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Правильно одеть ребенка —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значит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в большой степени обезопасить его от простудных заболеваний, дать возможность свободно двигаться и комфортно себя чувствовать.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Одежда способствует поддержанию постоянной температуры тела человека, ограждает его от неблагоприятных влияний окружающей среды.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В холодную погоду рациональная одежда защищает от излишней потери тепла, в жаркую — не препятствует хорошей теплоотдаче.</w:t>
      </w:r>
      <w:proofErr w:type="gramEnd"/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Сама одежда не греет, но между ней и телом, а также в порах ткани находится воздух, являющийся плохим проводником тепла. Большие или меньшие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теплосохраняющие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свойства одежды зависят от ее покроя, количества слоев и от качества ткани, из которой она сшита. Ткань сохраняет тепло тем лучше, чем больше воздуха заключено в ней. Высокой теплозащитной способностью обладают мягкие, рыхлые ткани: шерсть, вельвет, трикотаж,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флис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синтепон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. Достоинством всех этих тканей является еще и то, что все они обладают хорошей воздухопроницаемостью, обеспечивающей смену воздуха, находящегося между одеждой и теплом. Из этих тканей шьют одежду, предназначенную для холодного времени года.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Для летней одежды используют гладкие хлопчатобумажные ткани. Ценными качествами этих тканей являются их воздухопроницаемость и гигроскопичность — способность хорошо и быстро впитывать и постепенно испарять влагу. Льняное полотно, хорошо впитывая влагу, быстрее, чем другие ткани, испаряет ее. Одежда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из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льна особенно хороша в жаркое время, так как способствует охлаждению тела.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Детское белье — слой одежды, прилегающей непосредственно к телу, — должно быть изготовлено из натуральных материалов. Хлопчатобумажное белье не раздражает кожу, легко впитывает пот, не препятствует нормальному воздухообмену с окружающей средой.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Материалы из синтетического волокна плохо впитывают и испаряют влагу, имеют низкую воздухопроницаемость по сравнению с натуральными тканями. Поэтому для детского белья и летней одежды их не используют. Хорошие водоотталкивающие и ветрозащитные свойства синтетических тканей позволяют использовать их для изготовления верхней одежды для холодной, сырой и ветреной погоды. В теплые, сухие дни надевать такую одежду не следует, так как она, не обладая достаточной гигроскопичностью и воздухопроницаемостью, задерживает испарение влаги, способствует перегреванию тела.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Одежда должна соответствовать возрасту, полу, росту и пропорциям тела ребенка. Она не должна стеснять движений, мешать свободному дыханию, кровообращению, пищеварению, раздражать и травмировать кожные покровы. Недопустимы тугие пояса, высокие тесные воротники. Надо внимательно следить, чтобы резинка трусиков или пояс другой одежды малыша были достаточно свободными и находились точно на талии, т. е. между верхней частью бедер и нижней частью ребер. Слишком тугая и высоко расположенная резинка или пояс сжимают ребенку грудную клетку и стесняют ему дыхание.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Одежда для прогулок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скорость ветра. Замечено, что при одной и той же отрицательной температуре воздуха человек мерзнет тем сильнее, чем больше скорость ветра. Это свойство ветра изучил американский географ, исследователь Антарктиды Пол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Сайпл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 на основе полученных данных разработал так называемый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ветрохолодовой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индекс. Например, действие температуры —5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°С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при ветре 10 м/с соответствует воздействию на организм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двадцатитрехградусного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мороза.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гораздо чаще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>, чем недостаточно тепло одетых.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 Дома также слишком тепло одетый малыш быстрее утомляется.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Одевая ребенка, помните, что дети мерзнут меньше, чем взрослые, и больше двигаются.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Одежда в разные сезоны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В жаркую погоду необходимо носить одежду из хлопчатобумажной ткани, которая обеспечивает быструю отдачу тепла и предохраняет от перегревания. Летом в теплую солнечную погоду дети могут ходить в легких однослойных костюмчиках без рукавов или в сарафанчиках, на голове должна быть панамка из светлой ткани или шапочка с козырьком для защиты от солнца.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Весной и осенью в дождливую погоду верхняя одежда должна быть из непромокаемого материала с подстежкой, обладающей хорошими теплозащитными свойствами. Очень удобны куртки или комбинезоны на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синтепоновой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подкладке: они легкие, достаточно теплые и, что немаловажно, легко стираются и быстро сохнут. Количество слоев одежды между бельем и курткой зависит от температуры воздуха. Если на улице холодно, вместо одной толстой теплой вещи лучше надеть две легкие и менее теплые. Между слоями одежды создается воздушная прослойка, что способствует сохранению тепла. Более тонкие вещи не стесняют движения и меньше весят, что для ребенка очень важно.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Верхняя зимняя одежда защищает детей от холода, ветра и влаги, поэтому должна состоять не менее чем из двух слоев: нижнего — теплозащитного и верхнего — ветрозащитного, предохраняющего от проникновения под одежду наружного воздуха. Конструкция зимней одежды должна обеспечивать большую герметичность, исключающую поступление холодного воздуха через застежки, воротники, рукава.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Покрой одежды имеет большое значение для профилактики переохлаждения. Комплект из куртки и полукомбинезона "(утепленные брюки с грудкой и спинкой на лямках) наиболее удобен. Куртки при активных движениях ребенка (наклонах, подъемах рук вверх) поднимаются, обнажая поясницу, а спинка полукомбинезона ее прикрывает. Цельнокроеный комбинезон не подходит для прогулок детей дошкольного возраста: он сковывает движения, его неудобно одевать и труднее вычистить, высушить после прогулки.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Между бельем и верхней одеждой (в зависимости от погоды) могут быть рубашка и свитер или только рубашка, колготки и рейтузы или только колготки.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прохладную погоду, а также зимой при отсутствии сильных морозов детям рекомендуется носить вязаные шапки, хорошо прикрывающие лоб и уши. В сильные морозы для плотного прилегания под теплую шапку следует надевать тонкую трикотажную шапочку с ушками, которая завязывается под подбородком. Хорошей защитой от ветра служит капюшон куртки, надетый поверх шапки.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В условиях часто меняющейся погоды не может быть универсальной зимней или осенней одежды. Одежду ребенку нужно подбирать ежедневно, в зависимости от температуры воздуха, влажности и силы ветра.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И помните: ношеная вещь холоднее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новой</w:t>
      </w:r>
      <w:proofErr w:type="gramEnd"/>
      <w:r>
        <w:rPr>
          <w:rFonts w:ascii="Trebuchet MS" w:hAnsi="Trebuchet MS"/>
          <w:color w:val="676A6C"/>
          <w:sz w:val="28"/>
          <w:szCs w:val="28"/>
        </w:rPr>
        <w:t>. Имейте это в виду, если ваш младший ребенок донашивает куртку за старшим.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уличной одежде ребенок находится не только на прогулке, но и в общественном транспорте, в магазинах. В этих случаях нужно иметь возможность снять часть одежды, чтобы ребенок не потел.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любом случае одежда должна быть чистой, красивой, яркой и вызывать у ребенка радость и хорошее настроение.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Одежда для детского сада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Собирая малыша в детский сад, подумайте о том, удобно ли ему будет одеваться самому, удобно ли будет это делать воспитателям, которые собирают на прогулку целую группу детей. Молнии и «липучки» предпочтительнее, чем пуговицы, вязаная манишка удобнее и надежнее, чем шарф, рукавички, пришитые к резинке, не потеряются, а шапочка-шлем плотно закроет уши.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Чтобы избежать перегревания во время сборов на прогулку, детей в детском саду приучают одеваться последовательно: вначале «низ» — колготки, брюки, носки, ботинки; затем «верх» — свитер, шапка и — в последнюю очередь — шарф и куртка.</w:t>
      </w:r>
      <w:proofErr w:type="gramEnd"/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Одежда для пребывания в группе должна быть максимально удобной, не сковывающей движения ребенка. Мягкие трикотажные брюки удобнее, чем жесткие джинсы или джинсовый комбинезон. Футболка или трикотажный джемпер предпочтительнее, чем рубашка. Эластичные подтяжки опасны — при движениях металлические или пластмассовые застежки могут отстегнуться и травмировать голову ребенка. Кроме того, подтяжки, помочи, лямки комбинезонов затрудняют переодевание ребенка и создают неудобство при посещении туалета.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Если ребенок склонен к потливости, собирая его в детский сад, нужно захватить с собой запасную футболку, чтобы воспитатели могли его переодеть.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 одежде ребенка (для прогулки и для пребывания в группе) должен быть карман — для чистого носового платка.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lastRenderedPageBreak/>
        <w:t>Уход за одеждой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При загрязнении вес одежды увеличивается (за 10 дней носки на 10—11%), тепловые и гигроскопические свойства ее снижаются, в ней увеличивается количество микробов. Поэтому загрязнившуюся одежду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надо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вовремя и тщательно чистить и стирать.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Одежду следует менять при каждом загрязнении. Белье, носки, колготки рекомендуется менять ежедневно.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Для стирки хлопчатобумажного белья машинная стирка — самый практичный вариант. При ручной стирке надо очень тщательно полоскать белье. При стирке шерстяных вещей следует соблюдать определенные требования, чтобы вещи не свалялись и не сели: изделия стирают в теплой воде, легко сжимая, не следует выкручивать их или тереть, прополоскать 3 раза в воде той же температуры, что и при стирке, отжать в полотенце, сушить в разложенном виде.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Пижаму, в которой ребенок спит в детском саду, нужно стирать каждую неделю, как и спортивную форму, в которой ребенок ходит на занятия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физвоспитанием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Для стирки детской одежды следует использовать специальные, предназначенные для этой цели порошки или детское мыло.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«Правильная» обувь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Как только ребенок начинает вставать на ножки и пытаться ходить, ему нужно надевать ботиночки. По данным специалистов, до 60% плоскостопия и других нарушений формирования свода стоп связано с неправильно подобранной обувью. Поэтому родителям важно знать, чем руководствоваться при выборе детской обуви.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Следует покупать обувь известных фирм, имеющую сертификаты качества. Обувь неизвестных производителей представляет большой риск для здоровья ребенка.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Верх обуви должен быть сделан из материалов, пропускающих воздух, — кожи, замши, текстиля. По возможности старайтесь избегать синтетических материалов. Перед покупкой проверьте внутреннюю поверхность туфель: там не должно быть грубых швов или неровностей.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Обращайте особое внимание на наличие супинатора — одного из главных элементов «правильной» обуви, представляющего собой плотное возвышение на внутренней стороне стельки. Супинатор </w:t>
      </w:r>
      <w:r>
        <w:rPr>
          <w:rFonts w:ascii="Trebuchet MS" w:hAnsi="Trebuchet MS"/>
          <w:color w:val="676A6C"/>
          <w:sz w:val="28"/>
          <w:szCs w:val="28"/>
        </w:rPr>
        <w:lastRenderedPageBreak/>
        <w:t>поддерживает своды стопы и способствует равномерному распределению нагрузки при ходьбе. В корректирующей ортопедической обуви супинатор может быть жестким и очень высоким. Но такую обувь нужно выбирать только по рекомендации врача.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Подошва обуви должна быть плотной, не гибкой, но податливой для амортизации при ходьбе. При абсолютно плоской подошве сложнее сохранять равновесие при ходьбе. Для нормальной осанки и правильного формирования свода стопы нужен небольшой каблучок. На первых ботиночках рекомендованная высота каблучка 5— 7 мм, к двум годам — 1—1,5 см. Задник должен быть высоким, плотным и сплошным, без швов и складок. Выбирайте обувь с широким круглым носом, чтобы пальцы ног могли двигаться свободно.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Тесная обувь может привести к изменению формы стопы, способствовать врастанию ногтей, образованию мозолей. Сдавливая кровеносные сосуды и нарушая кровообращение, тесная обувь в холодное время года способствует охлаждению ног. Слишком свободная обувь также нежелательна, так как она затрудняет движение, вызывает потертости ног, в обуви «на вырост» ребенок чаще падает, у него нарушается осанка. Обувь должна подходить по размеру — внутренняя длина ботинка должна на 1 см превышать длину стопы стоящего ребенка. Стопа и пальцы не должны быть сдавлены.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Чтобы не ошибиться при покупке, дома поставьте ребенка на картонку и обведите ему стопы карандашом. Вырежьте, сравните два отпечатка (один из них, возможно, будет больше) и возьмите больший отпечаток с собой в магазин. Вкладывайте отпечаток в понравившиеся модели — так вы определите подходящие. Во время примерки вложите свой палец между задником и пяткой. Если палец не входит, обувь мала. Если входит свободно, слишком велика. Зимнюю обувь меряйте с шерстяным носком.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Ноги малыша растут быстро, его первые башмачки быстро станут ему малы. Следует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почаще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проверять, удобно ли он себя чувствует, и когда вы убедитесь, что большой палец ножки малыша касается носка ботинка (в положении ребенка стоя), нужно покупать ему новую пару обуви.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Различают домашнюю, уличную и спортивную обувь. Обувь для детского сада — вариант домашней обуви. Малышам нельзя носить шлепанцы любых видов, мягкие, свободные тряпичные тапочки. Домашние тапочки должны напоминать туфли — облегающие, открытые, с хорошей вентиляцией.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 xml:space="preserve"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 Летом, когда достаточно тепло и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нет опасности поранить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или занозить ногу, детям нужно и полезно ходить босиком по земле, траве, мокрому песку, камешкам.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Уличная обувь — более закрытая, чем домашняя. В теплое время года удобна текстильная обувь —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травматизма лучше выбирать закрытый. Резиновые сапожки с проложенными в них стельками или чехлами из ткани, хорошо впитывающей влагу, надевают в сравнительно теплую погоду на время прогулок по влажной земле и траве. Не надевайте ребенку (по крайней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мере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до 3—4-летнего возраста) резиновые сапожки слишком часто или надолго — ноги в них очень потеют. При низких температурах воздуха детям лучше надевать кожаные ботинки.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Зимой на прогулках следует носить утепленные кожаные ботинки, а в очень сильные морозы — валенки с калошами. По возвращении с прогулок обувь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Спортивная обувь должна поддерживать стопу при активных движениях.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Для профилактики травм важны негладкая, амортизирующая подошва и плотная фиксация.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«Липучки» или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шнуркипозволяют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добиться идеального облегания ног с учетом их анатомических особенностей. Чешки детям надевают только на 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«По наследству» могут передаваться только резиновые сапоги или практически не ношенная обувь.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Не менее важно правильно выбрать носки. Они должны быть подходящего размера — маленькие сжимают ноги, а большие собираются складками и способствуют формированию потертостей. Носки с пяткой гораздо удобнее носков без нее. У качественных </w:t>
      </w:r>
      <w:r>
        <w:rPr>
          <w:rFonts w:ascii="Trebuchet MS" w:hAnsi="Trebuchet MS"/>
          <w:color w:val="676A6C"/>
          <w:sz w:val="28"/>
          <w:szCs w:val="28"/>
        </w:rPr>
        <w:lastRenderedPageBreak/>
        <w:t>носков материал на пятках и мысках толще, чем в других местах, — это делает их более долговечными.</w:t>
      </w:r>
    </w:p>
    <w:p w:rsidR="006F7C19" w:rsidRDefault="006F7C19" w:rsidP="006F7C1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Носки из натуральных волокон (хлопка и шерсти) лучше впитывают влагу и позволяют ногам «дышать».</w:t>
      </w:r>
    </w:p>
    <w:p w:rsidR="00B760ED" w:rsidRPr="00776D71" w:rsidRDefault="00B760ED" w:rsidP="00776D71"/>
    <w:sectPr w:rsidR="00B760ED" w:rsidRPr="00776D71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33E1"/>
    <w:rsid w:val="000B688C"/>
    <w:rsid w:val="000C3E6E"/>
    <w:rsid w:val="000C79D0"/>
    <w:rsid w:val="000E3319"/>
    <w:rsid w:val="0011661D"/>
    <w:rsid w:val="00141FA3"/>
    <w:rsid w:val="0015416B"/>
    <w:rsid w:val="0016068B"/>
    <w:rsid w:val="00172964"/>
    <w:rsid w:val="00186374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3D6BDE"/>
    <w:rsid w:val="003F56E0"/>
    <w:rsid w:val="004427AD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46B52"/>
    <w:rsid w:val="006602BC"/>
    <w:rsid w:val="00676A1A"/>
    <w:rsid w:val="006A289B"/>
    <w:rsid w:val="006B61EF"/>
    <w:rsid w:val="006C456B"/>
    <w:rsid w:val="006D69D4"/>
    <w:rsid w:val="006D6E0F"/>
    <w:rsid w:val="006F1175"/>
    <w:rsid w:val="006F7C19"/>
    <w:rsid w:val="007341FF"/>
    <w:rsid w:val="00751E75"/>
    <w:rsid w:val="00776D71"/>
    <w:rsid w:val="00847E9F"/>
    <w:rsid w:val="0089482D"/>
    <w:rsid w:val="008A1B61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5571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95B5C"/>
    <w:rsid w:val="00EC6491"/>
    <w:rsid w:val="00ED00E0"/>
    <w:rsid w:val="00EE1664"/>
    <w:rsid w:val="00F02ACF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2309</Words>
  <Characters>13167</Characters>
  <Application>Microsoft Office Word</Application>
  <DocSecurity>0</DocSecurity>
  <Lines>109</Lines>
  <Paragraphs>30</Paragraphs>
  <ScaleCrop>false</ScaleCrop>
  <Company/>
  <LinksUpToDate>false</LinksUpToDate>
  <CharactersWithSpaces>15446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2019-01-27T10:22:00Z</dcterms:created>
  <dcterms:modified xsi:type="dcterms:W3CDTF">2019-01-27T10:22:00Z</dcterms:modified>
</cp:coreProperties>
</file>