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F1A" w:rsidRDefault="005F5F1A" w:rsidP="004E3BE7">
      <w:pPr>
        <w:pStyle w:val="body"/>
        <w:spacing w:before="0" w:beforeAutospacing="0" w:after="0" w:afterAutospacing="0"/>
        <w:jc w:val="both"/>
        <w:rPr>
          <w:sz w:val="28"/>
          <w:szCs w:val="28"/>
        </w:rPr>
      </w:pPr>
    </w:p>
    <w:p w:rsidR="00D7243E" w:rsidRDefault="00D7243E" w:rsidP="004E3BE7">
      <w:pPr>
        <w:pStyle w:val="body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D7243E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Дополнения в Целевой раздел основной образовательной программы дошкольного образования муниципального автономного дошкольного образовательного учреждения Центр развития ребенка детский сад «</w:t>
      </w:r>
      <w:proofErr w:type="spellStart"/>
      <w:r w:rsidRPr="00D7243E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Сулпылар</w:t>
      </w:r>
      <w:proofErr w:type="spellEnd"/>
      <w:r w:rsidRPr="00D7243E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»</w:t>
      </w:r>
      <w:r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D7243E" w:rsidRPr="00D7243E" w:rsidRDefault="00D7243E" w:rsidP="004E3BE7">
      <w:pPr>
        <w:pStyle w:val="body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4E3BE7" w:rsidRPr="00080B0E" w:rsidRDefault="00080B0E" w:rsidP="004E3BE7">
      <w:pPr>
        <w:pStyle w:val="body"/>
        <w:spacing w:before="0" w:beforeAutospacing="0" w:after="0" w:afterAutospacing="0"/>
        <w:jc w:val="both"/>
        <w:rPr>
          <w:sz w:val="28"/>
          <w:szCs w:val="28"/>
        </w:rPr>
      </w:pPr>
      <w:r w:rsidRPr="00080B0E">
        <w:rPr>
          <w:sz w:val="28"/>
          <w:szCs w:val="28"/>
        </w:rPr>
        <w:t>П</w:t>
      </w:r>
      <w:r w:rsidR="004E3BE7" w:rsidRPr="00080B0E">
        <w:rPr>
          <w:sz w:val="28"/>
          <w:szCs w:val="28"/>
        </w:rPr>
        <w:t>ункт 1.2.</w:t>
      </w:r>
      <w:r w:rsidR="004E3BE7" w:rsidRPr="00080B0E">
        <w:rPr>
          <w:b/>
          <w:sz w:val="28"/>
          <w:szCs w:val="28"/>
        </w:rPr>
        <w:t xml:space="preserve"> </w:t>
      </w:r>
      <w:r w:rsidR="004E3BE7" w:rsidRPr="00080B0E">
        <w:rPr>
          <w:sz w:val="28"/>
          <w:szCs w:val="28"/>
        </w:rPr>
        <w:t xml:space="preserve">Планируемые результаты освоения Программы  Раздела </w:t>
      </w:r>
      <w:r w:rsidR="004E3BE7" w:rsidRPr="00080B0E">
        <w:rPr>
          <w:sz w:val="28"/>
          <w:szCs w:val="28"/>
          <w:lang w:val="en-US"/>
        </w:rPr>
        <w:t>I</w:t>
      </w:r>
      <w:r w:rsidR="004E3BE7" w:rsidRPr="00080B0E">
        <w:rPr>
          <w:sz w:val="28"/>
          <w:szCs w:val="28"/>
        </w:rPr>
        <w:t xml:space="preserve">. «Целевой раздел» </w:t>
      </w:r>
      <w:r w:rsidR="00C77C8A" w:rsidRPr="00080B0E">
        <w:rPr>
          <w:sz w:val="28"/>
          <w:szCs w:val="28"/>
        </w:rPr>
        <w:t>дополнить</w:t>
      </w:r>
      <w:r w:rsidR="004E3BE7" w:rsidRPr="00080B0E">
        <w:rPr>
          <w:sz w:val="28"/>
          <w:szCs w:val="28"/>
        </w:rPr>
        <w:t>:</w:t>
      </w:r>
    </w:p>
    <w:p w:rsidR="008C5120" w:rsidRPr="00080B0E" w:rsidRDefault="008C5120" w:rsidP="004E3BE7">
      <w:pPr>
        <w:pStyle w:val="body"/>
        <w:spacing w:before="0" w:beforeAutospacing="0" w:after="0" w:afterAutospacing="0"/>
        <w:jc w:val="both"/>
        <w:rPr>
          <w:sz w:val="28"/>
          <w:szCs w:val="28"/>
        </w:rPr>
      </w:pPr>
    </w:p>
    <w:p w:rsidR="004E3BE7" w:rsidRPr="00080B0E" w:rsidRDefault="00080B0E" w:rsidP="004E3BE7">
      <w:pPr>
        <w:pStyle w:val="body"/>
        <w:spacing w:before="0" w:beforeAutospacing="0" w:after="0" w:afterAutospacing="0"/>
        <w:jc w:val="both"/>
        <w:rPr>
          <w:sz w:val="28"/>
          <w:szCs w:val="28"/>
        </w:rPr>
      </w:pPr>
      <w:r w:rsidRPr="00080B0E">
        <w:rPr>
          <w:sz w:val="28"/>
          <w:szCs w:val="28"/>
        </w:rPr>
        <w:t>Ц</w:t>
      </w:r>
      <w:r w:rsidR="004E3BE7" w:rsidRPr="00080B0E">
        <w:rPr>
          <w:sz w:val="28"/>
          <w:szCs w:val="28"/>
        </w:rPr>
        <w:t>елевые ориентиры художественно</w:t>
      </w:r>
      <w:r w:rsidR="006A06DE" w:rsidRPr="00080B0E">
        <w:rPr>
          <w:sz w:val="28"/>
          <w:szCs w:val="28"/>
        </w:rPr>
        <w:t xml:space="preserve"> </w:t>
      </w:r>
      <w:r w:rsidR="004E3BE7" w:rsidRPr="00080B0E">
        <w:rPr>
          <w:sz w:val="28"/>
          <w:szCs w:val="28"/>
        </w:rPr>
        <w:t xml:space="preserve">- эстетического развития: </w:t>
      </w:r>
    </w:p>
    <w:p w:rsidR="004E3BE7" w:rsidRPr="00080B0E" w:rsidRDefault="004E3BE7" w:rsidP="004E3BE7">
      <w:pPr>
        <w:pStyle w:val="body"/>
        <w:spacing w:before="0" w:beforeAutospacing="0" w:after="0" w:afterAutospacing="0"/>
        <w:jc w:val="both"/>
        <w:rPr>
          <w:sz w:val="28"/>
          <w:szCs w:val="28"/>
        </w:rPr>
      </w:pPr>
    </w:p>
    <w:p w:rsidR="004E3BE7" w:rsidRPr="00080B0E" w:rsidRDefault="004E3BE7" w:rsidP="004E3BE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80B0E">
        <w:rPr>
          <w:rFonts w:ascii="Times New Roman" w:hAnsi="Times New Roman" w:cs="Times New Roman"/>
          <w:sz w:val="28"/>
          <w:szCs w:val="28"/>
        </w:rPr>
        <w:t>Проявляет интерес к культуре,</w:t>
      </w:r>
      <w:r w:rsidRPr="00080B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народно-декоративному искусству</w:t>
      </w:r>
      <w:r w:rsidRPr="00080B0E">
        <w:rPr>
          <w:rFonts w:ascii="Times New Roman" w:hAnsi="Times New Roman" w:cs="Times New Roman"/>
          <w:sz w:val="28"/>
          <w:szCs w:val="28"/>
        </w:rPr>
        <w:t xml:space="preserve"> башкирского народа, различает </w:t>
      </w:r>
      <w:r w:rsidRPr="00080B0E">
        <w:rPr>
          <w:rFonts w:ascii="Times New Roman" w:hAnsi="Times New Roman" w:cs="Times New Roman"/>
          <w:color w:val="000000" w:themeColor="text1"/>
          <w:sz w:val="28"/>
          <w:szCs w:val="28"/>
        </w:rPr>
        <w:t>композиционное строение башкирского узора, которое подчинено форме, размерам и назначению орнаментированных изделий.</w:t>
      </w:r>
    </w:p>
    <w:p w:rsidR="008C5120" w:rsidRPr="00080B0E" w:rsidRDefault="00080B0E" w:rsidP="008C5120">
      <w:pPr>
        <w:pStyle w:val="body"/>
        <w:spacing w:before="0" w:beforeAutospacing="0" w:after="0" w:afterAutospacing="0"/>
        <w:jc w:val="both"/>
        <w:rPr>
          <w:sz w:val="28"/>
          <w:szCs w:val="28"/>
        </w:rPr>
      </w:pPr>
      <w:r w:rsidRPr="00080B0E">
        <w:rPr>
          <w:sz w:val="28"/>
          <w:szCs w:val="28"/>
        </w:rPr>
        <w:t>Ц</w:t>
      </w:r>
      <w:r w:rsidR="008C5120" w:rsidRPr="00080B0E">
        <w:rPr>
          <w:sz w:val="28"/>
          <w:szCs w:val="28"/>
        </w:rPr>
        <w:t xml:space="preserve">елевые ориентиры физического развития: </w:t>
      </w:r>
    </w:p>
    <w:p w:rsidR="008C5120" w:rsidRPr="00080B0E" w:rsidRDefault="008C5120" w:rsidP="008C5120">
      <w:pPr>
        <w:pStyle w:val="body"/>
        <w:spacing w:before="0" w:beforeAutospacing="0" w:after="0" w:afterAutospacing="0"/>
        <w:jc w:val="both"/>
        <w:rPr>
          <w:sz w:val="28"/>
          <w:szCs w:val="28"/>
        </w:rPr>
      </w:pPr>
    </w:p>
    <w:p w:rsidR="008C5120" w:rsidRPr="00080B0E" w:rsidRDefault="008C5120" w:rsidP="004E3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B0E">
        <w:rPr>
          <w:rFonts w:ascii="Times New Roman" w:hAnsi="Times New Roman" w:cs="Times New Roman"/>
          <w:sz w:val="28"/>
          <w:szCs w:val="28"/>
        </w:rPr>
        <w:t>Знаком о роли гигиены и режима дня для здоровья человека, о пользе закаливания.</w:t>
      </w:r>
    </w:p>
    <w:p w:rsidR="008C5120" w:rsidRDefault="008C5120" w:rsidP="004E3BE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7243E" w:rsidRDefault="00D7243E" w:rsidP="00D7243E">
      <w:pPr>
        <w:pStyle w:val="body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Дополнения в Содержательный </w:t>
      </w:r>
      <w:r w:rsidRPr="00D7243E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раздел основной образовательной программы дошкольного образования муниципального автономного дошкольного образовательного учреждения Центр развития ребенка детский сад «</w:t>
      </w:r>
      <w:proofErr w:type="spellStart"/>
      <w:r w:rsidRPr="00D7243E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Сулпылар</w:t>
      </w:r>
      <w:proofErr w:type="spellEnd"/>
      <w:r w:rsidRPr="00D7243E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»</w:t>
      </w:r>
      <w:r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D7243E" w:rsidRPr="00080B0E" w:rsidRDefault="00D7243E" w:rsidP="004E3BE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5120" w:rsidRPr="00080B0E" w:rsidRDefault="00080B0E" w:rsidP="004E3BE7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080B0E">
        <w:rPr>
          <w:rFonts w:ascii="Times New Roman" w:eastAsiaTheme="minorHAnsi" w:hAnsi="Times New Roman" w:cs="Times New Roman"/>
          <w:sz w:val="28"/>
          <w:szCs w:val="28"/>
        </w:rPr>
        <w:t>П</w:t>
      </w:r>
      <w:r w:rsidR="008C5120" w:rsidRPr="00080B0E">
        <w:rPr>
          <w:rFonts w:ascii="Times New Roman" w:eastAsiaTheme="minorHAnsi" w:hAnsi="Times New Roman" w:cs="Times New Roman"/>
          <w:sz w:val="28"/>
          <w:szCs w:val="28"/>
        </w:rPr>
        <w:t xml:space="preserve">ункт 2.1.3. Образовательная область «Физическое развитие» Раздела </w:t>
      </w:r>
      <w:r w:rsidR="008C5120" w:rsidRPr="00080B0E">
        <w:rPr>
          <w:rFonts w:ascii="Times New Roman" w:eastAsiaTheme="minorHAnsi" w:hAnsi="Times New Roman" w:cs="Times New Roman"/>
          <w:sz w:val="28"/>
          <w:szCs w:val="28"/>
          <w:lang w:val="en-US"/>
        </w:rPr>
        <w:t>II</w:t>
      </w:r>
      <w:r w:rsidR="008C5120" w:rsidRPr="00080B0E">
        <w:rPr>
          <w:rFonts w:ascii="Times New Roman" w:eastAsiaTheme="minorHAnsi" w:hAnsi="Times New Roman" w:cs="Times New Roman"/>
          <w:sz w:val="28"/>
          <w:szCs w:val="28"/>
        </w:rPr>
        <w:t xml:space="preserve"> «Содержательный раздел» </w:t>
      </w:r>
      <w:r w:rsidRPr="00080B0E">
        <w:rPr>
          <w:rFonts w:ascii="Times New Roman" w:eastAsiaTheme="minorHAnsi" w:hAnsi="Times New Roman" w:cs="Times New Roman"/>
          <w:sz w:val="28"/>
          <w:szCs w:val="28"/>
        </w:rPr>
        <w:t>дополнить</w:t>
      </w:r>
      <w:r w:rsidR="008C5120" w:rsidRPr="00080B0E">
        <w:rPr>
          <w:rFonts w:ascii="Times New Roman" w:eastAsiaTheme="minorHAnsi" w:hAnsi="Times New Roman" w:cs="Times New Roman"/>
          <w:sz w:val="28"/>
          <w:szCs w:val="28"/>
        </w:rPr>
        <w:t xml:space="preserve">: </w:t>
      </w:r>
    </w:p>
    <w:p w:rsidR="008C5120" w:rsidRPr="00080B0E" w:rsidRDefault="008C5120" w:rsidP="004E3BE7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080B0E">
        <w:rPr>
          <w:rFonts w:ascii="Times New Roman" w:eastAsiaTheme="minorHAnsi" w:hAnsi="Times New Roman" w:cs="Times New Roman"/>
          <w:sz w:val="28"/>
          <w:szCs w:val="28"/>
        </w:rPr>
        <w:t>Цели вариативной части: формирование представлений о здоровом образе жизни.</w:t>
      </w:r>
      <w:r w:rsidR="00724646" w:rsidRPr="00080B0E">
        <w:rPr>
          <w:rFonts w:ascii="Times New Roman" w:eastAsiaTheme="minorHAnsi" w:hAnsi="Times New Roman" w:cs="Times New Roman"/>
          <w:sz w:val="28"/>
          <w:szCs w:val="28"/>
        </w:rPr>
        <w:t xml:space="preserve"> Задачи: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724646" w:rsidRPr="00080B0E" w:rsidRDefault="00724646" w:rsidP="00724646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724646" w:rsidRPr="00080B0E" w:rsidRDefault="00080B0E" w:rsidP="00724646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080B0E">
        <w:rPr>
          <w:rFonts w:ascii="Times New Roman" w:eastAsiaTheme="minorHAnsi" w:hAnsi="Times New Roman" w:cs="Times New Roman"/>
          <w:sz w:val="28"/>
          <w:szCs w:val="28"/>
        </w:rPr>
        <w:t>П</w:t>
      </w:r>
      <w:r w:rsidR="00724646" w:rsidRPr="00080B0E">
        <w:rPr>
          <w:rFonts w:ascii="Times New Roman" w:eastAsiaTheme="minorHAnsi" w:hAnsi="Times New Roman" w:cs="Times New Roman"/>
          <w:sz w:val="28"/>
          <w:szCs w:val="28"/>
        </w:rPr>
        <w:t>ункт 2.1.3. Образовательная область «</w:t>
      </w:r>
      <w:r w:rsidR="00724646" w:rsidRPr="00080B0E"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  <w:r w:rsidR="00724646" w:rsidRPr="00080B0E">
        <w:rPr>
          <w:rFonts w:ascii="Times New Roman" w:eastAsiaTheme="minorHAnsi" w:hAnsi="Times New Roman" w:cs="Times New Roman"/>
          <w:sz w:val="28"/>
          <w:szCs w:val="28"/>
        </w:rPr>
        <w:t xml:space="preserve">» Раздела </w:t>
      </w:r>
      <w:r w:rsidR="00724646" w:rsidRPr="00080B0E">
        <w:rPr>
          <w:rFonts w:ascii="Times New Roman" w:eastAsiaTheme="minorHAnsi" w:hAnsi="Times New Roman" w:cs="Times New Roman"/>
          <w:sz w:val="28"/>
          <w:szCs w:val="28"/>
          <w:lang w:val="en-US"/>
        </w:rPr>
        <w:t>II</w:t>
      </w:r>
      <w:r w:rsidR="00724646" w:rsidRPr="00080B0E">
        <w:rPr>
          <w:rFonts w:ascii="Times New Roman" w:eastAsiaTheme="minorHAnsi" w:hAnsi="Times New Roman" w:cs="Times New Roman"/>
          <w:sz w:val="28"/>
          <w:szCs w:val="28"/>
        </w:rPr>
        <w:t xml:space="preserve"> «Содержательный раздел» </w:t>
      </w:r>
      <w:r w:rsidRPr="00080B0E">
        <w:rPr>
          <w:rFonts w:ascii="Times New Roman" w:eastAsiaTheme="minorHAnsi" w:hAnsi="Times New Roman" w:cs="Times New Roman"/>
          <w:sz w:val="28"/>
          <w:szCs w:val="28"/>
        </w:rPr>
        <w:t>дополнить</w:t>
      </w:r>
      <w:r w:rsidR="00724646" w:rsidRPr="00080B0E">
        <w:rPr>
          <w:rFonts w:ascii="Times New Roman" w:eastAsiaTheme="minorHAnsi" w:hAnsi="Times New Roman" w:cs="Times New Roman"/>
          <w:sz w:val="28"/>
          <w:szCs w:val="28"/>
        </w:rPr>
        <w:t xml:space="preserve">: </w:t>
      </w:r>
    </w:p>
    <w:p w:rsidR="00724646" w:rsidRPr="00080B0E" w:rsidRDefault="00724646" w:rsidP="004E3BE7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8C5120" w:rsidRPr="00080B0E" w:rsidRDefault="00724646" w:rsidP="004E3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B0E">
        <w:rPr>
          <w:rFonts w:ascii="Times New Roman" w:eastAsiaTheme="minorHAnsi" w:hAnsi="Times New Roman" w:cs="Times New Roman"/>
          <w:sz w:val="28"/>
          <w:szCs w:val="28"/>
        </w:rPr>
        <w:lastRenderedPageBreak/>
        <w:t xml:space="preserve">Цели вариативной части: </w:t>
      </w:r>
      <w:r w:rsidRPr="00080B0E">
        <w:rPr>
          <w:rFonts w:ascii="Times New Roman" w:hAnsi="Times New Roman" w:cs="Times New Roman"/>
          <w:color w:val="000000" w:themeColor="text1"/>
          <w:sz w:val="28"/>
          <w:szCs w:val="28"/>
        </w:rPr>
        <w:t>ознакомление с народным искусством</w:t>
      </w:r>
      <w:r w:rsidRPr="00080B0E">
        <w:rPr>
          <w:rFonts w:ascii="Times New Roman" w:hAnsi="Times New Roman" w:cs="Times New Roman"/>
          <w:sz w:val="28"/>
          <w:szCs w:val="28"/>
        </w:rPr>
        <w:t xml:space="preserve"> башкирского народа</w:t>
      </w:r>
      <w:r w:rsidR="00080B0E">
        <w:rPr>
          <w:rFonts w:ascii="Times New Roman" w:hAnsi="Times New Roman" w:cs="Times New Roman"/>
          <w:sz w:val="28"/>
          <w:szCs w:val="28"/>
        </w:rPr>
        <w:t xml:space="preserve"> </w:t>
      </w:r>
      <w:r w:rsidRPr="00080B0E">
        <w:rPr>
          <w:rFonts w:ascii="Times New Roman" w:hAnsi="Times New Roman" w:cs="Times New Roman"/>
          <w:sz w:val="28"/>
          <w:szCs w:val="28"/>
        </w:rPr>
        <w:t>- узорами, орнаментами.</w:t>
      </w:r>
    </w:p>
    <w:p w:rsidR="004E3BE7" w:rsidRPr="00080B0E" w:rsidRDefault="004E3BE7" w:rsidP="004E3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243E" w:rsidRDefault="00080B0E" w:rsidP="00D7243E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80B0E">
        <w:rPr>
          <w:rFonts w:ascii="Times New Roman" w:hAnsi="Times New Roman" w:cs="Times New Roman"/>
          <w:sz w:val="28"/>
          <w:szCs w:val="28"/>
        </w:rPr>
        <w:t>П</w:t>
      </w:r>
      <w:r w:rsidR="00B219B8" w:rsidRPr="00080B0E">
        <w:rPr>
          <w:rFonts w:ascii="Times New Roman" w:hAnsi="Times New Roman" w:cs="Times New Roman"/>
          <w:sz w:val="28"/>
          <w:szCs w:val="28"/>
        </w:rPr>
        <w:t>ункт 2.2. Особенности взаимодействия педагогического коллектива с семьями воспитанников</w:t>
      </w:r>
      <w:r w:rsidR="00B219B8" w:rsidRPr="00080B0E">
        <w:rPr>
          <w:rFonts w:ascii="Times New Roman" w:eastAsiaTheme="minorHAnsi" w:hAnsi="Times New Roman" w:cs="Times New Roman"/>
          <w:sz w:val="28"/>
          <w:szCs w:val="28"/>
        </w:rPr>
        <w:t xml:space="preserve"> Раздела </w:t>
      </w:r>
      <w:r w:rsidR="00B219B8" w:rsidRPr="00080B0E">
        <w:rPr>
          <w:rFonts w:ascii="Times New Roman" w:eastAsiaTheme="minorHAnsi" w:hAnsi="Times New Roman" w:cs="Times New Roman"/>
          <w:sz w:val="28"/>
          <w:szCs w:val="28"/>
          <w:lang w:val="en-US"/>
        </w:rPr>
        <w:t>II</w:t>
      </w:r>
      <w:r w:rsidR="00B219B8" w:rsidRPr="00080B0E">
        <w:rPr>
          <w:rFonts w:ascii="Times New Roman" w:eastAsiaTheme="minorHAnsi" w:hAnsi="Times New Roman" w:cs="Times New Roman"/>
          <w:sz w:val="28"/>
          <w:szCs w:val="28"/>
        </w:rPr>
        <w:t xml:space="preserve"> «Содержательный раздел» </w:t>
      </w:r>
      <w:r w:rsidRPr="00080B0E">
        <w:rPr>
          <w:rFonts w:ascii="Times New Roman" w:eastAsiaTheme="minorHAnsi" w:hAnsi="Times New Roman" w:cs="Times New Roman"/>
          <w:sz w:val="28"/>
          <w:szCs w:val="28"/>
        </w:rPr>
        <w:t>дополнить</w:t>
      </w:r>
      <w:r w:rsidR="00B219B8" w:rsidRPr="00080B0E">
        <w:rPr>
          <w:rFonts w:ascii="Times New Roman" w:eastAsiaTheme="minorHAnsi" w:hAnsi="Times New Roman" w:cs="Times New Roman"/>
          <w:sz w:val="28"/>
          <w:szCs w:val="28"/>
        </w:rPr>
        <w:t>:</w:t>
      </w:r>
      <w:r w:rsidR="00CC18B1" w:rsidRPr="00080B0E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CC18B1" w:rsidRPr="00080B0E">
        <w:rPr>
          <w:rFonts w:ascii="Times New Roman" w:hAnsi="Times New Roman" w:cs="Times New Roman"/>
          <w:sz w:val="28"/>
          <w:szCs w:val="28"/>
        </w:rPr>
        <w:t>Привлекать родителей к формам совместной с детьми деятельности, способствующим возникновению творческого вдохновения: использование орнаментов башкирского народа в шитье и вязании.</w:t>
      </w:r>
    </w:p>
    <w:p w:rsidR="00D7243E" w:rsidRDefault="00D7243E" w:rsidP="00D7243E">
      <w:pPr>
        <w:ind w:left="-142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D7243E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Дополнения в Организационный  раздел основной образовательной программы дошкольного образования муниципального автономного дошкольного образовательного учреждения Центр развития ребенка детский сад «</w:t>
      </w:r>
      <w:proofErr w:type="spellStart"/>
      <w:r w:rsidRPr="00D7243E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Сулпылар</w:t>
      </w:r>
      <w:proofErr w:type="spellEnd"/>
      <w:r w:rsidRPr="00D7243E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»:</w:t>
      </w:r>
    </w:p>
    <w:p w:rsidR="0073755E" w:rsidRPr="00D7243E" w:rsidRDefault="00080B0E" w:rsidP="00D7243E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80B0E">
        <w:rPr>
          <w:rFonts w:ascii="Times New Roman" w:eastAsia="SimSun" w:hAnsi="Times New Roman" w:cs="Times New Roman"/>
          <w:iCs/>
          <w:kern w:val="28"/>
          <w:sz w:val="28"/>
          <w:szCs w:val="28"/>
          <w:lang w:eastAsia="hi-IN" w:bidi="hi-IN"/>
        </w:rPr>
        <w:t>П</w:t>
      </w:r>
      <w:r w:rsidR="0073755E" w:rsidRPr="00080B0E">
        <w:rPr>
          <w:rFonts w:ascii="Times New Roman" w:eastAsia="SimSun" w:hAnsi="Times New Roman" w:cs="Times New Roman"/>
          <w:iCs/>
          <w:kern w:val="28"/>
          <w:sz w:val="28"/>
          <w:szCs w:val="28"/>
          <w:lang w:eastAsia="hi-IN" w:bidi="hi-IN"/>
        </w:rPr>
        <w:t xml:space="preserve">ункт 3.2. Кадровые условия реализации Программы Раздела </w:t>
      </w:r>
      <w:r w:rsidR="0073755E" w:rsidRPr="00080B0E">
        <w:rPr>
          <w:rFonts w:ascii="Times New Roman" w:eastAsia="SimSun" w:hAnsi="Times New Roman" w:cs="Times New Roman"/>
          <w:iCs/>
          <w:kern w:val="28"/>
          <w:sz w:val="28"/>
          <w:szCs w:val="28"/>
          <w:lang w:val="en-US" w:eastAsia="hi-IN" w:bidi="hi-IN"/>
        </w:rPr>
        <w:t>III</w:t>
      </w:r>
      <w:r w:rsidR="0073755E" w:rsidRPr="00080B0E">
        <w:rPr>
          <w:rFonts w:ascii="Times New Roman" w:eastAsia="SimSun" w:hAnsi="Times New Roman" w:cs="Times New Roman"/>
          <w:iCs/>
          <w:kern w:val="28"/>
          <w:sz w:val="28"/>
          <w:szCs w:val="28"/>
          <w:lang w:eastAsia="hi-IN" w:bidi="hi-IN"/>
        </w:rPr>
        <w:t xml:space="preserve"> «Организационный раздел»</w:t>
      </w:r>
      <w:r w:rsidRPr="00080B0E">
        <w:rPr>
          <w:rFonts w:ascii="Times New Roman" w:eastAsia="SimSun" w:hAnsi="Times New Roman" w:cs="Times New Roman"/>
          <w:iCs/>
          <w:kern w:val="28"/>
          <w:sz w:val="28"/>
          <w:szCs w:val="28"/>
          <w:lang w:eastAsia="hi-IN" w:bidi="hi-IN"/>
        </w:rPr>
        <w:t xml:space="preserve"> дополнить</w:t>
      </w:r>
      <w:r w:rsidR="0073755E" w:rsidRPr="00080B0E">
        <w:rPr>
          <w:rFonts w:ascii="Times New Roman" w:eastAsia="SimSun" w:hAnsi="Times New Roman" w:cs="Times New Roman"/>
          <w:iCs/>
          <w:kern w:val="28"/>
          <w:sz w:val="28"/>
          <w:szCs w:val="28"/>
          <w:lang w:eastAsia="hi-IN" w:bidi="hi-IN"/>
        </w:rPr>
        <w:t>:</w:t>
      </w:r>
    </w:p>
    <w:p w:rsidR="00D7243E" w:rsidRPr="00080B0E" w:rsidRDefault="00D7243E" w:rsidP="00D7243E">
      <w:pPr>
        <w:pStyle w:val="a3"/>
        <w:ind w:left="-142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 w:rsidRPr="00080B0E">
        <w:rPr>
          <w:rFonts w:ascii="Times New Roman" w:hAnsi="Times New Roman"/>
          <w:bCs/>
          <w:sz w:val="28"/>
          <w:szCs w:val="28"/>
          <w:shd w:val="clear" w:color="auto" w:fill="FFFFFF"/>
        </w:rPr>
        <w:t>Для</w:t>
      </w:r>
      <w:proofErr w:type="gramEnd"/>
      <w:r w:rsidRPr="00080B0E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proofErr w:type="gramStart"/>
      <w:r w:rsidRPr="00080B0E">
        <w:rPr>
          <w:rFonts w:ascii="Times New Roman" w:hAnsi="Times New Roman"/>
          <w:bCs/>
          <w:sz w:val="28"/>
          <w:szCs w:val="28"/>
          <w:shd w:val="clear" w:color="auto" w:fill="FFFFFF"/>
        </w:rPr>
        <w:t>реализация</w:t>
      </w:r>
      <w:proofErr w:type="gramEnd"/>
      <w:r w:rsidRPr="00080B0E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080B0E">
        <w:rPr>
          <w:rFonts w:ascii="Times New Roman" w:hAnsi="Times New Roman"/>
          <w:bCs/>
          <w:sz w:val="28"/>
          <w:szCs w:val="28"/>
          <w:shd w:val="clear" w:color="auto" w:fill="FFFFFF"/>
        </w:rPr>
        <w:t>образовательной</w:t>
      </w:r>
      <w:r w:rsidRPr="00080B0E">
        <w:rPr>
          <w:rFonts w:ascii="Times New Roman" w:hAnsi="Times New Roman"/>
          <w:sz w:val="28"/>
          <w:szCs w:val="28"/>
          <w:shd w:val="clear" w:color="auto" w:fill="FFFFFF"/>
        </w:rPr>
        <w:t> области «</w:t>
      </w:r>
      <w:r w:rsidRPr="00080B0E">
        <w:rPr>
          <w:rFonts w:ascii="Times New Roman" w:hAnsi="Times New Roman"/>
          <w:bCs/>
          <w:sz w:val="28"/>
          <w:szCs w:val="28"/>
          <w:shd w:val="clear" w:color="auto" w:fill="FFFFFF"/>
        </w:rPr>
        <w:t>Физическое</w:t>
      </w:r>
      <w:r w:rsidRPr="00080B0E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080B0E">
        <w:rPr>
          <w:rFonts w:ascii="Times New Roman" w:hAnsi="Times New Roman"/>
          <w:bCs/>
          <w:sz w:val="28"/>
          <w:szCs w:val="28"/>
          <w:shd w:val="clear" w:color="auto" w:fill="FFFFFF"/>
        </w:rPr>
        <w:t>развитие</w:t>
      </w:r>
      <w:r w:rsidRPr="00080B0E">
        <w:rPr>
          <w:rFonts w:ascii="Times New Roman" w:hAnsi="Times New Roman"/>
          <w:sz w:val="28"/>
          <w:szCs w:val="28"/>
          <w:shd w:val="clear" w:color="auto" w:fill="FFFFFF"/>
        </w:rPr>
        <w:t>» в соответствии с ФГОС организовать прохождение КПК по физическому развитию  для воспитателей и физического инструктора.</w:t>
      </w:r>
    </w:p>
    <w:p w:rsidR="00D7243E" w:rsidRPr="00080B0E" w:rsidRDefault="00D7243E" w:rsidP="00D7243E">
      <w:pPr>
        <w:pStyle w:val="a3"/>
        <w:ind w:left="-142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80B0E">
        <w:rPr>
          <w:rFonts w:ascii="Times New Roman" w:hAnsi="Times New Roman"/>
          <w:bCs/>
          <w:sz w:val="28"/>
          <w:szCs w:val="28"/>
          <w:shd w:val="clear" w:color="auto" w:fill="FFFFFF"/>
        </w:rPr>
        <w:t>Для реализация</w:t>
      </w:r>
      <w:r w:rsidRPr="00080B0E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080B0E">
        <w:rPr>
          <w:rFonts w:ascii="Times New Roman" w:hAnsi="Times New Roman"/>
          <w:bCs/>
          <w:sz w:val="28"/>
          <w:szCs w:val="28"/>
          <w:shd w:val="clear" w:color="auto" w:fill="FFFFFF"/>
        </w:rPr>
        <w:t>образовательной</w:t>
      </w:r>
      <w:r w:rsidRPr="00080B0E">
        <w:rPr>
          <w:rFonts w:ascii="Times New Roman" w:hAnsi="Times New Roman"/>
          <w:sz w:val="28"/>
          <w:szCs w:val="28"/>
          <w:shd w:val="clear" w:color="auto" w:fill="FFFFFF"/>
        </w:rPr>
        <w:t> области «</w:t>
      </w:r>
      <w:r w:rsidRPr="00080B0E">
        <w:rPr>
          <w:rFonts w:ascii="Times New Roman" w:hAnsi="Times New Roman"/>
          <w:bCs/>
          <w:sz w:val="28"/>
          <w:szCs w:val="28"/>
          <w:shd w:val="clear" w:color="auto" w:fill="FFFFFF"/>
        </w:rPr>
        <w:t>Художественн</w:t>
      </w:r>
      <w:proofErr w:type="gramStart"/>
      <w:r w:rsidRPr="00080B0E">
        <w:rPr>
          <w:rFonts w:ascii="Times New Roman" w:hAnsi="Times New Roman"/>
          <w:bCs/>
          <w:sz w:val="28"/>
          <w:szCs w:val="28"/>
          <w:shd w:val="clear" w:color="auto" w:fill="FFFFFF"/>
        </w:rPr>
        <w:t>о-</w:t>
      </w:r>
      <w:proofErr w:type="gramEnd"/>
      <w:r w:rsidRPr="00080B0E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эстетическое развитие»</w:t>
      </w:r>
      <w:r w:rsidRPr="00080B0E">
        <w:rPr>
          <w:rFonts w:ascii="Times New Roman" w:hAnsi="Times New Roman"/>
          <w:sz w:val="28"/>
          <w:szCs w:val="28"/>
          <w:shd w:val="clear" w:color="auto" w:fill="FFFFFF"/>
        </w:rPr>
        <w:t>» в соответствии с ФГОС организовать прохождение КПК по художественно- эстетическому воспитанию  для воспитателей.</w:t>
      </w:r>
    </w:p>
    <w:p w:rsidR="00D7243E" w:rsidRPr="00080B0E" w:rsidRDefault="00D7243E" w:rsidP="00D7243E">
      <w:pPr>
        <w:jc w:val="both"/>
        <w:rPr>
          <w:rFonts w:ascii="Times New Roman" w:hAnsi="Times New Roman" w:cs="Times New Roman"/>
          <w:sz w:val="28"/>
          <w:szCs w:val="28"/>
        </w:rPr>
      </w:pPr>
      <w:r w:rsidRPr="00080B0E">
        <w:rPr>
          <w:rFonts w:ascii="Times New Roman" w:hAnsi="Times New Roman" w:cs="Times New Roman"/>
          <w:sz w:val="28"/>
          <w:szCs w:val="28"/>
        </w:rPr>
        <w:t>Пункт 3.3. Особенности организации развивающей предметно – пространственной среды</w:t>
      </w:r>
      <w:r w:rsidRPr="00080B0E">
        <w:rPr>
          <w:rFonts w:ascii="Times New Roman" w:eastAsia="SimSun" w:hAnsi="Times New Roman" w:cs="Times New Roman"/>
          <w:iCs/>
          <w:kern w:val="28"/>
          <w:sz w:val="28"/>
          <w:szCs w:val="28"/>
          <w:lang w:eastAsia="hi-IN" w:bidi="hi-IN"/>
        </w:rPr>
        <w:t xml:space="preserve"> Раздела </w:t>
      </w:r>
      <w:r w:rsidRPr="00080B0E">
        <w:rPr>
          <w:rFonts w:ascii="Times New Roman" w:eastAsia="SimSun" w:hAnsi="Times New Roman" w:cs="Times New Roman"/>
          <w:iCs/>
          <w:kern w:val="28"/>
          <w:sz w:val="28"/>
          <w:szCs w:val="28"/>
          <w:lang w:val="en-US" w:eastAsia="hi-IN" w:bidi="hi-IN"/>
        </w:rPr>
        <w:t>III</w:t>
      </w:r>
      <w:r w:rsidRPr="00080B0E">
        <w:rPr>
          <w:rFonts w:ascii="Times New Roman" w:eastAsia="SimSun" w:hAnsi="Times New Roman" w:cs="Times New Roman"/>
          <w:iCs/>
          <w:kern w:val="28"/>
          <w:sz w:val="28"/>
          <w:szCs w:val="28"/>
          <w:lang w:eastAsia="hi-IN" w:bidi="hi-IN"/>
        </w:rPr>
        <w:t xml:space="preserve"> «Организационный раздел» дополнить:</w:t>
      </w:r>
    </w:p>
    <w:p w:rsidR="00D7243E" w:rsidRDefault="00D7243E" w:rsidP="00D7243E">
      <w:pPr>
        <w:jc w:val="both"/>
        <w:rPr>
          <w:rFonts w:ascii="Times New Roman" w:hAnsi="Times New Roman" w:cs="Times New Roman"/>
          <w:sz w:val="28"/>
          <w:szCs w:val="28"/>
        </w:rPr>
      </w:pPr>
      <w:r w:rsidRPr="00080B0E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 среда  помещений и групповых  комнат  МАДОУ: в центре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B0E">
        <w:rPr>
          <w:rFonts w:ascii="Times New Roman" w:hAnsi="Times New Roman" w:cs="Times New Roman"/>
          <w:sz w:val="28"/>
          <w:szCs w:val="28"/>
        </w:rPr>
        <w:t>«Краеведческий уголок»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80B0E">
        <w:rPr>
          <w:rFonts w:ascii="Times New Roman" w:hAnsi="Times New Roman" w:cs="Times New Roman"/>
          <w:sz w:val="28"/>
          <w:szCs w:val="28"/>
        </w:rPr>
        <w:t xml:space="preserve">  предметы народн</w:t>
      </w:r>
      <w:proofErr w:type="gramStart"/>
      <w:r w:rsidRPr="00080B0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80B0E">
        <w:rPr>
          <w:rFonts w:ascii="Times New Roman" w:hAnsi="Times New Roman" w:cs="Times New Roman"/>
          <w:sz w:val="28"/>
          <w:szCs w:val="28"/>
        </w:rPr>
        <w:t xml:space="preserve"> прикладного искусства башкирского народа.</w:t>
      </w:r>
    </w:p>
    <w:p w:rsidR="00D7243E" w:rsidRDefault="00D7243E" w:rsidP="00D7243E">
      <w:pPr>
        <w:jc w:val="both"/>
        <w:rPr>
          <w:rFonts w:ascii="Times New Roman" w:eastAsia="SimSun" w:hAnsi="Times New Roman" w:cs="Times New Roman"/>
          <w:iCs/>
          <w:kern w:val="28"/>
          <w:sz w:val="28"/>
          <w:szCs w:val="28"/>
          <w:lang w:eastAsia="hi-IN" w:bidi="hi-IN"/>
        </w:rPr>
      </w:pPr>
      <w:r w:rsidRPr="00080B0E">
        <w:rPr>
          <w:rFonts w:ascii="Times New Roman" w:hAnsi="Times New Roman" w:cs="Times New Roman"/>
          <w:sz w:val="28"/>
          <w:szCs w:val="28"/>
        </w:rPr>
        <w:t>Пункт 3.5. Планирование образовательной деятельности</w:t>
      </w:r>
      <w:r w:rsidRPr="00080B0E">
        <w:rPr>
          <w:rFonts w:ascii="Times New Roman" w:eastAsia="SimSun" w:hAnsi="Times New Roman" w:cs="Times New Roman"/>
          <w:iCs/>
          <w:kern w:val="28"/>
          <w:sz w:val="28"/>
          <w:szCs w:val="28"/>
          <w:lang w:eastAsia="hi-IN" w:bidi="hi-IN"/>
        </w:rPr>
        <w:t xml:space="preserve"> Раздела </w:t>
      </w:r>
      <w:r w:rsidRPr="00080B0E">
        <w:rPr>
          <w:rFonts w:ascii="Times New Roman" w:eastAsia="SimSun" w:hAnsi="Times New Roman" w:cs="Times New Roman"/>
          <w:iCs/>
          <w:kern w:val="28"/>
          <w:sz w:val="28"/>
          <w:szCs w:val="28"/>
          <w:lang w:val="en-US" w:eastAsia="hi-IN" w:bidi="hi-IN"/>
        </w:rPr>
        <w:t>III</w:t>
      </w:r>
      <w:r w:rsidRPr="00080B0E">
        <w:rPr>
          <w:rFonts w:ascii="Times New Roman" w:eastAsia="SimSun" w:hAnsi="Times New Roman" w:cs="Times New Roman"/>
          <w:iCs/>
          <w:kern w:val="28"/>
          <w:sz w:val="28"/>
          <w:szCs w:val="28"/>
          <w:lang w:eastAsia="hi-IN" w:bidi="hi-IN"/>
        </w:rPr>
        <w:t xml:space="preserve"> «Организационный раздел» читать в следующей редакции:</w:t>
      </w:r>
    </w:p>
    <w:p w:rsidR="00136340" w:rsidRDefault="00136340" w:rsidP="00D7243E">
      <w:pPr>
        <w:jc w:val="both"/>
        <w:rPr>
          <w:rFonts w:ascii="Times New Roman" w:eastAsia="SimSun" w:hAnsi="Times New Roman" w:cs="Times New Roman"/>
          <w:iCs/>
          <w:kern w:val="28"/>
          <w:sz w:val="28"/>
          <w:szCs w:val="28"/>
          <w:lang w:eastAsia="hi-IN" w:bidi="hi-IN"/>
        </w:rPr>
      </w:pPr>
    </w:p>
    <w:p w:rsidR="00136340" w:rsidRDefault="00136340" w:rsidP="00D7243E">
      <w:pPr>
        <w:jc w:val="both"/>
        <w:rPr>
          <w:rFonts w:ascii="Times New Roman" w:eastAsia="SimSun" w:hAnsi="Times New Roman" w:cs="Times New Roman"/>
          <w:iCs/>
          <w:kern w:val="28"/>
          <w:sz w:val="28"/>
          <w:szCs w:val="28"/>
          <w:lang w:eastAsia="hi-IN" w:bidi="hi-IN"/>
        </w:rPr>
      </w:pPr>
    </w:p>
    <w:p w:rsidR="00136340" w:rsidRDefault="00136340" w:rsidP="00D7243E">
      <w:pPr>
        <w:jc w:val="both"/>
        <w:rPr>
          <w:rFonts w:ascii="Times New Roman" w:eastAsia="SimSun" w:hAnsi="Times New Roman" w:cs="Times New Roman"/>
          <w:iCs/>
          <w:kern w:val="28"/>
          <w:sz w:val="28"/>
          <w:szCs w:val="28"/>
          <w:lang w:eastAsia="hi-IN" w:bidi="hi-IN"/>
        </w:rPr>
      </w:pPr>
    </w:p>
    <w:p w:rsidR="00136340" w:rsidRDefault="00136340" w:rsidP="00D7243E">
      <w:pPr>
        <w:jc w:val="both"/>
        <w:rPr>
          <w:rFonts w:ascii="Times New Roman" w:eastAsia="SimSun" w:hAnsi="Times New Roman" w:cs="Times New Roman"/>
          <w:iCs/>
          <w:kern w:val="28"/>
          <w:sz w:val="28"/>
          <w:szCs w:val="28"/>
          <w:lang w:eastAsia="hi-IN" w:bidi="hi-IN"/>
        </w:rPr>
      </w:pPr>
    </w:p>
    <w:p w:rsidR="00136340" w:rsidRDefault="00136340" w:rsidP="00D7243E">
      <w:pPr>
        <w:jc w:val="both"/>
        <w:rPr>
          <w:rFonts w:ascii="Times New Roman" w:eastAsia="SimSun" w:hAnsi="Times New Roman" w:cs="Times New Roman"/>
          <w:iCs/>
          <w:kern w:val="28"/>
          <w:sz w:val="28"/>
          <w:szCs w:val="28"/>
          <w:lang w:eastAsia="hi-IN" w:bidi="hi-IN"/>
        </w:rPr>
      </w:pPr>
    </w:p>
    <w:p w:rsidR="00D7243E" w:rsidRPr="00136340" w:rsidRDefault="00D7243E" w:rsidP="00136340">
      <w:pPr>
        <w:jc w:val="center"/>
        <w:rPr>
          <w:rFonts w:ascii="Times New Roman" w:eastAsia="SimSun" w:hAnsi="Times New Roman" w:cs="Times New Roman"/>
          <w:iCs/>
          <w:kern w:val="28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iCs/>
          <w:kern w:val="28"/>
          <w:sz w:val="28"/>
          <w:szCs w:val="28"/>
          <w:lang w:eastAsia="hi-IN" w:bidi="hi-IN"/>
        </w:rPr>
        <w:lastRenderedPageBreak/>
        <w:t>Организованная образовательная деятельность</w:t>
      </w:r>
      <w:r w:rsidR="00136340">
        <w:rPr>
          <w:rFonts w:ascii="Times New Roman" w:eastAsia="SimSun" w:hAnsi="Times New Roman" w:cs="Times New Roman"/>
          <w:iCs/>
          <w:kern w:val="28"/>
          <w:sz w:val="28"/>
          <w:szCs w:val="28"/>
          <w:lang w:eastAsia="hi-IN" w:bidi="hi-IN"/>
        </w:rPr>
        <w:t xml:space="preserve"> в МАДОУ ЦРР детский сад «</w:t>
      </w:r>
      <w:proofErr w:type="spellStart"/>
      <w:r w:rsidR="00136340">
        <w:rPr>
          <w:rFonts w:ascii="Times New Roman" w:eastAsia="SimSun" w:hAnsi="Times New Roman" w:cs="Times New Roman"/>
          <w:iCs/>
          <w:kern w:val="28"/>
          <w:sz w:val="28"/>
          <w:szCs w:val="28"/>
          <w:lang w:eastAsia="hi-IN" w:bidi="hi-IN"/>
        </w:rPr>
        <w:t>Сулпылар</w:t>
      </w:r>
      <w:proofErr w:type="spellEnd"/>
      <w:r w:rsidR="00136340">
        <w:rPr>
          <w:rFonts w:ascii="Times New Roman" w:eastAsia="SimSun" w:hAnsi="Times New Roman" w:cs="Times New Roman"/>
          <w:iCs/>
          <w:kern w:val="28"/>
          <w:sz w:val="28"/>
          <w:szCs w:val="28"/>
          <w:lang w:eastAsia="hi-IN" w:bidi="hi-IN"/>
        </w:rPr>
        <w:t>» на</w:t>
      </w:r>
      <w:r>
        <w:rPr>
          <w:rFonts w:ascii="Times New Roman" w:eastAsia="SimSun" w:hAnsi="Times New Roman" w:cs="Times New Roman"/>
          <w:iCs/>
          <w:kern w:val="28"/>
          <w:sz w:val="28"/>
          <w:szCs w:val="28"/>
          <w:lang w:eastAsia="hi-IN" w:bidi="hi-IN"/>
        </w:rPr>
        <w:t xml:space="preserve"> 2018 – 2019 учебный год:</w:t>
      </w:r>
    </w:p>
    <w:tbl>
      <w:tblPr>
        <w:tblpPr w:leftFromText="180" w:rightFromText="180" w:vertAnchor="page" w:horzAnchor="page" w:tblpX="617" w:tblpY="14152"/>
        <w:tblW w:w="11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2"/>
        <w:gridCol w:w="2126"/>
        <w:gridCol w:w="1984"/>
        <w:gridCol w:w="2127"/>
        <w:gridCol w:w="2126"/>
        <w:gridCol w:w="1984"/>
      </w:tblGrid>
      <w:tr w:rsidR="00D7243E" w:rsidRPr="00080B0E" w:rsidTr="00136340">
        <w:tc>
          <w:tcPr>
            <w:tcW w:w="852" w:type="dxa"/>
          </w:tcPr>
          <w:p w:rsidR="00D7243E" w:rsidRPr="00080B0E" w:rsidRDefault="00D7243E" w:rsidP="00136340">
            <w:pPr>
              <w:spacing w:after="0" w:line="240" w:lineRule="auto"/>
              <w:ind w:left="1134" w:hanging="113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1984" w:type="dxa"/>
          </w:tcPr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2127" w:type="dxa"/>
          </w:tcPr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2126" w:type="dxa"/>
          </w:tcPr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1984" w:type="dxa"/>
          </w:tcPr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Пятница</w:t>
            </w:r>
          </w:p>
        </w:tc>
      </w:tr>
      <w:tr w:rsidR="00D7243E" w:rsidRPr="00080B0E" w:rsidTr="00136340">
        <w:tc>
          <w:tcPr>
            <w:tcW w:w="852" w:type="dxa"/>
          </w:tcPr>
          <w:p w:rsidR="00D7243E" w:rsidRPr="00080B0E" w:rsidRDefault="00D7243E" w:rsidP="0013634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мл. гр.</w:t>
            </w:r>
          </w:p>
        </w:tc>
        <w:tc>
          <w:tcPr>
            <w:tcW w:w="2126" w:type="dxa"/>
          </w:tcPr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Познавательное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(игры с </w:t>
            </w:r>
            <w:proofErr w:type="spellStart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дид</w:t>
            </w:r>
            <w:proofErr w:type="spellEnd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. мат.)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9.45-09.55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Физическое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(физическая культура)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15.45-15.55</w:t>
            </w:r>
          </w:p>
        </w:tc>
        <w:tc>
          <w:tcPr>
            <w:tcW w:w="1984" w:type="dxa"/>
          </w:tcPr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Художественн</w:t>
            </w:r>
            <w:proofErr w:type="gramStart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о-</w:t>
            </w:r>
            <w:proofErr w:type="gramEnd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эстетическое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(рисование, лепка)</w:t>
            </w:r>
          </w:p>
          <w:p w:rsidR="00D7243E" w:rsidRPr="00136340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9.45-9.55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Физическое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(физическая культура)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15.45-15.55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Художественно- 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эстетическое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(музыка)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9.45-9.55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Физическое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(физическая культура на свежем воздухе)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15.45-15.55</w:t>
            </w:r>
          </w:p>
        </w:tc>
        <w:tc>
          <w:tcPr>
            <w:tcW w:w="2126" w:type="dxa"/>
          </w:tcPr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Познавательное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(игры - занятия со строит</w:t>
            </w:r>
            <w:proofErr w:type="gramStart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proofErr w:type="gramEnd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м</w:t>
            </w:r>
            <w:proofErr w:type="gramEnd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ат.- конструктивная </w:t>
            </w:r>
            <w:proofErr w:type="spellStart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деят</w:t>
            </w:r>
            <w:proofErr w:type="spellEnd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.)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9.45-9.55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Речевое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proofErr w:type="spellStart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дид</w:t>
            </w:r>
            <w:proofErr w:type="gramStart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.и</w:t>
            </w:r>
            <w:proofErr w:type="gramEnd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гры</w:t>
            </w:r>
            <w:proofErr w:type="spellEnd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по </w:t>
            </w:r>
            <w:proofErr w:type="spellStart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разв.речи</w:t>
            </w:r>
            <w:proofErr w:type="spellEnd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15.45-15.55</w:t>
            </w:r>
          </w:p>
        </w:tc>
        <w:tc>
          <w:tcPr>
            <w:tcW w:w="1984" w:type="dxa"/>
          </w:tcPr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Речевое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(чт. </w:t>
            </w:r>
            <w:proofErr w:type="spellStart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худ</w:t>
            </w:r>
            <w:proofErr w:type="gramStart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.л</w:t>
            </w:r>
            <w:proofErr w:type="gramEnd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ит</w:t>
            </w:r>
            <w:proofErr w:type="spellEnd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. и фольклора)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9.45-9.55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Художественн</w:t>
            </w:r>
            <w:proofErr w:type="gramStart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о-</w:t>
            </w:r>
            <w:proofErr w:type="gramEnd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эстетическое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(музыка)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15.45-15.55</w:t>
            </w:r>
          </w:p>
        </w:tc>
      </w:tr>
      <w:tr w:rsidR="00D7243E" w:rsidRPr="00080B0E" w:rsidTr="00136340">
        <w:trPr>
          <w:trHeight w:val="2802"/>
        </w:trPr>
        <w:tc>
          <w:tcPr>
            <w:tcW w:w="852" w:type="dxa"/>
          </w:tcPr>
          <w:p w:rsidR="00D7243E" w:rsidRPr="00080B0E" w:rsidRDefault="00D7243E" w:rsidP="0013634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II</w:t>
            </w: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мл. гр.</w:t>
            </w:r>
          </w:p>
        </w:tc>
        <w:tc>
          <w:tcPr>
            <w:tcW w:w="2126" w:type="dxa"/>
          </w:tcPr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Художественн</w:t>
            </w:r>
            <w:proofErr w:type="gramStart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о-</w:t>
            </w:r>
            <w:proofErr w:type="gramEnd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эстетическое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(музыка)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9.45-10.00</w:t>
            </w:r>
          </w:p>
          <w:p w:rsidR="00D7243E" w:rsidRPr="00080B0E" w:rsidRDefault="00D7243E" w:rsidP="0013634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7243E" w:rsidRPr="00136340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Перерыв- 10 мин.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Физическое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(физическая культура)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10.10-10.25</w:t>
            </w:r>
          </w:p>
        </w:tc>
        <w:tc>
          <w:tcPr>
            <w:tcW w:w="1984" w:type="dxa"/>
          </w:tcPr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Познавательное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080B0E">
              <w:rPr>
                <w:rFonts w:ascii="Times New Roman" w:hAnsi="Times New Roman"/>
                <w:sz w:val="18"/>
                <w:szCs w:val="18"/>
              </w:rPr>
              <w:t>(ФЦКМ-1-3нед.,</w:t>
            </w:r>
            <w:proofErr w:type="gramEnd"/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ПИ</w:t>
            </w:r>
            <w:proofErr w:type="gramStart"/>
            <w:r w:rsidRPr="00080B0E">
              <w:rPr>
                <w:rFonts w:ascii="Times New Roman" w:hAnsi="Times New Roman"/>
                <w:sz w:val="18"/>
                <w:szCs w:val="18"/>
              </w:rPr>
              <w:t>П(</w:t>
            </w:r>
            <w:proofErr w:type="gramEnd"/>
            <w:r w:rsidRPr="00080B0E">
              <w:rPr>
                <w:rFonts w:ascii="Times New Roman" w:hAnsi="Times New Roman"/>
                <w:sz w:val="18"/>
                <w:szCs w:val="18"/>
              </w:rPr>
              <w:t>К)Д -2-4нед)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9.45-10.00</w:t>
            </w:r>
          </w:p>
          <w:p w:rsidR="00D7243E" w:rsidRPr="00080B0E" w:rsidRDefault="00D7243E" w:rsidP="0013634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Физическое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(физическая культура на свежем воздухе)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15.45-16.00</w:t>
            </w:r>
          </w:p>
        </w:tc>
        <w:tc>
          <w:tcPr>
            <w:tcW w:w="2127" w:type="dxa"/>
          </w:tcPr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Познавательное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(ФЭМП)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9.45-10.00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Художественн</w:t>
            </w:r>
            <w:proofErr w:type="gramStart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о-</w:t>
            </w:r>
            <w:proofErr w:type="gramEnd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эстетическое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(рисование)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15.45-16.00</w:t>
            </w:r>
          </w:p>
        </w:tc>
        <w:tc>
          <w:tcPr>
            <w:tcW w:w="2126" w:type="dxa"/>
          </w:tcPr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Речевое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9.45-10.00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Физическое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(физическая культура)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15.45-16.00</w:t>
            </w:r>
          </w:p>
        </w:tc>
        <w:tc>
          <w:tcPr>
            <w:tcW w:w="1984" w:type="dxa"/>
          </w:tcPr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Художественн</w:t>
            </w:r>
            <w:proofErr w:type="gramStart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о-</w:t>
            </w:r>
            <w:proofErr w:type="gramEnd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эстетическое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(аппликация/</w:t>
            </w:r>
            <w:proofErr w:type="gramEnd"/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лепка)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9.45-10.00</w:t>
            </w: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Перерыв- 20 мин.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Художественн</w:t>
            </w:r>
            <w:proofErr w:type="gramStart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о-</w:t>
            </w:r>
            <w:proofErr w:type="gramEnd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эстетическое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(музыка)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 xml:space="preserve">10.20-10.35 </w:t>
            </w:r>
          </w:p>
        </w:tc>
      </w:tr>
      <w:tr w:rsidR="00D7243E" w:rsidRPr="00080B0E" w:rsidTr="00136340">
        <w:tc>
          <w:tcPr>
            <w:tcW w:w="852" w:type="dxa"/>
          </w:tcPr>
          <w:p w:rsidR="00D7243E" w:rsidRPr="00080B0E" w:rsidRDefault="00D7243E" w:rsidP="0013634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Ср. гр.</w:t>
            </w:r>
          </w:p>
        </w:tc>
        <w:tc>
          <w:tcPr>
            <w:tcW w:w="2126" w:type="dxa"/>
          </w:tcPr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Познавательное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(ФЭМП)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9.45-10.05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Физическое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(физическая культура)</w:t>
            </w:r>
            <w:r w:rsidRPr="00080B0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15.45-16.05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Художественн</w:t>
            </w:r>
            <w:proofErr w:type="gramStart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о-</w:t>
            </w:r>
            <w:proofErr w:type="gramEnd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эстетическое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(музыка)</w:t>
            </w:r>
          </w:p>
          <w:p w:rsidR="00D7243E" w:rsidRPr="00136340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9.45-10.05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Художественн</w:t>
            </w:r>
            <w:proofErr w:type="gramStart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о-</w:t>
            </w:r>
            <w:proofErr w:type="gramEnd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эстетическое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(аппликация/</w:t>
            </w:r>
            <w:proofErr w:type="gramEnd"/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лепка)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15.45-16.05</w:t>
            </w:r>
          </w:p>
        </w:tc>
        <w:tc>
          <w:tcPr>
            <w:tcW w:w="2127" w:type="dxa"/>
          </w:tcPr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Познавательное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080B0E">
              <w:rPr>
                <w:rFonts w:ascii="Times New Roman" w:hAnsi="Times New Roman"/>
                <w:sz w:val="18"/>
                <w:szCs w:val="18"/>
              </w:rPr>
              <w:t>(ФЦКМ-1-3нед.,</w:t>
            </w:r>
            <w:proofErr w:type="gramEnd"/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ПИ</w:t>
            </w:r>
            <w:proofErr w:type="gramStart"/>
            <w:r w:rsidRPr="00080B0E">
              <w:rPr>
                <w:rFonts w:ascii="Times New Roman" w:hAnsi="Times New Roman"/>
                <w:sz w:val="18"/>
                <w:szCs w:val="18"/>
              </w:rPr>
              <w:t>П(</w:t>
            </w:r>
            <w:proofErr w:type="gramEnd"/>
            <w:r w:rsidRPr="00080B0E">
              <w:rPr>
                <w:rFonts w:ascii="Times New Roman" w:hAnsi="Times New Roman"/>
                <w:sz w:val="18"/>
                <w:szCs w:val="18"/>
              </w:rPr>
              <w:t>К)Д -2-4нед)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9.45-10.05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Физическое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(физическая культура на свежем воздухе)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15.45-16.05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Художественн</w:t>
            </w:r>
            <w:proofErr w:type="gramStart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о-</w:t>
            </w:r>
            <w:proofErr w:type="gramEnd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эстетическое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(рисование)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9.45-10.05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Перерыв- 15 мин.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Художественн</w:t>
            </w:r>
            <w:proofErr w:type="gramStart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о-</w:t>
            </w:r>
            <w:proofErr w:type="gramEnd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эстетическое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(музыка)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10.20- 10.40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Речевое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9.45-10.05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 xml:space="preserve">               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Физическое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(физическая культура)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15.45-16.05</w:t>
            </w:r>
          </w:p>
          <w:p w:rsidR="00D7243E" w:rsidRPr="00080B0E" w:rsidRDefault="00D7243E" w:rsidP="001363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243E" w:rsidRPr="00080B0E" w:rsidTr="00136340">
        <w:tc>
          <w:tcPr>
            <w:tcW w:w="852" w:type="dxa"/>
          </w:tcPr>
          <w:p w:rsidR="00D7243E" w:rsidRPr="00080B0E" w:rsidRDefault="00D7243E" w:rsidP="0013634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Ст.гр.</w:t>
            </w:r>
          </w:p>
          <w:p w:rsidR="00D7243E" w:rsidRPr="00080B0E" w:rsidRDefault="00D7243E" w:rsidP="0013634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Познавательное развитие</w:t>
            </w:r>
            <w:r w:rsidRPr="00080B0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(ФЭМП)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9.45-10.10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Перерыв- 15 мин.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Речевое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 xml:space="preserve">10.25-10.50 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 xml:space="preserve">             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Физическое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(физическая культура)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15.45-16.10</w:t>
            </w:r>
          </w:p>
        </w:tc>
        <w:tc>
          <w:tcPr>
            <w:tcW w:w="1984" w:type="dxa"/>
          </w:tcPr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Познавательное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(ФЦКМ)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9.45-10.10</w:t>
            </w:r>
          </w:p>
          <w:p w:rsidR="00D7243E" w:rsidRPr="00136340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Перерыв- 15 мин.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Художественн</w:t>
            </w:r>
            <w:proofErr w:type="gramStart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о-</w:t>
            </w:r>
            <w:proofErr w:type="gramEnd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эстетическое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(музыка)</w:t>
            </w:r>
            <w:r w:rsidRPr="00080B0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10.25-10.50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Художественн</w:t>
            </w:r>
            <w:proofErr w:type="gramStart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о-</w:t>
            </w:r>
            <w:proofErr w:type="gramEnd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эстетическое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(рисование)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15.45-16.10</w:t>
            </w:r>
          </w:p>
        </w:tc>
        <w:tc>
          <w:tcPr>
            <w:tcW w:w="2127" w:type="dxa"/>
          </w:tcPr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Познавательное развитие 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ПИП (К</w:t>
            </w:r>
            <w:proofErr w:type="gramStart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)Д</w:t>
            </w:r>
            <w:proofErr w:type="gramEnd"/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9.45-10.10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Перерыв- 15 мин.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Физическое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(физическая культура на свежем воздухе)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10.25-10.50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Художественн</w:t>
            </w:r>
            <w:proofErr w:type="gramStart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о-</w:t>
            </w:r>
            <w:proofErr w:type="gramEnd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эстетическое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(аппликация/</w:t>
            </w:r>
            <w:proofErr w:type="gramEnd"/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лепка)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 xml:space="preserve">15.45-16.10 </w:t>
            </w:r>
          </w:p>
        </w:tc>
        <w:tc>
          <w:tcPr>
            <w:tcW w:w="2126" w:type="dxa"/>
          </w:tcPr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Художественн</w:t>
            </w:r>
            <w:proofErr w:type="gramStart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о-</w:t>
            </w:r>
            <w:proofErr w:type="gramEnd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эстетическое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(рисование)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 xml:space="preserve">9.45-10.10 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Физическое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(физическая культура)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15.45-16.10</w:t>
            </w:r>
          </w:p>
        </w:tc>
        <w:tc>
          <w:tcPr>
            <w:tcW w:w="1984" w:type="dxa"/>
          </w:tcPr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Художественн</w:t>
            </w:r>
            <w:proofErr w:type="gramStart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о-</w:t>
            </w:r>
            <w:proofErr w:type="gramEnd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эстетическое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(музыка)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 xml:space="preserve">9.45-10.10  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Перерыв- 10 мин.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 xml:space="preserve">    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Речевое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(чт. </w:t>
            </w:r>
            <w:proofErr w:type="spellStart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худ</w:t>
            </w:r>
            <w:proofErr w:type="gramStart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.л</w:t>
            </w:r>
            <w:proofErr w:type="gramEnd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ит</w:t>
            </w:r>
            <w:proofErr w:type="spellEnd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. и фольклора)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10.20-10.45</w:t>
            </w:r>
          </w:p>
        </w:tc>
      </w:tr>
      <w:tr w:rsidR="00D7243E" w:rsidRPr="00513FD8" w:rsidTr="00136340">
        <w:tc>
          <w:tcPr>
            <w:tcW w:w="852" w:type="dxa"/>
          </w:tcPr>
          <w:p w:rsidR="00D7243E" w:rsidRPr="00080B0E" w:rsidRDefault="00D7243E" w:rsidP="0013634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Подг</w:t>
            </w:r>
            <w:proofErr w:type="spellEnd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. гр.</w:t>
            </w:r>
          </w:p>
        </w:tc>
        <w:tc>
          <w:tcPr>
            <w:tcW w:w="2126" w:type="dxa"/>
          </w:tcPr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Познавательное развитие</w:t>
            </w:r>
            <w:r w:rsidRPr="00080B0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(ФЭМП)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9.45-10.15</w:t>
            </w:r>
          </w:p>
          <w:p w:rsidR="00D7243E" w:rsidRPr="00136340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Перерыв- 10 мин.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Художественн</w:t>
            </w:r>
            <w:proofErr w:type="gramStart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о-</w:t>
            </w:r>
            <w:proofErr w:type="gramEnd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эстетическое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(музыка)</w:t>
            </w:r>
            <w:r w:rsidRPr="00080B0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10.25-10.55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Физическое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(физическая культура)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15.45-16.15</w:t>
            </w:r>
          </w:p>
        </w:tc>
        <w:tc>
          <w:tcPr>
            <w:tcW w:w="1984" w:type="dxa"/>
          </w:tcPr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Познавательное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(ФЦКМ)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9.45-10.15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Перерыв- 10 мин.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Речевое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 xml:space="preserve">10.25-10.55             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Художественн</w:t>
            </w:r>
            <w:proofErr w:type="gramStart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о-</w:t>
            </w:r>
            <w:proofErr w:type="gramEnd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эстетическое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(рисование)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15.45-16.15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Познавательное развитие 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ПИП (К</w:t>
            </w:r>
            <w:proofErr w:type="gramStart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)Д</w:t>
            </w:r>
            <w:proofErr w:type="gramEnd"/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9.45-10.15</w:t>
            </w:r>
          </w:p>
          <w:p w:rsidR="00D7243E" w:rsidRPr="00136340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Перерыв- 10 мин.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Физическое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(физическая культура на свежем воздухе)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10.25-10.55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Художественн</w:t>
            </w:r>
            <w:proofErr w:type="gramStart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о-</w:t>
            </w:r>
            <w:proofErr w:type="gramEnd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эстетическое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(аппликация/</w:t>
            </w:r>
            <w:proofErr w:type="gramEnd"/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лепка)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 xml:space="preserve">15.45-16.15 </w:t>
            </w:r>
          </w:p>
        </w:tc>
        <w:tc>
          <w:tcPr>
            <w:tcW w:w="2126" w:type="dxa"/>
          </w:tcPr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Художественн</w:t>
            </w:r>
            <w:proofErr w:type="gramStart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о-</w:t>
            </w:r>
            <w:proofErr w:type="gramEnd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эстетическое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(музыка)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 xml:space="preserve">9.45-10.15  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80B0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Перерыв- 15 мин.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Речевое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(чт. </w:t>
            </w:r>
            <w:proofErr w:type="spellStart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худ</w:t>
            </w:r>
            <w:proofErr w:type="gramStart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.л</w:t>
            </w:r>
            <w:proofErr w:type="gramEnd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ит</w:t>
            </w:r>
            <w:proofErr w:type="spellEnd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. и фольклора)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10.30-11.00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Физическое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(физическая культура)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15.45-16.15</w:t>
            </w:r>
          </w:p>
        </w:tc>
        <w:tc>
          <w:tcPr>
            <w:tcW w:w="1984" w:type="dxa"/>
          </w:tcPr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Познавательное развитие</w:t>
            </w:r>
            <w:r w:rsidRPr="00080B0E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(ФЭМП)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 xml:space="preserve">9.45-10.15  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Перерыв- 10 мин.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 xml:space="preserve">    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Художественн</w:t>
            </w:r>
            <w:proofErr w:type="gramStart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о-</w:t>
            </w:r>
            <w:proofErr w:type="gramEnd"/>
            <w:r w:rsidRPr="00080B0E">
              <w:rPr>
                <w:rFonts w:ascii="Times New Roman" w:hAnsi="Times New Roman"/>
                <w:b/>
                <w:sz w:val="18"/>
                <w:szCs w:val="18"/>
              </w:rPr>
              <w:t xml:space="preserve"> эстетическое развитие</w:t>
            </w:r>
          </w:p>
          <w:p w:rsidR="00D7243E" w:rsidRPr="00080B0E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0B0E">
              <w:rPr>
                <w:rFonts w:ascii="Times New Roman" w:hAnsi="Times New Roman"/>
                <w:b/>
                <w:sz w:val="18"/>
                <w:szCs w:val="18"/>
              </w:rPr>
              <w:t>(рисование)</w:t>
            </w:r>
          </w:p>
          <w:p w:rsidR="00D7243E" w:rsidRPr="00513FD8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80B0E">
              <w:rPr>
                <w:rFonts w:ascii="Times New Roman" w:hAnsi="Times New Roman"/>
                <w:sz w:val="18"/>
                <w:szCs w:val="18"/>
              </w:rPr>
              <w:t>10.25-10.55</w:t>
            </w:r>
          </w:p>
          <w:p w:rsidR="00D7243E" w:rsidRPr="00513FD8" w:rsidRDefault="00D7243E" w:rsidP="001363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80B0E" w:rsidRDefault="00080B0E" w:rsidP="00136340">
      <w:pPr>
        <w:tabs>
          <w:tab w:val="left" w:pos="228"/>
        </w:tabs>
        <w:spacing w:after="0" w:line="240" w:lineRule="auto"/>
        <w:rPr>
          <w:b/>
        </w:rPr>
      </w:pPr>
    </w:p>
    <w:p w:rsidR="00080B0E" w:rsidRDefault="00080B0E" w:rsidP="00080B0E">
      <w:pPr>
        <w:tabs>
          <w:tab w:val="left" w:pos="228"/>
        </w:tabs>
        <w:spacing w:after="0" w:line="240" w:lineRule="auto"/>
        <w:ind w:left="228"/>
        <w:rPr>
          <w:b/>
        </w:rPr>
      </w:pPr>
    </w:p>
    <w:p w:rsidR="00080B0E" w:rsidRDefault="00080B0E" w:rsidP="00080B0E">
      <w:pPr>
        <w:tabs>
          <w:tab w:val="left" w:pos="228"/>
        </w:tabs>
        <w:spacing w:after="0" w:line="240" w:lineRule="auto"/>
        <w:ind w:left="228"/>
        <w:rPr>
          <w:b/>
        </w:rPr>
      </w:pPr>
    </w:p>
    <w:p w:rsidR="00080B0E" w:rsidRDefault="00080B0E" w:rsidP="00080B0E">
      <w:pPr>
        <w:tabs>
          <w:tab w:val="left" w:pos="228"/>
        </w:tabs>
        <w:spacing w:after="0" w:line="240" w:lineRule="auto"/>
        <w:ind w:left="228"/>
        <w:rPr>
          <w:b/>
        </w:rPr>
      </w:pPr>
    </w:p>
    <w:p w:rsidR="00080B0E" w:rsidRDefault="00080B0E" w:rsidP="00080B0E">
      <w:pPr>
        <w:tabs>
          <w:tab w:val="left" w:pos="228"/>
        </w:tabs>
        <w:spacing w:after="0" w:line="240" w:lineRule="auto"/>
        <w:ind w:left="228"/>
        <w:rPr>
          <w:b/>
        </w:rPr>
      </w:pPr>
    </w:p>
    <w:p w:rsidR="00080B0E" w:rsidRDefault="00080B0E" w:rsidP="00080B0E">
      <w:pPr>
        <w:tabs>
          <w:tab w:val="left" w:pos="228"/>
        </w:tabs>
        <w:spacing w:after="0" w:line="240" w:lineRule="auto"/>
        <w:ind w:left="228"/>
        <w:rPr>
          <w:b/>
        </w:rPr>
      </w:pPr>
    </w:p>
    <w:p w:rsidR="00080B0E" w:rsidRDefault="00080B0E" w:rsidP="00080B0E">
      <w:pPr>
        <w:tabs>
          <w:tab w:val="left" w:pos="228"/>
        </w:tabs>
        <w:spacing w:after="0" w:line="240" w:lineRule="auto"/>
        <w:ind w:left="228"/>
        <w:rPr>
          <w:b/>
        </w:rPr>
      </w:pPr>
    </w:p>
    <w:p w:rsidR="00080B0E" w:rsidRDefault="00080B0E" w:rsidP="00080B0E">
      <w:pPr>
        <w:tabs>
          <w:tab w:val="left" w:pos="228"/>
        </w:tabs>
        <w:spacing w:after="0" w:line="240" w:lineRule="auto"/>
        <w:ind w:left="228"/>
        <w:rPr>
          <w:b/>
        </w:rPr>
      </w:pPr>
    </w:p>
    <w:p w:rsidR="00080B0E" w:rsidRDefault="00080B0E" w:rsidP="00080B0E">
      <w:pPr>
        <w:tabs>
          <w:tab w:val="left" w:pos="228"/>
        </w:tabs>
        <w:spacing w:after="0" w:line="240" w:lineRule="auto"/>
        <w:ind w:left="228"/>
        <w:rPr>
          <w:b/>
        </w:rPr>
      </w:pPr>
    </w:p>
    <w:p w:rsidR="00080B0E" w:rsidRDefault="00080B0E" w:rsidP="00080B0E">
      <w:pPr>
        <w:tabs>
          <w:tab w:val="left" w:pos="228"/>
        </w:tabs>
        <w:spacing w:after="0" w:line="240" w:lineRule="auto"/>
        <w:ind w:left="228"/>
        <w:rPr>
          <w:b/>
        </w:rPr>
      </w:pPr>
    </w:p>
    <w:p w:rsidR="00080B0E" w:rsidRDefault="00080B0E" w:rsidP="00080B0E">
      <w:pPr>
        <w:tabs>
          <w:tab w:val="left" w:pos="228"/>
        </w:tabs>
        <w:spacing w:after="0" w:line="240" w:lineRule="auto"/>
        <w:ind w:left="228"/>
        <w:rPr>
          <w:b/>
        </w:rPr>
      </w:pPr>
    </w:p>
    <w:p w:rsidR="00080B0E" w:rsidRDefault="00080B0E" w:rsidP="00080B0E">
      <w:pPr>
        <w:tabs>
          <w:tab w:val="left" w:pos="228"/>
        </w:tabs>
        <w:spacing w:after="0" w:line="240" w:lineRule="auto"/>
        <w:ind w:left="228"/>
        <w:rPr>
          <w:b/>
        </w:rPr>
      </w:pPr>
    </w:p>
    <w:p w:rsidR="00080B0E" w:rsidRDefault="00080B0E" w:rsidP="00D7243E">
      <w:pPr>
        <w:tabs>
          <w:tab w:val="left" w:pos="228"/>
        </w:tabs>
        <w:spacing w:after="0" w:line="240" w:lineRule="auto"/>
        <w:rPr>
          <w:b/>
        </w:rPr>
      </w:pPr>
    </w:p>
    <w:p w:rsidR="00080B0E" w:rsidRDefault="00080B0E" w:rsidP="00D7243E">
      <w:pPr>
        <w:tabs>
          <w:tab w:val="left" w:pos="228"/>
        </w:tabs>
        <w:spacing w:after="0" w:line="240" w:lineRule="auto"/>
        <w:rPr>
          <w:b/>
        </w:rPr>
      </w:pPr>
    </w:p>
    <w:p w:rsidR="00080B0E" w:rsidRPr="00080B0E" w:rsidRDefault="00080B0E" w:rsidP="00080B0E">
      <w:pPr>
        <w:tabs>
          <w:tab w:val="left" w:pos="228"/>
        </w:tabs>
        <w:spacing w:after="0" w:line="240" w:lineRule="auto"/>
        <w:ind w:left="228"/>
        <w:rPr>
          <w:b/>
        </w:rPr>
      </w:pPr>
    </w:p>
    <w:p w:rsidR="00080B0E" w:rsidRDefault="00080B0E" w:rsidP="00C77C8A">
      <w:pPr>
        <w:jc w:val="both"/>
        <w:rPr>
          <w:rFonts w:ascii="Times New Roman" w:hAnsi="Times New Roman"/>
          <w:sz w:val="28"/>
          <w:szCs w:val="28"/>
        </w:rPr>
      </w:pPr>
    </w:p>
    <w:p w:rsidR="00080B0E" w:rsidRDefault="00080B0E" w:rsidP="00C77C8A">
      <w:pPr>
        <w:jc w:val="both"/>
        <w:rPr>
          <w:rFonts w:ascii="Times New Roman" w:eastAsia="SimSun" w:hAnsi="Times New Roman"/>
          <w:iCs/>
          <w:kern w:val="28"/>
          <w:sz w:val="28"/>
          <w:szCs w:val="28"/>
          <w:lang w:eastAsia="hi-IN" w:bidi="hi-IN"/>
        </w:rPr>
      </w:pPr>
    </w:p>
    <w:p w:rsidR="00C77C8A" w:rsidRDefault="00C77C8A" w:rsidP="00C77C8A">
      <w:pPr>
        <w:jc w:val="both"/>
        <w:rPr>
          <w:rFonts w:ascii="Times New Roman" w:hAnsi="Times New Roman"/>
          <w:sz w:val="28"/>
          <w:szCs w:val="28"/>
        </w:rPr>
      </w:pPr>
    </w:p>
    <w:p w:rsidR="00080B0E" w:rsidRPr="00C77C8A" w:rsidRDefault="00080B0E" w:rsidP="00C77C8A">
      <w:pPr>
        <w:jc w:val="both"/>
        <w:rPr>
          <w:rFonts w:ascii="Times New Roman" w:hAnsi="Times New Roman"/>
          <w:sz w:val="28"/>
          <w:szCs w:val="28"/>
        </w:rPr>
      </w:pPr>
    </w:p>
    <w:p w:rsidR="005F5F1A" w:rsidRPr="005F5F1A" w:rsidRDefault="005F5F1A" w:rsidP="005F5F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50D6" w:rsidRDefault="000350D6" w:rsidP="000350D6">
      <w:pPr>
        <w:jc w:val="center"/>
        <w:rPr>
          <w:b/>
          <w:sz w:val="28"/>
          <w:szCs w:val="28"/>
        </w:rPr>
      </w:pPr>
    </w:p>
    <w:p w:rsidR="000350D6" w:rsidRPr="00B219B8" w:rsidRDefault="000350D6" w:rsidP="00B219B8">
      <w:pPr>
        <w:pStyle w:val="a3"/>
        <w:ind w:left="-142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219B8" w:rsidRPr="00B219B8" w:rsidRDefault="00B219B8" w:rsidP="00B219B8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B219B8" w:rsidRPr="004E3BE7" w:rsidRDefault="00B219B8" w:rsidP="004E3B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2AC" w:rsidRPr="004E3BE7" w:rsidRDefault="00F942AC" w:rsidP="004E3BE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942AC" w:rsidRPr="004E3BE7" w:rsidSect="00F94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36060"/>
    <w:multiLevelType w:val="hybridMultilevel"/>
    <w:tmpl w:val="FD149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3538A9"/>
    <w:multiLevelType w:val="hybridMultilevel"/>
    <w:tmpl w:val="52BC87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3BE7"/>
    <w:rsid w:val="000350D6"/>
    <w:rsid w:val="00080B0E"/>
    <w:rsid w:val="000D3042"/>
    <w:rsid w:val="00136340"/>
    <w:rsid w:val="004E3BE7"/>
    <w:rsid w:val="005F5F1A"/>
    <w:rsid w:val="006A06DE"/>
    <w:rsid w:val="00724646"/>
    <w:rsid w:val="0073755E"/>
    <w:rsid w:val="008C5120"/>
    <w:rsid w:val="00B219B8"/>
    <w:rsid w:val="00B96CD7"/>
    <w:rsid w:val="00C77C8A"/>
    <w:rsid w:val="00CC18B1"/>
    <w:rsid w:val="00D7243E"/>
    <w:rsid w:val="00F94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BE7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">
    <w:name w:val="body"/>
    <w:basedOn w:val="a"/>
    <w:rsid w:val="004E3B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219B8"/>
    <w:pPr>
      <w:ind w:left="720"/>
      <w:contextualSpacing/>
    </w:pPr>
    <w:rPr>
      <w:rFonts w:eastAsia="Calibri" w:cs="Times New Roman"/>
    </w:rPr>
  </w:style>
  <w:style w:type="character" w:styleId="a4">
    <w:name w:val="Strong"/>
    <w:basedOn w:val="a0"/>
    <w:uiPriority w:val="22"/>
    <w:qFormat/>
    <w:rsid w:val="00D7243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9B26E9-A5A4-45CC-B6E2-F9B823A4D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max102</cp:lastModifiedBy>
  <cp:revision>2</cp:revision>
  <cp:lastPrinted>2019-03-26T04:03:00Z</cp:lastPrinted>
  <dcterms:created xsi:type="dcterms:W3CDTF">2019-03-28T03:29:00Z</dcterms:created>
  <dcterms:modified xsi:type="dcterms:W3CDTF">2019-03-28T03:29:00Z</dcterms:modified>
</cp:coreProperties>
</file>