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5" w:rsidRPr="007451A5" w:rsidRDefault="007451A5" w:rsidP="007451A5">
      <w:pPr>
        <w:spacing w:before="30" w:after="30"/>
        <w:rPr>
          <w:rFonts w:ascii="Times New Roman" w:hAnsi="Times New Roman"/>
          <w:b/>
          <w:bCs/>
          <w:spacing w:val="-3"/>
        </w:rPr>
      </w:pPr>
      <w:r w:rsidRPr="007451A5">
        <w:rPr>
          <w:rFonts w:ascii="Times New Roman" w:hAnsi="Times New Roman"/>
          <w:b/>
          <w:bCs/>
          <w:spacing w:val="-3"/>
          <w:sz w:val="32"/>
          <w:szCs w:val="32"/>
        </w:rPr>
        <w:t>Методическая работа школы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 xml:space="preserve"> на 2017-2018 учебный год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/>
          <w:bCs/>
          <w:spacing w:val="-3"/>
        </w:rPr>
        <w:t>Основные направления деятельности МО: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1. Формирование педагогического корпуса школы, отвечающего запросам современной жизни;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2. Работа с образовательными стандартами (ФГОС)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3. Методики работы по ликвидации пробелов в знаниях обучающихся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4. Организация промежуточного и итогового контроля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5. Организация работы учителей по темам самообразования и анализ проделанной работы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6. Работа по оказанию помощи учителями в совершенствовании форм и методов организации урока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7. Организация  и проведение предметных недель.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 xml:space="preserve"> 8.Обобщение опыта работы </w:t>
      </w:r>
      <w:proofErr w:type="spellStart"/>
      <w:r w:rsidRPr="005324E2">
        <w:rPr>
          <w:rFonts w:ascii="Times New Roman" w:hAnsi="Times New Roman"/>
          <w:bCs/>
          <w:spacing w:val="-3"/>
        </w:rPr>
        <w:t>аттестующихся</w:t>
      </w:r>
      <w:proofErr w:type="spellEnd"/>
      <w:r w:rsidRPr="005324E2">
        <w:rPr>
          <w:rFonts w:ascii="Times New Roman" w:hAnsi="Times New Roman"/>
          <w:bCs/>
          <w:spacing w:val="-3"/>
        </w:rPr>
        <w:t xml:space="preserve"> учителей - творческие отчеты.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9.Планирование работы по оказанию помощи учителям, проходящим аттестацию  в 2016-2017 учебном году с целью ее успешного прохождения .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10.Планирование работы школы совершенствования мастерства,  работы  научного общества школы с учетом итогов  ЕГЭ, анализа работы школы.</w:t>
      </w:r>
    </w:p>
    <w:p w:rsidR="007451A5" w:rsidRPr="005324E2" w:rsidRDefault="007451A5" w:rsidP="007451A5">
      <w:pPr>
        <w:spacing w:before="30" w:after="30"/>
        <w:rPr>
          <w:rFonts w:ascii="Times New Roman" w:hAnsi="Times New Roman"/>
          <w:bCs/>
          <w:spacing w:val="-3"/>
        </w:rPr>
      </w:pPr>
    </w:p>
    <w:p w:rsidR="007451A5" w:rsidRPr="005324E2" w:rsidRDefault="007451A5" w:rsidP="007451A5">
      <w:pPr>
        <w:tabs>
          <w:tab w:val="left" w:pos="4990"/>
        </w:tabs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/>
          <w:bCs/>
          <w:spacing w:val="-3"/>
        </w:rPr>
        <w:t>Методическая тема школы:</w:t>
      </w:r>
      <w:r w:rsidRPr="005324E2">
        <w:rPr>
          <w:rFonts w:ascii="Times New Roman" w:hAnsi="Times New Roman"/>
          <w:b/>
          <w:bCs/>
          <w:spacing w:val="-3"/>
        </w:rPr>
        <w:tab/>
      </w:r>
    </w:p>
    <w:p w:rsidR="007451A5" w:rsidRPr="005324E2" w:rsidRDefault="007451A5" w:rsidP="007451A5">
      <w:pPr>
        <w:spacing w:before="280" w:after="280"/>
        <w:rPr>
          <w:rFonts w:ascii="Times New Roman" w:hAnsi="Times New Roman"/>
          <w:b/>
          <w:bCs/>
          <w:i/>
          <w:iCs/>
        </w:rPr>
      </w:pPr>
      <w:r w:rsidRPr="005324E2">
        <w:rPr>
          <w:rFonts w:ascii="Times New Roman" w:hAnsi="Times New Roman"/>
          <w:b/>
          <w:bCs/>
        </w:rPr>
        <w:t>«Совершенствование качества образования, обновление содержания и педагогических технологий в условиях реализации ФГОС»</w:t>
      </w:r>
    </w:p>
    <w:p w:rsidR="007451A5" w:rsidRPr="005324E2" w:rsidRDefault="007451A5" w:rsidP="007451A5">
      <w:pPr>
        <w:spacing w:before="280" w:after="280"/>
        <w:rPr>
          <w:rFonts w:ascii="Times New Roman" w:hAnsi="Times New Roman"/>
          <w:b/>
          <w:bCs/>
          <w:sz w:val="23"/>
        </w:rPr>
      </w:pPr>
      <w:r w:rsidRPr="005324E2">
        <w:rPr>
          <w:rFonts w:ascii="Times New Roman" w:hAnsi="Times New Roman"/>
          <w:b/>
          <w:bCs/>
          <w:i/>
          <w:iCs/>
          <w:sz w:val="23"/>
        </w:rPr>
        <w:t>Цели, за</w:t>
      </w:r>
      <w:r>
        <w:rPr>
          <w:rFonts w:ascii="Times New Roman" w:hAnsi="Times New Roman"/>
          <w:b/>
          <w:bCs/>
          <w:i/>
          <w:iCs/>
          <w:sz w:val="23"/>
        </w:rPr>
        <w:t>дачи методической работы на 2017-2020</w:t>
      </w:r>
      <w:r w:rsidRPr="005324E2">
        <w:rPr>
          <w:rFonts w:ascii="Times New Roman" w:hAnsi="Times New Roman"/>
          <w:b/>
          <w:bCs/>
          <w:i/>
          <w:iCs/>
          <w:sz w:val="23"/>
        </w:rPr>
        <w:t xml:space="preserve"> годы</w:t>
      </w:r>
    </w:p>
    <w:p w:rsidR="007451A5" w:rsidRPr="005324E2" w:rsidRDefault="007451A5" w:rsidP="007451A5">
      <w:pPr>
        <w:spacing w:before="280" w:after="280"/>
        <w:jc w:val="both"/>
        <w:rPr>
          <w:rFonts w:ascii="Times New Roman" w:hAnsi="Times New Roman"/>
          <w:b/>
          <w:bCs/>
          <w:sz w:val="20"/>
        </w:rPr>
      </w:pPr>
      <w:r w:rsidRPr="005324E2">
        <w:rPr>
          <w:rFonts w:ascii="Times New Roman" w:hAnsi="Times New Roman"/>
          <w:b/>
          <w:bCs/>
          <w:sz w:val="23"/>
        </w:rPr>
        <w:t>Цели:</w:t>
      </w:r>
      <w:r w:rsidRPr="005324E2">
        <w:rPr>
          <w:rFonts w:ascii="Times New Roman" w:hAnsi="Times New Roman"/>
          <w:sz w:val="23"/>
          <w:szCs w:val="23"/>
        </w:rPr>
        <w:t>  повышение качества образования через непрерывное  развитие учительского потенциала,  повышение уровня профессионального мастерства и профессиональной компетентности педагогов   для успешной реализации ФГОС второго поколения и воспитания  личности, подготовленной  к жизни в высокотехнологичном, конкурентном мире.</w:t>
      </w:r>
    </w:p>
    <w:p w:rsidR="007451A5" w:rsidRPr="005324E2" w:rsidRDefault="007451A5" w:rsidP="007451A5">
      <w:pPr>
        <w:spacing w:before="280" w:after="280"/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b/>
          <w:bCs/>
          <w:sz w:val="20"/>
        </w:rPr>
        <w:t>Задачи: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t>Создание  условий  для реализации ФГОС  начального образования  (НОО)  и для поэтапного введения ФГОС основного общего образования (ООО).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t>Создание условий  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 нового поколения.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lastRenderedPageBreak/>
        <w:t>Совершенствование   методического  уровня  педагогов в овладении новыми педагогическими технологиями.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t>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t>Обеспечение  методического сопровождения  работы с молодыми и вновь принятыми специалистами.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t>Создание  условий  для самореализации учащихся в учебно-воспитательном процессе и  развития их  ключевых компетенций.</w:t>
      </w:r>
    </w:p>
    <w:p w:rsidR="007451A5" w:rsidRPr="005324E2" w:rsidRDefault="007451A5" w:rsidP="007451A5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324E2">
        <w:rPr>
          <w:rFonts w:ascii="Times New Roman" w:hAnsi="Times New Roman"/>
          <w:sz w:val="23"/>
          <w:szCs w:val="23"/>
        </w:rPr>
        <w:t>Развитие  системы  работы с детьми, имеющими повышенные интеллектуальные способности.</w:t>
      </w:r>
    </w:p>
    <w:p w:rsidR="007451A5" w:rsidRPr="005324E2" w:rsidRDefault="007451A5" w:rsidP="007451A5">
      <w:pPr>
        <w:numPr>
          <w:ilvl w:val="0"/>
          <w:numId w:val="1"/>
        </w:numPr>
        <w:spacing w:after="280"/>
        <w:jc w:val="both"/>
        <w:rPr>
          <w:rFonts w:ascii="Times New Roman" w:hAnsi="Times New Roman"/>
          <w:sz w:val="18"/>
          <w:szCs w:val="18"/>
        </w:rPr>
      </w:pPr>
      <w:r w:rsidRPr="005324E2">
        <w:rPr>
          <w:rFonts w:ascii="Times New Roman" w:hAnsi="Times New Roman"/>
          <w:sz w:val="23"/>
          <w:szCs w:val="23"/>
        </w:rPr>
        <w:t>Развитие  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/>
          <w:bCs/>
          <w:spacing w:val="-3"/>
        </w:rPr>
      </w:pPr>
      <w:r w:rsidRPr="005324E2">
        <w:rPr>
          <w:rFonts w:ascii="Times New Roman" w:hAnsi="Times New Roman"/>
          <w:b/>
          <w:bCs/>
          <w:spacing w:val="-3"/>
        </w:rPr>
        <w:t>Основные этапы работы по теме: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I этап – 2017-2018</w:t>
      </w:r>
      <w:r w:rsidRPr="005324E2">
        <w:rPr>
          <w:rFonts w:ascii="Times New Roman" w:hAnsi="Times New Roman"/>
          <w:b/>
          <w:bCs/>
          <w:spacing w:val="-3"/>
        </w:rPr>
        <w:t xml:space="preserve"> учебный год. Теоретическое исследование проблемы.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Изучение педагогическим коллективом теории проблемы на педагогических советах, методических семинарах, заседаниях МО, в работе по самообразованию, в индивидуальной и групповой работе с учителями. Результаты работы: накопление теоретического материала.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II этап – 2018</w:t>
      </w:r>
      <w:r w:rsidRPr="005324E2">
        <w:rPr>
          <w:rFonts w:ascii="Times New Roman" w:hAnsi="Times New Roman"/>
          <w:b/>
          <w:bCs/>
          <w:spacing w:val="-3"/>
        </w:rPr>
        <w:t>-201</w:t>
      </w:r>
      <w:r>
        <w:rPr>
          <w:rFonts w:ascii="Times New Roman" w:hAnsi="Times New Roman"/>
          <w:b/>
          <w:bCs/>
          <w:spacing w:val="-3"/>
        </w:rPr>
        <w:t>9</w:t>
      </w:r>
      <w:r w:rsidRPr="005324E2">
        <w:rPr>
          <w:rFonts w:ascii="Times New Roman" w:hAnsi="Times New Roman"/>
          <w:b/>
          <w:bCs/>
          <w:spacing w:val="-3"/>
        </w:rPr>
        <w:t xml:space="preserve"> учебный год. Практическое исследование проблемы.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proofErr w:type="spellStart"/>
      <w:r w:rsidRPr="005324E2">
        <w:rPr>
          <w:rFonts w:ascii="Times New Roman" w:hAnsi="Times New Roman"/>
          <w:bCs/>
          <w:spacing w:val="-3"/>
        </w:rPr>
        <w:t>Взаимопосещение</w:t>
      </w:r>
      <w:proofErr w:type="spellEnd"/>
      <w:r w:rsidRPr="005324E2">
        <w:rPr>
          <w:rFonts w:ascii="Times New Roman" w:hAnsi="Times New Roman"/>
          <w:bCs/>
          <w:spacing w:val="-3"/>
        </w:rPr>
        <w:t xml:space="preserve"> уроков, проведение открытых уроков, внеклассных мероприятий, семинаров-практикумов, тематических педагогических советов. 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Результаты работы: совершенствование учебно-воспитательного процесса, формирование банка данных передового педагогического опыта в рамках школы.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/>
          <w:bCs/>
          <w:spacing w:val="-3"/>
        </w:rPr>
        <w:t>III этап – 201</w:t>
      </w:r>
      <w:r>
        <w:rPr>
          <w:rFonts w:ascii="Times New Roman" w:hAnsi="Times New Roman"/>
          <w:b/>
          <w:bCs/>
          <w:spacing w:val="-3"/>
        </w:rPr>
        <w:t>9-2020</w:t>
      </w:r>
      <w:r w:rsidRPr="005324E2">
        <w:rPr>
          <w:rFonts w:ascii="Times New Roman" w:hAnsi="Times New Roman"/>
          <w:b/>
          <w:bCs/>
          <w:spacing w:val="-3"/>
        </w:rPr>
        <w:t xml:space="preserve"> учебный год. Подведение итогов работы по проблеме. Пропаганда передового педагогического опыта.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 xml:space="preserve">Творческие отчеты. Педагогические выставки. Выступление с обобщением опыта работы в периодической печати. 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Результаты работы: систематизация накопленного материала.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/>
          <w:bCs/>
          <w:spacing w:val="-3"/>
        </w:rPr>
        <w:t>Ожидаемые результаты: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1. Владение учителями новыми теоретическими знаниями и педагогическими технологиями.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2. Рост профессионализма учителей и готовности решать задачи, поставленные перед школой.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3. Создание условий для самореализации учащихся и учителей в учебно-воспитательном процессе и их успешной социализации в современном обществе.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4. Повышение качества процесса обучения и воспитания учащихся.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/>
          <w:bCs/>
          <w:spacing w:val="-3"/>
        </w:rPr>
      </w:pP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/>
          <w:bCs/>
          <w:spacing w:val="-3"/>
        </w:rPr>
      </w:pPr>
      <w:r w:rsidRPr="005324E2">
        <w:rPr>
          <w:rFonts w:ascii="Times New Roman" w:hAnsi="Times New Roman"/>
          <w:b/>
          <w:bCs/>
          <w:spacing w:val="-3"/>
        </w:rPr>
        <w:lastRenderedPageBreak/>
        <w:t>Перспективный план проведения тематических педагогических советов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/>
          <w:bCs/>
          <w:spacing w:val="-3"/>
        </w:rPr>
      </w:pPr>
      <w:r w:rsidRPr="005324E2">
        <w:rPr>
          <w:rFonts w:ascii="Times New Roman" w:hAnsi="Times New Roman"/>
          <w:b/>
          <w:bCs/>
          <w:spacing w:val="-3"/>
        </w:rPr>
        <w:t>по заявленной методической теме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2017</w:t>
      </w:r>
      <w:r w:rsidRPr="005324E2">
        <w:rPr>
          <w:rFonts w:ascii="Times New Roman" w:hAnsi="Times New Roman"/>
          <w:b/>
          <w:bCs/>
          <w:spacing w:val="-3"/>
        </w:rPr>
        <w:t xml:space="preserve"> – 201</w:t>
      </w:r>
      <w:r>
        <w:rPr>
          <w:rFonts w:ascii="Times New Roman" w:hAnsi="Times New Roman"/>
          <w:b/>
          <w:bCs/>
          <w:spacing w:val="-3"/>
        </w:rPr>
        <w:t>8</w:t>
      </w:r>
      <w:r w:rsidRPr="005324E2">
        <w:rPr>
          <w:rFonts w:ascii="Times New Roman" w:hAnsi="Times New Roman"/>
          <w:b/>
          <w:bCs/>
          <w:spacing w:val="-3"/>
        </w:rPr>
        <w:t xml:space="preserve"> учебный год.</w:t>
      </w:r>
    </w:p>
    <w:p w:rsidR="007451A5" w:rsidRPr="005324E2" w:rsidRDefault="007451A5" w:rsidP="007451A5">
      <w:pPr>
        <w:numPr>
          <w:ilvl w:val="0"/>
          <w:numId w:val="3"/>
        </w:numPr>
        <w:shd w:val="clear" w:color="auto" w:fill="FFFFFF"/>
        <w:rPr>
          <w:rFonts w:ascii="Times New Roman" w:hAnsi="Times New Roman"/>
          <w:bCs/>
        </w:rPr>
      </w:pPr>
      <w:r w:rsidRPr="005324E2">
        <w:rPr>
          <w:rFonts w:ascii="Times New Roman" w:hAnsi="Times New Roman"/>
          <w:bCs/>
        </w:rPr>
        <w:t>«Современные требования к качеству урока – ориентиры на обновление содержания образования»</w:t>
      </w:r>
    </w:p>
    <w:p w:rsidR="007451A5" w:rsidRPr="005324E2" w:rsidRDefault="007451A5" w:rsidP="007451A5">
      <w:pPr>
        <w:numPr>
          <w:ilvl w:val="0"/>
          <w:numId w:val="3"/>
        </w:numPr>
        <w:shd w:val="clear" w:color="auto" w:fill="FFFFFF"/>
        <w:rPr>
          <w:rFonts w:ascii="Times New Roman" w:hAnsi="Times New Roman"/>
          <w:bCs/>
        </w:rPr>
      </w:pPr>
      <w:r w:rsidRPr="005324E2">
        <w:rPr>
          <w:rFonts w:ascii="Times New Roman" w:hAnsi="Times New Roman"/>
          <w:bCs/>
        </w:rPr>
        <w:t xml:space="preserve">«Формирование УУД в рамках реализации ФГОС»     </w:t>
      </w:r>
    </w:p>
    <w:p w:rsidR="007451A5" w:rsidRPr="005324E2" w:rsidRDefault="007451A5" w:rsidP="007451A5">
      <w:pPr>
        <w:pStyle w:val="c4"/>
        <w:numPr>
          <w:ilvl w:val="0"/>
          <w:numId w:val="3"/>
        </w:numPr>
        <w:shd w:val="clear" w:color="auto" w:fill="FFFFFF"/>
        <w:spacing w:before="0" w:after="0"/>
        <w:jc w:val="both"/>
        <w:rPr>
          <w:u w:val="single"/>
        </w:rPr>
      </w:pPr>
      <w:r w:rsidRPr="005324E2">
        <w:t>«</w:t>
      </w:r>
      <w:r w:rsidRPr="005324E2">
        <w:rPr>
          <w:rStyle w:val="c5c3"/>
        </w:rPr>
        <w:t xml:space="preserve">Роль классного руководителя в системе воспитания школьников </w:t>
      </w:r>
      <w:r w:rsidRPr="005324E2">
        <w:rPr>
          <w:rStyle w:val="c3c5"/>
        </w:rPr>
        <w:t xml:space="preserve">в условиях реализации </w:t>
      </w:r>
      <w:r w:rsidRPr="005324E2">
        <w:rPr>
          <w:rStyle w:val="c5c3"/>
        </w:rPr>
        <w:t>ФГОС</w:t>
      </w:r>
      <w:r w:rsidRPr="005324E2">
        <w:rPr>
          <w:bCs/>
        </w:rPr>
        <w:t>»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/>
          <w:bCs/>
          <w:spacing w:val="-3"/>
        </w:rPr>
      </w:pP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/>
          <w:bCs/>
          <w:spacing w:val="-3"/>
        </w:rPr>
      </w:pP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2018</w:t>
      </w:r>
      <w:r w:rsidRPr="005324E2">
        <w:rPr>
          <w:rFonts w:ascii="Times New Roman" w:hAnsi="Times New Roman"/>
          <w:b/>
          <w:bCs/>
          <w:spacing w:val="-3"/>
        </w:rPr>
        <w:t xml:space="preserve"> – 201</w:t>
      </w:r>
      <w:r>
        <w:rPr>
          <w:rFonts w:ascii="Times New Roman" w:hAnsi="Times New Roman"/>
          <w:b/>
          <w:bCs/>
          <w:spacing w:val="-3"/>
        </w:rPr>
        <w:t>9</w:t>
      </w:r>
      <w:r w:rsidRPr="005324E2">
        <w:rPr>
          <w:rFonts w:ascii="Times New Roman" w:hAnsi="Times New Roman"/>
          <w:b/>
          <w:bCs/>
          <w:spacing w:val="-3"/>
        </w:rPr>
        <w:t xml:space="preserve"> учебный год.</w:t>
      </w:r>
    </w:p>
    <w:p w:rsidR="007451A5" w:rsidRPr="005324E2" w:rsidRDefault="007451A5" w:rsidP="007451A5">
      <w:pPr>
        <w:rPr>
          <w:rFonts w:ascii="Times New Roman" w:hAnsi="Times New Roman"/>
          <w:bCs/>
        </w:rPr>
      </w:pPr>
      <w:r w:rsidRPr="005324E2">
        <w:rPr>
          <w:rFonts w:ascii="Times New Roman" w:hAnsi="Times New Roman"/>
          <w:bCs/>
          <w:spacing w:val="-3"/>
        </w:rPr>
        <w:t xml:space="preserve">1. </w:t>
      </w:r>
      <w:r w:rsidRPr="005324E2">
        <w:rPr>
          <w:rFonts w:ascii="Times New Roman" w:hAnsi="Times New Roman"/>
          <w:bCs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 xml:space="preserve">2. </w:t>
      </w:r>
      <w:r w:rsidRPr="005324E2">
        <w:rPr>
          <w:rFonts w:ascii="Times New Roman" w:hAnsi="Times New Roman"/>
          <w:iCs/>
        </w:rPr>
        <w:t>«Непрерывное совершенствование уровня профессиональной компетенции педагога как условие и средство обеспечения нового качества образования. От компетентности учителя к компетентности ученика»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>3. «Новые воспитательные технологии».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/>
          <w:bCs/>
          <w:spacing w:val="-3"/>
        </w:rPr>
      </w:pP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2019 – 2020</w:t>
      </w:r>
      <w:r w:rsidRPr="005324E2">
        <w:rPr>
          <w:rFonts w:ascii="Times New Roman" w:hAnsi="Times New Roman"/>
          <w:b/>
          <w:bCs/>
          <w:spacing w:val="-3"/>
        </w:rPr>
        <w:t xml:space="preserve"> учебный год.</w:t>
      </w:r>
    </w:p>
    <w:p w:rsidR="007451A5" w:rsidRPr="005324E2" w:rsidRDefault="007451A5" w:rsidP="007451A5">
      <w:pPr>
        <w:rPr>
          <w:rFonts w:ascii="Times New Roman" w:hAnsi="Times New Roman"/>
          <w:bCs/>
        </w:rPr>
      </w:pPr>
      <w:r w:rsidRPr="005324E2">
        <w:rPr>
          <w:rFonts w:ascii="Times New Roman" w:hAnsi="Times New Roman"/>
          <w:bCs/>
          <w:spacing w:val="-3"/>
        </w:rPr>
        <w:t xml:space="preserve">1. </w:t>
      </w: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0FBC7A5F" wp14:editId="4CAF4B94">
                <wp:extent cx="8890" cy="889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sCmQIAAAoFAAAOAAAAZHJzL2Uyb0RvYy54bWysVM1u1DAQviPxDpbv2ySrtN1Em636wyKk&#10;ApUKD+C1nY1FYhvbu9mCkJC4IvEIPAQXxE+fIftGjJ1maYEDQuTgjO3x529mvvH0aNPUaM2NFUoW&#10;ONmLMeKSKibkssDPn81HE4ysI5KRWkle4Ctu8dHs/r1pq3M+VpWqGTcIQKTNW13gyjmdR5GlFW+I&#10;3VOaS9gslWmIg6lZRsyQFtCbOhrH8UHUKsO0UZRbC6tn/SaeBfyy5NQ9LUvLHaoLDNxcGE0YF36M&#10;ZlOSLw3RlaA3NMg/sGiIkHDpDuqMOIJWRvwG1QhqlFWl26OqiVRZCspDDBBNEv8SzWVFNA+xQHKs&#10;3qXJ/j9Y+mR9YZBgUDuMJGmgRN3H7dvth+5bd719133qrruv2/fd9+5z9wUlPl+ttjkcu9QXxkds&#10;9bmiLyyS6rQicsmPrYas93jDkjGqrThhQDxARHcw/MQCGlq0jxUDBmTlVMjmpjSNvwPyhDahaFe7&#10;ovGNQxQWJ5MMCkthI1hAMCL5cFAb6x5y1SBvFNgAswBM1ufW9a6DS4hF1YLNRV2HiVkuTmuD1gS0&#10;Mw+fDx/Q7W23WnpnqfyxfrtfAX5wh9/zTIMWXmfJOI1PxtlofjA5HKXzdH+UHcaTUZxkJ9lBnGbp&#10;2fyNJ5ikeSUY4/JcSD7oMkn/ru43HdIrKigTtQXO9sf7IfY77O3tIOPw/SnIRjho01o0kOWdE8l9&#10;TR9IBmGT3BFR93Z0l35IGeRg+IesBAX4ovd6Wih2BQIwCooE1YQHBYxKmVcYtdCcBbYvV8RwjOpH&#10;EkTkO3kwzGAsBoNICkcL7DDqzVPXd/xKG7GsADkJiZDqGIRWiiAEL8KeBfD0E2i4wPjmcfAdfXse&#10;vH4+YbMfAAAA//8DAFBLAwQUAAYACAAAACEA5g2UONQAAAABAQAADwAAAGRycy9kb3ducmV2Lnht&#10;bEyPQU/DMAyF70j8h8hI3Fg6hBAqTSfEhnZeAXH1GtN0S5yqSbeMX0+2C1z8ZD3rvc/VIjkrDjSG&#10;3rOC+awAQdx63XOn4OP97e4JRIjIGq1nUnCiAIv6+qrCUvsjb+jQxE7kEA4lKjAxDqWUoTXkMMz8&#10;QJy9bz86jHkdO6lHPOZwZ+V9UTxKhz3nBoMDvRpq983kFKzny9Wwkz8Nrm2k6dOk1n4lpW5v0ssz&#10;iEgp/h3DGT+jQ52Ztn5iHYRVkB+Jl3n2HkBsLyLrSv4nr38BAAD//wMAUEsBAi0AFAAGAAgAAAAh&#10;ALaDOJL+AAAA4QEAABMAAAAAAAAAAAAAAAAAAAAAAFtDb250ZW50X1R5cGVzXS54bWxQSwECLQAU&#10;AAYACAAAACEAOP0h/9YAAACUAQAACwAAAAAAAAAAAAAAAAAvAQAAX3JlbHMvLnJlbHNQSwECLQAU&#10;AAYACAAAACEAgIcrApkCAAAKBQAADgAAAAAAAAAAAAAAAAAuAgAAZHJzL2Uyb0RvYy54bWxQSwEC&#10;LQAUAAYACAAAACEA5g2UONQAAAABAQAADwAAAAAAAAAAAAAAAADzBAAAZHJzL2Rvd25yZXYueG1s&#10;UEsFBgAAAAAEAAQA8wAAAPQFAAAAAA=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Pr="005324E2">
        <w:rPr>
          <w:rFonts w:ascii="Times New Roman" w:hAnsi="Times New Roman"/>
        </w:rPr>
        <w:t> </w:t>
      </w:r>
      <w:r w:rsidRPr="005324E2">
        <w:rPr>
          <w:rFonts w:ascii="Times New Roman" w:hAnsi="Times New Roman"/>
          <w:bCs/>
        </w:rPr>
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 в рамках ФГОС»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  <w:bCs/>
          <w:spacing w:val="-3"/>
        </w:rPr>
        <w:t xml:space="preserve">2. </w:t>
      </w:r>
      <w:r w:rsidRPr="005324E2">
        <w:rPr>
          <w:rFonts w:ascii="Times New Roman" w:hAnsi="Times New Roman"/>
          <w:bCs/>
        </w:rPr>
        <w:t>«Повышение качества образовательного процесса через реализацию системно-</w:t>
      </w:r>
      <w:proofErr w:type="spellStart"/>
      <w:r w:rsidRPr="005324E2">
        <w:rPr>
          <w:rFonts w:ascii="Times New Roman" w:hAnsi="Times New Roman"/>
          <w:bCs/>
        </w:rPr>
        <w:t>деятельностного</w:t>
      </w:r>
      <w:proofErr w:type="spellEnd"/>
      <w:r w:rsidRPr="005324E2">
        <w:rPr>
          <w:rFonts w:ascii="Times New Roman" w:hAnsi="Times New Roman"/>
          <w:bCs/>
        </w:rPr>
        <w:t xml:space="preserve"> подхода в обучении, воспитании, развитии </w:t>
      </w:r>
      <w:proofErr w:type="gramStart"/>
      <w:r w:rsidRPr="005324E2">
        <w:rPr>
          <w:rFonts w:ascii="Times New Roman" w:hAnsi="Times New Roman"/>
          <w:bCs/>
        </w:rPr>
        <w:t>обучающихся</w:t>
      </w:r>
      <w:proofErr w:type="gramEnd"/>
      <w:r w:rsidRPr="005324E2">
        <w:rPr>
          <w:rFonts w:ascii="Times New Roman" w:hAnsi="Times New Roman"/>
          <w:bCs/>
        </w:rPr>
        <w:t>»</w:t>
      </w:r>
    </w:p>
    <w:p w:rsidR="007451A5" w:rsidRPr="005324E2" w:rsidRDefault="007451A5" w:rsidP="007451A5">
      <w:pPr>
        <w:shd w:val="clear" w:color="auto" w:fill="FFFFFF"/>
        <w:rPr>
          <w:rFonts w:ascii="Times New Roman" w:hAnsi="Times New Roman"/>
        </w:rPr>
      </w:pPr>
      <w:r w:rsidRPr="005324E2">
        <w:rPr>
          <w:rFonts w:ascii="Times New Roman" w:hAnsi="Times New Roman"/>
          <w:bCs/>
          <w:spacing w:val="-3"/>
        </w:rPr>
        <w:t xml:space="preserve">3. </w:t>
      </w:r>
      <w:r w:rsidRPr="005324E2">
        <w:rPr>
          <w:rFonts w:ascii="Times New Roman" w:hAnsi="Times New Roman"/>
          <w:bCs/>
        </w:rPr>
        <w:t>«Семья и школа: пути эффективного сотрудничества в современных условиях. Результативность работы школы по методической теме.</w:t>
      </w:r>
    </w:p>
    <w:p w:rsidR="007451A5" w:rsidRPr="005324E2" w:rsidRDefault="007451A5" w:rsidP="007451A5">
      <w:pPr>
        <w:shd w:val="clear" w:color="auto" w:fill="FFFFFF"/>
        <w:autoSpaceDE w:val="0"/>
        <w:ind w:firstLine="567"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>Для подготовки и проведения педсоветов будут использоваться следующие    технологии:</w:t>
      </w:r>
    </w:p>
    <w:p w:rsidR="007451A5" w:rsidRPr="005324E2" w:rsidRDefault="007451A5" w:rsidP="007451A5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>•   работа творческой группы по подготовке к педсовету;</w:t>
      </w:r>
    </w:p>
    <w:p w:rsidR="007451A5" w:rsidRPr="005324E2" w:rsidRDefault="007451A5" w:rsidP="007451A5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>•   анкетирование учащихся и учителей;</w:t>
      </w:r>
    </w:p>
    <w:p w:rsidR="007451A5" w:rsidRPr="005324E2" w:rsidRDefault="007451A5" w:rsidP="007451A5">
      <w:pPr>
        <w:shd w:val="clear" w:color="auto" w:fill="FFFFFF"/>
        <w:jc w:val="both"/>
        <w:rPr>
          <w:rFonts w:ascii="Times New Roman" w:hAnsi="Times New Roman"/>
          <w:bCs/>
          <w:spacing w:val="-3"/>
        </w:rPr>
      </w:pPr>
      <w:r w:rsidRPr="005324E2">
        <w:rPr>
          <w:rFonts w:ascii="Times New Roman" w:hAnsi="Times New Roman"/>
        </w:rPr>
        <w:t>•   деятельность рабочих групп в рамках педсовета для решения поставленных задач и обоснования совместно принятых решений</w:t>
      </w:r>
    </w:p>
    <w:p w:rsidR="007451A5" w:rsidRPr="005324E2" w:rsidRDefault="007451A5" w:rsidP="007451A5">
      <w:pPr>
        <w:shd w:val="clear" w:color="auto" w:fill="FFFFFF"/>
        <w:spacing w:before="30" w:after="30"/>
        <w:rPr>
          <w:rFonts w:ascii="Times New Roman" w:hAnsi="Times New Roman"/>
          <w:bCs/>
          <w:spacing w:val="-3"/>
        </w:rPr>
      </w:pPr>
    </w:p>
    <w:p w:rsidR="007451A5" w:rsidRPr="005324E2" w:rsidRDefault="007451A5" w:rsidP="007451A5">
      <w:pPr>
        <w:shd w:val="clear" w:color="auto" w:fill="FFFFFF"/>
        <w:autoSpaceDE w:val="0"/>
        <w:ind w:firstLine="360"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  <w:b/>
        </w:rPr>
        <w:t xml:space="preserve">Работа с образовательными стандартами: </w:t>
      </w:r>
    </w:p>
    <w:p w:rsidR="007451A5" w:rsidRPr="005324E2" w:rsidRDefault="007451A5" w:rsidP="007451A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согласование рабочих программ учебных предметов и курсов; </w:t>
      </w:r>
    </w:p>
    <w:p w:rsidR="007451A5" w:rsidRPr="005324E2" w:rsidRDefault="007451A5" w:rsidP="007451A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преемственность в работе  начальных классов и основного звена; </w:t>
      </w:r>
    </w:p>
    <w:p w:rsidR="007451A5" w:rsidRPr="005324E2" w:rsidRDefault="007451A5" w:rsidP="007451A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методы работы по ликвидации пробелов в знаниях учащихся; </w:t>
      </w:r>
    </w:p>
    <w:p w:rsidR="007451A5" w:rsidRPr="005324E2" w:rsidRDefault="007451A5" w:rsidP="007451A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7451A5" w:rsidRPr="005324E2" w:rsidRDefault="007451A5" w:rsidP="007451A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формы и методы  промежуточного и итогового контроля; </w:t>
      </w:r>
    </w:p>
    <w:p w:rsidR="007451A5" w:rsidRPr="005324E2" w:rsidRDefault="007451A5" w:rsidP="007451A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отчеты учителей по темам самообразования; </w:t>
      </w:r>
    </w:p>
    <w:p w:rsidR="007451A5" w:rsidRPr="005324E2" w:rsidRDefault="007451A5" w:rsidP="007451A5">
      <w:pPr>
        <w:numPr>
          <w:ilvl w:val="0"/>
          <w:numId w:val="2"/>
        </w:numPr>
        <w:spacing w:after="280"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lastRenderedPageBreak/>
        <w:t xml:space="preserve">итоговая аттестация учащихся. Проведение экзамена  в форме ГИА. </w:t>
      </w:r>
    </w:p>
    <w:p w:rsidR="007451A5" w:rsidRPr="005324E2" w:rsidRDefault="007451A5" w:rsidP="007451A5">
      <w:pPr>
        <w:spacing w:before="280" w:after="280"/>
        <w:ind w:firstLine="360"/>
        <w:contextualSpacing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учащихся, изучаться тексты  и задания контрольных работ, экзаменационные и другие учебно-методические материалы. Будет  проводиться  анализ контрольных работ, намечаться ориентиры  по устранению выявленных пробелов в знаниях учащихся. В рамках работы методических объединений будут  проводиться  открытые уроки, внеклассные мероприятия по предметам. </w:t>
      </w:r>
    </w:p>
    <w:p w:rsidR="007451A5" w:rsidRPr="005324E2" w:rsidRDefault="007451A5" w:rsidP="007451A5">
      <w:pPr>
        <w:ind w:firstLine="360"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>Одной из основных задач, сформулированных в результате а</w:t>
      </w:r>
      <w:r>
        <w:rPr>
          <w:rFonts w:ascii="Times New Roman" w:hAnsi="Times New Roman"/>
        </w:rPr>
        <w:t>нализа работы  МО школы за  2017-2018</w:t>
      </w:r>
      <w:r w:rsidRPr="005324E2">
        <w:rPr>
          <w:rFonts w:ascii="Times New Roman" w:hAnsi="Times New Roman"/>
        </w:rPr>
        <w:t xml:space="preserve">  учебный  год,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7451A5" w:rsidRPr="005324E2" w:rsidRDefault="007451A5" w:rsidP="007451A5">
      <w:pPr>
        <w:spacing w:before="280" w:after="280"/>
        <w:ind w:firstLine="360"/>
        <w:contextualSpacing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>В соответствии с методической темой школы будет  продолжена работа педагогов над темами самообразования.</w:t>
      </w:r>
    </w:p>
    <w:p w:rsidR="007451A5" w:rsidRPr="005324E2" w:rsidRDefault="007451A5" w:rsidP="007451A5">
      <w:pPr>
        <w:jc w:val="both"/>
        <w:rPr>
          <w:rFonts w:ascii="Times New Roman" w:hAnsi="Times New Roman"/>
        </w:rPr>
      </w:pPr>
    </w:p>
    <w:p w:rsidR="007451A5" w:rsidRPr="005324E2" w:rsidRDefault="007451A5" w:rsidP="007451A5">
      <w:p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 </w:t>
      </w:r>
      <w:r w:rsidRPr="005324E2">
        <w:rPr>
          <w:rFonts w:ascii="Times New Roman" w:hAnsi="Times New Roman"/>
        </w:rPr>
        <w:tab/>
      </w:r>
      <w:proofErr w:type="gramStart"/>
      <w:r w:rsidRPr="005324E2">
        <w:rPr>
          <w:rFonts w:ascii="Times New Roman" w:hAnsi="Times New Roman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5324E2">
        <w:rPr>
          <w:rFonts w:ascii="Times New Roman" w:hAnsi="Times New Roman"/>
        </w:rPr>
        <w:t xml:space="preserve"> по самообразованию.</w:t>
      </w:r>
    </w:p>
    <w:p w:rsidR="007451A5" w:rsidRPr="005324E2" w:rsidRDefault="007451A5" w:rsidP="007451A5">
      <w:pPr>
        <w:spacing w:before="280" w:after="280"/>
        <w:contextualSpacing/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5324E2">
        <w:rPr>
          <w:rFonts w:ascii="Times New Roman" w:hAnsi="Times New Roman"/>
          <w:b/>
        </w:rPr>
        <w:t xml:space="preserve"> </w:t>
      </w:r>
      <w:r w:rsidRPr="005324E2">
        <w:rPr>
          <w:rFonts w:ascii="Times New Roman" w:hAnsi="Times New Roman"/>
        </w:rPr>
        <w:t xml:space="preserve">   </w:t>
      </w:r>
    </w:p>
    <w:p w:rsidR="007451A5" w:rsidRPr="005324E2" w:rsidRDefault="007451A5" w:rsidP="007451A5">
      <w:pPr>
        <w:spacing w:before="280" w:after="280"/>
        <w:ind w:firstLine="708"/>
        <w:contextualSpacing/>
        <w:jc w:val="both"/>
        <w:rPr>
          <w:rFonts w:ascii="Times New Roman" w:hAnsi="Times New Roman"/>
          <w:b/>
          <w:bCs/>
          <w:i/>
          <w:u w:val="single"/>
        </w:rPr>
      </w:pPr>
      <w:r w:rsidRPr="005324E2">
        <w:rPr>
          <w:rFonts w:ascii="Times New Roman" w:hAnsi="Times New Roman"/>
        </w:rPr>
        <w:t>Индивидуальное самообразование будет  осуществляться  на основе собственных планов. Планы предусматривают</w:t>
      </w:r>
      <w:proofErr w:type="gramStart"/>
      <w:r w:rsidRPr="005324E2">
        <w:rPr>
          <w:rFonts w:ascii="Times New Roman" w:hAnsi="Times New Roman"/>
        </w:rPr>
        <w:t xml:space="preserve"> :</w:t>
      </w:r>
      <w:proofErr w:type="gramEnd"/>
      <w:r w:rsidRPr="005324E2">
        <w:rPr>
          <w:rFonts w:ascii="Times New Roman" w:hAnsi="Times New Roman"/>
        </w:rPr>
        <w:t xml:space="preserve"> подбор литературы, затрату времени на изучение данных по проблеме, анализ литературы, знакомство с практическим опытом. Завершаться  самообразование  будет анализом, оценкой и самооценкой эффективности выполненной работы.  Результатом самообразования будут  являться  открытые уроки, доклады, выступления перед коллегами, на совещаниях ШМО, педсоветах, совещаниях при директоре. </w:t>
      </w:r>
    </w:p>
    <w:p w:rsidR="007451A5" w:rsidRPr="005324E2" w:rsidRDefault="007451A5" w:rsidP="007451A5">
      <w:pPr>
        <w:jc w:val="both"/>
        <w:rPr>
          <w:rFonts w:ascii="Times New Roman" w:hAnsi="Times New Roman"/>
          <w:b/>
        </w:rPr>
      </w:pPr>
    </w:p>
    <w:p w:rsidR="007451A5" w:rsidRPr="005324E2" w:rsidRDefault="007451A5" w:rsidP="007451A5">
      <w:pPr>
        <w:jc w:val="both"/>
        <w:rPr>
          <w:rFonts w:ascii="Times New Roman" w:hAnsi="Times New Roman"/>
          <w:b/>
        </w:rPr>
      </w:pPr>
    </w:p>
    <w:p w:rsidR="007451A5" w:rsidRPr="005324E2" w:rsidRDefault="007451A5" w:rsidP="007451A5">
      <w:pPr>
        <w:jc w:val="both"/>
        <w:rPr>
          <w:rFonts w:ascii="Times New Roman" w:hAnsi="Times New Roman"/>
          <w:b/>
        </w:rPr>
      </w:pPr>
    </w:p>
    <w:p w:rsidR="007451A5" w:rsidRPr="005324E2" w:rsidRDefault="007451A5" w:rsidP="007451A5">
      <w:pPr>
        <w:jc w:val="both"/>
        <w:rPr>
          <w:rFonts w:ascii="Times New Roman" w:hAnsi="Times New Roman"/>
          <w:b/>
        </w:rPr>
      </w:pPr>
      <w:r w:rsidRPr="005324E2">
        <w:rPr>
          <w:rFonts w:ascii="Times New Roman" w:hAnsi="Times New Roman"/>
          <w:b/>
        </w:rPr>
        <w:t xml:space="preserve">Направление 1  </w:t>
      </w:r>
      <w:r w:rsidRPr="005324E2">
        <w:rPr>
          <w:rFonts w:ascii="Times New Roman" w:hAnsi="Times New Roman"/>
          <w:b/>
          <w:u w:val="single"/>
        </w:rPr>
        <w:t>Информационно-методическое обеспечение профессиональной деятельности педагогов.</w:t>
      </w:r>
    </w:p>
    <w:p w:rsidR="007451A5" w:rsidRPr="005324E2" w:rsidRDefault="007451A5" w:rsidP="007451A5">
      <w:pPr>
        <w:jc w:val="both"/>
        <w:rPr>
          <w:rFonts w:ascii="Times New Roman" w:hAnsi="Times New Roman"/>
          <w:b/>
        </w:rPr>
      </w:pPr>
    </w:p>
    <w:p w:rsidR="007451A5" w:rsidRPr="005324E2" w:rsidRDefault="007451A5" w:rsidP="007451A5">
      <w:pPr>
        <w:jc w:val="both"/>
        <w:rPr>
          <w:rFonts w:ascii="Times New Roman" w:hAnsi="Times New Roman"/>
          <w:sz w:val="28"/>
          <w:szCs w:val="28"/>
        </w:rPr>
      </w:pPr>
      <w:r w:rsidRPr="005324E2">
        <w:rPr>
          <w:rFonts w:ascii="Times New Roman" w:hAnsi="Times New Roman"/>
          <w:b/>
        </w:rPr>
        <w:t>Задача:</w:t>
      </w:r>
      <w:r w:rsidRPr="005324E2">
        <w:rPr>
          <w:rFonts w:ascii="Times New Roman" w:hAnsi="Times New Roman"/>
        </w:rPr>
        <w:t xml:space="preserve"> Обеспечить методическую поддержку деятельности педагогов по совершенствованию качества образования через освоение </w:t>
      </w:r>
      <w:proofErr w:type="spellStart"/>
      <w:r w:rsidRPr="005324E2">
        <w:rPr>
          <w:rFonts w:ascii="Times New Roman" w:hAnsi="Times New Roman"/>
        </w:rPr>
        <w:t>компетентностного</w:t>
      </w:r>
      <w:proofErr w:type="spellEnd"/>
      <w:r w:rsidRPr="005324E2">
        <w:rPr>
          <w:rFonts w:ascii="Times New Roman" w:hAnsi="Times New Roman"/>
        </w:rPr>
        <w:t xml:space="preserve"> подхода в обучении, воспитании, развитии обучающихся</w:t>
      </w:r>
      <w:r w:rsidRPr="005324E2">
        <w:rPr>
          <w:rFonts w:ascii="Times New Roman" w:hAnsi="Times New Roman"/>
          <w:b/>
        </w:rPr>
        <w:t>.</w:t>
      </w:r>
    </w:p>
    <w:p w:rsidR="007451A5" w:rsidRPr="005324E2" w:rsidRDefault="007451A5" w:rsidP="007451A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27"/>
        <w:gridCol w:w="4111"/>
        <w:gridCol w:w="1569"/>
        <w:gridCol w:w="3119"/>
      </w:tblGrid>
      <w:tr w:rsidR="007451A5" w:rsidRPr="005324E2" w:rsidTr="007645AA">
        <w:trPr>
          <w:trHeight w:val="171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  <w:b/>
              </w:rPr>
              <w:t>Методические совещания</w:t>
            </w:r>
          </w:p>
        </w:tc>
      </w:tr>
      <w:tr w:rsidR="007451A5" w:rsidRPr="005324E2" w:rsidTr="007645AA">
        <w:trPr>
          <w:cantSplit/>
          <w:trHeight w:val="97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Об организации </w:t>
            </w:r>
            <w:proofErr w:type="spellStart"/>
            <w:r w:rsidRPr="005324E2">
              <w:rPr>
                <w:rFonts w:ascii="Times New Roman" w:hAnsi="Times New Roman"/>
              </w:rPr>
              <w:t>предпрофильной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подготовки в 9 классах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Информирование  о специфике </w:t>
            </w:r>
            <w:proofErr w:type="spellStart"/>
            <w:r w:rsidRPr="005324E2">
              <w:rPr>
                <w:rFonts w:ascii="Times New Roman" w:hAnsi="Times New Roman"/>
              </w:rPr>
              <w:t>предпрофильной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подготовки, выполнении  плана.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Зам. директора по УВР  </w:t>
            </w:r>
          </w:p>
        </w:tc>
      </w:tr>
      <w:tr w:rsidR="007451A5" w:rsidRPr="005324E2" w:rsidTr="007645AA">
        <w:trPr>
          <w:cantSplit/>
          <w:trHeight w:val="98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>Организация деятельности учителей по подготовке учащихся 9-х классов к ГИА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Информирование учителей о плане и перечне мероприятий по подготовке учащихся 9-х классов к ГИА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rPr>
          <w:cantSplit/>
          <w:trHeight w:val="54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Об итогах работы методических объединений за 1полугодие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Анализ работы МО за 1 полугодие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Ш</w:t>
            </w:r>
            <w:r w:rsidRPr="005324E2">
              <w:rPr>
                <w:rFonts w:ascii="Times New Roman" w:hAnsi="Times New Roman"/>
              </w:rPr>
              <w:t>МО</w:t>
            </w:r>
          </w:p>
        </w:tc>
      </w:tr>
      <w:tr w:rsidR="007451A5" w:rsidRPr="005324E2" w:rsidTr="007645AA">
        <w:trPr>
          <w:cantSplit/>
          <w:trHeight w:val="433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Организация работы с одаренными детьми.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Итоги работы</w:t>
            </w:r>
            <w:proofErr w:type="gramStart"/>
            <w:r w:rsidRPr="005324E2">
              <w:rPr>
                <w:rFonts w:ascii="Times New Roman" w:hAnsi="Times New Roman"/>
              </w:rPr>
              <w:t xml:space="preserve"> ,</w:t>
            </w:r>
            <w:proofErr w:type="gramEnd"/>
            <w:r w:rsidRPr="005324E2">
              <w:rPr>
                <w:rFonts w:ascii="Times New Roman" w:hAnsi="Times New Roman"/>
              </w:rPr>
              <w:t xml:space="preserve"> методика подготовки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rPr>
          <w:cantSplit/>
          <w:trHeight w:val="99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 реализации  плана 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proofErr w:type="spellStart"/>
            <w:r w:rsidRPr="005324E2">
              <w:rPr>
                <w:rFonts w:ascii="Times New Roman" w:hAnsi="Times New Roman"/>
              </w:rPr>
              <w:t>предпрофильной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подготовки.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ind w:right="-108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Информирование о </w:t>
            </w:r>
            <w:proofErr w:type="gramStart"/>
            <w:r w:rsidRPr="005324E2">
              <w:rPr>
                <w:rFonts w:ascii="Times New Roman" w:hAnsi="Times New Roman"/>
              </w:rPr>
              <w:t>рез-татах</w:t>
            </w:r>
            <w:proofErr w:type="gramEnd"/>
            <w:r w:rsidRPr="005324E2">
              <w:rPr>
                <w:rFonts w:ascii="Times New Roman" w:hAnsi="Times New Roman"/>
              </w:rPr>
              <w:t xml:space="preserve"> работы и выдача рекомендаций по улучшению работы в данном направлении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7451A5" w:rsidRPr="005324E2" w:rsidTr="007645AA">
        <w:trPr>
          <w:cantSplit/>
          <w:trHeight w:val="113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Об учебно-методическом и программном обеспечении у</w:t>
            </w:r>
            <w:r>
              <w:rPr>
                <w:rFonts w:ascii="Times New Roman" w:hAnsi="Times New Roman"/>
              </w:rPr>
              <w:t>чебного процесса в 2017-2018</w:t>
            </w:r>
            <w:r w:rsidRPr="005324E2">
              <w:rPr>
                <w:rFonts w:ascii="Times New Roman" w:hAnsi="Times New Roman"/>
              </w:rPr>
              <w:t>учебном  году.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Информирование об изменениях  в учебном плане и программно-</w:t>
            </w:r>
            <w:r>
              <w:rPr>
                <w:rFonts w:ascii="Times New Roman" w:hAnsi="Times New Roman"/>
              </w:rPr>
              <w:t>методическом обеспечении на 2017-2018</w:t>
            </w:r>
            <w:r w:rsidRPr="005324E2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7451A5" w:rsidRPr="005324E2" w:rsidTr="007645A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>Работа школьных методических объединений.</w:t>
            </w:r>
          </w:p>
        </w:tc>
      </w:tr>
      <w:tr w:rsidR="007451A5" w:rsidRPr="005324E2" w:rsidTr="007645AA">
        <w:trPr>
          <w:cantSplit/>
          <w:trHeight w:val="113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Планирование работы на год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ind w:right="-108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Составление плана работы над методической темой и проведения организационных, творческих  и отчетных  мероприятий.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Ш</w:t>
            </w:r>
            <w:r w:rsidRPr="005324E2">
              <w:rPr>
                <w:rFonts w:ascii="Times New Roman" w:hAnsi="Times New Roman"/>
              </w:rPr>
              <w:t>МО,</w:t>
            </w:r>
          </w:p>
        </w:tc>
      </w:tr>
      <w:tr w:rsidR="007451A5" w:rsidRPr="005324E2" w:rsidTr="007645AA">
        <w:trPr>
          <w:cantSplit/>
          <w:trHeight w:val="832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Участие в международных интеллектуальных конкурсах.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Организац</w:t>
            </w:r>
            <w:r>
              <w:rPr>
                <w:rFonts w:ascii="Times New Roman" w:hAnsi="Times New Roman"/>
              </w:rPr>
              <w:t>ия участия и проведения  дистан</w:t>
            </w:r>
            <w:r w:rsidRPr="005324E2">
              <w:rPr>
                <w:rFonts w:ascii="Times New Roman" w:hAnsi="Times New Roman"/>
              </w:rPr>
              <w:t>ционных конкурсов и олимпиад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ind w:right="-57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Октябрь Февраль  Март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ind w:right="-57"/>
              <w:jc w:val="center"/>
            </w:pPr>
            <w:r w:rsidRPr="005324E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Ш</w:t>
            </w:r>
            <w:r w:rsidRPr="005324E2">
              <w:rPr>
                <w:rFonts w:ascii="Times New Roman" w:hAnsi="Times New Roman"/>
              </w:rPr>
              <w:t>МО</w:t>
            </w:r>
          </w:p>
        </w:tc>
      </w:tr>
      <w:tr w:rsidR="007451A5" w:rsidRPr="005324E2" w:rsidTr="007645AA">
        <w:trPr>
          <w:cantSplit/>
          <w:trHeight w:val="693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Участие в школьных конференциях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Организация участия и проведения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Ш</w:t>
            </w:r>
            <w:r w:rsidRPr="005324E2">
              <w:rPr>
                <w:rFonts w:ascii="Times New Roman" w:hAnsi="Times New Roman"/>
              </w:rPr>
              <w:t>МО</w:t>
            </w:r>
          </w:p>
        </w:tc>
      </w:tr>
      <w:tr w:rsidR="007451A5" w:rsidRPr="005324E2" w:rsidTr="007645AA">
        <w:trPr>
          <w:cantSplit/>
          <w:trHeight w:val="523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Муниципальный, школьный тур Всероссийской олимпиады школьников.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Проведение муниципального, школьного тура предметных олимпиад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Октябрь,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Ш</w:t>
            </w:r>
            <w:r w:rsidRPr="005324E2">
              <w:rPr>
                <w:rFonts w:ascii="Times New Roman" w:hAnsi="Times New Roman"/>
              </w:rPr>
              <w:t>МО</w:t>
            </w:r>
          </w:p>
        </w:tc>
      </w:tr>
      <w:tr w:rsidR="007451A5" w:rsidRPr="005324E2" w:rsidTr="007645AA">
        <w:trPr>
          <w:cantSplit/>
          <w:trHeight w:val="56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Работа над методической темой.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Предварительный отчет о работе над методической темой.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Ш</w:t>
            </w:r>
            <w:r w:rsidRPr="005324E2">
              <w:rPr>
                <w:rFonts w:ascii="Times New Roman" w:hAnsi="Times New Roman"/>
              </w:rPr>
              <w:t>МО</w:t>
            </w:r>
          </w:p>
        </w:tc>
      </w:tr>
      <w:tr w:rsidR="007451A5" w:rsidRPr="005324E2" w:rsidTr="007645AA">
        <w:trPr>
          <w:cantSplit/>
          <w:trHeight w:val="113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 xml:space="preserve">Результативность деятельности за первое полугодие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Анализ результатов полугодовых контр</w:t>
            </w:r>
            <w:proofErr w:type="gramStart"/>
            <w:r w:rsidRPr="005324E2">
              <w:rPr>
                <w:rFonts w:ascii="Times New Roman" w:hAnsi="Times New Roman"/>
              </w:rPr>
              <w:t>.</w:t>
            </w:r>
            <w:proofErr w:type="gramEnd"/>
            <w:r w:rsidRPr="005324E2">
              <w:rPr>
                <w:rFonts w:ascii="Times New Roman" w:hAnsi="Times New Roman"/>
              </w:rPr>
              <w:t xml:space="preserve"> </w:t>
            </w:r>
            <w:proofErr w:type="gramStart"/>
            <w:r w:rsidRPr="005324E2">
              <w:rPr>
                <w:rFonts w:ascii="Times New Roman" w:hAnsi="Times New Roman"/>
              </w:rPr>
              <w:t>р</w:t>
            </w:r>
            <w:proofErr w:type="gramEnd"/>
            <w:r w:rsidRPr="005324E2">
              <w:rPr>
                <w:rFonts w:ascii="Times New Roman" w:hAnsi="Times New Roman"/>
              </w:rPr>
              <w:t>абот.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Выполнение </w:t>
            </w:r>
            <w:proofErr w:type="gramStart"/>
            <w:r w:rsidRPr="005324E2">
              <w:rPr>
                <w:rFonts w:ascii="Times New Roman" w:hAnsi="Times New Roman"/>
              </w:rPr>
              <w:t>гос.  программ</w:t>
            </w:r>
            <w:proofErr w:type="gramEnd"/>
            <w:r w:rsidRPr="005324E2">
              <w:rPr>
                <w:rFonts w:ascii="Times New Roman" w:hAnsi="Times New Roman"/>
              </w:rPr>
              <w:t xml:space="preserve">  по предметам.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Ш</w:t>
            </w:r>
            <w:r w:rsidRPr="005324E2">
              <w:rPr>
                <w:rFonts w:ascii="Times New Roman" w:hAnsi="Times New Roman"/>
              </w:rPr>
              <w:t xml:space="preserve">МО, Зам. директора по УВР </w:t>
            </w:r>
          </w:p>
        </w:tc>
      </w:tr>
      <w:tr w:rsidR="007451A5" w:rsidRPr="005324E2" w:rsidTr="007645AA">
        <w:trPr>
          <w:cantSplit/>
          <w:trHeight w:val="113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Работа над методической проблемой.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ind w:right="-108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  методической  темой, предлагаемых для участия в творческом отчете.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Руководители МО </w:t>
            </w:r>
          </w:p>
        </w:tc>
      </w:tr>
      <w:tr w:rsidR="007451A5" w:rsidRPr="005324E2" w:rsidTr="007645AA">
        <w:trPr>
          <w:cantSplit/>
          <w:trHeight w:val="113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Подготовка материалов промежуточной аттестации.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Обсуждение практической части материалов итоговой аттестации учащихся  9-х  классов на методических объединениях.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Подготовка  материалов промежуточной аттестации учащихся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>Руководители МО</w:t>
            </w:r>
          </w:p>
        </w:tc>
      </w:tr>
      <w:tr w:rsidR="007451A5" w:rsidRPr="005324E2" w:rsidTr="007645AA">
        <w:trPr>
          <w:cantSplit/>
          <w:trHeight w:val="113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Анализ результатов работы за год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Отчет о работе над методической темой.</w:t>
            </w:r>
          </w:p>
          <w:p w:rsidR="007451A5" w:rsidRPr="005324E2" w:rsidRDefault="007451A5" w:rsidP="007645AA">
            <w:pPr>
              <w:ind w:right="-249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Руководители МО  </w:t>
            </w:r>
          </w:p>
        </w:tc>
      </w:tr>
    </w:tbl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  <w:b/>
        </w:rPr>
        <w:t xml:space="preserve">Направление 2  </w:t>
      </w:r>
      <w:r w:rsidRPr="005324E2">
        <w:rPr>
          <w:rFonts w:ascii="Times New Roman" w:hAnsi="Times New Roman"/>
          <w:b/>
          <w:u w:val="single"/>
        </w:rPr>
        <w:t>Работа с педагогическими кадрами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Задачи работы: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1.Усиление мотивации педагогов на освоение инновационных педагогических технологий обучения и воспитания.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2. Обеспечение оптимального уровня квалификации педагогических кадров, необходимого для успешного развития школы.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3. Развитие педагогического коллектива, профессионального роста каждого учителя через использование новейших  технологий в работе.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Основные направления работы: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- Работа с молодыми специалистами – наставничество.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- Непрерывное повышение квалификации учителей, их самообразования, в том числе на основе ресурсов сети  Интернет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- Организация и проведение семинаров, конференций.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t>- Аттестация педагогических работников.</w:t>
      </w:r>
    </w:p>
    <w:p w:rsidR="007451A5" w:rsidRPr="005324E2" w:rsidRDefault="007451A5" w:rsidP="007451A5">
      <w:pPr>
        <w:rPr>
          <w:rFonts w:ascii="Times New Roman" w:hAnsi="Times New Roman"/>
        </w:rPr>
      </w:pPr>
      <w:r w:rsidRPr="005324E2">
        <w:rPr>
          <w:rFonts w:ascii="Times New Roman" w:hAnsi="Times New Roman"/>
        </w:rPr>
        <w:lastRenderedPageBreak/>
        <w:t>-  Работа учебных кабинетов</w:t>
      </w:r>
    </w:p>
    <w:p w:rsidR="007451A5" w:rsidRPr="005324E2" w:rsidRDefault="007451A5" w:rsidP="007451A5">
      <w:pPr>
        <w:rPr>
          <w:rFonts w:ascii="Times New Roman" w:hAnsi="Times New Roman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2026"/>
        <w:gridCol w:w="142"/>
        <w:gridCol w:w="3927"/>
        <w:gridCol w:w="4253"/>
        <w:gridCol w:w="1598"/>
        <w:gridCol w:w="2948"/>
      </w:tblGrid>
      <w:tr w:rsidR="007451A5" w:rsidRPr="005324E2" w:rsidTr="007645A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Тематика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Содержание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Планируемый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>Ответственный</w:t>
            </w:r>
          </w:p>
        </w:tc>
      </w:tr>
      <w:tr w:rsidR="007451A5" w:rsidRPr="005324E2" w:rsidTr="007645AA">
        <w:tc>
          <w:tcPr>
            <w:tcW w:w="14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  <w:b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7451A5" w:rsidRPr="005324E2" w:rsidTr="007645AA">
        <w:trPr>
          <w:trHeight w:val="667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Собеседования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  работы  на 2017</w:t>
            </w:r>
            <w:r w:rsidRPr="005324E2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  <w:r w:rsidRPr="005324E2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Определение содержания  деятельности.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 xml:space="preserve">Зам. директора по УВР  </w:t>
            </w:r>
          </w:p>
        </w:tc>
      </w:tr>
      <w:tr w:rsidR="007451A5" w:rsidRPr="005324E2" w:rsidTr="007645AA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Анализ результатов посещения уроков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Выявление уровня теоретической подготовки вновь принятого специалиста. Оказание методической помощи в организации урока.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324E2">
              <w:rPr>
                <w:rFonts w:ascii="Times New Roman" w:hAnsi="Times New Roman"/>
              </w:rPr>
              <w:t>с</w:t>
            </w:r>
            <w:proofErr w:type="gramEnd"/>
            <w:r w:rsidRPr="005324E2">
              <w:rPr>
                <w:rFonts w:ascii="Times New Roman" w:hAnsi="Times New Roman"/>
              </w:rPr>
              <w:t>ентябрь, ноябрь, январь, март.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324E2">
              <w:rPr>
                <w:rFonts w:ascii="Times New Roman" w:hAnsi="Times New Roman"/>
              </w:rPr>
              <w:t>з</w:t>
            </w:r>
            <w:proofErr w:type="gramEnd"/>
            <w:r w:rsidRPr="005324E2">
              <w:rPr>
                <w:rFonts w:ascii="Times New Roman" w:hAnsi="Times New Roman"/>
              </w:rPr>
              <w:t>ам. директора по УВР, директор, зам. директора по ВР.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</w:p>
        </w:tc>
      </w:tr>
      <w:tr w:rsidR="007451A5" w:rsidRPr="005324E2" w:rsidTr="007645AA"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Работа учителя со  школьной документацией.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Подготовка и проведение промежуточной аттестации по предмету.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декабрь, 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Анализ результатов профессиональной деятельности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октябрь, 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Собеседование 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Изучение основных нормативных документов, регламентирующих образовательную деятельность.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Информирование учителей  о нормативных актах, на которых основывается профессиональная деятельность  учителя.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Изучение </w:t>
            </w:r>
            <w:proofErr w:type="gramStart"/>
            <w:r w:rsidRPr="005324E2">
              <w:rPr>
                <w:rFonts w:ascii="Times New Roman" w:hAnsi="Times New Roman"/>
              </w:rPr>
              <w:t>методических подходов</w:t>
            </w:r>
            <w:proofErr w:type="gramEnd"/>
            <w:r w:rsidRPr="005324E2">
              <w:rPr>
                <w:rFonts w:ascii="Times New Roman" w:hAnsi="Times New Roman"/>
              </w:rPr>
              <w:t xml:space="preserve">  к оценке результатов учебной деятельности школьников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Информирование специалиста  о требованиях, предъявляемых к оценке результатов учебной деятельности школьников и способах  их анализа.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Изучение способов  проектирования и проведения   урока.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Информирование учителей о понятии </w:t>
            </w:r>
            <w:proofErr w:type="spellStart"/>
            <w:r w:rsidRPr="005324E2">
              <w:rPr>
                <w:rFonts w:ascii="Times New Roman" w:hAnsi="Times New Roman"/>
              </w:rPr>
              <w:t>компетентностного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подхода в учебно-воспитательном процессе.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февраль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14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  <w:b/>
              </w:rPr>
              <w:t>Повышение уровня квалификации педагогических кадров</w:t>
            </w:r>
          </w:p>
        </w:tc>
      </w:tr>
      <w:tr w:rsidR="007451A5" w:rsidRPr="005324E2" w:rsidTr="007645AA"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Аттестация  педагогических </w:t>
            </w:r>
            <w:r w:rsidRPr="005324E2">
              <w:rPr>
                <w:rFonts w:ascii="Times New Roman" w:hAnsi="Times New Roman"/>
              </w:rPr>
              <w:lastRenderedPageBreak/>
              <w:t>кадров</w:t>
            </w: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>Оформление стенда «Аттестация»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</w:pPr>
            <w:r w:rsidRPr="005324E2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7451A5" w:rsidRPr="005324E2" w:rsidTr="007645AA">
        <w:tc>
          <w:tcPr>
            <w:tcW w:w="2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Информационное совещание учителей: нормативно-правовая база по </w:t>
            </w:r>
            <w:r w:rsidRPr="005324E2">
              <w:rPr>
                <w:rFonts w:ascii="Times New Roman" w:hAnsi="Times New Roman"/>
              </w:rPr>
              <w:lastRenderedPageBreak/>
              <w:t>аттестации; положение о порядке прохождения аттестации; требования к квалификационным характеристикам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 xml:space="preserve">Сентябрь, </w:t>
            </w:r>
            <w:r w:rsidRPr="005324E2">
              <w:rPr>
                <w:rFonts w:ascii="Times New Roman" w:hAnsi="Times New Roman"/>
              </w:rPr>
              <w:lastRenderedPageBreak/>
              <w:t>январь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lastRenderedPageBreak/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Оформление плановой документации по аттестации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324E2">
              <w:rPr>
                <w:rFonts w:ascii="Times New Roman" w:hAnsi="Times New Roman"/>
              </w:rPr>
              <w:t>Взаимопосещение</w:t>
            </w:r>
            <w:proofErr w:type="spellEnd"/>
            <w:r w:rsidRPr="005324E2">
              <w:rPr>
                <w:rFonts w:ascii="Times New Roman" w:hAnsi="Times New Roman"/>
              </w:rPr>
              <w:t xml:space="preserve"> уроков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Оформление портфолио </w:t>
            </w:r>
            <w:proofErr w:type="gramStart"/>
            <w:r w:rsidRPr="005324E2">
              <w:rPr>
                <w:rFonts w:ascii="Times New Roman" w:hAnsi="Times New Roman"/>
              </w:rPr>
              <w:t>аттестуемых</w:t>
            </w:r>
            <w:proofErr w:type="gram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7451A5" w:rsidRPr="005324E2" w:rsidTr="007645AA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Прохождение курсовой подготовки</w:t>
            </w: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Обучение учителей школы на курсах повышения квалификации  по ФГОС.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графику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7451A5" w:rsidRPr="005324E2" w:rsidTr="007645AA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Презентация опыта работы</w:t>
            </w: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Информирование педагогов  и их участие в профессиональных смотрах, конкурсах.</w:t>
            </w:r>
          </w:p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Публикация методической продукции</w:t>
            </w:r>
          </w:p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Представление результатов методической деятельности.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Согласно планам работы  МО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>Руководители  МО</w:t>
            </w:r>
          </w:p>
        </w:tc>
      </w:tr>
    </w:tbl>
    <w:p w:rsidR="007451A5" w:rsidRPr="005324E2" w:rsidRDefault="007451A5" w:rsidP="007451A5">
      <w:pPr>
        <w:rPr>
          <w:rFonts w:ascii="Times New Roman" w:hAnsi="Times New Roman"/>
          <w:b/>
          <w:sz w:val="32"/>
          <w:szCs w:val="32"/>
        </w:rPr>
      </w:pPr>
    </w:p>
    <w:p w:rsidR="007451A5" w:rsidRPr="007451A5" w:rsidRDefault="007451A5" w:rsidP="007451A5">
      <w:pPr>
        <w:jc w:val="center"/>
        <w:rPr>
          <w:rFonts w:ascii="Times New Roman" w:hAnsi="Times New Roman"/>
          <w:b/>
        </w:rPr>
      </w:pPr>
      <w:r w:rsidRPr="007451A5">
        <w:rPr>
          <w:rFonts w:ascii="Times New Roman" w:hAnsi="Times New Roman"/>
          <w:b/>
        </w:rPr>
        <w:t>Список учителей, у которых в 2017-2018</w:t>
      </w:r>
      <w:r>
        <w:rPr>
          <w:rFonts w:ascii="Times New Roman" w:hAnsi="Times New Roman"/>
          <w:b/>
        </w:rPr>
        <w:t xml:space="preserve"> учебном году  </w:t>
      </w:r>
      <w:r w:rsidRPr="007451A5">
        <w:rPr>
          <w:rFonts w:ascii="Times New Roman" w:hAnsi="Times New Roman"/>
          <w:b/>
        </w:rPr>
        <w:t>заканчивается срок действия аттестации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  <w:gridCol w:w="4246"/>
      </w:tblGrid>
      <w:tr w:rsidR="007451A5" w:rsidRPr="005324E2" w:rsidTr="007645A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ind w:left="284"/>
              <w:jc w:val="center"/>
              <w:rPr>
                <w:rFonts w:ascii="Times New Roman" w:hAnsi="Times New Roman"/>
                <w:b/>
              </w:rPr>
            </w:pPr>
            <w:r w:rsidRPr="005324E2">
              <w:rPr>
                <w:rFonts w:ascii="Times New Roman" w:hAnsi="Times New Roman"/>
                <w:b/>
              </w:rPr>
              <w:t>Соответствие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ind w:left="284"/>
              <w:jc w:val="center"/>
              <w:rPr>
                <w:rFonts w:ascii="Times New Roman" w:hAnsi="Times New Roman"/>
                <w:b/>
              </w:rPr>
            </w:pPr>
            <w:r w:rsidRPr="005324E2">
              <w:rPr>
                <w:rFonts w:ascii="Times New Roman" w:hAnsi="Times New Roman"/>
                <w:b/>
              </w:rPr>
              <w:t>Первая категория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ind w:left="284"/>
              <w:jc w:val="center"/>
            </w:pPr>
            <w:r w:rsidRPr="005324E2">
              <w:rPr>
                <w:rFonts w:ascii="Times New Roman" w:hAnsi="Times New Roman"/>
                <w:b/>
              </w:rPr>
              <w:t>Высшая кв. категория</w:t>
            </w:r>
          </w:p>
        </w:tc>
      </w:tr>
      <w:tr w:rsidR="007451A5" w:rsidRPr="005324E2" w:rsidTr="007645A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ind w:left="284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ind w:left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Кулуева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764746" w:rsidRDefault="007451A5" w:rsidP="007645AA">
            <w:pPr>
              <w:ind w:left="284"/>
              <w:rPr>
                <w:rFonts w:ascii="Times New Roman" w:hAnsi="Times New Roman"/>
              </w:rPr>
            </w:pPr>
            <w:r w:rsidRPr="00764746">
              <w:rPr>
                <w:rFonts w:ascii="Times New Roman" w:hAnsi="Times New Roman"/>
              </w:rPr>
              <w:t>Хусаинова С.М.</w:t>
            </w:r>
          </w:p>
        </w:tc>
      </w:tr>
      <w:tr w:rsidR="007451A5" w:rsidRPr="005324E2" w:rsidTr="007645A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ind w:left="284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ind w:left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Абдрахманова</w:t>
            </w:r>
            <w:proofErr w:type="spellEnd"/>
            <w:r>
              <w:rPr>
                <w:rFonts w:ascii="Times New Roman" w:hAnsi="Times New Roman"/>
              </w:rPr>
              <w:t xml:space="preserve"> М.Ф.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ind w:left="284"/>
            </w:pPr>
          </w:p>
        </w:tc>
      </w:tr>
    </w:tbl>
    <w:p w:rsidR="007451A5" w:rsidRPr="005324E2" w:rsidRDefault="007451A5" w:rsidP="007451A5">
      <w:pPr>
        <w:rPr>
          <w:rFonts w:ascii="Times New Roman" w:hAnsi="Times New Roman"/>
          <w:b/>
        </w:rPr>
      </w:pPr>
    </w:p>
    <w:p w:rsidR="007451A5" w:rsidRPr="005324E2" w:rsidRDefault="007451A5" w:rsidP="007451A5">
      <w:pPr>
        <w:rPr>
          <w:rFonts w:ascii="Times New Roman" w:hAnsi="Times New Roman"/>
          <w:b/>
        </w:rPr>
      </w:pPr>
      <w:r w:rsidRPr="005324E2">
        <w:rPr>
          <w:rFonts w:ascii="Times New Roman" w:hAnsi="Times New Roman"/>
          <w:b/>
        </w:rPr>
        <w:t xml:space="preserve">Направление 3    </w:t>
      </w:r>
      <w:r w:rsidRPr="005324E2">
        <w:rPr>
          <w:rFonts w:ascii="Times New Roman" w:hAnsi="Times New Roman"/>
          <w:b/>
          <w:u w:val="single"/>
        </w:rPr>
        <w:t xml:space="preserve">Работа с </w:t>
      </w:r>
      <w:proofErr w:type="gramStart"/>
      <w:r w:rsidRPr="005324E2">
        <w:rPr>
          <w:rFonts w:ascii="Times New Roman" w:hAnsi="Times New Roman"/>
          <w:b/>
          <w:u w:val="single"/>
        </w:rPr>
        <w:t>обучающимися</w:t>
      </w:r>
      <w:proofErr w:type="gramEnd"/>
    </w:p>
    <w:p w:rsidR="007451A5" w:rsidRPr="005324E2" w:rsidRDefault="007451A5" w:rsidP="007451A5">
      <w:pPr>
        <w:jc w:val="both"/>
        <w:rPr>
          <w:rFonts w:ascii="Times New Roman" w:hAnsi="Times New Roman"/>
        </w:rPr>
      </w:pPr>
      <w:r w:rsidRPr="005324E2">
        <w:rPr>
          <w:rFonts w:ascii="Times New Roman" w:hAnsi="Times New Roman"/>
          <w:b/>
        </w:rPr>
        <w:t xml:space="preserve">Задачи:  </w:t>
      </w:r>
      <w:r w:rsidRPr="005324E2">
        <w:rPr>
          <w:rFonts w:ascii="Times New Roman" w:hAnsi="Times New Roman"/>
        </w:rPr>
        <w:t>Освоение эффективных форм  организации  образовательной    деятельности  учащихся. Выявление и накопление успешного опыта работы педагогов в данном   направлении.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536"/>
        <w:gridCol w:w="3544"/>
        <w:gridCol w:w="1598"/>
        <w:gridCol w:w="2249"/>
      </w:tblGrid>
      <w:tr w:rsidR="007451A5" w:rsidRPr="005324E2" w:rsidTr="007645A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Тематика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Содержание</w:t>
            </w:r>
          </w:p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Планируемый результат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</w:rPr>
              <w:t>Ответственный</w:t>
            </w:r>
          </w:p>
        </w:tc>
      </w:tr>
      <w:tr w:rsidR="007451A5" w:rsidRPr="005324E2" w:rsidTr="007645A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Проведение предметных олимпиад по параллелям классов </w:t>
            </w:r>
          </w:p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Анализ результативности </w:t>
            </w:r>
            <w:proofErr w:type="spellStart"/>
            <w:r w:rsidRPr="005324E2">
              <w:rPr>
                <w:rFonts w:ascii="Times New Roman" w:hAnsi="Times New Roman"/>
              </w:rPr>
              <w:t>индив</w:t>
            </w:r>
            <w:proofErr w:type="spellEnd"/>
            <w:r w:rsidRPr="005324E2">
              <w:rPr>
                <w:rFonts w:ascii="Times New Roman" w:hAnsi="Times New Roman"/>
              </w:rPr>
              <w:t>. работы с учащимися, имеющими повышенную учебную мотивацию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Оценка результативности</w:t>
            </w:r>
          </w:p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Октябрь-Ноябрь;</w:t>
            </w:r>
          </w:p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Феврал</w:t>
            </w:r>
            <w:proofErr w:type="gramStart"/>
            <w:r w:rsidRPr="005324E2">
              <w:rPr>
                <w:rFonts w:ascii="Times New Roman" w:hAnsi="Times New Roman"/>
              </w:rPr>
              <w:t>ь-</w:t>
            </w:r>
            <w:proofErr w:type="gramEnd"/>
            <w:r w:rsidRPr="005324E2">
              <w:rPr>
                <w:rFonts w:ascii="Times New Roman" w:hAnsi="Times New Roman"/>
              </w:rPr>
              <w:t xml:space="preserve"> март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</w:pPr>
            <w:r w:rsidRPr="005324E2">
              <w:rPr>
                <w:rFonts w:ascii="Times New Roman" w:hAnsi="Times New Roman"/>
              </w:rPr>
              <w:t>Руководители МО</w:t>
            </w:r>
          </w:p>
        </w:tc>
      </w:tr>
      <w:tr w:rsidR="007451A5" w:rsidRPr="005324E2" w:rsidTr="007645A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proofErr w:type="spellStart"/>
            <w:r w:rsidRPr="005324E2">
              <w:rPr>
                <w:rFonts w:ascii="Times New Roman" w:hAnsi="Times New Roman"/>
              </w:rPr>
              <w:t>Внутришкольные</w:t>
            </w:r>
            <w:proofErr w:type="spellEnd"/>
            <w:r w:rsidRPr="005324E2">
              <w:rPr>
                <w:rFonts w:ascii="Times New Roman" w:hAnsi="Times New Roman"/>
              </w:rPr>
              <w:t xml:space="preserve"> конференции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Организация и проведение конференций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Оценка эффективности реализуемых подходов.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 xml:space="preserve"> Руководители МО</w:t>
            </w:r>
          </w:p>
        </w:tc>
      </w:tr>
      <w:tr w:rsidR="007451A5" w:rsidRPr="005324E2" w:rsidTr="007645A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>Школьный интеллектуальный марафон.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Организация и проведение конкурса.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ind w:right="-108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Оценка результативности</w:t>
            </w:r>
          </w:p>
          <w:p w:rsidR="007451A5" w:rsidRPr="005324E2" w:rsidRDefault="007451A5" w:rsidP="007645AA">
            <w:pPr>
              <w:ind w:right="-108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апрель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Руководители МО, классные руководители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</w:p>
        </w:tc>
      </w:tr>
      <w:tr w:rsidR="007451A5" w:rsidRPr="005324E2" w:rsidTr="007645A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Участие в дистанционных олимпиадах по предметам.</w:t>
            </w:r>
          </w:p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Организация и проведение олимпиад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ind w:right="-108"/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Оценка результативности</w:t>
            </w:r>
          </w:p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jc w:val="both"/>
            </w:pPr>
            <w:r w:rsidRPr="005324E2">
              <w:rPr>
                <w:rFonts w:ascii="Times New Roman" w:hAnsi="Times New Roman"/>
              </w:rPr>
              <w:t>Руководители МО</w:t>
            </w:r>
          </w:p>
        </w:tc>
      </w:tr>
    </w:tbl>
    <w:p w:rsidR="007451A5" w:rsidRDefault="007451A5" w:rsidP="007451A5">
      <w:pPr>
        <w:rPr>
          <w:rFonts w:ascii="Times New Roman" w:hAnsi="Times New Roman"/>
          <w:b/>
        </w:rPr>
      </w:pPr>
    </w:p>
    <w:p w:rsidR="007451A5" w:rsidRPr="005324E2" w:rsidRDefault="007451A5" w:rsidP="007451A5">
      <w:pPr>
        <w:jc w:val="center"/>
        <w:rPr>
          <w:rFonts w:ascii="Times New Roman" w:hAnsi="Times New Roman"/>
          <w:b/>
        </w:rPr>
      </w:pPr>
      <w:r w:rsidRPr="005324E2">
        <w:rPr>
          <w:rFonts w:ascii="Times New Roman" w:hAnsi="Times New Roman"/>
          <w:b/>
        </w:rPr>
        <w:t xml:space="preserve">Направление 4  </w:t>
      </w:r>
      <w:r w:rsidRPr="005324E2">
        <w:rPr>
          <w:rFonts w:ascii="Times New Roman" w:hAnsi="Times New Roman"/>
          <w:b/>
          <w:u w:val="single"/>
        </w:rPr>
        <w:t>Управление методической работой</w:t>
      </w:r>
    </w:p>
    <w:p w:rsidR="007451A5" w:rsidRPr="005324E2" w:rsidRDefault="007451A5" w:rsidP="007451A5">
      <w:pPr>
        <w:jc w:val="center"/>
        <w:rPr>
          <w:rFonts w:ascii="Times New Roman" w:hAnsi="Times New Roman"/>
          <w:b/>
        </w:rPr>
      </w:pPr>
      <w:r w:rsidRPr="005324E2">
        <w:rPr>
          <w:rFonts w:ascii="Times New Roman" w:hAnsi="Times New Roman"/>
          <w:b/>
        </w:rPr>
        <w:t xml:space="preserve">Задачи:   </w:t>
      </w:r>
      <w:r w:rsidRPr="005324E2">
        <w:rPr>
          <w:rFonts w:ascii="Times New Roman" w:hAnsi="Times New Roman"/>
        </w:rPr>
        <w:t>Обеспечение контроля  и анализа результатов  исполнения  плана методической работы.</w:t>
      </w:r>
    </w:p>
    <w:p w:rsidR="007451A5" w:rsidRPr="005324E2" w:rsidRDefault="007451A5" w:rsidP="007451A5">
      <w:pPr>
        <w:jc w:val="center"/>
        <w:rPr>
          <w:rFonts w:ascii="Times New Roman" w:hAnsi="Times New Roman"/>
          <w:b/>
        </w:rPr>
      </w:pPr>
      <w:r w:rsidRPr="005324E2">
        <w:rPr>
          <w:rFonts w:ascii="Times New Roman" w:hAnsi="Times New Roman"/>
          <w:b/>
        </w:rPr>
        <w:t>Педагогические советы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928"/>
        <w:gridCol w:w="1995"/>
        <w:gridCol w:w="4819"/>
      </w:tblGrid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  <w:b/>
              </w:rPr>
            </w:pPr>
            <w:r w:rsidRPr="005324E2">
              <w:rPr>
                <w:rFonts w:ascii="Times New Roman" w:hAnsi="Times New Roman"/>
                <w:b/>
              </w:rPr>
              <w:t>Темы педагогических советов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  <w:rPr>
                <w:rFonts w:ascii="Times New Roman" w:hAnsi="Times New Roman"/>
                <w:b/>
              </w:rPr>
            </w:pPr>
            <w:r w:rsidRPr="005324E2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center"/>
            </w:pPr>
            <w:r w:rsidRPr="005324E2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Анализ результатов работы школы и приоритетные направления развития школы в новом учебном году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Август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Заместители директора по УВР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after="120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Малый пе</w:t>
            </w:r>
            <w:r>
              <w:rPr>
                <w:rFonts w:ascii="Times New Roman" w:hAnsi="Times New Roman"/>
              </w:rPr>
              <w:t xml:space="preserve">дсовет «Адаптация учащихся </w:t>
            </w:r>
            <w:r>
              <w:rPr>
                <w:rFonts w:ascii="Times New Roman" w:hAnsi="Times New Roman"/>
              </w:rPr>
              <w:t>1,5-ых  классов»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Октябрь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Default="007451A5" w:rsidP="007645AA">
            <w:pPr>
              <w:rPr>
                <w:rFonts w:ascii="Times New Roman" w:hAnsi="Times New Roman"/>
              </w:rPr>
            </w:pPr>
            <w:proofErr w:type="spellStart"/>
            <w:r w:rsidRPr="007B2AE0">
              <w:rPr>
                <w:rFonts w:ascii="Times New Roman" w:hAnsi="Times New Roman"/>
              </w:rPr>
              <w:t>Зместители</w:t>
            </w:r>
            <w:proofErr w:type="spellEnd"/>
            <w:r w:rsidRPr="007B2AE0">
              <w:rPr>
                <w:rFonts w:ascii="Times New Roman" w:hAnsi="Times New Roman"/>
              </w:rPr>
              <w:t xml:space="preserve"> директора по УВР</w:t>
            </w:r>
            <w:r>
              <w:rPr>
                <w:rFonts w:ascii="Times New Roman" w:hAnsi="Times New Roman"/>
              </w:rPr>
              <w:t xml:space="preserve"> и ВР</w:t>
            </w:r>
          </w:p>
          <w:p w:rsidR="007451A5" w:rsidRPr="005324E2" w:rsidRDefault="007451A5" w:rsidP="007645AA">
            <w:r>
              <w:rPr>
                <w:rFonts w:ascii="Times New Roman" w:hAnsi="Times New Roman"/>
              </w:rPr>
              <w:t>Педаго</w:t>
            </w:r>
            <w:proofErr w:type="gramStart"/>
            <w:r>
              <w:rPr>
                <w:rFonts w:ascii="Times New Roman" w:hAnsi="Times New Roman"/>
              </w:rPr>
              <w:t>г-</w:t>
            </w:r>
            <w:proofErr w:type="gramEnd"/>
            <w:r>
              <w:rPr>
                <w:rFonts w:ascii="Times New Roman" w:hAnsi="Times New Roman"/>
              </w:rPr>
              <w:t xml:space="preserve"> психолог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tabs>
                <w:tab w:val="left" w:pos="252"/>
              </w:tabs>
              <w:spacing w:after="120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«Современные требования к качеству урока – ориентиры на обновление содержания образования»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7B2AE0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 w:rsidRPr="007B2AE0">
              <w:rPr>
                <w:rFonts w:ascii="Times New Roman" w:hAnsi="Times New Roman"/>
              </w:rPr>
              <w:t>местители директора по УВР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«Формирование УУД в рамках реализации ФГОС»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7B2AE0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 w:rsidRPr="007B2AE0">
              <w:rPr>
                <w:rFonts w:ascii="Times New Roman" w:hAnsi="Times New Roman"/>
              </w:rPr>
              <w:t>местители директора по УВР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«Роль классного руководителя в системе воспитания школьников в условиях реализации ФГОС»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r>
              <w:rPr>
                <w:rFonts w:ascii="Times New Roman" w:hAnsi="Times New Roman"/>
              </w:rPr>
              <w:t xml:space="preserve">Заместитель директора по </w:t>
            </w:r>
            <w:r w:rsidRPr="007B2AE0">
              <w:rPr>
                <w:rFonts w:ascii="Times New Roman" w:hAnsi="Times New Roman"/>
              </w:rPr>
              <w:t>ВР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Малый педсовет «Готовность обучающихся 4 классов к обучению в средней школе»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r w:rsidRPr="007B2AE0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 w:rsidRPr="007B2AE0">
              <w:rPr>
                <w:rFonts w:ascii="Times New Roman" w:hAnsi="Times New Roman"/>
              </w:rPr>
              <w:t>местители директора по УВР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 допуске учащихся 9-х, 11-х классов к итоговой аттестации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Зместитель</w:t>
            </w:r>
            <w:proofErr w:type="spellEnd"/>
            <w:r w:rsidRPr="007B2AE0">
              <w:rPr>
                <w:rFonts w:ascii="Times New Roman" w:hAnsi="Times New Roman"/>
              </w:rPr>
              <w:t xml:space="preserve"> директора по УВР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 переводе уч-ся 1-8-х, 10-х </w:t>
            </w:r>
            <w:proofErr w:type="spellStart"/>
            <w:r w:rsidRPr="005324E2">
              <w:rPr>
                <w:rFonts w:ascii="Times New Roman" w:hAnsi="Times New Roman"/>
              </w:rPr>
              <w:t>кл</w:t>
            </w:r>
            <w:proofErr w:type="spellEnd"/>
            <w:r w:rsidRPr="005324E2">
              <w:rPr>
                <w:rFonts w:ascii="Times New Roman" w:hAnsi="Times New Roman"/>
              </w:rPr>
              <w:t xml:space="preserve">. </w:t>
            </w:r>
            <w:proofErr w:type="gramStart"/>
            <w:r w:rsidRPr="005324E2">
              <w:rPr>
                <w:rFonts w:ascii="Times New Roman" w:hAnsi="Times New Roman"/>
              </w:rPr>
              <w:t>в</w:t>
            </w:r>
            <w:proofErr w:type="gramEnd"/>
            <w:r w:rsidRPr="005324E2">
              <w:rPr>
                <w:rFonts w:ascii="Times New Roman" w:hAnsi="Times New Roman"/>
              </w:rPr>
              <w:t xml:space="preserve"> следующий </w:t>
            </w:r>
            <w:proofErr w:type="spellStart"/>
            <w:r w:rsidRPr="005324E2">
              <w:rPr>
                <w:rFonts w:ascii="Times New Roman" w:hAnsi="Times New Roman"/>
              </w:rPr>
              <w:t>кл</w:t>
            </w:r>
            <w:proofErr w:type="spellEnd"/>
            <w:r w:rsidRPr="005324E2">
              <w:rPr>
                <w:rFonts w:ascii="Times New Roman" w:hAnsi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Зместитель</w:t>
            </w:r>
            <w:proofErr w:type="spellEnd"/>
            <w:r w:rsidRPr="007B2AE0">
              <w:rPr>
                <w:rFonts w:ascii="Times New Roman" w:hAnsi="Times New Roman"/>
              </w:rPr>
              <w:t xml:space="preserve"> директора по УВР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Об окончании уч-ся 9-х </w:t>
            </w:r>
            <w:proofErr w:type="spellStart"/>
            <w:r w:rsidRPr="005324E2">
              <w:rPr>
                <w:rFonts w:ascii="Times New Roman" w:hAnsi="Times New Roman"/>
              </w:rPr>
              <w:t>кл</w:t>
            </w:r>
            <w:proofErr w:type="spellEnd"/>
            <w:r w:rsidRPr="005324E2">
              <w:rPr>
                <w:rFonts w:ascii="Times New Roman" w:hAnsi="Times New Roman"/>
              </w:rPr>
              <w:t>. основной школы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Зместитель</w:t>
            </w:r>
            <w:proofErr w:type="spellEnd"/>
            <w:r w:rsidRPr="007B2AE0">
              <w:rPr>
                <w:rFonts w:ascii="Times New Roman" w:hAnsi="Times New Roman"/>
              </w:rPr>
              <w:t xml:space="preserve"> директора по УВР</w:t>
            </w:r>
          </w:p>
        </w:tc>
      </w:tr>
      <w:tr w:rsidR="007451A5" w:rsidRPr="005324E2" w:rsidTr="007645AA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Об окончании уч-ся 11-х </w:t>
            </w:r>
            <w:proofErr w:type="spellStart"/>
            <w:r w:rsidRPr="005324E2">
              <w:rPr>
                <w:rFonts w:ascii="Times New Roman" w:hAnsi="Times New Roman"/>
              </w:rPr>
              <w:t>кл</w:t>
            </w:r>
            <w:proofErr w:type="spellEnd"/>
            <w:r w:rsidRPr="005324E2">
              <w:rPr>
                <w:rFonts w:ascii="Times New Roman" w:hAnsi="Times New Roman"/>
              </w:rPr>
              <w:t>. средней школы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roofErr w:type="spellStart"/>
            <w:r>
              <w:rPr>
                <w:rFonts w:ascii="Times New Roman" w:hAnsi="Times New Roman"/>
              </w:rPr>
              <w:t>Зместитель</w:t>
            </w:r>
            <w:proofErr w:type="spellEnd"/>
            <w:r w:rsidRPr="007B2AE0">
              <w:rPr>
                <w:rFonts w:ascii="Times New Roman" w:hAnsi="Times New Roman"/>
              </w:rPr>
              <w:t xml:space="preserve"> директора по УВР</w:t>
            </w:r>
          </w:p>
        </w:tc>
      </w:tr>
    </w:tbl>
    <w:p w:rsidR="007451A5" w:rsidRDefault="007451A5" w:rsidP="007451A5">
      <w:pPr>
        <w:spacing w:line="360" w:lineRule="auto"/>
        <w:rPr>
          <w:rFonts w:ascii="Times New Roman" w:hAnsi="Times New Roman"/>
        </w:rPr>
      </w:pPr>
    </w:p>
    <w:p w:rsidR="007451A5" w:rsidRPr="007451A5" w:rsidRDefault="007451A5" w:rsidP="007451A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324E2">
        <w:rPr>
          <w:rFonts w:ascii="Times New Roman" w:hAnsi="Times New Roman"/>
          <w:b/>
          <w:bCs/>
          <w:sz w:val="28"/>
          <w:szCs w:val="28"/>
        </w:rPr>
        <w:lastRenderedPageBreak/>
        <w:t xml:space="preserve">План </w:t>
      </w:r>
      <w:r w:rsidRPr="005324E2">
        <w:rPr>
          <w:rFonts w:ascii="Times New Roman" w:hAnsi="Times New Roman"/>
          <w:b/>
          <w:sz w:val="28"/>
          <w:szCs w:val="28"/>
        </w:rPr>
        <w:t xml:space="preserve">методической работы </w:t>
      </w:r>
      <w:r>
        <w:rPr>
          <w:rFonts w:ascii="Times New Roman" w:hAnsi="Times New Roman"/>
          <w:b/>
          <w:sz w:val="28"/>
          <w:szCs w:val="28"/>
        </w:rPr>
        <w:t xml:space="preserve"> школы </w:t>
      </w:r>
      <w:r>
        <w:rPr>
          <w:rFonts w:ascii="Times New Roman" w:hAnsi="Times New Roman"/>
          <w:b/>
          <w:bCs/>
          <w:sz w:val="28"/>
          <w:szCs w:val="28"/>
        </w:rPr>
        <w:t xml:space="preserve">по реализации </w:t>
      </w:r>
      <w:r w:rsidRPr="005324E2">
        <w:rPr>
          <w:rFonts w:ascii="Times New Roman" w:hAnsi="Times New Roman"/>
          <w:b/>
          <w:bCs/>
          <w:sz w:val="28"/>
          <w:szCs w:val="28"/>
        </w:rPr>
        <w:t>ФГОС</w:t>
      </w:r>
      <w:r w:rsidRPr="005324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НОО и ФГОС </w:t>
      </w:r>
      <w:r w:rsidRPr="005324E2">
        <w:rPr>
          <w:rFonts w:ascii="Times New Roman" w:hAnsi="Times New Roman"/>
          <w:b/>
          <w:sz w:val="28"/>
          <w:szCs w:val="28"/>
        </w:rPr>
        <w:t>ООО</w:t>
      </w:r>
    </w:p>
    <w:tbl>
      <w:tblPr>
        <w:tblW w:w="14665" w:type="dxa"/>
        <w:jc w:val="center"/>
        <w:tblCellSpacing w:w="0" w:type="dxa"/>
        <w:tblInd w:w="-7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8003"/>
        <w:gridCol w:w="1326"/>
        <w:gridCol w:w="2316"/>
        <w:gridCol w:w="2124"/>
      </w:tblGrid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5324E2">
              <w:rPr>
                <w:rFonts w:ascii="Times New Roman" w:hAnsi="Times New Roman"/>
                <w:b/>
              </w:rPr>
              <w:t xml:space="preserve">     </w:t>
            </w:r>
            <w:r w:rsidRPr="005324E2">
              <w:rPr>
                <w:rFonts w:ascii="Times New Roman" w:hAnsi="Times New Roman"/>
                <w:b/>
                <w:i/>
              </w:rPr>
              <w:t xml:space="preserve">№ </w:t>
            </w:r>
            <w:proofErr w:type="gramStart"/>
            <w:r w:rsidRPr="005324E2">
              <w:rPr>
                <w:rFonts w:ascii="Times New Roman" w:hAnsi="Times New Roman"/>
                <w:b/>
                <w:i/>
              </w:rPr>
              <w:t>п</w:t>
            </w:r>
            <w:proofErr w:type="gramEnd"/>
            <w:r w:rsidRPr="005324E2">
              <w:rPr>
                <w:rFonts w:ascii="Times New Roman" w:hAnsi="Times New Roman"/>
                <w:b/>
                <w:i/>
              </w:rPr>
              <w:t>/п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5324E2">
              <w:rPr>
                <w:rFonts w:ascii="Times New Roman" w:hAnsi="Times New Roman"/>
                <w:b/>
                <w:i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5324E2">
              <w:rPr>
                <w:rFonts w:ascii="Times New Roman" w:hAnsi="Times New Roman"/>
                <w:b/>
                <w:i/>
              </w:rPr>
              <w:t>Сроки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5324E2">
              <w:rPr>
                <w:rFonts w:ascii="Times New Roman" w:hAnsi="Times New Roman"/>
                <w:b/>
                <w:i/>
              </w:rPr>
              <w:t>Результат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5324E2">
              <w:rPr>
                <w:rFonts w:ascii="Times New Roman" w:hAnsi="Times New Roman"/>
                <w:b/>
                <w:i/>
              </w:rPr>
              <w:t>Ответственный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1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5324E2">
              <w:rPr>
                <w:rFonts w:ascii="Times New Roman" w:hAnsi="Times New Roman"/>
                <w:b/>
                <w:i/>
              </w:rPr>
              <w:t>Организационно-управленческое обеспечение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451A5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Разработка и утверждение Плана основных мероприятий по реализации в 5</w:t>
            </w:r>
            <w:r>
              <w:rPr>
                <w:rFonts w:ascii="Times New Roman" w:hAnsi="Times New Roman"/>
              </w:rPr>
              <w:t xml:space="preserve">-8 классах </w:t>
            </w:r>
            <w:r w:rsidRPr="005324E2">
              <w:rPr>
                <w:rFonts w:ascii="Times New Roman" w:hAnsi="Times New Roman"/>
              </w:rPr>
              <w:t xml:space="preserve">федерального государственного образовательного основного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до 01 сентября 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Приказ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1.Деятельность  рабочей группы, координирующей  </w:t>
            </w:r>
            <w:proofErr w:type="gramStart"/>
            <w:r w:rsidRPr="005324E2">
              <w:rPr>
                <w:rFonts w:ascii="Times New Roman" w:hAnsi="Times New Roman"/>
              </w:rPr>
              <w:t>образовательный</w:t>
            </w:r>
            <w:proofErr w:type="gramEnd"/>
            <w:r w:rsidRPr="005324E2">
              <w:rPr>
                <w:rFonts w:ascii="Times New Roman" w:hAnsi="Times New Roman"/>
              </w:rPr>
              <w:t xml:space="preserve">  процесса  по введению и реализации ФГОС ООО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2. Распределение обязанностей между членами рабочей группы.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учебного 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Приказ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>
              <w:rPr>
                <w:rFonts w:ascii="Times New Roman" w:hAnsi="Times New Roman"/>
              </w:rPr>
              <w:t xml:space="preserve">УВР, </w:t>
            </w:r>
            <w:r w:rsidRPr="005324E2">
              <w:rPr>
                <w:rFonts w:ascii="Times New Roman" w:hAnsi="Times New Roman"/>
              </w:rPr>
              <w:t>ШМО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3.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Информирование родителей (законных представителей) о введении и реализации федерального государственного образовательного стандарта основного общего образования через проведение родительских собраний, сайт школы.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Протокол общешкольного  родительского собрания, сайт школы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4.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Создание комфортной развивающей образовательной среды,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proofErr w:type="gramStart"/>
            <w:r w:rsidRPr="005324E2">
              <w:rPr>
                <w:rFonts w:ascii="Times New Roman" w:hAnsi="Times New Roman"/>
              </w:rPr>
              <w:t>обеспечивающей 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 гарантирующей охрану и укрепление  физического,  психологического и социального здоровья обучающихся,  комфортной по отношению к обучающимся и педагогическим работникам.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 01 сентября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Результаты </w:t>
            </w:r>
            <w:proofErr w:type="spellStart"/>
            <w:r w:rsidRPr="005324E2">
              <w:rPr>
                <w:rFonts w:ascii="Times New Roman" w:hAnsi="Times New Roman"/>
              </w:rPr>
              <w:t>обученности</w:t>
            </w:r>
            <w:proofErr w:type="spellEnd"/>
            <w:r w:rsidRPr="005324E2">
              <w:rPr>
                <w:rFonts w:ascii="Times New Roman" w:hAnsi="Times New Roman"/>
              </w:rPr>
              <w:t xml:space="preserve"> учащихся, результаты анкетирования участников образовательного процесса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УВР, ЗВР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5324E2">
              <w:rPr>
                <w:rFonts w:ascii="Times New Roman" w:hAnsi="Times New Roman"/>
              </w:rPr>
              <w:t>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324E2">
              <w:rPr>
                <w:rFonts w:ascii="Times New Roman" w:hAnsi="Times New Roman"/>
              </w:rPr>
              <w:t>тверждение учебного плана школы</w:t>
            </w:r>
            <w:r>
              <w:rPr>
                <w:rFonts w:ascii="Times New Roman" w:hAnsi="Times New Roman"/>
              </w:rPr>
              <w:t xml:space="preserve">  на 2017-18</w:t>
            </w:r>
            <w:r>
              <w:rPr>
                <w:rFonts w:ascii="Times New Roman" w:hAnsi="Times New Roman"/>
              </w:rPr>
              <w:t xml:space="preserve"> учебный год с учетом перехода 9-ого  класса</w:t>
            </w:r>
            <w:r w:rsidRPr="005324E2">
              <w:rPr>
                <w:rFonts w:ascii="Times New Roman" w:hAnsi="Times New Roman"/>
              </w:rPr>
              <w:t xml:space="preserve"> на ФГОС 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 25 августа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Приказ,  учебный план на 2017/18</w:t>
            </w:r>
            <w:r w:rsidRPr="005324E2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7.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Согласование основной образовательной программы основного общего образования с Управляющим советом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 30 августа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Протокол заседания Управляющего совета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8.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Проведение экспертизы рабочих программ учебных предметов и внеурочной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 31 августа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Pr="005324E2"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Рабочие программы по ФГОС ООО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Приведение в соответствие с требованиями ФГОС и новыми тарифно-квалификационными характеристиками должностных инструкций работников школы.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01сентября 2018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Должностные инструкции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10.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Создание необходимых условий для организации внеурочной деятельности обучающихся на базе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 01 сентября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Протокол административного совещания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11.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Разработка и реализация модели взаимодействия школы и учреждений  дополнительного образования детей, обеспечивающих организацию внеурочной деятельности.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 01 сентября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Договоры с образовательными учреждениями дополнительного образования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12.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Организация работы с одаренными детьми: участие в интеллектуальных конкурсах, олимпиадах различного уровня; спортивных соревнованиях и конкурсах.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План работы с одаренными детьми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13.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Организация отдыха и оздоровления детей в летний период.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июнь – август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Отчет об организации отдыха и оздоровления детей в летний период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Директор, </w:t>
            </w:r>
            <w:r w:rsidRPr="005324E2">
              <w:rPr>
                <w:rFonts w:ascii="Times New Roman" w:hAnsi="Times New Roman"/>
              </w:rPr>
              <w:t>педаго</w:t>
            </w:r>
            <w:proofErr w:type="gramStart"/>
            <w:r w:rsidRPr="005324E2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психолог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14.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Приведение материально-технической базы школы  в соответствие с действующими санитарными и противопожарными нормами, нормами охраны труда работников образовательных учреждений.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Акты приемки школы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АХР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15.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Обновление информационно-образовательной среды школы: приобретение обновленных  мультимедийных учебно - дидактических материалов.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Информационно-образовательная среда школы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16.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Приведение учебно-методического и информационного обеспечения образовательного процесса в соответствие с требованиями целей и планируемых результатов освоения основной образовательной программ</w:t>
            </w:r>
            <w:proofErr w:type="gramStart"/>
            <w:r w:rsidRPr="005324E2">
              <w:rPr>
                <w:rFonts w:ascii="Times New Roman" w:hAnsi="Times New Roman"/>
              </w:rPr>
              <w:t>ы  ООО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Библиотечный фонд школы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</w:t>
            </w:r>
            <w:r w:rsidRPr="005324E2">
              <w:rPr>
                <w:rFonts w:ascii="Times New Roman" w:hAnsi="Times New Roman"/>
              </w:rPr>
              <w:t>иблиотекарь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17.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Мониторинг  перечня учебников</w:t>
            </w:r>
            <w:r>
              <w:rPr>
                <w:rFonts w:ascii="Times New Roman" w:hAnsi="Times New Roman"/>
              </w:rPr>
              <w:t>, используемых в 5-9</w:t>
            </w:r>
            <w:r w:rsidRPr="005324E2">
              <w:rPr>
                <w:rFonts w:ascii="Times New Roman" w:hAnsi="Times New Roman"/>
              </w:rPr>
              <w:t xml:space="preserve"> классах (УМК)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 2018</w:t>
            </w:r>
            <w:r w:rsidRPr="005324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Перечень учебников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</w:t>
            </w:r>
            <w:r w:rsidRPr="005324E2">
              <w:rPr>
                <w:rFonts w:ascii="Times New Roman" w:hAnsi="Times New Roman"/>
              </w:rPr>
              <w:t>иблиотекарь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18.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Анализ имеющегося учебного фонда библиотеки школы для реализации ФГОС в основной  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Отчет о наличии учебного фонда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</w:t>
            </w:r>
            <w:r w:rsidRPr="005324E2">
              <w:rPr>
                <w:rFonts w:ascii="Times New Roman" w:hAnsi="Times New Roman"/>
              </w:rPr>
              <w:t>иблиотекарь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Комплектование библиотеки  УМК по всем учебным предметам учебного плана ООП ООО, в соответствии с Федеральным перечнем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Перечень УМК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</w:t>
            </w:r>
            <w:r w:rsidRPr="005324E2">
              <w:rPr>
                <w:rFonts w:ascii="Times New Roman" w:hAnsi="Times New Roman"/>
              </w:rPr>
              <w:t>иблиотекарь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20.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Организация родительского лектория по темам: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- «Федеральный государственный образовательный стандарт общего образования  и новые санитарно-эпидемиологические правила и нормативы». «Понятие «универсальные учебные действия». «Виды универсальных учебных действий». «Значение универсальных учебных действий для обеспечения готовности ребенка к обучению в школе». 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- «Система </w:t>
            </w:r>
            <w:proofErr w:type="gramStart"/>
            <w:r w:rsidRPr="005324E2">
              <w:rPr>
                <w:rFonts w:ascii="Times New Roman" w:hAnsi="Times New Roman"/>
              </w:rPr>
              <w:t>оценки достижения  планируемых результатов освоения основной образовательной программы начального образования</w:t>
            </w:r>
            <w:proofErr w:type="gramEnd"/>
            <w:r w:rsidRPr="005324E2">
              <w:rPr>
                <w:rFonts w:ascii="Times New Roman" w:hAnsi="Times New Roman"/>
              </w:rPr>
              <w:t>».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 -«Основные характеристики личностного развития учащихся начальной школы».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 «Организация внеурочной деятельности на ступени начального общего образования»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5" w:rsidRPr="005324E2" w:rsidRDefault="007451A5" w:rsidP="007451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324E2">
              <w:rPr>
                <w:rFonts w:ascii="Times New Roman" w:hAnsi="Times New Roman"/>
              </w:rPr>
              <w:t xml:space="preserve">В течение учебного года 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Протоколы родительских собраний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ВР, классные руководители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21.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Проведение совещаний с учителями  по анализу использования в школе: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-федерального государственного образовательного стандарт</w:t>
            </w:r>
            <w:proofErr w:type="gramStart"/>
            <w:r w:rsidRPr="005324E2">
              <w:rPr>
                <w:rFonts w:ascii="Times New Roman" w:hAnsi="Times New Roman"/>
              </w:rPr>
              <w:t>а  ООО</w:t>
            </w:r>
            <w:proofErr w:type="gramEnd"/>
            <w:r w:rsidRPr="005324E2">
              <w:rPr>
                <w:rFonts w:ascii="Times New Roman" w:hAnsi="Times New Roman"/>
              </w:rPr>
              <w:t>;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-программы формирования универсальных учебных действий;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-санитарн</w:t>
            </w:r>
            <w:proofErr w:type="gramStart"/>
            <w:r w:rsidRPr="005324E2">
              <w:rPr>
                <w:rFonts w:ascii="Times New Roman" w:hAnsi="Times New Roman"/>
              </w:rPr>
              <w:t>о-</w:t>
            </w:r>
            <w:proofErr w:type="gramEnd"/>
            <w:r w:rsidRPr="005324E2">
              <w:rPr>
                <w:rFonts w:ascii="Times New Roman" w:hAnsi="Times New Roman"/>
              </w:rPr>
              <w:t xml:space="preserve"> гигиенических требований;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-нормативно-правовых документов,  регулирующих введение федерального государственного образовательного стандарта основного общего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 мере поступления нормативно-правовых документов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Протоколы совещаний при  директоре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22.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Проведение административных совещаний: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96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 Изучение нормативно-правовых документов,  регулирующих введение и реализацию федерального государственного образовательного стандарт</w:t>
            </w:r>
            <w:proofErr w:type="gramStart"/>
            <w:r w:rsidRPr="005324E2">
              <w:rPr>
                <w:rFonts w:ascii="Times New Roman" w:hAnsi="Times New Roman"/>
              </w:rPr>
              <w:t>а ООО</w:t>
            </w:r>
            <w:proofErr w:type="gramEnd"/>
            <w:r w:rsidRPr="005324E2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 мере поступления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нормативно-правовых документов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Протоколы административных совещаний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1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i/>
              </w:rPr>
              <w:t>Нормативно-правовое обеспечение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82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Внесение изменений и дополнений в  основную образовательную программу основного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до 01 сентября 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Приказ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82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Разработка и утверждение рабочих программ учебных предметов и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82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внеурочной 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до 01 сентября 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2018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>приказ, список рабочих программ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1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i/>
              </w:rPr>
              <w:lastRenderedPageBreak/>
              <w:t>Методическое обеспечение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1.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Ознакомление педагогического коллектива школы с новыми  документами по ФГОС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Протокол производственного совещания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Участие в  обучающих семинарах для руководителей и заместителей директоров по учебно-воспитательной работе по разработке образовательной программы общеобразовательного учреждения по разделам: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- формирование универсальных учебных действий; 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- духовно-нравственное развитие, воспитание </w:t>
            </w:r>
            <w:proofErr w:type="gramStart"/>
            <w:r w:rsidRPr="005324E2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- формирование культуры здорового и безопасного образа жизни </w:t>
            </w:r>
            <w:proofErr w:type="gramStart"/>
            <w:r w:rsidRPr="005324E2">
              <w:rPr>
                <w:rFonts w:ascii="Times New Roman" w:hAnsi="Times New Roman"/>
              </w:rPr>
              <w:t>обучающихся</w:t>
            </w:r>
            <w:proofErr w:type="gramEnd"/>
            <w:r w:rsidRPr="005324E2">
              <w:rPr>
                <w:rFonts w:ascii="Times New Roman" w:hAnsi="Times New Roman"/>
              </w:rPr>
              <w:t>.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согласно плану работы МОО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Приказ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3.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451A5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Изучение, обобщение и внедрение опыта  образовательных учреждений РФ по формированию универсальных учебных действий; духовно-нравственному развитию, воспитанию обучающихся; формированию культуры здорового и безопасного образа жизни обучающихся;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Банк данных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4.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Участие в совещаниях администрации по вопросам: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 проектирование учебного плана;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-организация </w:t>
            </w:r>
            <w:proofErr w:type="spellStart"/>
            <w:r w:rsidRPr="005324E2">
              <w:rPr>
                <w:rFonts w:ascii="Times New Roman" w:hAnsi="Times New Roman"/>
              </w:rPr>
              <w:t>внеучебной</w:t>
            </w:r>
            <w:proofErr w:type="spellEnd"/>
            <w:r w:rsidRPr="005324E2">
              <w:rPr>
                <w:rFonts w:ascii="Times New Roman" w:hAnsi="Times New Roman"/>
              </w:rPr>
              <w:t xml:space="preserve"> деятельности;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-развитие культуры образовательной среды общеобразовательного учреждения;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- системно - </w:t>
            </w:r>
            <w:proofErr w:type="spellStart"/>
            <w:r w:rsidRPr="005324E2">
              <w:rPr>
                <w:rFonts w:ascii="Times New Roman" w:hAnsi="Times New Roman"/>
              </w:rPr>
              <w:t>деятельностный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подход в организации учебно-воспитательного процесса;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-обеспечение условий для индивидуального развития одарённых детей и детей с ограниченными возмож</w:t>
            </w:r>
            <w:r>
              <w:rPr>
                <w:rFonts w:ascii="Times New Roman" w:hAnsi="Times New Roman"/>
              </w:rPr>
              <w:t>ностями здоровья с учетом ФГОС 9</w:t>
            </w:r>
            <w:r w:rsidRPr="005324E2">
              <w:rPr>
                <w:rFonts w:ascii="Times New Roman" w:hAnsi="Times New Roman"/>
              </w:rPr>
              <w:t xml:space="preserve">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согласно плану работы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</w:t>
            </w:r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УВР</w:t>
            </w:r>
            <w:proofErr w:type="gramStart"/>
            <w:r w:rsidRPr="005324E2">
              <w:rPr>
                <w:rFonts w:ascii="Times New Roman" w:hAnsi="Times New Roman"/>
              </w:rPr>
              <w:t>,З</w:t>
            </w:r>
            <w:proofErr w:type="gramEnd"/>
            <w:r>
              <w:rPr>
                <w:rFonts w:ascii="Times New Roman" w:hAnsi="Times New Roman"/>
              </w:rPr>
              <w:t xml:space="preserve">Д по </w:t>
            </w:r>
            <w:r w:rsidRPr="005324E2">
              <w:rPr>
                <w:rFonts w:ascii="Times New Roman" w:hAnsi="Times New Roman"/>
              </w:rPr>
              <w:t>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5.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Проведение методического обучающего семинара для учителей, которые  раб</w:t>
            </w:r>
            <w:r>
              <w:rPr>
                <w:rFonts w:ascii="Times New Roman" w:hAnsi="Times New Roman"/>
              </w:rPr>
              <w:t>отают  в 5-8</w:t>
            </w:r>
            <w:r w:rsidRPr="005324E2">
              <w:rPr>
                <w:rFonts w:ascii="Times New Roman" w:hAnsi="Times New Roman"/>
              </w:rPr>
              <w:t xml:space="preserve"> х классах по теме «Реализация  ФГОС ООО».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согласно плану работы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ЗУВР, ЗВР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6.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0" w:right="143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Проведение круглого стола для учителей по теме «Как проектировать универсальные учебные действия в основной школе».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2017</w:t>
            </w:r>
            <w:r w:rsidRPr="005324E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ЗУВР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1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i/>
              </w:rPr>
              <w:t>Кадровое обеспечение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46" w:right="110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Обеспечение условий для непрерывного профессионального развития педагогических работников школы.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Перспективный план повышения квалификации педагогических работников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7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Директор, ЗУВР</w:t>
            </w:r>
            <w:proofErr w:type="gramStart"/>
            <w:r w:rsidRPr="005324E2">
              <w:rPr>
                <w:rFonts w:ascii="Times New Roman" w:hAnsi="Times New Roman"/>
              </w:rPr>
              <w:t>,З</w:t>
            </w:r>
            <w:proofErr w:type="gramEnd"/>
            <w:r w:rsidRPr="005324E2">
              <w:rPr>
                <w:rFonts w:ascii="Times New Roman" w:hAnsi="Times New Roman"/>
              </w:rPr>
              <w:t>ВР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2.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46" w:right="110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Участие в курсовых мероприятиях для учителей образовательных учреждений области, осуществляющих переход на федеральный государственный образовательный стандарт основного общего образования, в том числе по использованию в образовательном процессе современных образовательных технологий </w:t>
            </w:r>
            <w:proofErr w:type="spellStart"/>
            <w:r w:rsidRPr="005324E2">
              <w:rPr>
                <w:rFonts w:ascii="Times New Roman" w:hAnsi="Times New Roman"/>
              </w:rPr>
              <w:t>деятельностного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подхода.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Согласно плану работы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Приказ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7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МОО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4.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46" w:right="110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Участие в работе РМО учителей,  реализующих федеральный государственный образовательный стандарт основного общего образования, в том числе по использованию в образовательном процессе современных образовательных технологий </w:t>
            </w:r>
            <w:proofErr w:type="spellStart"/>
            <w:r w:rsidRPr="005324E2">
              <w:rPr>
                <w:rFonts w:ascii="Times New Roman" w:hAnsi="Times New Roman"/>
              </w:rPr>
              <w:t>деятельностного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подхода.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Согласно плану работы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Приказ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7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МОО</w:t>
            </w:r>
          </w:p>
        </w:tc>
      </w:tr>
      <w:tr w:rsidR="007451A5" w:rsidRPr="005324E2" w:rsidTr="007645AA">
        <w:trPr>
          <w:tblCellSpacing w:w="0" w:type="dxa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5.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146" w:right="110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Обеспечение условий для прохождения аттестации педагогическими работниками.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Ежегодно</w:t>
            </w:r>
          </w:p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по графику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Перспективный план прохождения аттестации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A5" w:rsidRPr="005324E2" w:rsidRDefault="007451A5" w:rsidP="007645AA">
            <w:pPr>
              <w:overflowPunct w:val="0"/>
              <w:autoSpaceDE w:val="0"/>
              <w:autoSpaceDN w:val="0"/>
              <w:adjustRightInd w:val="0"/>
              <w:ind w:left="87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Директор</w:t>
            </w:r>
          </w:p>
        </w:tc>
      </w:tr>
    </w:tbl>
    <w:p w:rsidR="007451A5" w:rsidRPr="005324E2" w:rsidRDefault="007451A5" w:rsidP="007451A5">
      <w:pPr>
        <w:spacing w:before="280" w:after="280"/>
        <w:rPr>
          <w:rFonts w:ascii="Times New Roman" w:hAnsi="Times New Roman"/>
        </w:rPr>
      </w:pPr>
      <w:r w:rsidRPr="005324E2">
        <w:rPr>
          <w:rFonts w:ascii="Times New Roman" w:hAnsi="Times New Roman"/>
          <w:b/>
          <w:sz w:val="28"/>
          <w:szCs w:val="28"/>
        </w:rPr>
        <w:t xml:space="preserve">План </w:t>
      </w:r>
      <w:r w:rsidRPr="005324E2">
        <w:rPr>
          <w:rFonts w:ascii="Times New Roman" w:hAnsi="Times New Roman"/>
          <w:b/>
          <w:bCs/>
          <w:sz w:val="28"/>
          <w:szCs w:val="28"/>
        </w:rPr>
        <w:t>раб</w:t>
      </w:r>
      <w:r>
        <w:rPr>
          <w:rFonts w:ascii="Times New Roman" w:hAnsi="Times New Roman"/>
          <w:b/>
          <w:bCs/>
          <w:sz w:val="28"/>
          <w:szCs w:val="28"/>
        </w:rPr>
        <w:t>оты методического совета на 2017-2018</w:t>
      </w:r>
      <w:r w:rsidRPr="005324E2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276"/>
        <w:gridCol w:w="11056"/>
        <w:gridCol w:w="2147"/>
      </w:tblGrid>
      <w:tr w:rsidR="007451A5" w:rsidRPr="005324E2" w:rsidTr="007645A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 xml:space="preserve">     № заседания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Тематика методического заседания.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r w:rsidRPr="005324E2">
              <w:rPr>
                <w:rFonts w:ascii="Times New Roman" w:hAnsi="Times New Roman"/>
              </w:rPr>
              <w:t>Сроки проведения.</w:t>
            </w:r>
          </w:p>
        </w:tc>
      </w:tr>
      <w:tr w:rsidR="007451A5" w:rsidRPr="005324E2" w:rsidTr="007645AA">
        <w:trPr>
          <w:trHeight w:val="22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Уточнение учебной нагрузки учителей.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center"/>
            </w:pPr>
            <w:r w:rsidRPr="005324E2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</w:tr>
      <w:tr w:rsidR="007451A5" w:rsidRPr="005324E2" w:rsidTr="007645AA">
        <w:trPr>
          <w:trHeight w:val="22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Повышение квалификации педагогов. Аттестация педагогических работников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20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Анализ результатов ГИА.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18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5324E2">
              <w:rPr>
                <w:rFonts w:ascii="Times New Roman" w:hAnsi="Times New Roman"/>
              </w:rPr>
              <w:t>предпрофильной</w:t>
            </w:r>
            <w:proofErr w:type="spellEnd"/>
            <w:r w:rsidRPr="005324E2">
              <w:rPr>
                <w:rFonts w:ascii="Times New Roman" w:hAnsi="Times New Roman"/>
              </w:rPr>
              <w:t xml:space="preserve"> подготовки.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1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Согласование планов работы ШМО, календарно–тематического планирования. Предметные недели.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Организация школьных предметных олимпиад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Организация работы с одаренными детьми.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Введение ФГОС второго поколения. Изучение документации по введению ФГОС в основную школу. Подбор учебников для работы в 5</w:t>
            </w:r>
            <w:r>
              <w:rPr>
                <w:rFonts w:ascii="Times New Roman" w:hAnsi="Times New Roman"/>
              </w:rPr>
              <w:t>-8</w:t>
            </w:r>
            <w:r w:rsidRPr="005324E2">
              <w:rPr>
                <w:rFonts w:ascii="Times New Roman" w:hAnsi="Times New Roman"/>
              </w:rPr>
              <w:t xml:space="preserve"> классах.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24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Анализ результатов  обучения учащихся за 1 четверть.  Итоги ВШК за 1 четверть.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center"/>
            </w:pPr>
            <w:r w:rsidRPr="005324E2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Анализ результатов школьных олимпиад.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Организация итоговой аттестации 11-х классов: «Организация методической работы по вопросам подготовки школьников к ЕГЭ», «Подготовка учителей и учащихся к ЕГЭ. Обеспечение готовности школьников выполнять задания различных уровней сложности»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 xml:space="preserve">Работа с одаренными учащимися, организация работы НОУ 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Анализ результатов  обучения учащихся за 1 полугодие. Итоги мониторинга учебного процесса за полугодие. Анализ итогов итогового сочинения выпускников 11-х классов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center"/>
            </w:pPr>
            <w:r w:rsidRPr="005324E2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</w:tr>
      <w:tr w:rsidR="007451A5" w:rsidRPr="005324E2" w:rsidTr="007645AA">
        <w:trPr>
          <w:trHeight w:val="38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Анализ результатов предметных олимпиад районного уровня. Подготовка  и участие в олимпиадах республиканского уровня.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21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Организация итоговой аттестации 9 классов</w:t>
            </w:r>
            <w:bookmarkStart w:id="0" w:name="_GoBack"/>
            <w:bookmarkEnd w:id="0"/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19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 xml:space="preserve">Состояние работы по повышению квалификации учителей. 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27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О ходе подготовки введения ФГОС ООО.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Анализ результатов научно-практических конференций школьного и районного уровней.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center"/>
            </w:pPr>
            <w:r w:rsidRPr="005324E2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Итоговая государственная аттестация выпускников школы.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Анализ результатов  обучения учащихся за 3 четверть. Итоги ВШК.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 xml:space="preserve">Утверждение экзаменационных материалов. 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27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Итоги аттестации 2017-2018</w:t>
            </w:r>
            <w:r w:rsidRPr="005324E2">
              <w:rPr>
                <w:rFonts w:ascii="Times New Roman" w:hAnsi="Times New Roman"/>
              </w:rPr>
              <w:t xml:space="preserve"> </w:t>
            </w:r>
            <w:proofErr w:type="spellStart"/>
            <w:r w:rsidRPr="005324E2">
              <w:rPr>
                <w:rFonts w:ascii="Times New Roman" w:hAnsi="Times New Roman"/>
              </w:rPr>
              <w:t>уч.г</w:t>
            </w:r>
            <w:proofErr w:type="spellEnd"/>
            <w:r w:rsidRPr="005324E2">
              <w:rPr>
                <w:rFonts w:ascii="Times New Roman" w:hAnsi="Times New Roman"/>
              </w:rPr>
              <w:t>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spacing w:line="276" w:lineRule="auto"/>
              <w:jc w:val="center"/>
            </w:pPr>
            <w:r w:rsidRPr="005324E2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</w:tr>
      <w:tr w:rsidR="007451A5" w:rsidRPr="005324E2" w:rsidTr="007645AA">
        <w:trPr>
          <w:trHeight w:val="27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Организация повышен</w:t>
            </w:r>
            <w:r>
              <w:rPr>
                <w:rFonts w:ascii="Times New Roman" w:hAnsi="Times New Roman"/>
              </w:rPr>
              <w:t>ия квалификации педагогов в 2018-19</w:t>
            </w:r>
            <w:r w:rsidRPr="005324E2">
              <w:rPr>
                <w:rFonts w:ascii="Times New Roman" w:hAnsi="Times New Roman"/>
              </w:rPr>
              <w:t xml:space="preserve"> </w:t>
            </w:r>
            <w:proofErr w:type="spellStart"/>
            <w:r w:rsidRPr="005324E2">
              <w:rPr>
                <w:rFonts w:ascii="Times New Roman" w:hAnsi="Times New Roman"/>
              </w:rPr>
              <w:t>уч.г</w:t>
            </w:r>
            <w:proofErr w:type="spellEnd"/>
            <w:proofErr w:type="gramStart"/>
            <w:r w:rsidRPr="005324E2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27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Подведение итогов обмена опытом и обобщение опыта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27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Отчет рабочей группы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3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 xml:space="preserve">Результаты диагностики по удовлетворенности учащихся  и их родителей предлагаемыми школой услугами: курсы по выбору, предметы школьного компонента, факультативные и </w:t>
            </w:r>
            <w:proofErr w:type="spellStart"/>
            <w:r w:rsidRPr="005324E2">
              <w:rPr>
                <w:rFonts w:ascii="Times New Roman" w:hAnsi="Times New Roman"/>
              </w:rPr>
              <w:t>индив</w:t>
            </w:r>
            <w:proofErr w:type="spellEnd"/>
            <w:r w:rsidRPr="005324E2">
              <w:rPr>
                <w:rFonts w:ascii="Times New Roman" w:hAnsi="Times New Roman"/>
              </w:rPr>
              <w:t xml:space="preserve">.  занятия. 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A5" w:rsidRPr="005324E2" w:rsidTr="007645AA">
        <w:trPr>
          <w:trHeight w:val="3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5" w:rsidRPr="005324E2" w:rsidRDefault="007451A5" w:rsidP="007645AA">
            <w:pPr>
              <w:rPr>
                <w:rFonts w:ascii="Times New Roman" w:hAnsi="Times New Roman"/>
              </w:rPr>
            </w:pPr>
            <w:r w:rsidRPr="005324E2">
              <w:rPr>
                <w:rFonts w:ascii="Times New Roman" w:hAnsi="Times New Roman"/>
              </w:rPr>
              <w:t>Итоги работы за год.</w:t>
            </w:r>
          </w:p>
          <w:p w:rsidR="007451A5" w:rsidRPr="005324E2" w:rsidRDefault="007451A5" w:rsidP="007645AA">
            <w:pPr>
              <w:rPr>
                <w:rFonts w:ascii="Times New Roman" w:hAnsi="Times New Roman"/>
                <w:sz w:val="26"/>
                <w:szCs w:val="26"/>
              </w:rPr>
            </w:pPr>
            <w:r w:rsidRPr="005324E2">
              <w:rPr>
                <w:rFonts w:ascii="Times New Roman" w:hAnsi="Times New Roman"/>
              </w:rPr>
              <w:t>Планирование методической работы на 201</w:t>
            </w:r>
            <w:r>
              <w:rPr>
                <w:rFonts w:ascii="Times New Roman" w:hAnsi="Times New Roman"/>
              </w:rPr>
              <w:t>8</w:t>
            </w:r>
            <w:r w:rsidRPr="005324E2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9</w:t>
            </w:r>
            <w:r w:rsidRPr="005324E2">
              <w:rPr>
                <w:rFonts w:ascii="Times New Roman" w:hAnsi="Times New Roman"/>
              </w:rPr>
              <w:t xml:space="preserve"> </w:t>
            </w:r>
            <w:proofErr w:type="spellStart"/>
            <w:r w:rsidRPr="005324E2">
              <w:rPr>
                <w:rFonts w:ascii="Times New Roman" w:hAnsi="Times New Roman"/>
              </w:rPr>
              <w:t>уч.г</w:t>
            </w:r>
            <w:proofErr w:type="spellEnd"/>
            <w:r w:rsidRPr="005324E2">
              <w:rPr>
                <w:rFonts w:ascii="Times New Roman" w:hAnsi="Times New Roman"/>
              </w:rPr>
              <w:t>.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1A5" w:rsidRPr="005324E2" w:rsidRDefault="007451A5" w:rsidP="007645AA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46B88" w:rsidRDefault="00E46B88"/>
    <w:sectPr w:rsidR="00E46B88" w:rsidSect="007451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59560FDF"/>
    <w:multiLevelType w:val="hybridMultilevel"/>
    <w:tmpl w:val="4DE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C8"/>
    <w:rsid w:val="007451A5"/>
    <w:rsid w:val="009F5CC8"/>
    <w:rsid w:val="00E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A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451A5"/>
    <w:pPr>
      <w:spacing w:before="90" w:after="90"/>
    </w:pPr>
    <w:rPr>
      <w:rFonts w:ascii="Times New Roman" w:hAnsi="Times New Roman"/>
    </w:rPr>
  </w:style>
  <w:style w:type="character" w:customStyle="1" w:styleId="c5c3">
    <w:name w:val="c5 c3"/>
    <w:basedOn w:val="a0"/>
    <w:rsid w:val="007451A5"/>
  </w:style>
  <w:style w:type="character" w:customStyle="1" w:styleId="c3c5">
    <w:name w:val="c3 c5"/>
    <w:basedOn w:val="a0"/>
    <w:rsid w:val="00745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A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451A5"/>
    <w:pPr>
      <w:spacing w:before="90" w:after="90"/>
    </w:pPr>
    <w:rPr>
      <w:rFonts w:ascii="Times New Roman" w:hAnsi="Times New Roman"/>
    </w:rPr>
  </w:style>
  <w:style w:type="character" w:customStyle="1" w:styleId="c5c3">
    <w:name w:val="c5 c3"/>
    <w:basedOn w:val="a0"/>
    <w:rsid w:val="007451A5"/>
  </w:style>
  <w:style w:type="character" w:customStyle="1" w:styleId="c3c5">
    <w:name w:val="c3 c5"/>
    <w:basedOn w:val="a0"/>
    <w:rsid w:val="0074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4187</Words>
  <Characters>23866</Characters>
  <Application>Microsoft Office Word</Application>
  <DocSecurity>0</DocSecurity>
  <Lines>198</Lines>
  <Paragraphs>55</Paragraphs>
  <ScaleCrop>false</ScaleCrop>
  <Company/>
  <LinksUpToDate>false</LinksUpToDate>
  <CharactersWithSpaces>27998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2</cp:revision>
  <dcterms:created xsi:type="dcterms:W3CDTF">2017-10-12T11:14:00Z</dcterms:created>
  <dcterms:modified xsi:type="dcterms:W3CDTF">2017-10-12T11:23:00Z</dcterms:modified>
</cp:coreProperties>
</file>