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84B" w:rsidRDefault="006E384B" w:rsidP="00C16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84B">
        <w:rPr>
          <w:rFonts w:ascii="Times New Roman" w:eastAsia="Times New Roman" w:hAnsi="Times New Roman" w:cs="Times New Roman"/>
          <w:b/>
          <w:noProof/>
          <w:color w:val="262626"/>
          <w:sz w:val="24"/>
          <w:szCs w:val="24"/>
        </w:rPr>
        <w:drawing>
          <wp:inline distT="0" distB="0" distL="0" distR="0">
            <wp:extent cx="5939790" cy="8152653"/>
            <wp:effectExtent l="0" t="0" r="0" b="0"/>
            <wp:docPr id="1" name="Рисунок 1" descr="C:\Users\admin\Desktop\планы18-19\альмир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84B" w:rsidRDefault="006E384B" w:rsidP="00C16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84B" w:rsidRDefault="006E384B" w:rsidP="00C16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84B" w:rsidRDefault="006E384B" w:rsidP="00C16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256F3" w:rsidRPr="006110C9" w:rsidRDefault="002256F3" w:rsidP="00C165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0C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862B7" w:rsidRPr="00C16595" w:rsidRDefault="00313745" w:rsidP="00A862B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Рабочая программа по курсу «И</w:t>
      </w:r>
      <w:r w:rsidR="00C16595">
        <w:rPr>
          <w:rFonts w:ascii="Times New Roman" w:hAnsi="Times New Roman" w:cs="Times New Roman"/>
          <w:sz w:val="24"/>
          <w:szCs w:val="24"/>
        </w:rPr>
        <w:t xml:space="preserve">зобразительное искусство» для </w:t>
      </w:r>
      <w:r w:rsidRPr="00C16595">
        <w:rPr>
          <w:rFonts w:ascii="Times New Roman" w:hAnsi="Times New Roman" w:cs="Times New Roman"/>
          <w:sz w:val="24"/>
          <w:szCs w:val="24"/>
        </w:rPr>
        <w:t>8</w:t>
      </w:r>
      <w:r w:rsidR="00C16595">
        <w:rPr>
          <w:rFonts w:ascii="Times New Roman" w:hAnsi="Times New Roman" w:cs="Times New Roman"/>
          <w:sz w:val="24"/>
          <w:szCs w:val="24"/>
        </w:rPr>
        <w:t>-9</w:t>
      </w:r>
      <w:r w:rsidRPr="00C16595">
        <w:rPr>
          <w:rFonts w:ascii="Times New Roman" w:hAnsi="Times New Roman" w:cs="Times New Roman"/>
          <w:sz w:val="24"/>
          <w:szCs w:val="24"/>
        </w:rPr>
        <w:t xml:space="preserve"> класса разработана на основе программы « Изобразительное искусство. Рабочие программы. Предметная линия учебников под ред. Б.М. Неменского. 5-9 классы. – М.: </w:t>
      </w:r>
      <w:r w:rsidR="00F00598" w:rsidRPr="00C16595">
        <w:rPr>
          <w:rFonts w:ascii="Times New Roman" w:hAnsi="Times New Roman" w:cs="Times New Roman"/>
          <w:sz w:val="24"/>
          <w:szCs w:val="24"/>
        </w:rPr>
        <w:t>Просвещение, 20</w:t>
      </w:r>
      <w:r w:rsidRPr="00C16595">
        <w:rPr>
          <w:rFonts w:ascii="Times New Roman" w:hAnsi="Times New Roman" w:cs="Times New Roman"/>
          <w:sz w:val="24"/>
          <w:szCs w:val="24"/>
        </w:rPr>
        <w:t>1</w:t>
      </w:r>
      <w:r w:rsidR="00F00598" w:rsidRPr="00C16595">
        <w:rPr>
          <w:rFonts w:ascii="Times New Roman" w:hAnsi="Times New Roman" w:cs="Times New Roman"/>
          <w:sz w:val="24"/>
          <w:szCs w:val="24"/>
        </w:rPr>
        <w:t>4</w:t>
      </w:r>
      <w:r w:rsidRPr="00C16595">
        <w:rPr>
          <w:rFonts w:ascii="Times New Roman" w:hAnsi="Times New Roman" w:cs="Times New Roman"/>
          <w:sz w:val="24"/>
          <w:szCs w:val="24"/>
        </w:rPr>
        <w:t>.».</w:t>
      </w:r>
    </w:p>
    <w:p w:rsidR="0007017A" w:rsidRPr="00C16595" w:rsidRDefault="00A862B7" w:rsidP="0007017A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</w:t>
      </w:r>
      <w:r w:rsidR="0007017A" w:rsidRPr="00C16595">
        <w:rPr>
          <w:rFonts w:ascii="Times New Roman" w:eastAsia="Times New Roman" w:hAnsi="Times New Roman" w:cs="Times New Roman"/>
          <w:sz w:val="24"/>
          <w:szCs w:val="24"/>
        </w:rPr>
        <w:t>И составлена в  соответствии со следующими нормативными документами:</w:t>
      </w:r>
      <w:r w:rsidR="0007017A" w:rsidRPr="00C16595">
        <w:rPr>
          <w:rFonts w:ascii="Times New Roman" w:eastAsia="Times New Roman" w:hAnsi="Times New Roman" w:cs="Times New Roman"/>
          <w:sz w:val="24"/>
          <w:szCs w:val="24"/>
        </w:rPr>
        <w:tab/>
      </w:r>
      <w:r w:rsidR="0007017A" w:rsidRPr="00C16595">
        <w:rPr>
          <w:rFonts w:ascii="Times New Roman" w:eastAsia="Times New Roman" w:hAnsi="Times New Roman" w:cs="Times New Roman"/>
          <w:sz w:val="24"/>
          <w:szCs w:val="24"/>
        </w:rPr>
        <w:tab/>
      </w:r>
      <w:r w:rsidR="0007017A" w:rsidRPr="00C16595">
        <w:rPr>
          <w:rFonts w:ascii="Times New Roman" w:eastAsia="Times New Roman" w:hAnsi="Times New Roman" w:cs="Times New Roman"/>
          <w:sz w:val="24"/>
          <w:szCs w:val="24"/>
        </w:rPr>
        <w:tab/>
        <w:t>- Федеральный закон «Об образовании в Российской Федерации» от 29.12.2012г. № 272 –ФЗ;</w:t>
      </w:r>
    </w:p>
    <w:p w:rsidR="0007017A" w:rsidRPr="00C16595" w:rsidRDefault="0007017A" w:rsidP="000701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7017A" w:rsidRPr="00C16595" w:rsidRDefault="0007017A" w:rsidP="000701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07017A" w:rsidRPr="00C16595" w:rsidRDefault="0007017A" w:rsidP="000701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1659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C165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07017A" w:rsidRPr="00C16595" w:rsidRDefault="0007017A" w:rsidP="000701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165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C1659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07017A" w:rsidRPr="00C16595" w:rsidRDefault="0007017A" w:rsidP="000701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</w:t>
      </w:r>
      <w:r w:rsidRPr="00C16595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декабря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C16595"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 w:rsidRPr="00C16595">
        <w:rPr>
          <w:rFonts w:ascii="Times New Roman" w:eastAsia="Times New Roman" w:hAnsi="Times New Roman" w:cs="Times New Roman"/>
          <w:sz w:val="24"/>
          <w:szCs w:val="24"/>
          <w:u w:val="single"/>
        </w:rPr>
        <w:t>1897</w:t>
      </w:r>
      <w:r w:rsidRPr="00C1659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C16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07017A" w:rsidRPr="00C16595" w:rsidRDefault="0007017A" w:rsidP="000701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Приказ Минобрнауки  РФ от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>31 марта 2014 года № 253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>08.06. 2015 года № 576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Приказ МБОУ СОШ с.Улькунды от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>24 августа 2018 г. № 107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2018-2019 учебном году»;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>СанПиН 2.4.2.2821 – 10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6595">
        <w:rPr>
          <w:rFonts w:ascii="Times New Roman" w:eastAsia="Times New Roman" w:hAnsi="Times New Roman" w:cs="Times New Roman"/>
          <w:sz w:val="24"/>
          <w:szCs w:val="24"/>
          <w:u w:val="single"/>
        </w:rPr>
        <w:t>- Основная образовательная программа основного общего образования МБОУ СОШ с.Улькунды на 2016-2021 учебный год (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Приказ № 119 от «29» августа 2016 г.</w:t>
      </w:r>
      <w:r w:rsidRPr="00C16595">
        <w:rPr>
          <w:rFonts w:ascii="Times New Roman" w:eastAsia="Times New Roman" w:hAnsi="Times New Roman" w:cs="Times New Roman"/>
          <w:sz w:val="24"/>
          <w:szCs w:val="24"/>
          <w:u w:val="single"/>
        </w:rPr>
        <w:t>);</w:t>
      </w:r>
    </w:p>
    <w:p w:rsidR="0007017A" w:rsidRPr="00C16595" w:rsidRDefault="0007017A" w:rsidP="000701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Учебный план МБОУ СОШ с.Улькунды муниципального района Дуванский район Республики Башкортостан на 2018-2019 учебный год. </w:t>
      </w:r>
    </w:p>
    <w:p w:rsidR="0007017A" w:rsidRPr="00C16595" w:rsidRDefault="0007017A" w:rsidP="000701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Календарный учебный график учебного процесса  на 2018-2019 учебный год МБОУ СОШ с.Улькунды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>(Приказ № 106 от 24.08.2018г.)</w:t>
      </w:r>
      <w:r w:rsidRPr="00C165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017A" w:rsidRPr="00C16595" w:rsidRDefault="0007017A" w:rsidP="000701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595">
        <w:rPr>
          <w:rFonts w:ascii="Times New Roman" w:eastAsia="Times New Roman" w:hAnsi="Times New Roman" w:cs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C16595">
        <w:rPr>
          <w:rFonts w:ascii="Times New Roman" w:eastAsia="Times New Roman" w:hAnsi="Times New Roman" w:cs="Times New Roman"/>
          <w:b/>
          <w:sz w:val="24"/>
          <w:szCs w:val="24"/>
        </w:rPr>
        <w:t xml:space="preserve">(Введено в действие: Приказ № 66 от 28 июня 2013 года) </w:t>
      </w:r>
    </w:p>
    <w:p w:rsidR="00A862B7" w:rsidRPr="00C16595" w:rsidRDefault="002256F3" w:rsidP="000701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   Общая цель основного общего образования с учетом специфики учебного предмета «Изобразительное искусство» </w:t>
      </w:r>
      <w:r w:rsidRPr="00C16595">
        <w:rPr>
          <w:rFonts w:ascii="Times New Roman" w:hAnsi="Times New Roman" w:cs="Times New Roman"/>
          <w:sz w:val="24"/>
          <w:szCs w:val="24"/>
        </w:rPr>
        <w:t>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F333D8" w:rsidRPr="00C16595" w:rsidRDefault="00F333D8" w:rsidP="00A86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595">
        <w:rPr>
          <w:rFonts w:ascii="Times New Roman" w:hAnsi="Times New Roman" w:cs="Times New Roman"/>
          <w:sz w:val="24"/>
          <w:szCs w:val="24"/>
        </w:rPr>
        <w:t>Задачи: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освоение художественной культуры как формы материального выражения в пространственных формах духовных ценностей;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понимания эмоционального и ценностного смысла визуально-пространственной формы;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развитие творческого опыта как формирование способности к самостоятельным действиям в ситуации неопределенности;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развитие способности ориентироваться в мире современной художественной культуры;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F333D8" w:rsidRPr="00C16595" w:rsidRDefault="00F333D8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F333D8" w:rsidRPr="006110C9" w:rsidRDefault="00F333D8" w:rsidP="00246E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6F3" w:rsidRPr="006110C9" w:rsidRDefault="002256F3" w:rsidP="006110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0C9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«Изобразительное искусство»</w:t>
      </w:r>
    </w:p>
    <w:p w:rsidR="002256F3" w:rsidRPr="00C16595" w:rsidRDefault="002256F3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2256F3" w:rsidRPr="00C16595" w:rsidRDefault="002256F3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Освоение изобразительного искусства в основной школе –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2256F3" w:rsidRPr="00C16595" w:rsidRDefault="002256F3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lastRenderedPageBreak/>
        <w:t xml:space="preserve">   Программа</w:t>
      </w:r>
      <w:r w:rsidR="0007017A" w:rsidRPr="00C16595">
        <w:rPr>
          <w:rFonts w:ascii="Times New Roman" w:hAnsi="Times New Roman" w:cs="Times New Roman"/>
          <w:sz w:val="24"/>
          <w:szCs w:val="24"/>
        </w:rPr>
        <w:t xml:space="preserve"> «Изобразительное искусство. 8-9</w:t>
      </w:r>
      <w:r w:rsidRPr="00C16595">
        <w:rPr>
          <w:rFonts w:ascii="Times New Roman" w:hAnsi="Times New Roman" w:cs="Times New Roman"/>
          <w:sz w:val="24"/>
          <w:szCs w:val="24"/>
        </w:rPr>
        <w:t xml:space="preserve"> классы» создана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России. Эта программа является продуктом комплексного проекта, созданного ан основе системной исследовательской и экспериментальной работы коллектива специалистов. 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A82E9E" w:rsidRPr="00C16595" w:rsidRDefault="002256F3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</w:t>
      </w:r>
    </w:p>
    <w:p w:rsidR="00385042" w:rsidRPr="006110C9" w:rsidRDefault="004F2FBF" w:rsidP="00246E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110C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165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5042" w:rsidRPr="006110C9">
        <w:rPr>
          <w:rFonts w:ascii="Times New Roman" w:hAnsi="Times New Roman" w:cs="Times New Roman"/>
          <w:b/>
          <w:sz w:val="28"/>
          <w:szCs w:val="28"/>
        </w:rPr>
        <w:t>Место уч</w:t>
      </w:r>
      <w:r w:rsidR="0007017A" w:rsidRPr="006110C9">
        <w:rPr>
          <w:rFonts w:ascii="Times New Roman" w:hAnsi="Times New Roman" w:cs="Times New Roman"/>
          <w:b/>
          <w:sz w:val="28"/>
          <w:szCs w:val="28"/>
        </w:rPr>
        <w:t>ебного предмета в учебном плане</w:t>
      </w:r>
    </w:p>
    <w:p w:rsidR="0007017A" w:rsidRPr="00C16595" w:rsidRDefault="004F37B6" w:rsidP="000701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 </w:t>
      </w:r>
      <w:r w:rsidR="0007017A" w:rsidRPr="00C16595">
        <w:rPr>
          <w:rFonts w:ascii="Times New Roman" w:hAnsi="Times New Roman" w:cs="Times New Roman"/>
          <w:sz w:val="24"/>
          <w:szCs w:val="24"/>
        </w:rPr>
        <w:t>Предмет «Изобразительное искусство» входит в образовательную область «Искусство». В соответствии с Базисным учебным планом и учебным планом шк</w:t>
      </w:r>
      <w:r w:rsidR="004F2FBF" w:rsidRPr="00C16595">
        <w:rPr>
          <w:rFonts w:ascii="Times New Roman" w:hAnsi="Times New Roman" w:cs="Times New Roman"/>
          <w:sz w:val="24"/>
          <w:szCs w:val="24"/>
        </w:rPr>
        <w:t>олы на изучение предмета в 8</w:t>
      </w:r>
      <w:r w:rsidR="0007017A" w:rsidRPr="00C16595">
        <w:rPr>
          <w:rFonts w:ascii="Times New Roman" w:hAnsi="Times New Roman" w:cs="Times New Roman"/>
          <w:sz w:val="24"/>
          <w:szCs w:val="24"/>
        </w:rPr>
        <w:t xml:space="preserve"> классе отводится 1 час в неделю, 35 часов в год</w:t>
      </w:r>
      <w:r w:rsidR="004F2FBF" w:rsidRPr="00C16595">
        <w:rPr>
          <w:rFonts w:ascii="Times New Roman" w:hAnsi="Times New Roman" w:cs="Times New Roman"/>
          <w:sz w:val="24"/>
          <w:szCs w:val="24"/>
        </w:rPr>
        <w:t xml:space="preserve">, в 9 классе отводится 0,5 (1 час в 2 недели), 17 часов в год. </w:t>
      </w:r>
    </w:p>
    <w:p w:rsidR="004F2FBF" w:rsidRPr="006110C9" w:rsidRDefault="004F2FBF" w:rsidP="004F2FB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10C9">
        <w:rPr>
          <w:rFonts w:ascii="Times New Roman" w:hAnsi="Times New Roman"/>
          <w:b/>
          <w:sz w:val="28"/>
          <w:szCs w:val="28"/>
        </w:rPr>
        <w:t>Ценностные ориентиры содержания учебного предмета</w:t>
      </w:r>
    </w:p>
    <w:p w:rsidR="004F2FBF" w:rsidRPr="00C16595" w:rsidRDefault="004F2FBF" w:rsidP="004F2F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>Учебный предмет «Изобразительное искусство» в общеобразователь</w:t>
      </w:r>
      <w:r w:rsidRPr="00C16595">
        <w:rPr>
          <w:rFonts w:ascii="Times New Roman" w:hAnsi="Times New Roman"/>
          <w:sz w:val="24"/>
          <w:szCs w:val="24"/>
        </w:rPr>
        <w:softHyphen/>
        <w:t>ной школе направлен на формирование художественной культуры уча</w:t>
      </w:r>
      <w:r w:rsidRPr="00C16595">
        <w:rPr>
          <w:rFonts w:ascii="Times New Roman" w:hAnsi="Times New Roman"/>
          <w:sz w:val="24"/>
          <w:szCs w:val="24"/>
        </w:rPr>
        <w:softHyphen/>
        <w:t>щихся как неотъемлемой части культуры духовной, т. е. культуры ми</w:t>
      </w:r>
      <w:r w:rsidRPr="00C16595">
        <w:rPr>
          <w:rFonts w:ascii="Times New Roman" w:hAnsi="Times New Roman"/>
          <w:sz w:val="24"/>
          <w:szCs w:val="24"/>
        </w:rPr>
        <w:softHyphen/>
        <w:t>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</w:t>
      </w:r>
      <w:r w:rsidRPr="00C16595">
        <w:rPr>
          <w:rFonts w:ascii="Times New Roman" w:hAnsi="Times New Roman"/>
          <w:sz w:val="24"/>
          <w:szCs w:val="24"/>
        </w:rPr>
        <w:softHyphen/>
        <w:t>тетической отзывчивости на прекрасное и безобразное в жизни и ис</w:t>
      </w:r>
      <w:r w:rsidRPr="00C16595">
        <w:rPr>
          <w:rFonts w:ascii="Times New Roman" w:hAnsi="Times New Roman"/>
          <w:sz w:val="24"/>
          <w:szCs w:val="24"/>
        </w:rPr>
        <w:softHyphen/>
        <w:t xml:space="preserve">кусстве, т. е. зоркости души растущего человека.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</w:t>
      </w:r>
      <w:r w:rsidRPr="00C16595">
        <w:rPr>
          <w:rFonts w:ascii="Times New Roman" w:hAnsi="Times New Roman"/>
          <w:sz w:val="24"/>
          <w:szCs w:val="24"/>
        </w:rPr>
        <w:tab/>
        <w:t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 </w:t>
      </w:r>
      <w:r w:rsidRPr="00C16595">
        <w:rPr>
          <w:rFonts w:ascii="Times New Roman" w:hAnsi="Times New Roman"/>
          <w:sz w:val="24"/>
          <w:szCs w:val="24"/>
        </w:rPr>
        <w:tab/>
        <w:t>Художественное образование в основной школе формирует эмоционально-нравственный потенциал ребенка, разви</w:t>
      </w:r>
      <w:r w:rsidRPr="00C16595">
        <w:rPr>
          <w:rFonts w:ascii="Times New Roman" w:hAnsi="Times New Roman"/>
          <w:sz w:val="24"/>
          <w:szCs w:val="24"/>
        </w:rPr>
        <w:softHyphen/>
        <w:t xml:space="preserve">вает его душу средствами приобщения к художественной культуре, как форме духовно-нравственного поиска человечества.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</w:t>
      </w:r>
      <w:r w:rsidRPr="00C16595">
        <w:rPr>
          <w:rFonts w:ascii="Times New Roman" w:hAnsi="Times New Roman"/>
          <w:sz w:val="24"/>
          <w:szCs w:val="24"/>
        </w:rPr>
        <w:tab/>
        <w:t xml:space="preserve"> Связи искусства с жизнью человека, роль искусства в повседнев</w:t>
      </w:r>
      <w:r w:rsidRPr="00C16595">
        <w:rPr>
          <w:rFonts w:ascii="Times New Roman" w:hAnsi="Times New Roman"/>
          <w:sz w:val="24"/>
          <w:szCs w:val="24"/>
        </w:rPr>
        <w:softHyphen/>
        <w:t>ном его бытии, в жизни общества, значение искусства в развитии каж</w:t>
      </w:r>
      <w:r w:rsidRPr="00C16595">
        <w:rPr>
          <w:rFonts w:ascii="Times New Roman" w:hAnsi="Times New Roman"/>
          <w:sz w:val="24"/>
          <w:szCs w:val="24"/>
        </w:rPr>
        <w:softHyphen/>
        <w:t xml:space="preserve">дого ребенка - главный смысловой стержень программы.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>При выделении видов художественной деятельности очень важной является задача показать разницу их социальных функций: изображе</w:t>
      </w:r>
      <w:r w:rsidRPr="00C16595">
        <w:rPr>
          <w:rFonts w:ascii="Times New Roman" w:hAnsi="Times New Roman"/>
          <w:sz w:val="24"/>
          <w:szCs w:val="24"/>
        </w:rPr>
        <w:softHyphen/>
        <w:t>ние - это художественное познание мира, выражение своего отноше</w:t>
      </w:r>
      <w:r w:rsidRPr="00C16595">
        <w:rPr>
          <w:rFonts w:ascii="Times New Roman" w:hAnsi="Times New Roman"/>
          <w:sz w:val="24"/>
          <w:szCs w:val="24"/>
        </w:rPr>
        <w:softHyphen/>
        <w:t>ния к нему, эстетического переживания; конструктивная деятельность направлена на создание предметно-пространственной среды; а декора</w:t>
      </w:r>
      <w:r w:rsidRPr="00C16595">
        <w:rPr>
          <w:rFonts w:ascii="Times New Roman" w:hAnsi="Times New Roman"/>
          <w:sz w:val="24"/>
          <w:szCs w:val="24"/>
        </w:rPr>
        <w:softHyphen/>
        <w:t xml:space="preserve">тивная деятельность - это способ организации общения людей и прежде всего, имеет коммуникативные функции в жизни общества.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C16595">
        <w:rPr>
          <w:rFonts w:ascii="Times New Roman" w:hAnsi="Times New Roman"/>
          <w:sz w:val="24"/>
          <w:szCs w:val="24"/>
        </w:rPr>
        <w:tab/>
        <w:t xml:space="preserve"> Программа построена так, чтобы дать школьникам представления о системе взаимодействия искусства с жизнью. Предусматривается ши</w:t>
      </w:r>
      <w:r w:rsidRPr="00C16595">
        <w:rPr>
          <w:rFonts w:ascii="Times New Roman" w:hAnsi="Times New Roman"/>
          <w:sz w:val="24"/>
          <w:szCs w:val="24"/>
        </w:rPr>
        <w:softHyphen/>
        <w:t>рокое привлечение жизненного опыта учащихся, обращение к окружа</w:t>
      </w:r>
      <w:r w:rsidRPr="00C16595">
        <w:rPr>
          <w:rFonts w:ascii="Times New Roman" w:hAnsi="Times New Roman"/>
          <w:sz w:val="24"/>
          <w:szCs w:val="24"/>
        </w:rPr>
        <w:softHyphen/>
        <w:t>ющей действительности. Работа на основе наблюдения и эстетичес</w:t>
      </w:r>
      <w:r w:rsidRPr="00C16595">
        <w:rPr>
          <w:rFonts w:ascii="Times New Roman" w:hAnsi="Times New Roman"/>
          <w:sz w:val="24"/>
          <w:szCs w:val="24"/>
        </w:rPr>
        <w:softHyphen/>
        <w:t>кого переживания окружающей реальности является важным усло</w:t>
      </w:r>
      <w:r w:rsidRPr="00C16595">
        <w:rPr>
          <w:rFonts w:ascii="Times New Roman" w:hAnsi="Times New Roman"/>
          <w:sz w:val="24"/>
          <w:szCs w:val="24"/>
        </w:rPr>
        <w:softHyphen/>
        <w:t xml:space="preserve">вием освоения школьниками программного материала.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>Наблюдение окружающей реальности, развитие способностей уча</w:t>
      </w:r>
      <w:r w:rsidRPr="00C16595">
        <w:rPr>
          <w:rFonts w:ascii="Times New Roman" w:hAnsi="Times New Roman"/>
          <w:sz w:val="24"/>
          <w:szCs w:val="24"/>
        </w:rPr>
        <w:softHyphen/>
        <w:t>щихся к осознанию своих собственных переживаний, формирование интереса к внутреннему миру человека являются значимыми состав</w:t>
      </w:r>
      <w:r w:rsidRPr="00C16595">
        <w:rPr>
          <w:rFonts w:ascii="Times New Roman" w:hAnsi="Times New Roman"/>
          <w:sz w:val="24"/>
          <w:szCs w:val="24"/>
        </w:rPr>
        <w:softHyphen/>
        <w:t xml:space="preserve">ляющими учебного материала. Конечная цель - формирование у школьника самостоятельного видения мира, размышления о нем, своего отношения на основе освоения опыта художественной культуры.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 xml:space="preserve"> Обучение через деятельность, освоение учащимися способов деятельности - сущность обучающих методов на занятиях изобрази</w:t>
      </w:r>
      <w:r w:rsidRPr="00C16595">
        <w:rPr>
          <w:rFonts w:ascii="Times New Roman" w:hAnsi="Times New Roman"/>
          <w:sz w:val="24"/>
          <w:szCs w:val="24"/>
        </w:rPr>
        <w:softHyphen/>
        <w:t>тельным искусством. Любая тема по искусству должна быть не прос</w:t>
      </w:r>
      <w:r w:rsidRPr="00C16595">
        <w:rPr>
          <w:rFonts w:ascii="Times New Roman" w:hAnsi="Times New Roman"/>
          <w:sz w:val="24"/>
          <w:szCs w:val="24"/>
        </w:rPr>
        <w:softHyphen/>
        <w:t>то изучена, а прожита, т. е. пропущена через чувства ученика, а это возможно лишь в деятельностной форме, в форме личного творчес</w:t>
      </w:r>
      <w:r w:rsidRPr="00C16595">
        <w:rPr>
          <w:rFonts w:ascii="Times New Roman" w:hAnsi="Times New Roman"/>
          <w:sz w:val="24"/>
          <w:szCs w:val="24"/>
        </w:rPr>
        <w:softHyphen/>
        <w:t>кого опыта. Только когда знания и умения становятся личностно зна</w:t>
      </w:r>
      <w:r w:rsidRPr="00C16595">
        <w:rPr>
          <w:rFonts w:ascii="Times New Roman" w:hAnsi="Times New Roman"/>
          <w:sz w:val="24"/>
          <w:szCs w:val="24"/>
        </w:rPr>
        <w:softHyphen/>
        <w:t>чимыми, связываются с реальной жизнью и эмоционально окрашива</w:t>
      </w:r>
      <w:r w:rsidRPr="00C16595">
        <w:rPr>
          <w:rFonts w:ascii="Times New Roman" w:hAnsi="Times New Roman"/>
          <w:sz w:val="24"/>
          <w:szCs w:val="24"/>
        </w:rPr>
        <w:softHyphen/>
        <w:t>ются, происходит развитие ребенка, формируется его ценностное от</w:t>
      </w:r>
      <w:r w:rsidRPr="00C16595">
        <w:rPr>
          <w:rFonts w:ascii="Times New Roman" w:hAnsi="Times New Roman"/>
          <w:sz w:val="24"/>
          <w:szCs w:val="24"/>
        </w:rPr>
        <w:softHyphen/>
        <w:t xml:space="preserve">ношение к миру.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>Систематическое освоение художественного наследия помогает осознавать искусство как духовную летопись человечества, как вы</w:t>
      </w:r>
      <w:r w:rsidRPr="00C16595">
        <w:rPr>
          <w:rFonts w:ascii="Times New Roman" w:hAnsi="Times New Roman"/>
          <w:sz w:val="24"/>
          <w:szCs w:val="24"/>
        </w:rPr>
        <w:softHyphen/>
        <w:t xml:space="preserve">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художественной культуры своего народа.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  <w:r w:rsidRPr="00C16595">
        <w:rPr>
          <w:rFonts w:ascii="Times New Roman" w:hAnsi="Times New Roman"/>
          <w:sz w:val="24"/>
          <w:szCs w:val="24"/>
        </w:rPr>
        <w:tab/>
        <w:t xml:space="preserve">Культуросозидающая роль программы состоит также в воспитании нравственности и патриотизма. В основу программы положен принцип «от родного порога в мир общечеловеческой культуры». </w:t>
      </w:r>
    </w:p>
    <w:p w:rsidR="004F2FBF" w:rsidRPr="00C16595" w:rsidRDefault="004F2FBF" w:rsidP="004F2F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 xml:space="preserve">     </w:t>
      </w:r>
    </w:p>
    <w:p w:rsidR="003E1E0A" w:rsidRPr="006110C9" w:rsidRDefault="00A6235A" w:rsidP="00246E0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595">
        <w:rPr>
          <w:rFonts w:ascii="Times New Roman" w:hAnsi="Times New Roman" w:cs="Times New Roman"/>
          <w:sz w:val="24"/>
          <w:szCs w:val="24"/>
        </w:rPr>
        <w:tab/>
      </w:r>
      <w:r w:rsidR="006110C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110C9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</w:t>
      </w:r>
    </w:p>
    <w:p w:rsidR="00644592" w:rsidRPr="00C16595" w:rsidRDefault="00644592" w:rsidP="00246E0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8</w:t>
      </w:r>
      <w:r w:rsidR="0049671A" w:rsidRPr="00C16595">
        <w:rPr>
          <w:rFonts w:ascii="Times New Roman" w:hAnsi="Times New Roman" w:cs="Times New Roman"/>
          <w:b/>
          <w:sz w:val="24"/>
          <w:szCs w:val="24"/>
        </w:rPr>
        <w:t>-9</w:t>
      </w:r>
      <w:r w:rsidRPr="00C16595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644592" w:rsidRPr="00C16595" w:rsidRDefault="00644592" w:rsidP="00246E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44592" w:rsidRPr="00C16595" w:rsidRDefault="00644592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другими людьми и д</w:t>
      </w:r>
      <w:r w:rsidR="003E1E0A" w:rsidRPr="00C16595">
        <w:rPr>
          <w:rFonts w:ascii="Times New Roman" w:hAnsi="Times New Roman" w:cs="Times New Roman"/>
          <w:sz w:val="24"/>
          <w:szCs w:val="24"/>
        </w:rPr>
        <w:t>остигать в нем взаимопонимания;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</w:t>
      </w:r>
      <w:r w:rsidR="003E1E0A" w:rsidRPr="00C16595">
        <w:rPr>
          <w:rFonts w:ascii="Times New Roman" w:hAnsi="Times New Roman" w:cs="Times New Roman"/>
          <w:sz w:val="24"/>
          <w:szCs w:val="24"/>
        </w:rPr>
        <w:t>ошения к собственным поступкам;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</w:t>
      </w:r>
      <w:r w:rsidR="003E1E0A" w:rsidRPr="00C16595">
        <w:rPr>
          <w:rFonts w:ascii="Times New Roman" w:hAnsi="Times New Roman" w:cs="Times New Roman"/>
          <w:sz w:val="24"/>
          <w:szCs w:val="24"/>
        </w:rPr>
        <w:t>остигать в нем взаимопонимания;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взрослыми в процессе образовате</w:t>
      </w:r>
      <w:r w:rsidR="003E1E0A" w:rsidRPr="00C16595">
        <w:rPr>
          <w:rFonts w:ascii="Times New Roman" w:hAnsi="Times New Roman" w:cs="Times New Roman"/>
          <w:sz w:val="24"/>
          <w:szCs w:val="24"/>
        </w:rPr>
        <w:t>льной, творческой деятельности;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-формирование способности ориентироваться в мире совр</w:t>
      </w:r>
      <w:r w:rsidR="003E1E0A" w:rsidRPr="00C16595">
        <w:rPr>
          <w:rFonts w:ascii="Times New Roman" w:hAnsi="Times New Roman" w:cs="Times New Roman"/>
          <w:sz w:val="24"/>
          <w:szCs w:val="24"/>
        </w:rPr>
        <w:t>еменной художественной культуры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-овладение основами культуры практической творческой работы различными художественными материалами и инструментами;</w:t>
      </w:r>
    </w:p>
    <w:p w:rsidR="00644592" w:rsidRPr="00C16595" w:rsidRDefault="00644592" w:rsidP="00246E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результаты:</w:t>
      </w:r>
    </w:p>
    <w:p w:rsidR="006110C9" w:rsidRDefault="00644592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-</w:t>
      </w:r>
      <w:r w:rsidRPr="00C16595">
        <w:rPr>
          <w:rFonts w:ascii="Times New Roman" w:hAnsi="Times New Roman" w:cs="Times New Roman"/>
          <w:sz w:val="24"/>
          <w:szCs w:val="24"/>
        </w:rPr>
        <w:t>воспитание уважения к искусству и культуре своей Родины, выраженной в ее архитектуре, в национальных -  образах  предметно -  материальной и пространственной сред</w:t>
      </w:r>
      <w:r w:rsidR="003E1E0A" w:rsidRPr="00C16595">
        <w:rPr>
          <w:rFonts w:ascii="Times New Roman" w:hAnsi="Times New Roman" w:cs="Times New Roman"/>
          <w:sz w:val="24"/>
          <w:szCs w:val="24"/>
        </w:rPr>
        <w:t>ы и понимания красоты человека;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421864" w:rsidRPr="00C16595">
        <w:rPr>
          <w:rFonts w:ascii="Times New Roman" w:hAnsi="Times New Roman" w:cs="Times New Roman"/>
          <w:sz w:val="24"/>
          <w:szCs w:val="24"/>
        </w:rPr>
        <w:t xml:space="preserve">- умение самостоятельно планировать пути достижения целей, в том числе альтернативные, осознанно выбирать наиболее эффективные способы решения </w:t>
      </w:r>
      <w:r w:rsidR="003E1E0A" w:rsidRPr="00C16595">
        <w:rPr>
          <w:rFonts w:ascii="Times New Roman" w:hAnsi="Times New Roman" w:cs="Times New Roman"/>
          <w:sz w:val="24"/>
          <w:szCs w:val="24"/>
        </w:rPr>
        <w:t>учебных и познавательных задач;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421864" w:rsidRPr="00C16595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="003E1E0A" w:rsidRPr="00C16595">
        <w:rPr>
          <w:rFonts w:ascii="Times New Roman" w:hAnsi="Times New Roman" w:cs="Times New Roman"/>
          <w:sz w:val="24"/>
          <w:szCs w:val="24"/>
        </w:rPr>
        <w:t>ствии с изменяющейся ситуацией;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421864" w:rsidRPr="00C16595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</w:t>
      </w:r>
      <w:r w:rsidR="003E1E0A" w:rsidRPr="00C16595">
        <w:rPr>
          <w:rFonts w:ascii="Times New Roman" w:hAnsi="Times New Roman" w:cs="Times New Roman"/>
          <w:sz w:val="24"/>
          <w:szCs w:val="24"/>
        </w:rPr>
        <w:t>твенные возможности ее решения;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421864" w:rsidRPr="00C16595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</w:t>
      </w:r>
      <w:r w:rsidR="003E1E0A" w:rsidRPr="00C16595">
        <w:rPr>
          <w:rFonts w:ascii="Times New Roman" w:hAnsi="Times New Roman" w:cs="Times New Roman"/>
          <w:sz w:val="24"/>
          <w:szCs w:val="24"/>
        </w:rPr>
        <w:t xml:space="preserve"> и познавательной деятельности;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421864" w:rsidRPr="00C16595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</w:t>
      </w:r>
      <w:r w:rsidR="003E1E0A" w:rsidRPr="00C16595">
        <w:rPr>
          <w:rFonts w:ascii="Times New Roman" w:hAnsi="Times New Roman" w:cs="Times New Roman"/>
          <w:sz w:val="24"/>
          <w:szCs w:val="24"/>
        </w:rPr>
        <w:t>овать и отстаивать свое мнение.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</w:p>
    <w:p w:rsidR="00B03EF1" w:rsidRPr="006110C9" w:rsidRDefault="00421864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0C9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  <w:r w:rsidR="003E1E0A" w:rsidRPr="006110C9">
        <w:rPr>
          <w:rFonts w:ascii="Times New Roman" w:hAnsi="Times New Roman" w:cs="Times New Roman"/>
          <w:sz w:val="28"/>
          <w:szCs w:val="28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</w:t>
      </w:r>
      <w:r w:rsidR="003E1E0A" w:rsidRPr="00C16595">
        <w:rPr>
          <w:rFonts w:ascii="Times New Roman" w:hAnsi="Times New Roman" w:cs="Times New Roman"/>
          <w:sz w:val="24"/>
          <w:szCs w:val="24"/>
        </w:rPr>
        <w:t>ственном пространстве культуры;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</w:t>
      </w:r>
      <w:r w:rsidR="003E1E0A" w:rsidRPr="00C16595">
        <w:rPr>
          <w:rFonts w:ascii="Times New Roman" w:hAnsi="Times New Roman" w:cs="Times New Roman"/>
          <w:sz w:val="24"/>
          <w:szCs w:val="24"/>
        </w:rPr>
        <w:t>транственных формах;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</w:t>
      </w:r>
      <w:r w:rsidR="003E1E0A" w:rsidRPr="00C16595">
        <w:rPr>
          <w:rFonts w:ascii="Times New Roman" w:hAnsi="Times New Roman" w:cs="Times New Roman"/>
          <w:sz w:val="24"/>
          <w:szCs w:val="24"/>
        </w:rPr>
        <w:t>, в понимании красоты человека;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приобретение опыта создания художественного образа в разных видах и жанрах визуально-пространственных искусств; изобразительных, декоративно-прикладных;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приобретение опыта работы различными художественными м</w:t>
      </w:r>
      <w:r w:rsidR="003E1E0A" w:rsidRPr="00C16595">
        <w:rPr>
          <w:rFonts w:ascii="Times New Roman" w:hAnsi="Times New Roman" w:cs="Times New Roman"/>
          <w:sz w:val="24"/>
          <w:szCs w:val="24"/>
        </w:rPr>
        <w:t>атериалами и в разных техниках;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</w:t>
      </w:r>
      <w:r w:rsidR="003E1E0A" w:rsidRPr="00C16595">
        <w:rPr>
          <w:rFonts w:ascii="Times New Roman" w:hAnsi="Times New Roman" w:cs="Times New Roman"/>
          <w:sz w:val="24"/>
          <w:szCs w:val="24"/>
        </w:rPr>
        <w:t>мой ценности;</w:t>
      </w:r>
      <w:r w:rsidR="003E1E0A" w:rsidRPr="00C16595">
        <w:rPr>
          <w:rFonts w:ascii="Times New Roman" w:hAnsi="Times New Roman" w:cs="Times New Roman"/>
          <w:sz w:val="24"/>
          <w:szCs w:val="24"/>
        </w:rPr>
        <w:tab/>
      </w:r>
      <w:r w:rsidRPr="00C16595">
        <w:rPr>
          <w:rFonts w:ascii="Times New Roman" w:hAnsi="Times New Roman" w:cs="Times New Roman"/>
          <w:sz w:val="24"/>
          <w:szCs w:val="24"/>
        </w:rPr>
        <w:t>- развитие индивидуальных творческих способностей обучающихся, формирование устойчивого инте</w:t>
      </w:r>
      <w:r w:rsidR="003E1E0A" w:rsidRPr="00C16595">
        <w:rPr>
          <w:rFonts w:ascii="Times New Roman" w:hAnsi="Times New Roman" w:cs="Times New Roman"/>
          <w:sz w:val="24"/>
          <w:szCs w:val="24"/>
        </w:rPr>
        <w:t xml:space="preserve">реса к </w:t>
      </w:r>
      <w:r w:rsidR="006110C9">
        <w:rPr>
          <w:rFonts w:ascii="Times New Roman" w:hAnsi="Times New Roman" w:cs="Times New Roman"/>
          <w:sz w:val="24"/>
          <w:szCs w:val="24"/>
        </w:rPr>
        <w:t>творческой деятельности.</w:t>
      </w:r>
      <w:r w:rsidR="006110C9">
        <w:rPr>
          <w:rFonts w:ascii="Times New Roman" w:hAnsi="Times New Roman" w:cs="Times New Roman"/>
          <w:sz w:val="24"/>
          <w:szCs w:val="24"/>
        </w:rPr>
        <w:tab/>
      </w:r>
      <w:r w:rsidR="006110C9">
        <w:rPr>
          <w:rFonts w:ascii="Times New Roman" w:hAnsi="Times New Roman" w:cs="Times New Roman"/>
          <w:sz w:val="24"/>
          <w:szCs w:val="24"/>
        </w:rPr>
        <w:tab/>
      </w:r>
      <w:r w:rsidR="006110C9">
        <w:rPr>
          <w:rFonts w:ascii="Times New Roman" w:hAnsi="Times New Roman" w:cs="Times New Roman"/>
          <w:sz w:val="24"/>
          <w:szCs w:val="24"/>
        </w:rPr>
        <w:tab/>
      </w:r>
      <w:r w:rsidR="006110C9">
        <w:rPr>
          <w:rFonts w:ascii="Times New Roman" w:hAnsi="Times New Roman" w:cs="Times New Roman"/>
          <w:sz w:val="24"/>
          <w:szCs w:val="24"/>
        </w:rPr>
        <w:tab/>
      </w:r>
      <w:r w:rsidR="006110C9">
        <w:rPr>
          <w:rFonts w:ascii="Times New Roman" w:hAnsi="Times New Roman" w:cs="Times New Roman"/>
          <w:sz w:val="24"/>
          <w:szCs w:val="24"/>
        </w:rPr>
        <w:tab/>
      </w:r>
    </w:p>
    <w:p w:rsidR="00355EF8" w:rsidRPr="006110C9" w:rsidRDefault="00355EF8" w:rsidP="006110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0C9">
        <w:rPr>
          <w:rFonts w:ascii="Times New Roman" w:hAnsi="Times New Roman" w:cs="Times New Roman"/>
          <w:b/>
          <w:sz w:val="28"/>
          <w:szCs w:val="28"/>
        </w:rPr>
        <w:t>Критерии оценки устных индивидуальных и фронтальных ответов</w:t>
      </w:r>
    </w:p>
    <w:p w:rsidR="00355EF8" w:rsidRPr="00C16595" w:rsidRDefault="00355EF8" w:rsidP="00246E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Активность участия.</w:t>
      </w:r>
    </w:p>
    <w:p w:rsidR="00355EF8" w:rsidRPr="00C16595" w:rsidRDefault="00355EF8" w:rsidP="00246E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355EF8" w:rsidRPr="00C16595" w:rsidRDefault="00355EF8" w:rsidP="00246E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355EF8" w:rsidRPr="00C16595" w:rsidRDefault="00355EF8" w:rsidP="00246E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Самостоятельность.</w:t>
      </w:r>
    </w:p>
    <w:p w:rsidR="00722C63" w:rsidRPr="00C16595" w:rsidRDefault="00355EF8" w:rsidP="00246E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    5.Оригинальность суждений</w:t>
      </w:r>
    </w:p>
    <w:p w:rsidR="009B1FD1" w:rsidRPr="00C16595" w:rsidRDefault="008A7B56" w:rsidP="00246E0F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6595">
        <w:rPr>
          <w:rFonts w:ascii="Times New Roman" w:hAnsi="Times New Roman" w:cs="Times New Roman"/>
          <w:i/>
          <w:sz w:val="24"/>
          <w:szCs w:val="24"/>
        </w:rPr>
        <w:t>Оценка «5» (очень хорошо)</w:t>
      </w:r>
      <w:r w:rsidRPr="00C16595">
        <w:rPr>
          <w:rFonts w:ascii="Times New Roman" w:hAnsi="Times New Roman" w:cs="Times New Roman"/>
          <w:sz w:val="24"/>
          <w:szCs w:val="24"/>
        </w:rPr>
        <w:t xml:space="preserve"> выставляется учащемуся чей устный ответ (выступление), письменная работа, практическая деятельность или их результат, правильные и полные, </w:t>
      </w:r>
      <w:r w:rsidRPr="00C16595">
        <w:rPr>
          <w:rFonts w:ascii="Times New Roman" w:hAnsi="Times New Roman" w:cs="Times New Roman"/>
          <w:sz w:val="24"/>
          <w:szCs w:val="24"/>
        </w:rPr>
        <w:lastRenderedPageBreak/>
        <w:t>логичные и осмысленные, в практической деятельности проявляются приобретенная самостоятельность и творческое применение. Объем работы выполнен на 94% - 100%.</w:t>
      </w:r>
    </w:p>
    <w:p w:rsidR="008A7B56" w:rsidRPr="00C16595" w:rsidRDefault="008A7B56" w:rsidP="00246E0F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6595">
        <w:rPr>
          <w:rFonts w:ascii="Times New Roman" w:hAnsi="Times New Roman" w:cs="Times New Roman"/>
          <w:i/>
          <w:sz w:val="24"/>
          <w:szCs w:val="24"/>
        </w:rPr>
        <w:t>Оценка « 4» (хорошо)</w:t>
      </w:r>
      <w:r w:rsidRPr="00C16595">
        <w:rPr>
          <w:rFonts w:ascii="Times New Roman" w:hAnsi="Times New Roman" w:cs="Times New Roman"/>
          <w:sz w:val="24"/>
          <w:szCs w:val="24"/>
        </w:rPr>
        <w:t xml:space="preserve"> выставляется учащемуся, чей устный ответ (выступление), письменная работа, практическая деятельность или их результаты в основном правильные, логичные и осмысленные, но недостаточно полные или имеются  мелкие ошибки, в практической деятельности обнаруживается отсутствие в некоторой мере самостоятельности, мелкие ошибки. Практическая работа выполнена на 75% - 93%.</w:t>
      </w:r>
    </w:p>
    <w:p w:rsidR="008A7B56" w:rsidRPr="00C16595" w:rsidRDefault="008A7B56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C16595">
        <w:rPr>
          <w:rFonts w:ascii="Times New Roman" w:hAnsi="Times New Roman" w:cs="Times New Roman"/>
          <w:sz w:val="24"/>
          <w:szCs w:val="24"/>
        </w:rPr>
        <w:t xml:space="preserve"> </w:t>
      </w:r>
      <w:r w:rsidRPr="00C16595">
        <w:rPr>
          <w:rFonts w:ascii="Times New Roman" w:hAnsi="Times New Roman" w:cs="Times New Roman"/>
          <w:i/>
          <w:sz w:val="24"/>
          <w:szCs w:val="24"/>
        </w:rPr>
        <w:t>(удовлетворительно)</w:t>
      </w:r>
      <w:r w:rsidRPr="00C16595">
        <w:rPr>
          <w:rFonts w:ascii="Times New Roman" w:hAnsi="Times New Roman" w:cs="Times New Roman"/>
          <w:sz w:val="24"/>
          <w:szCs w:val="24"/>
        </w:rPr>
        <w:t xml:space="preserve"> выставляется учащемуся, чей устный ответ (выступление), письменная работа, практическая деятельность или их результаты  в основной части правильные, приобретены основные умения, но применение знаний в практической деятельности вызывает трудности. Учащийся нуждается в руководстве и указаниях. Объем выполненного практического задания 30% - 74%.</w:t>
      </w:r>
    </w:p>
    <w:p w:rsidR="00E10634" w:rsidRPr="00C16595" w:rsidRDefault="008A7B56" w:rsidP="00C165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C16595">
        <w:rPr>
          <w:rFonts w:ascii="Times New Roman" w:hAnsi="Times New Roman" w:cs="Times New Roman"/>
          <w:sz w:val="24"/>
          <w:szCs w:val="24"/>
        </w:rPr>
        <w:t xml:space="preserve"> </w:t>
      </w:r>
      <w:r w:rsidRPr="00C16595">
        <w:rPr>
          <w:rFonts w:ascii="Times New Roman" w:hAnsi="Times New Roman" w:cs="Times New Roman"/>
          <w:i/>
          <w:sz w:val="24"/>
          <w:szCs w:val="24"/>
        </w:rPr>
        <w:t>(недостаточно)</w:t>
      </w:r>
      <w:r w:rsidRPr="00C16595">
        <w:rPr>
          <w:rFonts w:ascii="Times New Roman" w:hAnsi="Times New Roman" w:cs="Times New Roman"/>
          <w:sz w:val="24"/>
          <w:szCs w:val="24"/>
        </w:rPr>
        <w:t xml:space="preserve"> выставляется учащемуся, у которого при устном ответе (выступлении), в письменной работе, практической деятельности или в их результатах наблюдаются существенные недостатки и ошибки. Учащийся делает в большинстве содержательные ошибки, не способен применять знания также при руководстве и направлении его деятельности. Объем выполненной работы 10% -29%.</w:t>
      </w:r>
    </w:p>
    <w:p w:rsidR="006A1D61" w:rsidRPr="006110C9" w:rsidRDefault="00173ACD" w:rsidP="00246E0F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16595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6A1D61" w:rsidRPr="006110C9">
        <w:rPr>
          <w:rFonts w:ascii="Times New Roman" w:hAnsi="Times New Roman"/>
          <w:b/>
          <w:sz w:val="28"/>
          <w:szCs w:val="28"/>
        </w:rPr>
        <w:t xml:space="preserve">Содержание учебного курса </w:t>
      </w:r>
      <w:r w:rsidR="006110C9">
        <w:rPr>
          <w:rFonts w:ascii="Times New Roman" w:hAnsi="Times New Roman"/>
          <w:b/>
          <w:sz w:val="28"/>
          <w:szCs w:val="28"/>
        </w:rPr>
        <w:t>для 8-9 класса</w:t>
      </w:r>
    </w:p>
    <w:p w:rsidR="006A1D61" w:rsidRPr="00C16595" w:rsidRDefault="006A1D61" w:rsidP="00246E0F">
      <w:pPr>
        <w:pStyle w:val="a3"/>
        <w:contextualSpacing/>
        <w:jc w:val="both"/>
        <w:rPr>
          <w:rFonts w:ascii="Times New Roman" w:hAnsi="Times New Roman"/>
          <w:b/>
          <w:sz w:val="24"/>
          <w:szCs w:val="24"/>
          <w:lang w:bidi="he-IL"/>
        </w:rPr>
      </w:pPr>
    </w:p>
    <w:p w:rsidR="00542CB7" w:rsidRPr="00C16595" w:rsidRDefault="00465729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ИЗОБРАЗИТЕЛЬНОЕ ИСКУССТВО В ТЕАТРЕ , КИНО , НА ТЕЛЕВИДЕНИИ   8</w:t>
      </w:r>
      <w:r w:rsidR="0007017A" w:rsidRPr="00C16595">
        <w:rPr>
          <w:rFonts w:ascii="Times New Roman" w:hAnsi="Times New Roman" w:cs="Times New Roman"/>
          <w:b/>
          <w:sz w:val="24"/>
          <w:szCs w:val="24"/>
        </w:rPr>
        <w:t xml:space="preserve"> класс (35</w:t>
      </w:r>
      <w:r w:rsidRPr="00C16595">
        <w:rPr>
          <w:rFonts w:ascii="Times New Roman" w:hAnsi="Times New Roman" w:cs="Times New Roman"/>
          <w:b/>
          <w:sz w:val="24"/>
          <w:szCs w:val="24"/>
        </w:rPr>
        <w:t>ч)</w:t>
      </w:r>
    </w:p>
    <w:p w:rsidR="00465729" w:rsidRPr="00C16595" w:rsidRDefault="00465729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Художник и искусство театра. Роль изображения в синтетических искусствах (8ч)</w:t>
      </w:r>
    </w:p>
    <w:p w:rsidR="00465729" w:rsidRPr="00C16595" w:rsidRDefault="00465729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Образная сила искусств</w:t>
      </w:r>
      <w:r w:rsidR="006110C9">
        <w:rPr>
          <w:rFonts w:ascii="Times New Roman" w:hAnsi="Times New Roman" w:cs="Times New Roman"/>
          <w:b/>
          <w:sz w:val="24"/>
          <w:szCs w:val="24"/>
        </w:rPr>
        <w:t>а. Изображение в театре и кино.</w:t>
      </w:r>
    </w:p>
    <w:p w:rsidR="00465729" w:rsidRPr="00C16595" w:rsidRDefault="00465729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Специфика изображения в произведениях театрального и экранного искусства.</w:t>
      </w:r>
      <w:r w:rsidR="000B4F06" w:rsidRPr="00C16595">
        <w:rPr>
          <w:rFonts w:ascii="Times New Roman" w:hAnsi="Times New Roman" w:cs="Times New Roman"/>
          <w:sz w:val="24"/>
          <w:szCs w:val="24"/>
        </w:rPr>
        <w:t xml:space="preserve"> </w:t>
      </w:r>
      <w:r w:rsidRPr="00C16595">
        <w:rPr>
          <w:rFonts w:ascii="Times New Roman" w:hAnsi="Times New Roman" w:cs="Times New Roman"/>
          <w:sz w:val="24"/>
          <w:szCs w:val="24"/>
        </w:rPr>
        <w:t>Жанро</w:t>
      </w:r>
      <w:r w:rsidR="000B4F06" w:rsidRPr="00C16595">
        <w:rPr>
          <w:rFonts w:ascii="Times New Roman" w:hAnsi="Times New Roman" w:cs="Times New Roman"/>
          <w:sz w:val="24"/>
          <w:szCs w:val="24"/>
        </w:rPr>
        <w:t>вое многообразие театральных сп</w:t>
      </w:r>
      <w:r w:rsidRPr="00C16595">
        <w:rPr>
          <w:rFonts w:ascii="Times New Roman" w:hAnsi="Times New Roman" w:cs="Times New Roman"/>
          <w:sz w:val="24"/>
          <w:szCs w:val="24"/>
        </w:rPr>
        <w:t>ектак</w:t>
      </w:r>
      <w:r w:rsidR="000B4F06" w:rsidRPr="00C16595">
        <w:rPr>
          <w:rFonts w:ascii="Times New Roman" w:hAnsi="Times New Roman" w:cs="Times New Roman"/>
          <w:sz w:val="24"/>
          <w:szCs w:val="24"/>
        </w:rPr>
        <w:t>л</w:t>
      </w:r>
      <w:r w:rsidRPr="00C16595">
        <w:rPr>
          <w:rFonts w:ascii="Times New Roman" w:hAnsi="Times New Roman" w:cs="Times New Roman"/>
          <w:sz w:val="24"/>
          <w:szCs w:val="24"/>
        </w:rPr>
        <w:t>ей.</w:t>
      </w:r>
    </w:p>
    <w:p w:rsidR="000B4F06" w:rsidRPr="00C16595" w:rsidRDefault="000B4F06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Театральное искусство и </w:t>
      </w:r>
      <w:r w:rsidR="006110C9">
        <w:rPr>
          <w:rFonts w:ascii="Times New Roman" w:hAnsi="Times New Roman" w:cs="Times New Roman"/>
          <w:b/>
          <w:sz w:val="24"/>
          <w:szCs w:val="24"/>
        </w:rPr>
        <w:t>художник. Правда и магия театра</w:t>
      </w:r>
    </w:p>
    <w:p w:rsidR="000B4F06" w:rsidRPr="00C16595" w:rsidRDefault="000B4F06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Актер – основа театрального искусства. </w:t>
      </w:r>
      <w:r w:rsidR="00F93E80" w:rsidRPr="00C16595">
        <w:rPr>
          <w:rFonts w:ascii="Times New Roman" w:hAnsi="Times New Roman" w:cs="Times New Roman"/>
          <w:sz w:val="24"/>
          <w:szCs w:val="24"/>
        </w:rPr>
        <w:t>Сценография – элемент  единого образа спектакля. Устройство сцены и принципы  театрального макетирования.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Сценография  - особый вид художественного творчества. Безграничное  пространство сцены</w:t>
      </w:r>
      <w:r w:rsidR="006110C9">
        <w:rPr>
          <w:rFonts w:ascii="Times New Roman" w:hAnsi="Times New Roman" w:cs="Times New Roman"/>
          <w:sz w:val="24"/>
          <w:szCs w:val="24"/>
        </w:rPr>
        <w:t xml:space="preserve">. </w:t>
      </w:r>
      <w:r w:rsidRPr="00C16595">
        <w:rPr>
          <w:rFonts w:ascii="Times New Roman" w:hAnsi="Times New Roman" w:cs="Times New Roman"/>
          <w:sz w:val="24"/>
          <w:szCs w:val="24"/>
        </w:rPr>
        <w:t>Различия в творчестве сценографа и художника – живописца. Основные задачи театрального художника. Типы декорационного оформления спектакля.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Сценог</w:t>
      </w:r>
      <w:r w:rsidR="006110C9">
        <w:rPr>
          <w:rFonts w:ascii="Times New Roman" w:hAnsi="Times New Roman" w:cs="Times New Roman"/>
          <w:b/>
          <w:sz w:val="24"/>
          <w:szCs w:val="24"/>
        </w:rPr>
        <w:t xml:space="preserve">рафия искусство и производство 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Этапы и формы работы театрального художника. Элементы декорационного оформления сцены.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Костюм, грим и маска , или магическое « если бы».</w:t>
      </w:r>
      <w:r w:rsidR="006110C9">
        <w:rPr>
          <w:rFonts w:ascii="Times New Roman" w:hAnsi="Times New Roman" w:cs="Times New Roman"/>
          <w:b/>
          <w:sz w:val="24"/>
          <w:szCs w:val="24"/>
        </w:rPr>
        <w:t>Тайны актерского перевоплощения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Образность и условность театрального костюма. Отличия бытового костюма , грима, прически от сценического.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Костюм – средство характеристики персонажа.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Художник в театре кукол</w:t>
      </w:r>
      <w:r w:rsidR="006110C9">
        <w:rPr>
          <w:rFonts w:ascii="Times New Roman" w:hAnsi="Times New Roman" w:cs="Times New Roman"/>
          <w:b/>
          <w:sz w:val="24"/>
          <w:szCs w:val="24"/>
        </w:rPr>
        <w:t>. Привет от Карабаса – Барабаса</w:t>
      </w:r>
    </w:p>
    <w:p w:rsidR="00F93E80" w:rsidRPr="00C16595" w:rsidRDefault="00F93E80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Ведущая р</w:t>
      </w:r>
      <w:r w:rsidR="00C0393C" w:rsidRPr="00C16595">
        <w:rPr>
          <w:rFonts w:ascii="Times New Roman" w:hAnsi="Times New Roman" w:cs="Times New Roman"/>
          <w:sz w:val="24"/>
          <w:szCs w:val="24"/>
        </w:rPr>
        <w:t>о</w:t>
      </w:r>
      <w:r w:rsidRPr="00C16595">
        <w:rPr>
          <w:rFonts w:ascii="Times New Roman" w:hAnsi="Times New Roman" w:cs="Times New Roman"/>
          <w:sz w:val="24"/>
          <w:szCs w:val="24"/>
        </w:rPr>
        <w:t>ль художника кукольного спектакля</w:t>
      </w:r>
      <w:r w:rsidR="00C0393C" w:rsidRPr="00C16595">
        <w:rPr>
          <w:rFonts w:ascii="Times New Roman" w:hAnsi="Times New Roman" w:cs="Times New Roman"/>
          <w:sz w:val="24"/>
          <w:szCs w:val="24"/>
        </w:rPr>
        <w:t xml:space="preserve"> как соавтора актера в создании образа персонажа. Виды театра кукол. Технологии создания простейших кукол.</w:t>
      </w:r>
    </w:p>
    <w:p w:rsidR="00C0393C" w:rsidRPr="00C16595" w:rsidRDefault="00C0393C" w:rsidP="00246E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Спектакль – от замыс</w:t>
      </w:r>
      <w:r w:rsidR="006110C9">
        <w:rPr>
          <w:rFonts w:ascii="Times New Roman" w:hAnsi="Times New Roman" w:cs="Times New Roman"/>
          <w:b/>
          <w:sz w:val="24"/>
          <w:szCs w:val="24"/>
        </w:rPr>
        <w:t>ла к воплощению. Третий звонок.</w:t>
      </w:r>
    </w:p>
    <w:p w:rsidR="00465729" w:rsidRDefault="00C0393C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Анализ этапов создания театральной постановки. Важнейшая роль зрителя. Многофункциональность  современных сценических зрелищ.</w:t>
      </w:r>
    </w:p>
    <w:p w:rsidR="006110C9" w:rsidRDefault="006110C9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393C" w:rsidRPr="00C16595" w:rsidRDefault="00C0393C" w:rsidP="006110C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93C" w:rsidRPr="00C16595" w:rsidRDefault="00C0393C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lastRenderedPageBreak/>
        <w:t>ЭСТАФЕТА ИСКУСТВ: ОТ РИСУНКА К ФОТОГРАФИИ.ЭВОЛЮЦИЯ ИЗОБРАЗИТЕЛЬНЫХ ИСКУССТВ И ТЕХНОЛОГИЙ 8ч.</w:t>
      </w:r>
    </w:p>
    <w:p w:rsidR="00246E0F" w:rsidRPr="00C16595" w:rsidRDefault="00246E0F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93C" w:rsidRPr="00C16595" w:rsidRDefault="00C0393C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Фотография – взгляд сохраненный навсегда. Фотография  </w:t>
      </w:r>
      <w:r w:rsidR="006110C9">
        <w:rPr>
          <w:rFonts w:ascii="Times New Roman" w:hAnsi="Times New Roman" w:cs="Times New Roman"/>
          <w:b/>
          <w:sz w:val="24"/>
          <w:szCs w:val="24"/>
        </w:rPr>
        <w:t>- новое изображение реальности.</w:t>
      </w:r>
    </w:p>
    <w:p w:rsidR="00C0393C" w:rsidRPr="00C16595" w:rsidRDefault="00C0393C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Становление фотографии как искусства. Искусство фотографии. Фотографическое изображение- не реальность , а новая художественная условность.</w:t>
      </w:r>
    </w:p>
    <w:p w:rsidR="00465729" w:rsidRPr="00C16595" w:rsidRDefault="00465729" w:rsidP="00246E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Грамота фитокомпозиции и съемки. Основа операторского фотомастер</w:t>
      </w:r>
      <w:r w:rsidR="006110C9">
        <w:rPr>
          <w:rFonts w:ascii="Times New Roman" w:hAnsi="Times New Roman" w:cs="Times New Roman"/>
          <w:b/>
          <w:sz w:val="24"/>
          <w:szCs w:val="24"/>
        </w:rPr>
        <w:t>ства: умение видеть и выбирать.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Опыт изобразительного искусства -  фундамент съемочной грамоты. Композиция в живописи и фотографии.</w:t>
      </w:r>
      <w:r w:rsidR="0086594D" w:rsidRPr="00C16595">
        <w:rPr>
          <w:rFonts w:ascii="Times New Roman" w:hAnsi="Times New Roman" w:cs="Times New Roman"/>
          <w:sz w:val="24"/>
          <w:szCs w:val="24"/>
        </w:rPr>
        <w:t xml:space="preserve"> Выбор объекта, точки съемки, ракурс и крупность плана как художественно -  выразительные средства в фотографии.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Фотография искусство « светописи».Вещь : свет и фактура.</w:t>
      </w:r>
    </w:p>
    <w:p w:rsidR="0086594D" w:rsidRPr="00C16595" w:rsidRDefault="0086594D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Свет – средство выразительности и образности. Фотография искусство светописи. Операторская грамота съемки фотонатюрморта.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« На фоне Пушкина снимается  семейство».Искусство фотопейзажа и фотоинтерьера.</w:t>
      </w:r>
    </w:p>
    <w:p w:rsidR="0086594D" w:rsidRPr="00C16595" w:rsidRDefault="0086594D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Образные возможности  цветной и черно -  белой фотографии. Световые эффекты. Цвет в живописи и фотографии. Фотопейзаж – хранилище  визуально – эмоциональной памяти  об увиденном.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Человек на фотографии. Операторское мастерство фотооператора.</w:t>
      </w:r>
    </w:p>
    <w:p w:rsidR="0086594D" w:rsidRPr="00C16595" w:rsidRDefault="0086594D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Анализ образности фотопортрета: художественное обобщение или изображение конкретного человека. Постановочный или репортажный фотопортрет.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Событие в кадре. Искусство фоторепортажа.</w:t>
      </w:r>
    </w:p>
    <w:p w:rsidR="0086594D" w:rsidRPr="00C16595" w:rsidRDefault="0086594D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Фотоизображение как документ времени, летопись запечатленных мгновений истории. Методы работы над событийным репортажем. Семейная фотохроника. Операторская грамотность фоторепортажа.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Фотография и компьютер. Документ для фальсификации: факт и его компьютерная трактовка.</w:t>
      </w:r>
    </w:p>
    <w:p w:rsidR="0086594D" w:rsidRPr="00C16595" w:rsidRDefault="0086594D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Фотография остановленное и запечатленное навсегда время. Правда и ложь в фотографии. Возможности компьютера в обработке фотографий.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ФИЛЬМ ТВОРЕЦ И ЗРИТЕЛЬ. ЧТО МЫ ЗНАЕМ ОБ ИСКУСТВЕ КИНО? 12ч</w:t>
      </w:r>
    </w:p>
    <w:p w:rsidR="00C0393C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</w:t>
      </w:r>
      <w:r w:rsidR="00C0393C" w:rsidRPr="00C16595">
        <w:rPr>
          <w:rFonts w:ascii="Times New Roman" w:hAnsi="Times New Roman" w:cs="Times New Roman"/>
          <w:b/>
          <w:sz w:val="24"/>
          <w:szCs w:val="24"/>
        </w:rPr>
        <w:t>Многоголосый язык экрана. Синтетическая природа фильма и монтаж. Пространство и время в кино.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Кино – синтез слова, звука, музыки. Экранное изображение -  эффект последовательной смены кадров, их соединение. Художественная условность пространства и времени в  фильме.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Художник и художественное творчество в кино. Художник в игровом фильме.</w:t>
      </w:r>
      <w:r w:rsidR="00B478F1" w:rsidRPr="00C16595">
        <w:rPr>
          <w:rFonts w:ascii="Times New Roman" w:hAnsi="Times New Roman" w:cs="Times New Roman"/>
          <w:b/>
          <w:sz w:val="24"/>
          <w:szCs w:val="24"/>
        </w:rPr>
        <w:t>3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Коллективность художественного творчества в кино. Роль режиссера и оператора в создании визуального образа фильма. Специфика творчества художника – постановщика в игровом фильме.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От большого экрана к домашнему видео. Азбука киноязыка.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Элементарные основы киноязыка и кинокомпозиции. Фильм – рассказ в картинках. Понятие кадра и плана.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Бесконечный мир кинематографа.</w:t>
      </w:r>
    </w:p>
    <w:p w:rsidR="00B478F1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Искусство анимации. Многообразие жанровых киноформ. История и специфика рисовального  фильма.</w:t>
      </w:r>
    </w:p>
    <w:p w:rsidR="006110C9" w:rsidRDefault="006110C9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4E4" w:rsidRDefault="001B54E4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0C9" w:rsidRDefault="006110C9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93C" w:rsidRPr="00C16595" w:rsidRDefault="00B478F1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ТЕЛЕВИЕНИЕ, ПРОСТРАНСТВО КУЛЬТУРА. ЭКРАН – ИСКУССТВО – ЗРИТЕЛЬ </w:t>
      </w:r>
      <w:r w:rsidR="006110C9">
        <w:rPr>
          <w:rFonts w:ascii="Times New Roman" w:hAnsi="Times New Roman" w:cs="Times New Roman"/>
          <w:b/>
          <w:sz w:val="24"/>
          <w:szCs w:val="24"/>
        </w:rPr>
        <w:t>8</w:t>
      </w:r>
      <w:r w:rsidR="007D4CD5" w:rsidRPr="00C16595">
        <w:rPr>
          <w:rFonts w:ascii="Times New Roman" w:hAnsi="Times New Roman" w:cs="Times New Roman"/>
          <w:b/>
          <w:sz w:val="24"/>
          <w:szCs w:val="24"/>
        </w:rPr>
        <w:t>ч.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Мир на экране: здесь и сейчас. Информационная и художественная природа телевизионного изображения.</w:t>
      </w:r>
    </w:p>
    <w:p w:rsidR="007D4CD5" w:rsidRPr="00C16595" w:rsidRDefault="007D4CD5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Телевидение – новая визуальная технология. Художественный вкус и культура. Интернет – новейшее коммуникативное  средство. Актуальность и необходимость зрительской  творческой телеграмоты.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Телевидение и документальное кино. Телевизионная  документалистика : от видеосюжета до телерепортажа.</w:t>
      </w:r>
    </w:p>
    <w:p w:rsidR="007D4CD5" w:rsidRPr="00C16595" w:rsidRDefault="007D4CD5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Специфика телевидения – это « сиюминутность» происходящего на экране. Опыт документального репортажа. Основы школьной тележурналистики.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Киноглаз, или Жизнь в врасплох.</w:t>
      </w:r>
    </w:p>
    <w:p w:rsidR="007D4CD5" w:rsidRPr="00C16595" w:rsidRDefault="007D4CD5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Кинонаблюдение – основа документального видеотворчества. Метод кинонаблюдения – основное средство изображения события и человека в документальном фильме телерепортаже.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Телевидение, Интернет… Что дальше? Современные формы экранного языка.</w:t>
      </w:r>
    </w:p>
    <w:p w:rsidR="007D4CD5" w:rsidRPr="00C16595" w:rsidRDefault="007D4CD5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Киноязык и коноформы не являются чем- то застывши и неизменным. Анализ эволюции выразительных средств и жанровых форм современного телевидения. Роль и возможности экранных форм в активизации художественного сознания и творческой видеодеятельности молодежи в интернет – пространстве.</w:t>
      </w:r>
    </w:p>
    <w:p w:rsidR="00C0393C" w:rsidRPr="00C16595" w:rsidRDefault="00C0393C" w:rsidP="00246E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В царстве кривых зеркал, или Вечные истина искусства.</w:t>
      </w:r>
    </w:p>
    <w:p w:rsidR="00C0393C" w:rsidRPr="00C16595" w:rsidRDefault="007D4CD5" w:rsidP="00246E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Роль визуально –</w:t>
      </w:r>
      <w:r w:rsidR="0090521B" w:rsidRPr="00C16595">
        <w:rPr>
          <w:rFonts w:ascii="Times New Roman" w:hAnsi="Times New Roman" w:cs="Times New Roman"/>
          <w:sz w:val="24"/>
          <w:szCs w:val="24"/>
        </w:rPr>
        <w:t>зрели</w:t>
      </w:r>
      <w:r w:rsidRPr="00C16595">
        <w:rPr>
          <w:rFonts w:ascii="Times New Roman" w:hAnsi="Times New Roman" w:cs="Times New Roman"/>
          <w:sz w:val="24"/>
          <w:szCs w:val="24"/>
        </w:rPr>
        <w:t>щных искусств.</w:t>
      </w:r>
      <w:r w:rsidR="0090521B" w:rsidRPr="00C16595">
        <w:rPr>
          <w:rFonts w:ascii="Times New Roman" w:hAnsi="Times New Roman" w:cs="Times New Roman"/>
          <w:sz w:val="24"/>
          <w:szCs w:val="24"/>
        </w:rPr>
        <w:t xml:space="preserve"> В обществе и жизни человека. Позитивная и негативная роль СМИ. Телевидение – регулятор интересов и запросов общества.</w:t>
      </w:r>
    </w:p>
    <w:p w:rsidR="00C0393C" w:rsidRPr="00C16595" w:rsidRDefault="00C0393C" w:rsidP="00246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Требования к уровню подготовки учащихся 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Учащиеся  должны  знать: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 роли  пространственных  и  синтетических  искусств  в  жизни  человека  и  общества;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об  историческом  многообразии  художественных  культур  и  о месте  отечественной  художественной  культуры  в  мировом  историко-культурном  пространстве;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об  основных  направлениях  и  стилях  в  искусстве,  стилевой  и  временной  принадлежности  характерных  примеров  из  наследия  мирового  искусства;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  видах  пространственных  искусств  и  делении  их  на  три  группы  в зависимости  от разницы  в  их  социальных  функциях:  изобразительная  ( живопись,  графика,  скульптура),  конструктивная  (архитектура,  дизайн),  декоративно-прикладная  и  об  особенностях  образного  языка  каждой  группы  искусств;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  характере  связей  пространственных  и  синтетических  искусств  (кино,  телевидение, и  т.д.),  специфике  их  образного  языка;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об  изобразительном  искусстве  как  форме  художественного  исследования  реальности  и  построения  мира  в определенной  системе  ценностей;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  том,  что  художественное  изображение  не является  копией  действительности,  а отражает  переживание  художником  реальности,  организованное  так,  чтобы  зритель мог  понять  мысли  и чувства  художника;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  декоративных  искусствах  как  способе  организации  социально  общения  и  социальной  среды;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-  о  конструктивных  искусствах  как  среде  организации  окружающей  нас  среды  жизни; 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основные  этапы  истории  развития  русского  и  зарубежного  искусства,  национальные  традиции  в  изобразительном,  декоративно-прикладном  искусстве,  традиции  и  новаторство;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lastRenderedPageBreak/>
        <w:t>-  об  основных  проблемах  современного  искусства, о выдающихся  представителях  искусства своей страны  и  мира,  их  основные  произведения;  основные  художественные  музеи  и  их  роль  в сохранении  и развитии  культуры  России  и  человечества.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Учащиеся  должны  уметь: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использовать языки  пластических  искусств  и художественные  материалы  на  доступном  возрасту  уровне  при  создании  изобразительных,  декоративных  и конструктивных  работ,  фотографии  и  работ  в  синтетических  искусствах;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работать  цветом,  тоном,  линией,  пространством,  формой, самостоятельно  используя  средства  художественной  грамоты;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понимать  художественно-образный  язык  пластических  и  синтетических  искусств, обладать  опытом  восприятия  и  интерпретации  образов  художественных  произведений;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творчески  относиться  к  собственной  деятельности  в  различных  видах  пространственных  и  синтетических  искусств;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-  владеть первичными  навыками  изображения  предметного  мира  (натюрморт,  интерьер),  природы  (пейзаж),  фигуры  и лица  человека;</w:t>
      </w:r>
    </w:p>
    <w:p w:rsidR="001B54E4" w:rsidRPr="001B54E4" w:rsidRDefault="001B54E4" w:rsidP="001B54E4">
      <w:pPr>
        <w:suppressAutoHyphens/>
        <w:spacing w:after="0" w:line="240" w:lineRule="auto"/>
        <w:ind w:left="-567" w:right="283" w:firstLine="567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-  высказывать  аргументированные  суждения  о  произведении  искусства, знать  произведения  золотого  фонда  отечественного  и  зарубежного  искусства.   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При решении художественно-творческих задач на уроках формируются следующие</w:t>
      </w: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B54E4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  <w:t>навыки</w:t>
      </w:r>
      <w:r w:rsidRPr="001B54E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: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-создание с натуры и по воображению архитектурного образа графическими материалами и др.;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-работа над эскизом монументального произведения: витража, мозаика, роспись, монументальная скульптура;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-использование выразительного языка при моделировании архитектурного ансамбля;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-использование разнообразных материалов (бумага белая и тонированная, картон, цветные плёнки; краски: гуашь, акварель; графические материалы: уголь, тушь,  карандаш, мелки; материалы для работы в объёме: картон, бумага, заготовки 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 освоить элементарную азбуку фотографирования;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 уметь анализировать фотопроизведение, исходя из принципов художественности;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 усвоить принципы построения изображения и пространственно-временного развития и построение видеоряда;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 усвоить принципы киномонтажа  в создании художественного образа;</w:t>
      </w:r>
    </w:p>
    <w:p w:rsidR="001B54E4" w:rsidRPr="001B54E4" w:rsidRDefault="001B54E4" w:rsidP="001B54E4">
      <w:pPr>
        <w:suppressAutoHyphens/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B54E4">
        <w:rPr>
          <w:rFonts w:ascii="Times New Roman" w:eastAsia="Calibri" w:hAnsi="Times New Roman" w:cs="Times New Roman"/>
          <w:sz w:val="24"/>
          <w:szCs w:val="24"/>
          <w:lang w:eastAsia="ar-SA"/>
        </w:rPr>
        <w:t>- быть готовым к аргументированному подходу при анализе современных явлений в искусствах кино, телевидение, видео.</w:t>
      </w:r>
    </w:p>
    <w:p w:rsidR="00C0393C" w:rsidRPr="00C16595" w:rsidRDefault="001B54E4" w:rsidP="001B54E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0393C" w:rsidRPr="00C16595" w:rsidRDefault="00C0393C" w:rsidP="00246E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CB7" w:rsidRPr="00C16595" w:rsidRDefault="00542CB7" w:rsidP="00246E0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CB7" w:rsidRPr="00C16595" w:rsidRDefault="00542CB7" w:rsidP="00246E0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A69" w:rsidRDefault="00C03A6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6110C9" w:rsidRPr="00C16595" w:rsidRDefault="006110C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C03A69" w:rsidRPr="00C16595" w:rsidRDefault="00C03A6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C03A69" w:rsidRPr="00C16595" w:rsidRDefault="00C03A69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C16595" w:rsidRPr="00C16595" w:rsidRDefault="00C16595" w:rsidP="00C16595">
      <w:pPr>
        <w:rPr>
          <w:rFonts w:ascii="Times New Roman" w:hAnsi="Times New Roman" w:cs="Times New Roman"/>
          <w:b/>
          <w:sz w:val="24"/>
          <w:szCs w:val="24"/>
        </w:rPr>
      </w:pPr>
    </w:p>
    <w:p w:rsidR="00831E40" w:rsidRPr="00C16595" w:rsidRDefault="00831E40" w:rsidP="00831E4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16595">
        <w:rPr>
          <w:rFonts w:ascii="Times New Roman" w:hAnsi="Times New Roman"/>
          <w:b/>
          <w:sz w:val="24"/>
          <w:szCs w:val="24"/>
        </w:rPr>
        <w:t>7.Учебно-методическое и материально – техническое обеспечение образовательного процесса</w:t>
      </w:r>
    </w:p>
    <w:p w:rsidR="00831E40" w:rsidRPr="00C16595" w:rsidRDefault="00831E40" w:rsidP="00831E4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>Д -демонстрационный экземпляр(1)</w:t>
      </w:r>
    </w:p>
    <w:p w:rsidR="00831E40" w:rsidRPr="00C16595" w:rsidRDefault="00831E40" w:rsidP="00831E4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>К- полный комплект (исходя из реальной  наполняемости класса)</w:t>
      </w:r>
    </w:p>
    <w:p w:rsidR="00831E40" w:rsidRPr="00C16595" w:rsidRDefault="00831E40" w:rsidP="00831E4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>Ф – комплект для фронтальной работы(1 экземпляр на 2х учащихся)</w:t>
      </w:r>
    </w:p>
    <w:p w:rsidR="00831E40" w:rsidRPr="00C16595" w:rsidRDefault="00831E40" w:rsidP="00831E4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6595">
        <w:rPr>
          <w:rFonts w:ascii="Times New Roman" w:hAnsi="Times New Roman"/>
          <w:sz w:val="24"/>
          <w:szCs w:val="24"/>
        </w:rPr>
        <w:t>П- комплект необходимый для практической работы в группах  (3-4 экземпляра)</w:t>
      </w:r>
    </w:p>
    <w:p w:rsidR="00831E40" w:rsidRPr="00C16595" w:rsidRDefault="00831E40" w:rsidP="00831E40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ind w:left="540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</w:p>
    <w:p w:rsidR="00EC2B73" w:rsidRPr="00C16595" w:rsidRDefault="00EC2B73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2B7" w:rsidRPr="00C16595" w:rsidRDefault="00831E40" w:rsidP="00A862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862B7" w:rsidRPr="00C16595">
        <w:rPr>
          <w:rFonts w:ascii="Times New Roman" w:hAnsi="Times New Roman" w:cs="Times New Roman"/>
          <w:b/>
          <w:sz w:val="24"/>
          <w:szCs w:val="24"/>
        </w:rPr>
        <w:t>Рабочая программа обеспечена учебно-методическим комплексом:</w:t>
      </w:r>
    </w:p>
    <w:p w:rsidR="00A862B7" w:rsidRPr="00C16595" w:rsidRDefault="00A862B7" w:rsidP="00A86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1. Программа « Изобразительное искусство. Рабочие программы. Предметная линия учебников под ред. Б.М. Неменского. 5-9 классы. – М.: Просвещение, 2014.»;</w:t>
      </w: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2. Горяева Н.А. Изобразительное искусство. Декоративно-прикладное искусство в жизни человека.5 класс: учебник для общеобразовательных организаций /Н.А. Горяева, О.В.Островская;  под ред.Б.М. Неменского. – М.: Просвещение, 2014.191с.</w:t>
      </w:r>
    </w:p>
    <w:p w:rsidR="00A862B7" w:rsidRPr="00C16595" w:rsidRDefault="00A862B7" w:rsidP="00A862B7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3.Твоя мастерская: рабочая тетрадь для 5 класса общеобразовательных учреждений /Н.А.Горяева ; под редакцией Б.М.Неменского.-М.:Просвещение,2014</w:t>
      </w:r>
    </w:p>
    <w:p w:rsidR="00A862B7" w:rsidRPr="00C16595" w:rsidRDefault="00A862B7" w:rsidP="00A862B7">
      <w:pPr>
        <w:widowControl w:val="0"/>
        <w:tabs>
          <w:tab w:val="left" w:pos="118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 4.Н.А.Горяева «Изобразительное  искусство. Декоративно-прикладное искусство .Методическое пособие.5 класс» / под</w:t>
      </w:r>
      <w:r w:rsidRPr="00C16595">
        <w:rPr>
          <w:rFonts w:ascii="Times New Roman" w:hAnsi="Times New Roman" w:cs="Times New Roman"/>
          <w:bCs/>
          <w:sz w:val="24"/>
          <w:szCs w:val="24"/>
        </w:rPr>
        <w:t xml:space="preserve"> ред. Б.М. Неменског.-М.:Просвещение</w:t>
      </w:r>
      <w:r w:rsidRPr="00C16595">
        <w:rPr>
          <w:rFonts w:ascii="Times New Roman" w:hAnsi="Times New Roman" w:cs="Times New Roman"/>
          <w:sz w:val="24"/>
          <w:szCs w:val="24"/>
        </w:rPr>
        <w:t>,2012</w:t>
      </w:r>
    </w:p>
    <w:p w:rsidR="00A862B7" w:rsidRPr="00C16595" w:rsidRDefault="00A862B7" w:rsidP="00A862B7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5.Горяева Н.А. Уроки изобразительного искусства. Декоративно-прикладное искусство в жизни человека. Поурочные разработки. 5 класс / Н.А.Горяева; под ред. Б.М.Неменского. – М.: Просвещение, 2012.</w:t>
      </w: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lastRenderedPageBreak/>
        <w:t>6.Неменская Л.А.Изобразительное искусство. Искусство в жизни человека. 6 класс: учебник для общеобразовательных организаций/Л.А.Неменская; под ред.Б.М. Неменского. – М.: Просвещение, 2013.</w:t>
      </w:r>
    </w:p>
    <w:p w:rsidR="00A862B7" w:rsidRPr="00C16595" w:rsidRDefault="00A862B7" w:rsidP="00A862B7">
      <w:pPr>
        <w:widowControl w:val="0"/>
        <w:tabs>
          <w:tab w:val="left" w:pos="118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7. «Изобразительное искусство. Искусство в жизни человека. Методическое пособие. 6 класс»; под редакцией Б.М.Неменского</w:t>
      </w:r>
      <w:r w:rsidRPr="00C16595">
        <w:rPr>
          <w:rFonts w:ascii="Times New Roman" w:hAnsi="Times New Roman" w:cs="Times New Roman"/>
          <w:bCs/>
          <w:sz w:val="24"/>
          <w:szCs w:val="24"/>
        </w:rPr>
        <w:t xml:space="preserve"> .-М.:Просвещение</w:t>
      </w:r>
      <w:r w:rsidRPr="00C16595">
        <w:rPr>
          <w:rFonts w:ascii="Times New Roman" w:hAnsi="Times New Roman" w:cs="Times New Roman"/>
          <w:sz w:val="24"/>
          <w:szCs w:val="24"/>
        </w:rPr>
        <w:t>,2012</w:t>
      </w:r>
    </w:p>
    <w:p w:rsidR="00A862B7" w:rsidRPr="00C16595" w:rsidRDefault="00A862B7" w:rsidP="00A862B7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8.Питерских А.С., Гуров Г.Е. Изобразительное искусство. Дизайн и архитектура в жизни человека. 7 класс: учебник для общеобразовательных организаций /А.С.Питерских, Г.Е.Гуров; под ред.Б.М. Неменского. – М.: Просвещение, 2013.</w:t>
      </w:r>
    </w:p>
    <w:p w:rsidR="00A862B7" w:rsidRPr="00C16595" w:rsidRDefault="00A862B7" w:rsidP="00A862B7">
      <w:pPr>
        <w:widowControl w:val="0"/>
        <w:tabs>
          <w:tab w:val="left" w:pos="118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9.Г.Е.Гуров, А.С. Питерских. «Изобразительное искусство. Дизайн и архитектура в жизни человека.Методическое пособие.7-8 классы по редакцией Б.М.Неменского.</w:t>
      </w:r>
      <w:r w:rsidRPr="00C16595">
        <w:rPr>
          <w:rFonts w:ascii="Times New Roman" w:hAnsi="Times New Roman" w:cs="Times New Roman"/>
          <w:bCs/>
          <w:sz w:val="24"/>
          <w:szCs w:val="24"/>
        </w:rPr>
        <w:t xml:space="preserve"> -М.:Просвещение</w:t>
      </w:r>
      <w:r w:rsidRPr="00C16595">
        <w:rPr>
          <w:rFonts w:ascii="Times New Roman" w:hAnsi="Times New Roman" w:cs="Times New Roman"/>
          <w:sz w:val="24"/>
          <w:szCs w:val="24"/>
        </w:rPr>
        <w:t>,2012</w:t>
      </w:r>
    </w:p>
    <w:p w:rsidR="00A862B7" w:rsidRPr="00C16595" w:rsidRDefault="00A862B7" w:rsidP="00A862B7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2B7" w:rsidRPr="00C16595" w:rsidRDefault="00A862B7" w:rsidP="00A862B7">
      <w:pPr>
        <w:shd w:val="clear" w:color="auto" w:fill="FFFFFF"/>
        <w:tabs>
          <w:tab w:val="left" w:pos="6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10. Питерских А.С. Изобразительное искусство. Изобразительное искусство в театре кино на телевидении. 8 класс: учебник для общеобразовательных организаций /А.С.Питерских; под ред.Б.М. Неменского. – М.: Просвещение, 2013.</w:t>
      </w: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  <w:sectPr w:rsidR="00831E40" w:rsidRPr="00C16595" w:rsidSect="00831E4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 класс. 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Тест №1. Подчеркните правильный ответ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1. Пространственные виды искусства : музыка, литература, живопись, графика ,  дизайн, архитектура.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2.Конструктивные виды искусства : дизайн, графика, скульптура.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3. Временные виды искусства:  кино, театр, музыка, живопись. литература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4. Стили в архитектуре: готический, классический,  проза, ампир, барокко, модерн, романс, 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5. Архитектор это-  скульптор,  строитель,  декоратор, инженер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Театрализованное представление по выбору учащихся (1 четверть)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Проектно - творческая работа (2 четверть)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 xml:space="preserve"> П</w:t>
      </w:r>
      <w:r w:rsidRPr="00C1659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роектно-съемочный практикум </w:t>
      </w:r>
      <w:r w:rsidRPr="00C16595">
        <w:rPr>
          <w:rFonts w:ascii="Times New Roman" w:hAnsi="Times New Roman" w:cs="Times New Roman"/>
          <w:color w:val="000000"/>
          <w:spacing w:val="2"/>
          <w:sz w:val="24"/>
          <w:szCs w:val="24"/>
        </w:rPr>
        <w:t>на тему «От фотозабавы к фототворче</w:t>
      </w:r>
      <w:r w:rsidRPr="00C1659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C1659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ству» (освоение грамоты работы с </w:t>
      </w:r>
      <w:r w:rsidRPr="00C16595">
        <w:rPr>
          <w:rFonts w:ascii="Times New Roman" w:hAnsi="Times New Roman" w:cs="Times New Roman"/>
          <w:color w:val="000000"/>
          <w:spacing w:val="4"/>
          <w:sz w:val="24"/>
          <w:szCs w:val="24"/>
        </w:rPr>
        <w:t>компьютерными программами при об</w:t>
      </w:r>
      <w:r w:rsidRPr="00C1659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работке фотоснимка); участие в итого</w:t>
      </w:r>
      <w:r w:rsidRPr="00C1659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вом просмотре учебно-аналитических и </w:t>
      </w:r>
      <w:r w:rsidRPr="00C16595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проектно-творческих работ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595">
        <w:rPr>
          <w:rFonts w:ascii="Times New Roman" w:hAnsi="Times New Roman" w:cs="Times New Roman"/>
          <w:b/>
          <w:sz w:val="24"/>
          <w:szCs w:val="24"/>
        </w:rPr>
        <w:t>Проектно - творческая работа (4 четверть)</w:t>
      </w:r>
    </w:p>
    <w:p w:rsidR="00831E40" w:rsidRPr="00C16595" w:rsidRDefault="00831E40" w:rsidP="00831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595">
        <w:rPr>
          <w:rFonts w:ascii="Times New Roman" w:hAnsi="Times New Roman" w:cs="Times New Roman"/>
          <w:sz w:val="24"/>
          <w:szCs w:val="24"/>
        </w:rPr>
        <w:t>Тема «Экран – искусство – жизнь». Исследование позитивных и негативных сторон влияния телевидения на человека и общество.</w:t>
      </w:r>
    </w:p>
    <w:p w:rsidR="00831E40" w:rsidRPr="00C16595" w:rsidRDefault="00831E40" w:rsidP="00831E40">
      <w:pPr>
        <w:pStyle w:val="a5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  <w:sectPr w:rsidR="00831E40" w:rsidRPr="00C16595" w:rsidSect="00831E4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831E40" w:rsidRPr="00C16595" w:rsidRDefault="00831E40" w:rsidP="00831E40">
      <w:pPr>
        <w:pStyle w:val="a5"/>
        <w:spacing w:before="0" w:after="0"/>
        <w:jc w:val="both"/>
        <w:rPr>
          <w:b/>
        </w:rPr>
      </w:pPr>
    </w:p>
    <w:p w:rsidR="009A2F5C" w:rsidRPr="00C16595" w:rsidRDefault="009A2F5C" w:rsidP="00246E0F">
      <w:pPr>
        <w:pStyle w:val="1"/>
        <w:shd w:val="clear" w:color="auto" w:fill="auto"/>
        <w:tabs>
          <w:tab w:val="left" w:pos="910"/>
          <w:tab w:val="right" w:pos="8275"/>
        </w:tabs>
        <w:spacing w:before="0" w:line="240" w:lineRule="auto"/>
        <w:jc w:val="both"/>
        <w:rPr>
          <w:rFonts w:ascii="Times New Roman" w:hAnsi="Times New Roman" w:cs="Times New Roman"/>
          <w:b/>
          <w:bCs/>
          <w:iCs/>
          <w:caps/>
          <w:sz w:val="24"/>
          <w:szCs w:val="24"/>
        </w:rPr>
        <w:sectPr w:rsidR="009A2F5C" w:rsidRPr="00C16595" w:rsidSect="00BB03F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p w:rsidR="00C5727D" w:rsidRPr="00C16595" w:rsidRDefault="00C5727D" w:rsidP="00246E0F">
      <w:pPr>
        <w:pStyle w:val="a5"/>
        <w:spacing w:before="0" w:after="0"/>
        <w:jc w:val="both"/>
        <w:rPr>
          <w:b/>
        </w:rPr>
      </w:pPr>
    </w:p>
    <w:sectPr w:rsidR="00C5727D" w:rsidRPr="00C16595" w:rsidSect="00831E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09D" w:rsidRDefault="00F0009D" w:rsidP="00EC2B73">
      <w:pPr>
        <w:spacing w:after="0" w:line="240" w:lineRule="auto"/>
      </w:pPr>
      <w:r>
        <w:separator/>
      </w:r>
    </w:p>
  </w:endnote>
  <w:endnote w:type="continuationSeparator" w:id="0">
    <w:p w:rsidR="00F0009D" w:rsidRDefault="00F0009D" w:rsidP="00EC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09D" w:rsidRDefault="00F0009D" w:rsidP="00EC2B73">
      <w:pPr>
        <w:spacing w:after="0" w:line="240" w:lineRule="auto"/>
      </w:pPr>
      <w:r>
        <w:separator/>
      </w:r>
    </w:p>
  </w:footnote>
  <w:footnote w:type="continuationSeparator" w:id="0">
    <w:p w:rsidR="00F0009D" w:rsidRDefault="00F0009D" w:rsidP="00EC2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822862"/>
    <w:multiLevelType w:val="hybridMultilevel"/>
    <w:tmpl w:val="F57665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9A2D78"/>
    <w:multiLevelType w:val="hybridMultilevel"/>
    <w:tmpl w:val="7C5AEFA2"/>
    <w:lvl w:ilvl="0" w:tplc="D2B066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3B5435"/>
    <w:multiLevelType w:val="hybridMultilevel"/>
    <w:tmpl w:val="30EA09BC"/>
    <w:lvl w:ilvl="0" w:tplc="60620D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0920D05"/>
    <w:multiLevelType w:val="hybridMultilevel"/>
    <w:tmpl w:val="23DAE992"/>
    <w:lvl w:ilvl="0" w:tplc="7D6877E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66B87F3E"/>
    <w:multiLevelType w:val="hybridMultilevel"/>
    <w:tmpl w:val="915A9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7A2B0BCF"/>
    <w:multiLevelType w:val="multilevel"/>
    <w:tmpl w:val="10E6CC7E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720" w:hanging="72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080" w:hanging="108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440" w:hanging="1440"/>
      </w:pPr>
    </w:lvl>
  </w:abstractNum>
  <w:num w:numId="1">
    <w:abstractNumId w:val="5"/>
  </w:num>
  <w:num w:numId="2">
    <w:abstractNumId w:val="0"/>
    <w:lvlOverride w:ilvl="0">
      <w:startOverride w:val="1"/>
    </w:lvlOverride>
  </w:num>
  <w:num w:numId="3">
    <w:abstractNumId w:val="9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56F3"/>
    <w:rsid w:val="000104DC"/>
    <w:rsid w:val="0001454F"/>
    <w:rsid w:val="000261E3"/>
    <w:rsid w:val="00031813"/>
    <w:rsid w:val="0003373E"/>
    <w:rsid w:val="00035125"/>
    <w:rsid w:val="00036294"/>
    <w:rsid w:val="00042C17"/>
    <w:rsid w:val="000517C2"/>
    <w:rsid w:val="00064AA3"/>
    <w:rsid w:val="00065196"/>
    <w:rsid w:val="0007017A"/>
    <w:rsid w:val="000830AD"/>
    <w:rsid w:val="000A7D26"/>
    <w:rsid w:val="000B0D0C"/>
    <w:rsid w:val="000B4F06"/>
    <w:rsid w:val="000F6B48"/>
    <w:rsid w:val="00110CC1"/>
    <w:rsid w:val="00130389"/>
    <w:rsid w:val="00142AD1"/>
    <w:rsid w:val="00144844"/>
    <w:rsid w:val="001511F9"/>
    <w:rsid w:val="00154DB8"/>
    <w:rsid w:val="00173ACD"/>
    <w:rsid w:val="00193A50"/>
    <w:rsid w:val="00196901"/>
    <w:rsid w:val="001A159A"/>
    <w:rsid w:val="001B54E4"/>
    <w:rsid w:val="001B7417"/>
    <w:rsid w:val="001D4187"/>
    <w:rsid w:val="001E0A9A"/>
    <w:rsid w:val="001F1A0D"/>
    <w:rsid w:val="002178BC"/>
    <w:rsid w:val="002208FE"/>
    <w:rsid w:val="002256F3"/>
    <w:rsid w:val="00231F27"/>
    <w:rsid w:val="00240494"/>
    <w:rsid w:val="002426D7"/>
    <w:rsid w:val="00246E0F"/>
    <w:rsid w:val="00247D10"/>
    <w:rsid w:val="00247E58"/>
    <w:rsid w:val="00254147"/>
    <w:rsid w:val="00266ED5"/>
    <w:rsid w:val="00295ABB"/>
    <w:rsid w:val="002C0421"/>
    <w:rsid w:val="002C1537"/>
    <w:rsid w:val="002F42C5"/>
    <w:rsid w:val="003071B7"/>
    <w:rsid w:val="00313745"/>
    <w:rsid w:val="0034337C"/>
    <w:rsid w:val="003474F8"/>
    <w:rsid w:val="00355EF8"/>
    <w:rsid w:val="00363098"/>
    <w:rsid w:val="003670D8"/>
    <w:rsid w:val="00375A8E"/>
    <w:rsid w:val="00380640"/>
    <w:rsid w:val="00385042"/>
    <w:rsid w:val="00394AC6"/>
    <w:rsid w:val="003B3805"/>
    <w:rsid w:val="003C76DD"/>
    <w:rsid w:val="003E1E0A"/>
    <w:rsid w:val="003F64AC"/>
    <w:rsid w:val="003F6DF9"/>
    <w:rsid w:val="00413EC9"/>
    <w:rsid w:val="00416A0D"/>
    <w:rsid w:val="00420EC4"/>
    <w:rsid w:val="00421864"/>
    <w:rsid w:val="00422076"/>
    <w:rsid w:val="00435492"/>
    <w:rsid w:val="0044790D"/>
    <w:rsid w:val="00453C1C"/>
    <w:rsid w:val="00465729"/>
    <w:rsid w:val="00467138"/>
    <w:rsid w:val="0047583E"/>
    <w:rsid w:val="00481FD9"/>
    <w:rsid w:val="00490932"/>
    <w:rsid w:val="00492D54"/>
    <w:rsid w:val="00494F4E"/>
    <w:rsid w:val="0049671A"/>
    <w:rsid w:val="004A2268"/>
    <w:rsid w:val="004A25ED"/>
    <w:rsid w:val="004A696D"/>
    <w:rsid w:val="004B438A"/>
    <w:rsid w:val="004E6620"/>
    <w:rsid w:val="004F2FBF"/>
    <w:rsid w:val="004F37B6"/>
    <w:rsid w:val="005003C9"/>
    <w:rsid w:val="0050264B"/>
    <w:rsid w:val="00507518"/>
    <w:rsid w:val="0052738E"/>
    <w:rsid w:val="00535943"/>
    <w:rsid w:val="00542CB7"/>
    <w:rsid w:val="00544663"/>
    <w:rsid w:val="00550A3C"/>
    <w:rsid w:val="00554005"/>
    <w:rsid w:val="00555481"/>
    <w:rsid w:val="00563960"/>
    <w:rsid w:val="00564DCC"/>
    <w:rsid w:val="00576207"/>
    <w:rsid w:val="0058292D"/>
    <w:rsid w:val="0058292E"/>
    <w:rsid w:val="005A16BC"/>
    <w:rsid w:val="005A36C0"/>
    <w:rsid w:val="005B3DF3"/>
    <w:rsid w:val="005B778F"/>
    <w:rsid w:val="005C4644"/>
    <w:rsid w:val="005D5E75"/>
    <w:rsid w:val="005E4372"/>
    <w:rsid w:val="006110C9"/>
    <w:rsid w:val="00630B56"/>
    <w:rsid w:val="00644592"/>
    <w:rsid w:val="006453FC"/>
    <w:rsid w:val="006540FC"/>
    <w:rsid w:val="0065723E"/>
    <w:rsid w:val="00693F3F"/>
    <w:rsid w:val="006A1D61"/>
    <w:rsid w:val="006A6F36"/>
    <w:rsid w:val="006D2400"/>
    <w:rsid w:val="006D6A20"/>
    <w:rsid w:val="006E384B"/>
    <w:rsid w:val="006F2FDB"/>
    <w:rsid w:val="006F3B11"/>
    <w:rsid w:val="007010FD"/>
    <w:rsid w:val="00722C63"/>
    <w:rsid w:val="0073183B"/>
    <w:rsid w:val="0073444E"/>
    <w:rsid w:val="00772C35"/>
    <w:rsid w:val="00794090"/>
    <w:rsid w:val="007A400A"/>
    <w:rsid w:val="007D1AB9"/>
    <w:rsid w:val="007D4CD5"/>
    <w:rsid w:val="007E31AD"/>
    <w:rsid w:val="00803CD6"/>
    <w:rsid w:val="00812527"/>
    <w:rsid w:val="00816954"/>
    <w:rsid w:val="0083031A"/>
    <w:rsid w:val="00831E40"/>
    <w:rsid w:val="00833731"/>
    <w:rsid w:val="00833E5D"/>
    <w:rsid w:val="00861160"/>
    <w:rsid w:val="0086594D"/>
    <w:rsid w:val="00882975"/>
    <w:rsid w:val="008A30A9"/>
    <w:rsid w:val="008A7B56"/>
    <w:rsid w:val="008F685F"/>
    <w:rsid w:val="0090521B"/>
    <w:rsid w:val="0092767E"/>
    <w:rsid w:val="00956859"/>
    <w:rsid w:val="009722ED"/>
    <w:rsid w:val="0097609D"/>
    <w:rsid w:val="00991861"/>
    <w:rsid w:val="00996680"/>
    <w:rsid w:val="009A2F5C"/>
    <w:rsid w:val="009A3F75"/>
    <w:rsid w:val="009A4D5F"/>
    <w:rsid w:val="009A5195"/>
    <w:rsid w:val="009A737E"/>
    <w:rsid w:val="009B1FD1"/>
    <w:rsid w:val="009C1464"/>
    <w:rsid w:val="009E6754"/>
    <w:rsid w:val="009F52DF"/>
    <w:rsid w:val="00A06ACA"/>
    <w:rsid w:val="00A105D0"/>
    <w:rsid w:val="00A2566A"/>
    <w:rsid w:val="00A25F13"/>
    <w:rsid w:val="00A6235A"/>
    <w:rsid w:val="00A74BD4"/>
    <w:rsid w:val="00A75859"/>
    <w:rsid w:val="00A82E9E"/>
    <w:rsid w:val="00A862B7"/>
    <w:rsid w:val="00AA3564"/>
    <w:rsid w:val="00AA4E5C"/>
    <w:rsid w:val="00AC3E57"/>
    <w:rsid w:val="00AC7688"/>
    <w:rsid w:val="00AD0284"/>
    <w:rsid w:val="00AD6605"/>
    <w:rsid w:val="00AF1485"/>
    <w:rsid w:val="00B03EF1"/>
    <w:rsid w:val="00B06930"/>
    <w:rsid w:val="00B35561"/>
    <w:rsid w:val="00B41C90"/>
    <w:rsid w:val="00B478F1"/>
    <w:rsid w:val="00B544BF"/>
    <w:rsid w:val="00BA5715"/>
    <w:rsid w:val="00BB03F4"/>
    <w:rsid w:val="00BC398F"/>
    <w:rsid w:val="00BC7FAC"/>
    <w:rsid w:val="00BD01B5"/>
    <w:rsid w:val="00BD0859"/>
    <w:rsid w:val="00BE3D51"/>
    <w:rsid w:val="00C0004B"/>
    <w:rsid w:val="00C0393C"/>
    <w:rsid w:val="00C03A69"/>
    <w:rsid w:val="00C16595"/>
    <w:rsid w:val="00C175B4"/>
    <w:rsid w:val="00C22360"/>
    <w:rsid w:val="00C27453"/>
    <w:rsid w:val="00C37AE5"/>
    <w:rsid w:val="00C42FD1"/>
    <w:rsid w:val="00C56D0A"/>
    <w:rsid w:val="00C5727D"/>
    <w:rsid w:val="00C572F2"/>
    <w:rsid w:val="00C60369"/>
    <w:rsid w:val="00C60FA5"/>
    <w:rsid w:val="00C91C7C"/>
    <w:rsid w:val="00CA494B"/>
    <w:rsid w:val="00CB04E8"/>
    <w:rsid w:val="00CB2DCA"/>
    <w:rsid w:val="00CD2940"/>
    <w:rsid w:val="00CD5F61"/>
    <w:rsid w:val="00CF0D5C"/>
    <w:rsid w:val="00CF3A17"/>
    <w:rsid w:val="00CF5417"/>
    <w:rsid w:val="00D064B0"/>
    <w:rsid w:val="00D16F23"/>
    <w:rsid w:val="00D3632B"/>
    <w:rsid w:val="00D56D8A"/>
    <w:rsid w:val="00D614B4"/>
    <w:rsid w:val="00D738ED"/>
    <w:rsid w:val="00DE66DD"/>
    <w:rsid w:val="00DF2A73"/>
    <w:rsid w:val="00E00A2D"/>
    <w:rsid w:val="00E04344"/>
    <w:rsid w:val="00E07BA7"/>
    <w:rsid w:val="00E10634"/>
    <w:rsid w:val="00E11F60"/>
    <w:rsid w:val="00E158B4"/>
    <w:rsid w:val="00E22A43"/>
    <w:rsid w:val="00E24765"/>
    <w:rsid w:val="00E253B8"/>
    <w:rsid w:val="00E71FBC"/>
    <w:rsid w:val="00E850C7"/>
    <w:rsid w:val="00EB1343"/>
    <w:rsid w:val="00EB6C6C"/>
    <w:rsid w:val="00EC2B73"/>
    <w:rsid w:val="00ED65AF"/>
    <w:rsid w:val="00EE264C"/>
    <w:rsid w:val="00EF357D"/>
    <w:rsid w:val="00F0009D"/>
    <w:rsid w:val="00F00598"/>
    <w:rsid w:val="00F014DC"/>
    <w:rsid w:val="00F0286D"/>
    <w:rsid w:val="00F12AEE"/>
    <w:rsid w:val="00F26B83"/>
    <w:rsid w:val="00F32529"/>
    <w:rsid w:val="00F333D8"/>
    <w:rsid w:val="00F37461"/>
    <w:rsid w:val="00F62BB9"/>
    <w:rsid w:val="00F65288"/>
    <w:rsid w:val="00F85EE1"/>
    <w:rsid w:val="00F93E80"/>
    <w:rsid w:val="00FA6507"/>
    <w:rsid w:val="00FD7018"/>
    <w:rsid w:val="00FD7699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21E241"/>
  <w15:docId w15:val="{EA2FB0F8-D8A4-4CBD-B24F-7B8712C7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92D"/>
  </w:style>
  <w:style w:type="paragraph" w:styleId="3">
    <w:name w:val="heading 3"/>
    <w:basedOn w:val="a"/>
    <w:link w:val="30"/>
    <w:qFormat/>
    <w:rsid w:val="00C16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56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2256F3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rsid w:val="00D614B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D614B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rsid w:val="00AD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11F60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564DC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64DCC"/>
  </w:style>
  <w:style w:type="character" w:customStyle="1" w:styleId="a9">
    <w:name w:val="Оглавление_"/>
    <w:link w:val="1"/>
    <w:locked/>
    <w:rsid w:val="00FD7018"/>
    <w:rPr>
      <w:rFonts w:ascii="Arial" w:hAnsi="Arial" w:cs="Arial"/>
      <w:sz w:val="31"/>
      <w:szCs w:val="31"/>
      <w:shd w:val="clear" w:color="auto" w:fill="FFFFFF"/>
    </w:rPr>
  </w:style>
  <w:style w:type="paragraph" w:customStyle="1" w:styleId="1">
    <w:name w:val="Оглавление1"/>
    <w:basedOn w:val="a"/>
    <w:link w:val="a9"/>
    <w:rsid w:val="00FD7018"/>
    <w:pPr>
      <w:shd w:val="clear" w:color="auto" w:fill="FFFFFF"/>
      <w:spacing w:before="120" w:after="0" w:line="485" w:lineRule="exact"/>
    </w:pPr>
    <w:rPr>
      <w:rFonts w:ascii="Arial" w:hAnsi="Arial" w:cs="Arial"/>
      <w:sz w:val="31"/>
      <w:szCs w:val="31"/>
    </w:rPr>
  </w:style>
  <w:style w:type="table" w:styleId="aa">
    <w:name w:val="Table Grid"/>
    <w:basedOn w:val="a1"/>
    <w:uiPriority w:val="59"/>
    <w:rsid w:val="00630B5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630B56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5554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rsid w:val="00EC2B73"/>
    <w:rPr>
      <w:color w:val="648BCB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EC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C2B73"/>
  </w:style>
  <w:style w:type="paragraph" w:styleId="af">
    <w:name w:val="footer"/>
    <w:basedOn w:val="a"/>
    <w:link w:val="af0"/>
    <w:uiPriority w:val="99"/>
    <w:semiHidden/>
    <w:unhideWhenUsed/>
    <w:rsid w:val="00EC2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2B73"/>
  </w:style>
  <w:style w:type="character" w:customStyle="1" w:styleId="30">
    <w:name w:val="Заголовок 3 Знак"/>
    <w:basedOn w:val="a0"/>
    <w:link w:val="3"/>
    <w:rsid w:val="00C1659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Без интервала1"/>
    <w:link w:val="NoSpacingChar"/>
    <w:rsid w:val="00C1659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0"/>
    <w:locked/>
    <w:rsid w:val="00C16595"/>
    <w:rPr>
      <w:rFonts w:ascii="Calibri" w:eastAsia="Times New Roman" w:hAnsi="Calibri" w:cs="Times New Roman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1B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B5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C4F56-2041-4127-946C-C990FF4D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4503</Words>
  <Characters>25672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205</cp:revision>
  <cp:lastPrinted>2018-09-27T18:46:00Z</cp:lastPrinted>
  <dcterms:created xsi:type="dcterms:W3CDTF">2014-08-16T10:40:00Z</dcterms:created>
  <dcterms:modified xsi:type="dcterms:W3CDTF">2019-02-05T15:41:00Z</dcterms:modified>
</cp:coreProperties>
</file>