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AA" w:rsidRDefault="00D02EAA" w:rsidP="00D54E09">
      <w:pPr>
        <w:pStyle w:val="c7"/>
        <w:spacing w:before="0" w:beforeAutospacing="0" w:after="0" w:afterAutospacing="0"/>
        <w:jc w:val="center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D02EAA" w:rsidRDefault="00D02EAA" w:rsidP="00D54E09">
      <w:pPr>
        <w:pStyle w:val="c7"/>
        <w:spacing w:before="0" w:beforeAutospacing="0" w:after="0" w:afterAutospacing="0"/>
        <w:jc w:val="center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детский сад общеразвивающего вида № 10 «Ёлочка»</w:t>
      </w:r>
    </w:p>
    <w:p w:rsidR="00D54E09" w:rsidRDefault="00D54E09" w:rsidP="00DB1342">
      <w:pPr>
        <w:pStyle w:val="c7"/>
        <w:spacing w:before="0" w:beforeAutospacing="0" w:after="0" w:afterAutospacing="0" w:line="360" w:lineRule="auto"/>
        <w:ind w:firstLine="709"/>
        <w:jc w:val="right"/>
        <w:rPr>
          <w:rStyle w:val="c4"/>
          <w:bCs/>
          <w:color w:val="000000"/>
          <w:sz w:val="28"/>
          <w:szCs w:val="28"/>
        </w:rPr>
      </w:pPr>
    </w:p>
    <w:p w:rsidR="00D02EAA" w:rsidRDefault="00D02EAA" w:rsidP="00DB1342">
      <w:pPr>
        <w:pStyle w:val="c7"/>
        <w:spacing w:before="0" w:beforeAutospacing="0" w:after="0" w:afterAutospacing="0" w:line="360" w:lineRule="auto"/>
        <w:ind w:firstLine="709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Утверждено</w:t>
      </w:r>
    </w:p>
    <w:p w:rsidR="00D02EAA" w:rsidRDefault="00D02EAA" w:rsidP="00DB1342">
      <w:pPr>
        <w:pStyle w:val="c7"/>
        <w:spacing w:before="0" w:beforeAutospacing="0" w:after="0" w:afterAutospacing="0" w:line="360" w:lineRule="auto"/>
        <w:ind w:firstLine="709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Заведующий МБДОУ </w:t>
      </w:r>
    </w:p>
    <w:p w:rsidR="00D02EAA" w:rsidRDefault="00D02EAA" w:rsidP="00DB1342">
      <w:pPr>
        <w:pStyle w:val="c7"/>
        <w:spacing w:before="0" w:beforeAutospacing="0" w:after="0" w:afterAutospacing="0" w:line="360" w:lineRule="auto"/>
        <w:ind w:firstLine="709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детским садом </w:t>
      </w:r>
      <w:r w:rsidRPr="005C0EAB">
        <w:rPr>
          <w:rStyle w:val="c4"/>
          <w:bCs/>
          <w:color w:val="000000"/>
          <w:sz w:val="28"/>
          <w:szCs w:val="28"/>
        </w:rPr>
        <w:t>№ 10 «Ёлочка»</w:t>
      </w:r>
    </w:p>
    <w:p w:rsidR="00D02EAA" w:rsidRDefault="00D02EAA" w:rsidP="00DB1342">
      <w:pPr>
        <w:pStyle w:val="c7"/>
        <w:spacing w:before="0" w:beforeAutospacing="0" w:after="0" w:afterAutospacing="0" w:line="360" w:lineRule="auto"/>
        <w:ind w:firstLine="709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от «___»________________2017г.</w:t>
      </w:r>
    </w:p>
    <w:p w:rsidR="00D02EAA" w:rsidRPr="005C0EAB" w:rsidRDefault="00D02EAA" w:rsidP="00DB1342">
      <w:pPr>
        <w:pStyle w:val="c7"/>
        <w:spacing w:before="0" w:beforeAutospacing="0" w:after="0" w:afterAutospacing="0" w:line="360" w:lineRule="auto"/>
        <w:ind w:firstLine="709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_________________ Влащицкая О. Е. </w:t>
      </w:r>
    </w:p>
    <w:p w:rsidR="009E103C" w:rsidRPr="009E103C" w:rsidRDefault="009E103C" w:rsidP="00D54E0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охране труда </w:t>
      </w:r>
      <w:bookmarkEnd w:id="0"/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инструктора по физкультуре в ДОУ</w:t>
      </w:r>
    </w:p>
    <w:p w:rsidR="00D54E09" w:rsidRDefault="009E103C" w:rsidP="00DB13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требования безопасности</w:t>
      </w:r>
    </w:p>
    <w:p w:rsidR="00D54E09" w:rsidRDefault="009E103C" w:rsidP="00D54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Самостоятельно работать инструктором по физкультуре разрешается лицам в возрасте 18 лет и старше, изучившим </w:t>
      </w:r>
      <w:r w:rsidRPr="009E10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инструкцию по охране труда для инструктора по физической культуре в ДОУ (детском саду)</w:t>
      </w: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прошедшим необходимую подготовку, инструктаж по охране труда, медосмотр и не имеющим противоп</w:t>
      </w:r>
      <w:r w:rsidR="00D54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оказаний по состоянию здоровья.</w:t>
      </w:r>
    </w:p>
    <w:p w:rsidR="009E103C" w:rsidRPr="009E103C" w:rsidRDefault="009E103C" w:rsidP="00D54E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D54E09" w:rsidRPr="00D5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Инструктор по физкультуре с целью обеспечения охраны труда обязан: </w:t>
      </w: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уверенно знать и строго выполнять </w:t>
      </w:r>
      <w:hyperlink r:id="rId6" w:tgtFrame="_blank" w:history="1">
        <w:r w:rsidRPr="009E103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должностную инструкцию инструктора по физкультуре в ДОУ</w:t>
        </w:r>
      </w:hyperlink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инструкции по охране труда и пожарной безопасности; </w:t>
      </w:r>
    </w:p>
    <w:p w:rsidR="009E103C" w:rsidRPr="009E103C" w:rsidRDefault="009E103C" w:rsidP="00D54E0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проходить вводный инструктаж и первичный инструктаж на рабочем месте; </w:t>
      </w:r>
    </w:p>
    <w:p w:rsidR="009E103C" w:rsidRPr="009E103C" w:rsidRDefault="009E103C" w:rsidP="00D54E0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придерживаться Правил внутреннего трудового распорядка детского сада; </w:t>
      </w:r>
    </w:p>
    <w:p w:rsidR="009E103C" w:rsidRPr="009E103C" w:rsidRDefault="009E103C" w:rsidP="00D54E0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 соблюдать установленные в дошкольном образовательном учреждении режимы труда и отдыха; </w:t>
      </w:r>
    </w:p>
    <w:p w:rsidR="009E103C" w:rsidRPr="009E103C" w:rsidRDefault="009E103C" w:rsidP="00D54E0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 требования личной гигиены, содержать в чистоте и порядке рабочее место; </w:t>
      </w:r>
    </w:p>
    <w:p w:rsidR="009E103C" w:rsidRPr="009E103C" w:rsidRDefault="009E103C" w:rsidP="00D54E0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режим соблюдения норм и правил охраны жизни и здоровья детей при организации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с воспитанниками; </w:t>
      </w:r>
    </w:p>
    <w:p w:rsidR="009E103C" w:rsidRPr="009E103C" w:rsidRDefault="009E103C" w:rsidP="00D54E0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уверенно знать способы оказания первой доврачебной помощи при несчастных случаях; </w:t>
      </w:r>
    </w:p>
    <w:p w:rsidR="009E103C" w:rsidRPr="009E103C" w:rsidRDefault="009E103C" w:rsidP="00D54E0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докладывать заведующему ДОУ (в случае отсутствия – иному должностному лицу) о любых ситуациях, угрожающих жизни и здоровью детей, о каждом происшествии, произошедшем на занятиях физической культуры, об ухудшении собственного здоровья; </w:t>
      </w:r>
    </w:p>
    <w:p w:rsidR="00D54E09" w:rsidRDefault="009E103C" w:rsidP="00D54E09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Инструктор также обязан знать инструкцию по охране труда для инструктора по физкультуре в ДОУ (детском саду) и стр</w:t>
      </w:r>
      <w:r w:rsidR="00D54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соблюдать все ее положения.</w:t>
      </w:r>
    </w:p>
    <w:p w:rsidR="00D54E09" w:rsidRDefault="009E103C" w:rsidP="00D54E09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 занятиях по физической культуре возможно действие на инструктора и воспитанников, следую</w:t>
      </w:r>
      <w:r w:rsidR="00D54E0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вредных и опасных факторов:</w:t>
      </w:r>
    </w:p>
    <w:p w:rsidR="00D54E09" w:rsidRDefault="009E103C" w:rsidP="00D54E09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Нарушение остроты зрения в случае недо</w:t>
      </w:r>
      <w:r w:rsidR="00D54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статочного освещения спортзала;</w:t>
      </w:r>
    </w:p>
    <w:p w:rsidR="00D54E09" w:rsidRDefault="009E103C" w:rsidP="00D54E09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Поражение электрическим током, если применяются </w:t>
      </w:r>
      <w:proofErr w:type="gram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неисправные</w:t>
      </w:r>
      <w:proofErr w:type="gram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электрические CD-, DVD-проигрыва</w:t>
      </w:r>
      <w:r w:rsidR="00D54E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тели, иная звуковая аппаратура.</w:t>
      </w:r>
    </w:p>
    <w:p w:rsidR="009E103C" w:rsidRPr="009E103C" w:rsidRDefault="009E103C" w:rsidP="00D54E09">
      <w:p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Травмирование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падение детей при проведении активных подвижных игр и гимнастических упражнений в случаях:</w:t>
      </w:r>
    </w:p>
    <w:p w:rsidR="009E103C" w:rsidRPr="009E103C" w:rsidRDefault="009E103C" w:rsidP="00D54E09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неисправности спортивных снарядов (ушибы, переломы и т.п.); </w:t>
      </w:r>
    </w:p>
    <w:p w:rsidR="009E103C" w:rsidRPr="009E103C" w:rsidRDefault="009E103C" w:rsidP="00D54E09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упражнения на грязных или мокрых снарядах; </w:t>
      </w:r>
    </w:p>
    <w:p w:rsidR="009E103C" w:rsidRPr="009E103C" w:rsidRDefault="009E103C" w:rsidP="00D54E09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упражнений без применения страховки; </w:t>
      </w:r>
    </w:p>
    <w:p w:rsidR="009E103C" w:rsidRPr="009E103C" w:rsidRDefault="009E103C" w:rsidP="00D54E09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упражнения без применения гимнастических матов; </w:t>
      </w:r>
    </w:p>
    <w:p w:rsidR="009E103C" w:rsidRPr="009E103C" w:rsidRDefault="009E103C" w:rsidP="00D54E09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инструкций по проведению игровых занятий, спортивных соревнований; </w:t>
      </w:r>
    </w:p>
    <w:p w:rsidR="009E103C" w:rsidRPr="009E103C" w:rsidRDefault="009E103C" w:rsidP="00D54E09">
      <w:pPr>
        <w:numPr>
          <w:ilvl w:val="0"/>
          <w:numId w:val="2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обморожения, при проведении занятий на открытом воздухе в зимний период при температуре ниже -15 С. 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спортзале детского сада должен быть обязательно установлен комнатный термометр для наблю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за температурным режимом.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Инструктор по физкультуре должен соблюдать противопожарный режим в ДОУ, правила противопожарной безопасности, уверенно знать места, где расположены первичные средства пожаротушения, правила пользования огнетушителями, а также направления эваку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ационных путей в случае пожара.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В ходе работы инструктор по физкультуре должен строго соблюдать правила личной гигиены, поддерживать чистоту рабочего места, контролировать исправность спортоборудования, соблюдать гигиенические требования к организации и проведению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зовательного процесса с детьми.</w:t>
      </w:r>
    </w:p>
    <w:p w:rsidR="009E103C" w:rsidRPr="009E103C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Инструктор по физкультуре, допустивший невыполнение или любое нарушение настоящей инструкции по охране труда для инструктора по физической культуре ДОУ (детского сада), привлекается к дисциплинарной ответственности согласно Правилам внутреннего </w:t>
      </w: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трудового распорядка и, если необходимо, проходит внеочередную проверку знаний норм и правил охраны труда.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перед началом работы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Включить всё освещение спортзала и удостовериться в исправности работы светильников. Минимальное освещение должно быть: в случае применения люминесцентных ламп не меньше 200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лк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(13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.), при применении ламп накаливания н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меньше 100 </w:t>
      </w:r>
      <w:proofErr w:type="spellStart"/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лк</w:t>
      </w:r>
      <w:proofErr w:type="spellEnd"/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(32 </w:t>
      </w:r>
      <w:proofErr w:type="spellStart"/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вт</w:t>
      </w:r>
      <w:proofErr w:type="spellEnd"/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Удостовериться в исправности электрического оборудования спортзала: светильники должны быть крепко закреплены на потолке и иметь светорассеивающую арматуру; электрические коммутационные коробки должны закрываться крышками, а электрические розетки должны закрываться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фальшвилками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корпуса и крышки выключателей и розеток должны быть без трещин и сколов, а такж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 иметь оголенных контактов.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Прежде чем использовать в работе электрические приборы, оргтехнику, аудио-видеоаппаратуру необходимо убедиться в их исправности и проверить целостность подводящих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кабелей и электрических вилок.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Провести осмотр санитарного состояния спортзала и проветрить помещение, открыв окна или фрамуги и двери. Открытые окна зафиксировать крючками, а фрамуги должны фиксироваться ограничителями. Проветривание следует закончить за 30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до прихода воспитанников.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Подготовить к работе требуемый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спортинвентарь и оборудование.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Удостовериться, что температура воздуха зала для гимна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стических занятий не ниже 19°С.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Для предотвращения падений и получения травм детьми удостовериться в том, что ковры и дорожки неподвижно закреплены на полу, а спортинвентарь в исправном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состоянии и надежно закреплен.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Перед началом занятий на спортплощадке надеть спортивную форму и спортивную обувь с нескользящей подошвой, 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сезону и погоде.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Осмотреть спортивную площадку на наличие колющих и режущих предметов.</w:t>
      </w:r>
    </w:p>
    <w:p w:rsidR="009E103C" w:rsidRPr="009E103C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 Хорошо разрыхлить песок в прыжковой яме – месте приземления, убедиться в отсутствии в песке посторонних предметов.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во время работы инструктора по физкультуре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Соблюдать порядок и не загромождать спортзал, эвакуационны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пути посторонними предметами.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Соблюдать дисциплину и порядок при занятиях физкультурой, контролировать выполнение воспитанниками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распоряжений инструктора.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Запрещать детям детского сада самовольно уход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с места проведения занятия.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Перед выполнением гимнастических упражнений обязательно провести с вос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питанниками небольшую разминку.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Во время выполнения упражнений на шведской лестнице, и иных спортивных снарядах на высоте от пола необходимо обязательно страховать детей от падений, запрещать им самостоятельно без разрешения инст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руктора забираться на высоту.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Выполняя упражнения потоком (один за другим), необходимо соблюдать дистанцию между воспитанниками 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ДОУ, во избежание столкновений.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Во время выполнения прыжков и соскоков внимательно следить за тем, чтобы дети приземлялись мягко на носк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ступней, приседая пружинисто.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Проводя подвижные игры и соревнования, контролировать, чтобы не происходило столкновений между детьми, тол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чков и ударов по рукам и ногам.</w:t>
      </w:r>
    </w:p>
    <w:p w:rsidR="009E103C" w:rsidRPr="009E103C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Во время занятий с применением музыкальной аппаратуры, технических средств обучения соблюдать меры безопасности от поражения электричеством:</w:t>
      </w:r>
    </w:p>
    <w:p w:rsidR="009E103C" w:rsidRPr="009E103C" w:rsidRDefault="009E103C" w:rsidP="0019396E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включать в электросеть и не отключать от нее устройство мокрыми или влажными руками; </w:t>
      </w:r>
    </w:p>
    <w:p w:rsidR="009E103C" w:rsidRPr="009E103C" w:rsidRDefault="009E103C" w:rsidP="0019396E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правильность последовательного включения и выключения оргтехники, технических средств обучения, не нарушать технологические процессы; </w:t>
      </w:r>
    </w:p>
    <w:p w:rsidR="009E103C" w:rsidRPr="009E103C" w:rsidRDefault="009E103C" w:rsidP="0019396E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оставлять включенные в электрическую сеть устройства без контроля. 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Для сохранения здорового микроклимата необходимо после каждого занятия проветривать помещение спортзала, проводить вла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жную уборку.</w:t>
      </w:r>
    </w:p>
    <w:p w:rsidR="009E103C" w:rsidRPr="009E103C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Для предотвращения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необходимо строго соблюдать инструкцию по охране труда для инструктора по физической культуре в ДОУ, быть внимательным и стараться предупредить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травмирование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неправильном выполнении ребенком упражнения.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в аварийных ситуациях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случае возникновения пожара незамедлительно вывести детей из спортзала, доложить о пожаре в ближайшую пожарную охрану по телефону 101 (112 – Единый номер вызова экстренных служб), директору ДОУ (при его отсутствии - другому должностному лицу) и начать тушение очага возгорания при помощи п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ервичных средств пожаротушения.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</w:t>
      </w:r>
      <w:proofErr w:type="spell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травмировании</w:t>
      </w:r>
      <w:proofErr w:type="spellEnd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оказать первую доврачебную помощь пострадавшему, воспользоваться помощью медсестры ДОУ, если потребуется вызвать «скорую помощь», доложить о происшествии родителям воспитанника и руководителю детским садом, при его отсутствии - дежурному администра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тору (иному должностному лицу).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 поражения электрическим током незамедлительно выключить электричество и в случае остановки у пострадавшего дыхания и пульса сделать ему искусственное дыхание или непрямой (закрытый) массаж сердца до появления дыхания и пульса, вызвать «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скорую помощь» по телефону 103.</w:t>
      </w:r>
    </w:p>
    <w:p w:rsidR="009E103C" w:rsidRPr="009E103C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неисправностях спортивного снаряда или оборудования, при отсутствии возможности убрать его из спортзала, остановить занятие и доложить об этом заместителю заведующего по административно-хозяйственной работе (завхозу) дошкольного образовательного учреждения.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E1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безопасности по окончании работы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Отключить музыкальную 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аппаратуру, ТСО от электросети.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Убрать в предназначенное место спорт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ивный инвентарь и оборудование.</w:t>
      </w:r>
    </w:p>
    <w:p w:rsidR="0019396E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Проветрить спортзал, запереть окна,</w:t>
      </w:r>
      <w:r w:rsidR="00193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фрамуги и отключить освещение.</w:t>
      </w:r>
    </w:p>
    <w:p w:rsidR="009E103C" w:rsidRPr="009E103C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Обо всех недостатках, замеченных в ходе работы, доложить заместителю заведующего по административно-хозяйственной работе (завхозу) детского сада.</w:t>
      </w:r>
    </w:p>
    <w:p w:rsidR="009E103C" w:rsidRPr="009E103C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Инструкцию по охране труда разработал</w:t>
      </w:r>
      <w:proofErr w:type="gram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 (________________)</w:t>
      </w:r>
      <w:proofErr w:type="gramEnd"/>
    </w:p>
    <w:p w:rsidR="0019396E" w:rsidRDefault="009E103C" w:rsidP="001939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9396E">
        <w:rPr>
          <w:rFonts w:ascii="Times New Roman" w:hAnsi="Times New Roman" w:cs="Times New Roman"/>
          <w:sz w:val="28"/>
          <w:szCs w:val="28"/>
          <w:lang w:eastAsia="ru-RU"/>
        </w:rPr>
        <w:t>СОГЛАСОВАНО</w:t>
      </w:r>
      <w:r w:rsidRPr="0019396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Руководитель службы </w:t>
      </w:r>
      <w:proofErr w:type="gramStart"/>
      <w:r w:rsidRPr="0019396E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9396E">
        <w:rPr>
          <w:rFonts w:ascii="Times New Roman" w:hAnsi="Times New Roman" w:cs="Times New Roman"/>
          <w:sz w:val="28"/>
          <w:szCs w:val="28"/>
          <w:lang w:eastAsia="ru-RU"/>
        </w:rPr>
        <w:t xml:space="preserve"> (ответственный или инженер по ОТ) </w:t>
      </w:r>
    </w:p>
    <w:p w:rsidR="009E103C" w:rsidRPr="0019396E" w:rsidRDefault="009E103C" w:rsidP="001939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9396E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="0019396E" w:rsidRPr="0019396E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19396E">
        <w:rPr>
          <w:rFonts w:ascii="Times New Roman" w:hAnsi="Times New Roman" w:cs="Times New Roman"/>
          <w:sz w:val="28"/>
          <w:szCs w:val="28"/>
          <w:lang w:eastAsia="ru-RU"/>
        </w:rPr>
        <w:t xml:space="preserve">       Жигулева С.А</w:t>
      </w:r>
      <w:r w:rsidR="0019396E" w:rsidRPr="0019396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9396E">
        <w:rPr>
          <w:sz w:val="28"/>
          <w:szCs w:val="28"/>
          <w:lang w:eastAsia="ru-RU"/>
        </w:rPr>
        <w:t>«___»__________20__г.</w:t>
      </w:r>
    </w:p>
    <w:p w:rsidR="009E103C" w:rsidRPr="009E103C" w:rsidRDefault="009E103C" w:rsidP="00DB134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инструкцией ознакомлен (а), второй экземпляр получил (а)</w:t>
      </w:r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«___»_____20___г</w:t>
      </w:r>
      <w:proofErr w:type="gramStart"/>
      <w:r w:rsidRPr="009E103C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 (_______________________)</w:t>
      </w:r>
      <w:proofErr w:type="gramEnd"/>
    </w:p>
    <w:p w:rsidR="00395EFA" w:rsidRPr="00D02EAA" w:rsidRDefault="00395EFA" w:rsidP="00DB13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5EFA" w:rsidRPr="00D02EAA" w:rsidSect="00D02EA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23A56"/>
    <w:multiLevelType w:val="multilevel"/>
    <w:tmpl w:val="4E1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42127"/>
    <w:multiLevelType w:val="multilevel"/>
    <w:tmpl w:val="1EA2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34D70"/>
    <w:multiLevelType w:val="multilevel"/>
    <w:tmpl w:val="2A5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3C"/>
    <w:rsid w:val="0019396E"/>
    <w:rsid w:val="00395EFA"/>
    <w:rsid w:val="009E103C"/>
    <w:rsid w:val="00D02EAA"/>
    <w:rsid w:val="00D54E09"/>
    <w:rsid w:val="00DB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0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2EAA"/>
  </w:style>
  <w:style w:type="paragraph" w:styleId="a3">
    <w:name w:val="No Spacing"/>
    <w:uiPriority w:val="1"/>
    <w:qFormat/>
    <w:rsid w:val="001939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0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2EAA"/>
  </w:style>
  <w:style w:type="paragraph" w:styleId="a3">
    <w:name w:val="No Spacing"/>
    <w:uiPriority w:val="1"/>
    <w:qFormat/>
    <w:rsid w:val="00193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1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0354">
                      <w:marLeft w:val="7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98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5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76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42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7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2017-04-12T16:01:00Z</dcterms:created>
  <dcterms:modified xsi:type="dcterms:W3CDTF">2017-04-12T17:32:00Z</dcterms:modified>
</cp:coreProperties>
</file>