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74D94"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Тест “Я предпочту”</w:t>
      </w:r>
    </w:p>
    <w:p w14:paraId="68680B3E"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Инструкция:</w:t>
      </w:r>
      <w:r w:rsidRPr="002B3AF1">
        <w:rPr>
          <w:rFonts w:ascii="Times New Roman" w:eastAsia="Times New Roman" w:hAnsi="Times New Roman" w:cs="Times New Roman"/>
          <w:color w:val="111111"/>
          <w:sz w:val="24"/>
          <w:szCs w:val="24"/>
          <w:lang w:eastAsia="ru-RU"/>
        </w:rPr>
        <w:br/>
        <w:t>Практически все существующие профессии, и государственном секторе, и в бизнесе, можно разделить на пять больших групп в зависимости от того, на что направлена активность человека, работающего в этой профессии. Выделим пять предметов труда: природа, техника, человек, знак (символ), художественный образ.</w:t>
      </w:r>
    </w:p>
    <w:p w14:paraId="7A84399D"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Большинство профессий, связанных с сельскохозяйственным трудом, относятся к группе “человек-природа” (Ч-П).</w:t>
      </w:r>
    </w:p>
    <w:p w14:paraId="3DA3320C"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Профессии, в которых человек управляет техникой, занимается ее отладкой или ремонтом, составляют группу “человек-техника” (Ч-Т).</w:t>
      </w:r>
    </w:p>
    <w:p w14:paraId="38C3D37F"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Часто говорят о профессиях менеджера, маркетолога, дилера. Все это рыночные профессии из группы “человек-человек” (Ч-Ч). Привычные, традиционные в этой группе профессии педагога, психолога, врача в последнее время становятся довольно популярными и в рыночной экономике.</w:t>
      </w:r>
    </w:p>
    <w:p w14:paraId="4B958082"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Большую группу профессий составляют виды труда, в которых человек оперирует знаками. В рыночной экономике группа типа “человек-знак” (Ч-З) объединяет профессии банкира, брокера, программиста или оператора компьютерных систем.</w:t>
      </w:r>
    </w:p>
    <w:p w14:paraId="416FDF1B"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Профессии группы “человек-художественный образ” (Ч-Х), относящиеся к сфере искусства, далеки от рыночных структур. Подлинный художник создает свои произведения не на продажу, а по велению своего таланта.</w:t>
      </w:r>
    </w:p>
    <w:p w14:paraId="7BCEED84"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Давай определим, какая группа профессий тебя действительно интересует. Перед тобой опросник теста “Я предпочту”, состоящий из двадцати утверждений. Каждое из них отражает конкретное занятие. При ответах нужно выбрать один из двух вариантов.</w:t>
      </w:r>
    </w:p>
    <w:p w14:paraId="4C7AD192"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1а.</w:t>
      </w:r>
      <w:r w:rsidRPr="002B3AF1">
        <w:rPr>
          <w:rFonts w:ascii="Times New Roman" w:eastAsia="Times New Roman" w:hAnsi="Times New Roman" w:cs="Times New Roman"/>
          <w:color w:val="111111"/>
          <w:sz w:val="24"/>
          <w:szCs w:val="24"/>
          <w:lang w:eastAsia="ru-RU"/>
        </w:rPr>
        <w:t> Ухаживать за животными.</w:t>
      </w:r>
    </w:p>
    <w:p w14:paraId="1EC6A82E"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1б. Обслуживать машины, приборы (следить, регулировать).</w:t>
      </w:r>
    </w:p>
    <w:p w14:paraId="462EB3E5"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2а.</w:t>
      </w:r>
      <w:r w:rsidRPr="002B3AF1">
        <w:rPr>
          <w:rFonts w:ascii="Times New Roman" w:eastAsia="Times New Roman" w:hAnsi="Times New Roman" w:cs="Times New Roman"/>
          <w:color w:val="111111"/>
          <w:sz w:val="24"/>
          <w:szCs w:val="24"/>
          <w:lang w:eastAsia="ru-RU"/>
        </w:rPr>
        <w:t> Помогать больным людям, лечить их.</w:t>
      </w:r>
    </w:p>
    <w:p w14:paraId="08B8211A"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2б. Составлять таблицы, схемы, программы для ЭВМ.</w:t>
      </w:r>
    </w:p>
    <w:p w14:paraId="1ADA8BCF"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3а.</w:t>
      </w:r>
      <w:r w:rsidRPr="002B3AF1">
        <w:rPr>
          <w:rFonts w:ascii="Times New Roman" w:eastAsia="Times New Roman" w:hAnsi="Times New Roman" w:cs="Times New Roman"/>
          <w:color w:val="111111"/>
          <w:sz w:val="24"/>
          <w:szCs w:val="24"/>
          <w:lang w:eastAsia="ru-RU"/>
        </w:rPr>
        <w:t xml:space="preserve"> Следить за качеством книжных </w:t>
      </w:r>
      <w:proofErr w:type="spellStart"/>
      <w:proofErr w:type="gramStart"/>
      <w:r w:rsidRPr="002B3AF1">
        <w:rPr>
          <w:rFonts w:ascii="Times New Roman" w:eastAsia="Times New Roman" w:hAnsi="Times New Roman" w:cs="Times New Roman"/>
          <w:color w:val="111111"/>
          <w:sz w:val="24"/>
          <w:szCs w:val="24"/>
          <w:lang w:eastAsia="ru-RU"/>
        </w:rPr>
        <w:t>иллюстраций,плакатов</w:t>
      </w:r>
      <w:proofErr w:type="gramEnd"/>
      <w:r w:rsidRPr="002B3AF1">
        <w:rPr>
          <w:rFonts w:ascii="Times New Roman" w:eastAsia="Times New Roman" w:hAnsi="Times New Roman" w:cs="Times New Roman"/>
          <w:color w:val="111111"/>
          <w:sz w:val="24"/>
          <w:szCs w:val="24"/>
          <w:lang w:eastAsia="ru-RU"/>
        </w:rPr>
        <w:t>,открыток</w:t>
      </w:r>
      <w:proofErr w:type="spellEnd"/>
      <w:r w:rsidRPr="002B3AF1">
        <w:rPr>
          <w:rFonts w:ascii="Times New Roman" w:eastAsia="Times New Roman" w:hAnsi="Times New Roman" w:cs="Times New Roman"/>
          <w:color w:val="111111"/>
          <w:sz w:val="24"/>
          <w:szCs w:val="24"/>
          <w:lang w:eastAsia="ru-RU"/>
        </w:rPr>
        <w:t>, пластинок.</w:t>
      </w:r>
    </w:p>
    <w:p w14:paraId="4D3241DD"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3б. Следить за состоянием и развитием растений.</w:t>
      </w:r>
    </w:p>
    <w:p w14:paraId="1C15A7EF"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4а.</w:t>
      </w:r>
      <w:r w:rsidRPr="002B3AF1">
        <w:rPr>
          <w:rFonts w:ascii="Times New Roman" w:eastAsia="Times New Roman" w:hAnsi="Times New Roman" w:cs="Times New Roman"/>
          <w:color w:val="111111"/>
          <w:sz w:val="24"/>
          <w:szCs w:val="24"/>
          <w:lang w:eastAsia="ru-RU"/>
        </w:rPr>
        <w:t> Обрабатывать различные материалы.</w:t>
      </w:r>
    </w:p>
    <w:p w14:paraId="05D83DD7"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4б. Доводить товары до потребителя, рекламировать, продавать.</w:t>
      </w:r>
    </w:p>
    <w:p w14:paraId="53C9158E"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5а. </w:t>
      </w:r>
      <w:r w:rsidRPr="002B3AF1">
        <w:rPr>
          <w:rFonts w:ascii="Times New Roman" w:eastAsia="Times New Roman" w:hAnsi="Times New Roman" w:cs="Times New Roman"/>
          <w:color w:val="111111"/>
          <w:sz w:val="24"/>
          <w:szCs w:val="24"/>
          <w:lang w:eastAsia="ru-RU"/>
        </w:rPr>
        <w:t>Обсуждать научно-популярные книги, статьи.</w:t>
      </w:r>
    </w:p>
    <w:p w14:paraId="644CC81E"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5б. Обсуждать художественные книги, пьесы, концерты, выставки.</w:t>
      </w:r>
    </w:p>
    <w:p w14:paraId="70A61770"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6а.</w:t>
      </w:r>
      <w:r w:rsidRPr="002B3AF1">
        <w:rPr>
          <w:rFonts w:ascii="Times New Roman" w:eastAsia="Times New Roman" w:hAnsi="Times New Roman" w:cs="Times New Roman"/>
          <w:color w:val="111111"/>
          <w:sz w:val="24"/>
          <w:szCs w:val="24"/>
          <w:lang w:eastAsia="ru-RU"/>
        </w:rPr>
        <w:t> Выращивать молодняк животных какой-либо породы.</w:t>
      </w:r>
    </w:p>
    <w:p w14:paraId="2EDE1D26"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6б. Тренировать товарищей или младших в выполнении каких-либо действий (трудовых, учебных, спортивных).</w:t>
      </w:r>
    </w:p>
    <w:p w14:paraId="1A10FF38"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7а. </w:t>
      </w:r>
      <w:r w:rsidRPr="002B3AF1">
        <w:rPr>
          <w:rFonts w:ascii="Times New Roman" w:eastAsia="Times New Roman" w:hAnsi="Times New Roman" w:cs="Times New Roman"/>
          <w:color w:val="111111"/>
          <w:sz w:val="24"/>
          <w:szCs w:val="24"/>
          <w:lang w:eastAsia="ru-RU"/>
        </w:rPr>
        <w:t>Копировать рисунки, изображения (или настраивать музыкальные инструменты).</w:t>
      </w:r>
    </w:p>
    <w:p w14:paraId="191BB49A"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7б. Управлять каким-либо подъемным, грузовым транспортным средством.</w:t>
      </w:r>
    </w:p>
    <w:p w14:paraId="56EC46B2"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lastRenderedPageBreak/>
        <w:t>8а.</w:t>
      </w:r>
      <w:r w:rsidRPr="002B3AF1">
        <w:rPr>
          <w:rFonts w:ascii="Times New Roman" w:eastAsia="Times New Roman" w:hAnsi="Times New Roman" w:cs="Times New Roman"/>
          <w:color w:val="111111"/>
          <w:sz w:val="24"/>
          <w:szCs w:val="24"/>
          <w:lang w:eastAsia="ru-RU"/>
        </w:rPr>
        <w:t> </w:t>
      </w:r>
      <w:proofErr w:type="spellStart"/>
      <w:proofErr w:type="gramStart"/>
      <w:r w:rsidRPr="002B3AF1">
        <w:rPr>
          <w:rFonts w:ascii="Times New Roman" w:eastAsia="Times New Roman" w:hAnsi="Times New Roman" w:cs="Times New Roman"/>
          <w:color w:val="111111"/>
          <w:sz w:val="24"/>
          <w:szCs w:val="24"/>
          <w:lang w:eastAsia="ru-RU"/>
        </w:rPr>
        <w:t>Сообщать,разъяснять</w:t>
      </w:r>
      <w:proofErr w:type="spellEnd"/>
      <w:proofErr w:type="gramEnd"/>
      <w:r w:rsidRPr="002B3AF1">
        <w:rPr>
          <w:rFonts w:ascii="Times New Roman" w:eastAsia="Times New Roman" w:hAnsi="Times New Roman" w:cs="Times New Roman"/>
          <w:color w:val="111111"/>
          <w:sz w:val="24"/>
          <w:szCs w:val="24"/>
          <w:lang w:eastAsia="ru-RU"/>
        </w:rPr>
        <w:t xml:space="preserve"> </w:t>
      </w:r>
      <w:proofErr w:type="spellStart"/>
      <w:r w:rsidRPr="002B3AF1">
        <w:rPr>
          <w:rFonts w:ascii="Times New Roman" w:eastAsia="Times New Roman" w:hAnsi="Times New Roman" w:cs="Times New Roman"/>
          <w:color w:val="111111"/>
          <w:sz w:val="24"/>
          <w:szCs w:val="24"/>
          <w:lang w:eastAsia="ru-RU"/>
        </w:rPr>
        <w:t>людямнужныеим</w:t>
      </w:r>
      <w:proofErr w:type="spellEnd"/>
      <w:r w:rsidRPr="002B3AF1">
        <w:rPr>
          <w:rFonts w:ascii="Times New Roman" w:eastAsia="Times New Roman" w:hAnsi="Times New Roman" w:cs="Times New Roman"/>
          <w:color w:val="111111"/>
          <w:sz w:val="24"/>
          <w:szCs w:val="24"/>
          <w:lang w:eastAsia="ru-RU"/>
        </w:rPr>
        <w:t xml:space="preserve"> сведения (справочное бюро, экскурсии).</w:t>
      </w:r>
    </w:p>
    <w:p w14:paraId="4160F0D5"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xml:space="preserve">8б. Оформлять выставки, витрины, участвовать в подготовке </w:t>
      </w:r>
      <w:proofErr w:type="spellStart"/>
      <w:proofErr w:type="gramStart"/>
      <w:r w:rsidRPr="002B3AF1">
        <w:rPr>
          <w:rFonts w:ascii="Times New Roman" w:eastAsia="Times New Roman" w:hAnsi="Times New Roman" w:cs="Times New Roman"/>
          <w:color w:val="111111"/>
          <w:sz w:val="24"/>
          <w:szCs w:val="24"/>
          <w:lang w:eastAsia="ru-RU"/>
        </w:rPr>
        <w:t>пьес,концертов</w:t>
      </w:r>
      <w:proofErr w:type="spellEnd"/>
      <w:proofErr w:type="gramEnd"/>
      <w:r w:rsidRPr="002B3AF1">
        <w:rPr>
          <w:rFonts w:ascii="Times New Roman" w:eastAsia="Times New Roman" w:hAnsi="Times New Roman" w:cs="Times New Roman"/>
          <w:color w:val="111111"/>
          <w:sz w:val="24"/>
          <w:szCs w:val="24"/>
          <w:lang w:eastAsia="ru-RU"/>
        </w:rPr>
        <w:t>, выставок.</w:t>
      </w:r>
    </w:p>
    <w:p w14:paraId="3F03F0DF"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9а. </w:t>
      </w:r>
      <w:r w:rsidRPr="002B3AF1">
        <w:rPr>
          <w:rFonts w:ascii="Times New Roman" w:eastAsia="Times New Roman" w:hAnsi="Times New Roman" w:cs="Times New Roman"/>
          <w:color w:val="111111"/>
          <w:sz w:val="24"/>
          <w:szCs w:val="24"/>
          <w:lang w:eastAsia="ru-RU"/>
        </w:rPr>
        <w:t>Ремонтировать вещи, изделия, жилище и др.</w:t>
      </w:r>
    </w:p>
    <w:p w14:paraId="153C7E85"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9б. Искать и исправлять ошибки в текстах, таблицах, рисунках.</w:t>
      </w:r>
    </w:p>
    <w:p w14:paraId="4CCE702F"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10а.</w:t>
      </w:r>
      <w:r w:rsidRPr="002B3AF1">
        <w:rPr>
          <w:rFonts w:ascii="Times New Roman" w:eastAsia="Times New Roman" w:hAnsi="Times New Roman" w:cs="Times New Roman"/>
          <w:color w:val="111111"/>
          <w:sz w:val="24"/>
          <w:szCs w:val="24"/>
          <w:lang w:eastAsia="ru-RU"/>
        </w:rPr>
        <w:t> Лечить животных.</w:t>
      </w:r>
    </w:p>
    <w:p w14:paraId="26B299EF"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10б. Выполнять вычисления и расчеты.</w:t>
      </w:r>
    </w:p>
    <w:p w14:paraId="2CC83E04"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11а. </w:t>
      </w:r>
      <w:r w:rsidRPr="002B3AF1">
        <w:rPr>
          <w:rFonts w:ascii="Times New Roman" w:eastAsia="Times New Roman" w:hAnsi="Times New Roman" w:cs="Times New Roman"/>
          <w:color w:val="111111"/>
          <w:sz w:val="24"/>
          <w:szCs w:val="24"/>
          <w:lang w:eastAsia="ru-RU"/>
        </w:rPr>
        <w:t>Выводить новые сорта растений.</w:t>
      </w:r>
    </w:p>
    <w:p w14:paraId="18FFF147"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11б. Конструировать, проектировать новые виды промышленных изделий (машины, одежду и т.д.).</w:t>
      </w:r>
    </w:p>
    <w:p w14:paraId="2DD7F1C2"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12а. </w:t>
      </w:r>
      <w:r w:rsidRPr="002B3AF1">
        <w:rPr>
          <w:rFonts w:ascii="Times New Roman" w:eastAsia="Times New Roman" w:hAnsi="Times New Roman" w:cs="Times New Roman"/>
          <w:color w:val="111111"/>
          <w:sz w:val="24"/>
          <w:szCs w:val="24"/>
          <w:lang w:eastAsia="ru-RU"/>
        </w:rPr>
        <w:t>Разбирать ссоры, споры между друзьями.</w:t>
      </w:r>
    </w:p>
    <w:p w14:paraId="50626575"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12б. Разбираться в чертежах, схемах, таблицах (проверять, уточнять, приводить в порядок).</w:t>
      </w:r>
    </w:p>
    <w:p w14:paraId="69DB2C5E"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13а. </w:t>
      </w:r>
      <w:r w:rsidRPr="002B3AF1">
        <w:rPr>
          <w:rFonts w:ascii="Times New Roman" w:eastAsia="Times New Roman" w:hAnsi="Times New Roman" w:cs="Times New Roman"/>
          <w:color w:val="111111"/>
          <w:sz w:val="24"/>
          <w:szCs w:val="24"/>
          <w:lang w:eastAsia="ru-RU"/>
        </w:rPr>
        <w:t>Наблюдать, изучать работу кружков художественной самодеятельности.</w:t>
      </w:r>
    </w:p>
    <w:p w14:paraId="1841FD73"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13б. Наблюдать и изучать жизнь микробов.</w:t>
      </w:r>
    </w:p>
    <w:p w14:paraId="36A4DC73"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14а.</w:t>
      </w:r>
      <w:r w:rsidRPr="002B3AF1">
        <w:rPr>
          <w:rFonts w:ascii="Times New Roman" w:eastAsia="Times New Roman" w:hAnsi="Times New Roman" w:cs="Times New Roman"/>
          <w:color w:val="111111"/>
          <w:sz w:val="24"/>
          <w:szCs w:val="24"/>
          <w:lang w:eastAsia="ru-RU"/>
        </w:rPr>
        <w:t> Обслуживать, налаживать медицинские приборы и аппараты.</w:t>
      </w:r>
    </w:p>
    <w:p w14:paraId="6DAA000A"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14б. Оказывать людям медицинскую помощь при ушибах, ожогах, ранениях.</w:t>
      </w:r>
    </w:p>
    <w:p w14:paraId="2DD07ECA"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15а.</w:t>
      </w:r>
      <w:r w:rsidRPr="002B3AF1">
        <w:rPr>
          <w:rFonts w:ascii="Times New Roman" w:eastAsia="Times New Roman" w:hAnsi="Times New Roman" w:cs="Times New Roman"/>
          <w:color w:val="111111"/>
          <w:sz w:val="24"/>
          <w:szCs w:val="24"/>
          <w:lang w:eastAsia="ru-RU"/>
        </w:rPr>
        <w:t xml:space="preserve"> Составлять точные сведения, отчеты о наблюдаемых </w:t>
      </w:r>
      <w:proofErr w:type="spellStart"/>
      <w:proofErr w:type="gramStart"/>
      <w:r w:rsidRPr="002B3AF1">
        <w:rPr>
          <w:rFonts w:ascii="Times New Roman" w:eastAsia="Times New Roman" w:hAnsi="Times New Roman" w:cs="Times New Roman"/>
          <w:color w:val="111111"/>
          <w:sz w:val="24"/>
          <w:szCs w:val="24"/>
          <w:lang w:eastAsia="ru-RU"/>
        </w:rPr>
        <w:t>явлениях,событиях</w:t>
      </w:r>
      <w:proofErr w:type="spellEnd"/>
      <w:proofErr w:type="gramEnd"/>
      <w:r w:rsidRPr="002B3AF1">
        <w:rPr>
          <w:rFonts w:ascii="Times New Roman" w:eastAsia="Times New Roman" w:hAnsi="Times New Roman" w:cs="Times New Roman"/>
          <w:color w:val="111111"/>
          <w:sz w:val="24"/>
          <w:szCs w:val="24"/>
          <w:lang w:eastAsia="ru-RU"/>
        </w:rPr>
        <w:t>, измеряемых объектах.</w:t>
      </w:r>
    </w:p>
    <w:p w14:paraId="329CC84D"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15б. Художественно описать, изображать события (наблюдаемые или представляемые).</w:t>
      </w:r>
    </w:p>
    <w:p w14:paraId="43BCFF4C"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16а.</w:t>
      </w:r>
      <w:r w:rsidRPr="002B3AF1">
        <w:rPr>
          <w:rFonts w:ascii="Times New Roman" w:eastAsia="Times New Roman" w:hAnsi="Times New Roman" w:cs="Times New Roman"/>
          <w:color w:val="111111"/>
          <w:sz w:val="24"/>
          <w:szCs w:val="24"/>
          <w:lang w:eastAsia="ru-RU"/>
        </w:rPr>
        <w:t> Делать лабораторные анализы в больнице.</w:t>
      </w:r>
    </w:p>
    <w:p w14:paraId="449AF1D5"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16б. Принимать, осматривать больных, беседовать с ними, назначать лечение.</w:t>
      </w:r>
    </w:p>
    <w:p w14:paraId="073C4F73"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17а.</w:t>
      </w:r>
      <w:r w:rsidRPr="002B3AF1">
        <w:rPr>
          <w:rFonts w:ascii="Times New Roman" w:eastAsia="Times New Roman" w:hAnsi="Times New Roman" w:cs="Times New Roman"/>
          <w:color w:val="111111"/>
          <w:sz w:val="24"/>
          <w:szCs w:val="24"/>
          <w:lang w:eastAsia="ru-RU"/>
        </w:rPr>
        <w:t> Красить или расписывать стены помещения, поверхность изделия.</w:t>
      </w:r>
    </w:p>
    <w:p w14:paraId="2FC0A4CD"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17б. Осуществлять монтаж здания или сборку машин, приборов.</w:t>
      </w:r>
    </w:p>
    <w:p w14:paraId="0C7F24E4"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18а.</w:t>
      </w:r>
      <w:r w:rsidRPr="002B3AF1">
        <w:rPr>
          <w:rFonts w:ascii="Times New Roman" w:eastAsia="Times New Roman" w:hAnsi="Times New Roman" w:cs="Times New Roman"/>
          <w:color w:val="111111"/>
          <w:sz w:val="24"/>
          <w:szCs w:val="24"/>
          <w:lang w:eastAsia="ru-RU"/>
        </w:rPr>
        <w:t> Организовать культпоходы сверстников (или младших) в</w:t>
      </w:r>
    </w:p>
    <w:p w14:paraId="04B6FF32"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театры, музеи, экскурсии, туристические походы.</w:t>
      </w:r>
    </w:p>
    <w:p w14:paraId="7B68D5C3"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18б. Играть на сцене, принимать участие в концертах.</w:t>
      </w:r>
    </w:p>
    <w:p w14:paraId="7FDD874E"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19а.</w:t>
      </w:r>
      <w:r w:rsidRPr="002B3AF1">
        <w:rPr>
          <w:rFonts w:ascii="Times New Roman" w:eastAsia="Times New Roman" w:hAnsi="Times New Roman" w:cs="Times New Roman"/>
          <w:color w:val="111111"/>
          <w:sz w:val="24"/>
          <w:szCs w:val="24"/>
          <w:lang w:eastAsia="ru-RU"/>
        </w:rPr>
        <w:t> Изготовлять по чертежам детали изделий (машин, одежды),</w:t>
      </w:r>
    </w:p>
    <w:p w14:paraId="709CCA12"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строить здания.</w:t>
      </w:r>
    </w:p>
    <w:p w14:paraId="4A0115CA"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19б. Заниматься черчением, копировать чертежи, карты.</w:t>
      </w:r>
    </w:p>
    <w:p w14:paraId="26ADCCF6"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20а. </w:t>
      </w:r>
      <w:r w:rsidRPr="002B3AF1">
        <w:rPr>
          <w:rFonts w:ascii="Times New Roman" w:eastAsia="Times New Roman" w:hAnsi="Times New Roman" w:cs="Times New Roman"/>
          <w:color w:val="111111"/>
          <w:sz w:val="24"/>
          <w:szCs w:val="24"/>
          <w:lang w:eastAsia="ru-RU"/>
        </w:rPr>
        <w:t>Вести борьбу с болезнями растений, вредителями леса, сада.</w:t>
      </w:r>
    </w:p>
    <w:p w14:paraId="749CC664"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20б. Работать на клавишных машинах (пишущей машинке, телетайпе, наборной машине, компьютере).</w:t>
      </w:r>
    </w:p>
    <w:p w14:paraId="3D73E00A"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Протокол теста ДДО “Я предпочту”</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352"/>
        <w:gridCol w:w="1537"/>
        <w:gridCol w:w="1537"/>
        <w:gridCol w:w="1537"/>
        <w:gridCol w:w="1537"/>
      </w:tblGrid>
      <w:tr w:rsidR="00F029AE" w:rsidRPr="002B3AF1" w14:paraId="7AAF06B2"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166C743"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lastRenderedPageBreak/>
              <w:t>1а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EF710D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74D9DC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7AA0859"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10F154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3а</w:t>
            </w:r>
          </w:p>
        </w:tc>
      </w:tr>
      <w:tr w:rsidR="00F029AE" w:rsidRPr="002B3AF1" w14:paraId="188113C1"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7A0E1B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3б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1FEDCB3"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4а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965AEF9"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4б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CF6482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F3B7EE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5б</w:t>
            </w:r>
          </w:p>
        </w:tc>
      </w:tr>
      <w:tr w:rsidR="00F029AE" w:rsidRPr="002B3AF1" w14:paraId="0FD06979"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DF9BC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6а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F689BED"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B32C37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6б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5827DEE"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260667"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7а</w:t>
            </w:r>
          </w:p>
        </w:tc>
      </w:tr>
      <w:tr w:rsidR="00F029AE" w:rsidRPr="002B3AF1" w14:paraId="2E743146"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96B0872"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2FCDD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6F77A96"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F266DAF"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04ABE5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8б</w:t>
            </w:r>
          </w:p>
        </w:tc>
      </w:tr>
      <w:tr w:rsidR="00F029AE" w:rsidRPr="002B3AF1" w14:paraId="0DE778BA"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A9309F8"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5F24A2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9а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B12C86E"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A9FE1C8"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9б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2A56383"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r>
      <w:tr w:rsidR="00F029AE" w:rsidRPr="002B3AF1" w14:paraId="125E81D6"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40F2CC6"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10а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5355A0E"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ACCB8C7"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AD9A78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10б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FBA10F"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r>
      <w:tr w:rsidR="00F029AE" w:rsidRPr="002B3AF1" w14:paraId="1C7CEB62"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EA7A9D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11а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12C42D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11б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A0C73B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12а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ABF1B5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12б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08A160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13а</w:t>
            </w:r>
          </w:p>
        </w:tc>
      </w:tr>
      <w:tr w:rsidR="00F029AE" w:rsidRPr="002B3AF1" w14:paraId="5C7B4E0D"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F5ECF56"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13б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345140B"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14а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C1EE94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14б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8E8F9D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15а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CC4FF19"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15б</w:t>
            </w:r>
          </w:p>
        </w:tc>
      </w:tr>
      <w:tr w:rsidR="00F029AE" w:rsidRPr="002B3AF1" w14:paraId="6CD08780"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16E3F3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16а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D7ACE94"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B54022B"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16б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0E4217D"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AE5614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17а</w:t>
            </w:r>
          </w:p>
        </w:tc>
      </w:tr>
      <w:tr w:rsidR="00F029AE" w:rsidRPr="002B3AF1" w14:paraId="0B7EE044"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6EB1CA2"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4B63251"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17б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CB5217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18а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BD2D754"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29BBBC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18б</w:t>
            </w:r>
          </w:p>
        </w:tc>
      </w:tr>
      <w:tr w:rsidR="00F029AE" w:rsidRPr="002B3AF1" w14:paraId="15D6CD5A"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D6E3B91"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8EFD94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19а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46E7991"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D3A792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19б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747BAD1"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r>
      <w:tr w:rsidR="00F029AE" w:rsidRPr="002B3AF1" w14:paraId="5EA9D3D3"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C90BF0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20а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7FE28E6"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C73A4A5"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B802469"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20б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E019B26"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tc>
      </w:tr>
      <w:tr w:rsidR="00F029AE" w:rsidRPr="002B3AF1" w14:paraId="3F68244E" w14:textId="77777777" w:rsidTr="00F029AE">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430296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Ч-П</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6B0656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Ч-Т</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82DE65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Ч-Ч</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3EBA3D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Ч-З</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1F8C347"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Ч-Х</w:t>
            </w:r>
          </w:p>
        </w:tc>
      </w:tr>
    </w:tbl>
    <w:p w14:paraId="19458FF2" w14:textId="77777777" w:rsidR="00F029AE" w:rsidRPr="002B3AF1" w:rsidRDefault="00F029AE" w:rsidP="00F029AE">
      <w:pPr>
        <w:shd w:val="clear" w:color="auto" w:fill="FFFFFF"/>
        <w:spacing w:after="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1CAFE599" w14:textId="77777777" w:rsidR="00F029AE" w:rsidRPr="002B3AF1" w:rsidRDefault="00F029AE" w:rsidP="00F029AE">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2307D847"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Теперь подсчитай по каждому столбцу таблицы количество знаков “+”. Для анализа своих результатов используй таблицу, представленную ниже.</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05"/>
        <w:gridCol w:w="660"/>
        <w:gridCol w:w="906"/>
        <w:gridCol w:w="629"/>
        <w:gridCol w:w="1059"/>
        <w:gridCol w:w="1045"/>
        <w:gridCol w:w="1059"/>
        <w:gridCol w:w="1537"/>
      </w:tblGrid>
      <w:tr w:rsidR="00F029AE" w:rsidRPr="002B3AF1" w14:paraId="6FC80887" w14:textId="77777777" w:rsidTr="00F029AE">
        <w:trPr>
          <w:trHeight w:val="540"/>
          <w:jc w:val="center"/>
        </w:trPr>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F00F06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2B3AF1">
              <w:rPr>
                <w:rFonts w:ascii="Times New Roman" w:eastAsia="Times New Roman" w:hAnsi="Times New Roman" w:cs="Times New Roman"/>
                <w:color w:val="111111"/>
                <w:sz w:val="24"/>
                <w:szCs w:val="24"/>
                <w:lang w:eastAsia="ru-RU"/>
              </w:rPr>
              <w:t>Воз-</w:t>
            </w:r>
            <w:proofErr w:type="spellStart"/>
            <w:r w:rsidRPr="002B3AF1">
              <w:rPr>
                <w:rFonts w:ascii="Times New Roman" w:eastAsia="Times New Roman" w:hAnsi="Times New Roman" w:cs="Times New Roman"/>
                <w:color w:val="111111"/>
                <w:sz w:val="24"/>
                <w:szCs w:val="24"/>
                <w:lang w:eastAsia="ru-RU"/>
              </w:rPr>
              <w:t>раст</w:t>
            </w:r>
            <w:proofErr w:type="spellEnd"/>
            <w:proofErr w:type="gramEnd"/>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212E293"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ПОЛ</w:t>
            </w:r>
          </w:p>
        </w:tc>
        <w:tc>
          <w:tcPr>
            <w:tcW w:w="630"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98B0EBA"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Группа</w:t>
            </w:r>
          </w:p>
          <w:p w14:paraId="36C0A99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proofErr w:type="spellStart"/>
            <w:proofErr w:type="gramStart"/>
            <w:r w:rsidRPr="002B3AF1">
              <w:rPr>
                <w:rFonts w:ascii="Times New Roman" w:eastAsia="Times New Roman" w:hAnsi="Times New Roman" w:cs="Times New Roman"/>
                <w:color w:val="111111"/>
                <w:sz w:val="24"/>
                <w:szCs w:val="24"/>
                <w:lang w:eastAsia="ru-RU"/>
              </w:rPr>
              <w:t>Профе-ссий</w:t>
            </w:r>
            <w:proofErr w:type="spellEnd"/>
            <w:proofErr w:type="gramEnd"/>
          </w:p>
        </w:tc>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8362221"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Выраженность интересов, склонностей</w:t>
            </w:r>
          </w:p>
        </w:tc>
      </w:tr>
      <w:tr w:rsidR="00F029AE" w:rsidRPr="002B3AF1" w14:paraId="0DC96093" w14:textId="77777777" w:rsidTr="00F029AE">
        <w:trPr>
          <w:trHeight w:val="5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67FC1A40"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4D880927"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76D3F954"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D10F56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2B3AF1">
              <w:rPr>
                <w:rFonts w:ascii="Times New Roman" w:eastAsia="Times New Roman" w:hAnsi="Times New Roman" w:cs="Times New Roman"/>
                <w:color w:val="111111"/>
                <w:sz w:val="24"/>
                <w:szCs w:val="24"/>
                <w:lang w:eastAsia="ru-RU"/>
              </w:rPr>
              <w:t>Низ-кий</w:t>
            </w:r>
            <w:proofErr w:type="gramEnd"/>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EA2CA21"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Ниже</w:t>
            </w:r>
          </w:p>
          <w:p w14:paraId="563134CB"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среднего</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8C343A9"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Средний</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6078429"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Выше</w:t>
            </w:r>
          </w:p>
          <w:p w14:paraId="5965E399"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среднего</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4D94218" w14:textId="77777777" w:rsidR="00F029AE" w:rsidRPr="002B3AF1" w:rsidRDefault="00F029AE" w:rsidP="00F029AE">
            <w:pPr>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Высокий</w:t>
            </w:r>
          </w:p>
        </w:tc>
      </w:tr>
      <w:tr w:rsidR="00F029AE" w:rsidRPr="002B3AF1" w14:paraId="3123C7AE" w14:textId="77777777" w:rsidTr="00F029AE">
        <w:trPr>
          <w:trHeight w:val="300"/>
          <w:jc w:val="center"/>
        </w:trPr>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18A9051"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3BCF2DA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lastRenderedPageBreak/>
              <w:t>15</w:t>
            </w:r>
          </w:p>
          <w:p w14:paraId="1616F1F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094CE8D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17</w:t>
            </w:r>
          </w:p>
          <w:p w14:paraId="668E749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Л</w:t>
            </w:r>
            <w:r w:rsidRPr="002B3AF1">
              <w:rPr>
                <w:rFonts w:ascii="Times New Roman" w:eastAsia="Times New Roman" w:hAnsi="Times New Roman" w:cs="Times New Roman"/>
                <w:b/>
                <w:bCs/>
                <w:color w:val="111111"/>
                <w:sz w:val="24"/>
                <w:szCs w:val="24"/>
                <w:lang w:eastAsia="ru-RU"/>
              </w:rPr>
              <w:br/>
              <w:t>Е</w:t>
            </w:r>
            <w:r w:rsidRPr="002B3AF1">
              <w:rPr>
                <w:rFonts w:ascii="Times New Roman" w:eastAsia="Times New Roman" w:hAnsi="Times New Roman" w:cs="Times New Roman"/>
                <w:b/>
                <w:bCs/>
                <w:color w:val="111111"/>
                <w:sz w:val="24"/>
                <w:szCs w:val="24"/>
                <w:lang w:eastAsia="ru-RU"/>
              </w:rPr>
              <w:br/>
              <w:t>Т</w:t>
            </w:r>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21B02C6"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lastRenderedPageBreak/>
              <w:t> </w:t>
            </w:r>
          </w:p>
          <w:p w14:paraId="61461176"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lastRenderedPageBreak/>
              <w:t> </w:t>
            </w:r>
          </w:p>
          <w:p w14:paraId="5818CA2A"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М</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A10861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lastRenderedPageBreak/>
              <w:t>Ч-П</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6F63D6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F9FB3E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CC6547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FA2B95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0ABFD5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7-8</w:t>
            </w:r>
          </w:p>
        </w:tc>
      </w:tr>
      <w:tr w:rsidR="00F029AE" w:rsidRPr="002B3AF1" w14:paraId="7FBEFE63" w14:textId="77777777" w:rsidTr="00F029AE">
        <w:trPr>
          <w:trHeight w:val="27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44B03175"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366627C7"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810C1B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Ч-Т</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5E3EA0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39543D8"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058654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A3203E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BCD583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w:t>
            </w:r>
          </w:p>
        </w:tc>
      </w:tr>
      <w:tr w:rsidR="00F029AE" w:rsidRPr="002B3AF1" w14:paraId="48B558C5" w14:textId="77777777" w:rsidTr="00F029AE">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5D322130"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673006C7"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880E00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Ч-Ч</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32031C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52398E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1AECE49"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2C889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9818419"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w:t>
            </w:r>
          </w:p>
        </w:tc>
      </w:tr>
      <w:tr w:rsidR="00F029AE" w:rsidRPr="002B3AF1" w14:paraId="4317F90D" w14:textId="77777777" w:rsidTr="00F029AE">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701B656A"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660E8A44"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6DB4F28"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Ч-З</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678A66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D953E7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18B6FF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D5445A8"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5010489"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7-8</w:t>
            </w:r>
          </w:p>
        </w:tc>
      </w:tr>
      <w:tr w:rsidR="00F029AE" w:rsidRPr="002B3AF1" w14:paraId="77670EB7" w14:textId="77777777" w:rsidTr="00F029AE">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09BA362D"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47BD16A4"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C1A778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Ч-Х</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E696497"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C44E52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A18AD8A"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FC657D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672451E8"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w:t>
            </w:r>
          </w:p>
        </w:tc>
      </w:tr>
      <w:tr w:rsidR="00F029AE" w:rsidRPr="002B3AF1" w14:paraId="3D51A403" w14:textId="77777777" w:rsidTr="00F029AE">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47AC6FBA"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D47061E"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68C274A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07031181"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Ж</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BC3309F"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Ч-П</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A2D046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C0F9A13"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D968187"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1F3DB7B"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337C37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w:t>
            </w:r>
          </w:p>
        </w:tc>
      </w:tr>
      <w:tr w:rsidR="00F029AE" w:rsidRPr="002B3AF1" w14:paraId="015B11E0" w14:textId="77777777" w:rsidTr="00F029AE">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000DD88B"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2E38EA9E"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88D89F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Ч-Т</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8F3872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195A223"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479FBE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6C25317"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7FA88B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7-8</w:t>
            </w:r>
          </w:p>
        </w:tc>
      </w:tr>
      <w:tr w:rsidR="00F029AE" w:rsidRPr="002B3AF1" w14:paraId="746B7850" w14:textId="77777777" w:rsidTr="00F029AE">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1DC95F7F"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5161498D"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1C4F975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Ч-Ч</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46D3F4B"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E21E88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1-3</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5E34DE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4-6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C315BBC"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C98FE9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w:t>
            </w:r>
          </w:p>
        </w:tc>
      </w:tr>
      <w:tr w:rsidR="00F029AE" w:rsidRPr="002B3AF1" w14:paraId="31B20E28" w14:textId="77777777" w:rsidTr="00F029AE">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59F37B43"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6CCCB040"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3926B3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Ч-З</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3278FB8"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FC159EA"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77A33833"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2-3</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BB006B2"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4-6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3AFDB268"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7-8</w:t>
            </w:r>
          </w:p>
        </w:tc>
      </w:tr>
      <w:tr w:rsidR="00F029AE" w:rsidRPr="002B3AF1" w14:paraId="7B030A92" w14:textId="77777777" w:rsidTr="00F029AE">
        <w:trPr>
          <w:trHeight w:val="22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16D5EE39"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14:paraId="2820C472" w14:textId="77777777" w:rsidR="00F029AE" w:rsidRPr="002B3AF1" w:rsidRDefault="00F029AE" w:rsidP="00F029AE">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C1D04B0"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Ч-Х</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50497B0D"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0-1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E027485"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2F3CE124"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5-6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4D95FF37"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14:paraId="0E6CB25B" w14:textId="77777777" w:rsidR="00F029AE" w:rsidRPr="002B3AF1" w:rsidRDefault="00F029AE" w:rsidP="00F029AE">
            <w:pPr>
              <w:spacing w:before="150" w:after="180" w:line="240" w:lineRule="auto"/>
              <w:jc w:val="center"/>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b/>
                <w:bCs/>
                <w:color w:val="111111"/>
                <w:sz w:val="24"/>
                <w:szCs w:val="24"/>
                <w:lang w:eastAsia="ru-RU"/>
              </w:rPr>
              <w:t>8</w:t>
            </w:r>
          </w:p>
        </w:tc>
      </w:tr>
    </w:tbl>
    <w:p w14:paraId="3EB9881D" w14:textId="77777777" w:rsidR="00F029AE" w:rsidRPr="002B3AF1" w:rsidRDefault="00F029AE" w:rsidP="00F029AE">
      <w:pPr>
        <w:shd w:val="clear" w:color="auto" w:fill="FFFFFF"/>
        <w:spacing w:after="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6EA78AC9"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Например, если ты юноша (М) и в столбце Ч-Т у тебя получился показатель 6, ты по этой таблице определяешь уровень развития своих интересов в области технических профессий как средний. Ты девушка (Ж) и в столбце Ч-Ч получила показатель 8. Это значит, что уровень твоих интересов в группе профессий “человек-человек” оценивается как высокий.</w:t>
      </w:r>
    </w:p>
    <w:p w14:paraId="2C844173" w14:textId="77777777" w:rsidR="00F029AE" w:rsidRPr="002B3AF1" w:rsidRDefault="00F029AE" w:rsidP="00F029AE">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2B3AF1">
        <w:rPr>
          <w:rFonts w:ascii="Times New Roman" w:eastAsia="Times New Roman" w:hAnsi="Times New Roman" w:cs="Times New Roman"/>
          <w:color w:val="111111"/>
          <w:sz w:val="24"/>
          <w:szCs w:val="24"/>
          <w:lang w:eastAsia="ru-RU"/>
        </w:rPr>
        <w:t> </w:t>
      </w:r>
    </w:p>
    <w:p w14:paraId="68CF9923" w14:textId="77777777" w:rsidR="003038DB" w:rsidRPr="002B3AF1" w:rsidRDefault="003038DB">
      <w:pPr>
        <w:rPr>
          <w:rFonts w:ascii="Times New Roman" w:hAnsi="Times New Roman" w:cs="Times New Roman"/>
          <w:sz w:val="24"/>
          <w:szCs w:val="24"/>
        </w:rPr>
      </w:pPr>
    </w:p>
    <w:sectPr w:rsidR="003038DB" w:rsidRPr="002B3AF1" w:rsidSect="00303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029AE"/>
    <w:rsid w:val="002B3AF1"/>
    <w:rsid w:val="003038DB"/>
    <w:rsid w:val="00F02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3CE1A"/>
  <w15:docId w15:val="{9BC187F9-1D43-4E0B-AAF6-1E5D5753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8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2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29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785451">
      <w:bodyDiv w:val="1"/>
      <w:marLeft w:val="0"/>
      <w:marRight w:val="0"/>
      <w:marTop w:val="0"/>
      <w:marBottom w:val="0"/>
      <w:divBdr>
        <w:top w:val="none" w:sz="0" w:space="0" w:color="auto"/>
        <w:left w:val="none" w:sz="0" w:space="0" w:color="auto"/>
        <w:bottom w:val="none" w:sz="0" w:space="0" w:color="auto"/>
        <w:right w:val="none" w:sz="0" w:space="0" w:color="auto"/>
      </w:divBdr>
      <w:divsChild>
        <w:div w:id="1134252344">
          <w:marLeft w:val="0"/>
          <w:marRight w:val="0"/>
          <w:marTop w:val="0"/>
          <w:marBottom w:val="0"/>
          <w:divBdr>
            <w:top w:val="none" w:sz="0" w:space="0" w:color="auto"/>
            <w:left w:val="none" w:sz="0" w:space="0" w:color="auto"/>
            <w:bottom w:val="none" w:sz="0" w:space="0" w:color="auto"/>
            <w:right w:val="none" w:sz="0" w:space="0" w:color="auto"/>
          </w:divBdr>
        </w:div>
        <w:div w:id="1594120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Инна Порфирьева</cp:lastModifiedBy>
  <cp:revision>4</cp:revision>
  <dcterms:created xsi:type="dcterms:W3CDTF">2019-04-26T03:00:00Z</dcterms:created>
  <dcterms:modified xsi:type="dcterms:W3CDTF">2020-10-27T05:50:00Z</dcterms:modified>
</cp:coreProperties>
</file>