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0E" w:rsidRPr="002C633E" w:rsidRDefault="002C633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right"/>
        <w:rPr>
          <w:color w:val="000000"/>
        </w:rPr>
      </w:pPr>
      <w:r w:rsidRPr="002C633E">
        <w:rPr>
          <w:color w:val="000000"/>
        </w:rPr>
        <w:t>«</w:t>
      </w:r>
      <w:r w:rsidR="0056310E" w:rsidRPr="002C633E">
        <w:rPr>
          <w:color w:val="000000"/>
        </w:rPr>
        <w:t>Утверждаю</w:t>
      </w:r>
      <w:r w:rsidRPr="002C633E">
        <w:rPr>
          <w:color w:val="000000"/>
        </w:rPr>
        <w:t>»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right"/>
        <w:rPr>
          <w:color w:val="000000"/>
        </w:rPr>
      </w:pPr>
      <w:r w:rsidRPr="002C633E">
        <w:rPr>
          <w:color w:val="000000"/>
        </w:rPr>
        <w:t>Директор школ</w:t>
      </w:r>
      <w:r w:rsidR="002C633E" w:rsidRPr="002C633E">
        <w:rPr>
          <w:color w:val="000000"/>
        </w:rPr>
        <w:t>ы</w:t>
      </w:r>
    </w:p>
    <w:p w:rsidR="0056310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right"/>
        <w:rPr>
          <w:color w:val="000000"/>
        </w:rPr>
      </w:pPr>
      <w:proofErr w:type="spellStart"/>
      <w:r w:rsidRPr="002C633E">
        <w:rPr>
          <w:color w:val="000000"/>
        </w:rPr>
        <w:t>_______</w:t>
      </w:r>
      <w:r w:rsidR="00046694">
        <w:rPr>
          <w:color w:val="000000"/>
        </w:rPr>
        <w:t>А.Н.Вахитова</w:t>
      </w:r>
      <w:proofErr w:type="spellEnd"/>
    </w:p>
    <w:p w:rsidR="002C633E" w:rsidRPr="002C633E" w:rsidRDefault="00046694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right"/>
        <w:rPr>
          <w:color w:val="000000"/>
        </w:rPr>
      </w:pPr>
      <w:r>
        <w:rPr>
          <w:color w:val="000000"/>
        </w:rPr>
        <w:t>01</w:t>
      </w:r>
      <w:r w:rsidR="002C633E">
        <w:rPr>
          <w:color w:val="000000"/>
        </w:rPr>
        <w:t>.09.2020</w:t>
      </w:r>
      <w:bookmarkStart w:id="0" w:name="_GoBack"/>
      <w:bookmarkEnd w:id="0"/>
      <w:r>
        <w:rPr>
          <w:color w:val="000000"/>
        </w:rPr>
        <w:t>г.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right"/>
        <w:rPr>
          <w:color w:val="000000"/>
        </w:rPr>
      </w:pP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center"/>
        <w:rPr>
          <w:color w:val="000000"/>
        </w:rPr>
      </w:pPr>
      <w:r w:rsidRPr="002C633E">
        <w:rPr>
          <w:b/>
          <w:bCs/>
          <w:color w:val="000000"/>
        </w:rPr>
        <w:t>ПОЛОЖЕНИЕ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center"/>
        <w:rPr>
          <w:color w:val="000000"/>
        </w:rPr>
      </w:pPr>
      <w:r w:rsidRPr="002C633E">
        <w:rPr>
          <w:b/>
          <w:bCs/>
          <w:color w:val="000000"/>
        </w:rPr>
        <w:t xml:space="preserve">о школьном спортивном клубе </w:t>
      </w:r>
      <w:r w:rsidR="00046694">
        <w:rPr>
          <w:b/>
          <w:bCs/>
          <w:color w:val="000000"/>
        </w:rPr>
        <w:t>«Динамо»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center"/>
        <w:rPr>
          <w:color w:val="000000"/>
        </w:rPr>
      </w:pPr>
      <w:r w:rsidRPr="002C633E">
        <w:rPr>
          <w:b/>
          <w:bCs/>
          <w:color w:val="000000"/>
        </w:rPr>
        <w:t xml:space="preserve">МБОУ </w:t>
      </w:r>
      <w:proofErr w:type="spellStart"/>
      <w:r w:rsidR="002C633E" w:rsidRPr="002C633E">
        <w:rPr>
          <w:b/>
          <w:bCs/>
          <w:color w:val="000000"/>
        </w:rPr>
        <w:t>СОШ</w:t>
      </w:r>
      <w:r w:rsidR="00046694">
        <w:rPr>
          <w:b/>
          <w:bCs/>
          <w:color w:val="000000"/>
        </w:rPr>
        <w:t>д</w:t>
      </w:r>
      <w:proofErr w:type="gramStart"/>
      <w:r w:rsidR="00046694">
        <w:rPr>
          <w:b/>
          <w:bCs/>
          <w:color w:val="000000"/>
        </w:rPr>
        <w:t>.И</w:t>
      </w:r>
      <w:proofErr w:type="gramEnd"/>
      <w:r w:rsidR="00046694">
        <w:rPr>
          <w:b/>
          <w:bCs/>
          <w:color w:val="000000"/>
        </w:rPr>
        <w:t>лькинеево</w:t>
      </w:r>
      <w:proofErr w:type="spellEnd"/>
      <w:r w:rsidR="002C633E" w:rsidRPr="002C633E">
        <w:rPr>
          <w:b/>
          <w:bCs/>
          <w:color w:val="000000"/>
        </w:rPr>
        <w:t xml:space="preserve"> 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b/>
          <w:bCs/>
          <w:color w:val="000000"/>
        </w:rPr>
        <w:t>1. Общие положения.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proofErr w:type="gramStart"/>
      <w:r w:rsidRPr="002C633E">
        <w:rPr>
          <w:color w:val="000000"/>
        </w:rPr>
        <w:t>Настоящее положение разработано в соответствии с «Законом об образовании», типовым положением «О физическом воспитании детей и учащихся в образовательных учреждениях», методическими рекомендациями по созданию и организации деятельности школьных спортивных клубов</w:t>
      </w:r>
      <w:r w:rsidRPr="002C633E">
        <w:rPr>
          <w:i/>
          <w:iCs/>
          <w:color w:val="000000"/>
        </w:rPr>
        <w:t> (</w:t>
      </w:r>
      <w:r w:rsidRPr="002C633E">
        <w:rPr>
          <w:color w:val="000000"/>
        </w:rPr>
        <w:t xml:space="preserve">Письмо Министерства образования и науки Российской </w:t>
      </w:r>
      <w:proofErr w:type="spellStart"/>
      <w:r w:rsidRPr="002C633E">
        <w:rPr>
          <w:color w:val="000000"/>
        </w:rPr>
        <w:t>Федерацииот</w:t>
      </w:r>
      <w:proofErr w:type="spellEnd"/>
      <w:r w:rsidRPr="002C633E">
        <w:rPr>
          <w:color w:val="000000"/>
        </w:rPr>
        <w:t xml:space="preserve"> 10 августа 2011 г. № МД-1077/19 и Министерства спорта, туризма и молодежной </w:t>
      </w:r>
      <w:proofErr w:type="spellStart"/>
      <w:r w:rsidRPr="002C633E">
        <w:rPr>
          <w:color w:val="000000"/>
        </w:rPr>
        <w:t>политикиРоссийской</w:t>
      </w:r>
      <w:proofErr w:type="spellEnd"/>
      <w:r w:rsidRPr="002C633E">
        <w:rPr>
          <w:color w:val="000000"/>
        </w:rPr>
        <w:t xml:space="preserve"> Федерации от 10 августа 2011 г. № НП-02-07/4568)</w:t>
      </w:r>
      <w:r w:rsidR="00046694">
        <w:rPr>
          <w:color w:val="000000"/>
        </w:rPr>
        <w:t>.</w:t>
      </w:r>
      <w:proofErr w:type="gramEnd"/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Школьный спортивный клуб (ШСК) является первичным звеном физкультурно-спортивной организации и может быть различной физкультурно-спортивной направленности.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  <w:u w:val="single"/>
        </w:rPr>
        <w:t>Целями</w:t>
      </w:r>
      <w:r w:rsidRPr="002C633E">
        <w:rPr>
          <w:color w:val="000000"/>
        </w:rPr>
        <w:t> клуба являются привлечение обучающихся общеобразовательного учреждения к систематическим замятиям физической культурой и спортом; развитие в общеобразовательном учреждении традиционных и наиболее популярных в регионе видов спорта; формирование здорового образа жизни; повышение работоспособности учащихся, готовности к защите Родины; формирование высоких нравственных качеств, организации досуга.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  <w:u w:val="single"/>
        </w:rPr>
        <w:t>Задачами</w:t>
      </w:r>
      <w:r w:rsidRPr="002C633E">
        <w:rPr>
          <w:color w:val="000000"/>
        </w:rPr>
        <w:t> деятельности клуба являются: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- разработка предложений по развитию физической культуры и спорта в общеобразовательном учреждении в рамках урочной и внеурочной деятельности;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- вовлечение обучающихся в систематические занятия физической культурой и спортом,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формирование у них мотивации и устойчивого интереса к укреплению здоровья;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- организация физкультурно-спортивной работы общеобразовательного учреждения во внеурочное время.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Клуб в своей деятельности выполняет следующие </w:t>
      </w:r>
      <w:r w:rsidRPr="002C633E">
        <w:rPr>
          <w:color w:val="000000"/>
          <w:u w:val="single"/>
        </w:rPr>
        <w:t>функции</w:t>
      </w:r>
      <w:r w:rsidRPr="002C633E">
        <w:rPr>
          <w:color w:val="000000"/>
        </w:rPr>
        <w:t>: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lastRenderedPageBreak/>
        <w:t>- организует и проводит физкультурно-оздоровительные и спортивные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игры»;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- формирует команды по видам спорта и обеспечивает их участие в соревнованиях разного уровня</w:t>
      </w:r>
      <w:proofErr w:type="gramStart"/>
      <w:r w:rsidRPr="002C633E">
        <w:rPr>
          <w:color w:val="000000"/>
        </w:rPr>
        <w:t xml:space="preserve"> ;</w:t>
      </w:r>
      <w:proofErr w:type="gramEnd"/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- пропагандирует в общеобразовательном учреждении основные идеи физической культуры, спорта, здорового образа жизни, в том числе деятельность клуба;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- поощряет обучающихся, добившихся высоких показателей в физкультурно-спортивной работе.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  <w:u w:val="single"/>
        </w:rPr>
        <w:t>Основными формами работы</w:t>
      </w:r>
      <w:r w:rsidRPr="002C633E">
        <w:rPr>
          <w:color w:val="000000"/>
        </w:rPr>
        <w:t> клуба могут быть занятия в секциях, группах и командах, комплектующихся с учетом пола, уровня физической и спортивно-технической подготовки.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Членами клуба могут быть обучающиеся общеобразовательного учреждения, в котором создан клуб, а также обучающиеся других общеобразовательных учреждений. Обучающиеся имеют право в соответствии со своими способностями, возможностями и интересами на выбор секций и групп для занятий.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Непосредственное проведение занятий осуществляется учителем физической культуры, педагогами дополнительного образования и другими специалистами физической культуры и спорта.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Управление клубом осуществляется его руководителем, назначаемым руководителем общеобразовательного учреждения.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Формами самоуправления в клубе является совет клуба, общее собрание и другие формы.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Общеобразовательное учреждение должно создавать необходимые условия для развития физической культуры и спорта, предоставлять клубу спортивные объекты, необходимое спортивное оборудование и инвентарь, обеспечивать финансирование деятельности клуба в соответствии с законодательством Российской Федерации.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Дополнительными источниками средств клуба могут быть добровольные пожертвования, взносы и передаваемые материальные ценности от государственных, частных и других организаций, предприятий, а также отдельных физических лиц.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lastRenderedPageBreak/>
        <w:t>Для реализации целей, задач и функций деятельности клуб взаимодействует с образовательными учреждениями, учреждениями физической культуры и спорта, общественными организациями.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Школьный спортивный клуб открыт в общеобразовательном учреждении с учетом интересов детей.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Право создания ШСК принадлежит педагогическому совету образовательного учреждения. Открытие, реорганизация и ликвидация ШСК, его отделений или секций по видам спорта, осуществляется по решению педагогического Совета образовательного учреждения.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Условием открытия школьного спортивного клуба (ШСК) служат следующие критерии: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- наличие материально-спортивной, а также их оснащение спортивным инвентарем и оборудованием;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-</w:t>
      </w:r>
      <w:r w:rsidR="00046694">
        <w:rPr>
          <w:color w:val="000000"/>
        </w:rPr>
        <w:t xml:space="preserve"> </w:t>
      </w:r>
      <w:r w:rsidRPr="002C633E">
        <w:rPr>
          <w:color w:val="000000"/>
        </w:rPr>
        <w:t>активное участие в спортивно-массовых мероприятиях и соревнованиях;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 xml:space="preserve">- </w:t>
      </w:r>
      <w:r w:rsidR="00046694">
        <w:rPr>
          <w:color w:val="000000"/>
        </w:rPr>
        <w:t xml:space="preserve"> </w:t>
      </w:r>
      <w:r w:rsidRPr="002C633E">
        <w:rPr>
          <w:color w:val="000000"/>
        </w:rPr>
        <w:t>наличие квалифицированных кадров.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Для открытия школьного спортивного клуба (ШСК) издается приказ руководителя общеобразовательного учреждения, в котором назначается руководитель (председатель) клуба из числа педагогических работников школы.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Деятельность клуба регламентируется локальными актами общеобразовательного учреждения.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В своей практической деятельности школьный спортивный клуб (ШСК) руководствуется настоящим положением.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b/>
          <w:bCs/>
          <w:color w:val="000000"/>
        </w:rPr>
        <w:t>2. Структура</w:t>
      </w:r>
    </w:p>
    <w:p w:rsidR="0056310E" w:rsidRPr="002C633E" w:rsidRDefault="0056310E" w:rsidP="000466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Работа ШСК проводится на основе широкой инициативы самодеятельности учащихся.</w:t>
      </w:r>
    </w:p>
    <w:p w:rsidR="0056310E" w:rsidRPr="002C633E" w:rsidRDefault="0056310E" w:rsidP="000466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Высшим органом ученического самоуправления школьного спортивного клуба (ШСК) является Совет спортивного клуба, деятельность которого регламентируется «Положением о Совете спортивного клуба».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Общее собрание клуба выбирает открытым голосованием совет клуба сроком на один год. Количественный состав совета определяется общим собранием активистов физической культуры.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2.3. Руководство работой осуществляют:</w:t>
      </w:r>
    </w:p>
    <w:p w:rsidR="0056310E" w:rsidRPr="002C633E" w:rsidRDefault="0056310E" w:rsidP="000466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в классах - физкультурные организаторы (физорги), избираемые сроком на один год;</w:t>
      </w:r>
    </w:p>
    <w:p w:rsidR="0056310E" w:rsidRPr="002C633E" w:rsidRDefault="0056310E" w:rsidP="000466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lastRenderedPageBreak/>
        <w:t>в командах - капитаны, избираемые сроком на один год, спортивный сезон или на время проведения спортивного мероприятия;</w:t>
      </w:r>
    </w:p>
    <w:p w:rsidR="0056310E" w:rsidRPr="002C633E" w:rsidRDefault="0056310E" w:rsidP="000466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2.4. Деятельность руководителя (председателя) ШСК регламентируется должностными</w:t>
      </w:r>
      <w:r w:rsidR="00046694">
        <w:rPr>
          <w:color w:val="000000"/>
        </w:rPr>
        <w:t xml:space="preserve"> </w:t>
      </w:r>
      <w:r w:rsidRPr="002C633E">
        <w:rPr>
          <w:color w:val="000000"/>
        </w:rPr>
        <w:t>обязанностями.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b/>
          <w:bCs/>
          <w:color w:val="000000"/>
        </w:rPr>
        <w:t>3. Организация и содержание работы клуба.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Занятия в спортивных секциях проводятся в соответствии с программами, учебными планами.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детей.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 xml:space="preserve">Медицинский контроль за всеми занимающимися в спортивных секциях осуществляется педагогом дополнительного образования во взаимодействии с медицинским </w:t>
      </w:r>
      <w:r w:rsidR="002C633E" w:rsidRPr="002C633E">
        <w:rPr>
          <w:color w:val="000000"/>
        </w:rPr>
        <w:t xml:space="preserve">работником </w:t>
      </w:r>
      <w:proofErr w:type="spellStart"/>
      <w:r w:rsidR="00046694">
        <w:rPr>
          <w:color w:val="000000"/>
        </w:rPr>
        <w:t>Илькинеевской</w:t>
      </w:r>
      <w:proofErr w:type="spellEnd"/>
      <w:r w:rsidR="00046694">
        <w:rPr>
          <w:color w:val="000000"/>
        </w:rPr>
        <w:t xml:space="preserve"> ФАП (</w:t>
      </w:r>
      <w:proofErr w:type="gramStart"/>
      <w:r w:rsidR="00046694">
        <w:rPr>
          <w:color w:val="000000"/>
        </w:rPr>
        <w:t>по</w:t>
      </w:r>
      <w:proofErr w:type="gramEnd"/>
      <w:r w:rsidR="00046694">
        <w:rPr>
          <w:color w:val="000000"/>
        </w:rPr>
        <w:t xml:space="preserve"> согласовании).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 xml:space="preserve">Учебный </w:t>
      </w:r>
      <w:proofErr w:type="gramStart"/>
      <w:r w:rsidRPr="002C633E">
        <w:rPr>
          <w:color w:val="000000"/>
        </w:rPr>
        <w:t>контроль за</w:t>
      </w:r>
      <w:proofErr w:type="gramEnd"/>
      <w:r w:rsidRPr="002C633E">
        <w:rPr>
          <w:color w:val="000000"/>
        </w:rPr>
        <w:t xml:space="preserve"> организацией и проведением занятий в ШСК осуществляет руководитель (председатель) клуба.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ШСК в пределах выделенных средств и в соответствии с утвержденным календарным планом спортивных мероприятий может проводить внутришкольные и открытые первенства, матчевые встречи, турниры и другие соревнования, а также спортивно-оздоровительные лагеря.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b/>
          <w:bCs/>
          <w:color w:val="000000"/>
        </w:rPr>
        <w:t>4. Материально-техническая база.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Для проведения физкультурно-оздоровительной работы в ШСК используются спортивный инвентарь и оборудование, спортивные залы и спортивные площадки, на базе которых создан клуб, а также другие спортивные сооружения, которые имеют разрешение на организацию и проведение физкультурно-оздоровительных и спортивно-массовых мероприятий.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b/>
          <w:bCs/>
          <w:color w:val="000000"/>
        </w:rPr>
        <w:t>5. Права и обязанности воспитанников ШСК.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Воспитанники ШСК имеют право:</w:t>
      </w:r>
    </w:p>
    <w:p w:rsidR="0056310E" w:rsidRPr="002C633E" w:rsidRDefault="0056310E" w:rsidP="000466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бесплатно пользоваться спортивным инвентарем, оборудованием и сооружениями, а также методическими пособиями;</w:t>
      </w:r>
    </w:p>
    <w:p w:rsidR="0056310E" w:rsidRPr="002C633E" w:rsidRDefault="0056310E" w:rsidP="000466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получать консультации;</w:t>
      </w:r>
    </w:p>
    <w:p w:rsidR="0056310E" w:rsidRPr="002C633E" w:rsidRDefault="0056310E" w:rsidP="000466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избирать и быть избранным в совет ШСК;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- вносить предложения по совершенствованию работы ШСК.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Воспитанник ШСК обязан соблюдать:</w:t>
      </w:r>
    </w:p>
    <w:p w:rsidR="0056310E" w:rsidRPr="002C633E" w:rsidRDefault="0056310E" w:rsidP="000466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lastRenderedPageBreak/>
        <w:t>установленный порядок;</w:t>
      </w:r>
    </w:p>
    <w:p w:rsidR="0056310E" w:rsidRPr="002C633E" w:rsidRDefault="0056310E" w:rsidP="000466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соблюдать правила техники безопасности при проведении занятий;</w:t>
      </w:r>
    </w:p>
    <w:p w:rsidR="0056310E" w:rsidRPr="002C633E" w:rsidRDefault="0056310E" w:rsidP="000466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бережно относиться к имуществу и спортивному инвентарю;</w:t>
      </w:r>
    </w:p>
    <w:p w:rsidR="0056310E" w:rsidRPr="002C633E" w:rsidRDefault="0056310E" w:rsidP="000466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показывать личный пример здорового образа жизни.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b/>
          <w:bCs/>
          <w:color w:val="000000"/>
        </w:rPr>
        <w:t>6. Документация клуба, учет и отчетность.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В</w:t>
      </w:r>
      <w:r w:rsidRPr="002C633E">
        <w:rPr>
          <w:b/>
          <w:bCs/>
          <w:color w:val="000000"/>
        </w:rPr>
        <w:t> </w:t>
      </w:r>
      <w:r w:rsidRPr="002C633E">
        <w:rPr>
          <w:color w:val="000000"/>
        </w:rPr>
        <w:t>своей деятельности ШСК руководствуется своим планом работы, календарным планом спортивно-массовых, оздоровительных и туристских мероприятий школы, села, района.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ШСК должен иметь:</w:t>
      </w:r>
    </w:p>
    <w:p w:rsidR="0056310E" w:rsidRPr="002C633E" w:rsidRDefault="0056310E" w:rsidP="0004669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положение о ШСК;</w:t>
      </w:r>
    </w:p>
    <w:p w:rsidR="0056310E" w:rsidRPr="002C633E" w:rsidRDefault="0056310E" w:rsidP="0004669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списочный состав совета клуба;</w:t>
      </w:r>
    </w:p>
    <w:p w:rsidR="0056310E" w:rsidRPr="002C633E" w:rsidRDefault="0056310E" w:rsidP="0004669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положение о Совете спортивного клуба;</w:t>
      </w:r>
    </w:p>
    <w:p w:rsidR="0056310E" w:rsidRPr="002C633E" w:rsidRDefault="0056310E" w:rsidP="0004669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списки физоргов;</w:t>
      </w:r>
    </w:p>
    <w:p w:rsidR="0056310E" w:rsidRPr="002C633E" w:rsidRDefault="0056310E" w:rsidP="0004669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программы, учебные планы, расписание занятий;</w:t>
      </w:r>
    </w:p>
    <w:p w:rsidR="0056310E" w:rsidRPr="002C633E" w:rsidRDefault="0056310E" w:rsidP="0004669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журналы групп, занимающихся в спортивных секциях;</w:t>
      </w:r>
    </w:p>
    <w:p w:rsidR="0056310E" w:rsidRPr="002C633E" w:rsidRDefault="0056310E" w:rsidP="0004669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протоколы результатов соревнований по видам спорта, положения о них и других мероприятий;</w:t>
      </w:r>
    </w:p>
    <w:p w:rsidR="0056310E" w:rsidRPr="002C633E" w:rsidRDefault="0056310E" w:rsidP="0004669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результаты и итоги участия в соревнованиях школы, района.</w:t>
      </w:r>
    </w:p>
    <w:p w:rsidR="0056310E" w:rsidRPr="002C633E" w:rsidRDefault="0056310E" w:rsidP="0004669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900"/>
        <w:jc w:val="both"/>
        <w:rPr>
          <w:color w:val="000000"/>
        </w:rPr>
      </w:pPr>
      <w:r w:rsidRPr="002C633E">
        <w:rPr>
          <w:color w:val="000000"/>
        </w:rPr>
        <w:t>протоколы заседания совета ШСК;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- инструкции по охране труда при проведении учебно-тренировочных занятий и</w:t>
      </w:r>
      <w:r w:rsidRPr="002C633E">
        <w:rPr>
          <w:color w:val="000000"/>
        </w:rPr>
        <w:br/>
        <w:t>спортивно-массовых мероприятий;</w:t>
      </w:r>
    </w:p>
    <w:p w:rsidR="0056310E" w:rsidRPr="002C633E" w:rsidRDefault="0056310E" w:rsidP="0004669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</w:rPr>
      </w:pPr>
      <w:r w:rsidRPr="002C633E">
        <w:rPr>
          <w:color w:val="000000"/>
        </w:rPr>
        <w:t>- должностные инструкции.</w:t>
      </w:r>
    </w:p>
    <w:p w:rsidR="001D20CD" w:rsidRPr="002C633E" w:rsidRDefault="001D20CD" w:rsidP="00046694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sectPr w:rsidR="001D20CD" w:rsidRPr="002C633E" w:rsidSect="00D7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F5FEE"/>
    <w:multiLevelType w:val="multilevel"/>
    <w:tmpl w:val="0C20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157C8"/>
    <w:multiLevelType w:val="multilevel"/>
    <w:tmpl w:val="D634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6114D"/>
    <w:multiLevelType w:val="multilevel"/>
    <w:tmpl w:val="C052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921BB1"/>
    <w:multiLevelType w:val="multilevel"/>
    <w:tmpl w:val="0788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A5F91"/>
    <w:multiLevelType w:val="multilevel"/>
    <w:tmpl w:val="23F8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A41410"/>
    <w:multiLevelType w:val="multilevel"/>
    <w:tmpl w:val="9A10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721"/>
    <w:rsid w:val="00046694"/>
    <w:rsid w:val="001D20CD"/>
    <w:rsid w:val="002C633E"/>
    <w:rsid w:val="00331721"/>
    <w:rsid w:val="0056310E"/>
    <w:rsid w:val="00D71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C1A4B-BDD6-4C78-8D15-EDC1B9F1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</dc:creator>
  <cp:keywords/>
  <dc:description/>
  <cp:lastModifiedBy>777</cp:lastModifiedBy>
  <cp:revision>4</cp:revision>
  <cp:lastPrinted>2021-08-14T11:59:00Z</cp:lastPrinted>
  <dcterms:created xsi:type="dcterms:W3CDTF">2020-09-24T07:43:00Z</dcterms:created>
  <dcterms:modified xsi:type="dcterms:W3CDTF">2021-08-14T12:00:00Z</dcterms:modified>
</cp:coreProperties>
</file>