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99" w:rsidRDefault="00BF2599" w:rsidP="00BF2599">
      <w:pPr>
        <w:pStyle w:val="1"/>
        <w:pBdr>
          <w:bottom w:val="single" w:sz="12" w:space="1" w:color="auto"/>
        </w:pBdr>
        <w:jc w:val="center"/>
        <w:rPr>
          <w:rFonts w:ascii="Arial" w:hAnsi="Arial"/>
          <w:i w:val="0"/>
          <w:spacing w:val="-20"/>
          <w:w w:val="90"/>
        </w:rPr>
      </w:pPr>
      <w:r>
        <w:rPr>
          <w:rFonts w:ascii="Arial" w:hAnsi="Arial"/>
          <w:i w:val="0"/>
          <w:spacing w:val="-20"/>
          <w:w w:val="90"/>
        </w:rPr>
        <w:t>СТАНДАРТ СРЕДНЕГО (ПОЛНОГО) О</w:t>
      </w:r>
      <w:r>
        <w:rPr>
          <w:rFonts w:ascii="Arial" w:hAnsi="Arial"/>
          <w:i w:val="0"/>
          <w:spacing w:val="-20"/>
          <w:w w:val="90"/>
        </w:rPr>
        <w:t>Б</w:t>
      </w:r>
      <w:r>
        <w:rPr>
          <w:rFonts w:ascii="Arial" w:hAnsi="Arial"/>
          <w:i w:val="0"/>
          <w:spacing w:val="-20"/>
          <w:w w:val="90"/>
        </w:rPr>
        <w:t>ЩЕГО ОБРАЗОВАНИЯ</w:t>
      </w:r>
      <w:r>
        <w:rPr>
          <w:rFonts w:ascii="Arial" w:hAnsi="Arial"/>
          <w:i w:val="0"/>
          <w:spacing w:val="-20"/>
          <w:w w:val="90"/>
        </w:rPr>
        <w:br/>
        <w:t>ПО И</w:t>
      </w:r>
      <w:r>
        <w:rPr>
          <w:rFonts w:ascii="Arial" w:hAnsi="Arial"/>
          <w:i w:val="0"/>
          <w:spacing w:val="-20"/>
          <w:w w:val="90"/>
        </w:rPr>
        <w:t>Н</w:t>
      </w:r>
      <w:r>
        <w:rPr>
          <w:rFonts w:ascii="Arial" w:hAnsi="Arial"/>
          <w:i w:val="0"/>
          <w:spacing w:val="-20"/>
          <w:w w:val="90"/>
        </w:rPr>
        <w:t>ФОРМАТИКЕ И ИКТ</w:t>
      </w:r>
    </w:p>
    <w:p w:rsidR="00BF2599" w:rsidRDefault="00BF2599" w:rsidP="00BF2599">
      <w:pPr>
        <w:pStyle w:val="5"/>
        <w:widowControl/>
        <w:autoSpaceDE/>
        <w:autoSpaceDN/>
        <w:adjustRightInd/>
        <w:spacing w:before="360" w:line="240" w:lineRule="auto"/>
        <w:ind w:firstLine="0"/>
      </w:pPr>
      <w:r>
        <w:t>БАЗОВЫЙ УРОВЕНЬ</w:t>
      </w:r>
    </w:p>
    <w:p w:rsidR="00BF2599" w:rsidRDefault="00BF2599" w:rsidP="00BF2599">
      <w:pPr>
        <w:pStyle w:val="21"/>
        <w:spacing w:before="360" w:line="240" w:lineRule="auto"/>
        <w:ind w:firstLine="567"/>
        <w:rPr>
          <w:b/>
          <w:i/>
          <w:sz w:val="22"/>
        </w:rPr>
      </w:pPr>
      <w:r>
        <w:rPr>
          <w:b/>
          <w:i/>
          <w:sz w:val="22"/>
        </w:rPr>
        <w:t>Изучение информатики и информационно-</w:t>
      </w:r>
      <w:proofErr w:type="spellStart"/>
      <w:r>
        <w:rPr>
          <w:b/>
          <w:i/>
          <w:sz w:val="22"/>
        </w:rPr>
        <w:t>коммуникацион</w:t>
      </w:r>
      <w:proofErr w:type="spellEnd"/>
      <w:r>
        <w:rPr>
          <w:b/>
          <w:i/>
          <w:sz w:val="22"/>
        </w:rPr>
        <w:t>-</w:t>
      </w:r>
      <w:proofErr w:type="spellStart"/>
      <w:r>
        <w:rPr>
          <w:b/>
          <w:i/>
          <w:sz w:val="22"/>
        </w:rPr>
        <w:t>ных</w:t>
      </w:r>
      <w:proofErr w:type="spellEnd"/>
      <w:r>
        <w:rPr>
          <w:b/>
          <w:i/>
          <w:sz w:val="22"/>
        </w:rPr>
        <w:t xml:space="preserve"> технологий на базовом уровне среднего (полного) общего образования направлено на достижение следующих ц</w:t>
      </w:r>
      <w:r>
        <w:rPr>
          <w:b/>
          <w:i/>
          <w:sz w:val="22"/>
        </w:rPr>
        <w:t>е</w:t>
      </w:r>
      <w:r>
        <w:rPr>
          <w:b/>
          <w:i/>
          <w:sz w:val="22"/>
        </w:rPr>
        <w:t>лей</w:t>
      </w:r>
      <w:r>
        <w:rPr>
          <w:rStyle w:val="a6"/>
          <w:i/>
          <w:sz w:val="22"/>
        </w:rPr>
        <w:footnoteReference w:id="1"/>
      </w:r>
      <w:r>
        <w:rPr>
          <w:b/>
          <w:i/>
          <w:sz w:val="22"/>
        </w:rPr>
        <w:t>:</w:t>
      </w:r>
    </w:p>
    <w:p w:rsidR="00BF2599" w:rsidRDefault="00BF2599" w:rsidP="00BF2599">
      <w:pPr>
        <w:numPr>
          <w:ilvl w:val="0"/>
          <w:numId w:val="1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>освоение системы базовых знаний</w:t>
      </w:r>
      <w:r>
        <w:rPr>
          <w:sz w:val="22"/>
        </w:rPr>
        <w:t>, отражающих вклад и</w:t>
      </w:r>
      <w:r>
        <w:rPr>
          <w:sz w:val="22"/>
        </w:rPr>
        <w:t>н</w:t>
      </w:r>
      <w:r>
        <w:rPr>
          <w:sz w:val="22"/>
        </w:rPr>
        <w:t>форматики в формирование современной научной картины мира, роль информационных процессов в обществе, биологических и технических си</w:t>
      </w:r>
      <w:r>
        <w:rPr>
          <w:sz w:val="22"/>
        </w:rPr>
        <w:t>с</w:t>
      </w:r>
      <w:r>
        <w:rPr>
          <w:sz w:val="22"/>
        </w:rPr>
        <w:t>темах;</w:t>
      </w:r>
    </w:p>
    <w:p w:rsidR="00BF2599" w:rsidRDefault="00BF2599" w:rsidP="00BF2599">
      <w:pPr>
        <w:numPr>
          <w:ilvl w:val="0"/>
          <w:numId w:val="1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>овладение умениями</w:t>
      </w:r>
      <w:r>
        <w:rPr>
          <w:sz w:val="22"/>
        </w:rPr>
        <w:t xml:space="preserve"> применять, анализировать, преобраз</w:t>
      </w:r>
      <w:r>
        <w:rPr>
          <w:sz w:val="22"/>
        </w:rPr>
        <w:t>о</w:t>
      </w:r>
      <w:r>
        <w:rPr>
          <w:sz w:val="22"/>
        </w:rPr>
        <w:t>вывать информационные модели реальных объектов и проце</w:t>
      </w:r>
      <w:r>
        <w:rPr>
          <w:sz w:val="22"/>
        </w:rPr>
        <w:t>с</w:t>
      </w:r>
      <w:r>
        <w:rPr>
          <w:sz w:val="22"/>
        </w:rPr>
        <w:t>сов, используя при этом информационные и коммуникацио</w:t>
      </w:r>
      <w:r>
        <w:rPr>
          <w:sz w:val="22"/>
        </w:rPr>
        <w:t>н</w:t>
      </w:r>
      <w:r>
        <w:rPr>
          <w:sz w:val="22"/>
        </w:rPr>
        <w:t>ные технологии (ИКТ), в том числе при изучении других школьных дисциплин;</w:t>
      </w:r>
    </w:p>
    <w:p w:rsidR="00BF2599" w:rsidRDefault="00BF2599" w:rsidP="00BF2599">
      <w:pPr>
        <w:numPr>
          <w:ilvl w:val="0"/>
          <w:numId w:val="1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>развитие</w:t>
      </w:r>
      <w:r>
        <w:rPr>
          <w:sz w:val="22"/>
        </w:rPr>
        <w:t xml:space="preserve"> познавательных интересов, интеллектуальных и творческих способностей путем освоения и использования м</w:t>
      </w:r>
      <w:r>
        <w:rPr>
          <w:sz w:val="22"/>
        </w:rPr>
        <w:t>е</w:t>
      </w:r>
      <w:r>
        <w:rPr>
          <w:sz w:val="22"/>
        </w:rPr>
        <w:t>тодов информатики и средств ИКТ при изучении различных учебных пре</w:t>
      </w:r>
      <w:r>
        <w:rPr>
          <w:sz w:val="22"/>
        </w:rPr>
        <w:t>д</w:t>
      </w:r>
      <w:r>
        <w:rPr>
          <w:sz w:val="22"/>
        </w:rPr>
        <w:t>метов;</w:t>
      </w:r>
    </w:p>
    <w:p w:rsidR="00BF2599" w:rsidRDefault="00BF2599" w:rsidP="00BF2599">
      <w:pPr>
        <w:numPr>
          <w:ilvl w:val="0"/>
          <w:numId w:val="1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>воспитание</w:t>
      </w:r>
      <w:r>
        <w:rPr>
          <w:sz w:val="22"/>
        </w:rPr>
        <w:t xml:space="preserve"> ответственного отношения к соблюдению этич</w:t>
      </w:r>
      <w:r>
        <w:rPr>
          <w:sz w:val="22"/>
        </w:rPr>
        <w:t>е</w:t>
      </w:r>
      <w:r>
        <w:rPr>
          <w:sz w:val="22"/>
        </w:rPr>
        <w:t xml:space="preserve">ских и правовых норм информационной деятельности; </w:t>
      </w:r>
    </w:p>
    <w:p w:rsidR="00BF2599" w:rsidRDefault="00BF2599" w:rsidP="00BF2599">
      <w:pPr>
        <w:numPr>
          <w:ilvl w:val="0"/>
          <w:numId w:val="1"/>
        </w:numPr>
        <w:tabs>
          <w:tab w:val="clear" w:pos="567"/>
        </w:tabs>
        <w:spacing w:before="60"/>
        <w:jc w:val="both"/>
        <w:rPr>
          <w:sz w:val="22"/>
        </w:rPr>
      </w:pPr>
      <w:r>
        <w:rPr>
          <w:b/>
          <w:sz w:val="22"/>
        </w:rPr>
        <w:t>приобретение опыта</w:t>
      </w:r>
      <w:r>
        <w:rPr>
          <w:sz w:val="22"/>
        </w:rPr>
        <w:t xml:space="preserve"> использования информационных техн</w:t>
      </w:r>
      <w:r>
        <w:rPr>
          <w:sz w:val="22"/>
        </w:rPr>
        <w:t>о</w:t>
      </w:r>
      <w:r>
        <w:rPr>
          <w:sz w:val="22"/>
        </w:rPr>
        <w:t>логий в индивидуальной и коллективной учебной и познав</w:t>
      </w:r>
      <w:r>
        <w:rPr>
          <w:sz w:val="22"/>
        </w:rPr>
        <w:t>а</w:t>
      </w:r>
      <w:r>
        <w:rPr>
          <w:sz w:val="22"/>
        </w:rPr>
        <w:t>тельной, в том числе проектной деятельности.</w:t>
      </w:r>
    </w:p>
    <w:p w:rsidR="00BF2599" w:rsidRDefault="00BF2599" w:rsidP="00BF2599">
      <w:pPr>
        <w:pStyle w:val="5"/>
        <w:pageBreakBefore/>
        <w:widowControl/>
        <w:autoSpaceDE/>
        <w:autoSpaceDN/>
        <w:adjustRightInd/>
        <w:spacing w:line="240" w:lineRule="auto"/>
        <w:ind w:firstLine="0"/>
      </w:pPr>
      <w:r>
        <w:lastRenderedPageBreak/>
        <w:t>ОБЯЗАТЕЛЬНЫЙ МИНИМУМ С</w:t>
      </w:r>
      <w:r>
        <w:t>О</w:t>
      </w:r>
      <w:r>
        <w:t>ДЕРЖАНИЯ</w:t>
      </w:r>
      <w:r>
        <w:br/>
        <w:t>ОСНОВНЫХ ОБРАЗОВАТЕЛЬНЫХ ПР</w:t>
      </w:r>
      <w:r>
        <w:t>О</w:t>
      </w:r>
      <w:r>
        <w:t>ГРАММ</w:t>
      </w:r>
    </w:p>
    <w:p w:rsidR="00BF2599" w:rsidRDefault="00BF2599" w:rsidP="00BF2599">
      <w:pPr>
        <w:pStyle w:val="a9"/>
        <w:spacing w:before="240"/>
        <w:ind w:left="567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Базовые понятия информатики и</w:t>
      </w:r>
      <w:r>
        <w:rPr>
          <w:rFonts w:ascii="Times New Roman" w:hAnsi="Times New Roman"/>
          <w:b/>
          <w:caps/>
          <w:sz w:val="22"/>
        </w:rPr>
        <w:br/>
        <w:t>информационных техн</w:t>
      </w:r>
      <w:r>
        <w:rPr>
          <w:rFonts w:ascii="Times New Roman" w:hAnsi="Times New Roman"/>
          <w:b/>
          <w:caps/>
          <w:sz w:val="22"/>
        </w:rPr>
        <w:t>о</w:t>
      </w:r>
      <w:r>
        <w:rPr>
          <w:rFonts w:ascii="Times New Roman" w:hAnsi="Times New Roman"/>
          <w:b/>
          <w:caps/>
          <w:sz w:val="22"/>
        </w:rPr>
        <w:t xml:space="preserve">логий </w:t>
      </w:r>
    </w:p>
    <w:p w:rsidR="00BF2599" w:rsidRDefault="00BF2599" w:rsidP="00BF2599">
      <w:pPr>
        <w:ind w:firstLine="567"/>
        <w:jc w:val="both"/>
        <w:rPr>
          <w:b/>
          <w:sz w:val="22"/>
        </w:rPr>
      </w:pPr>
    </w:p>
    <w:p w:rsidR="00BF2599" w:rsidRDefault="00BF2599" w:rsidP="00BF2599">
      <w:pPr>
        <w:shd w:val="clear" w:color="auto" w:fill="FFFFFF"/>
        <w:ind w:firstLine="567"/>
        <w:jc w:val="both"/>
        <w:rPr>
          <w:sz w:val="22"/>
        </w:rPr>
      </w:pPr>
      <w:r>
        <w:rPr>
          <w:b/>
          <w:sz w:val="22"/>
        </w:rPr>
        <w:t>Информация и информационные пр</w:t>
      </w:r>
      <w:r>
        <w:rPr>
          <w:b/>
          <w:sz w:val="22"/>
        </w:rPr>
        <w:t>о</w:t>
      </w:r>
      <w:r>
        <w:rPr>
          <w:b/>
          <w:sz w:val="22"/>
        </w:rPr>
        <w:t>цессы</w:t>
      </w:r>
    </w:p>
    <w:p w:rsidR="00BF2599" w:rsidRDefault="00BF2599" w:rsidP="00BF2599">
      <w:pPr>
        <w:shd w:val="clear" w:color="auto" w:fill="FFFFFF"/>
        <w:ind w:firstLine="567"/>
        <w:jc w:val="both"/>
        <w:rPr>
          <w:sz w:val="22"/>
        </w:rPr>
      </w:pPr>
      <w:r>
        <w:rPr>
          <w:sz w:val="22"/>
        </w:rPr>
        <w:t>Системы, образованные взаимодействующими элементами, состояния элементов, обмен информацией между элементами, си</w:t>
      </w:r>
      <w:r>
        <w:rPr>
          <w:sz w:val="22"/>
        </w:rPr>
        <w:t>г</w:t>
      </w:r>
      <w:r>
        <w:rPr>
          <w:sz w:val="22"/>
        </w:rPr>
        <w:t>налы. Классификация информационных процессов. Выбор способа представления информации в соответствии с поставленной задачей. Универсальность дискретного (цифрового) представления информ</w:t>
      </w:r>
      <w:r>
        <w:rPr>
          <w:sz w:val="22"/>
        </w:rPr>
        <w:t>а</w:t>
      </w:r>
      <w:r>
        <w:rPr>
          <w:sz w:val="22"/>
        </w:rPr>
        <w:t>ции. Двоичное представление информации.</w:t>
      </w:r>
    </w:p>
    <w:p w:rsidR="00BF2599" w:rsidRDefault="00BF2599" w:rsidP="00BF2599">
      <w:pPr>
        <w:shd w:val="clear" w:color="auto" w:fill="FFFFFF"/>
        <w:ind w:firstLine="567"/>
        <w:jc w:val="both"/>
        <w:rPr>
          <w:sz w:val="22"/>
        </w:rPr>
      </w:pPr>
      <w:r>
        <w:rPr>
          <w:sz w:val="22"/>
        </w:rPr>
        <w:t>Поиск и систематизация информации. Хранение информации; выбор способа хранения информации.</w:t>
      </w:r>
    </w:p>
    <w:p w:rsidR="00BF2599" w:rsidRDefault="00BF2599" w:rsidP="00BF2599">
      <w:pPr>
        <w:shd w:val="clear" w:color="auto" w:fill="FFFFFF"/>
        <w:ind w:firstLine="567"/>
        <w:jc w:val="both"/>
        <w:rPr>
          <w:sz w:val="22"/>
        </w:rPr>
      </w:pPr>
      <w:r>
        <w:rPr>
          <w:sz w:val="22"/>
        </w:rPr>
        <w:t>Передача информации в социальных, биологических и техн</w:t>
      </w:r>
      <w:r>
        <w:rPr>
          <w:sz w:val="22"/>
        </w:rPr>
        <w:t>и</w:t>
      </w:r>
      <w:r>
        <w:rPr>
          <w:sz w:val="22"/>
        </w:rPr>
        <w:t xml:space="preserve">ческих системах. </w:t>
      </w:r>
    </w:p>
    <w:p w:rsidR="00BF2599" w:rsidRDefault="00BF2599" w:rsidP="00BF2599">
      <w:pPr>
        <w:shd w:val="clear" w:color="auto" w:fill="FFFFFF"/>
        <w:ind w:firstLine="567"/>
        <w:jc w:val="both"/>
        <w:rPr>
          <w:sz w:val="22"/>
        </w:rPr>
      </w:pPr>
      <w:r>
        <w:rPr>
          <w:sz w:val="22"/>
        </w:rPr>
        <w:t>Преобразование информации на основе формальных правил. Алгоритмизация как необходимое усл</w:t>
      </w:r>
      <w:r>
        <w:rPr>
          <w:sz w:val="22"/>
        </w:rPr>
        <w:t>о</w:t>
      </w:r>
      <w:r>
        <w:rPr>
          <w:sz w:val="22"/>
        </w:rPr>
        <w:t xml:space="preserve">вие его автоматизации. </w:t>
      </w:r>
    </w:p>
    <w:p w:rsidR="00BF2599" w:rsidRDefault="00BF2599" w:rsidP="00BF2599">
      <w:pPr>
        <w:shd w:val="clear" w:color="auto" w:fill="FFFFFF"/>
        <w:ind w:firstLine="567"/>
        <w:jc w:val="both"/>
        <w:rPr>
          <w:sz w:val="22"/>
        </w:rPr>
      </w:pPr>
      <w:r>
        <w:rPr>
          <w:sz w:val="22"/>
        </w:rPr>
        <w:t xml:space="preserve">Особенности запоминания, обработки и передачи информации человеком. Организация личной информационной среды. Защита информации. </w:t>
      </w:r>
    </w:p>
    <w:p w:rsidR="00BF2599" w:rsidRDefault="00BF2599" w:rsidP="00BF2599">
      <w:pPr>
        <w:shd w:val="clear" w:color="auto" w:fill="FFFFFF"/>
        <w:ind w:firstLine="567"/>
        <w:jc w:val="both"/>
        <w:rPr>
          <w:sz w:val="22"/>
        </w:rPr>
      </w:pPr>
      <w:r>
        <w:rPr>
          <w:sz w:val="22"/>
        </w:rPr>
        <w:t xml:space="preserve">Использование основных методов информатики и средств ИКТ при анализе процессов в обществе, природе и технике. </w:t>
      </w:r>
    </w:p>
    <w:p w:rsidR="00BF2599" w:rsidRDefault="00BF2599" w:rsidP="00BF2599">
      <w:pPr>
        <w:shd w:val="clear" w:color="auto" w:fill="FFFFFF"/>
        <w:ind w:firstLine="567"/>
        <w:jc w:val="both"/>
        <w:rPr>
          <w:sz w:val="22"/>
        </w:rPr>
      </w:pPr>
    </w:p>
    <w:p w:rsidR="00BF2599" w:rsidRDefault="00BF2599" w:rsidP="00BF2599">
      <w:pPr>
        <w:shd w:val="clear" w:color="auto" w:fill="FFFFFF"/>
        <w:ind w:firstLine="567"/>
        <w:jc w:val="both"/>
        <w:rPr>
          <w:sz w:val="22"/>
        </w:rPr>
      </w:pPr>
      <w:r>
        <w:rPr>
          <w:b/>
          <w:sz w:val="22"/>
        </w:rPr>
        <w:t>Информационные модели и системы</w:t>
      </w:r>
    </w:p>
    <w:p w:rsidR="00BF2599" w:rsidRDefault="00BF2599" w:rsidP="00BF2599">
      <w:pPr>
        <w:spacing w:before="120"/>
        <w:ind w:firstLine="567"/>
        <w:jc w:val="both"/>
        <w:rPr>
          <w:sz w:val="22"/>
        </w:rPr>
      </w:pPr>
      <w:r>
        <w:rPr>
          <w:sz w:val="22"/>
        </w:rPr>
        <w:t>Информационные (нематериальные) модели. Использование информационных моделей в учебной и познавательной деятельн</w:t>
      </w:r>
      <w:r>
        <w:rPr>
          <w:sz w:val="22"/>
        </w:rPr>
        <w:t>о</w:t>
      </w:r>
      <w:r>
        <w:rPr>
          <w:sz w:val="22"/>
        </w:rPr>
        <w:t>сти.</w:t>
      </w:r>
    </w:p>
    <w:p w:rsidR="00BF2599" w:rsidRDefault="00BF2599" w:rsidP="00BF2599">
      <w:pPr>
        <w:spacing w:before="120"/>
        <w:ind w:firstLine="567"/>
        <w:jc w:val="both"/>
        <w:rPr>
          <w:sz w:val="22"/>
        </w:rPr>
      </w:pPr>
      <w:r>
        <w:rPr>
          <w:sz w:val="22"/>
        </w:rPr>
        <w:t>Назначение и виды информационных моделей. Формализация задач из различных предметных областей. Структурирование данных. Построение информационной модели для решения поставле</w:t>
      </w:r>
      <w:r>
        <w:rPr>
          <w:sz w:val="22"/>
        </w:rPr>
        <w:t>н</w:t>
      </w:r>
      <w:r>
        <w:rPr>
          <w:sz w:val="22"/>
        </w:rPr>
        <w:t xml:space="preserve">ной задачи. </w:t>
      </w:r>
    </w:p>
    <w:p w:rsidR="00BF2599" w:rsidRDefault="00BF2599" w:rsidP="00BF2599">
      <w:pPr>
        <w:spacing w:before="120"/>
        <w:ind w:firstLine="567"/>
        <w:jc w:val="both"/>
        <w:rPr>
          <w:sz w:val="22"/>
        </w:rPr>
      </w:pPr>
      <w:r>
        <w:rPr>
          <w:sz w:val="22"/>
        </w:rPr>
        <w:t>Оценка адекватности модели объекту и целям моделирования (на примерах задач различных предметных областей).</w:t>
      </w:r>
    </w:p>
    <w:p w:rsidR="00BF2599" w:rsidRDefault="00BF2599" w:rsidP="00BF2599">
      <w:pPr>
        <w:spacing w:before="120"/>
        <w:ind w:firstLine="567"/>
        <w:jc w:val="both"/>
        <w:rPr>
          <w:b/>
          <w:sz w:val="22"/>
        </w:rPr>
      </w:pPr>
      <w:r>
        <w:rPr>
          <w:b/>
          <w:sz w:val="22"/>
        </w:rPr>
        <w:lastRenderedPageBreak/>
        <w:t>Компьютер как средство автоматизации информационных проце</w:t>
      </w:r>
      <w:r>
        <w:rPr>
          <w:b/>
          <w:sz w:val="22"/>
        </w:rPr>
        <w:t>с</w:t>
      </w:r>
      <w:r>
        <w:rPr>
          <w:b/>
          <w:sz w:val="22"/>
        </w:rPr>
        <w:t>сов</w:t>
      </w:r>
    </w:p>
    <w:p w:rsidR="00BF2599" w:rsidRDefault="00BF2599" w:rsidP="00BF2599">
      <w:pPr>
        <w:spacing w:before="60"/>
        <w:ind w:firstLine="567"/>
        <w:jc w:val="both"/>
        <w:rPr>
          <w:sz w:val="22"/>
        </w:rPr>
      </w:pPr>
      <w:r>
        <w:rPr>
          <w:sz w:val="22"/>
        </w:rPr>
        <w:t>Аппаратное и программное обеспечение компьютера. Арх</w:t>
      </w:r>
      <w:r>
        <w:rPr>
          <w:sz w:val="22"/>
        </w:rPr>
        <w:t>и</w:t>
      </w:r>
      <w:r>
        <w:rPr>
          <w:sz w:val="22"/>
        </w:rPr>
        <w:t>тектуры современных компьютеров. Многообразие операционных систем.</w:t>
      </w:r>
    </w:p>
    <w:p w:rsidR="00BF2599" w:rsidRDefault="00BF2599" w:rsidP="00BF2599">
      <w:pPr>
        <w:spacing w:before="60"/>
        <w:ind w:firstLine="567"/>
        <w:jc w:val="both"/>
        <w:rPr>
          <w:sz w:val="22"/>
        </w:rPr>
      </w:pPr>
      <w:r>
        <w:rPr>
          <w:sz w:val="22"/>
        </w:rPr>
        <w:t xml:space="preserve">Выбор конфигурации компьютера в зависимости от решаемой задачи. </w:t>
      </w:r>
    </w:p>
    <w:p w:rsidR="00BF2599" w:rsidRDefault="00BF2599" w:rsidP="00BF2599">
      <w:pPr>
        <w:spacing w:before="60"/>
        <w:ind w:firstLine="567"/>
        <w:jc w:val="both"/>
        <w:rPr>
          <w:sz w:val="22"/>
        </w:rPr>
      </w:pPr>
      <w:r>
        <w:rPr>
          <w:sz w:val="22"/>
        </w:rPr>
        <w:t>Программные средства создания информационных объектов, организация личного информационного пространства, защиты и</w:t>
      </w:r>
      <w:r>
        <w:rPr>
          <w:sz w:val="22"/>
        </w:rPr>
        <w:t>н</w:t>
      </w:r>
      <w:r>
        <w:rPr>
          <w:sz w:val="22"/>
        </w:rPr>
        <w:t xml:space="preserve">формации. </w:t>
      </w:r>
    </w:p>
    <w:p w:rsidR="00BF2599" w:rsidRDefault="00BF2599" w:rsidP="00BF2599">
      <w:pPr>
        <w:spacing w:before="60"/>
        <w:ind w:firstLine="567"/>
        <w:jc w:val="both"/>
        <w:rPr>
          <w:sz w:val="22"/>
        </w:rPr>
      </w:pPr>
      <w:r>
        <w:rPr>
          <w:sz w:val="22"/>
        </w:rPr>
        <w:t>Программные и аппаратные средства в различных видах пр</w:t>
      </w:r>
      <w:r>
        <w:rPr>
          <w:sz w:val="22"/>
        </w:rPr>
        <w:t>о</w:t>
      </w:r>
      <w:r>
        <w:rPr>
          <w:sz w:val="22"/>
        </w:rPr>
        <w:t>фессиональной деятельности</w:t>
      </w:r>
    </w:p>
    <w:p w:rsidR="00BF2599" w:rsidRDefault="00BF2599" w:rsidP="00BF2599">
      <w:pPr>
        <w:spacing w:before="120"/>
        <w:ind w:firstLine="567"/>
        <w:jc w:val="both"/>
        <w:rPr>
          <w:b/>
          <w:sz w:val="22"/>
        </w:rPr>
      </w:pPr>
      <w:r>
        <w:rPr>
          <w:b/>
          <w:sz w:val="22"/>
        </w:rPr>
        <w:t>Средства и технологии создания и преобразования инфо</w:t>
      </w:r>
      <w:r>
        <w:rPr>
          <w:b/>
          <w:sz w:val="22"/>
        </w:rPr>
        <w:t>р</w:t>
      </w:r>
      <w:r>
        <w:rPr>
          <w:b/>
          <w:sz w:val="22"/>
        </w:rPr>
        <w:t>мационных объектов</w:t>
      </w:r>
    </w:p>
    <w:p w:rsidR="00BF2599" w:rsidRDefault="00BF2599" w:rsidP="00BF2599">
      <w:pPr>
        <w:spacing w:before="60"/>
        <w:ind w:firstLine="567"/>
        <w:jc w:val="both"/>
        <w:rPr>
          <w:sz w:val="22"/>
        </w:rPr>
      </w:pPr>
      <w:r>
        <w:rPr>
          <w:sz w:val="22"/>
        </w:rPr>
        <w:t>Текст как информационный объект. Автоматизированные средства и технологии организации текста. Основные приемы преобразования текстов. Гипертекстовое представление инфо</w:t>
      </w:r>
      <w:r>
        <w:rPr>
          <w:sz w:val="22"/>
        </w:rPr>
        <w:t>р</w:t>
      </w:r>
      <w:r>
        <w:rPr>
          <w:sz w:val="22"/>
        </w:rPr>
        <w:t xml:space="preserve">мации. </w:t>
      </w:r>
    </w:p>
    <w:p w:rsidR="00BF2599" w:rsidRDefault="00BF2599" w:rsidP="00BF2599">
      <w:pPr>
        <w:spacing w:before="60"/>
        <w:ind w:firstLine="567"/>
        <w:jc w:val="both"/>
        <w:rPr>
          <w:sz w:val="22"/>
        </w:rPr>
      </w:pPr>
      <w:r>
        <w:rPr>
          <w:sz w:val="22"/>
        </w:rPr>
        <w:t>Динамические (электронные) таблицы как информационные объекты. Средства и технологии работы с таблицами. Назначение и принципы работы электронных таблиц. Основные способы пре</w:t>
      </w:r>
      <w:r>
        <w:rPr>
          <w:sz w:val="22"/>
        </w:rPr>
        <w:t>д</w:t>
      </w:r>
      <w:r>
        <w:rPr>
          <w:sz w:val="22"/>
        </w:rPr>
        <w:t>ставления математических зависимостей между данными. Испол</w:t>
      </w:r>
      <w:r>
        <w:rPr>
          <w:sz w:val="22"/>
        </w:rPr>
        <w:t>ь</w:t>
      </w:r>
      <w:r>
        <w:rPr>
          <w:sz w:val="22"/>
        </w:rPr>
        <w:t>зование электронных таблиц для обработки числовых данных (на примере задач из различных предметных о</w:t>
      </w:r>
      <w:r>
        <w:rPr>
          <w:sz w:val="22"/>
        </w:rPr>
        <w:t>б</w:t>
      </w:r>
      <w:r>
        <w:rPr>
          <w:sz w:val="22"/>
        </w:rPr>
        <w:t xml:space="preserve">ластей) </w:t>
      </w:r>
    </w:p>
    <w:p w:rsidR="00BF2599" w:rsidRDefault="00BF2599" w:rsidP="00BF2599">
      <w:pPr>
        <w:spacing w:before="60"/>
        <w:ind w:firstLine="567"/>
        <w:jc w:val="both"/>
        <w:rPr>
          <w:sz w:val="22"/>
        </w:rPr>
      </w:pPr>
      <w:r>
        <w:rPr>
          <w:sz w:val="22"/>
        </w:rPr>
        <w:t>Графические информационные объекты. Средства и технол</w:t>
      </w:r>
      <w:r>
        <w:rPr>
          <w:sz w:val="22"/>
        </w:rPr>
        <w:t>о</w:t>
      </w:r>
      <w:r>
        <w:rPr>
          <w:sz w:val="22"/>
        </w:rPr>
        <w:t xml:space="preserve">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 </w:t>
      </w:r>
    </w:p>
    <w:p w:rsidR="00BF2599" w:rsidRDefault="00BF2599" w:rsidP="00BF2599">
      <w:pPr>
        <w:spacing w:before="60"/>
        <w:ind w:firstLine="567"/>
        <w:jc w:val="both"/>
        <w:rPr>
          <w:sz w:val="22"/>
        </w:rPr>
      </w:pPr>
      <w:r>
        <w:rPr>
          <w:sz w:val="22"/>
        </w:rPr>
        <w:t>Базы данных. Системы управления базами данных. Создание, ведение и использование баз данных при решении учебных и пра</w:t>
      </w:r>
      <w:r>
        <w:rPr>
          <w:sz w:val="22"/>
        </w:rPr>
        <w:t>к</w:t>
      </w:r>
      <w:r>
        <w:rPr>
          <w:sz w:val="22"/>
        </w:rPr>
        <w:t>тических задач.</w:t>
      </w:r>
    </w:p>
    <w:p w:rsidR="00BF2599" w:rsidRDefault="00BF2599" w:rsidP="00BF2599">
      <w:pPr>
        <w:pStyle w:val="ab"/>
        <w:spacing w:before="120"/>
        <w:ind w:left="0" w:firstLine="567"/>
        <w:jc w:val="both"/>
        <w:rPr>
          <w:b/>
          <w:sz w:val="22"/>
        </w:rPr>
      </w:pPr>
      <w:r>
        <w:rPr>
          <w:b/>
          <w:sz w:val="22"/>
        </w:rPr>
        <w:t>Средства и технологии обмена информацией с помощью компьютерных сетей (сетевые технол</w:t>
      </w:r>
      <w:r>
        <w:rPr>
          <w:b/>
          <w:sz w:val="22"/>
        </w:rPr>
        <w:t>о</w:t>
      </w:r>
      <w:r>
        <w:rPr>
          <w:b/>
          <w:sz w:val="22"/>
        </w:rPr>
        <w:t>гии)</w:t>
      </w:r>
    </w:p>
    <w:p w:rsidR="00BF2599" w:rsidRDefault="00BF2599" w:rsidP="00BF2599">
      <w:pPr>
        <w:spacing w:before="120"/>
        <w:ind w:firstLine="567"/>
        <w:jc w:val="both"/>
        <w:rPr>
          <w:sz w:val="22"/>
        </w:rPr>
      </w:pPr>
      <w:r>
        <w:rPr>
          <w:sz w:val="22"/>
        </w:rPr>
        <w:t xml:space="preserve">Локальные и глобальные компьютерные сети. Аппаратные и программные средства организации компьютерных сетей. </w:t>
      </w:r>
      <w:r>
        <w:rPr>
          <w:sz w:val="22"/>
        </w:rPr>
        <w:lastRenderedPageBreak/>
        <w:t>Поиск</w:t>
      </w:r>
      <w:r>
        <w:rPr>
          <w:sz w:val="22"/>
        </w:rPr>
        <w:t>о</w:t>
      </w:r>
      <w:r>
        <w:rPr>
          <w:sz w:val="22"/>
        </w:rPr>
        <w:t>вые информационные системы. Организация поиска информации. Описание объекта для его последующего поиска.</w:t>
      </w:r>
    </w:p>
    <w:p w:rsidR="00BF2599" w:rsidRDefault="00BF2599" w:rsidP="00BF2599">
      <w:pPr>
        <w:spacing w:before="120"/>
        <w:ind w:firstLine="567"/>
        <w:jc w:val="both"/>
        <w:rPr>
          <w:i/>
          <w:sz w:val="22"/>
        </w:rPr>
      </w:pPr>
      <w:r>
        <w:rPr>
          <w:b/>
          <w:sz w:val="22"/>
        </w:rPr>
        <w:t>Основы социал</w:t>
      </w:r>
      <w:r>
        <w:rPr>
          <w:b/>
          <w:sz w:val="22"/>
        </w:rPr>
        <w:t>ь</w:t>
      </w:r>
      <w:r>
        <w:rPr>
          <w:b/>
          <w:sz w:val="22"/>
        </w:rPr>
        <w:t>ной информатики</w:t>
      </w:r>
    </w:p>
    <w:p w:rsidR="00BF2599" w:rsidRDefault="00BF2599" w:rsidP="00BF2599">
      <w:pPr>
        <w:spacing w:before="120"/>
        <w:ind w:firstLine="567"/>
        <w:jc w:val="both"/>
        <w:rPr>
          <w:sz w:val="22"/>
        </w:rPr>
      </w:pPr>
      <w:r>
        <w:rPr>
          <w:i/>
          <w:sz w:val="22"/>
        </w:rPr>
        <w:t>Основные этапы становления информационного общества</w:t>
      </w:r>
      <w:r>
        <w:rPr>
          <w:rStyle w:val="a6"/>
          <w:b/>
          <w:i/>
          <w:sz w:val="22"/>
        </w:rPr>
        <w:footnoteReference w:id="2"/>
      </w:r>
      <w:r>
        <w:rPr>
          <w:b/>
          <w:i/>
          <w:sz w:val="22"/>
        </w:rPr>
        <w:t>.</w:t>
      </w:r>
      <w:r>
        <w:rPr>
          <w:sz w:val="22"/>
        </w:rPr>
        <w:t xml:space="preserve"> Этические и правовые нормы информационной деятельности чел</w:t>
      </w:r>
      <w:r>
        <w:rPr>
          <w:sz w:val="22"/>
        </w:rPr>
        <w:t>о</w:t>
      </w:r>
      <w:r>
        <w:rPr>
          <w:sz w:val="22"/>
        </w:rPr>
        <w:t>века.</w:t>
      </w:r>
    </w:p>
    <w:p w:rsidR="00BF2599" w:rsidRDefault="00BF2599" w:rsidP="00BF2599">
      <w:pPr>
        <w:jc w:val="both"/>
        <w:rPr>
          <w:sz w:val="22"/>
        </w:rPr>
      </w:pPr>
    </w:p>
    <w:p w:rsidR="00BF2599" w:rsidRDefault="00BF2599" w:rsidP="00BF2599">
      <w:pPr>
        <w:jc w:val="both"/>
        <w:rPr>
          <w:sz w:val="22"/>
        </w:rPr>
      </w:pPr>
    </w:p>
    <w:p w:rsidR="00BF2599" w:rsidRDefault="00BF2599" w:rsidP="00BF2599">
      <w:pPr>
        <w:pStyle w:val="2"/>
        <w:spacing w:before="360" w:after="0"/>
        <w:jc w:val="center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ТРЕБОВАНИЯ К УРОВНЮ</w:t>
      </w:r>
      <w:r>
        <w:rPr>
          <w:rFonts w:ascii="Times New Roman" w:hAnsi="Times New Roman"/>
          <w:i w:val="0"/>
          <w:sz w:val="24"/>
        </w:rPr>
        <w:br/>
        <w:t>ПОДГОТОВКИ ВЫПУСКНИКОВ</w:t>
      </w:r>
    </w:p>
    <w:p w:rsidR="00BF2599" w:rsidRDefault="00BF2599" w:rsidP="00BF2599">
      <w:pPr>
        <w:spacing w:before="240"/>
        <w:ind w:firstLine="567"/>
        <w:jc w:val="both"/>
        <w:rPr>
          <w:b/>
          <w:i/>
          <w:sz w:val="22"/>
        </w:rPr>
      </w:pPr>
      <w:r>
        <w:rPr>
          <w:b/>
          <w:i/>
          <w:sz w:val="22"/>
        </w:rPr>
        <w:t>В результате изучения информатики и ИКТ на базовом уровне ученик до</w:t>
      </w:r>
      <w:r>
        <w:rPr>
          <w:b/>
          <w:i/>
          <w:sz w:val="22"/>
        </w:rPr>
        <w:t>л</w:t>
      </w:r>
      <w:r>
        <w:rPr>
          <w:b/>
          <w:i/>
          <w:sz w:val="22"/>
        </w:rPr>
        <w:t>жен</w:t>
      </w:r>
    </w:p>
    <w:p w:rsidR="00BF2599" w:rsidRDefault="00BF2599" w:rsidP="00BF2599">
      <w:pPr>
        <w:spacing w:before="240"/>
        <w:ind w:firstLine="567"/>
        <w:jc w:val="both"/>
        <w:rPr>
          <w:b/>
          <w:sz w:val="22"/>
        </w:rPr>
      </w:pPr>
      <w:r>
        <w:rPr>
          <w:b/>
          <w:sz w:val="22"/>
        </w:rPr>
        <w:t>знать</w:t>
      </w:r>
      <w:r>
        <w:rPr>
          <w:b/>
          <w:sz w:val="22"/>
          <w:lang w:val="en-US"/>
        </w:rPr>
        <w:t>/</w:t>
      </w:r>
      <w:r>
        <w:rPr>
          <w:b/>
          <w:sz w:val="22"/>
        </w:rPr>
        <w:t>понимать</w:t>
      </w:r>
    </w:p>
    <w:p w:rsidR="00BF2599" w:rsidRDefault="00BF2599" w:rsidP="00BF2599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</w:t>
      </w:r>
      <w:r>
        <w:rPr>
          <w:sz w:val="22"/>
        </w:rPr>
        <w:t>р</w:t>
      </w:r>
      <w:r>
        <w:rPr>
          <w:sz w:val="22"/>
        </w:rPr>
        <w:t>мационных и коммуникационных технологий;</w:t>
      </w:r>
    </w:p>
    <w:p w:rsidR="00BF2599" w:rsidRDefault="00BF2599" w:rsidP="00BF2599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назначение и виды информационных моделей, описывающих реальные объекты и процессы;</w:t>
      </w:r>
    </w:p>
    <w:p w:rsidR="00BF2599" w:rsidRDefault="00BF2599" w:rsidP="00BF2599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назначение и функции опер</w:t>
      </w:r>
      <w:r>
        <w:rPr>
          <w:sz w:val="22"/>
        </w:rPr>
        <w:t>а</w:t>
      </w:r>
      <w:r>
        <w:rPr>
          <w:sz w:val="22"/>
        </w:rPr>
        <w:t>ционных систем;</w:t>
      </w:r>
    </w:p>
    <w:p w:rsidR="00BF2599" w:rsidRDefault="00BF2599" w:rsidP="00BF2599">
      <w:pPr>
        <w:spacing w:before="240"/>
        <w:ind w:firstLine="567"/>
        <w:jc w:val="both"/>
        <w:rPr>
          <w:sz w:val="22"/>
        </w:rPr>
      </w:pPr>
      <w:r>
        <w:rPr>
          <w:b/>
          <w:sz w:val="22"/>
        </w:rPr>
        <w:t>уметь</w:t>
      </w:r>
    </w:p>
    <w:p w:rsidR="00BF2599" w:rsidRDefault="00BF2599" w:rsidP="00BF2599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BF2599" w:rsidRDefault="00BF2599" w:rsidP="00BF2599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распознавать и описывать информационные процессы в соц</w:t>
      </w:r>
      <w:r>
        <w:rPr>
          <w:sz w:val="22"/>
        </w:rPr>
        <w:t>и</w:t>
      </w:r>
      <w:r>
        <w:rPr>
          <w:sz w:val="22"/>
        </w:rPr>
        <w:t>альных, биологических и технических системах;</w:t>
      </w:r>
    </w:p>
    <w:p w:rsidR="00BF2599" w:rsidRDefault="00BF2599" w:rsidP="00BF2599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использовать готовые информационные модели, оценивать их соответствие реальному объекту и целям моделиров</w:t>
      </w:r>
      <w:r>
        <w:rPr>
          <w:sz w:val="22"/>
        </w:rPr>
        <w:t>а</w:t>
      </w:r>
      <w:r>
        <w:rPr>
          <w:sz w:val="22"/>
        </w:rPr>
        <w:t>ния;</w:t>
      </w:r>
    </w:p>
    <w:p w:rsidR="00BF2599" w:rsidRDefault="00BF2599" w:rsidP="00BF2599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lastRenderedPageBreak/>
        <w:t>оценивать достоверность информации, сопоставляя различные источники;</w:t>
      </w:r>
    </w:p>
    <w:p w:rsidR="00BF2599" w:rsidRDefault="00BF2599" w:rsidP="00BF2599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иллюстрировать учебные работы с использованием средств информационных технологий;</w:t>
      </w:r>
    </w:p>
    <w:p w:rsidR="00BF2599" w:rsidRDefault="00BF2599" w:rsidP="00BF2599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создавать информационные объекты сложной структуры, в том числе гипертекстовые документы;</w:t>
      </w:r>
    </w:p>
    <w:p w:rsidR="00BF2599" w:rsidRDefault="00BF2599" w:rsidP="00BF2599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просматривать, создавать, редактировать, сохранять зап</w:t>
      </w:r>
      <w:r>
        <w:rPr>
          <w:sz w:val="22"/>
        </w:rPr>
        <w:t>и</w:t>
      </w:r>
      <w:r>
        <w:rPr>
          <w:sz w:val="22"/>
        </w:rPr>
        <w:t>си в базах данных, получать необходимую информацию по запр</w:t>
      </w:r>
      <w:r>
        <w:rPr>
          <w:sz w:val="22"/>
        </w:rPr>
        <w:t>о</w:t>
      </w:r>
      <w:r>
        <w:rPr>
          <w:sz w:val="22"/>
        </w:rPr>
        <w:t xml:space="preserve">су пользователя; </w:t>
      </w:r>
    </w:p>
    <w:p w:rsidR="00BF2599" w:rsidRDefault="00BF2599" w:rsidP="00BF2599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наглядно представлять числовые показатели и динамику их изм</w:t>
      </w:r>
      <w:r>
        <w:rPr>
          <w:sz w:val="22"/>
        </w:rPr>
        <w:t>е</w:t>
      </w:r>
      <w:r>
        <w:rPr>
          <w:sz w:val="22"/>
        </w:rPr>
        <w:t>нения с помощью программ деловой графики;</w:t>
      </w:r>
    </w:p>
    <w:p w:rsidR="00BF2599" w:rsidRDefault="00BF2599" w:rsidP="00BF2599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соблюдать правила техники безопасности и гигиенические р</w:t>
      </w:r>
      <w:r>
        <w:rPr>
          <w:sz w:val="22"/>
        </w:rPr>
        <w:t>е</w:t>
      </w:r>
      <w:r>
        <w:rPr>
          <w:sz w:val="22"/>
        </w:rPr>
        <w:t>комендации при использовании средств ИКТ;</w:t>
      </w:r>
    </w:p>
    <w:p w:rsidR="00BF2599" w:rsidRDefault="00BF2599" w:rsidP="00BF2599">
      <w:pPr>
        <w:spacing w:before="240"/>
        <w:ind w:left="567"/>
        <w:jc w:val="both"/>
        <w:rPr>
          <w:sz w:val="22"/>
        </w:rPr>
      </w:pPr>
      <w:r>
        <w:rPr>
          <w:b/>
          <w:sz w:val="22"/>
        </w:rPr>
        <w:t>использовать приобретенные знания и умения в практич</w:t>
      </w:r>
      <w:r>
        <w:rPr>
          <w:b/>
          <w:sz w:val="22"/>
        </w:rPr>
        <w:t>е</w:t>
      </w:r>
      <w:r>
        <w:rPr>
          <w:b/>
          <w:sz w:val="22"/>
        </w:rPr>
        <w:t xml:space="preserve">ской деятельности и повседневной жизни </w:t>
      </w:r>
      <w:proofErr w:type="gramStart"/>
      <w:r>
        <w:rPr>
          <w:sz w:val="22"/>
        </w:rPr>
        <w:t>для</w:t>
      </w:r>
      <w:proofErr w:type="gramEnd"/>
      <w:r>
        <w:rPr>
          <w:sz w:val="22"/>
        </w:rPr>
        <w:t>:</w:t>
      </w:r>
    </w:p>
    <w:p w:rsidR="00BF2599" w:rsidRDefault="00BF2599" w:rsidP="00BF2599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эффективного применения информационных образовательных ресурсов в учебной деятельности, в том числе самообразов</w:t>
      </w:r>
      <w:r>
        <w:rPr>
          <w:sz w:val="22"/>
        </w:rPr>
        <w:t>а</w:t>
      </w:r>
      <w:r>
        <w:rPr>
          <w:sz w:val="22"/>
        </w:rPr>
        <w:t>нии;</w:t>
      </w:r>
    </w:p>
    <w:p w:rsidR="00BF2599" w:rsidRDefault="00BF2599" w:rsidP="00BF2599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ориентации в информационном пространстве, работы с ра</w:t>
      </w:r>
      <w:r>
        <w:rPr>
          <w:sz w:val="22"/>
        </w:rPr>
        <w:t>с</w:t>
      </w:r>
      <w:r>
        <w:rPr>
          <w:sz w:val="22"/>
        </w:rPr>
        <w:t>пространенными автоматизированными информационными системами;</w:t>
      </w:r>
    </w:p>
    <w:p w:rsidR="00BF2599" w:rsidRDefault="00BF2599" w:rsidP="00BF2599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автоматизации коммуникационной деятельности;</w:t>
      </w:r>
    </w:p>
    <w:p w:rsidR="00BF2599" w:rsidRDefault="00BF2599" w:rsidP="00BF2599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соблюдения этических и правовых норм при работе с инфо</w:t>
      </w:r>
      <w:r>
        <w:rPr>
          <w:sz w:val="22"/>
        </w:rPr>
        <w:t>р</w:t>
      </w:r>
      <w:r>
        <w:rPr>
          <w:sz w:val="22"/>
        </w:rPr>
        <w:t>мацией;</w:t>
      </w:r>
    </w:p>
    <w:p w:rsidR="00BF2599" w:rsidRDefault="00BF2599" w:rsidP="00BF2599">
      <w:pPr>
        <w:numPr>
          <w:ilvl w:val="0"/>
          <w:numId w:val="2"/>
        </w:numPr>
        <w:spacing w:before="60"/>
        <w:jc w:val="both"/>
        <w:rPr>
          <w:sz w:val="22"/>
        </w:rPr>
      </w:pPr>
      <w:r>
        <w:rPr>
          <w:sz w:val="22"/>
        </w:rPr>
        <w:t>эффективной организации индивидуального информационного пр</w:t>
      </w:r>
      <w:r>
        <w:rPr>
          <w:sz w:val="22"/>
        </w:rPr>
        <w:t>о</w:t>
      </w:r>
      <w:r>
        <w:rPr>
          <w:sz w:val="22"/>
        </w:rPr>
        <w:t>странства.</w:t>
      </w:r>
    </w:p>
    <w:p w:rsidR="006253FB" w:rsidRDefault="006253FB">
      <w:bookmarkStart w:id="0" w:name="_GoBack"/>
      <w:bookmarkEnd w:id="0"/>
    </w:p>
    <w:sectPr w:rsidR="006253FB">
      <w:footerReference w:type="even" r:id="rId8"/>
      <w:footerReference w:type="default" r:id="rId9"/>
      <w:footnotePr>
        <w:numRestart w:val="eachPage"/>
      </w:footnotePr>
      <w:pgSz w:w="11906" w:h="16838" w:code="9"/>
      <w:pgMar w:top="3595" w:right="2693" w:bottom="3402" w:left="2699" w:header="720" w:footer="2931" w:gutter="0"/>
      <w:pgNumType w:start="9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ED5" w:rsidRDefault="00822ED5" w:rsidP="00BF2599">
      <w:r>
        <w:separator/>
      </w:r>
    </w:p>
  </w:endnote>
  <w:endnote w:type="continuationSeparator" w:id="0">
    <w:p w:rsidR="00822ED5" w:rsidRDefault="00822ED5" w:rsidP="00BF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22E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000" w:rsidRDefault="00822ED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22ED5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BF2599">
      <w:rPr>
        <w:rStyle w:val="a5"/>
        <w:noProof/>
        <w:sz w:val="22"/>
      </w:rPr>
      <w:t>96</w:t>
    </w:r>
    <w:r>
      <w:rPr>
        <w:rStyle w:val="a5"/>
        <w:sz w:val="22"/>
      </w:rPr>
      <w:fldChar w:fldCharType="end"/>
    </w:r>
  </w:p>
  <w:p w:rsidR="00000000" w:rsidRDefault="00822ED5">
    <w:pPr>
      <w:pStyle w:val="a3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ED5" w:rsidRDefault="00822ED5" w:rsidP="00BF2599">
      <w:r>
        <w:separator/>
      </w:r>
    </w:p>
  </w:footnote>
  <w:footnote w:type="continuationSeparator" w:id="0">
    <w:p w:rsidR="00822ED5" w:rsidRDefault="00822ED5" w:rsidP="00BF2599">
      <w:r>
        <w:continuationSeparator/>
      </w:r>
    </w:p>
  </w:footnote>
  <w:footnote w:id="1">
    <w:p w:rsidR="00BF2599" w:rsidRDefault="00BF2599" w:rsidP="00BF2599">
      <w:pPr>
        <w:pStyle w:val="a7"/>
        <w:spacing w:line="240" w:lineRule="auto"/>
        <w:ind w:left="360" w:hanging="360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</w:t>
      </w:r>
      <w:r>
        <w:rPr>
          <w:sz w:val="18"/>
        </w:rPr>
        <w:tab/>
        <w:t>Изучение информатики и ИКТ на базовом уровне предполагает поддержку профильных учебных предметов.</w:t>
      </w:r>
    </w:p>
  </w:footnote>
  <w:footnote w:id="2">
    <w:p w:rsidR="00BF2599" w:rsidRDefault="00BF2599" w:rsidP="00BF2599">
      <w:pPr>
        <w:pStyle w:val="a7"/>
        <w:spacing w:line="240" w:lineRule="auto"/>
        <w:ind w:left="360" w:hanging="360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</w:t>
      </w:r>
      <w:r>
        <w:rPr>
          <w:sz w:val="18"/>
        </w:rPr>
        <w:tab/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99"/>
    <w:rsid w:val="00012182"/>
    <w:rsid w:val="0001255C"/>
    <w:rsid w:val="00014565"/>
    <w:rsid w:val="000164F2"/>
    <w:rsid w:val="00026793"/>
    <w:rsid w:val="0003175B"/>
    <w:rsid w:val="00076ED9"/>
    <w:rsid w:val="00083BB2"/>
    <w:rsid w:val="000D3D12"/>
    <w:rsid w:val="000E3A10"/>
    <w:rsid w:val="00115C5B"/>
    <w:rsid w:val="001B5462"/>
    <w:rsid w:val="001C2A89"/>
    <w:rsid w:val="001C5DCD"/>
    <w:rsid w:val="001D3696"/>
    <w:rsid w:val="001D7E13"/>
    <w:rsid w:val="00204410"/>
    <w:rsid w:val="00211497"/>
    <w:rsid w:val="0023450A"/>
    <w:rsid w:val="00246249"/>
    <w:rsid w:val="00250539"/>
    <w:rsid w:val="00253752"/>
    <w:rsid w:val="00265D8E"/>
    <w:rsid w:val="00277A1F"/>
    <w:rsid w:val="00293DFE"/>
    <w:rsid w:val="002E09FA"/>
    <w:rsid w:val="00326307"/>
    <w:rsid w:val="00330607"/>
    <w:rsid w:val="00361771"/>
    <w:rsid w:val="003809E0"/>
    <w:rsid w:val="003920F0"/>
    <w:rsid w:val="00397461"/>
    <w:rsid w:val="003A3D49"/>
    <w:rsid w:val="003E62CF"/>
    <w:rsid w:val="003F4C81"/>
    <w:rsid w:val="00401256"/>
    <w:rsid w:val="00417B9A"/>
    <w:rsid w:val="00436A50"/>
    <w:rsid w:val="00463B1E"/>
    <w:rsid w:val="004803DF"/>
    <w:rsid w:val="004A36AC"/>
    <w:rsid w:val="004A6CD6"/>
    <w:rsid w:val="004B3286"/>
    <w:rsid w:val="004E51D5"/>
    <w:rsid w:val="004F694A"/>
    <w:rsid w:val="004F7131"/>
    <w:rsid w:val="005678EA"/>
    <w:rsid w:val="00571368"/>
    <w:rsid w:val="005978D3"/>
    <w:rsid w:val="005D48A9"/>
    <w:rsid w:val="005E1CAC"/>
    <w:rsid w:val="005F5D12"/>
    <w:rsid w:val="00613C40"/>
    <w:rsid w:val="006203F6"/>
    <w:rsid w:val="006253FB"/>
    <w:rsid w:val="00626051"/>
    <w:rsid w:val="00636B33"/>
    <w:rsid w:val="00647D08"/>
    <w:rsid w:val="00654DC0"/>
    <w:rsid w:val="00661EFC"/>
    <w:rsid w:val="006A308F"/>
    <w:rsid w:val="006C5B98"/>
    <w:rsid w:val="006E09F6"/>
    <w:rsid w:val="006E2B33"/>
    <w:rsid w:val="007B3C51"/>
    <w:rsid w:val="007E2E9F"/>
    <w:rsid w:val="0080487B"/>
    <w:rsid w:val="008077FE"/>
    <w:rsid w:val="00822ED5"/>
    <w:rsid w:val="0083310C"/>
    <w:rsid w:val="00835338"/>
    <w:rsid w:val="00887546"/>
    <w:rsid w:val="008C67A1"/>
    <w:rsid w:val="008D777F"/>
    <w:rsid w:val="00915F86"/>
    <w:rsid w:val="00930384"/>
    <w:rsid w:val="0098749C"/>
    <w:rsid w:val="00996534"/>
    <w:rsid w:val="009A3396"/>
    <w:rsid w:val="00A0242B"/>
    <w:rsid w:val="00A16159"/>
    <w:rsid w:val="00A20A13"/>
    <w:rsid w:val="00A225B8"/>
    <w:rsid w:val="00A472C1"/>
    <w:rsid w:val="00A61B55"/>
    <w:rsid w:val="00A65968"/>
    <w:rsid w:val="00A66332"/>
    <w:rsid w:val="00A70DBC"/>
    <w:rsid w:val="00A91061"/>
    <w:rsid w:val="00AB24ED"/>
    <w:rsid w:val="00AF394F"/>
    <w:rsid w:val="00B44CE1"/>
    <w:rsid w:val="00B5368B"/>
    <w:rsid w:val="00B962CD"/>
    <w:rsid w:val="00BF2599"/>
    <w:rsid w:val="00C035D1"/>
    <w:rsid w:val="00C120F5"/>
    <w:rsid w:val="00C1681F"/>
    <w:rsid w:val="00C20FB0"/>
    <w:rsid w:val="00C252C1"/>
    <w:rsid w:val="00C34B2F"/>
    <w:rsid w:val="00C369D3"/>
    <w:rsid w:val="00C460CC"/>
    <w:rsid w:val="00C82E50"/>
    <w:rsid w:val="00CA0597"/>
    <w:rsid w:val="00CB63D5"/>
    <w:rsid w:val="00CB6881"/>
    <w:rsid w:val="00CC2826"/>
    <w:rsid w:val="00CF3E33"/>
    <w:rsid w:val="00CF6A6D"/>
    <w:rsid w:val="00D1525B"/>
    <w:rsid w:val="00D2047F"/>
    <w:rsid w:val="00D32902"/>
    <w:rsid w:val="00D358D4"/>
    <w:rsid w:val="00D60ED8"/>
    <w:rsid w:val="00D82973"/>
    <w:rsid w:val="00D8762C"/>
    <w:rsid w:val="00D958D0"/>
    <w:rsid w:val="00DA05C0"/>
    <w:rsid w:val="00E04359"/>
    <w:rsid w:val="00E052EF"/>
    <w:rsid w:val="00E1186D"/>
    <w:rsid w:val="00E2202C"/>
    <w:rsid w:val="00E861A8"/>
    <w:rsid w:val="00E90778"/>
    <w:rsid w:val="00EA213A"/>
    <w:rsid w:val="00EB017A"/>
    <w:rsid w:val="00EB05B8"/>
    <w:rsid w:val="00F11CAD"/>
    <w:rsid w:val="00F13108"/>
    <w:rsid w:val="00F52A6C"/>
    <w:rsid w:val="00F775BF"/>
    <w:rsid w:val="00F82F2F"/>
    <w:rsid w:val="00FE49F5"/>
    <w:rsid w:val="00FE7D9B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599"/>
    <w:pPr>
      <w:keepNext/>
      <w:jc w:val="right"/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BF2599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5">
    <w:name w:val="heading 5"/>
    <w:basedOn w:val="a"/>
    <w:next w:val="a"/>
    <w:link w:val="50"/>
    <w:qFormat/>
    <w:rsid w:val="00BF2599"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599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F259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F25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Indent 2"/>
    <w:basedOn w:val="a"/>
    <w:link w:val="22"/>
    <w:semiHidden/>
    <w:rsid w:val="00BF2599"/>
    <w:pPr>
      <w:spacing w:line="360" w:lineRule="auto"/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semiHidden/>
    <w:rsid w:val="00BF25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semiHidden/>
    <w:rsid w:val="00BF25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BF25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semiHidden/>
    <w:rsid w:val="00BF2599"/>
  </w:style>
  <w:style w:type="character" w:styleId="a6">
    <w:name w:val="footnote reference"/>
    <w:basedOn w:val="a0"/>
    <w:semiHidden/>
    <w:rsid w:val="00BF2599"/>
    <w:rPr>
      <w:vertAlign w:val="superscript"/>
    </w:rPr>
  </w:style>
  <w:style w:type="paragraph" w:styleId="a7">
    <w:name w:val="footnote text"/>
    <w:basedOn w:val="a"/>
    <w:link w:val="a8"/>
    <w:semiHidden/>
    <w:rsid w:val="00BF2599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BF25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semiHidden/>
    <w:rsid w:val="00BF2599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BF259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List"/>
    <w:basedOn w:val="a"/>
    <w:semiHidden/>
    <w:rsid w:val="00BF2599"/>
    <w:pPr>
      <w:tabs>
        <w:tab w:val="num" w:pos="360"/>
      </w:tabs>
      <w:autoSpaceDE w:val="0"/>
      <w:autoSpaceDN w:val="0"/>
      <w:ind w:left="360" w:hanging="36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599"/>
    <w:pPr>
      <w:keepNext/>
      <w:jc w:val="right"/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BF2599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5">
    <w:name w:val="heading 5"/>
    <w:basedOn w:val="a"/>
    <w:next w:val="a"/>
    <w:link w:val="50"/>
    <w:qFormat/>
    <w:rsid w:val="00BF2599"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599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F259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F25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Indent 2"/>
    <w:basedOn w:val="a"/>
    <w:link w:val="22"/>
    <w:semiHidden/>
    <w:rsid w:val="00BF2599"/>
    <w:pPr>
      <w:spacing w:line="360" w:lineRule="auto"/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semiHidden/>
    <w:rsid w:val="00BF25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semiHidden/>
    <w:rsid w:val="00BF25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BF25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semiHidden/>
    <w:rsid w:val="00BF2599"/>
  </w:style>
  <w:style w:type="character" w:styleId="a6">
    <w:name w:val="footnote reference"/>
    <w:basedOn w:val="a0"/>
    <w:semiHidden/>
    <w:rsid w:val="00BF2599"/>
    <w:rPr>
      <w:vertAlign w:val="superscript"/>
    </w:rPr>
  </w:style>
  <w:style w:type="paragraph" w:styleId="a7">
    <w:name w:val="footnote text"/>
    <w:basedOn w:val="a"/>
    <w:link w:val="a8"/>
    <w:semiHidden/>
    <w:rsid w:val="00BF2599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BF25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semiHidden/>
    <w:rsid w:val="00BF2599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BF259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List"/>
    <w:basedOn w:val="a"/>
    <w:semiHidden/>
    <w:rsid w:val="00BF2599"/>
    <w:pPr>
      <w:tabs>
        <w:tab w:val="num" w:pos="360"/>
      </w:tabs>
      <w:autoSpaceDE w:val="0"/>
      <w:autoSpaceDN w:val="0"/>
      <w:ind w:left="360" w:hanging="36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948</Words>
  <Characters>5406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2014-01-19T07:16:00Z</dcterms:created>
  <dcterms:modified xsi:type="dcterms:W3CDTF">2014-01-19T07:17:00Z</dcterms:modified>
</cp:coreProperties>
</file>