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93" w:rsidRPr="00694B93" w:rsidRDefault="00694B93" w:rsidP="00694B93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</w:t>
      </w:r>
      <w:r w:rsidRPr="00694B93">
        <w:rPr>
          <w:b/>
          <w:bCs/>
          <w:szCs w:val="28"/>
        </w:rPr>
        <w:t xml:space="preserve">      </w:t>
      </w:r>
      <w:r w:rsidRPr="00694B93">
        <w:rPr>
          <w:b/>
          <w:bCs/>
          <w:sz w:val="24"/>
        </w:rPr>
        <w:t xml:space="preserve">                             «Утверждаю»</w:t>
      </w:r>
    </w:p>
    <w:p w:rsidR="00694B93" w:rsidRPr="00694B93" w:rsidRDefault="00694B93" w:rsidP="00694B93">
      <w:pPr>
        <w:pStyle w:val="a3"/>
        <w:jc w:val="center"/>
        <w:rPr>
          <w:b/>
          <w:bCs/>
          <w:sz w:val="24"/>
        </w:rPr>
      </w:pPr>
      <w:r w:rsidRPr="00694B93">
        <w:rPr>
          <w:b/>
          <w:bCs/>
          <w:sz w:val="24"/>
        </w:rPr>
        <w:t xml:space="preserve">                                                                                           Директор школы:</w:t>
      </w:r>
    </w:p>
    <w:p w:rsidR="00694B93" w:rsidRPr="00694B93" w:rsidRDefault="00694B93" w:rsidP="00694B93">
      <w:pPr>
        <w:pStyle w:val="a3"/>
        <w:jc w:val="right"/>
        <w:rPr>
          <w:b/>
          <w:bCs/>
          <w:sz w:val="24"/>
        </w:rPr>
      </w:pPr>
      <w:proofErr w:type="spellStart"/>
      <w:r w:rsidRPr="00694B93">
        <w:rPr>
          <w:b/>
          <w:bCs/>
          <w:sz w:val="24"/>
        </w:rPr>
        <w:t>Исламова</w:t>
      </w:r>
      <w:proofErr w:type="spellEnd"/>
      <w:r w:rsidRPr="00694B93">
        <w:rPr>
          <w:b/>
          <w:bCs/>
          <w:sz w:val="24"/>
        </w:rPr>
        <w:t xml:space="preserve"> Р.В.</w:t>
      </w:r>
    </w:p>
    <w:p w:rsidR="00694B93" w:rsidRPr="00694B93" w:rsidRDefault="00694B93" w:rsidP="00694B93">
      <w:pPr>
        <w:pStyle w:val="a3"/>
        <w:jc w:val="right"/>
        <w:rPr>
          <w:b/>
          <w:bCs/>
          <w:sz w:val="24"/>
        </w:rPr>
      </w:pPr>
    </w:p>
    <w:p w:rsidR="00694B93" w:rsidRPr="00694B93" w:rsidRDefault="00694B93" w:rsidP="00694B93">
      <w:pPr>
        <w:pStyle w:val="a3"/>
        <w:jc w:val="right"/>
        <w:rPr>
          <w:b/>
          <w:bCs/>
          <w:sz w:val="24"/>
        </w:rPr>
      </w:pPr>
      <w:r w:rsidRPr="00694B93">
        <w:rPr>
          <w:b/>
          <w:bCs/>
          <w:sz w:val="24"/>
        </w:rPr>
        <w:t>Приложение к приказу</w:t>
      </w:r>
    </w:p>
    <w:p w:rsidR="00694B93" w:rsidRPr="00694B93" w:rsidRDefault="00694B93" w:rsidP="00694B93">
      <w:pPr>
        <w:pStyle w:val="a3"/>
        <w:jc w:val="right"/>
        <w:rPr>
          <w:b/>
          <w:bCs/>
          <w:sz w:val="24"/>
        </w:rPr>
      </w:pPr>
      <w:r w:rsidRPr="00694B93">
        <w:rPr>
          <w:b/>
          <w:bCs/>
          <w:sz w:val="24"/>
        </w:rPr>
        <w:t xml:space="preserve"> №  4  от «20» января2017г.</w:t>
      </w:r>
    </w:p>
    <w:p w:rsidR="00694B93" w:rsidRPr="00694B93" w:rsidRDefault="00694B93" w:rsidP="00694B93">
      <w:pPr>
        <w:pStyle w:val="a3"/>
        <w:jc w:val="center"/>
        <w:rPr>
          <w:b/>
          <w:bCs/>
          <w:sz w:val="24"/>
        </w:rPr>
      </w:pPr>
    </w:p>
    <w:p w:rsidR="00694B93" w:rsidRPr="00694B93" w:rsidRDefault="00694B93" w:rsidP="00694B93">
      <w:pPr>
        <w:pStyle w:val="a3"/>
        <w:jc w:val="center"/>
        <w:rPr>
          <w:b/>
          <w:bCs/>
          <w:sz w:val="24"/>
        </w:rPr>
      </w:pPr>
      <w:r w:rsidRPr="00694B93">
        <w:rPr>
          <w:b/>
          <w:bCs/>
          <w:sz w:val="24"/>
        </w:rPr>
        <w:t>ПЛАН</w:t>
      </w:r>
    </w:p>
    <w:p w:rsidR="00694B93" w:rsidRPr="00694B93" w:rsidRDefault="00694B93" w:rsidP="00694B93">
      <w:pPr>
        <w:pStyle w:val="3"/>
        <w:rPr>
          <w:b/>
          <w:bCs/>
          <w:sz w:val="24"/>
        </w:rPr>
      </w:pPr>
      <w:r w:rsidRPr="00694B93">
        <w:rPr>
          <w:b/>
          <w:bCs/>
          <w:sz w:val="24"/>
        </w:rPr>
        <w:t xml:space="preserve">мероприятий по проведению месячника  по </w:t>
      </w:r>
      <w:proofErr w:type="spellStart"/>
      <w:proofErr w:type="gramStart"/>
      <w:r w:rsidRPr="00694B93">
        <w:rPr>
          <w:b/>
          <w:bCs/>
          <w:sz w:val="24"/>
        </w:rPr>
        <w:t>военно</w:t>
      </w:r>
      <w:proofErr w:type="spellEnd"/>
      <w:r w:rsidRPr="00694B93">
        <w:rPr>
          <w:b/>
          <w:bCs/>
          <w:sz w:val="24"/>
        </w:rPr>
        <w:t xml:space="preserve"> – патриотическому</w:t>
      </w:r>
      <w:proofErr w:type="gramEnd"/>
      <w:r w:rsidRPr="00694B93">
        <w:rPr>
          <w:b/>
          <w:bCs/>
          <w:sz w:val="24"/>
        </w:rPr>
        <w:t xml:space="preserve"> воспитанию учащихся, </w:t>
      </w:r>
      <w:proofErr w:type="spellStart"/>
      <w:r w:rsidRPr="00694B93">
        <w:rPr>
          <w:b/>
          <w:bCs/>
          <w:sz w:val="24"/>
        </w:rPr>
        <w:t>оборонно</w:t>
      </w:r>
      <w:proofErr w:type="spellEnd"/>
      <w:r w:rsidRPr="00694B93">
        <w:rPr>
          <w:b/>
          <w:bCs/>
          <w:sz w:val="24"/>
        </w:rPr>
        <w:t xml:space="preserve"> - массовой    и спортивной работы</w:t>
      </w:r>
    </w:p>
    <w:p w:rsidR="00694B93" w:rsidRPr="00694B93" w:rsidRDefault="00694B93" w:rsidP="00694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B93">
        <w:rPr>
          <w:rFonts w:ascii="Times New Roman" w:hAnsi="Times New Roman" w:cs="Times New Roman"/>
          <w:b/>
          <w:bCs/>
          <w:sz w:val="24"/>
          <w:szCs w:val="24"/>
        </w:rPr>
        <w:t xml:space="preserve">в МБОУ СОШ с. </w:t>
      </w:r>
      <w:proofErr w:type="spellStart"/>
      <w:r w:rsidRPr="00694B93">
        <w:rPr>
          <w:rFonts w:ascii="Times New Roman" w:hAnsi="Times New Roman" w:cs="Times New Roman"/>
          <w:b/>
          <w:bCs/>
          <w:sz w:val="24"/>
          <w:szCs w:val="24"/>
        </w:rPr>
        <w:t>Верхнекудашево</w:t>
      </w:r>
      <w:proofErr w:type="spellEnd"/>
      <w:r w:rsidRPr="00694B93">
        <w:rPr>
          <w:rFonts w:ascii="Times New Roman" w:hAnsi="Times New Roman" w:cs="Times New Roman"/>
          <w:b/>
          <w:bCs/>
          <w:sz w:val="24"/>
          <w:szCs w:val="24"/>
        </w:rPr>
        <w:t xml:space="preserve"> с 23 января по 24 февраля 2017г</w:t>
      </w:r>
    </w:p>
    <w:p w:rsidR="00694B93" w:rsidRPr="00694B93" w:rsidRDefault="00694B93" w:rsidP="00694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4B93" w:rsidRPr="00694B93" w:rsidRDefault="00694B93" w:rsidP="00694B93">
      <w:pPr>
        <w:rPr>
          <w:rFonts w:ascii="Times New Roman" w:hAnsi="Times New Roman" w:cs="Times New Roman"/>
          <w:sz w:val="24"/>
          <w:szCs w:val="24"/>
        </w:rPr>
      </w:pPr>
      <w:r w:rsidRPr="00694B93">
        <w:rPr>
          <w:rFonts w:ascii="Times New Roman" w:hAnsi="Times New Roman" w:cs="Times New Roman"/>
          <w:sz w:val="24"/>
          <w:szCs w:val="24"/>
        </w:rPr>
        <w:t>Цель: воспитание патриотизма у учащихся на героической истории  и традициях Российской Армии и Военно-Морского Флота, и повышение  престижа военной службы</w:t>
      </w:r>
    </w:p>
    <w:p w:rsidR="00694B93" w:rsidRPr="00694B93" w:rsidRDefault="00694B93" w:rsidP="00694B93">
      <w:pPr>
        <w:pStyle w:val="a5"/>
        <w:shd w:val="clear" w:color="auto" w:fill="FFFFFF"/>
        <w:rPr>
          <w:bCs/>
        </w:rPr>
      </w:pPr>
      <w:r w:rsidRPr="00694B93">
        <w:rPr>
          <w:rStyle w:val="a6"/>
          <w:bCs/>
          <w:i w:val="0"/>
          <w:u w:val="single"/>
        </w:rPr>
        <w:t>Задачи, решаемые в ходе месячника: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 xml:space="preserve">•    </w:t>
      </w:r>
      <w:proofErr w:type="gramStart"/>
      <w:r w:rsidRPr="00694B93">
        <w:rPr>
          <w:rStyle w:val="a6"/>
          <w:bCs/>
          <w:i w:val="0"/>
        </w:rPr>
        <w:t>Формировать представление у детей о профессии военного, чувство благодарности к защитникам Родины;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Формировать уважительное, бережное отношение к памятникам и мемориалам;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Воспитывать в детях гордость за свой народ, желание, став взрослым, встать на защиту своей страны;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Создать ситуации сопереживания, в ходе которых дети впервые «прикасаются» к подвигу;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Систематизировать знания и умения педагогов и детей по данной проблеме;</w:t>
      </w:r>
      <w:proofErr w:type="gramEnd"/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Совершенствовать работу педагогического коллектива;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Воспитывать чувство гражданского патриотизма, любви к своей стране;</w:t>
      </w:r>
      <w:r w:rsidRPr="00694B93">
        <w:rPr>
          <w:bCs/>
        </w:rPr>
        <w:br/>
      </w:r>
      <w:r w:rsidRPr="00694B93">
        <w:rPr>
          <w:rStyle w:val="a6"/>
          <w:bCs/>
          <w:i w:val="0"/>
        </w:rPr>
        <w:t>•    Помочь родителям сохранить и развить любознательность детей в процессе совместных мероприятий: родители - дети - школа.</w:t>
      </w:r>
    </w:p>
    <w:p w:rsidR="00694B93" w:rsidRPr="00694B93" w:rsidRDefault="00694B93" w:rsidP="00694B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9"/>
        <w:gridCol w:w="6348"/>
        <w:gridCol w:w="1701"/>
        <w:gridCol w:w="2410"/>
      </w:tblGrid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торжественное открытие месячника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в  МБОУ СОШ с.Верхнекудашево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69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23января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    Школьные соревнования по стрельбе из пневматической винтовки среди учащихся  8-11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Районные соревнования по стрельбе из пневматической винтовки (9 – 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февраля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полиатлону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-среди  учащихся образовательных учреждений;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Межрегиональное</w:t>
            </w:r>
            <w:proofErr w:type="gram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соревнования  по борьбе на поясах.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31января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Муниципальные соревнования по борьбе </w:t>
            </w: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куреш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 зачет спартакиады 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Зональные соревнования по борьбе </w:t>
            </w: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куреш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6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Медицинское освидетельствование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юношей 1999 г.р. и первоначальное постановление на воинский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Книжная  выставка в библиотеке, посвященная Дню Защитника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рисунков и плакатов, посвященных Дню Защитника Отчества.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69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21февраля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 классные руководители, учитель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Сдача норм ГТО: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-школьный этап с 1-11 классы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-районный этап с 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до 26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военизированной игры </w:t>
            </w:r>
          </w:p>
          <w:p w:rsidR="00694B93" w:rsidRPr="00694B93" w:rsidRDefault="00694B93" w:rsidP="0088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« Зарница»:</w:t>
            </w:r>
          </w:p>
          <w:p w:rsidR="00694B93" w:rsidRPr="00694B93" w:rsidRDefault="00694B93" w:rsidP="0088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- в школе;</w:t>
            </w:r>
          </w:p>
          <w:p w:rsidR="00694B93" w:rsidRPr="00694B93" w:rsidRDefault="00694B93" w:rsidP="0088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общерайонная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    18 февраля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уководители.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Ф.Ф., Хасанов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волейболу на кубок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 (юноши и девушки)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69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Ф.Ф.,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Хасанов А.М.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69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музея.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посвященных Дню воинской </w:t>
            </w:r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славы: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- День снятия блокады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 Ленинград в 1944 году;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-День разгрома советскими войсками немецких вой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 2 февраля 1943 года;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Встреча с демобилизованными солдатами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69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игра «Вперед, мальчишки!» (1-3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69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17февраля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Веселые старты «А. ну-ка, мальчики!»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06 февраля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Провести классные часы на тему: «Уроков мужества», встреча с ветеранами войн, тыла, участниками боевых действий.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воинами-интернационалистами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 школы,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венков на могилу  А.Ю.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 школы,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Ф.Ф.,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Учебная тренировка по эвакуации в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  школы,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Вечер  «А ну-ка парни!»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22 февраля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Защитников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уч-ся 7 класса).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памятника воину – солдату и  могилы 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Гарайшина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 (8-11классы)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Выпуск стенгазеты «Отличник», посвященный Дню защитника отечества.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Акция милосердия «Ветеран живет рядом!»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94B93" w:rsidRPr="00694B93" w:rsidTr="00694B9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месячника, награждение победителей конкурсов, закрытие месячника.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93" w:rsidRPr="00694B93" w:rsidRDefault="00694B93" w:rsidP="0088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</w:tbl>
    <w:p w:rsidR="00694B93" w:rsidRPr="00694B93" w:rsidRDefault="00694B93" w:rsidP="00694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B93" w:rsidRPr="00694B93" w:rsidRDefault="00694B93" w:rsidP="00694B93">
      <w:pPr>
        <w:pStyle w:val="1"/>
        <w:ind w:left="7080" w:firstLine="708"/>
        <w:jc w:val="right"/>
        <w:rPr>
          <w:color w:val="333333"/>
          <w:sz w:val="24"/>
        </w:rPr>
      </w:pPr>
    </w:p>
    <w:p w:rsidR="00694B93" w:rsidRPr="00694B93" w:rsidRDefault="00694B93" w:rsidP="00694B93">
      <w:pPr>
        <w:pStyle w:val="1"/>
        <w:ind w:left="7080" w:firstLine="708"/>
        <w:jc w:val="right"/>
        <w:rPr>
          <w:color w:val="333333"/>
          <w:sz w:val="24"/>
        </w:rPr>
      </w:pPr>
      <w:r w:rsidRPr="00694B93">
        <w:rPr>
          <w:color w:val="333333"/>
          <w:sz w:val="24"/>
        </w:rPr>
        <w:t xml:space="preserve">           </w:t>
      </w:r>
    </w:p>
    <w:p w:rsidR="00694B93" w:rsidRPr="00694B93" w:rsidRDefault="00694B93" w:rsidP="00694B93">
      <w:pPr>
        <w:pStyle w:val="1"/>
        <w:ind w:left="7080" w:firstLine="708"/>
        <w:jc w:val="right"/>
        <w:rPr>
          <w:color w:val="333333"/>
          <w:sz w:val="24"/>
        </w:rPr>
      </w:pPr>
    </w:p>
    <w:p w:rsidR="00694B93" w:rsidRPr="00694B93" w:rsidRDefault="00694B93" w:rsidP="00694B93">
      <w:pPr>
        <w:rPr>
          <w:rFonts w:ascii="Times New Roman" w:hAnsi="Times New Roman" w:cs="Times New Roman"/>
          <w:sz w:val="24"/>
          <w:szCs w:val="24"/>
        </w:rPr>
      </w:pPr>
    </w:p>
    <w:p w:rsidR="00694B93" w:rsidRPr="00694B93" w:rsidRDefault="00694B93" w:rsidP="00694B93">
      <w:pPr>
        <w:rPr>
          <w:rFonts w:ascii="Times New Roman" w:hAnsi="Times New Roman" w:cs="Times New Roman"/>
          <w:sz w:val="24"/>
          <w:szCs w:val="24"/>
        </w:rPr>
      </w:pPr>
    </w:p>
    <w:p w:rsidR="00694B93" w:rsidRDefault="00694B93" w:rsidP="00694B93"/>
    <w:p w:rsidR="00694B93" w:rsidRDefault="00694B93" w:rsidP="00694B93"/>
    <w:p w:rsidR="00AE56E8" w:rsidRDefault="00AE56E8"/>
    <w:sectPr w:rsidR="00AE56E8" w:rsidSect="00694B9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4B93"/>
    <w:rsid w:val="00694B93"/>
    <w:rsid w:val="00AE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4B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94B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B9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694B9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694B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94B9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unhideWhenUsed/>
    <w:rsid w:val="0069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94B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682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2017-01-31T06:14:00Z</dcterms:created>
  <dcterms:modified xsi:type="dcterms:W3CDTF">2017-01-31T06:14:00Z</dcterms:modified>
</cp:coreProperties>
</file>