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7111" w:rsidRPr="00F067E6" w:rsidRDefault="00E17111" w:rsidP="00B1205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067E6">
        <w:rPr>
          <w:rFonts w:ascii="Times New Roman" w:hAnsi="Times New Roman" w:cs="Times New Roman"/>
          <w:b/>
          <w:sz w:val="24"/>
          <w:szCs w:val="24"/>
          <w:u w:val="single"/>
        </w:rPr>
        <w:t>Родительское собрание по теме</w:t>
      </w:r>
    </w:p>
    <w:p w:rsidR="00E17111" w:rsidRPr="00B12059" w:rsidRDefault="00F067E6" w:rsidP="00B1205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067E6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Pr="00F067E6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17111" w:rsidRPr="00F067E6">
        <w:rPr>
          <w:rFonts w:ascii="Times New Roman" w:hAnsi="Times New Roman" w:cs="Times New Roman"/>
          <w:b/>
          <w:sz w:val="24"/>
          <w:szCs w:val="24"/>
          <w:u w:val="single"/>
        </w:rPr>
        <w:t>«Правильное питание детей»</w:t>
      </w:r>
      <w:r w:rsidR="00B12059" w:rsidRPr="00B1205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12059" w:rsidRPr="00B12059">
        <w:rPr>
          <w:rFonts w:ascii="Times New Roman" w:hAnsi="Times New Roman" w:cs="Times New Roman"/>
          <w:sz w:val="24"/>
          <w:szCs w:val="24"/>
        </w:rPr>
        <w:t xml:space="preserve"> (слайд 1)</w:t>
      </w:r>
    </w:p>
    <w:p w:rsidR="00E17111" w:rsidRPr="00B12059" w:rsidRDefault="00E17111" w:rsidP="00B12059">
      <w:pPr>
        <w:tabs>
          <w:tab w:val="left" w:pos="8789"/>
        </w:tabs>
        <w:spacing w:before="100" w:beforeAutospacing="1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Цель:</w:t>
      </w:r>
      <w:r w:rsidRPr="00B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A4704" w:rsidRPr="000A4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способствовать просвещению родителей</w:t>
      </w:r>
      <w:r w:rsidR="000A4704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 вопросах сохранения здоровья детей через правильное питание.</w:t>
      </w:r>
    </w:p>
    <w:p w:rsidR="00E17111" w:rsidRDefault="00E17111" w:rsidP="00B12059">
      <w:pPr>
        <w:tabs>
          <w:tab w:val="left" w:pos="8789"/>
        </w:tabs>
        <w:spacing w:before="100" w:beforeAutospacing="1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Задачи:</w:t>
      </w:r>
      <w:r w:rsidRPr="00B120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0A4704" w:rsidRDefault="000A4704" w:rsidP="00B12059">
      <w:pPr>
        <w:numPr>
          <w:ilvl w:val="0"/>
          <w:numId w:val="11"/>
        </w:numPr>
        <w:tabs>
          <w:tab w:val="left" w:pos="8789"/>
        </w:tabs>
        <w:spacing w:before="100" w:beforeAutospacing="1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у родителей представления о значимости правильного питания детей  как составной части культуры здоровья.</w:t>
      </w:r>
    </w:p>
    <w:p w:rsidR="00E17111" w:rsidRPr="00B12059" w:rsidRDefault="00E17111" w:rsidP="00B12059">
      <w:pPr>
        <w:numPr>
          <w:ilvl w:val="0"/>
          <w:numId w:val="11"/>
        </w:numPr>
        <w:tabs>
          <w:tab w:val="left" w:pos="8789"/>
        </w:tabs>
        <w:spacing w:before="100" w:beforeAutospacing="1" w:after="120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Воспитывать ответственное отношение  родителей к здоровью детей.</w:t>
      </w:r>
    </w:p>
    <w:p w:rsidR="00E17111" w:rsidRPr="00B12059" w:rsidRDefault="00E17111" w:rsidP="00B12059">
      <w:pPr>
        <w:numPr>
          <w:ilvl w:val="0"/>
          <w:numId w:val="11"/>
        </w:numPr>
        <w:tabs>
          <w:tab w:val="left" w:pos="8789"/>
        </w:tabs>
        <w:spacing w:before="100" w:beforeAutospacing="1" w:after="120" w:line="36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Дать рекомендации по правильному питанию детей.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  <w:r w:rsidRPr="00B12059">
        <w:rPr>
          <w:rFonts w:ascii="Times New Roman" w:hAnsi="Times New Roman" w:cs="Times New Roman"/>
          <w:sz w:val="24"/>
          <w:szCs w:val="24"/>
        </w:rPr>
        <w:t>компьютер, проектор, презентация, распечатанные памятки и буклеты  для родителей, листочки с напечатанными вопросами для обсуждения.</w:t>
      </w:r>
    </w:p>
    <w:p w:rsidR="00E17111" w:rsidRPr="00B12059" w:rsidRDefault="00E17111" w:rsidP="00B12059">
      <w:pPr>
        <w:spacing w:after="12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b/>
          <w:sz w:val="24"/>
          <w:szCs w:val="24"/>
        </w:rPr>
        <w:t xml:space="preserve">Подготовительная работа: </w:t>
      </w:r>
      <w:r w:rsidRPr="00B12059">
        <w:rPr>
          <w:rFonts w:ascii="Times New Roman" w:hAnsi="Times New Roman" w:cs="Times New Roman"/>
          <w:sz w:val="24"/>
          <w:szCs w:val="24"/>
        </w:rPr>
        <w:t>собрать необходимую информацию по теме собрания, сделать презентацию, оформить и распечатать памятки и буклеты для родителей, напечатать вопросы для обсуждения.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                      </w:t>
      </w:r>
    </w:p>
    <w:p w:rsidR="00E17111" w:rsidRPr="00B12059" w:rsidRDefault="00E17111" w:rsidP="00B12059">
      <w:pPr>
        <w:spacing w:after="12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12059">
        <w:rPr>
          <w:rFonts w:ascii="Times New Roman" w:hAnsi="Times New Roman" w:cs="Times New Roman"/>
          <w:b/>
          <w:sz w:val="24"/>
          <w:szCs w:val="24"/>
        </w:rPr>
        <w:t>Ход собрания.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059">
        <w:rPr>
          <w:rFonts w:ascii="Times New Roman" w:hAnsi="Times New Roman" w:cs="Times New Roman"/>
          <w:b/>
          <w:sz w:val="24"/>
          <w:szCs w:val="24"/>
          <w:u w:val="single"/>
        </w:rPr>
        <w:t>1.Организационный момент.</w:t>
      </w:r>
    </w:p>
    <w:p w:rsidR="00E17111" w:rsidRPr="00B12059" w:rsidRDefault="005A5D4D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</w:t>
      </w:r>
      <w:r w:rsidR="00E17111" w:rsidRPr="00B12059">
        <w:rPr>
          <w:rFonts w:ascii="Times New Roman" w:hAnsi="Times New Roman" w:cs="Times New Roman"/>
          <w:sz w:val="24"/>
          <w:szCs w:val="24"/>
        </w:rPr>
        <w:t xml:space="preserve">Все родители садятся </w:t>
      </w:r>
      <w:r w:rsidR="00C9225D" w:rsidRPr="00B12059">
        <w:rPr>
          <w:rFonts w:ascii="Times New Roman" w:hAnsi="Times New Roman" w:cs="Times New Roman"/>
          <w:sz w:val="24"/>
          <w:szCs w:val="24"/>
        </w:rPr>
        <w:t>за сдвинутые к середине парты в виде круга.</w:t>
      </w:r>
    </w:p>
    <w:p w:rsidR="00C9225D" w:rsidRPr="00B12059" w:rsidRDefault="00C9225D" w:rsidP="00B1205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059">
        <w:rPr>
          <w:rFonts w:ascii="Times New Roman" w:hAnsi="Times New Roman" w:cs="Times New Roman"/>
          <w:b/>
          <w:sz w:val="24"/>
          <w:szCs w:val="24"/>
          <w:u w:val="single"/>
        </w:rPr>
        <w:t>2.Основная часть.</w:t>
      </w:r>
    </w:p>
    <w:p w:rsidR="00C9225D" w:rsidRPr="00B12059" w:rsidRDefault="00C9225D" w:rsidP="00B12059">
      <w:pPr>
        <w:spacing w:after="120"/>
        <w:rPr>
          <w:rFonts w:ascii="Times New Roman" w:hAnsi="Times New Roman" w:cs="Times New Roman"/>
          <w:b/>
          <w:sz w:val="24"/>
          <w:szCs w:val="24"/>
        </w:rPr>
      </w:pPr>
      <w:r w:rsidRPr="00B12059">
        <w:rPr>
          <w:rFonts w:ascii="Times New Roman" w:hAnsi="Times New Roman" w:cs="Times New Roman"/>
          <w:b/>
          <w:sz w:val="24"/>
          <w:szCs w:val="24"/>
        </w:rPr>
        <w:t>Значение правильного питания для человека.</w:t>
      </w:r>
    </w:p>
    <w:p w:rsidR="00E17111" w:rsidRPr="00B12059" w:rsidRDefault="00C9225D" w:rsidP="00B12059">
      <w:pPr>
        <w:spacing w:after="120"/>
        <w:rPr>
          <w:rStyle w:val="c2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- </w:t>
      </w:r>
      <w:r w:rsidR="00E17111" w:rsidRPr="00B12059">
        <w:rPr>
          <w:rStyle w:val="c2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Здоровое питание - здоровый ребенок. А здоровый ребенок в семь</w:t>
      </w:r>
      <w:proofErr w:type="gramStart"/>
      <w:r w:rsidR="00E17111" w:rsidRPr="00B12059">
        <w:rPr>
          <w:rStyle w:val="c2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е</w:t>
      </w:r>
      <w:r w:rsidR="005A5D4D">
        <w:rPr>
          <w:rStyle w:val="c2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-</w:t>
      </w:r>
      <w:proofErr w:type="gramEnd"/>
      <w:r w:rsidR="00E17111" w:rsidRPr="00B12059">
        <w:rPr>
          <w:rStyle w:val="c2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 xml:space="preserve"> это самое важное для родителей. Здоровье ребенка в первую очередь основывается на выдержке его родителей и желании понять ребенка. Одним из важных составляющих благополучного</w:t>
      </w:r>
      <w:r w:rsidR="00E17111" w:rsidRPr="00B12059">
        <w:rPr>
          <w:rStyle w:val="apple-converted-space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  <w:r w:rsidR="00E17111" w:rsidRPr="00B12059">
        <w:rPr>
          <w:rStyle w:val="c2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развития ребенка является здоровое питание. Питание может помочь предупредить возникновение болезни или же, наоборот, ускорить ее появление. Поэтому в вопросах питания ребенка родители должны проявить максимум внимательности и настороженности.</w:t>
      </w:r>
    </w:p>
    <w:p w:rsidR="00E17111" w:rsidRPr="00B12059" w:rsidRDefault="00B44E12" w:rsidP="00B12059">
      <w:pPr>
        <w:spacing w:after="120"/>
        <w:rPr>
          <w:rStyle w:val="c2"/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(слайд 2) </w:t>
      </w:r>
      <w:r w:rsidR="00E17111"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Значение питания в жизнедеятельности человека отражает выражение Г. Гейне «Человек есть то, что он ест», тем самым, подчёркивая исключительную роль питания в формировании и тела, и поведения ребёнка. Характер питания оказывает влияние на рост, физическое и нервно-психическое развитие человека, особенно в детском и подростковом возрасте. Правильное питание является абсолютно необходимым фактором для обеспечения нормального кроветворения, зрения, полового развития, поддержания нормального состояния кожных покровов. При правильном рациональном питании человек меньше подвергается заболеваниям, легче с ними справляется. </w:t>
      </w:r>
      <w:r w:rsidR="00E17111"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lastRenderedPageBreak/>
        <w:t>Повышается устойчивость детей к инфекциям. Неправильное питание приводит к нарушению здоровья постепенно, как правило, однозначно.</w:t>
      </w:r>
    </w:p>
    <w:p w:rsidR="00E17111" w:rsidRPr="00B12059" w:rsidRDefault="00B44E12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3)</w:t>
      </w:r>
    </w:p>
    <w:p w:rsidR="00E17111" w:rsidRPr="00B12059" w:rsidRDefault="00E17111" w:rsidP="00B12059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В последние годы, согласно данным Российской Академии Медицинских наук, установлено ухудшение состояния здоровья и снижение функциональных возможностей современных детей по сравнению с их сверстниками второй половины </w:t>
      </w:r>
      <w:r w:rsidRPr="00B12059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12059">
        <w:rPr>
          <w:rFonts w:ascii="Times New Roman" w:hAnsi="Times New Roman" w:cs="Times New Roman"/>
          <w:sz w:val="24"/>
          <w:szCs w:val="24"/>
        </w:rPr>
        <w:t xml:space="preserve"> века.</w:t>
      </w:r>
    </w:p>
    <w:p w:rsidR="00E17111" w:rsidRPr="00B12059" w:rsidRDefault="00E17111" w:rsidP="00B12059">
      <w:pPr>
        <w:numPr>
          <w:ilvl w:val="0"/>
          <w:numId w:val="2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Выявлены причины выраженного утомления школьников от образовательных нагрузок:</w:t>
      </w:r>
    </w:p>
    <w:p w:rsidR="00E17111" w:rsidRPr="00B12059" w:rsidRDefault="00E17111" w:rsidP="00B12059">
      <w:pPr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увеличение объёма материала из-за уменьшения учебной недели;</w:t>
      </w:r>
    </w:p>
    <w:p w:rsidR="00E17111" w:rsidRPr="00B12059" w:rsidRDefault="00E17111" w:rsidP="00B12059">
      <w:pPr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интенсификация процесса обучения;</w:t>
      </w:r>
    </w:p>
    <w:p w:rsidR="00E17111" w:rsidRPr="00B12059" w:rsidRDefault="00E17111" w:rsidP="00B12059">
      <w:pPr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нарушение питания детей  и подростков. </w:t>
      </w:r>
    </w:p>
    <w:p w:rsidR="00B12059" w:rsidRPr="00B44E12" w:rsidRDefault="00B12059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b/>
          <w:sz w:val="24"/>
          <w:szCs w:val="24"/>
        </w:rPr>
        <w:t>Последствия неправильного питания</w:t>
      </w:r>
      <w:r w:rsidR="00B44E1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44E12">
        <w:rPr>
          <w:rFonts w:ascii="Times New Roman" w:hAnsi="Times New Roman" w:cs="Times New Roman"/>
          <w:sz w:val="24"/>
          <w:szCs w:val="24"/>
        </w:rPr>
        <w:t>(слайд 4)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Неправильное и неполноценное горячее питание детей и подростков было отмечено как основной и самый мощный </w:t>
      </w:r>
      <w:proofErr w:type="spellStart"/>
      <w:r w:rsidRPr="00B12059">
        <w:rPr>
          <w:rFonts w:ascii="Times New Roman" w:hAnsi="Times New Roman" w:cs="Times New Roman"/>
          <w:sz w:val="24"/>
          <w:szCs w:val="24"/>
        </w:rPr>
        <w:t>здоровьеразрушающий</w:t>
      </w:r>
      <w:proofErr w:type="spellEnd"/>
      <w:r w:rsidRPr="00B12059">
        <w:rPr>
          <w:rFonts w:ascii="Times New Roman" w:hAnsi="Times New Roman" w:cs="Times New Roman"/>
          <w:sz w:val="24"/>
          <w:szCs w:val="24"/>
        </w:rPr>
        <w:t xml:space="preserve"> фактор. </w:t>
      </w:r>
    </w:p>
    <w:p w:rsidR="00E17111" w:rsidRPr="00B12059" w:rsidRDefault="00B44E12" w:rsidP="00B12059">
      <w:pPr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(слайд 5) </w:t>
      </w:r>
      <w:r w:rsidR="00E17111" w:rsidRPr="00B12059">
        <w:rPr>
          <w:rFonts w:ascii="Times New Roman" w:hAnsi="Times New Roman" w:cs="Times New Roman"/>
          <w:sz w:val="24"/>
          <w:szCs w:val="24"/>
        </w:rPr>
        <w:t>Неправильное питание</w:t>
      </w:r>
    </w:p>
    <w:p w:rsidR="00E17111" w:rsidRPr="00B12059" w:rsidRDefault="00E17111" w:rsidP="00B12059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создаёт большой дефицит микроэлементов и витаминов в организме ребёнка, снижает функциональные резервы организма,</w:t>
      </w:r>
    </w:p>
    <w:p w:rsidR="00E17111" w:rsidRPr="00B12059" w:rsidRDefault="00E17111" w:rsidP="00B12059">
      <w:pPr>
        <w:numPr>
          <w:ilvl w:val="0"/>
          <w:numId w:val="3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способствует высокому эмоциональному напряжению, </w:t>
      </w:r>
      <w:proofErr w:type="spellStart"/>
      <w:r w:rsidRPr="00B12059">
        <w:rPr>
          <w:rFonts w:ascii="Times New Roman" w:hAnsi="Times New Roman" w:cs="Times New Roman"/>
          <w:sz w:val="24"/>
          <w:szCs w:val="24"/>
        </w:rPr>
        <w:t>несформированности</w:t>
      </w:r>
      <w:proofErr w:type="spellEnd"/>
      <w:r w:rsidRPr="00B12059">
        <w:rPr>
          <w:rFonts w:ascii="Times New Roman" w:hAnsi="Times New Roman" w:cs="Times New Roman"/>
          <w:sz w:val="24"/>
          <w:szCs w:val="24"/>
        </w:rPr>
        <w:t xml:space="preserve"> коммуникативных качеств (отсюда раздражительность, агрессия или, наоборот, обидчивость, плаксивость), распространённости появления вредных привычек. </w:t>
      </w:r>
    </w:p>
    <w:p w:rsidR="00B44E12" w:rsidRDefault="00B44E12" w:rsidP="00B44E12">
      <w:pPr>
        <w:pStyle w:val="a3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6)</w:t>
      </w:r>
    </w:p>
    <w:p w:rsidR="00E17111" w:rsidRPr="00B12059" w:rsidRDefault="00E17111" w:rsidP="00B12059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Несбалансированное питание служит одной из причин развития у детей и подростков хронических заболеваний. </w:t>
      </w:r>
    </w:p>
    <w:p w:rsidR="00E17111" w:rsidRPr="00B12059" w:rsidRDefault="00E17111" w:rsidP="00B12059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Ведущие места занимают болезни костно-мышечной системы, глаз, органов пищеварения. </w:t>
      </w:r>
    </w:p>
    <w:p w:rsidR="00E17111" w:rsidRPr="00B12059" w:rsidRDefault="00E17111" w:rsidP="00B12059">
      <w:pPr>
        <w:pStyle w:val="a3"/>
        <w:numPr>
          <w:ilvl w:val="0"/>
          <w:numId w:val="4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По мере взросления детей распространённость гастритов возрастает в 19 раз, заболеваний щитовидной железы - в 6 раз. </w:t>
      </w:r>
    </w:p>
    <w:p w:rsidR="00C9225D" w:rsidRPr="00B12059" w:rsidRDefault="00C9225D" w:rsidP="00B12059">
      <w:pPr>
        <w:pStyle w:val="a3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</w:p>
    <w:p w:rsidR="00E17111" w:rsidRPr="004155BD" w:rsidRDefault="00C9225D" w:rsidP="00B12059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b/>
          <w:sz w:val="24"/>
          <w:szCs w:val="24"/>
        </w:rPr>
        <w:t>Принципы рационального питания</w:t>
      </w:r>
      <w:proofErr w:type="gramStart"/>
      <w:r w:rsidRPr="00B1205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15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5B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155B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155BD">
        <w:rPr>
          <w:rFonts w:ascii="Times New Roman" w:hAnsi="Times New Roman" w:cs="Times New Roman"/>
          <w:sz w:val="24"/>
          <w:szCs w:val="24"/>
        </w:rPr>
        <w:t>лайд 7)</w:t>
      </w:r>
    </w:p>
    <w:p w:rsidR="00E17111" w:rsidRPr="00B12059" w:rsidRDefault="00E17111" w:rsidP="00B12059">
      <w:pPr>
        <w:spacing w:after="12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Чтобы быть рациональным, питание ребёнка должно отвечать следующим основным принципам:</w:t>
      </w:r>
    </w:p>
    <w:p w:rsidR="00E17111" w:rsidRPr="00B12059" w:rsidRDefault="00E17111" w:rsidP="00B12059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Рацион питания детей по энергетической ценности должен покрывать их энергетические затраты.</w:t>
      </w:r>
    </w:p>
    <w:p w:rsidR="00E17111" w:rsidRPr="00B12059" w:rsidRDefault="00E17111" w:rsidP="00B12059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Рацион питания ребёнка должен быть сбалансирован по всем заменимым и незаменимым пищевым факторам, включая белки и аминокислоты, пищевые жиры и жирные кислоты, витамины, минеральные соли и микроэлементы.</w:t>
      </w:r>
    </w:p>
    <w:p w:rsidR="00E17111" w:rsidRPr="00B12059" w:rsidRDefault="00E17111" w:rsidP="00B12059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Ребёнок должен получать все группы продуктов, т.е. рацион должен быть разнообразным.</w:t>
      </w:r>
    </w:p>
    <w:p w:rsidR="00E17111" w:rsidRPr="00B12059" w:rsidRDefault="00E17111" w:rsidP="00B12059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Пища должна быть безопасной и соответствовать санитарным нормам и правилам, действующим в РФ.</w:t>
      </w:r>
    </w:p>
    <w:p w:rsidR="00E17111" w:rsidRPr="00B12059" w:rsidRDefault="00E17111" w:rsidP="00B12059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Необходимо также учитывать индивидуальную особенность детей, в том числе непереносимость отдельных продуктов и блюд.</w:t>
      </w:r>
    </w:p>
    <w:p w:rsidR="00E17111" w:rsidRPr="00B12059" w:rsidRDefault="00E17111" w:rsidP="00B12059">
      <w:pPr>
        <w:pStyle w:val="a3"/>
        <w:numPr>
          <w:ilvl w:val="0"/>
          <w:numId w:val="1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Важное внимание должно уделяться соблюдению режима питания.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17111" w:rsidRPr="004155BD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C9225D" w:rsidRPr="00B12059">
        <w:rPr>
          <w:rFonts w:ascii="Times New Roman" w:hAnsi="Times New Roman" w:cs="Times New Roman"/>
          <w:b/>
          <w:sz w:val="24"/>
          <w:szCs w:val="24"/>
        </w:rPr>
        <w:t>Модель рационального питания</w:t>
      </w:r>
      <w:proofErr w:type="gramStart"/>
      <w:r w:rsidR="00C9225D" w:rsidRPr="00B1205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4155B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155BD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4155BD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4155BD">
        <w:rPr>
          <w:rFonts w:ascii="Times New Roman" w:hAnsi="Times New Roman" w:cs="Times New Roman"/>
          <w:sz w:val="24"/>
          <w:szCs w:val="24"/>
        </w:rPr>
        <w:t>лайд 8)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Здоровое питание  – это </w:t>
      </w:r>
      <w:proofErr w:type="gramStart"/>
      <w:r w:rsidRPr="00B12059">
        <w:rPr>
          <w:rFonts w:ascii="Times New Roman" w:hAnsi="Times New Roman" w:cs="Times New Roman"/>
          <w:sz w:val="24"/>
          <w:szCs w:val="24"/>
        </w:rPr>
        <w:t>питание</w:t>
      </w:r>
      <w:proofErr w:type="gramEnd"/>
      <w:r w:rsidRPr="00B12059">
        <w:rPr>
          <w:rFonts w:ascii="Times New Roman" w:hAnsi="Times New Roman" w:cs="Times New Roman"/>
          <w:sz w:val="24"/>
          <w:szCs w:val="24"/>
        </w:rPr>
        <w:t xml:space="preserve">  сбалансированное по соотношению: углеводы – белки – жиры, содержащее достаточно витаминов и минералов. 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      Современная модель рационального питания имеет вид пирамиды: продукты в ней располагаются от основания к вершине по мере убывания их полезности. Ориентируясь на неё, вы сможете составлять сбалансированный рацион на каждый день. </w:t>
      </w:r>
    </w:p>
    <w:p w:rsidR="00E17111" w:rsidRPr="004155BD" w:rsidRDefault="00E17111" w:rsidP="00B1205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2059">
        <w:rPr>
          <w:rFonts w:ascii="Times New Roman" w:hAnsi="Times New Roman" w:cs="Times New Roman"/>
          <w:b/>
          <w:bCs/>
          <w:sz w:val="24"/>
          <w:szCs w:val="24"/>
        </w:rPr>
        <w:t>Первый кирпич пищевой пирамиды – зерновой</w:t>
      </w:r>
      <w:proofErr w:type="gramStart"/>
      <w:r w:rsidRPr="00B1205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4155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5BD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="004155B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4155BD">
        <w:rPr>
          <w:rFonts w:ascii="Times New Roman" w:hAnsi="Times New Roman" w:cs="Times New Roman"/>
          <w:bCs/>
          <w:sz w:val="24"/>
          <w:szCs w:val="24"/>
        </w:rPr>
        <w:t>лайд 9)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Основание пирамиды образуют цельно - зерновые продукты, значение которых часто недооценивается и содержание которых в нашем меню, как правило, недостаточное. Признайтесь, часто ли Вы едите каши - гречневую, овсяную, хлеб из муки грубого помола, макароны из пшеницы твердых сортов? А их в ежедневном рационе должно быть от 6 до 9 порций! 1 порция зерновых продуктов - это 1 ломтик цельно - зернового хлеба или 1,5 чашки приготовленной пасты, или 1,5 чашки приготовленного риса. </w:t>
      </w:r>
    </w:p>
    <w:p w:rsidR="00C9225D" w:rsidRPr="00B12059" w:rsidRDefault="004155BD" w:rsidP="00B12059">
      <w:pPr>
        <w:spacing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(слайд 10)</w:t>
      </w:r>
    </w:p>
    <w:p w:rsidR="00E17111" w:rsidRPr="00B12059" w:rsidRDefault="00E17111" w:rsidP="00B12059">
      <w:pPr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Крупы (гречка, неочищенный рис, овсянка) содержат много витаминов</w:t>
      </w:r>
      <w:proofErr w:type="gramStart"/>
      <w:r w:rsidRPr="00B12059">
        <w:rPr>
          <w:rFonts w:ascii="Times New Roman" w:hAnsi="Times New Roman" w:cs="Times New Roman"/>
          <w:sz w:val="24"/>
          <w:szCs w:val="24"/>
        </w:rPr>
        <w:t xml:space="preserve"> А</w:t>
      </w:r>
      <w:proofErr w:type="gramEnd"/>
      <w:r w:rsidRPr="00B12059">
        <w:rPr>
          <w:rFonts w:ascii="Times New Roman" w:hAnsi="Times New Roman" w:cs="Times New Roman"/>
          <w:sz w:val="24"/>
          <w:szCs w:val="24"/>
        </w:rPr>
        <w:t xml:space="preserve"> и Е, к тому же в них витамины не разрушаются со временем так интенсивно, как в овощах и фруктах. Конечно, определенный процент населения ест на завтрак мюсли, но все же стоит подумать о том, чтобы вернуть такие традиционные блюда, как каши с различными добавками - грибами, тыквой, репой.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Это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не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только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вкусно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но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и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крайне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полезно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E17111" w:rsidRPr="00B12059" w:rsidRDefault="00E17111" w:rsidP="00B12059">
      <w:pPr>
        <w:numPr>
          <w:ilvl w:val="0"/>
          <w:numId w:val="5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Обратите внимание: сюда не входят источники "пустых" углеводов, которые присутствуют в нашем питании:  белый хлеб, булки, торты. </w:t>
      </w:r>
    </w:p>
    <w:p w:rsidR="00E17111" w:rsidRPr="00B12059" w:rsidRDefault="00E17111" w:rsidP="00B12059">
      <w:pPr>
        <w:spacing w:after="120" w:line="240" w:lineRule="auto"/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17111" w:rsidRPr="004155BD" w:rsidRDefault="00E17111" w:rsidP="00B1205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2059">
        <w:rPr>
          <w:rFonts w:ascii="Times New Roman" w:hAnsi="Times New Roman" w:cs="Times New Roman"/>
          <w:b/>
          <w:bCs/>
          <w:sz w:val="24"/>
          <w:szCs w:val="24"/>
        </w:rPr>
        <w:t>Кирпичи 2-ой и 3-ий - овощной и фруктовый</w:t>
      </w:r>
      <w:proofErr w:type="gramStart"/>
      <w:r w:rsidRPr="00B1205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4155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5BD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="004155B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4155BD">
        <w:rPr>
          <w:rFonts w:ascii="Times New Roman" w:hAnsi="Times New Roman" w:cs="Times New Roman"/>
          <w:bCs/>
          <w:sz w:val="24"/>
          <w:szCs w:val="24"/>
        </w:rPr>
        <w:t>лайд 11)</w:t>
      </w:r>
    </w:p>
    <w:p w:rsidR="00E17111" w:rsidRPr="00B12059" w:rsidRDefault="00E17111" w:rsidP="00B12059">
      <w:pPr>
        <w:pStyle w:val="a3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Следующий уровень пирамиды - овощи и фрукты (2 отдельные группы). </w:t>
      </w:r>
    </w:p>
    <w:p w:rsidR="00E17111" w:rsidRPr="00B12059" w:rsidRDefault="00E17111" w:rsidP="00B12059">
      <w:pPr>
        <w:pStyle w:val="a3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Овощей в дневном рационе должно быть в среднем 5 порций. </w:t>
      </w:r>
    </w:p>
    <w:p w:rsidR="00E17111" w:rsidRPr="00B12059" w:rsidRDefault="00E17111" w:rsidP="00B12059">
      <w:pPr>
        <w:pStyle w:val="a3"/>
        <w:spacing w:after="12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B12059">
        <w:rPr>
          <w:rFonts w:ascii="Times New Roman" w:hAnsi="Times New Roman" w:cs="Times New Roman"/>
          <w:sz w:val="24"/>
          <w:szCs w:val="24"/>
          <w:lang w:val="en-US"/>
        </w:rPr>
        <w:t>Фруктов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от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3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до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5.</w:t>
      </w:r>
      <w:proofErr w:type="gram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17111" w:rsidRPr="00B12059" w:rsidRDefault="00E17111" w:rsidP="00B12059">
      <w:pPr>
        <w:pStyle w:val="a3"/>
        <w:numPr>
          <w:ilvl w:val="0"/>
          <w:numId w:val="6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1 порция фруктов - это 1 средний фрукт (апельсин, яблоко) или 1 чашка нарезанных фруктов, или 1,5 чашки сока, или 1 чашка сухофруктов. Как источник витамина</w:t>
      </w:r>
      <w:proofErr w:type="gramStart"/>
      <w:r w:rsidRPr="00B12059">
        <w:rPr>
          <w:rFonts w:ascii="Times New Roman" w:hAnsi="Times New Roman" w:cs="Times New Roman"/>
          <w:sz w:val="24"/>
          <w:szCs w:val="24"/>
        </w:rPr>
        <w:t xml:space="preserve"> С</w:t>
      </w:r>
      <w:proofErr w:type="gramEnd"/>
      <w:r w:rsidRPr="00B12059">
        <w:rPr>
          <w:rFonts w:ascii="Times New Roman" w:hAnsi="Times New Roman" w:cs="Times New Roman"/>
          <w:sz w:val="24"/>
          <w:szCs w:val="24"/>
        </w:rPr>
        <w:t xml:space="preserve"> рекомендуется отвар из сухих плодов шиповника, листовая зелень, красный перец, замороженная черная смородина, цитрусовые и квашеная капуста.</w:t>
      </w:r>
    </w:p>
    <w:p w:rsidR="00E17111" w:rsidRPr="00B12059" w:rsidRDefault="00E17111" w:rsidP="00B12059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17111" w:rsidRPr="004155BD" w:rsidRDefault="00E17111" w:rsidP="00B1205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2059">
        <w:rPr>
          <w:rFonts w:ascii="Times New Roman" w:hAnsi="Times New Roman" w:cs="Times New Roman"/>
          <w:b/>
          <w:bCs/>
          <w:sz w:val="24"/>
          <w:szCs w:val="24"/>
        </w:rPr>
        <w:t>Кирпич 4-ый пищевой пирамиды – мясной</w:t>
      </w:r>
      <w:proofErr w:type="gramStart"/>
      <w:r w:rsidRPr="00B1205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4155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5BD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="004155B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4155BD">
        <w:rPr>
          <w:rFonts w:ascii="Times New Roman" w:hAnsi="Times New Roman" w:cs="Times New Roman"/>
          <w:bCs/>
          <w:sz w:val="24"/>
          <w:szCs w:val="24"/>
        </w:rPr>
        <w:t>лайд 12)</w:t>
      </w:r>
    </w:p>
    <w:p w:rsidR="00E17111" w:rsidRPr="00B12059" w:rsidRDefault="00E17111" w:rsidP="00B12059">
      <w:pPr>
        <w:pStyle w:val="a3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В рационе обязательно должны присутствовать высоко протеиновые продукты, содержащие незаменимые аминокислоты: нежирное мясо, птица, рыба. </w:t>
      </w:r>
    </w:p>
    <w:p w:rsidR="00E17111" w:rsidRPr="00B12059" w:rsidRDefault="00E17111" w:rsidP="00B12059">
      <w:pPr>
        <w:pStyle w:val="a3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Кстати, к этой же группе (а не к группе молочных продуктов) диетологами отнесен творог. Таких продуктов следует потреблять от 4 до 8 порций (1 порция: 30 г приготовленного мяса, птицы или рыбы, 1 чашка бобов, гороха или чечевицы, 1 яйцо или 2 белка, 30-60 г обезжиренного сыра, 1 чашка обезжиренного творога). </w:t>
      </w:r>
    </w:p>
    <w:p w:rsidR="00E17111" w:rsidRPr="00B12059" w:rsidRDefault="00E17111" w:rsidP="00B12059">
      <w:pPr>
        <w:pStyle w:val="a3"/>
        <w:numPr>
          <w:ilvl w:val="0"/>
          <w:numId w:val="7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В мясе содержится железо, которое является </w:t>
      </w:r>
      <w:proofErr w:type="spellStart"/>
      <w:r w:rsidRPr="00B12059">
        <w:rPr>
          <w:rFonts w:ascii="Times New Roman" w:hAnsi="Times New Roman" w:cs="Times New Roman"/>
          <w:sz w:val="24"/>
          <w:szCs w:val="24"/>
        </w:rPr>
        <w:t>иммуномодулятором</w:t>
      </w:r>
      <w:proofErr w:type="spellEnd"/>
      <w:r w:rsidRPr="00B12059">
        <w:rPr>
          <w:rFonts w:ascii="Times New Roman" w:hAnsi="Times New Roman" w:cs="Times New Roman"/>
          <w:sz w:val="24"/>
          <w:szCs w:val="24"/>
        </w:rPr>
        <w:t>, витамины группы</w:t>
      </w:r>
      <w:proofErr w:type="gramStart"/>
      <w:r w:rsidRPr="00B12059">
        <w:rPr>
          <w:rFonts w:ascii="Times New Roman" w:hAnsi="Times New Roman" w:cs="Times New Roman"/>
          <w:sz w:val="24"/>
          <w:szCs w:val="24"/>
        </w:rPr>
        <w:t xml:space="preserve"> В</w:t>
      </w:r>
      <w:proofErr w:type="gramEnd"/>
      <w:r w:rsidRPr="00B12059">
        <w:rPr>
          <w:rFonts w:ascii="Times New Roman" w:hAnsi="Times New Roman" w:cs="Times New Roman"/>
          <w:sz w:val="24"/>
          <w:szCs w:val="24"/>
        </w:rPr>
        <w:t xml:space="preserve"> (в основном в свинине). А вот сосиски, сардельки, вареные колбасы сюда не входят - мяса в них не так много, а вот жира и калорий - предостаточно! Чтобы получать в достаточном количестве микроэлемент селен, ешьте морепродукты (источник кислот омега-3 и омега-6). Обратите внимание: </w:t>
      </w:r>
      <w:r w:rsidRPr="00B12059">
        <w:rPr>
          <w:rFonts w:ascii="Times New Roman" w:hAnsi="Times New Roman" w:cs="Times New Roman"/>
          <w:sz w:val="24"/>
          <w:szCs w:val="24"/>
        </w:rPr>
        <w:lastRenderedPageBreak/>
        <w:t xml:space="preserve">витамины и микроэлементы из разных типов продуктов усваиваются с разной интенсивностью. </w:t>
      </w:r>
    </w:p>
    <w:p w:rsidR="00E17111" w:rsidRPr="004155BD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b/>
          <w:bCs/>
          <w:sz w:val="24"/>
          <w:szCs w:val="24"/>
        </w:rPr>
        <w:t>Кирпич 5-ый пищевой пирамиды – молочный</w:t>
      </w:r>
      <w:proofErr w:type="gramStart"/>
      <w:r w:rsidRPr="00B1205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4155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5BD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="004155B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4155BD">
        <w:rPr>
          <w:rFonts w:ascii="Times New Roman" w:hAnsi="Times New Roman" w:cs="Times New Roman"/>
          <w:bCs/>
          <w:sz w:val="24"/>
          <w:szCs w:val="24"/>
        </w:rPr>
        <w:t>лайд 13)</w:t>
      </w:r>
    </w:p>
    <w:p w:rsidR="00E17111" w:rsidRDefault="00E17111" w:rsidP="00B12059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Каждый день на Вашем столе должны быть и молочные продукты - источник витаминов А и Е. Поддержать иммунитет помогут кисломолочные продукты, содержащие живые </w:t>
      </w:r>
      <w:proofErr w:type="spellStart"/>
      <w:r w:rsidRPr="00B12059">
        <w:rPr>
          <w:rFonts w:ascii="Times New Roman" w:hAnsi="Times New Roman" w:cs="Times New Roman"/>
          <w:sz w:val="24"/>
          <w:szCs w:val="24"/>
        </w:rPr>
        <w:t>бифид</w:t>
      </w:r>
      <w:proofErr w:type="gramStart"/>
      <w:r w:rsidRPr="00B12059">
        <w:rPr>
          <w:rFonts w:ascii="Times New Roman" w:hAnsi="Times New Roman" w:cs="Times New Roman"/>
          <w:sz w:val="24"/>
          <w:szCs w:val="24"/>
        </w:rPr>
        <w:t>о</w:t>
      </w:r>
      <w:proofErr w:type="spellEnd"/>
      <w:r w:rsidRPr="00B12059">
        <w:rPr>
          <w:rFonts w:ascii="Times New Roman" w:hAnsi="Times New Roman" w:cs="Times New Roman"/>
          <w:sz w:val="24"/>
          <w:szCs w:val="24"/>
        </w:rPr>
        <w:t>-</w:t>
      </w:r>
      <w:proofErr w:type="gramEnd"/>
      <w:r w:rsidRPr="00B12059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B12059">
        <w:rPr>
          <w:rFonts w:ascii="Times New Roman" w:hAnsi="Times New Roman" w:cs="Times New Roman"/>
          <w:sz w:val="24"/>
          <w:szCs w:val="24"/>
        </w:rPr>
        <w:t>лактобактерии</w:t>
      </w:r>
      <w:proofErr w:type="spellEnd"/>
      <w:r w:rsidRPr="00B12059">
        <w:rPr>
          <w:rFonts w:ascii="Times New Roman" w:hAnsi="Times New Roman" w:cs="Times New Roman"/>
          <w:sz w:val="24"/>
          <w:szCs w:val="24"/>
        </w:rPr>
        <w:t xml:space="preserve">, необходимые для профилактики </w:t>
      </w:r>
      <w:proofErr w:type="spellStart"/>
      <w:r w:rsidRPr="00B12059">
        <w:rPr>
          <w:rFonts w:ascii="Times New Roman" w:hAnsi="Times New Roman" w:cs="Times New Roman"/>
          <w:sz w:val="24"/>
          <w:szCs w:val="24"/>
        </w:rPr>
        <w:t>дисбактериоза</w:t>
      </w:r>
      <w:proofErr w:type="spellEnd"/>
      <w:r w:rsidRPr="00B12059">
        <w:rPr>
          <w:rFonts w:ascii="Times New Roman" w:hAnsi="Times New Roman" w:cs="Times New Roman"/>
          <w:sz w:val="24"/>
          <w:szCs w:val="24"/>
        </w:rPr>
        <w:t xml:space="preserve"> кишечника. Молочных продуктов в ежедневном рационе должно быть 2 порции (1 порция - 1 чашка обезжиренного молока или обезжиренного йогурта, кефира). </w:t>
      </w:r>
      <w:proofErr w:type="gramStart"/>
      <w:r w:rsidRPr="00B12059">
        <w:rPr>
          <w:rFonts w:ascii="Times New Roman" w:hAnsi="Times New Roman" w:cs="Times New Roman"/>
          <w:sz w:val="24"/>
          <w:szCs w:val="24"/>
        </w:rPr>
        <w:t xml:space="preserve">Обратите внимание: ограничивайте поступление продуктов, содержащих много животных жиров, как источника скрытого жира (сыры, мороженое, сметану, жирные соусы, майонез). </w:t>
      </w:r>
      <w:proofErr w:type="gramEnd"/>
    </w:p>
    <w:p w:rsidR="00E17111" w:rsidRPr="00B12059" w:rsidRDefault="00E74153" w:rsidP="00E74153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Уважаемые родители! Наш класс решил поучаствовать в исследовательском проекте «Молоко и молочные продукты», чтобы привлечь особое внимание детей к столь важному продукту, который, кстати, не все употребляют в нужном количестве. Вы можете тоже принять в нём участие и проявить инициативу. Будем очень рады!</w:t>
      </w:r>
    </w:p>
    <w:p w:rsidR="00E17111" w:rsidRPr="004155BD" w:rsidRDefault="00E17111" w:rsidP="00B12059">
      <w:pPr>
        <w:spacing w:after="12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B12059">
        <w:rPr>
          <w:rFonts w:ascii="Times New Roman" w:hAnsi="Times New Roman" w:cs="Times New Roman"/>
          <w:b/>
          <w:bCs/>
          <w:sz w:val="24"/>
          <w:szCs w:val="24"/>
        </w:rPr>
        <w:t>Кирпич 6-ой пищевой пирамиды - жиросодержащий, но не жирный</w:t>
      </w:r>
      <w:proofErr w:type="gramStart"/>
      <w:r w:rsidRPr="00B12059">
        <w:rPr>
          <w:rFonts w:ascii="Times New Roman" w:hAnsi="Times New Roman" w:cs="Times New Roman"/>
          <w:b/>
          <w:bCs/>
          <w:sz w:val="24"/>
          <w:szCs w:val="24"/>
        </w:rPr>
        <w:t>.</w:t>
      </w:r>
      <w:proofErr w:type="gramEnd"/>
      <w:r w:rsidR="004155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155BD">
        <w:rPr>
          <w:rFonts w:ascii="Times New Roman" w:hAnsi="Times New Roman" w:cs="Times New Roman"/>
          <w:bCs/>
          <w:sz w:val="24"/>
          <w:szCs w:val="24"/>
        </w:rPr>
        <w:t>(</w:t>
      </w:r>
      <w:proofErr w:type="gramStart"/>
      <w:r w:rsidR="004155BD">
        <w:rPr>
          <w:rFonts w:ascii="Times New Roman" w:hAnsi="Times New Roman" w:cs="Times New Roman"/>
          <w:bCs/>
          <w:sz w:val="24"/>
          <w:szCs w:val="24"/>
        </w:rPr>
        <w:t>с</w:t>
      </w:r>
      <w:proofErr w:type="gramEnd"/>
      <w:r w:rsidR="004155BD">
        <w:rPr>
          <w:rFonts w:ascii="Times New Roman" w:hAnsi="Times New Roman" w:cs="Times New Roman"/>
          <w:bCs/>
          <w:sz w:val="24"/>
          <w:szCs w:val="24"/>
        </w:rPr>
        <w:t>лайд 14)</w:t>
      </w:r>
    </w:p>
    <w:p w:rsidR="00E17111" w:rsidRPr="00B12059" w:rsidRDefault="00E17111" w:rsidP="00B12059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И на самом верху пирамиды - группа жиросодержащих продуктов, куда входят орехи, животные и растительные масла. </w:t>
      </w:r>
      <w:proofErr w:type="gramStart"/>
      <w:r w:rsidRPr="00B12059">
        <w:rPr>
          <w:rFonts w:ascii="Times New Roman" w:hAnsi="Times New Roman" w:cs="Times New Roman"/>
          <w:sz w:val="24"/>
          <w:szCs w:val="24"/>
        </w:rPr>
        <w:t>Последние - источник полезных для сердца полиненасыщенных жирных кислот.</w:t>
      </w:r>
      <w:proofErr w:type="gramEnd"/>
      <w:r w:rsidRPr="00B12059">
        <w:rPr>
          <w:rFonts w:ascii="Times New Roman" w:hAnsi="Times New Roman" w:cs="Times New Roman"/>
          <w:sz w:val="24"/>
          <w:szCs w:val="24"/>
        </w:rPr>
        <w:t xml:space="preserve"> Включено в эту группу сливочное масло, но его потребление должно быть ограничено. </w:t>
      </w:r>
    </w:p>
    <w:p w:rsidR="004155BD" w:rsidRPr="004155BD" w:rsidRDefault="004155BD" w:rsidP="004155BD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(слайд 15)</w:t>
      </w:r>
    </w:p>
    <w:p w:rsidR="00E17111" w:rsidRPr="00B12059" w:rsidRDefault="00E17111" w:rsidP="00B12059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Для нормальной жизнедеятельности школьнику необходим 4-5-разовый приём пищи в течение суток, при этом интервал между приёмами не должен превышать 3,5-4 часа. В течение учебного дня школьнику нужно получить до 55-60% суточной калорийности рациона.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Поэтому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ребёнку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в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школе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необходимо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полноценное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горячее</w:t>
      </w:r>
      <w:proofErr w:type="spellEnd"/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12059">
        <w:rPr>
          <w:rFonts w:ascii="Times New Roman" w:hAnsi="Times New Roman" w:cs="Times New Roman"/>
          <w:sz w:val="24"/>
          <w:szCs w:val="24"/>
          <w:lang w:val="en-US"/>
        </w:rPr>
        <w:t>питание</w:t>
      </w:r>
      <w:proofErr w:type="spellEnd"/>
      <w:r w:rsidRPr="00B12059">
        <w:rPr>
          <w:rFonts w:ascii="Times New Roman" w:hAnsi="Times New Roman" w:cs="Times New Roman"/>
          <w:sz w:val="24"/>
          <w:szCs w:val="24"/>
        </w:rPr>
        <w:t>.</w:t>
      </w:r>
      <w:r w:rsidRPr="00B12059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</w:p>
    <w:p w:rsidR="00E17111" w:rsidRPr="00B12059" w:rsidRDefault="00E17111" w:rsidP="00B12059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Замена горячей пищи буфетной продукцией ведёт к резкому снижению поступления в организм важных питательных веществ. </w:t>
      </w:r>
    </w:p>
    <w:p w:rsidR="00E17111" w:rsidRPr="00B12059" w:rsidRDefault="00E17111" w:rsidP="00B12059">
      <w:pPr>
        <w:numPr>
          <w:ilvl w:val="0"/>
          <w:numId w:val="8"/>
        </w:num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 xml:space="preserve"> Если прислушиваться к советам по правильному питанию для школьников, то ваш ребенок будет хорошо учиться и всегда находиться в прекрасном расположении духа. 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059">
        <w:rPr>
          <w:rFonts w:ascii="Times New Roman" w:hAnsi="Times New Roman" w:cs="Times New Roman"/>
          <w:b/>
          <w:sz w:val="24"/>
          <w:szCs w:val="24"/>
        </w:rPr>
        <w:t xml:space="preserve">Раздача памяток и </w:t>
      </w:r>
      <w:r w:rsidR="00C9225D" w:rsidRPr="00B12059">
        <w:rPr>
          <w:rFonts w:ascii="Times New Roman" w:hAnsi="Times New Roman" w:cs="Times New Roman"/>
          <w:b/>
          <w:sz w:val="24"/>
          <w:szCs w:val="24"/>
        </w:rPr>
        <w:t>буклетов</w:t>
      </w:r>
      <w:r w:rsidRPr="00B12059">
        <w:rPr>
          <w:rFonts w:ascii="Times New Roman" w:hAnsi="Times New Roman" w:cs="Times New Roman"/>
          <w:b/>
          <w:sz w:val="24"/>
          <w:szCs w:val="24"/>
        </w:rPr>
        <w:t xml:space="preserve"> родителям.</w:t>
      </w:r>
    </w:p>
    <w:p w:rsidR="00C9225D" w:rsidRPr="00B12059" w:rsidRDefault="005A5D4D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="00C9225D" w:rsidRPr="00B12059">
        <w:rPr>
          <w:rFonts w:ascii="Times New Roman" w:hAnsi="Times New Roman" w:cs="Times New Roman"/>
          <w:sz w:val="24"/>
          <w:szCs w:val="24"/>
        </w:rPr>
        <w:t>братимся к памяткам и буклетам, которые вы получили. (</w:t>
      </w:r>
      <w:proofErr w:type="gramStart"/>
      <w:r w:rsidR="00C9225D" w:rsidRPr="00B12059">
        <w:rPr>
          <w:rFonts w:ascii="Times New Roman" w:hAnsi="Times New Roman" w:cs="Times New Roman"/>
          <w:sz w:val="24"/>
          <w:szCs w:val="24"/>
        </w:rPr>
        <w:t>н</w:t>
      </w:r>
      <w:proofErr w:type="gramEnd"/>
      <w:r w:rsidR="00C9225D" w:rsidRPr="00B12059">
        <w:rPr>
          <w:rFonts w:ascii="Times New Roman" w:hAnsi="Times New Roman" w:cs="Times New Roman"/>
          <w:sz w:val="24"/>
          <w:szCs w:val="24"/>
        </w:rPr>
        <w:t>ебольшой комментарий учителя)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12059">
        <w:rPr>
          <w:rFonts w:ascii="Times New Roman" w:hAnsi="Times New Roman" w:cs="Times New Roman"/>
          <w:b/>
          <w:sz w:val="24"/>
          <w:szCs w:val="24"/>
        </w:rPr>
        <w:t>Составление примерного меню на день.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- Уважаемые родители! Вы сегодня много послушали о правильном питании. Теперь посмотрим, как вы усвоили информацию.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- Я предлагаю вам составить примерное меню на день. Всеми памятками можете пользоваться.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- Путём совместной деятельности у нас с вами получились следующие результаты: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</w:t>
      </w: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должен быть здоровым и разносторонним, но ни в коем случае однообразным.</w:t>
      </w:r>
    </w:p>
    <w:p w:rsidR="00E17111" w:rsidRPr="00C22484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lastRenderedPageBreak/>
        <w:t xml:space="preserve">Примерное меню </w:t>
      </w:r>
      <w:r w:rsidR="004155B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первого </w:t>
      </w:r>
      <w:r w:rsidRPr="00B12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завтрака:</w:t>
      </w:r>
      <w:r w:rsidR="00C22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224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(слайд 16)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Каша.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Хлеб с маслом.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Чай сладкий.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Второй завтрак</w:t>
      </w: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Хороший </w:t>
      </w:r>
      <w:r w:rsidRPr="00B12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завтрак</w:t>
      </w: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сочетание продуктов, содержащих белки, углеводы, жиры, витамины и другие полезные вещества, нужные организму.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Котлета (рыбная, мясная), гуляш и т.д.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Пюре.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Сок, компот, напиток, чай.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Хлеб.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Примерное меню на обед: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Как правило, на </w:t>
      </w:r>
      <w:r w:rsidRPr="00B12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обед</w:t>
      </w: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подается горячая пища: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Суп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Биточки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 Пюре.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4. Компот из сухофруктов.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Хлеб.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Можно на </w:t>
      </w:r>
      <w:r w:rsidRPr="00B12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полдник</w:t>
      </w: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есть булочки, вафли, печенье с чаем, соком или молоком.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Примерное меню на ужин: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Ужин - последняя еда перед сном. Чтобы хорошо спать и отдыхать ночью, на ужин можно есть только легкую пищу:</w:t>
      </w:r>
    </w:p>
    <w:p w:rsidR="00E17111" w:rsidRPr="00C22484" w:rsidRDefault="00E17111" w:rsidP="00C22484">
      <w:pPr>
        <w:pStyle w:val="a3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запеканки</w:t>
      </w:r>
    </w:p>
    <w:p w:rsidR="00E17111" w:rsidRPr="00C22484" w:rsidRDefault="00E17111" w:rsidP="00C22484">
      <w:pPr>
        <w:pStyle w:val="a3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творог</w:t>
      </w:r>
    </w:p>
    <w:p w:rsidR="00E17111" w:rsidRPr="00C22484" w:rsidRDefault="00E17111" w:rsidP="00C22484">
      <w:pPr>
        <w:pStyle w:val="a3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омлет</w:t>
      </w:r>
    </w:p>
    <w:p w:rsidR="00E17111" w:rsidRPr="00C22484" w:rsidRDefault="00E17111" w:rsidP="00C22484">
      <w:pPr>
        <w:pStyle w:val="a3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кефир</w:t>
      </w:r>
    </w:p>
    <w:p w:rsidR="00E17111" w:rsidRPr="00C22484" w:rsidRDefault="00E17111" w:rsidP="00C22484">
      <w:pPr>
        <w:pStyle w:val="a3"/>
        <w:numPr>
          <w:ilvl w:val="0"/>
          <w:numId w:val="13"/>
        </w:num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C22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простоквашу</w:t>
      </w:r>
    </w:p>
    <w:p w:rsidR="00E17111" w:rsidRPr="00C22484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Выводы</w:t>
      </w:r>
      <w:r w:rsidR="00C224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="00C22484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(слайд 17)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lastRenderedPageBreak/>
        <w:t>Правильное питание</w:t>
      </w: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- это сбалансированное питание с поступлением всех необходимых веществ, в том числе холестерина, углеводов и клетчатки, нужного количества витаминов, минеральных веществ и микроэлементов.</w:t>
      </w:r>
    </w:p>
    <w:p w:rsidR="00E17111" w:rsidRPr="00C22484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Ответы родителей на актуальные вопросы по здоровому питанию</w:t>
      </w:r>
      <w:proofErr w:type="gramStart"/>
      <w:r w:rsidRPr="00B1205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proofErr w:type="gramEnd"/>
      <w:r w:rsidR="00C2248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C22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(</w:t>
      </w:r>
      <w:proofErr w:type="gramStart"/>
      <w:r w:rsidR="00C22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proofErr w:type="gramEnd"/>
      <w:r w:rsidR="00C22484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лайд 18)</w:t>
      </w:r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- Уважаемые родители, разделитесь, </w:t>
      </w:r>
      <w:proofErr w:type="gramStart"/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пожалуйста</w:t>
      </w:r>
      <w:proofErr w:type="gramEnd"/>
      <w:r w:rsidRPr="00B1205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4 группы. Для каждой группы я приготовила весьма актуальный вопрос по здоровому питанию. Обсудите ваши ответы в группе и выступите.</w:t>
      </w:r>
    </w:p>
    <w:p w:rsidR="00E17111" w:rsidRPr="00B12059" w:rsidRDefault="00E17111" w:rsidP="00B12059">
      <w:pPr>
        <w:spacing w:before="162" w:after="120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1 группа: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</w:t>
      </w:r>
      <w:proofErr w:type="gramStart"/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Следует ли заставлять ребёнка есть</w:t>
      </w:r>
      <w:proofErr w:type="gramEnd"/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через силу или отказывать ему в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приёме пищи перед сном?»</w:t>
      </w:r>
    </w:p>
    <w:p w:rsidR="00E17111" w:rsidRPr="00B12059" w:rsidRDefault="00E17111" w:rsidP="00B12059">
      <w:pPr>
        <w:spacing w:before="162" w:after="120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120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Заставлять нельзя.</w:t>
      </w:r>
      <w:proofErr w:type="gramEnd"/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proofErr w:type="gramStart"/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Оценивая своё желание поесть, ребёнок прислушивается к потребностям своего организма.) </w:t>
      </w:r>
      <w:proofErr w:type="gramEnd"/>
    </w:p>
    <w:p w:rsidR="00E17111" w:rsidRPr="00B12059" w:rsidRDefault="00E17111" w:rsidP="00B12059">
      <w:pPr>
        <w:spacing w:before="162" w:after="120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2 </w:t>
      </w:r>
      <w:r w:rsidRPr="00B120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группа: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«Обязательно ли детям в возрасте 6— 10 лет есть первые блюда?»</w:t>
      </w:r>
    </w:p>
    <w:p w:rsidR="00E17111" w:rsidRPr="00B12059" w:rsidRDefault="00E17111" w:rsidP="00B12059">
      <w:pPr>
        <w:spacing w:before="162" w:after="120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120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Да.</w:t>
      </w:r>
      <w:proofErr w:type="gramEnd"/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Употребление только второго блюда не вызывает достаточного отделения желудочного сока, пища долгое время задерживается в пищеварительном канале,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подвергается брожению, раздражает слизистую оболочку. </w:t>
      </w:r>
      <w:proofErr w:type="gramStart"/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С течением времени такое неправильное питание приводит к болезненным изменениям в аппарате пищеварения.)</w:t>
      </w:r>
      <w:proofErr w:type="gramEnd"/>
    </w:p>
    <w:p w:rsidR="00E17111" w:rsidRPr="00B12059" w:rsidRDefault="00E17111" w:rsidP="00B12059">
      <w:pPr>
        <w:spacing w:before="162" w:after="120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proofErr w:type="gramStart"/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З</w:t>
      </w:r>
      <w:proofErr w:type="gramEnd"/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 </w:t>
      </w:r>
      <w:r w:rsidRPr="00B120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группа: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«Ваш ребёнок отказывается завтракать, а вы считаете, что утром обязательно надо поесть. Так ли это?»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proofErr w:type="gramStart"/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(Если ваш ребёнок получает необходимые питательные вещества в течение дня, отказ от завтрака не должен повредить здоровью.</w:t>
      </w:r>
      <w:proofErr w:type="gramEnd"/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Но это может повлиять на его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успеваемость в школе. </w:t>
      </w:r>
      <w:proofErr w:type="gramStart"/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Ведь для организма пища — это источник энергии.)</w:t>
      </w:r>
      <w:proofErr w:type="gramEnd"/>
    </w:p>
    <w:p w:rsidR="00E17111" w:rsidRPr="00B12059" w:rsidRDefault="00E17111" w:rsidP="00B12059">
      <w:pPr>
        <w:spacing w:before="162" w:after="120" w:line="259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B120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4 группа: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«Что лучше: поесть основательно или перекусить?»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</w:r>
      <w:r w:rsidRPr="00B120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 </w:t>
      </w:r>
      <w:proofErr w:type="gramStart"/>
      <w:r w:rsidRPr="00B12059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(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Надо определить самим, какой способ питания больше по душе.</w:t>
      </w:r>
      <w:proofErr w:type="gramEnd"/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Часто и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понемногу перекусывая, вы обеспечиваете организму постоянный приток энергии и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питательных веществ. Такое питание обычно подходит очень активным и занятым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людям. Если у вас серьёзные заболевания желудочно-кишечного тракта или,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например, диабет, предпочтительнее питаться часто и понемногу. В то же время при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 xml:space="preserve">частом перекусывании можно просто переесть. </w:t>
      </w:r>
      <w:proofErr w:type="gramStart"/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>Безусловно, гораздо важнее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обращать внимание на то, когда вы едите, поэтому, употребляя полноценные блюда, </w:t>
      </w:r>
      <w:r w:rsidRPr="00B12059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br/>
        <w:t>легче составлять и правильный рацион питания)</w:t>
      </w:r>
      <w:proofErr w:type="gramEnd"/>
    </w:p>
    <w:p w:rsidR="00E17111" w:rsidRPr="00B12059" w:rsidRDefault="00E17111" w:rsidP="00B12059">
      <w:pPr>
        <w:spacing w:before="100" w:beforeAutospacing="1" w:after="12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E17111" w:rsidRPr="00B12059" w:rsidRDefault="00E17111" w:rsidP="00B12059">
      <w:pPr>
        <w:spacing w:after="120" w:line="240" w:lineRule="auto"/>
        <w:ind w:left="720"/>
        <w:rPr>
          <w:rFonts w:ascii="Times New Roman" w:hAnsi="Times New Roman" w:cs="Times New Roman"/>
          <w:sz w:val="24"/>
          <w:szCs w:val="24"/>
        </w:rPr>
      </w:pPr>
    </w:p>
    <w:p w:rsidR="00E17111" w:rsidRPr="00C22484" w:rsidRDefault="00C9225D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b/>
          <w:sz w:val="24"/>
          <w:szCs w:val="24"/>
        </w:rPr>
        <w:t>Заключительное слово учителя</w:t>
      </w:r>
      <w:proofErr w:type="gramStart"/>
      <w:r w:rsidRPr="00B12059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="00C22484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C22484">
        <w:rPr>
          <w:rFonts w:ascii="Times New Roman" w:hAnsi="Times New Roman" w:cs="Times New Roman"/>
          <w:sz w:val="24"/>
          <w:szCs w:val="24"/>
        </w:rPr>
        <w:t>(</w:t>
      </w:r>
      <w:proofErr w:type="gramStart"/>
      <w:r w:rsidR="00C22484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C22484">
        <w:rPr>
          <w:rFonts w:ascii="Times New Roman" w:hAnsi="Times New Roman" w:cs="Times New Roman"/>
          <w:sz w:val="24"/>
          <w:szCs w:val="24"/>
        </w:rPr>
        <w:t>лайд 19)</w:t>
      </w:r>
    </w:p>
    <w:p w:rsidR="00E17111" w:rsidRPr="00B12059" w:rsidRDefault="00E17111" w:rsidP="00B12059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Ребёнок должен получать пищу около пяти раз в день. Поэтому горячее питание в школе для ребёнка просто необходимо. И лучше придерживаться определённого режима питания. Если человек получает пищу в одно и то же время, она лучше усваивается организмом.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Питание должно быть сбалансированным,  содержать необходимое количество витаминов и минералов. Необходимо пить  много воды, также положительное влияние имеют цитрусовые и зелёный чай.</w:t>
      </w:r>
    </w:p>
    <w:p w:rsidR="00E17111" w:rsidRPr="00B12059" w:rsidRDefault="00E17111" w:rsidP="00B12059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t>Каждому из нас стоит помнить, что полноценное питание наших детей в самый ответственный период их физического формирования и роста личности  - это главный путь здоровья нации.</w:t>
      </w:r>
    </w:p>
    <w:p w:rsidR="00E17111" w:rsidRPr="00B12059" w:rsidRDefault="00E17111" w:rsidP="00B12059">
      <w:pPr>
        <w:spacing w:after="12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B12059">
        <w:rPr>
          <w:rFonts w:ascii="Times New Roman" w:hAnsi="Times New Roman" w:cs="Times New Roman"/>
          <w:sz w:val="24"/>
          <w:szCs w:val="24"/>
        </w:rPr>
        <w:lastRenderedPageBreak/>
        <w:t>И, напоследок, одна из главных рекомендаций для организации питания детей: не кормите ребенка насильно! Детский организм способен самостоятельно определить оптимальные потребности в пищевых веществах и калориях.</w:t>
      </w: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17111" w:rsidRPr="00B12059" w:rsidRDefault="00E17111" w:rsidP="00B12059">
      <w:pPr>
        <w:spacing w:after="120" w:line="240" w:lineRule="auto"/>
        <w:rPr>
          <w:rFonts w:ascii="Times New Roman" w:hAnsi="Times New Roman" w:cs="Times New Roman"/>
          <w:sz w:val="24"/>
          <w:szCs w:val="24"/>
        </w:rPr>
      </w:pPr>
    </w:p>
    <w:p w:rsidR="00E17111" w:rsidRPr="00C22484" w:rsidRDefault="00E17111" w:rsidP="00B12059">
      <w:pPr>
        <w:spacing w:after="12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B12059">
        <w:rPr>
          <w:rFonts w:ascii="Times New Roman" w:eastAsia="Calibri" w:hAnsi="Times New Roman" w:cs="Times New Roman"/>
          <w:b/>
          <w:sz w:val="24"/>
          <w:szCs w:val="24"/>
        </w:rPr>
        <w:t>Решение родительского собрания</w:t>
      </w:r>
      <w:proofErr w:type="gramStart"/>
      <w:r w:rsidRPr="00B12059">
        <w:rPr>
          <w:rFonts w:ascii="Times New Roman" w:eastAsia="Calibri" w:hAnsi="Times New Roman" w:cs="Times New Roman"/>
          <w:b/>
          <w:sz w:val="24"/>
          <w:szCs w:val="24"/>
        </w:rPr>
        <w:t>.</w:t>
      </w:r>
      <w:proofErr w:type="gramEnd"/>
      <w:r w:rsidR="00C22484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C22484">
        <w:rPr>
          <w:rFonts w:ascii="Times New Roman" w:eastAsia="Calibri" w:hAnsi="Times New Roman" w:cs="Times New Roman"/>
          <w:sz w:val="24"/>
          <w:szCs w:val="24"/>
        </w:rPr>
        <w:t>(</w:t>
      </w:r>
      <w:proofErr w:type="gramStart"/>
      <w:r w:rsidR="00C22484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="00C22484">
        <w:rPr>
          <w:rFonts w:ascii="Times New Roman" w:eastAsia="Calibri" w:hAnsi="Times New Roman" w:cs="Times New Roman"/>
          <w:sz w:val="24"/>
          <w:szCs w:val="24"/>
        </w:rPr>
        <w:t>лайд 20)</w:t>
      </w:r>
    </w:p>
    <w:p w:rsidR="00E17111" w:rsidRPr="00B12059" w:rsidRDefault="00E17111" w:rsidP="00B12059">
      <w:pPr>
        <w:pStyle w:val="1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12059">
        <w:rPr>
          <w:rFonts w:ascii="Times New Roman" w:hAnsi="Times New Roman"/>
          <w:sz w:val="24"/>
          <w:szCs w:val="24"/>
        </w:rPr>
        <w:t xml:space="preserve">Родителям совместно со своим ребёнком выработать наиболее рациональный режим питания и всячески содействовать его выполнению. </w:t>
      </w:r>
    </w:p>
    <w:p w:rsidR="00E17111" w:rsidRPr="00B12059" w:rsidRDefault="00E17111" w:rsidP="00B12059">
      <w:pPr>
        <w:pStyle w:val="1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12059">
        <w:rPr>
          <w:rFonts w:ascii="Times New Roman" w:hAnsi="Times New Roman"/>
          <w:sz w:val="24"/>
          <w:szCs w:val="24"/>
        </w:rPr>
        <w:t>Обеспечивать каждого учащегося горячим питанием в школьной столовой.</w:t>
      </w:r>
    </w:p>
    <w:p w:rsidR="00E17111" w:rsidRPr="00B12059" w:rsidRDefault="00E17111" w:rsidP="00B12059">
      <w:pPr>
        <w:pStyle w:val="1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12059">
        <w:rPr>
          <w:rFonts w:ascii="Times New Roman" w:hAnsi="Times New Roman"/>
          <w:sz w:val="24"/>
          <w:szCs w:val="24"/>
        </w:rPr>
        <w:t>Родительскому комитету контролировать пищевой рацион школьной столовой.</w:t>
      </w:r>
    </w:p>
    <w:p w:rsidR="00E17111" w:rsidRPr="00B12059" w:rsidRDefault="00E17111" w:rsidP="00B12059">
      <w:pPr>
        <w:pStyle w:val="1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12059">
        <w:rPr>
          <w:rFonts w:ascii="Times New Roman" w:hAnsi="Times New Roman"/>
          <w:sz w:val="24"/>
          <w:szCs w:val="24"/>
        </w:rPr>
        <w:t>Витаминизировать питание учащихся в период инфекционных заболеваний.</w:t>
      </w:r>
    </w:p>
    <w:p w:rsidR="00E17111" w:rsidRPr="00B12059" w:rsidRDefault="00E17111" w:rsidP="00B12059">
      <w:pPr>
        <w:pStyle w:val="1"/>
        <w:numPr>
          <w:ilvl w:val="0"/>
          <w:numId w:val="10"/>
        </w:numP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B12059">
        <w:rPr>
          <w:rFonts w:ascii="Times New Roman" w:hAnsi="Times New Roman"/>
          <w:sz w:val="24"/>
          <w:szCs w:val="24"/>
        </w:rPr>
        <w:t>Воспитывать самопознание у детей, заботу о своём здоровье.</w:t>
      </w:r>
    </w:p>
    <w:p w:rsidR="00597FF2" w:rsidRPr="00B12059" w:rsidRDefault="00597FF2" w:rsidP="00B12059">
      <w:pPr>
        <w:spacing w:after="120"/>
        <w:rPr>
          <w:rFonts w:ascii="Times New Roman" w:hAnsi="Times New Roman" w:cs="Times New Roman"/>
          <w:sz w:val="24"/>
          <w:szCs w:val="24"/>
        </w:rPr>
      </w:pPr>
    </w:p>
    <w:p w:rsidR="00E17111" w:rsidRDefault="00E17111" w:rsidP="00B12059">
      <w:pPr>
        <w:spacing w:after="12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B12059">
        <w:rPr>
          <w:rFonts w:ascii="Times New Roman" w:hAnsi="Times New Roman" w:cs="Times New Roman"/>
          <w:b/>
          <w:sz w:val="24"/>
          <w:szCs w:val="24"/>
          <w:u w:val="single"/>
        </w:rPr>
        <w:t>Используемые материалы.</w:t>
      </w:r>
    </w:p>
    <w:p w:rsidR="00B12059" w:rsidRDefault="00B12059" w:rsidP="00B12059">
      <w:pPr>
        <w:pStyle w:val="a3"/>
        <w:numPr>
          <w:ilvl w:val="1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Конь И. «О здоровом питании школьников»</w:t>
      </w:r>
    </w:p>
    <w:p w:rsidR="00B44E12" w:rsidRDefault="00B12059" w:rsidP="00B44E12">
      <w:pPr>
        <w:pStyle w:val="a3"/>
        <w:numPr>
          <w:ilvl w:val="1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Макарова И.А. «Здоровое питание и мой ребёнок»</w:t>
      </w:r>
    </w:p>
    <w:p w:rsidR="00B44E12" w:rsidRDefault="006C41DF" w:rsidP="00B44E12">
      <w:pPr>
        <w:pStyle w:val="a3"/>
        <w:numPr>
          <w:ilvl w:val="1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hyperlink r:id="rId5" w:history="1">
        <w:r w:rsidR="00B44E12" w:rsidRPr="00B44E12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http://festival.1september.ru</w:t>
        </w:r>
      </w:hyperlink>
    </w:p>
    <w:p w:rsidR="00B44E12" w:rsidRPr="00B44E12" w:rsidRDefault="006C41DF" w:rsidP="00B44E12">
      <w:pPr>
        <w:pStyle w:val="a3"/>
        <w:numPr>
          <w:ilvl w:val="1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hyperlink r:id="rId6" w:history="1">
        <w:r w:rsidR="00B44E12" w:rsidRPr="00B44E12">
          <w:rPr>
            <w:rStyle w:val="a4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http://nsportal.ru</w:t>
        </w:r>
      </w:hyperlink>
    </w:p>
    <w:p w:rsidR="00B12059" w:rsidRDefault="006C41DF" w:rsidP="00B12059">
      <w:pPr>
        <w:pStyle w:val="a3"/>
        <w:numPr>
          <w:ilvl w:val="1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hyperlink r:id="rId7" w:history="1">
        <w:r w:rsidR="00B44E12" w:rsidRPr="00B12059">
          <w:rPr>
            <w:rStyle w:val="a4"/>
            <w:rFonts w:ascii="Times New Roman" w:hAnsi="Times New Roman" w:cs="Times New Roman"/>
            <w:color w:val="auto"/>
            <w:sz w:val="24"/>
            <w:szCs w:val="24"/>
          </w:rPr>
          <w:t>http://www.prodlenka.org</w:t>
        </w:r>
      </w:hyperlink>
    </w:p>
    <w:p w:rsidR="00B44E12" w:rsidRDefault="006C41DF" w:rsidP="00B44E12">
      <w:pPr>
        <w:pStyle w:val="a3"/>
        <w:numPr>
          <w:ilvl w:val="1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hyperlink r:id="rId8" w:history="1">
        <w:r w:rsidR="00B44E12" w:rsidRPr="00B44E12">
          <w:rPr>
            <w:rStyle w:val="a4"/>
            <w:rFonts w:ascii="Times New Roman" w:eastAsia="Times New Roman" w:hAnsi="Times New Roman" w:cs="Times New Roman"/>
            <w:bCs/>
            <w:color w:val="auto"/>
            <w:sz w:val="24"/>
            <w:szCs w:val="24"/>
            <w:lang w:eastAsia="ru-RU"/>
          </w:rPr>
          <w:t>http://mobukor.jimdo.com</w:t>
        </w:r>
      </w:hyperlink>
    </w:p>
    <w:p w:rsidR="00B44E12" w:rsidRDefault="006C41DF" w:rsidP="00B44E12">
      <w:pPr>
        <w:pStyle w:val="a3"/>
        <w:numPr>
          <w:ilvl w:val="1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hyperlink r:id="rId9" w:history="1">
        <w:r w:rsidR="00B44E12" w:rsidRPr="00B44E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http://tvoiobraz.ru/</w:t>
        </w:r>
      </w:hyperlink>
    </w:p>
    <w:p w:rsidR="00B44E12" w:rsidRPr="00B44E12" w:rsidRDefault="006C41DF" w:rsidP="00B44E12">
      <w:pPr>
        <w:pStyle w:val="a3"/>
        <w:numPr>
          <w:ilvl w:val="1"/>
          <w:numId w:val="9"/>
        </w:numPr>
        <w:spacing w:after="120"/>
        <w:rPr>
          <w:rFonts w:ascii="Times New Roman" w:hAnsi="Times New Roman" w:cs="Times New Roman"/>
          <w:sz w:val="24"/>
          <w:szCs w:val="24"/>
        </w:rPr>
      </w:pPr>
      <w:hyperlink r:id="rId10" w:history="1">
        <w:r w:rsidR="00B44E12" w:rsidRPr="00B44E12">
          <w:rPr>
            <w:rFonts w:ascii="Times New Roman" w:eastAsia="Times New Roman" w:hAnsi="Times New Roman" w:cs="Times New Roman"/>
            <w:sz w:val="24"/>
            <w:szCs w:val="24"/>
            <w:u w:val="single"/>
            <w:lang w:eastAsia="ru-RU"/>
          </w:rPr>
          <w:t>http://subscribe.ru/</w:t>
        </w:r>
      </w:hyperlink>
    </w:p>
    <w:p w:rsidR="00B44E12" w:rsidRPr="00B12059" w:rsidRDefault="00B44E12" w:rsidP="00B44E12">
      <w:pPr>
        <w:pStyle w:val="a3"/>
        <w:spacing w:after="120"/>
        <w:ind w:left="1440"/>
        <w:rPr>
          <w:rFonts w:ascii="Times New Roman" w:hAnsi="Times New Roman" w:cs="Times New Roman"/>
          <w:sz w:val="24"/>
          <w:szCs w:val="24"/>
        </w:rPr>
      </w:pPr>
    </w:p>
    <w:p w:rsidR="00E17111" w:rsidRPr="00B44E12" w:rsidRDefault="00E17111" w:rsidP="00B12059">
      <w:pPr>
        <w:shd w:val="clear" w:color="auto" w:fill="FFFFFF"/>
        <w:spacing w:after="120" w:line="307" w:lineRule="atLeast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E17111" w:rsidRPr="00B12059" w:rsidRDefault="00E17111" w:rsidP="00B12059">
      <w:pPr>
        <w:spacing w:after="120"/>
        <w:rPr>
          <w:rFonts w:ascii="Times New Roman" w:hAnsi="Times New Roman" w:cs="Times New Roman"/>
          <w:sz w:val="24"/>
          <w:szCs w:val="24"/>
        </w:rPr>
      </w:pPr>
    </w:p>
    <w:sectPr w:rsidR="00E17111" w:rsidRPr="00B12059" w:rsidSect="00597F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264F2B"/>
    <w:multiLevelType w:val="hybridMultilevel"/>
    <w:tmpl w:val="D41277D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C7E776C"/>
    <w:multiLevelType w:val="hybridMultilevel"/>
    <w:tmpl w:val="5F6E8A0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CCC2637"/>
    <w:multiLevelType w:val="hybridMultilevel"/>
    <w:tmpl w:val="F404C4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E6317"/>
    <w:multiLevelType w:val="multilevel"/>
    <w:tmpl w:val="80EA1D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582178"/>
    <w:multiLevelType w:val="hybridMultilevel"/>
    <w:tmpl w:val="7F2C298E"/>
    <w:lvl w:ilvl="0" w:tplc="7F345EA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1F622083"/>
    <w:multiLevelType w:val="hybridMultilevel"/>
    <w:tmpl w:val="F4C865F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2B0B7B0A"/>
    <w:multiLevelType w:val="multilevel"/>
    <w:tmpl w:val="0E02C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D2470D7"/>
    <w:multiLevelType w:val="hybridMultilevel"/>
    <w:tmpl w:val="62F4A2E2"/>
    <w:lvl w:ilvl="0" w:tplc="630636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0C417E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786FB8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616E4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88835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EBCC1E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A8B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78163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D70A9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>
    <w:nsid w:val="2EA07604"/>
    <w:multiLevelType w:val="hybridMultilevel"/>
    <w:tmpl w:val="9E8E1B86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2F186A37"/>
    <w:multiLevelType w:val="hybridMultilevel"/>
    <w:tmpl w:val="FF6C6A9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E8701E8"/>
    <w:multiLevelType w:val="hybridMultilevel"/>
    <w:tmpl w:val="817E1D80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460C06D9"/>
    <w:multiLevelType w:val="hybridMultilevel"/>
    <w:tmpl w:val="AFBC5C56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9665BF0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62828C2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10CF29E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3AEE07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4F619B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D5275D8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463E410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2456681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2">
    <w:nsid w:val="46305616"/>
    <w:multiLevelType w:val="hybridMultilevel"/>
    <w:tmpl w:val="A7D290CC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F18041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B6BCC99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870DB9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EA0F72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087C6A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44A6FD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9AECD688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B84853C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3">
    <w:nsid w:val="75767411"/>
    <w:multiLevelType w:val="hybridMultilevel"/>
    <w:tmpl w:val="F27C212C"/>
    <w:lvl w:ilvl="0" w:tplc="041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9"/>
  </w:num>
  <w:num w:numId="3">
    <w:abstractNumId w:val="1"/>
  </w:num>
  <w:num w:numId="4">
    <w:abstractNumId w:val="10"/>
  </w:num>
  <w:num w:numId="5">
    <w:abstractNumId w:val="11"/>
  </w:num>
  <w:num w:numId="6">
    <w:abstractNumId w:val="8"/>
  </w:num>
  <w:num w:numId="7">
    <w:abstractNumId w:val="13"/>
  </w:num>
  <w:num w:numId="8">
    <w:abstractNumId w:val="12"/>
  </w:num>
  <w:num w:numId="9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3"/>
  </w:num>
  <w:num w:numId="12">
    <w:abstractNumId w:val="5"/>
  </w:num>
  <w:num w:numId="13">
    <w:abstractNumId w:val="0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/>
  <w:rsids>
    <w:rsidRoot w:val="00E17111"/>
    <w:rsid w:val="000A4704"/>
    <w:rsid w:val="002A23EF"/>
    <w:rsid w:val="003135F2"/>
    <w:rsid w:val="004155BD"/>
    <w:rsid w:val="00597FF2"/>
    <w:rsid w:val="005A5D4D"/>
    <w:rsid w:val="006C41DF"/>
    <w:rsid w:val="007438F1"/>
    <w:rsid w:val="00B12059"/>
    <w:rsid w:val="00B44E12"/>
    <w:rsid w:val="00C22484"/>
    <w:rsid w:val="00C9225D"/>
    <w:rsid w:val="00E17111"/>
    <w:rsid w:val="00E74153"/>
    <w:rsid w:val="00F067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11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7111"/>
    <w:pPr>
      <w:ind w:left="720"/>
      <w:contextualSpacing/>
    </w:pPr>
  </w:style>
  <w:style w:type="character" w:customStyle="1" w:styleId="apple-converted-space">
    <w:name w:val="apple-converted-space"/>
    <w:basedOn w:val="a0"/>
    <w:rsid w:val="00E17111"/>
  </w:style>
  <w:style w:type="character" w:customStyle="1" w:styleId="c2">
    <w:name w:val="c2"/>
    <w:basedOn w:val="a0"/>
    <w:rsid w:val="00E17111"/>
  </w:style>
  <w:style w:type="paragraph" w:customStyle="1" w:styleId="1">
    <w:name w:val="Абзац списка1"/>
    <w:basedOn w:val="a"/>
    <w:rsid w:val="00E17111"/>
    <w:pPr>
      <w:ind w:left="720"/>
      <w:contextualSpacing/>
    </w:pPr>
    <w:rPr>
      <w:rFonts w:ascii="Calibri" w:eastAsia="Times New Roman" w:hAnsi="Calibri" w:cs="Times New Roman"/>
    </w:rPr>
  </w:style>
  <w:style w:type="character" w:styleId="a4">
    <w:name w:val="Hyperlink"/>
    <w:basedOn w:val="a0"/>
    <w:uiPriority w:val="99"/>
    <w:unhideWhenUsed/>
    <w:rsid w:val="00E1711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835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obukor.jimdo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odlenka.org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nsportal.ru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festival.1september.ru" TargetMode="External"/><Relationship Id="rId10" Type="http://schemas.openxmlformats.org/officeDocument/2006/relationships/hyperlink" Target="http://subscribe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tvoiobraz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7</Pages>
  <Words>2111</Words>
  <Characters>12036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14119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1</cp:lastModifiedBy>
  <cp:revision>10</cp:revision>
  <dcterms:created xsi:type="dcterms:W3CDTF">2013-01-12T15:56:00Z</dcterms:created>
  <dcterms:modified xsi:type="dcterms:W3CDTF">2013-01-31T12:08:00Z</dcterms:modified>
</cp:coreProperties>
</file>