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3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563" w:h="16488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78.16pt;height:824.4pt;margin-top:-0pt;margin-left:0;mso-position-horizontal-relative:page;position:absolute;z-index:-251658240">
            <v:imagedata r:id="rId4" o:title=""/>
            <w10:anchorlock/>
          </v:shape>
        </w:pict>
      </w:r>
    </w:p>
    <w:p w:rsidR="00C17D35" w:rsidRPr="00292A39" w:rsidP="00C17D35">
      <w:pPr>
        <w:pStyle w:val="a"/>
        <w:rPr>
          <w:color w:val="000000"/>
          <w:sz w:val="20"/>
          <w:szCs w:val="22"/>
        </w:rPr>
      </w:pPr>
    </w:p>
    <w:p w:rsidR="00C17D35" w:rsidRPr="00292A39" w:rsidP="00C17D35">
      <w:pPr>
        <w:pStyle w:val="a"/>
        <w:rPr>
          <w:color w:val="000000"/>
          <w:sz w:val="20"/>
          <w:szCs w:val="22"/>
        </w:rPr>
      </w:pPr>
      <w:r w:rsidRPr="00292A39">
        <w:rPr>
          <w:color w:val="000000"/>
          <w:sz w:val="20"/>
          <w:szCs w:val="22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C17D35" w:rsidRPr="00292A39" w:rsidP="00C17D35">
      <w:pPr>
        <w:pStyle w:val="a"/>
        <w:rPr>
          <w:color w:val="000000"/>
          <w:sz w:val="20"/>
          <w:szCs w:val="22"/>
        </w:rPr>
      </w:pPr>
      <w:r w:rsidRPr="00292A39">
        <w:rPr>
          <w:color w:val="000000"/>
          <w:sz w:val="20"/>
          <w:szCs w:val="22"/>
        </w:rPr>
        <w:t>3.1 Сведения о фактическом достижении показателей, характеризующих качество муниципальной слуги</w:t>
      </w:r>
    </w:p>
    <w:p w:rsidR="00C17D35" w:rsidRPr="00292A39" w:rsidP="00C17D35">
      <w:pPr>
        <w:pStyle w:val="a"/>
        <w:rPr>
          <w:color w:val="000000"/>
          <w:sz w:val="20"/>
          <w:szCs w:val="22"/>
        </w:rPr>
      </w:pPr>
    </w:p>
    <w:tbl>
      <w:tblPr>
        <w:tblStyle w:val="TableNormal"/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28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6"/>
        <w:gridCol w:w="1264"/>
        <w:gridCol w:w="76"/>
        <w:gridCol w:w="76"/>
        <w:gridCol w:w="1258"/>
        <w:gridCol w:w="83"/>
        <w:gridCol w:w="1782"/>
        <w:gridCol w:w="992"/>
        <w:gridCol w:w="743"/>
        <w:gridCol w:w="1134"/>
        <w:gridCol w:w="1134"/>
        <w:gridCol w:w="1132"/>
      </w:tblGrid>
      <w:tr w:rsidTr="00592C41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Уникаль</w:t>
            </w:r>
            <w:r w:rsidRPr="00292A39">
              <w:rPr>
                <w:color w:val="000000"/>
                <w:sz w:val="20"/>
                <w:szCs w:val="22"/>
              </w:rPr>
              <w:softHyphen/>
              <w:t>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833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5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Показатель качества муниципальной услуги</w:t>
            </w:r>
          </w:p>
        </w:tc>
        <w:tc>
          <w:tcPr>
            <w:tcW w:w="3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Значение показателя качества муниципальной услуги</w:t>
            </w:r>
          </w:p>
        </w:tc>
      </w:tr>
      <w:tr w:rsidTr="00592C41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наименование показателя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 xml:space="preserve">единица измерения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Утверждено в муниципальном задании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Исполнено на отчетную дату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Допустимое (возможное) отклонение</w:t>
            </w:r>
          </w:p>
        </w:tc>
      </w:tr>
      <w:tr w:rsidTr="00592C41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92A39">
              <w:rPr>
                <w:color w:val="000000"/>
                <w:sz w:val="20"/>
                <w:szCs w:val="22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Tr="00592C41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16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16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16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16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15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7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Tr="00592C41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12</w:t>
            </w:r>
          </w:p>
        </w:tc>
      </w:tr>
      <w:tr w:rsidTr="00592C41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2A39">
              <w:rPr>
                <w:rFonts w:ascii="Times New Roman" w:hAnsi="Times New Roman"/>
                <w:color w:val="000000"/>
                <w:sz w:val="16"/>
                <w:szCs w:val="16"/>
              </w:rPr>
              <w:t>802112О,99,0,ББ11ББ58000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C17D35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  <w:szCs w:val="22"/>
              </w:rPr>
              <w:t xml:space="preserve">Предоставление общедоступного бесплатного </w:t>
            </w:r>
            <w:r>
              <w:rPr>
                <w:b/>
                <w:color w:val="000000"/>
                <w:sz w:val="20"/>
                <w:szCs w:val="22"/>
              </w:rPr>
              <w:t>начального</w:t>
            </w:r>
            <w:r w:rsidRPr="00292A39">
              <w:rPr>
                <w:b/>
                <w:color w:val="000000"/>
                <w:sz w:val="20"/>
                <w:szCs w:val="22"/>
              </w:rPr>
              <w:t xml:space="preserve"> общего образования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C17D35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 xml:space="preserve">Реализация основных общеобразовательных программ </w:t>
            </w:r>
            <w:r>
              <w:rPr>
                <w:b/>
                <w:color w:val="000000"/>
                <w:sz w:val="20"/>
              </w:rPr>
              <w:t>начального</w:t>
            </w:r>
            <w:r w:rsidRPr="00292A39">
              <w:rPr>
                <w:b/>
                <w:color w:val="000000"/>
                <w:sz w:val="20"/>
              </w:rPr>
              <w:t xml:space="preserve"> общего образования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Реализация федеральных государственных обр</w:t>
            </w:r>
            <w:r>
              <w:rPr>
                <w:b/>
                <w:color w:val="000000"/>
                <w:sz w:val="20"/>
              </w:rPr>
              <w:t>а</w:t>
            </w:r>
            <w:r w:rsidRPr="00292A39">
              <w:rPr>
                <w:b/>
                <w:color w:val="000000"/>
                <w:sz w:val="20"/>
              </w:rPr>
              <w:t>зовательных стандартов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очная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очная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Tr="00592C41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2A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Доля родителей удовлетворенных условиями предоставленной услуги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2A39">
              <w:rPr>
                <w:rFonts w:ascii="Times New Roman" w:hAnsi="Times New Roman"/>
                <w:b/>
                <w:color w:val="000000"/>
              </w:rPr>
              <w:t>процент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="00E844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2A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C17D35" w:rsidRPr="00292A39" w:rsidP="00C17D35">
      <w:pPr>
        <w:rPr>
          <w:rFonts w:ascii="Times New Roman" w:hAnsi="Times New Roman"/>
        </w:rPr>
      </w:pPr>
      <w:r w:rsidRPr="00292A39">
        <w:rPr>
          <w:rFonts w:ascii="Times New Roman" w:hAnsi="Times New Roman"/>
        </w:rPr>
        <w:t>3.2 Сведения о фактическом достижении показателей, характеризующих объем муниципальной услуги</w:t>
      </w:r>
    </w:p>
    <w:tbl>
      <w:tblPr>
        <w:tblStyle w:val="TableNormal"/>
        <w:tblW w:w="1562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955"/>
        <w:gridCol w:w="993"/>
        <w:gridCol w:w="992"/>
      </w:tblGrid>
      <w:tr w:rsidTr="00592C41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00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Показатель объема муниципальной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На бесплатной основе</w:t>
            </w:r>
          </w:p>
        </w:tc>
        <w:tc>
          <w:tcPr>
            <w:tcW w:w="29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На платной основе</w:t>
            </w:r>
          </w:p>
        </w:tc>
      </w:tr>
      <w:tr w:rsidTr="00592C41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наимено</w:t>
            </w:r>
            <w:r w:rsidRPr="00292A39">
              <w:rPr>
                <w:sz w:val="20"/>
                <w:szCs w:val="22"/>
              </w:rPr>
              <w:softHyphen/>
              <w:t>вание показателя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Утверждено в муниципальном задании на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Допустимое (возможное) отклонение</w:t>
            </w:r>
          </w:p>
        </w:tc>
        <w:tc>
          <w:tcPr>
            <w:tcW w:w="9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Утверждено в муниципальном задании на год)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Допустимое (возможное) отклонение</w:t>
            </w:r>
          </w:p>
        </w:tc>
      </w:tr>
      <w:tr w:rsidTr="00592C41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lef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bottom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наимено</w:t>
            </w:r>
            <w:r w:rsidRPr="00292A39">
              <w:rPr>
                <w:sz w:val="20"/>
                <w:szCs w:val="22"/>
              </w:rPr>
              <w:softHyphen/>
              <w:t>вание</w:t>
            </w:r>
          </w:p>
        </w:tc>
        <w:tc>
          <w:tcPr>
            <w:tcW w:w="7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</w:tr>
      <w:tr w:rsidTr="00592C41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0"/>
                <w:szCs w:val="22"/>
              </w:rPr>
            </w:pP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16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16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16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16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15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</w:p>
        </w:tc>
      </w:tr>
      <w:tr w:rsidTr="00592C41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4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5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7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8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12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15</w:t>
            </w:r>
          </w:p>
        </w:tc>
      </w:tr>
      <w:tr w:rsidTr="00592C41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84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2A39">
              <w:rPr>
                <w:rFonts w:ascii="Times New Roman" w:hAnsi="Times New Roman"/>
                <w:color w:val="000000"/>
                <w:sz w:val="16"/>
                <w:szCs w:val="16"/>
              </w:rPr>
              <w:t>853211О,99,0,БВ19АБ86000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C17D35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  <w:szCs w:val="22"/>
              </w:rPr>
              <w:t xml:space="preserve">Предоставление общедоступного бесплатного </w:t>
            </w:r>
            <w:r>
              <w:rPr>
                <w:b/>
                <w:color w:val="000000"/>
                <w:sz w:val="20"/>
                <w:szCs w:val="22"/>
              </w:rPr>
              <w:t>начального</w:t>
            </w:r>
            <w:r w:rsidRPr="00292A39">
              <w:rPr>
                <w:b/>
                <w:color w:val="000000"/>
                <w:sz w:val="20"/>
                <w:szCs w:val="22"/>
              </w:rPr>
              <w:t xml:space="preserve"> общего образования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C17D35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 xml:space="preserve">Реализация основных общеобразовательных программ </w:t>
            </w:r>
            <w:r>
              <w:rPr>
                <w:b/>
                <w:color w:val="000000"/>
                <w:sz w:val="20"/>
              </w:rPr>
              <w:t>начального</w:t>
            </w:r>
            <w:r w:rsidRPr="00292A39">
              <w:rPr>
                <w:b/>
                <w:color w:val="000000"/>
                <w:sz w:val="20"/>
              </w:rPr>
              <w:t>общего образования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Реализация федеральных государственных обр</w:t>
            </w:r>
            <w:r>
              <w:rPr>
                <w:b/>
                <w:color w:val="000000"/>
                <w:sz w:val="20"/>
              </w:rPr>
              <w:t>а</w:t>
            </w:r>
            <w:r w:rsidRPr="00292A39">
              <w:rPr>
                <w:b/>
                <w:color w:val="000000"/>
                <w:sz w:val="20"/>
              </w:rPr>
              <w:t>зовательных стандартов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очная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очная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rPr>
                <w:rFonts w:ascii="Times New Roman" w:hAnsi="Times New Roman"/>
                <w:b/>
              </w:rPr>
            </w:pPr>
          </w:p>
        </w:tc>
      </w:tr>
      <w:tr w:rsidTr="00592C41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b/>
                <w:color w:val="000000"/>
                <w:sz w:val="22"/>
                <w:szCs w:val="22"/>
              </w:rPr>
            </w:pPr>
            <w:r w:rsidRPr="00292A39">
              <w:rPr>
                <w:b/>
                <w:color w:val="000000"/>
                <w:sz w:val="22"/>
                <w:szCs w:val="22"/>
              </w:rPr>
              <w:t>Количество обучающихся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2A39">
              <w:rPr>
                <w:rFonts w:ascii="Times New Roman" w:hAnsi="Times New Roman"/>
                <w:b/>
                <w:color w:val="000000"/>
              </w:rPr>
              <w:t>человек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2A39">
              <w:rPr>
                <w:rFonts w:ascii="Times New Roman" w:hAnsi="Times New Roman"/>
                <w:b/>
                <w:color w:val="000000"/>
              </w:rPr>
              <w:t>384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="00E844F6"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="00E844F6"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2A39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2A3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rPr>
                <w:rFonts w:ascii="Times New Roman" w:hAnsi="Times New Roman"/>
                <w:b/>
              </w:rPr>
            </w:pPr>
            <w:r w:rsidRPr="00292A3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rPr>
                <w:rFonts w:ascii="Times New Roman" w:hAnsi="Times New Roman"/>
                <w:b/>
              </w:rPr>
            </w:pPr>
            <w:r w:rsidRPr="00292A39">
              <w:rPr>
                <w:rFonts w:ascii="Times New Roman" w:hAnsi="Times New Roman"/>
                <w:b/>
              </w:rPr>
              <w:t>0</w:t>
            </w:r>
          </w:p>
        </w:tc>
      </w:tr>
      <w:tr w:rsidTr="00592C41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both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both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D35" w:rsidRPr="00292A39" w:rsidP="00592C41">
            <w:pPr>
              <w:pStyle w:val="a"/>
              <w:rPr>
                <w:sz w:val="20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D35" w:rsidRPr="00292A39" w:rsidP="00592C41">
            <w:pPr>
              <w:rPr>
                <w:rFonts w:ascii="Times New Roman" w:hAnsi="Times New Roman"/>
              </w:rPr>
            </w:pPr>
          </w:p>
        </w:tc>
      </w:tr>
    </w:tbl>
    <w:p w:rsidR="00D8120B" w:rsidRPr="00292A39" w:rsidP="00151F5A">
      <w:pPr>
        <w:pStyle w:val="a"/>
        <w:rPr>
          <w:bCs/>
          <w:sz w:val="20"/>
          <w:szCs w:val="22"/>
        </w:rPr>
      </w:pPr>
    </w:p>
    <w:p w:rsidR="00C65EAF" w:rsidRPr="00292A39" w:rsidP="00BE3D22">
      <w:pPr>
        <w:pStyle w:val="a"/>
        <w:jc w:val="center"/>
        <w:rPr>
          <w:bCs/>
          <w:sz w:val="20"/>
          <w:szCs w:val="22"/>
        </w:rPr>
      </w:pPr>
    </w:p>
    <w:p w:rsidR="00292A39" w:rsidP="002C0072">
      <w:pPr>
        <w:pStyle w:val="a"/>
        <w:jc w:val="center"/>
        <w:rPr>
          <w:b/>
          <w:bCs/>
          <w:sz w:val="20"/>
          <w:szCs w:val="22"/>
        </w:rPr>
      </w:pPr>
    </w:p>
    <w:p w:rsidR="00292A39" w:rsidP="002C0072">
      <w:pPr>
        <w:pStyle w:val="a"/>
        <w:jc w:val="center"/>
        <w:rPr>
          <w:b/>
          <w:bCs/>
          <w:sz w:val="20"/>
          <w:szCs w:val="22"/>
        </w:rPr>
      </w:pPr>
    </w:p>
    <w:p w:rsidR="00292A39" w:rsidP="002C0072">
      <w:pPr>
        <w:pStyle w:val="a"/>
        <w:jc w:val="center"/>
        <w:rPr>
          <w:b/>
          <w:bCs/>
          <w:sz w:val="20"/>
          <w:szCs w:val="22"/>
        </w:rPr>
      </w:pPr>
    </w:p>
    <w:p w:rsidR="002C0072" w:rsidRPr="008E76E0" w:rsidP="002C0072">
      <w:pPr>
        <w:pStyle w:val="a"/>
        <w:jc w:val="center"/>
        <w:rPr>
          <w:b/>
          <w:bCs/>
          <w:szCs w:val="24"/>
          <w:u w:val="single"/>
          <w:lang w:val="en-US"/>
        </w:rPr>
      </w:pPr>
      <w:r w:rsidRPr="008E76E0">
        <w:rPr>
          <w:b/>
          <w:bCs/>
          <w:szCs w:val="24"/>
        </w:rPr>
        <w:t>Раздел 2</w:t>
      </w:r>
    </w:p>
    <w:p w:rsidR="002C0072" w:rsidRPr="008E76E0" w:rsidP="002C0072">
      <w:pPr>
        <w:pStyle w:val="a"/>
        <w:rPr>
          <w:szCs w:val="24"/>
        </w:rPr>
      </w:pPr>
    </w:p>
    <w:tbl>
      <w:tblPr>
        <w:tblStyle w:val="TableNormal"/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072" w:rsidRPr="00292A39" w:rsidP="00F76BFD">
            <w:pPr>
              <w:pStyle w:val="a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1. Наименование муниципальной услуги (направления)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C0072" w:rsidRPr="00292A39" w:rsidP="00C17D35">
            <w:pPr>
              <w:pStyle w:val="a"/>
              <w:rPr>
                <w:b/>
                <w:color w:val="000000"/>
                <w:sz w:val="22"/>
                <w:szCs w:val="22"/>
              </w:rPr>
            </w:pPr>
            <w:r w:rsidRPr="00292A39">
              <w:rPr>
                <w:b/>
                <w:color w:val="000000"/>
                <w:sz w:val="20"/>
                <w:szCs w:val="22"/>
              </w:rPr>
              <w:t xml:space="preserve"> Реализация основных </w:t>
            </w:r>
            <w:r w:rsidRPr="00292A39" w:rsidR="000875A2">
              <w:rPr>
                <w:b/>
                <w:color w:val="000000"/>
                <w:sz w:val="20"/>
                <w:szCs w:val="22"/>
              </w:rPr>
              <w:t>обще</w:t>
            </w:r>
            <w:r w:rsidRPr="00292A39" w:rsidR="00F96CCD">
              <w:rPr>
                <w:b/>
                <w:color w:val="000000"/>
                <w:sz w:val="20"/>
                <w:szCs w:val="22"/>
              </w:rPr>
              <w:t>образовательных</w:t>
            </w:r>
            <w:r w:rsidRPr="00292A39">
              <w:rPr>
                <w:b/>
                <w:color w:val="000000"/>
                <w:sz w:val="20"/>
                <w:szCs w:val="22"/>
              </w:rPr>
              <w:t xml:space="preserve"> программ </w:t>
            </w:r>
            <w:r w:rsidRPr="00292A39" w:rsidR="00F96CCD">
              <w:rPr>
                <w:b/>
                <w:color w:val="000000"/>
                <w:sz w:val="20"/>
                <w:szCs w:val="22"/>
              </w:rPr>
              <w:t>основного общего образования</w:t>
            </w:r>
            <w:r w:rsidRPr="00292A39">
              <w:rPr>
                <w:b/>
                <w:color w:val="000000"/>
                <w:sz w:val="20"/>
                <w:szCs w:val="22"/>
              </w:rPr>
              <w:t xml:space="preserve"> (уровень</w:t>
            </w:r>
            <w:r w:rsidR="00C17D35">
              <w:rPr>
                <w:b/>
                <w:color w:val="000000"/>
                <w:sz w:val="20"/>
                <w:szCs w:val="22"/>
              </w:rPr>
              <w:t xml:space="preserve"> основного общего образования</w:t>
            </w:r>
            <w:r w:rsidRPr="00292A39">
              <w:rPr>
                <w:b/>
                <w:color w:val="000000"/>
                <w:sz w:val="20"/>
                <w:szCs w:val="22"/>
              </w:rPr>
              <w:t>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C0072" w:rsidRPr="00292A39" w:rsidP="00F76BFD">
            <w:pPr>
              <w:pStyle w:val="a"/>
              <w:ind w:right="102"/>
              <w:jc w:val="right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Код по ведомственному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0072" w:rsidRPr="00292A39" w:rsidP="00F76BFD">
            <w:pPr>
              <w:pStyle w:val="a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2"/>
                <w:szCs w:val="22"/>
              </w:rPr>
              <w:t>ББ11</w:t>
            </w: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C0072" w:rsidRPr="00292A39" w:rsidP="00F76BFD">
            <w:pPr>
              <w:pStyle w:val="a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C0072" w:rsidRPr="00292A39" w:rsidP="00F76BFD">
            <w:pPr>
              <w:pStyle w:val="a"/>
              <w:ind w:right="10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072" w:rsidRPr="00292A39" w:rsidP="00F76BFD">
            <w:pPr>
              <w:pStyle w:val="a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C0072" w:rsidRPr="00292A39" w:rsidP="00F76BFD">
            <w:pPr>
              <w:pStyle w:val="a"/>
              <w:rPr>
                <w:b/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 xml:space="preserve"> </w:t>
            </w:r>
            <w:r w:rsidRPr="00292A39">
              <w:rPr>
                <w:b/>
                <w:color w:val="000000"/>
                <w:sz w:val="20"/>
                <w:szCs w:val="22"/>
              </w:rPr>
              <w:t>Физические лица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C0072" w:rsidRPr="00292A39" w:rsidP="00F76BFD">
            <w:pPr>
              <w:pStyle w:val="a"/>
              <w:ind w:right="10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072" w:rsidRPr="00292A39" w:rsidP="00F76BFD">
            <w:pPr>
              <w:pStyle w:val="a"/>
              <w:rPr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2C0072" w:rsidRPr="00292A39" w:rsidP="00F76BFD">
            <w:pPr>
              <w:pStyle w:val="a"/>
              <w:ind w:right="10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2C0072" w:rsidRPr="00292A39" w:rsidP="00F76BFD">
            <w:pPr>
              <w:pStyle w:val="a"/>
              <w:rPr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072" w:rsidRPr="00292A39" w:rsidP="00F76BFD">
            <w:pPr>
              <w:pStyle w:val="a"/>
              <w:ind w:right="10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0"/>
                <w:szCs w:val="22"/>
              </w:rPr>
            </w:pPr>
          </w:p>
        </w:tc>
      </w:tr>
    </w:tbl>
    <w:p w:rsidR="002C0072" w:rsidRPr="00292A39" w:rsidP="002C0072">
      <w:pPr>
        <w:pStyle w:val="a"/>
        <w:rPr>
          <w:color w:val="000000"/>
          <w:sz w:val="20"/>
          <w:szCs w:val="22"/>
        </w:rPr>
      </w:pPr>
    </w:p>
    <w:p w:rsidR="002C0072" w:rsidRPr="00292A39" w:rsidP="002C0072">
      <w:pPr>
        <w:pStyle w:val="a"/>
        <w:rPr>
          <w:color w:val="000000"/>
          <w:sz w:val="20"/>
          <w:szCs w:val="22"/>
        </w:rPr>
      </w:pPr>
      <w:r w:rsidRPr="00292A39">
        <w:rPr>
          <w:color w:val="000000"/>
          <w:sz w:val="20"/>
          <w:szCs w:val="22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2C0072" w:rsidRPr="00292A39" w:rsidP="002C0072">
      <w:pPr>
        <w:pStyle w:val="a"/>
        <w:rPr>
          <w:color w:val="000000"/>
          <w:sz w:val="20"/>
          <w:szCs w:val="22"/>
        </w:rPr>
      </w:pPr>
      <w:r w:rsidRPr="00292A39">
        <w:rPr>
          <w:color w:val="000000"/>
          <w:sz w:val="20"/>
          <w:szCs w:val="22"/>
        </w:rPr>
        <w:t>3.1 Сведения о фактическом достижении показателей, характеризующих качество муниципальной слуги</w:t>
      </w:r>
    </w:p>
    <w:p w:rsidR="002C0072" w:rsidRPr="00292A39" w:rsidP="002C0072">
      <w:pPr>
        <w:pStyle w:val="a"/>
        <w:rPr>
          <w:color w:val="000000"/>
          <w:sz w:val="20"/>
          <w:szCs w:val="22"/>
        </w:rPr>
      </w:pPr>
    </w:p>
    <w:tbl>
      <w:tblPr>
        <w:tblStyle w:val="TableNormal"/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28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6"/>
        <w:gridCol w:w="1264"/>
        <w:gridCol w:w="76"/>
        <w:gridCol w:w="76"/>
        <w:gridCol w:w="1258"/>
        <w:gridCol w:w="83"/>
        <w:gridCol w:w="1782"/>
        <w:gridCol w:w="992"/>
        <w:gridCol w:w="743"/>
        <w:gridCol w:w="1134"/>
        <w:gridCol w:w="1134"/>
        <w:gridCol w:w="1132"/>
      </w:tblGrid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Уникаль</w:t>
            </w:r>
            <w:r w:rsidRPr="00292A39">
              <w:rPr>
                <w:color w:val="000000"/>
                <w:sz w:val="20"/>
                <w:szCs w:val="22"/>
              </w:rPr>
              <w:softHyphen/>
              <w:t>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833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5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Показатель качества муниципальной услуги</w:t>
            </w:r>
          </w:p>
        </w:tc>
        <w:tc>
          <w:tcPr>
            <w:tcW w:w="3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Значение показателя качества муниципальной услуги</w:t>
            </w: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наименование показателя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 xml:space="preserve">единица измерения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Утверждено в муниципальном задании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Исполнено на отчетную дату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Допустимое (возможное) отклонение</w:t>
            </w: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92A39">
              <w:rPr>
                <w:color w:val="000000"/>
                <w:sz w:val="20"/>
                <w:szCs w:val="22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16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16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16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16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15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7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12</w:t>
            </w: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2A39">
              <w:rPr>
                <w:rFonts w:ascii="Times New Roman" w:hAnsi="Times New Roman"/>
                <w:color w:val="000000"/>
                <w:sz w:val="16"/>
                <w:szCs w:val="16"/>
              </w:rPr>
              <w:t>802112О,99,0,ББ11ББ58000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151F5A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  <w:szCs w:val="22"/>
              </w:rPr>
              <w:t xml:space="preserve">Предоставление общедоступного бесплатного </w:t>
            </w:r>
            <w:r w:rsidRPr="00292A39" w:rsidR="00151F5A">
              <w:rPr>
                <w:b/>
                <w:color w:val="000000"/>
                <w:sz w:val="20"/>
                <w:szCs w:val="22"/>
              </w:rPr>
              <w:t>основного общего</w:t>
            </w:r>
            <w:r w:rsidRPr="00292A39">
              <w:rPr>
                <w:b/>
                <w:color w:val="000000"/>
                <w:sz w:val="20"/>
                <w:szCs w:val="22"/>
              </w:rPr>
              <w:t xml:space="preserve"> образования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151F5A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 xml:space="preserve">Реализация основных общеобразовательных программ </w:t>
            </w:r>
            <w:r w:rsidRPr="00292A39" w:rsidR="00151F5A">
              <w:rPr>
                <w:b/>
                <w:color w:val="000000"/>
                <w:sz w:val="20"/>
              </w:rPr>
              <w:t>основного</w:t>
            </w:r>
            <w:r w:rsidRPr="00292A39">
              <w:rPr>
                <w:b/>
                <w:color w:val="000000"/>
                <w:sz w:val="20"/>
              </w:rPr>
              <w:t xml:space="preserve"> общего образования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Реализация федеральных государственных обр</w:t>
            </w:r>
            <w:r w:rsidR="00C17D35">
              <w:rPr>
                <w:b/>
                <w:color w:val="000000"/>
                <w:sz w:val="20"/>
              </w:rPr>
              <w:t>а</w:t>
            </w:r>
            <w:r w:rsidRPr="00292A39">
              <w:rPr>
                <w:b/>
                <w:color w:val="000000"/>
                <w:sz w:val="20"/>
              </w:rPr>
              <w:t>зовательных стандартов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очная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очная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2A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Доля родителей удовлетворенных условиями предоставленной услуги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2A39">
              <w:rPr>
                <w:rFonts w:ascii="Times New Roman" w:hAnsi="Times New Roman"/>
                <w:b/>
                <w:color w:val="000000"/>
              </w:rPr>
              <w:t>процент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="00C17D35">
              <w:rPr>
                <w:rFonts w:ascii="Times New Roman" w:hAnsi="Times New Roman"/>
                <w:b/>
                <w:color w:val="000000"/>
              </w:rPr>
              <w:t>384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="00C17D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="00C17D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2A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2C0072" w:rsidRPr="00292A39" w:rsidP="002C0072">
      <w:pPr>
        <w:rPr>
          <w:rFonts w:ascii="Times New Roman" w:hAnsi="Times New Roman"/>
        </w:rPr>
      </w:pPr>
      <w:r w:rsidRPr="00292A39">
        <w:rPr>
          <w:rFonts w:ascii="Times New Roman" w:hAnsi="Times New Roman"/>
        </w:rPr>
        <w:t>3.2 Сведения о фактическом достижении показателей, характеризующих объем муниципальной услуги</w:t>
      </w:r>
    </w:p>
    <w:tbl>
      <w:tblPr>
        <w:tblStyle w:val="TableNormal"/>
        <w:tblW w:w="1562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955"/>
        <w:gridCol w:w="993"/>
        <w:gridCol w:w="992"/>
      </w:tblGrid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00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Показатель объема муниципальной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На бесплатной основе</w:t>
            </w:r>
          </w:p>
        </w:tc>
        <w:tc>
          <w:tcPr>
            <w:tcW w:w="29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На платной основе</w:t>
            </w: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наимено</w:t>
            </w:r>
            <w:r w:rsidRPr="00292A39">
              <w:rPr>
                <w:sz w:val="20"/>
                <w:szCs w:val="22"/>
              </w:rPr>
              <w:softHyphen/>
              <w:t>вание показателя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Утверждено в муниципальном задании на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Допустимое (возможное) отклонение</w:t>
            </w:r>
          </w:p>
        </w:tc>
        <w:tc>
          <w:tcPr>
            <w:tcW w:w="9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Утверждено в муниципальном задании на год)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Допустимое (возможное) отклонение</w:t>
            </w: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lef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bottom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наимено</w:t>
            </w:r>
            <w:r w:rsidRPr="00292A39">
              <w:rPr>
                <w:sz w:val="20"/>
                <w:szCs w:val="22"/>
              </w:rPr>
              <w:softHyphen/>
              <w:t>вание</w:t>
            </w:r>
          </w:p>
        </w:tc>
        <w:tc>
          <w:tcPr>
            <w:tcW w:w="7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0"/>
                <w:szCs w:val="22"/>
              </w:rPr>
            </w:pP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16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16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16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16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15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4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5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7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8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12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15</w:t>
            </w: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84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51F5A" w:rsidRPr="00292A39" w:rsidP="00F76BF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2A39">
              <w:rPr>
                <w:rFonts w:ascii="Times New Roman" w:hAnsi="Times New Roman"/>
                <w:color w:val="000000"/>
                <w:sz w:val="16"/>
                <w:szCs w:val="16"/>
              </w:rPr>
              <w:t>853211О,99,0,БВ19АБ86000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51F5A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  <w:szCs w:val="22"/>
              </w:rPr>
              <w:t>Предоставление общедоступного бесплатного основного общего образования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51F5A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Реализация основны</w:t>
            </w:r>
            <w:r w:rsidRPr="00292A39">
              <w:rPr>
                <w:b/>
                <w:color w:val="000000"/>
                <w:sz w:val="20"/>
              </w:rPr>
              <w:t>х общеобразовательных программ основного общего образования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51F5A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Реализация федеральных государственных обрзовательных стандартов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51F5A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очная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51F5A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очная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F5A" w:rsidRPr="00292A39" w:rsidP="00F76BFD">
            <w:pPr>
              <w:pStyle w:val="a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1F5A" w:rsidRPr="00292A39" w:rsidP="00F76BFD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1F5A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1F5A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1F5A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1F5A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1F5A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1F5A" w:rsidRPr="00292A39" w:rsidP="00F76BF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1F5A" w:rsidRPr="00292A39" w:rsidP="00F76BFD">
            <w:pPr>
              <w:rPr>
                <w:rFonts w:ascii="Times New Roman" w:hAnsi="Times New Roman"/>
                <w:b/>
              </w:rPr>
            </w:pP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b/>
                <w:color w:val="000000"/>
                <w:sz w:val="22"/>
                <w:szCs w:val="22"/>
              </w:rPr>
            </w:pPr>
            <w:r w:rsidRPr="00292A39">
              <w:rPr>
                <w:b/>
                <w:color w:val="000000"/>
                <w:sz w:val="22"/>
                <w:szCs w:val="22"/>
              </w:rPr>
              <w:t>Количество обучающихся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2A39">
              <w:rPr>
                <w:rFonts w:ascii="Times New Roman" w:hAnsi="Times New Roman"/>
                <w:b/>
                <w:color w:val="000000"/>
              </w:rPr>
              <w:t>человек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2A39">
              <w:rPr>
                <w:rFonts w:ascii="Times New Roman" w:hAnsi="Times New Roman"/>
                <w:b/>
                <w:color w:val="000000"/>
              </w:rPr>
              <w:t>384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="00C17D35">
              <w:rPr>
                <w:rFonts w:ascii="Times New Roman" w:hAnsi="Times New Roman"/>
                <w:b/>
                <w:color w:val="000000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="00C17D35">
              <w:rPr>
                <w:rFonts w:ascii="Times New Roman" w:hAnsi="Times New Roman"/>
                <w:b/>
                <w:color w:val="000000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2A39" w:rsidR="00DC0794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2A3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rPr>
                <w:rFonts w:ascii="Times New Roman" w:hAnsi="Times New Roman"/>
                <w:b/>
              </w:rPr>
            </w:pPr>
            <w:r w:rsidRPr="00292A3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rPr>
                <w:rFonts w:ascii="Times New Roman" w:hAnsi="Times New Roman"/>
                <w:b/>
              </w:rPr>
            </w:pPr>
            <w:r w:rsidRPr="00292A39">
              <w:rPr>
                <w:rFonts w:ascii="Times New Roman" w:hAnsi="Times New Roman"/>
                <w:b/>
              </w:rPr>
              <w:t>0</w:t>
            </w: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both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both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072" w:rsidRPr="00292A39" w:rsidP="00F76BFD">
            <w:pPr>
              <w:pStyle w:val="a"/>
              <w:rPr>
                <w:sz w:val="20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72" w:rsidRPr="00292A39" w:rsidP="00F76BFD">
            <w:pPr>
              <w:rPr>
                <w:rFonts w:ascii="Times New Roman" w:hAnsi="Times New Roman"/>
              </w:rPr>
            </w:pPr>
          </w:p>
        </w:tc>
      </w:tr>
    </w:tbl>
    <w:p w:rsidR="002C0072" w:rsidRPr="00292A39" w:rsidP="002C0072">
      <w:pPr>
        <w:pStyle w:val="a"/>
        <w:rPr>
          <w:sz w:val="20"/>
        </w:rPr>
      </w:pPr>
    </w:p>
    <w:tbl>
      <w:tblPr>
        <w:tblStyle w:val="TableNormal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000"/>
        <w:gridCol w:w="600"/>
        <w:gridCol w:w="1800"/>
      </w:tblGrid>
      <w:tr w:rsidTr="000875A2">
        <w:tblPrEx>
          <w:tblW w:w="0" w:type="auto"/>
          <w:tblLayout w:type="fixed"/>
          <w:tblCellMar>
            <w:left w:w="28" w:type="dxa"/>
            <w:right w:w="28" w:type="dxa"/>
          </w:tblCellMar>
          <w:tblLook w:val="0000"/>
        </w:tblPrEx>
        <w:trPr>
          <w:gridAfter w:val="2"/>
          <w:wAfter w:w="2400" w:type="dxa"/>
        </w:trPr>
        <w:tc>
          <w:tcPr>
            <w:tcW w:w="12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75A2" w:rsidRPr="00292A39" w:rsidP="00F76BFD">
            <w:pPr>
              <w:pStyle w:val="a"/>
              <w:rPr>
                <w:b/>
                <w:szCs w:val="24"/>
              </w:rPr>
            </w:pPr>
            <w:r w:rsidRPr="00292A39">
              <w:rPr>
                <w:b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  <w:p w:rsidR="002C0072" w:rsidRPr="00292A39" w:rsidP="00F76BFD">
            <w:pPr>
              <w:pStyle w:val="a"/>
              <w:rPr>
                <w:b/>
                <w:szCs w:val="24"/>
              </w:rPr>
            </w:pPr>
            <w:r w:rsidRPr="00292A39" w:rsidR="000875A2">
              <w:rPr>
                <w:b/>
                <w:szCs w:val="24"/>
              </w:rPr>
              <w:t xml:space="preserve">                                                                                                                         Раздел 3</w:t>
            </w:r>
          </w:p>
          <w:p w:rsidR="000875A2" w:rsidRPr="00292A39" w:rsidP="00F76BFD">
            <w:pPr>
              <w:pStyle w:val="a"/>
              <w:rPr>
                <w:b/>
                <w:szCs w:val="24"/>
              </w:rPr>
            </w:pPr>
          </w:p>
        </w:tc>
      </w:tr>
      <w:tr w:rsidTr="000875A2">
        <w:tblPrEx>
          <w:tblW w:w="0" w:type="auto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5A2" w:rsidRPr="00292A39" w:rsidP="00F76BFD">
            <w:pPr>
              <w:pStyle w:val="a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1. Наименование муниципальной услуги (направления)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875A2" w:rsidRPr="00292A39" w:rsidP="000875A2">
            <w:pPr>
              <w:pStyle w:val="a"/>
              <w:rPr>
                <w:b/>
                <w:color w:val="000000"/>
                <w:sz w:val="22"/>
                <w:szCs w:val="22"/>
              </w:rPr>
            </w:pPr>
            <w:r w:rsidRPr="00292A39">
              <w:rPr>
                <w:b/>
                <w:color w:val="000000"/>
                <w:sz w:val="20"/>
                <w:szCs w:val="22"/>
              </w:rPr>
              <w:t xml:space="preserve"> Реализация основных обще</w:t>
            </w:r>
            <w:r w:rsidRPr="00292A39" w:rsidR="00DC0794">
              <w:rPr>
                <w:b/>
                <w:color w:val="000000"/>
                <w:sz w:val="20"/>
                <w:szCs w:val="22"/>
              </w:rPr>
              <w:t>образовательных</w:t>
            </w:r>
            <w:r w:rsidRPr="00292A39">
              <w:rPr>
                <w:b/>
                <w:color w:val="000000"/>
                <w:sz w:val="20"/>
                <w:szCs w:val="22"/>
              </w:rPr>
              <w:t xml:space="preserve"> программ среднего общего образован</w:t>
            </w:r>
            <w:r w:rsidRPr="00292A39" w:rsidR="00DC0794">
              <w:rPr>
                <w:b/>
                <w:color w:val="000000"/>
                <w:sz w:val="20"/>
                <w:szCs w:val="22"/>
              </w:rPr>
              <w:t>ия</w:t>
            </w:r>
            <w:r w:rsidR="00AA2B71">
              <w:rPr>
                <w:b/>
                <w:color w:val="000000"/>
                <w:sz w:val="20"/>
                <w:szCs w:val="22"/>
              </w:rPr>
              <w:t xml:space="preserve"> (</w:t>
            </w:r>
            <w:r w:rsidRPr="00292A39">
              <w:rPr>
                <w:b/>
                <w:color w:val="000000"/>
                <w:sz w:val="20"/>
                <w:szCs w:val="22"/>
              </w:rPr>
              <w:t xml:space="preserve"> уровень</w:t>
            </w:r>
            <w:r w:rsidR="00AA2B71">
              <w:rPr>
                <w:b/>
                <w:color w:val="000000"/>
                <w:sz w:val="20"/>
                <w:szCs w:val="22"/>
              </w:rPr>
              <w:t xml:space="preserve"> среднего общего образования</w:t>
            </w:r>
            <w:r w:rsidRPr="00292A39">
              <w:rPr>
                <w:b/>
                <w:color w:val="000000"/>
                <w:sz w:val="20"/>
                <w:szCs w:val="22"/>
              </w:rPr>
              <w:t>)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875A2" w:rsidRPr="00292A39" w:rsidP="00F76BFD">
            <w:pPr>
              <w:pStyle w:val="a"/>
              <w:ind w:right="102"/>
              <w:jc w:val="right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Код по ведомственному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75A2" w:rsidRPr="00292A39" w:rsidP="00F76BFD">
            <w:pPr>
              <w:pStyle w:val="a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2"/>
                <w:szCs w:val="22"/>
              </w:rPr>
              <w:t>ББ11</w:t>
            </w:r>
          </w:p>
        </w:tc>
      </w:tr>
      <w:tr w:rsidTr="000875A2">
        <w:tblPrEx>
          <w:tblW w:w="0" w:type="auto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875A2" w:rsidRPr="00292A39" w:rsidP="00F76BFD">
            <w:pPr>
              <w:pStyle w:val="a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875A2" w:rsidRPr="00292A39" w:rsidP="00F76BFD">
            <w:pPr>
              <w:pStyle w:val="a"/>
              <w:ind w:right="10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Tr="000875A2">
        <w:tblPrEx>
          <w:tblW w:w="0" w:type="auto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5A2" w:rsidRPr="00292A39" w:rsidP="00F76BFD">
            <w:pPr>
              <w:pStyle w:val="a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875A2" w:rsidRPr="00292A39" w:rsidP="00F76BFD">
            <w:pPr>
              <w:pStyle w:val="a"/>
              <w:rPr>
                <w:b/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 xml:space="preserve"> </w:t>
            </w:r>
            <w:r w:rsidRPr="00292A39">
              <w:rPr>
                <w:b/>
                <w:color w:val="000000"/>
                <w:sz w:val="20"/>
                <w:szCs w:val="22"/>
              </w:rPr>
              <w:t>Физические лица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875A2" w:rsidRPr="00292A39" w:rsidP="00F76BFD">
            <w:pPr>
              <w:pStyle w:val="a"/>
              <w:ind w:right="10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Tr="000875A2">
        <w:tblPrEx>
          <w:tblW w:w="0" w:type="auto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5A2" w:rsidRPr="00292A39" w:rsidP="00F76BFD">
            <w:pPr>
              <w:pStyle w:val="a"/>
              <w:rPr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875A2" w:rsidRPr="00292A39" w:rsidP="00F76BFD">
            <w:pPr>
              <w:pStyle w:val="a"/>
              <w:ind w:right="10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Tr="000875A2">
        <w:tblPrEx>
          <w:tblW w:w="0" w:type="auto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0875A2" w:rsidRPr="00292A39" w:rsidP="00F76BFD">
            <w:pPr>
              <w:pStyle w:val="a"/>
              <w:rPr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5A2" w:rsidRPr="00292A39" w:rsidP="00F76BFD">
            <w:pPr>
              <w:pStyle w:val="a"/>
              <w:ind w:right="10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0"/>
                <w:szCs w:val="22"/>
              </w:rPr>
            </w:pPr>
          </w:p>
        </w:tc>
      </w:tr>
    </w:tbl>
    <w:p w:rsidR="000875A2" w:rsidRPr="00292A39" w:rsidP="000875A2">
      <w:pPr>
        <w:pStyle w:val="a"/>
        <w:rPr>
          <w:color w:val="000000"/>
          <w:sz w:val="20"/>
          <w:szCs w:val="22"/>
        </w:rPr>
      </w:pPr>
    </w:p>
    <w:p w:rsidR="000875A2" w:rsidRPr="00292A39" w:rsidP="000875A2">
      <w:pPr>
        <w:pStyle w:val="a"/>
        <w:rPr>
          <w:color w:val="000000"/>
          <w:sz w:val="20"/>
          <w:szCs w:val="22"/>
        </w:rPr>
      </w:pPr>
      <w:r w:rsidRPr="00292A39">
        <w:rPr>
          <w:color w:val="000000"/>
          <w:sz w:val="20"/>
          <w:szCs w:val="22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0875A2" w:rsidRPr="00292A39" w:rsidP="000875A2">
      <w:pPr>
        <w:pStyle w:val="a"/>
        <w:rPr>
          <w:color w:val="000000"/>
          <w:sz w:val="20"/>
          <w:szCs w:val="22"/>
        </w:rPr>
      </w:pPr>
      <w:r w:rsidRPr="00292A39">
        <w:rPr>
          <w:color w:val="000000"/>
          <w:sz w:val="20"/>
          <w:szCs w:val="22"/>
        </w:rPr>
        <w:t>3.1 Сведения о фактическом достижении показателей, характеризующих качество муниципальной слуги</w:t>
      </w:r>
    </w:p>
    <w:p w:rsidR="000875A2" w:rsidRPr="00292A39" w:rsidP="000875A2">
      <w:pPr>
        <w:pStyle w:val="a"/>
        <w:rPr>
          <w:color w:val="000000"/>
          <w:sz w:val="20"/>
          <w:szCs w:val="22"/>
        </w:rPr>
      </w:pPr>
    </w:p>
    <w:tbl>
      <w:tblPr>
        <w:tblStyle w:val="TableNormal"/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28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6"/>
        <w:gridCol w:w="1264"/>
        <w:gridCol w:w="76"/>
        <w:gridCol w:w="76"/>
        <w:gridCol w:w="1258"/>
        <w:gridCol w:w="83"/>
        <w:gridCol w:w="1782"/>
        <w:gridCol w:w="992"/>
        <w:gridCol w:w="743"/>
        <w:gridCol w:w="1134"/>
        <w:gridCol w:w="1134"/>
        <w:gridCol w:w="1132"/>
      </w:tblGrid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Уникаль</w:t>
            </w:r>
            <w:r w:rsidRPr="00292A39">
              <w:rPr>
                <w:color w:val="000000"/>
                <w:sz w:val="20"/>
                <w:szCs w:val="22"/>
              </w:rPr>
              <w:softHyphen/>
              <w:t>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833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5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Показатель качества муниципальной услуги</w:t>
            </w:r>
          </w:p>
        </w:tc>
        <w:tc>
          <w:tcPr>
            <w:tcW w:w="3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Значение показателя качества муниципальной услуги</w:t>
            </w: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наименование показателя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 xml:space="preserve">единица измерения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Утверждено в муниципальном задании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Исполнено на отчетную дату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Допустимое (возможное) отклонение</w:t>
            </w: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92A39">
              <w:rPr>
                <w:color w:val="000000"/>
                <w:sz w:val="20"/>
                <w:szCs w:val="22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16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16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16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16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15"/>
                <w:szCs w:val="16"/>
              </w:rPr>
            </w:pPr>
            <w:r w:rsidRPr="00292A39">
              <w:rPr>
                <w:color w:val="000000"/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7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color w:val="000000"/>
                <w:sz w:val="22"/>
                <w:szCs w:val="22"/>
              </w:rPr>
            </w:pPr>
            <w:r w:rsidRPr="00292A39">
              <w:rPr>
                <w:color w:val="000000"/>
                <w:sz w:val="20"/>
                <w:szCs w:val="22"/>
              </w:rPr>
              <w:t>12</w:t>
            </w: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2A39">
              <w:rPr>
                <w:rFonts w:ascii="Times New Roman" w:hAnsi="Times New Roman"/>
                <w:color w:val="000000"/>
                <w:sz w:val="16"/>
                <w:szCs w:val="16"/>
              </w:rPr>
              <w:t>802112О,99,0,ББ11ББ58000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0875A2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  <w:szCs w:val="22"/>
              </w:rPr>
              <w:t>Предоставление общедоступного бесплатного среднего общего образования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0875A2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Реализация федеральных государственных обр</w:t>
            </w:r>
            <w:r w:rsidR="00AA2B71">
              <w:rPr>
                <w:b/>
                <w:color w:val="000000"/>
                <w:sz w:val="20"/>
              </w:rPr>
              <w:t>а</w:t>
            </w:r>
            <w:r w:rsidRPr="00292A39">
              <w:rPr>
                <w:b/>
                <w:color w:val="000000"/>
                <w:sz w:val="20"/>
              </w:rPr>
              <w:t>зовательных стандартов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очная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очная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Tr="00F76BFD">
        <w:tblPrEx>
          <w:tblW w:w="152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2A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Доля родителей удовлетворенных условиями предоставленной услуги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2A39">
              <w:rPr>
                <w:rFonts w:ascii="Times New Roman" w:hAnsi="Times New Roman"/>
                <w:b/>
                <w:color w:val="000000"/>
              </w:rPr>
              <w:t>процент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="00AA2B71">
              <w:rPr>
                <w:rFonts w:ascii="Times New Roman" w:hAnsi="Times New Roman"/>
                <w:b/>
                <w:color w:val="000000"/>
              </w:rPr>
              <w:t>384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="00C17D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="00C17D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2A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C17D35" w:rsidP="000875A2">
      <w:pPr>
        <w:rPr>
          <w:rFonts w:ascii="Times New Roman" w:hAnsi="Times New Roman"/>
        </w:rPr>
      </w:pPr>
    </w:p>
    <w:p w:rsidR="000875A2" w:rsidRPr="00292A39" w:rsidP="000875A2">
      <w:pPr>
        <w:rPr>
          <w:rFonts w:ascii="Times New Roman" w:hAnsi="Times New Roman"/>
        </w:rPr>
      </w:pPr>
      <w:r w:rsidRPr="00292A39">
        <w:rPr>
          <w:rFonts w:ascii="Times New Roman" w:hAnsi="Times New Roman"/>
        </w:rPr>
        <w:t>3.2 Сведения о фактическом достижении показателей, характеризующих объем муниципальной услуги</w:t>
      </w:r>
    </w:p>
    <w:tbl>
      <w:tblPr>
        <w:tblStyle w:val="TableNormal"/>
        <w:tblW w:w="1562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955"/>
        <w:gridCol w:w="993"/>
        <w:gridCol w:w="992"/>
      </w:tblGrid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00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Показатель объема муниципальной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На бесплатной основе</w:t>
            </w:r>
          </w:p>
        </w:tc>
        <w:tc>
          <w:tcPr>
            <w:tcW w:w="29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На платной основе</w:t>
            </w: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наимено</w:t>
            </w:r>
            <w:r w:rsidRPr="00292A39">
              <w:rPr>
                <w:sz w:val="20"/>
                <w:szCs w:val="22"/>
              </w:rPr>
              <w:softHyphen/>
              <w:t>вание показателя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Утверждено в муниципальном задании на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Допустимое (возможное) отклонение</w:t>
            </w:r>
          </w:p>
        </w:tc>
        <w:tc>
          <w:tcPr>
            <w:tcW w:w="9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Утверждено в муниципальном задании на год)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Допустимое (возможное) отклонение</w:t>
            </w: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lef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bottom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наимено</w:t>
            </w:r>
            <w:r w:rsidRPr="00292A39">
              <w:rPr>
                <w:sz w:val="20"/>
                <w:szCs w:val="22"/>
              </w:rPr>
              <w:softHyphen/>
              <w:t>вание</w:t>
            </w:r>
          </w:p>
        </w:tc>
        <w:tc>
          <w:tcPr>
            <w:tcW w:w="7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0"/>
                <w:szCs w:val="22"/>
              </w:rPr>
            </w:pP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16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16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16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16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15"/>
                <w:szCs w:val="16"/>
              </w:rPr>
            </w:pPr>
            <w:r w:rsidRPr="00292A39">
              <w:rPr>
                <w:sz w:val="15"/>
                <w:szCs w:val="16"/>
              </w:rPr>
              <w:t>(наименование показателя)</w:t>
            </w: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4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5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7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8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12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2"/>
                <w:szCs w:val="22"/>
              </w:rPr>
            </w:pPr>
            <w:r w:rsidRPr="00292A39">
              <w:rPr>
                <w:sz w:val="20"/>
                <w:szCs w:val="22"/>
              </w:rPr>
              <w:t>15</w:t>
            </w: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84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2A39">
              <w:rPr>
                <w:rFonts w:ascii="Times New Roman" w:hAnsi="Times New Roman"/>
                <w:color w:val="000000"/>
                <w:sz w:val="16"/>
                <w:szCs w:val="16"/>
              </w:rPr>
              <w:t>853211О,99,0,БВ19АБ86000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  <w:szCs w:val="22"/>
              </w:rPr>
              <w:t>Предоставление общедоступного бесплатного среднего общего образования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Реализация федеральных государственных обр</w:t>
            </w:r>
            <w:r w:rsidR="00AA2B71">
              <w:rPr>
                <w:b/>
                <w:color w:val="000000"/>
                <w:sz w:val="20"/>
              </w:rPr>
              <w:t>а</w:t>
            </w:r>
            <w:r w:rsidRPr="00292A39">
              <w:rPr>
                <w:b/>
                <w:color w:val="000000"/>
                <w:sz w:val="20"/>
              </w:rPr>
              <w:t>зовательных стандартов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очная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  <w:r w:rsidRPr="00292A39">
              <w:rPr>
                <w:b/>
                <w:color w:val="000000"/>
                <w:sz w:val="20"/>
              </w:rPr>
              <w:t>очная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b/>
                <w:color w:val="000000"/>
                <w:sz w:val="22"/>
                <w:szCs w:val="22"/>
              </w:rPr>
            </w:pPr>
            <w:r w:rsidRPr="00292A39">
              <w:rPr>
                <w:b/>
                <w:color w:val="000000"/>
                <w:sz w:val="22"/>
                <w:szCs w:val="22"/>
              </w:rPr>
              <w:t>Количество обучающихся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2A39">
              <w:rPr>
                <w:rFonts w:ascii="Times New Roman" w:hAnsi="Times New Roman"/>
                <w:b/>
                <w:color w:val="000000"/>
              </w:rPr>
              <w:t>человек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2A39">
              <w:rPr>
                <w:rFonts w:ascii="Times New Roman" w:hAnsi="Times New Roman"/>
                <w:b/>
                <w:color w:val="000000"/>
              </w:rPr>
              <w:t>384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="00C17D35"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="00C17D35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="00C17D35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2A39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rPr>
                <w:rFonts w:ascii="Times New Roman" w:hAnsi="Times New Roman"/>
                <w:b/>
                <w:color w:val="000000"/>
              </w:rPr>
            </w:pPr>
            <w:r w:rsidRPr="00292A39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rPr>
                <w:rFonts w:ascii="Times New Roman" w:hAnsi="Times New Roman"/>
                <w:b/>
                <w:color w:val="000000"/>
              </w:rPr>
            </w:pPr>
            <w:r w:rsidRPr="00292A39">
              <w:rPr>
                <w:rFonts w:ascii="Times New Roman" w:hAnsi="Times New Roman"/>
                <w:b/>
                <w:color w:val="000000"/>
              </w:rPr>
              <w:t>0</w:t>
            </w:r>
          </w:p>
        </w:tc>
      </w:tr>
      <w:tr w:rsidTr="00F76BFD">
        <w:tblPrEx>
          <w:tblW w:w="15621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both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both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5A2" w:rsidRPr="00292A39" w:rsidP="00F76BFD">
            <w:pPr>
              <w:pStyle w:val="a"/>
              <w:rPr>
                <w:sz w:val="20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5A2" w:rsidRPr="00292A39" w:rsidP="00F76BFD">
            <w:pPr>
              <w:rPr>
                <w:rFonts w:ascii="Times New Roman" w:hAnsi="Times New Roman"/>
              </w:rPr>
            </w:pPr>
          </w:p>
        </w:tc>
      </w:tr>
    </w:tbl>
    <w:p w:rsidR="000875A2" w:rsidRPr="00292A39" w:rsidP="000875A2">
      <w:pPr>
        <w:pStyle w:val="a"/>
        <w:rPr>
          <w:sz w:val="20"/>
        </w:rPr>
      </w:pPr>
    </w:p>
    <w:tbl>
      <w:tblPr>
        <w:tblStyle w:val="TableNormal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828"/>
      </w:tblGrid>
      <w:tr w:rsidTr="00F76BFD">
        <w:tblPrEx>
          <w:tblW w:w="0" w:type="auto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2828" w:type="dxa"/>
            <w:tcBorders>
              <w:top w:val="nil"/>
              <w:left w:val="nil"/>
              <w:bottom w:val="nil"/>
              <w:right w:val="nil"/>
            </w:tcBorders>
          </w:tcPr>
          <w:p w:rsidR="000875A2" w:rsidRPr="00292A39" w:rsidP="00F76BFD">
            <w:pPr>
              <w:pStyle w:val="a"/>
              <w:rPr>
                <w:sz w:val="22"/>
                <w:szCs w:val="22"/>
              </w:rPr>
            </w:pPr>
          </w:p>
        </w:tc>
      </w:tr>
    </w:tbl>
    <w:p w:rsidR="00AA2B71" w:rsidP="00244A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4A82" w:rsidRPr="00292A39" w:rsidP="00244A82">
      <w:pPr>
        <w:jc w:val="center"/>
        <w:rPr>
          <w:rFonts w:ascii="Times New Roman" w:hAnsi="Times New Roman"/>
          <w:b/>
          <w:sz w:val="28"/>
          <w:szCs w:val="28"/>
        </w:rPr>
      </w:pPr>
      <w:r w:rsidRPr="00292A39">
        <w:rPr>
          <w:rFonts w:ascii="Times New Roman" w:hAnsi="Times New Roman"/>
          <w:b/>
          <w:sz w:val="28"/>
          <w:szCs w:val="28"/>
        </w:rPr>
        <w:t>Часть 3. Объемы финансового обеспечения выполнения муниципального задания.</w:t>
      </w:r>
    </w:p>
    <w:p w:rsidR="00244A82" w:rsidRPr="00292A39" w:rsidP="00244A8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7"/>
        <w:gridCol w:w="3791"/>
        <w:gridCol w:w="3708"/>
        <w:gridCol w:w="3250"/>
        <w:gridCol w:w="2698"/>
      </w:tblGrid>
      <w:tr w:rsidTr="00133A9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550"/>
        </w:trPr>
        <w:tc>
          <w:tcPr>
            <w:tcW w:w="2167" w:type="dxa"/>
          </w:tcPr>
          <w:p w:rsidR="005D2358" w:rsidRPr="00292A39" w:rsidP="00133A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A39">
              <w:rPr>
                <w:rFonts w:ascii="Times New Roman" w:hAnsi="Times New Roman"/>
                <w:b/>
                <w:sz w:val="28"/>
                <w:szCs w:val="28"/>
              </w:rPr>
              <w:t>Вид затрат</w:t>
            </w:r>
          </w:p>
        </w:tc>
        <w:tc>
          <w:tcPr>
            <w:tcW w:w="3791" w:type="dxa"/>
          </w:tcPr>
          <w:p w:rsidR="005D2358" w:rsidRPr="00292A39" w:rsidP="00133A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A39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  <w:r w:rsidR="00AA2B71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Башкортостан за 2021</w:t>
            </w:r>
            <w:r w:rsidRPr="00292A3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708" w:type="dxa"/>
          </w:tcPr>
          <w:p w:rsidR="005D2358" w:rsidRPr="00292A39" w:rsidP="00133A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A39">
              <w:rPr>
                <w:rFonts w:ascii="Times New Roman" w:hAnsi="Times New Roman"/>
                <w:b/>
                <w:sz w:val="28"/>
                <w:szCs w:val="28"/>
              </w:rPr>
              <w:t>Бюджет муниципального района Стерлибашевский район Республике Башкортостан</w:t>
            </w:r>
          </w:p>
        </w:tc>
        <w:tc>
          <w:tcPr>
            <w:tcW w:w="3250" w:type="dxa"/>
          </w:tcPr>
          <w:p w:rsidR="005D2358" w:rsidRPr="00292A39" w:rsidP="00133A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A39">
              <w:rPr>
                <w:rFonts w:ascii="Times New Roman" w:hAnsi="Times New Roman"/>
                <w:b/>
                <w:sz w:val="28"/>
                <w:szCs w:val="28"/>
              </w:rPr>
              <w:t>Общий объем финансового обеспечения выполнения муниципального задания (</w:t>
            </w:r>
            <w:r w:rsidR="00AA2B71">
              <w:rPr>
                <w:rFonts w:ascii="Times New Roman" w:hAnsi="Times New Roman"/>
                <w:b/>
                <w:sz w:val="28"/>
                <w:szCs w:val="28"/>
              </w:rPr>
              <w:t>тыс.</w:t>
            </w:r>
            <w:r w:rsidRPr="00292A39">
              <w:rPr>
                <w:rFonts w:ascii="Times New Roman" w:hAnsi="Times New Roman"/>
                <w:b/>
                <w:sz w:val="28"/>
                <w:szCs w:val="28"/>
              </w:rPr>
              <w:t>руб.)</w:t>
            </w:r>
          </w:p>
        </w:tc>
        <w:tc>
          <w:tcPr>
            <w:tcW w:w="2698" w:type="dxa"/>
          </w:tcPr>
          <w:p w:rsidR="005D2358" w:rsidRPr="00292A39" w:rsidP="00133A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A39">
              <w:rPr>
                <w:rFonts w:ascii="Times New Roman" w:hAnsi="Times New Roman"/>
                <w:b/>
                <w:sz w:val="28"/>
                <w:szCs w:val="28"/>
              </w:rPr>
              <w:t>Источник информации о фактическом значении</w:t>
            </w:r>
          </w:p>
        </w:tc>
      </w:tr>
      <w:tr w:rsidTr="005D2358">
        <w:tblPrEx>
          <w:tblW w:w="0" w:type="auto"/>
          <w:tblLook w:val="04A0"/>
        </w:tblPrEx>
        <w:tc>
          <w:tcPr>
            <w:tcW w:w="2167" w:type="dxa"/>
          </w:tcPr>
          <w:p w:rsidR="005D2358" w:rsidRPr="00292A39" w:rsidP="00244A82">
            <w:pPr>
              <w:rPr>
                <w:rFonts w:ascii="Times New Roman" w:hAnsi="Times New Roman"/>
                <w:sz w:val="28"/>
                <w:szCs w:val="28"/>
              </w:rPr>
            </w:pPr>
            <w:r w:rsidRPr="00292A39">
              <w:rPr>
                <w:rFonts w:ascii="Times New Roman" w:hAnsi="Times New Roman"/>
                <w:sz w:val="28"/>
                <w:szCs w:val="28"/>
              </w:rPr>
              <w:t>Общий объем затрат на оказание муниципальных услуг (</w:t>
            </w:r>
            <w:r w:rsidR="00AA2B71">
              <w:rPr>
                <w:rFonts w:ascii="Times New Roman" w:hAnsi="Times New Roman"/>
                <w:sz w:val="28"/>
                <w:szCs w:val="28"/>
              </w:rPr>
              <w:t>тыс.</w:t>
            </w:r>
            <w:r w:rsidRPr="00292A39"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3791" w:type="dxa"/>
          </w:tcPr>
          <w:p w:rsidR="005D2358" w:rsidRPr="00292A39" w:rsidP="003D04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AA2B71">
              <w:rPr>
                <w:rFonts w:ascii="Times New Roman" w:hAnsi="Times New Roman"/>
                <w:b/>
                <w:sz w:val="28"/>
                <w:szCs w:val="28"/>
              </w:rPr>
              <w:t>7703,000</w:t>
            </w:r>
          </w:p>
        </w:tc>
        <w:tc>
          <w:tcPr>
            <w:tcW w:w="3708" w:type="dxa"/>
          </w:tcPr>
          <w:p w:rsidR="005D2358" w:rsidRPr="00292A39" w:rsidP="00B46C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AA2B71">
              <w:rPr>
                <w:rFonts w:ascii="Times New Roman" w:hAnsi="Times New Roman"/>
                <w:b/>
                <w:sz w:val="28"/>
                <w:szCs w:val="28"/>
              </w:rPr>
              <w:t>3320,600</w:t>
            </w:r>
          </w:p>
        </w:tc>
        <w:tc>
          <w:tcPr>
            <w:tcW w:w="3250" w:type="dxa"/>
          </w:tcPr>
          <w:p w:rsidR="005D2358" w:rsidRPr="00292A39" w:rsidP="00B46C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AA2B71">
              <w:rPr>
                <w:rFonts w:ascii="Times New Roman" w:hAnsi="Times New Roman"/>
                <w:b/>
                <w:sz w:val="28"/>
                <w:szCs w:val="28"/>
              </w:rPr>
              <w:t>11023,600</w:t>
            </w:r>
          </w:p>
        </w:tc>
        <w:tc>
          <w:tcPr>
            <w:tcW w:w="2698" w:type="dxa"/>
          </w:tcPr>
          <w:p w:rsidR="005D2358" w:rsidRPr="00292A39" w:rsidP="00B46C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A39">
              <w:rPr>
                <w:rFonts w:ascii="Times New Roman" w:hAnsi="Times New Roman"/>
                <w:b/>
                <w:sz w:val="28"/>
                <w:szCs w:val="28"/>
              </w:rPr>
              <w:t>План ФХД</w:t>
            </w:r>
          </w:p>
        </w:tc>
      </w:tr>
    </w:tbl>
    <w:p w:rsidR="00244A82" w:rsidRPr="00292A39">
      <w:pPr>
        <w:rPr>
          <w:rFonts w:ascii="Times New Roman" w:hAnsi="Times New Roman"/>
        </w:rPr>
      </w:pPr>
    </w:p>
    <w:p w:rsidR="00F31FC9" w:rsidRPr="00292A39">
      <w:pPr>
        <w:rPr>
          <w:rFonts w:ascii="Times New Roman" w:hAnsi="Times New Roman"/>
          <w:color w:val="FF0000"/>
        </w:rPr>
      </w:pPr>
    </w:p>
    <w:p w:rsidR="00EC47D9" w:rsidRPr="00292A39">
      <w:pPr>
        <w:rPr>
          <w:rFonts w:ascii="Times New Roman" w:hAnsi="Times New Roman"/>
          <w:color w:val="FF0000"/>
        </w:rPr>
      </w:pPr>
    </w:p>
    <w:p w:rsidR="00F31FC9" w:rsidRPr="00292A39">
      <w:pPr>
        <w:rPr>
          <w:rFonts w:ascii="Times New Roman" w:hAnsi="Times New Roman"/>
          <w:color w:val="FF0000"/>
        </w:rPr>
      </w:pPr>
    </w:p>
    <w:p w:rsidR="00F31FC9" w:rsidRPr="00292A39" w:rsidP="00F31FC9">
      <w:pPr>
        <w:jc w:val="center"/>
        <w:rPr>
          <w:rFonts w:ascii="Times New Roman" w:hAnsi="Times New Roman"/>
          <w:b/>
          <w:sz w:val="28"/>
          <w:szCs w:val="28"/>
        </w:rPr>
      </w:pPr>
      <w:r w:rsidRPr="00292A39">
        <w:rPr>
          <w:rFonts w:ascii="Times New Roman" w:hAnsi="Times New Roman"/>
          <w:b/>
          <w:sz w:val="28"/>
          <w:szCs w:val="28"/>
        </w:rPr>
        <w:t>Часть 4. Пояснительная записка о результатах выполнения муниципального задания.</w:t>
      </w:r>
    </w:p>
    <w:p w:rsidR="00F31FC9" w:rsidRPr="00292A39">
      <w:pPr>
        <w:rPr>
          <w:rFonts w:ascii="Times New Roman" w:hAnsi="Times New Roman"/>
          <w:color w:val="FF0000"/>
        </w:rPr>
      </w:pPr>
    </w:p>
    <w:p w:rsidR="00F31FC9" w:rsidRPr="00292A39">
      <w:pPr>
        <w:rPr>
          <w:rFonts w:ascii="Times New Roman" w:hAnsi="Times New Roman"/>
          <w:color w:val="FF0000"/>
          <w:sz w:val="24"/>
          <w:szCs w:val="24"/>
        </w:rPr>
      </w:pPr>
    </w:p>
    <w:p w:rsidR="00F31FC9" w:rsidRPr="00292A39" w:rsidP="00476CDA">
      <w:pPr>
        <w:ind w:firstLine="708"/>
        <w:rPr>
          <w:rFonts w:ascii="Times New Roman" w:hAnsi="Times New Roman"/>
          <w:sz w:val="28"/>
          <w:szCs w:val="28"/>
        </w:rPr>
      </w:pPr>
      <w:r w:rsidRPr="00292A39" w:rsidR="00875330">
        <w:rPr>
          <w:rFonts w:ascii="Times New Roman" w:hAnsi="Times New Roman"/>
          <w:sz w:val="28"/>
          <w:szCs w:val="28"/>
        </w:rPr>
        <w:t>Муниципальное задание по муниципальному бюджетному общеобразовательному учреждению средняя об</w:t>
      </w:r>
      <w:r w:rsidRPr="00292A39" w:rsidR="00DC0794">
        <w:rPr>
          <w:rFonts w:ascii="Times New Roman" w:hAnsi="Times New Roman"/>
          <w:sz w:val="28"/>
          <w:szCs w:val="28"/>
        </w:rPr>
        <w:t>щеобразовательная школа с. Тятер-Арасланово</w:t>
      </w:r>
      <w:r w:rsidRPr="00292A39" w:rsidR="00875330">
        <w:rPr>
          <w:rFonts w:ascii="Times New Roman" w:hAnsi="Times New Roman"/>
          <w:sz w:val="28"/>
          <w:szCs w:val="28"/>
        </w:rPr>
        <w:t xml:space="preserve"> муниципального района Стерлибашевский район Республики Башкортостан действует в соответствии с учредительными документами и внутренними локальными актами.</w:t>
      </w:r>
    </w:p>
    <w:p w:rsidR="00875330" w:rsidRPr="00292A39" w:rsidP="00476CDA">
      <w:pPr>
        <w:ind w:firstLine="708"/>
        <w:rPr>
          <w:rFonts w:ascii="Times New Roman" w:hAnsi="Times New Roman"/>
          <w:sz w:val="28"/>
          <w:szCs w:val="28"/>
        </w:rPr>
      </w:pPr>
      <w:r w:rsidRPr="00292A39">
        <w:rPr>
          <w:rFonts w:ascii="Times New Roman" w:hAnsi="Times New Roman"/>
          <w:sz w:val="28"/>
          <w:szCs w:val="28"/>
        </w:rPr>
        <w:t>Финансовое обеспечение выполнени</w:t>
      </w:r>
      <w:r w:rsidR="00AA2B71">
        <w:rPr>
          <w:rFonts w:ascii="Times New Roman" w:hAnsi="Times New Roman"/>
          <w:sz w:val="28"/>
          <w:szCs w:val="28"/>
        </w:rPr>
        <w:t>я муниципального задания на 2021 год исполнено на 99</w:t>
      </w:r>
      <w:r w:rsidRPr="00292A39">
        <w:rPr>
          <w:rFonts w:ascii="Times New Roman" w:hAnsi="Times New Roman"/>
          <w:sz w:val="28"/>
          <w:szCs w:val="28"/>
        </w:rPr>
        <w:t>%.</w:t>
      </w:r>
    </w:p>
    <w:p w:rsidR="00875330" w:rsidRPr="00292A39" w:rsidP="00476CDA">
      <w:pPr>
        <w:ind w:firstLine="708"/>
        <w:rPr>
          <w:rFonts w:ascii="Times New Roman" w:hAnsi="Times New Roman"/>
          <w:sz w:val="28"/>
          <w:szCs w:val="28"/>
        </w:rPr>
      </w:pPr>
      <w:r w:rsidRPr="00292A39">
        <w:rPr>
          <w:rFonts w:ascii="Times New Roman" w:hAnsi="Times New Roman"/>
          <w:sz w:val="28"/>
          <w:szCs w:val="28"/>
        </w:rPr>
        <w:t xml:space="preserve">Итоговая оценка эффективности и результативности выполнения муниципального задания на оказание муниципальных услуг составило </w:t>
      </w:r>
      <w:r w:rsidR="00693C2A">
        <w:rPr>
          <w:rFonts w:ascii="Times New Roman" w:hAnsi="Times New Roman"/>
          <w:sz w:val="28"/>
          <w:szCs w:val="28"/>
        </w:rPr>
        <w:t xml:space="preserve"> </w:t>
      </w:r>
      <w:r w:rsidR="00E844F6">
        <w:rPr>
          <w:rFonts w:ascii="Times New Roman" w:hAnsi="Times New Roman"/>
          <w:sz w:val="28"/>
          <w:szCs w:val="28"/>
        </w:rPr>
        <w:t>94</w:t>
      </w:r>
      <w:r w:rsidRPr="00292A39">
        <w:rPr>
          <w:rFonts w:ascii="Times New Roman" w:hAnsi="Times New Roman"/>
          <w:sz w:val="28"/>
          <w:szCs w:val="28"/>
        </w:rPr>
        <w:t>%.</w:t>
      </w:r>
    </w:p>
    <w:p w:rsidR="00875330" w:rsidRPr="00292A39" w:rsidP="00476CDA">
      <w:pPr>
        <w:ind w:firstLine="708"/>
        <w:rPr>
          <w:rFonts w:ascii="Times New Roman" w:hAnsi="Times New Roman"/>
          <w:sz w:val="28"/>
          <w:szCs w:val="28"/>
        </w:rPr>
      </w:pPr>
      <w:r w:rsidRPr="00292A39">
        <w:rPr>
          <w:rFonts w:ascii="Times New Roman" w:hAnsi="Times New Roman"/>
          <w:sz w:val="28"/>
          <w:szCs w:val="28"/>
        </w:rPr>
        <w:t>Муни</w:t>
      </w:r>
      <w:r w:rsidR="00AA2B71">
        <w:rPr>
          <w:rFonts w:ascii="Times New Roman" w:hAnsi="Times New Roman"/>
          <w:sz w:val="28"/>
          <w:szCs w:val="28"/>
        </w:rPr>
        <w:t>ципальное задание на 2021</w:t>
      </w:r>
      <w:r w:rsidRPr="00292A39">
        <w:rPr>
          <w:rFonts w:ascii="Times New Roman" w:hAnsi="Times New Roman"/>
          <w:sz w:val="28"/>
          <w:szCs w:val="28"/>
        </w:rPr>
        <w:t xml:space="preserve"> год на муниципальную услугу по реализации общеобразовательных программ начального общего, основного общего, </w:t>
      </w:r>
      <w:r w:rsidRPr="00292A39" w:rsidR="009A0720">
        <w:rPr>
          <w:rFonts w:ascii="Times New Roman" w:hAnsi="Times New Roman"/>
          <w:sz w:val="28"/>
          <w:szCs w:val="28"/>
        </w:rPr>
        <w:t xml:space="preserve">и среднего </w:t>
      </w:r>
      <w:r w:rsidRPr="00292A39" w:rsidR="00476CDA">
        <w:rPr>
          <w:rFonts w:ascii="Times New Roman" w:hAnsi="Times New Roman"/>
          <w:sz w:val="28"/>
          <w:szCs w:val="28"/>
        </w:rPr>
        <w:t>общего образования выполнено в полном объеме.</w:t>
      </w:r>
    </w:p>
    <w:p w:rsidR="00F31FC9" w:rsidRPr="00292A39">
      <w:pPr>
        <w:rPr>
          <w:rFonts w:ascii="Times New Roman" w:hAnsi="Times New Roman"/>
          <w:color w:val="FF0000"/>
          <w:sz w:val="24"/>
          <w:szCs w:val="24"/>
        </w:rPr>
      </w:pPr>
    </w:p>
    <w:p w:rsidR="00F31FC9" w:rsidRPr="00292A39">
      <w:pPr>
        <w:rPr>
          <w:rFonts w:ascii="Times New Roman" w:hAnsi="Times New Roman"/>
          <w:color w:val="FF0000"/>
        </w:rPr>
      </w:pPr>
    </w:p>
    <w:p w:rsidR="00F31FC9" w:rsidRPr="00292A39">
      <w:pPr>
        <w:rPr>
          <w:rFonts w:ascii="Times New Roman" w:hAnsi="Times New Roman"/>
          <w:color w:val="FF0000"/>
        </w:rPr>
      </w:pPr>
    </w:p>
    <w:p w:rsidR="00F31FC9" w:rsidRPr="00292A39">
      <w:pPr>
        <w:rPr>
          <w:rFonts w:ascii="Times New Roman" w:hAnsi="Times New Roman"/>
          <w:color w:val="FF0000"/>
        </w:rPr>
      </w:pPr>
    </w:p>
    <w:p w:rsidR="00244A82" w:rsidRPr="00292A39">
      <w:pPr>
        <w:rPr>
          <w:rFonts w:ascii="Times New Roman" w:hAnsi="Times New Roman"/>
          <w:sz w:val="28"/>
          <w:szCs w:val="28"/>
        </w:rPr>
      </w:pPr>
      <w:r w:rsidR="00AA2B71">
        <w:rPr>
          <w:rFonts w:ascii="Times New Roman" w:hAnsi="Times New Roman"/>
          <w:sz w:val="28"/>
          <w:szCs w:val="28"/>
        </w:rPr>
        <w:t xml:space="preserve">      </w:t>
      </w:r>
      <w:r w:rsidRPr="00292A39" w:rsidR="008739A0">
        <w:rPr>
          <w:rFonts w:ascii="Times New Roman" w:hAnsi="Times New Roman"/>
          <w:sz w:val="28"/>
          <w:szCs w:val="28"/>
        </w:rPr>
        <w:t xml:space="preserve">Директор МБОУ СОШ с. </w:t>
      </w:r>
      <w:r w:rsidRPr="00292A39" w:rsidR="00DC0794">
        <w:rPr>
          <w:rFonts w:ascii="Times New Roman" w:hAnsi="Times New Roman"/>
          <w:sz w:val="28"/>
          <w:szCs w:val="28"/>
        </w:rPr>
        <w:t>Тятер-Арасланово</w:t>
      </w:r>
      <w:r w:rsidRPr="00292A39" w:rsidR="000875A2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292A39" w:rsidR="004D774B">
        <w:rPr>
          <w:rFonts w:ascii="Times New Roman" w:hAnsi="Times New Roman"/>
          <w:sz w:val="28"/>
          <w:szCs w:val="28"/>
        </w:rPr>
        <w:t xml:space="preserve">       </w:t>
      </w:r>
      <w:r w:rsidRPr="00292A39" w:rsidR="000875A2">
        <w:rPr>
          <w:rFonts w:ascii="Times New Roman" w:hAnsi="Times New Roman"/>
          <w:sz w:val="28"/>
          <w:szCs w:val="28"/>
        </w:rPr>
        <w:t xml:space="preserve">                            </w:t>
      </w:r>
      <w:r w:rsidR="00AA2B71">
        <w:rPr>
          <w:rFonts w:ascii="Times New Roman" w:hAnsi="Times New Roman"/>
          <w:sz w:val="28"/>
          <w:szCs w:val="28"/>
        </w:rPr>
        <w:t xml:space="preserve">           </w:t>
      </w:r>
      <w:r w:rsidRPr="00292A39" w:rsidR="00DC0794">
        <w:rPr>
          <w:rFonts w:ascii="Times New Roman" w:hAnsi="Times New Roman"/>
          <w:sz w:val="28"/>
          <w:szCs w:val="28"/>
        </w:rPr>
        <w:t>К.Г. Арслан</w:t>
      </w:r>
      <w:r w:rsidRPr="00292A39" w:rsidR="000875A2">
        <w:rPr>
          <w:rFonts w:ascii="Times New Roman" w:hAnsi="Times New Roman"/>
          <w:sz w:val="28"/>
          <w:szCs w:val="28"/>
        </w:rPr>
        <w:t>ов</w:t>
      </w:r>
    </w:p>
    <w:p w:rsidR="00F31FC9" w:rsidRPr="00292A39">
      <w:pPr>
        <w:rPr>
          <w:rFonts w:ascii="Times New Roman" w:hAnsi="Times New Roman"/>
          <w:color w:val="FF0000"/>
        </w:rPr>
      </w:pPr>
    </w:p>
    <w:p w:rsidR="00F31FC9" w:rsidRPr="00292A39">
      <w:pPr>
        <w:rPr>
          <w:rFonts w:ascii="Times New Roman" w:hAnsi="Times New Roman"/>
          <w:color w:val="FF0000"/>
        </w:rPr>
      </w:pPr>
    </w:p>
    <w:sectPr w:rsidSect="008E76E0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875A2"/>
    <w:rsid w:val="00133A91"/>
    <w:rsid w:val="00151F5A"/>
    <w:rsid w:val="00244A82"/>
    <w:rsid w:val="00292A39"/>
    <w:rsid w:val="002C0072"/>
    <w:rsid w:val="003D04DD"/>
    <w:rsid w:val="00476CDA"/>
    <w:rsid w:val="004D774B"/>
    <w:rsid w:val="00592C41"/>
    <w:rsid w:val="005D2358"/>
    <w:rsid w:val="00693C2A"/>
    <w:rsid w:val="008739A0"/>
    <w:rsid w:val="00875330"/>
    <w:rsid w:val="008E76E0"/>
    <w:rsid w:val="009A0720"/>
    <w:rsid w:val="00AA2B71"/>
    <w:rsid w:val="00B46CC1"/>
    <w:rsid w:val="00BE3D22"/>
    <w:rsid w:val="00C17D35"/>
    <w:rsid w:val="00C65EAF"/>
    <w:rsid w:val="00D8120B"/>
    <w:rsid w:val="00DC0794"/>
    <w:rsid w:val="00E844F6"/>
    <w:rsid w:val="00EC47D9"/>
    <w:rsid w:val="00F31FC9"/>
    <w:rsid w:val="00F76BFD"/>
    <w:rsid w:val="00F96CC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для таблиц из договоров"/>
    <w:basedOn w:val="Normal"/>
    <w:rsid w:val="00BE3D22"/>
    <w:rPr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