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CC" w:rsidRPr="002F4DCC" w:rsidRDefault="00E324A2" w:rsidP="002F4DC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bookmarkStart w:id="0" w:name="_GoBack"/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Конспект занятия </w:t>
      </w:r>
      <w:proofErr w:type="gramStart"/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по  нетрадиционному</w:t>
      </w:r>
      <w:proofErr w:type="gramEnd"/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рисованию, техника </w:t>
      </w:r>
      <w:proofErr w:type="spellStart"/>
      <w:r w:rsidR="002F4DCC" w:rsidRPr="002F4DC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граттаж</w:t>
      </w:r>
      <w:proofErr w:type="spellEnd"/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, тема:</w:t>
      </w:r>
      <w:r w:rsidR="002F4DCC" w:rsidRPr="002F4DC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«Подводный мир». </w:t>
      </w:r>
    </w:p>
    <w:bookmarkEnd w:id="0"/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рисунок на тему «Подводный мир» в нетрадиционной технике «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граттаж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Закреплять у детей технические навыки рисования. Продолжать учить выстраивать композицию рисунка, отражать в рисунке свои впечатления, знания об окружающем мире. Развивать у детей воображение, творчество.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Методы и приёмы:</w:t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игровой, словесный (беседа), наглядный, практический, нетрадиционного рисования.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 и оборудование к занятию:</w:t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листы плотной бумаги специально загрунтованной для выполнения рисунка в технике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граттаж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(сначала вся поверхность картона тщательно раскрашивается восковыми мелками разного цвета, затем картон покрывается слоем синей гуаши, после полного высыхания картон готов для выполнения рисунка), зубочистки, иллюстрации морских обитателей,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(разрезанные фотографии морских животных и рыб формата А4), аудиозаписи: А.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Каначян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«В синем море, в белой пене», шум прибоя. Принадлежности для ныряния: ласты, маски, очки, трубки, «ворота морского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Царстава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»: ширма с голубой драпировкой. Для уголка релаксации: ванночка с песком и спрятанными в нём камушками и ракушками.</w:t>
      </w:r>
    </w:p>
    <w:p w:rsidR="002F4DCC" w:rsidRPr="002F4DCC" w:rsidRDefault="002F4DCC" w:rsidP="002F4DC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2F4DC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u w:val="single"/>
          <w:bdr w:val="none" w:sz="0" w:space="0" w:color="auto" w:frame="1"/>
          <w:lang w:eastAsia="ru-RU"/>
        </w:rPr>
        <w:t>Ход занятия</w:t>
      </w: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Вводная часть:</w:t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Воспитатель: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Ребята,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осмотрите-ка, что это тут лежит? Для чего это? (Дети рассматривают предметы на зелёном «островке» на полу, предлагают варианты ответов: маска и трубка для ныряния, ласты, надувной круг и т.д.).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Где же используют это всё, на суше или в воде? (в воде)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Значит, сегодня мы будем путешествовать где? (в море)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Правильно, по морским глубинам. Мы уже с вами знакомились с некоторыми обитателями подводного мира. Давайте их вспомним (воспитатель подводит детей к стенду с изображениями рыб и морских животных).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перечисляют, указывая на картинки тех рыб и животных, которых знают, вспоминают их повадки и особенности. Воспитатель обращает внимание на форму и окраску морских жителей, а так же на то, что в море есть растения – водоросли – и они тоже все разные по форме и цвету.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спрашивает про тех, кого не назвали: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как вы думаете, кто это? На кого похож? (Дети высказывают предположения, воспитатель поправляет, называя правильно)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2. </w:t>
      </w:r>
      <w:proofErr w:type="spellStart"/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Пазлы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поворачивается к центру зала, где на полу лежит «озеро» (голубая ткань в форме круга), обращает внимание детей на него и то, что в нём лежит: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а что же у нас тут? Похоже на водоём, а в нём морская почта, смотрите – конверты! Возьмите каждый по конвертику и давайте посмотрим, что там внутри?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Ой, да тут чьи-то фотографии, но они не целые, а разделённые на части… Нужно составить из этих кусочков фотографии, тогда мы сможем узнать, чьи они.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Дети садятся/ложатся на «озеро», собирают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обсуждают, у кого чья фотография оказалась.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Спасибо, ребята, теперь подводные жители с лёгкостью найдут свои фотографии.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Загадки</w:t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Воспитатель: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вы знае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те, что в Москве</w:t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океанариум? Кто-нибудь из вас был в нём? Если не были – очень советую посетить с родителями. Там так интересно! Можно встретить удивительных рыб и морских животных, рассмотреть морское дно и различные подводные растения. Отгадайте, кто там повстречался мне?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Эта рыба – хищник злой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проглотит с головой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Зубы показав зевнула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ушла на дно… (акула)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Груша с длинными ногами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Поселилась в океане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Целых восемь рук и ног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чудо - … (осьминог)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себя на дне морском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клешнями строит дом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Круглый панцирь, десять лап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Догадались? Это … (краб)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шар плывёт с шипами,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Тихо машет плавниками?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в руки не возьмёшь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шарик - … (рыба-ёж)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суше, и в воде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Носит дом с собой везде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Путешествует без страха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этом доме … (черепаха)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Плавает прозрачный зонтик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«Обожгу! – грозит – Не троньте!»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Лапки у неё и пузо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зовут её? (медуза)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лошадку так похожа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живёт-то в море тоже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 рыбка! Скок да скок -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Прыгает морской… (конёк)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Физкультминутка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Что-то мы, ребята, засиделись. Давайте немножко разомнёмся.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Волны плещут в океане (поочерёдно махи правой и левой руками)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Что там чудится в тумане? (поднести ладонь ко лбу, «вглядываясь»)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мачты кораблей (прямые руки поднять вверх)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плывут сюда скорей! (от локтя качать руками влево, вправо)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по берегу гуляем, (шаг на месте)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Мореходов поджидаем,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Ищем ракушки в песке (наклоны, руками достать до пола)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сжимаем в кулаке (зажатые кулачки поднять)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побольше их собрать (приседания)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чаще приседать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5. Основная часть:</w:t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Воспитатель: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Ребята, а вы бы хотели повстречаться с подводными обитателями и сделать их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фоторисунок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 А для этого нам что нужно сделать? (нырнуть под воду)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Дети, а посмотрите-ка, что это тут в корзине? (маски для подводного плавания). А зачем они нужны, напомните? (чтобы видеть под водой)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Вот они-то нам сейчас и пригодятся. Давайте наденем их и нырнём! Перед нырянием глубоко вдыхаем и немного задерживаем дыхание.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надевают маски и «ныряют» в импровизированные ворота «Морского царства». Воспитатель приглашает их присесть на подготовленные рабочие места, снять маски.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Ребята, мы сейчас нырнули в подводный мир. Давайте закроем глазки и представим морское дно и подводных жителей (включить аудиозапись «шум прибоя»). Рассмотрите их внимательно: кого вы увидели, какого размера, цвета, что их окружает, запомните их. Откройте глазки и давайте сделаем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фоторисунок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того, что вы сейчас увидели. Рассказывать мы пока не будем, кто нам повстречался, а когда вы нарисуете – тогда и попробуем отгадать.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рисовать мы сегодня с вами будем в технике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граттаж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Мы уже знакомы с этой техникой. Как её ещё можно назвать, каким способом наносим рисунок? (царапанье).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Подводный мир – это волшебный по красоте мир, он очень красочный. В нём всё таинственно переливается разными цветами, а некоторые животные даже умеют сами менять свой цвет (осьминог). Поэтому для сегодняшнего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граттажа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для каждого из вас я сделала вот такое маленькое море с цветной основой, вода в нём уже есть, вам нужно только заселить его обитателями и растениями. Выбирайте размер вашего будущего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фоторисунка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(дети выбирают формат заготовки).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Давайте ещё раз вспомним, как рисовать в технике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граттаж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(процарапывать рисунок 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зубочисткойкой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заготовке). Зубочистка – это инструмент, будьте с ним очень осторожны и внимательны. А теперь представьте ещё раз что вы хотите нарисовать и приступайте. Если кому-то понадобится помощь, позовите меня тихонечко, чтобы не набрать в рот воды и не распугать рыбок.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под контролем воспитателя рисуют композицию на морскую тему.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с готовой работой надевает маску и «выныривает», воспитатель направляет его в уголок релаксации (</w:t>
      </w:r>
      <w:proofErr w:type="gram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ванночка</w:t>
      </w:r>
      <w:proofErr w:type="gram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наполненная песком с «сюрпризами» - игра «найди </w:t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морской сувенир»). По окончанию занятия детские работы подшиваются в общий «фотоальбом».</w:t>
      </w: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4DCC" w:rsidRPr="002F4DCC" w:rsidRDefault="002F4DCC" w:rsidP="002F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DCC" w:rsidRPr="002F4DCC" w:rsidRDefault="002F4DCC" w:rsidP="002F4D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421A9" w:rsidRDefault="002F4DCC" w:rsidP="002F4DCC"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6. Заключительная часть:</w:t>
      </w:r>
      <w:r w:rsidRPr="002F4DC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Воспитатель: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наш альбом «</w:t>
      </w:r>
      <w:proofErr w:type="spellStart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фоторисунков</w:t>
      </w:r>
      <w:proofErr w:type="spellEnd"/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готов, давайте вместе посмотрим, полюбуемся и попробуем догадаться, кто же кому повстречался под водой.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вместе с воспитателем рассматривают альбом, обсуждают работы, угадывают, что изображено.</w:t>
      </w:r>
      <w:r w:rsidRPr="002F4D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4DC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-Вам понравилось сегодняшнее путешествие в Морское царство? Вы такие молодцы: рассказали про принадлежности для плавания, разгадали загадки, угадали обитателей по картинкам и сделали целый Морской альбом! </w:t>
      </w:r>
    </w:p>
    <w:sectPr w:rsidR="0094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CC"/>
    <w:rsid w:val="002F4DCC"/>
    <w:rsid w:val="009421A9"/>
    <w:rsid w:val="00E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F5BB"/>
  <w15:chartTrackingRefBased/>
  <w15:docId w15:val="{4FC62BA9-3AC4-4887-945D-6703CE50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5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68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5C8F7-40DA-48F5-B027-B2A75629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1076</Words>
  <Characters>6135</Characters>
  <Application>Microsoft Office Word</Application>
  <DocSecurity>0</DocSecurity>
  <Lines>51</Lines>
  <Paragraphs>14</Paragraphs>
  <ScaleCrop>false</ScaleCrop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2019-09-23T16:06:00Z</dcterms:created>
  <dcterms:modified xsi:type="dcterms:W3CDTF">2019-09-23T16:43:00Z</dcterms:modified>
</cp:coreProperties>
</file>