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t xml:space="preserve">Образовательная область «Социально – коммуникативное развитие»  </w:t>
      </w:r>
      <w:r>
        <w:rPr>
          <w:rFonts w:ascii="Bookman Old Style" w:hAnsi="Bookman Old Style"/>
          <w:b/>
          <w:sz w:val="28"/>
          <w:szCs w:val="32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AB3731" w:rsidRDefault="00AB3731" w:rsidP="00AB3731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505"/>
        <w:gridCol w:w="6095"/>
      </w:tblGrid>
      <w:tr w:rsidR="00AB3731" w:rsidTr="007E76C6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7E76C6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Социализация развитие общения,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Нравственное воспитание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Воспитать и развить осознанные взаимно доброжелательные отношения с ровесниками, понятия о дружбе, друзьях. 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детей с понятием «взаимопомощь».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Объяснить, что нельзя обижать своих гостей, что любой подарок надо принимать с благодарностью.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AB3731" w:rsidRPr="009F078F" w:rsidRDefault="006D496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Объяснить детям, что нельзя обижаться и злиться на друга, если у него что-то получается лучше; что нельзя подвергать друга опасности.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«Зачем нужен друг»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 Я задаром спас его»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«Как принять подарок»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«Не завидуй другому»</w:t>
            </w:r>
          </w:p>
          <w:p w:rsidR="00AB3731" w:rsidRPr="009F078F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3731" w:rsidTr="007E76C6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Ребёнок в семье и сообществе,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патриотическое воспитание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детей с русскими народными праздниками; формировать интерес к культуре своего народа; развивать умение применять знания о национальной культуре в разных видах деятельности.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к современным родам войск, уточнить представление о них; дать знания о российской армии; вызвать желание быть похожими на сильных и смелых российских воинов.</w:t>
            </w:r>
          </w:p>
          <w:p w:rsidR="007E76C6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детей с особенностями природных зон России; развивать умение находить закономерности в климатических условиях и образе жизни людей; воспитывать уважение к людям другой культуры.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«Народные праздники на Руси. Масленица»</w:t>
            </w:r>
            <w:r w:rsidRPr="009F078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ар. игры: «Гори, гори ясно», Фотовыставка «На проводах русской зимы»</w:t>
            </w:r>
          </w:p>
          <w:p w:rsidR="006D496F" w:rsidRPr="009F078F" w:rsidRDefault="006D496F" w:rsidP="006D49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«Доблестные воины России», «Что такое героизм?» Рассматривание знаков, эмблем, знамен родов войск в книге А. 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Беслина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«Наша Армия». С.Михалков «Наши защитники»; </w:t>
            </w:r>
          </w:p>
          <w:p w:rsidR="00AB3731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 и картин с изображением флоры и фауны разных климатических поясов России (крайний Север, тайга, тундра, пустыня, смешанный лес)</w:t>
            </w:r>
          </w:p>
        </w:tc>
      </w:tr>
      <w:tr w:rsidR="00AB3731" w:rsidTr="007E76C6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Самообслуживание, самостоятельность,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трудовое воспитание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самостоятельности детей на каждом этапе дежурства.</w:t>
            </w: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умение одеваться самостоятельно в определенном порядке.</w:t>
            </w:r>
          </w:p>
          <w:p w:rsidR="007E76C6" w:rsidRPr="009F078F" w:rsidRDefault="007E76C6" w:rsidP="007E76C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Закрепляем умение  детей аккуратно освобождать от снега ветви.</w:t>
            </w:r>
            <w:r w:rsidRPr="009F07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Закрепляем знания  детей выбирать трудовые поручения по интересам.</w:t>
            </w: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трудовых действиях по уходу за растениями.</w:t>
            </w:r>
          </w:p>
          <w:p w:rsidR="007E76C6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Продолжаем формировать осознанное отношение к порядку, действовать сообща.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по столовой</w:t>
            </w: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Самообслуживание: игровая ситуация « 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Раздевалочка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7E76C6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освободим от снега кустарник и молодые деревья.</w:t>
            </w:r>
          </w:p>
          <w:p w:rsidR="00BA7D85" w:rsidRPr="009F078F" w:rsidRDefault="00BA7D85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76C6" w:rsidRPr="009F078F" w:rsidRDefault="007E76C6" w:rsidP="007E76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в уголке природы: рыхление почвы комнатных растений.</w:t>
            </w:r>
          </w:p>
          <w:p w:rsidR="007E76C6" w:rsidRPr="009F078F" w:rsidRDefault="007E76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 – бытовой труд: протираем стульчики.</w:t>
            </w:r>
          </w:p>
        </w:tc>
      </w:tr>
    </w:tbl>
    <w:p w:rsidR="00AB3731" w:rsidRDefault="00AB3731" w:rsidP="007E76C6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p w:rsidR="00BA7D85" w:rsidRDefault="00BA7D85" w:rsidP="00BA7D85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p w:rsidR="00AB3731" w:rsidRDefault="00AB3731" w:rsidP="00BA7D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>
        <w:rPr>
          <w:rFonts w:ascii="Bookman Old Style" w:hAnsi="Bookman Old Style"/>
          <w:b/>
          <w:sz w:val="28"/>
          <w:szCs w:val="28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647"/>
        <w:gridCol w:w="5953"/>
      </w:tblGrid>
      <w:tr w:rsidR="00AB3731" w:rsidTr="008A05D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8A05DF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Безопасное поведение в природе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D85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элементарные представления о гололеде; воспитывать стремление помочь людям, попавшим в беду; учить соблюдать правила безопасности на льду.</w:t>
            </w:r>
          </w:p>
          <w:p w:rsidR="00BA7D85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знания об опасности, которые могут представлять сосульки.</w:t>
            </w:r>
          </w:p>
          <w:p w:rsidR="00AB3731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представление о том, какие действия вредят природе, портят ее, а какие способствуют ее восстановлению; продолжать формировать у детей убеждение, что красота природы бесценна, поэтому ее надо охранять; воспитывать ответственное отношение к природе.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«Осторожно - лед!»</w:t>
            </w:r>
          </w:p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«Осторожно – сосульки!»</w:t>
            </w:r>
          </w:p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9F07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Будем беречь, и охранять природу!»</w:t>
            </w:r>
          </w:p>
          <w:p w:rsidR="00BA7D85" w:rsidRPr="009F078F" w:rsidRDefault="00BA7D85" w:rsidP="00615F1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AB3731" w:rsidRPr="009F078F" w:rsidRDefault="00AB3731" w:rsidP="00615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B3731" w:rsidTr="008A05DF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на дорогах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1D" w:rsidRPr="009F078F" w:rsidRDefault="00615F1D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знания о дорожных знаках «Пешеходный переход», Осторожно, дети», «Внимание дети!». «Какие дорожные знаки есть на улице, на которой ты живёшь». </w:t>
            </w:r>
            <w:r w:rsidR="003B309E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обуждать детей к рассказыванию</w:t>
            </w:r>
            <w:r w:rsidR="003B309E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короткого рассказа, «В детский сад я иду маму за руку держу. </w:t>
            </w:r>
          </w:p>
          <w:p w:rsidR="00AB3731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развивать зрительную память, пространственные представления, речь.</w:t>
            </w:r>
            <w:r w:rsidR="00615F1D"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5F1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детей с ситуациями, в которые пешеходы попадают по невнимательности. </w:t>
            </w:r>
            <w:r w:rsidR="00615F1D" w:rsidRPr="009F078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отвечать на вопросы в ходе обсуждения произведения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09E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«Что такое перекресток?».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рассказывание «Правильная дорога домой и в детский сад».</w:t>
            </w:r>
          </w:p>
          <w:p w:rsidR="00615F1D" w:rsidRPr="009F078F" w:rsidRDefault="00615F1D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«Дорожные ловушки».</w:t>
            </w:r>
          </w:p>
          <w:p w:rsidR="00615F1D" w:rsidRPr="009F078F" w:rsidRDefault="00615F1D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литературы: стихотворение В. Алексеева «Три друга – пешехода в любое время года».</w:t>
            </w:r>
          </w:p>
          <w:p w:rsidR="00AB3731" w:rsidRPr="009F078F" w:rsidRDefault="00615F1D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Художественное творчество: конструирование «Улица с пешеходным переходом».</w:t>
            </w:r>
          </w:p>
        </w:tc>
      </w:tr>
      <w:tr w:rsidR="00AB3731" w:rsidTr="008A05DF">
        <w:trPr>
          <w:cantSplit/>
          <w:trHeight w:val="22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собственной жизнедеятельности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D85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представлений об опасных для жизни предметах, которые встречаются в быту.</w:t>
            </w:r>
            <w:r w:rsidR="003B309E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доступной форме объяснить, что такое электрический ток, какие приборы работают от тока.</w:t>
            </w:r>
            <w:r w:rsidR="003B309E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правил безопасности при использовании электричества.</w:t>
            </w:r>
          </w:p>
          <w:p w:rsidR="003B309E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инструментами, правилом безопасного пользования инструментами.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классифицировать предметы быта, инструменты. Учить осторожному обращению с инструментами под присмотром взрослого.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принадлежностями для рукоделия, правилами безопасного пользования. Обучение правильному обращению с ножницами, иголкой ножом.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Объяснить безопасное хранение колющих и режущих предметов.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«Опасные предметы»</w:t>
            </w:r>
          </w:p>
          <w:p w:rsidR="00BA7D85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«Ток бежит по проводам».</w:t>
            </w:r>
          </w:p>
          <w:p w:rsidR="00BA7D85" w:rsidRPr="009F078F" w:rsidRDefault="00BA7D85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«Проводок» Т. А. Шорыгина.</w:t>
            </w:r>
          </w:p>
          <w:p w:rsidR="003B309E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309E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«Полезные вещи – молоток и клещи».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литературы: Рассказ «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Данилка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пилка». Т. А. Шорыгина.</w:t>
            </w:r>
          </w:p>
          <w:p w:rsidR="003B309E" w:rsidRPr="009F078F" w:rsidRDefault="003B309E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«Ножницы, Катушки — это не игрушки».</w:t>
            </w:r>
            <w:r w:rsidRPr="009F0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литературы: Н. Носов «Заплатка», загадки про предметы рукоделия.</w:t>
            </w:r>
          </w:p>
        </w:tc>
      </w:tr>
    </w:tbl>
    <w:p w:rsidR="00615F1D" w:rsidRDefault="00615F1D" w:rsidP="00615F1D">
      <w:pPr>
        <w:spacing w:after="0"/>
      </w:pPr>
    </w:p>
    <w:p w:rsidR="00AB3731" w:rsidRDefault="00AB3731" w:rsidP="00615F1D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Развитие игровой деятельности </w:t>
      </w:r>
      <w:r>
        <w:rPr>
          <w:rFonts w:ascii="Bookman Old Style" w:hAnsi="Bookman Old Style"/>
          <w:b/>
          <w:sz w:val="32"/>
          <w:szCs w:val="32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 месяц</w:t>
      </w:r>
    </w:p>
    <w:p w:rsidR="00AB3731" w:rsidRDefault="00AB3731" w:rsidP="00AB373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222"/>
        <w:gridCol w:w="6378"/>
      </w:tblGrid>
      <w:tr w:rsidR="00AB3731" w:rsidTr="009F233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Виды </w:t>
            </w: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9F23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 – ролевые игры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1D" w:rsidRPr="009F078F" w:rsidRDefault="00615F1D" w:rsidP="00615F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 детей любознательность, расширять знания о Москве - столице</w:t>
            </w:r>
          </w:p>
          <w:p w:rsidR="00AB3731" w:rsidRPr="009F078F" w:rsidRDefault="00D06E6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нашей Родины,  о </w:t>
            </w:r>
            <w:r w:rsidR="00615F1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достопримечательностях.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15F1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Углубить и расширить знания детей о работе аэропорта, о сотрудниках аэропорта. Развивать конструктивные способности детей при работе с крупным   строительным материалом и  бумагой.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E6F" w:rsidRPr="009F078F" w:rsidRDefault="00D06E6F" w:rsidP="00D06E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С/р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 «Путешествие в Москву на самолете». Беседы о труде летчиков, стюардесс, о работе аэропорта. Подвижная игра  «Самолеты»</w:t>
            </w:r>
          </w:p>
          <w:p w:rsidR="00D06E6F" w:rsidRPr="009F078F" w:rsidRDefault="00D06E6F" w:rsidP="00D06E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Дидактическая игра «Едем, летим, плывем»</w:t>
            </w:r>
          </w:p>
          <w:p w:rsidR="00AB3731" w:rsidRPr="009F078F" w:rsidRDefault="00D06E6F" w:rsidP="00D06E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Москве – столице нашей Родины.</w:t>
            </w:r>
          </w:p>
        </w:tc>
      </w:tr>
      <w:tr w:rsidR="00AB3731" w:rsidTr="001D0D6D">
        <w:trPr>
          <w:cantSplit/>
          <w:trHeight w:val="17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Театрализованные игры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38" w:rsidRPr="009F078F" w:rsidRDefault="00D06E6F" w:rsidP="00D06E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представления детей о животных и домашних птицах. </w:t>
            </w:r>
          </w:p>
          <w:p w:rsidR="00AB3731" w:rsidRPr="009F078F" w:rsidRDefault="00D06E6F" w:rsidP="00D06E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детей имитировать движения, характерные для различных животных, под  музыкальное сопровождение. Развивать выразительность  движений.</w:t>
            </w:r>
            <w:r w:rsidR="009F2338" w:rsidRPr="009F078F">
              <w:rPr>
                <w:rFonts w:ascii="Times New Roman" w:hAnsi="Times New Roman" w:cs="Times New Roman"/>
              </w:rPr>
              <w:t xml:space="preserve"> 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Пополнять словарный запас, развивать образное мышление детей. Развивать чувство ритма, координацию движений, пластическую выразительность и музыкальность.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D06E6F" w:rsidP="009F23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Этюд «Кто как ходит»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Игра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«Ворона», работа над звуками </w:t>
            </w:r>
            <w:proofErr w:type="spellStart"/>
            <w:proofErr w:type="gramStart"/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Упражнение на дыхание «Бабочка», «Трубач», «Каша кипит». Работа над стихотворением «Веселые чижи»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 – импровизация «В гостях у Кузи»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двигательные способности «Зернышко», упражнения на дыхание - «Птичий двор», «Эхо».  Этюд «Ерема»</w:t>
            </w:r>
          </w:p>
        </w:tc>
      </w:tr>
      <w:tr w:rsidR="00AB3731" w:rsidTr="009F2338">
        <w:trPr>
          <w:cantSplit/>
          <w:trHeight w:val="13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38" w:rsidRPr="009F078F" w:rsidRDefault="001D0D6D" w:rsidP="009F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акрепить геометрические фигуры.</w:t>
            </w:r>
          </w:p>
          <w:p w:rsidR="009F2338" w:rsidRPr="009F078F" w:rsidRDefault="001D0D6D" w:rsidP="009F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акрепить счет и цифры в пределах 10.</w:t>
            </w:r>
          </w:p>
          <w:p w:rsidR="009F2338" w:rsidRPr="009F078F" w:rsidRDefault="001D0D6D" w:rsidP="009F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ктивизировать глаголы, образовывать различные глагольные формы (инфинитив, третье лицо и т.д.).</w:t>
            </w:r>
          </w:p>
          <w:p w:rsidR="009F2338" w:rsidRPr="009F078F" w:rsidRDefault="001D0D6D" w:rsidP="009F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акрепить умение ориентироваться в пространстве.</w:t>
            </w:r>
          </w:p>
          <w:p w:rsidR="009F2338" w:rsidRPr="009F078F" w:rsidRDefault="001D0D6D" w:rsidP="009F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акрепить обобщающие слова.</w:t>
            </w:r>
          </w:p>
          <w:p w:rsidR="00AB3731" w:rsidRPr="009F078F" w:rsidRDefault="001D0D6D" w:rsidP="008A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2338" w:rsidRPr="009F078F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том, что людям помогают в работе разные вещи – орудия труда.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«Найди свой домик»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«Назови цифру». Д/И «Не промочи ноги»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«Кто больше назовет действий»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«Найди спрятанную игрушку»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Д/И «Кому что нужно для работы?»</w:t>
            </w:r>
          </w:p>
          <w:p w:rsidR="009F2338" w:rsidRPr="009F078F" w:rsidRDefault="009F2338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3731" w:rsidTr="009F23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6D" w:rsidRPr="009F078F" w:rsidRDefault="001D0D6D" w:rsidP="001D0D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Развивать  у детей сообразительность, ориентировку в пространстве и умение действовать по сигналу. Упражнять детей в беге.</w:t>
            </w:r>
          </w:p>
          <w:p w:rsidR="00AB3731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коллективизма, умение выполнять движения по сигналу. Упражнять в лазании и в построении в колонну.</w:t>
            </w:r>
          </w:p>
          <w:p w:rsidR="001D0D6D" w:rsidRPr="009F078F" w:rsidRDefault="001D0D6D" w:rsidP="001D0D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выдержку и умение действовать по сигналу. Упражнять в беге с </w:t>
            </w:r>
            <w:proofErr w:type="spell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и в ловле, в приседании.</w:t>
            </w: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Развивать у детей координацию движений,  умение действовать по сигналу. Упражнять в ловкости.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D6D" w:rsidRPr="009F078F" w:rsidRDefault="001D0D6D" w:rsidP="001D0D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/И «Скворечники» </w:t>
            </w: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/И  «Пожарные на ученье»</w:t>
            </w: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6D" w:rsidRPr="009F078F" w:rsidRDefault="001D0D6D" w:rsidP="001D0D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/И   «Ловля бабочек»</w:t>
            </w: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6D" w:rsidRPr="009F078F" w:rsidRDefault="001D0D6D" w:rsidP="001D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/И  «Эстафета с мячами»</w:t>
            </w:r>
          </w:p>
          <w:p w:rsidR="00AB3731" w:rsidRPr="009F078F" w:rsidRDefault="00AB3731" w:rsidP="008A05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3731" w:rsidRDefault="00AB3731" w:rsidP="00AB3731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>
        <w:rPr>
          <w:rFonts w:ascii="Bookman Old Style" w:hAnsi="Bookman Old Style"/>
          <w:b/>
          <w:sz w:val="28"/>
          <w:szCs w:val="32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32"/>
        </w:rPr>
        <w:t xml:space="preserve">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363"/>
        <w:gridCol w:w="6237"/>
      </w:tblGrid>
      <w:tr w:rsidR="00AB3731" w:rsidTr="00CF091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CF091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 познавательно-исследовательской деятельности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6D" w:rsidRPr="009F078F" w:rsidRDefault="001D0D6D" w:rsidP="00C014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знания детей о свойствах соли.  Познакомить с видами соли каменная, поваренная, морская, и характеристикой соли минерал, добыча, применение. Развивать навыки экспериментирования. Воспитывать бережное отношение к соли и навыки культурного ее потребления.</w:t>
            </w:r>
          </w:p>
          <w:p w:rsidR="00AB3731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представлений об испарении воды. Развитие способностей к преобразованию.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Pr="009F078F" w:rsidRDefault="00AB3731" w:rsidP="00C014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D6D" w:rsidRPr="009F0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Слайдовая презентация на тему: «Где и как добывают соль», Опыт: «Выращивание кристалликов».</w:t>
            </w: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Опыт:</w:t>
            </w:r>
            <w:r w:rsidRPr="009F078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9F0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Стирка и глажение белья».</w:t>
            </w:r>
            <w:r w:rsidRPr="009F07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Глажка мокрого белья.</w:t>
            </w:r>
          </w:p>
        </w:tc>
      </w:tr>
      <w:tr w:rsidR="00AB3731" w:rsidTr="00CF091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Приобщение к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социокультурным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ценностям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к получению знаний о России, воспитывать чувство принадлежности к определенной культуре, уважение к культурам других народов, умение рассказывать об истории и культуре своего народа.</w:t>
            </w: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историей светофора, с процессом преобразования этого устройства человеком. Развивать ретроспективный взгляд на предметы рукотворного мира, активизировать познавательную деятельность.</w:t>
            </w:r>
          </w:p>
          <w:p w:rsidR="00AB3731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о детском организме, уходе за ним, о своих личностных качествах и достижениях. Формировать представление о том, что</w:t>
            </w:r>
            <w:r w:rsidR="000007BE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(шестилетние),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семилетние дети – старшие среди детей в детском саду.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«Мое отечество-Россия».</w:t>
            </w:r>
            <w:r w:rsidRPr="009F07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Пословицы о Родине.</w:t>
            </w: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Беседа: «Путешествие в прошлое светофора».</w:t>
            </w:r>
            <w:r w:rsidRPr="009F07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Рассказ Светофора о своей жизни.</w:t>
            </w:r>
          </w:p>
          <w:p w:rsidR="00CF091C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Игра «Хорошая дорога»</w:t>
            </w:r>
          </w:p>
          <w:p w:rsidR="000007BE" w:rsidRPr="009F078F" w:rsidRDefault="00CF091C" w:rsidP="00C0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91C" w:rsidRPr="009F078F" w:rsidRDefault="000007BE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Беседа: «Я человек»</w:t>
            </w:r>
          </w:p>
        </w:tc>
      </w:tr>
      <w:tr w:rsidR="00AB3731" w:rsidTr="00CF091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Ознакомление  миром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природы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7BE" w:rsidRPr="009F078F" w:rsidRDefault="000007BE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  <w:p w:rsidR="000007BE" w:rsidRPr="009F078F" w:rsidRDefault="000007BE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детей об условиях, необходимых для роста и развития растения (почва, влага, тепло и свет). Дать элементарные понятия о пользе для здоровья человека природных витаминов. Формировать трудовые умения и навыки.</w:t>
            </w:r>
          </w:p>
          <w:p w:rsidR="00C014BE" w:rsidRPr="009F078F" w:rsidRDefault="00C014BE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Уточнить и расширить представления детей о лесе. Закрепить знания детей о деревьях, различных их частях (корни, ствол, крона). Учить отличать дуб от сосны</w:t>
            </w:r>
          </w:p>
          <w:p w:rsidR="00AB3731" w:rsidRPr="009F078F" w:rsidRDefault="00C014BE" w:rsidP="00C0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Уточнить представления детей об образе жизни лисы и волка в зимнее время. Формировать представление о приспособленности хищников к добыванию пищи: чуткие уши, острое зрение, хороший нюх, выносливость. Упражнять детей в умении сравнивать и описывать животных, их приспособленности к зимнему периоду.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7BE" w:rsidRPr="009F078F" w:rsidRDefault="000007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Рассматривание кролика</w:t>
            </w:r>
          </w:p>
          <w:p w:rsidR="000007BE" w:rsidRPr="009F078F" w:rsidRDefault="000007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731" w:rsidRPr="009F078F" w:rsidRDefault="000007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Посадка лука</w:t>
            </w: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Беседа о лесе. Рассматривание книг, журналов о лесе.</w:t>
            </w: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«Волк и лиса - лесные хищники»</w:t>
            </w:r>
          </w:p>
          <w:p w:rsidR="00C014BE" w:rsidRPr="009F078F" w:rsidRDefault="00C014BE" w:rsidP="00C0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Беседа: «Как белка, заяц и лось проводят зиму в лесу».</w:t>
            </w:r>
          </w:p>
        </w:tc>
      </w:tr>
    </w:tbl>
    <w:p w:rsidR="00AB3731" w:rsidRDefault="00AB3731" w:rsidP="00AB3731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>
        <w:rPr>
          <w:rFonts w:ascii="Bookman Old Style" w:hAnsi="Bookman Old Style"/>
          <w:b/>
          <w:sz w:val="28"/>
          <w:szCs w:val="32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32"/>
        </w:rPr>
        <w:t xml:space="preserve">  месяц</w:t>
      </w:r>
    </w:p>
    <w:p w:rsidR="00AB3731" w:rsidRDefault="00AB3731" w:rsidP="00AB3731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09"/>
        <w:gridCol w:w="8239"/>
        <w:gridCol w:w="5670"/>
      </w:tblGrid>
      <w:tr w:rsidR="00AB3731" w:rsidTr="00555D0C"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55D0C" w:rsidTr="00555D0C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Наблюдение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Запомнить комнатные растения, сравнивать их по величине, по разнообразию листьев, по красоте цветов. Запомнить названия деревьев, с которых срезаны ветки. Наблюдать каждый день за появлением листочков.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что деревья и кустарники стоят без листьев. Зимой они не растут, а погружаются в глубокий сон, потому что холодно и мало света, питательных веществ. Напомнить, что под снегом зимуют семена трав, луковицы цветов. Рассмотреть кроны ветви деревьев, структуру и цвет коры; сравнивать и узнавать деревья по стволу, по форме, семенами. Любоваться деревьями в инее, отмечать на каких деревьях больше снега.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Наблюдение за комнатными растениями.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Наблюдение за распускающимися веточками, собранными в результате прогулки.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Наблюдение за тем как зимуют растения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D0C" w:rsidTr="00555D0C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Проектно исследовательская деятельность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знакомство детей со свойствами воздуха,  и ролью в жизни человека, растений, животных. Дать знания о неживой природе и о том, что воздух – условие жизни всех существ на земле. Опытническим путем закрепить знания детей о воздухе. Воспитывать интерес к окружающей жизни, любознательность. В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ыявить, что теплый воздух легче холодного и поднимается вверх.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321F71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сужения воздуха при охлаждении и расширения при нагревании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Опыт: «Знакомство со свойствами воздуха»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Опыты: «Где теплее?», «Упрямый воздух», «Что быстрее?»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Опыт:   «Воздух занимает место»</w:t>
            </w:r>
          </w:p>
          <w:p w:rsidR="00555D0C" w:rsidRPr="009F078F" w:rsidRDefault="00555D0C" w:rsidP="0055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деятельность: «Почему шарик сморщился?».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555D0C" w:rsidTr="00321F71">
        <w:trPr>
          <w:cantSplit/>
          <w:trHeight w:val="65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Default="00555D0C" w:rsidP="00321F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Подвижная</w:t>
            </w:r>
          </w:p>
          <w:p w:rsidR="00555D0C" w:rsidRDefault="00555D0C" w:rsidP="008A05DF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игра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0C" w:rsidRPr="009F078F" w:rsidRDefault="00321F71" w:rsidP="00555D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в ходьбе, беге, действии по сигналу, развитие внимания, координации движений.</w:t>
            </w:r>
            <w:r w:rsidRPr="009F078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Упражнение в беге с </w:t>
            </w:r>
            <w:proofErr w:type="spellStart"/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увертыванием</w:t>
            </w:r>
            <w:proofErr w:type="spellEnd"/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proofErr w:type="gramStart"/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ловящих</w:t>
            </w:r>
            <w:proofErr w:type="gramEnd"/>
            <w:r w:rsidRPr="009F0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71" w:rsidRPr="009F078F" w:rsidRDefault="00321F71" w:rsidP="00321F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/И: «Круговорот»</w:t>
            </w:r>
          </w:p>
          <w:p w:rsidR="00555D0C" w:rsidRPr="009F078F" w:rsidRDefault="00321F71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/И: «Белые медведи»  </w:t>
            </w:r>
          </w:p>
        </w:tc>
      </w:tr>
      <w:tr w:rsidR="00555D0C" w:rsidTr="00555D0C">
        <w:trPr>
          <w:cantSplit/>
          <w:trHeight w:val="90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71" w:rsidRPr="009F078F" w:rsidRDefault="00321F71" w:rsidP="00321F71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внимания, смелости и выносливости.</w:t>
            </w:r>
            <w:r w:rsidRPr="009F078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321F71" w:rsidRPr="009F078F" w:rsidRDefault="00321F71" w:rsidP="00321F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Равновесие, прыжки на двух ногах).</w:t>
            </w:r>
            <w:proofErr w:type="gramEnd"/>
          </w:p>
          <w:p w:rsidR="00555D0C" w:rsidRPr="009F078F" w:rsidRDefault="00321F71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Поощрять самостоятельные игры с лыжами, санками, на ледяном кольце.</w:t>
            </w:r>
            <w:r w:rsidRPr="009F078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двигательного творчества.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0C" w:rsidRPr="009F078F" w:rsidRDefault="00321F71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на лыжах со сменой темпа передвижения по сигналу.</w:t>
            </w:r>
          </w:p>
          <w:p w:rsidR="00321F71" w:rsidRPr="009F078F" w:rsidRDefault="00321F71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на ледяном кольце.</w:t>
            </w:r>
          </w:p>
        </w:tc>
      </w:tr>
      <w:tr w:rsidR="00555D0C" w:rsidTr="00555D0C">
        <w:trPr>
          <w:cantSplit/>
          <w:trHeight w:val="1443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0C" w:rsidRDefault="00555D0C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55D0C" w:rsidRDefault="00555D0C" w:rsidP="008A05DF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Трудовая деятельность</w:t>
            </w:r>
          </w:p>
        </w:tc>
        <w:tc>
          <w:tcPr>
            <w:tcW w:w="8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71" w:rsidRPr="009F078F" w:rsidRDefault="00321F71" w:rsidP="00321F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стремления к коллективному участию в деятельности - подготовке площадки для игр.</w:t>
            </w:r>
          </w:p>
          <w:p w:rsidR="00555D0C" w:rsidRPr="009F078F" w:rsidRDefault="00923859" w:rsidP="00555D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учить детей кормить птиц; воспитывать заботливое отношение к птицам.</w:t>
            </w:r>
            <w:r w:rsidRPr="009F078F">
              <w:rPr>
                <w:rFonts w:ascii="Times New Roman" w:hAnsi="Times New Roman" w:cs="Times New Roman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желание заботиться о животных.</w:t>
            </w:r>
          </w:p>
          <w:p w:rsidR="00923859" w:rsidRPr="009F078F" w:rsidRDefault="00923859" w:rsidP="00923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культуру труда; учить работать рационально, результативно, в общем темпе; воспитывать трудолюбие, старательность.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71" w:rsidRPr="009F078F" w:rsidRDefault="00321F71" w:rsidP="00321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Труд: «Расчистим снежные постройки»</w:t>
            </w:r>
          </w:p>
          <w:p w:rsidR="00923859" w:rsidRPr="009F078F" w:rsidRDefault="00923859" w:rsidP="009238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Строим снежные фигурки.</w:t>
            </w:r>
          </w:p>
          <w:p w:rsidR="00923859" w:rsidRPr="009F078F" w:rsidRDefault="00923859" w:rsidP="009238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Делаем и поливаем ледяные дорожки.</w:t>
            </w:r>
          </w:p>
          <w:p w:rsidR="00923859" w:rsidRPr="009F078F" w:rsidRDefault="00923859" w:rsidP="009238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Кормим птиц зимой.</w:t>
            </w:r>
          </w:p>
          <w:p w:rsidR="00555D0C" w:rsidRPr="009F078F" w:rsidRDefault="00923859" w:rsidP="00555D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дворнику: посыпаем песком скользкие дорожки для малышей.</w:t>
            </w:r>
          </w:p>
        </w:tc>
      </w:tr>
    </w:tbl>
    <w:p w:rsidR="00AB3731" w:rsidRDefault="00AB3731" w:rsidP="00923859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AB3731" w:rsidRDefault="00AB3731" w:rsidP="00AB3731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(Формирование начальных представлений о здоровом образе жизни).</w:t>
      </w:r>
    </w:p>
    <w:p w:rsidR="00AB3731" w:rsidRDefault="00AB3731" w:rsidP="00AB373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>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27"/>
        <w:gridCol w:w="8883"/>
        <w:gridCol w:w="5008"/>
      </w:tblGrid>
      <w:tr w:rsidR="00AB3731" w:rsidTr="00510AC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510AC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Этикет</w:t>
            </w:r>
          </w:p>
        </w:tc>
        <w:tc>
          <w:tcPr>
            <w:tcW w:w="8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923859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 совместно с детьми правила поведения во время перерыва между занятий. Формы проявления деликатности в свободном общении со сверстниками и взрослыми. Дозволенные и недозволенные игры. Умение развлечь себя и других. Разговор во время перерыва. Тематика разговоров. Хвастовство как нарушение норм общения.</w:t>
            </w:r>
          </w:p>
        </w:tc>
        <w:tc>
          <w:tcPr>
            <w:tcW w:w="5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DAC" w:rsidRPr="009F078F" w:rsidRDefault="00923859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Беседа: «Перерыв между занятиями»</w:t>
            </w:r>
            <w:r w:rsidR="00F81DAC"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3731" w:rsidRPr="009F078F" w:rsidRDefault="00F81DAC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«Не обижайте друзей».</w:t>
            </w:r>
          </w:p>
          <w:p w:rsidR="00F81DAC" w:rsidRPr="009F078F" w:rsidRDefault="00F81DAC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Рассматривание книг</w:t>
            </w:r>
            <w:r w:rsidR="000428EB"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8EB"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воспитанных детей». 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«Поведение в группе»</w:t>
            </w:r>
            <w:r w:rsidR="000428EB" w:rsidRPr="009F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859" w:rsidRPr="009F078F" w:rsidRDefault="00923859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3731" w:rsidTr="00510AC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ACE" w:rsidRPr="009F078F" w:rsidRDefault="008A05DF" w:rsidP="00510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>Закрепить у детей последовательность действий в течение дня. Развитие речи детей и умения рассуждать.</w:t>
            </w:r>
            <w:r w:rsidRPr="009F07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B3731" w:rsidRPr="009F078F" w:rsidRDefault="00510ACE" w:rsidP="00510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знания детей о предметах гигиены, упражнять детей называть предмет по заданным признакам.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оказать, что любое действие можно выполнить различными способами.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образцы правильного поведения у детей.</w:t>
            </w:r>
          </w:p>
        </w:tc>
        <w:tc>
          <w:tcPr>
            <w:tcW w:w="5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</w:rPr>
              <w:t xml:space="preserve">Д/и «Режим дня», Д/и «Что перепутал художник».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 «Почему считается, что солнце, воздух и вода – наши лучшие друзья»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Разгадывание кроссворда «Предметы гигиены»</w:t>
            </w:r>
          </w:p>
          <w:p w:rsidR="00510ACE" w:rsidRPr="009F078F" w:rsidRDefault="00510AC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«Сколькими способами можно очистить кожу».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Чтение стихотворения В.В. Маяковского «Что такое хорошо»</w:t>
            </w:r>
          </w:p>
        </w:tc>
      </w:tr>
      <w:tr w:rsidR="00AB3731" w:rsidTr="00510ACE">
        <w:trPr>
          <w:trHeight w:val="143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8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Сформировать представления о здоровье, болезнях, микробах. 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Дать элементарные представления об инфекционных заболеваниях, способах их распространения. Научить детей заботится не только о своём здоровье, но и о здоровье окружающих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1465D" w:rsidRPr="009F078F" w:rsidRDefault="0071465D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первоначальные представления о закаливании и его значении для человеческого организма. Закрепить понятия о взаимосвязи закаливания и здоровья. Воспитывать желание вести здоровый образ жизни.</w:t>
            </w:r>
          </w:p>
        </w:tc>
        <w:tc>
          <w:tcPr>
            <w:tcW w:w="5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«Оденься правильно»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Беседа: «Как себя вести, если ты простудился?»</w:t>
            </w:r>
          </w:p>
          <w:p w:rsidR="008A05DF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 «Осторожно микробы»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Инсценировка отрывка из сказки К.И. Чуковского «</w:t>
            </w:r>
            <w:proofErr w:type="spellStart"/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Рассматривание альбома «Кто с закалкой дружит – никогда не </w:t>
            </w:r>
            <w:proofErr w:type="gramStart"/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тужит</w:t>
            </w:r>
            <w:proofErr w:type="gramEnd"/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AB3731" w:rsidTr="00510AC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знания детей о врачах – специалистах и особенностях их работы.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Учить детей не бояться врачей, самому уметь оказывать помощь.</w:t>
            </w:r>
            <w:r w:rsidRPr="009F078F">
              <w:rPr>
                <w:rFonts w:ascii="Times New Roman" w:hAnsi="Times New Roman" w:cs="Times New Roman"/>
              </w:rPr>
              <w:t xml:space="preserve"> 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положительного отношения к прививкам, развитие речи и памяти детей.</w:t>
            </w:r>
            <w:r w:rsidR="0071465D"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знания детей о многообразии специалистов – врачей в поликлинике.</w:t>
            </w:r>
          </w:p>
        </w:tc>
        <w:tc>
          <w:tcPr>
            <w:tcW w:w="5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9F078F" w:rsidRDefault="008A05D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Разучивание стихотворения «Прививка»</w:t>
            </w:r>
            <w:r w:rsidRPr="009F0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Рассматривание альбома «Наши врачи»</w:t>
            </w:r>
          </w:p>
        </w:tc>
      </w:tr>
    </w:tbl>
    <w:p w:rsidR="00AB3731" w:rsidRDefault="00AB3731" w:rsidP="00510ACE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B3731" w:rsidRDefault="00AB3731" w:rsidP="00AB373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977"/>
        <w:gridCol w:w="1843"/>
        <w:gridCol w:w="9497"/>
        <w:gridCol w:w="1701"/>
      </w:tblGrid>
      <w:tr w:rsidR="00AB3731" w:rsidTr="0010783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работы, 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AB3731" w:rsidTr="0010783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510ACE" w:rsidP="0010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C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51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8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10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CE">
              <w:rPr>
                <w:rFonts w:ascii="Times New Roman" w:hAnsi="Times New Roman" w:cs="Times New Roman"/>
                <w:sz w:val="24"/>
                <w:szCs w:val="24"/>
              </w:rPr>
              <w:t>«Здоровье и факторы, влияющие на здоровье».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10783D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10783D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педагогической культуры родителей.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Когда человек здоров,  все 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получается. Здоровье нужно всем - и детям, и взрослым. Если не следить за своим здоровьем, </w:t>
            </w:r>
            <w:r w:rsid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можно его потерять. Надо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только сохранить здоровье дошкольника, но и укрепить его.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  <w:p w:rsidR="0010783D" w:rsidRDefault="0010783D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сестра</w:t>
            </w:r>
          </w:p>
        </w:tc>
      </w:tr>
      <w:tr w:rsidR="00AB3731" w:rsidTr="0010783D">
        <w:trPr>
          <w:trHeight w:val="807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510ACE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CE">
              <w:rPr>
                <w:rFonts w:ascii="Times New Roman" w:hAnsi="Times New Roman" w:cs="Times New Roman"/>
                <w:sz w:val="24"/>
                <w:szCs w:val="24"/>
              </w:rPr>
              <w:t>Беседа «Плохие слова. Как отучить ребенка ругаться»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10783D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177B34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7B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педагогической культуры родителей.</w:t>
            </w:r>
            <w:r w:rsidR="0010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Источником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«плохих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слов </w:t>
            </w:r>
            <w:r w:rsidR="0010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могут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быть знакомые взрослые, и даже, семья. 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10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раздражении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гнева мы произносим вслух «плохие» слова. 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ецензурная лексика, груб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 и ругательные слова (</w:t>
            </w:r>
            <w:proofErr w:type="spellStart"/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дерьмо</w:t>
            </w:r>
            <w:proofErr w:type="spellEnd"/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сволочь, </w:t>
            </w:r>
            <w:proofErr w:type="gramStart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</w:t>
            </w:r>
            <w:proofErr w:type="gramEnd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т.п.), выражения, унижающие и оскорбляющие человека (</w:t>
            </w:r>
            <w:proofErr w:type="spellStart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дурак</w:t>
            </w:r>
            <w:proofErr w:type="spellEnd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идиот</w:t>
            </w:r>
            <w:proofErr w:type="spellEnd"/>
            <w:r w:rsidR="002D54C5" w:rsidRPr="002D5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псих и т.п.).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C54" w:rsidRDefault="003D6C54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B3731" w:rsidTr="0010783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C7" w:rsidRDefault="005658C7" w:rsidP="00510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731" w:rsidRPr="00510ACE" w:rsidRDefault="00510ACE" w:rsidP="00510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ACE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«Основы нравственных отношений в семье».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10783D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C7" w:rsidRPr="005658C7" w:rsidRDefault="005658C7" w:rsidP="005658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      </w:r>
          </w:p>
          <w:p w:rsidR="00AB3731" w:rsidRDefault="005658C7" w:rsidP="005658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Проявляйте заинтересованность к жизни и проблемам ребёнка, будьте  искренними -  подражая, малыш очень скоро вернёт это вам.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C54" w:rsidRDefault="003D6C54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B3731" w:rsidTr="0010783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510ACE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CE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при пожаре».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3D6C54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177B34" w:rsidP="00177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глубить представления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пожарной безопасности.</w:t>
            </w:r>
            <w:r w:rsidR="005658C7" w:rsidRP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ормировать умение вести беседу, </w:t>
            </w:r>
            <w:r w:rsidR="005658C7" w:rsidRPr="005658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рассуждать, высказывать свое мнение, уважительно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относиться к собеседнику.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AB3731" w:rsidTr="0010783D">
        <w:trPr>
          <w:trHeight w:val="59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34" w:rsidRDefault="00177B34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E" w:rsidRDefault="00510ACE" w:rsidP="008A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41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правовому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3D6C54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177B34" w:rsidP="00177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7B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Ваш малыш ни в чём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7B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Ваш ребёнок – не Ваша собственность, а самостоятельный человек.</w:t>
            </w:r>
            <w:r>
              <w:t xml:space="preserve"> </w:t>
            </w:r>
            <w:r w:rsidRPr="00177B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 должны всегда верить в лучшее, что есть в Вашем малыше. Быть уверенным в том, что рано или поздно это лучшее непременно проявится.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3D" w:rsidRDefault="0010783D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10783D" w:rsidRDefault="0010783D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Психолог.</w:t>
            </w:r>
          </w:p>
        </w:tc>
      </w:tr>
      <w:tr w:rsidR="00AB3731" w:rsidTr="0010783D">
        <w:trPr>
          <w:trHeight w:val="742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3D" w:rsidRDefault="0010783D" w:rsidP="0010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0ACE" w:rsidRPr="00510ACE">
              <w:rPr>
                <w:rFonts w:ascii="Times New Roman" w:hAnsi="Times New Roman" w:cs="Times New Roman"/>
                <w:sz w:val="24"/>
                <w:szCs w:val="24"/>
              </w:rPr>
              <w:t>еседы с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«Кого вы считаете главным в </w:t>
            </w:r>
            <w:r w:rsidR="00510ACE" w:rsidRPr="00510ACE">
              <w:rPr>
                <w:rFonts w:ascii="Times New Roman" w:hAnsi="Times New Roman" w:cs="Times New Roman"/>
                <w:sz w:val="24"/>
                <w:szCs w:val="24"/>
              </w:rPr>
              <w:t>воспитании ребенка?».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3D6C54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22.02.2017г.</w:t>
            </w:r>
          </w:p>
          <w:p w:rsidR="00AB3731" w:rsidRDefault="00AB3731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3D" w:rsidRDefault="0010783D" w:rsidP="00107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педагогической культуры родителей</w:t>
            </w:r>
            <w:r w:rsidRPr="0017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B3731" w:rsidRDefault="00177B34" w:rsidP="00107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7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Выявление и анализ информации о том, какую роль в воспитании детей занимают папы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AB3731" w:rsidRDefault="00AB3731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510ACE" w:rsidTr="0010783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E" w:rsidRPr="00510ACE" w:rsidRDefault="002D54C5" w:rsidP="0010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C5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и дорога. Правила поведения на улицах города».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E" w:rsidRDefault="00510ACE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6C54" w:rsidRDefault="003D6C54" w:rsidP="00107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27.02.2017г.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ACE" w:rsidRDefault="00177B34" w:rsidP="00107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7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Знакомство с требованиями программы воспитания и обучения в  детском саду по правилам дорожного движения разработка методического обеспечения.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3D" w:rsidRDefault="0010783D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510ACE" w:rsidRDefault="0010783D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10783D" w:rsidRDefault="0010783D" w:rsidP="001078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 безопасности.</w:t>
            </w:r>
          </w:p>
        </w:tc>
      </w:tr>
    </w:tbl>
    <w:p w:rsidR="0010783D" w:rsidRDefault="0010783D" w:rsidP="0010783D">
      <w:pPr>
        <w:spacing w:after="0" w:line="240" w:lineRule="auto"/>
        <w:rPr>
          <w:rFonts w:ascii="Bookman Old Style" w:hAnsi="Bookman Old Style"/>
          <w:b/>
          <w:i/>
          <w:sz w:val="32"/>
          <w:szCs w:val="40"/>
        </w:rPr>
      </w:pPr>
    </w:p>
    <w:p w:rsidR="00AB3731" w:rsidRDefault="00AB3731" w:rsidP="0010783D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40"/>
        </w:rPr>
        <w:lastRenderedPageBreak/>
        <w:t xml:space="preserve">Культурно – </w:t>
      </w:r>
      <w:proofErr w:type="spellStart"/>
      <w:r>
        <w:rPr>
          <w:rFonts w:ascii="Bookman Old Style" w:hAnsi="Bookman Old Style"/>
          <w:b/>
          <w:i/>
          <w:sz w:val="32"/>
          <w:szCs w:val="40"/>
        </w:rPr>
        <w:t>досуговая</w:t>
      </w:r>
      <w:proofErr w:type="spellEnd"/>
      <w:r>
        <w:rPr>
          <w:rFonts w:ascii="Bookman Old Style" w:hAnsi="Bookman Old Style"/>
          <w:b/>
          <w:i/>
          <w:sz w:val="32"/>
          <w:szCs w:val="40"/>
        </w:rPr>
        <w:t xml:space="preserve"> деятельность на</w:t>
      </w:r>
      <w:r w:rsidRPr="00AB3731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AB3731" w:rsidRDefault="00AB3731" w:rsidP="00AB3731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836"/>
        <w:gridCol w:w="1842"/>
        <w:gridCol w:w="9072"/>
        <w:gridCol w:w="2268"/>
      </w:tblGrid>
      <w:tr w:rsidR="00AB3731" w:rsidTr="008A05D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Развлечения, праздники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AB3731" w:rsidTr="008A05D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BD7" w:rsidRDefault="005C1BD7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D7" w:rsidRDefault="005C1BD7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54" w:rsidRDefault="003D6C54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3D6C54" w:rsidRPr="003D6C54" w:rsidRDefault="003D6C54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3D6C54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14.02.</w:t>
            </w: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3D6C54" w:rsidP="005C1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Выявлять самостоятельность, инициативу. Учить проявлять заботу о близких</w:t>
            </w:r>
            <w:r w:rsidR="005C1BD7">
              <w:rPr>
                <w:rFonts w:ascii="Times New Roman" w:hAnsi="Times New Roman" w:cs="Times New Roman"/>
                <w:sz w:val="24"/>
                <w:szCs w:val="24"/>
              </w:rPr>
              <w:t xml:space="preserve"> людях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. Воспитывать внимание и любовь к окружающим людям.</w:t>
            </w:r>
            <w:r>
              <w:t xml:space="preserve"> 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дошкольного возраста чувство патриотизма, гордости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уважения за Российскую армию. 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Систематизировать, расширять и обобщать знания о Российской Армии, родах 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военной техники. 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Развивать интерес детей к истории родного Отечества, к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формирования и становления 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армии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 Руси до современности. </w:t>
            </w: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Активно привлекать семью к патриотическому воспитанию своих детей.</w:t>
            </w:r>
            <w:r w:rsidR="005C1BD7">
              <w:t xml:space="preserve"> </w:t>
            </w:r>
            <w:r w:rsidR="005C1BD7" w:rsidRPr="005C1BD7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чувства, гордость за воинов-героев                  нашей страны, выдержку, настойчивость, смелость, сопереживание за товарищей.</w:t>
            </w:r>
          </w:p>
          <w:p w:rsidR="005C1BD7" w:rsidRPr="003D6C54" w:rsidRDefault="005C1BD7" w:rsidP="005C1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AB3731" w:rsidTr="008A05D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C54" w:rsidRDefault="003D6C54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D7" w:rsidRDefault="005C1BD7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D7" w:rsidRDefault="005C1BD7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54" w:rsidRDefault="003D6C54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AB3731" w:rsidRPr="003D6C54" w:rsidRDefault="003D6C54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«Ай да масленица»</w:t>
            </w: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3D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3D6C54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</w:t>
            </w: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Pr="003D6C54" w:rsidRDefault="00AB3731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BD7" w:rsidRPr="005C1BD7" w:rsidRDefault="003D6C54" w:rsidP="005C1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русскими праздниками, традициями. Рассказать про обряды, народные забавы.</w:t>
            </w:r>
            <w:r w:rsidR="005C1BD7">
              <w:t xml:space="preserve"> </w:t>
            </w:r>
            <w:r w:rsidR="005C1BD7" w:rsidRPr="005C1B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устойчивого интереса к народному творчеству, желание знакомиться с разнообразными жанрами. </w:t>
            </w:r>
          </w:p>
          <w:p w:rsidR="00AB3731" w:rsidRDefault="005C1BD7" w:rsidP="005C1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Познакомить с весенними народными праздниками.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комплексной интеграции знаний детей через ознакомление дошкольников с народными праздниками и традициями русского народа. Воспитать уважение и положительное отношение к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нравс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 xml:space="preserve">ным ценностям русской народной культуры, стремление возродить традиции семейного воспитания.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Формировать чувства любви к большой и малой родине на основе изучения национальных культурных 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1BD7">
              <w:rPr>
                <w:rFonts w:ascii="Times New Roman" w:hAnsi="Times New Roman" w:cs="Times New Roman"/>
                <w:sz w:val="24"/>
                <w:szCs w:val="24"/>
              </w:rPr>
              <w:t>Обогащать музыкальными впечатлениями и развивать музыкальные способности детей средствами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BD7" w:rsidRPr="003D6C54" w:rsidRDefault="005C1BD7" w:rsidP="005C1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5C1BD7" w:rsidRDefault="005C1BD7" w:rsidP="005C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ыкальный</w:t>
            </w:r>
          </w:p>
          <w:p w:rsidR="00AB3731" w:rsidRPr="005C1BD7" w:rsidRDefault="005C1BD7" w:rsidP="005C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5C1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B3731" w:rsidRPr="005C1BD7" w:rsidRDefault="00AB3731" w:rsidP="005C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AB3731" w:rsidRDefault="00AB3731" w:rsidP="005C1B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</w:tbl>
    <w:p w:rsidR="005C1BD7" w:rsidRDefault="005C1BD7" w:rsidP="00AB3731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DB5470" w:rsidRDefault="00DB5470" w:rsidP="00AB3731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Индивидуальная работа с детьми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2836"/>
        <w:gridCol w:w="2550"/>
        <w:gridCol w:w="10632"/>
      </w:tblGrid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Д., Женя,</w:t>
            </w:r>
          </w:p>
          <w:p w:rsidR="00AB3731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</w:t>
            </w:r>
            <w:proofErr w:type="spellEnd"/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      </w:r>
            <w:r w:rsidR="00BF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количественного и порядкового счета в пределах 10. 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9F078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Алина, Сеня, Женя, Даня А.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Максим, </w:t>
            </w:r>
          </w:p>
          <w:p w:rsidR="00AB3731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Дима, Серёжа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2398B" w:rsidP="00BF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</w:t>
            </w:r>
            <w:r w:rsidR="00BF0A81">
              <w:rPr>
                <w:rFonts w:ascii="Times New Roman" w:hAnsi="Times New Roman" w:cs="Times New Roman"/>
                <w:sz w:val="24"/>
                <w:szCs w:val="24"/>
              </w:rPr>
              <w:t>сезонных изменениях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 некоторых деревьях долго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сохраняются плоды (на рябине, ели и т. д.). Объяснить, что это корм для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Учить определять свойства снега (холодный, пушистый, рассыпается, липкий и др.; из влажного тяжелого снега лучше делать постройки)</w:t>
            </w:r>
            <w:proofErr w:type="gramStart"/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чить детей замечать, что в феврале погода меняется (то светит солнце, то дует ветер, то идет снег, на крышах домов появляются сосульки).Рассказать, что 22 декабря — самый короткий день в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Саида</w:t>
            </w:r>
          </w:p>
          <w:p w:rsidR="00AB3731" w:rsidRDefault="009F078F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Тимоша, Варя Т.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Ксюша, Варя Т.,</w:t>
            </w:r>
          </w:p>
          <w:p w:rsidR="00AB3731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Ф.Глеб. Максим. Диана.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>Совершенствовать фонематический слух: учить называть слова с определенн</w:t>
            </w:r>
            <w:r w:rsidR="00BF0A81">
              <w:rPr>
                <w:rFonts w:ascii="Times New Roman" w:hAnsi="Times New Roman" w:cs="Times New Roman"/>
                <w:sz w:val="24"/>
                <w:szCs w:val="24"/>
              </w:rPr>
              <w:t xml:space="preserve">ым звуком, находить слова </w:t>
            </w:r>
            <w:proofErr w:type="gramStart"/>
            <w:r w:rsidR="00BF0A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F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8B">
              <w:rPr>
                <w:rFonts w:ascii="Times New Roman" w:hAnsi="Times New Roman" w:cs="Times New Roman"/>
                <w:sz w:val="24"/>
                <w:szCs w:val="24"/>
              </w:rPr>
              <w:t xml:space="preserve"> звуком в предложении, определять место звука в слове.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Сережа,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Даня А. Глеб.</w:t>
            </w:r>
            <w:r w:rsidR="00BF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</w:t>
            </w:r>
            <w:r w:rsidR="00AB37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A81" w:rsidRPr="00BF0A81" w:rsidRDefault="00BF0A81" w:rsidP="00BF0A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81">
              <w:rPr>
                <w:rFonts w:ascii="Times New Roman" w:hAnsi="Times New Roman" w:cs="Times New Roman"/>
                <w:sz w:val="24"/>
                <w:szCs w:val="24"/>
              </w:rPr>
      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Саша, Альбина,</w:t>
            </w:r>
          </w:p>
          <w:p w:rsidR="00AB3731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Дима, Максим.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BF0A81" w:rsidP="00BF0A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81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</w:p>
        </w:tc>
      </w:tr>
      <w:tr w:rsidR="00AB3731" w:rsidTr="00BF0A8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78F" w:rsidRDefault="009F078F" w:rsidP="009F0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Света, Ксюша.</w:t>
            </w:r>
          </w:p>
          <w:p w:rsidR="00AB3731" w:rsidRDefault="001539C6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Алеша.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A81" w:rsidRPr="00BF0A81" w:rsidRDefault="00BF0A81" w:rsidP="00BF0A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81">
              <w:rPr>
                <w:rFonts w:ascii="Times New Roman" w:hAnsi="Times New Roman" w:cs="Times New Roman"/>
                <w:sz w:val="24"/>
                <w:szCs w:val="24"/>
              </w:rPr>
      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</w:p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A81" w:rsidRDefault="00BF0A81" w:rsidP="00BF0A8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B3731" w:rsidRDefault="00AB3731" w:rsidP="00BF0A81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Образовательная область «Речевое развитие» </w:t>
      </w:r>
      <w:r>
        <w:rPr>
          <w:rFonts w:ascii="Bookman Old Style" w:hAnsi="Bookman Old Style"/>
          <w:b/>
          <w:sz w:val="28"/>
          <w:szCs w:val="28"/>
        </w:rPr>
        <w:t xml:space="preserve"> на </w:t>
      </w:r>
      <w:r>
        <w:rPr>
          <w:rFonts w:ascii="Bookman Old Style" w:hAnsi="Bookman Old Style"/>
          <w:b/>
          <w:sz w:val="32"/>
          <w:szCs w:val="32"/>
        </w:rPr>
        <w:t>февраль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080"/>
        <w:gridCol w:w="5528"/>
      </w:tblGrid>
      <w:tr w:rsidR="00AB3731" w:rsidTr="009452BC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AB3731" w:rsidTr="009452BC">
        <w:trPr>
          <w:cantSplit/>
          <w:trHeight w:val="273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085178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3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Н.Рубцов. «Про зайца»; К.Ушинский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«Слепая лошадь»; Д.Самойлов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Слонёнка день рождения» (отрывок); В.Берестов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«Дракон». Два дня в неделю чтение по выбору.</w:t>
            </w:r>
          </w:p>
          <w:p w:rsidR="00085178" w:rsidRDefault="00085178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3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«Как на масляной неделе…»; М.Валек «Мудрецы», пер.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Р.Сефа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Г.Х.Андерсен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пер. с дат.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А.Ганзет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Два дня в неделю чтение по выбору.</w:t>
            </w:r>
          </w:p>
          <w:p w:rsidR="002B035E" w:rsidRDefault="00085178" w:rsidP="002B03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3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«Масленица, Масленица!»; «Добрыня и Змей», пересказ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Н.Колпаковой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«Мальчик с пальчик», из сказок Ш.Перро, пер. с франц. </w:t>
            </w:r>
            <w:proofErr w:type="spellStart"/>
            <w:r w:rsidR="002B0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Б.Дектярёва</w:t>
            </w:r>
            <w:proofErr w:type="spellEnd"/>
            <w:r w:rsidR="002B0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Два дня в неделю чтение по выбору.</w:t>
            </w:r>
          </w:p>
          <w:p w:rsidR="00085178" w:rsidRDefault="002B035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3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А Линдгрен. «Принцесса, не желающая играть в куклы»,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швед. Е.Соловьёвой; К.Аксаков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Лизочек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Два дня в неделю чтение по выбору.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AB3731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на февраль месяц</w:t>
      </w: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080"/>
        <w:gridCol w:w="5528"/>
      </w:tblGrid>
      <w:tr w:rsidR="00AB3731" w:rsidTr="009452BC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C25724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C25724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Pr="00C25724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AB3731" w:rsidTr="009452BC">
        <w:trPr>
          <w:cantSplit/>
          <w:trHeight w:val="2078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B3731" w:rsidRDefault="00AB3731" w:rsidP="008A05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B3731" w:rsidRDefault="00AB3731" w:rsidP="008A05DF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Конструктивно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деятельности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731" w:rsidRDefault="002B035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детей конструировать мосты разного назначения. Упражнять в построении схем, чертежей мостов. Совершенствовать умение конструировать двигающиеся механизмы из конструктора, сооружать простейший механизм – рычаг, позволяющий приводить в движение отдельные элементы конструкции.</w:t>
            </w:r>
          </w:p>
          <w:p w:rsidR="002B035E" w:rsidRDefault="002B035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Материал: листы бумаги в клетку, карандаш, ластик, базовый конструктор.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731" w:rsidRDefault="002B035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Конструирование «Мосты».</w:t>
            </w:r>
          </w:p>
          <w:p w:rsidR="002B035E" w:rsidRDefault="002B035E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разных мостах</w:t>
            </w:r>
            <w:r w:rsidR="009452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«Мосты по назначению».</w:t>
            </w:r>
          </w:p>
          <w:p w:rsidR="009452BC" w:rsidRDefault="009452BC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картинок о мостах.</w:t>
            </w:r>
          </w:p>
          <w:p w:rsidR="009452BC" w:rsidRDefault="009452BC" w:rsidP="008A05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3731" w:rsidRDefault="00AB3731" w:rsidP="00AB3731">
      <w:pPr>
        <w:spacing w:after="0" w:line="240" w:lineRule="auto"/>
      </w:pPr>
    </w:p>
    <w:p w:rsidR="00AB3731" w:rsidRDefault="00AB3731" w:rsidP="00AB3731">
      <w:pPr>
        <w:spacing w:after="0" w:line="240" w:lineRule="auto"/>
      </w:pPr>
    </w:p>
    <w:p w:rsidR="00DB5470" w:rsidRDefault="00DB5470" w:rsidP="00AB3731">
      <w:pPr>
        <w:spacing w:after="0" w:line="240" w:lineRule="auto"/>
      </w:pPr>
    </w:p>
    <w:p w:rsidR="00AB3731" w:rsidRDefault="00AB3731" w:rsidP="00AB373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 xml:space="preserve">Минутки безопасности на </w:t>
      </w:r>
      <w:r>
        <w:rPr>
          <w:rFonts w:ascii="Bookman Old Style" w:hAnsi="Bookman Old Style"/>
          <w:b/>
          <w:sz w:val="32"/>
          <w:szCs w:val="32"/>
        </w:rPr>
        <w:t>месяц  февраль</w:t>
      </w:r>
    </w:p>
    <w:p w:rsidR="00DB5470" w:rsidRDefault="00DB5470" w:rsidP="00DB5470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843"/>
        <w:gridCol w:w="14175"/>
      </w:tblGrid>
      <w:tr w:rsidR="00AB3731" w:rsidTr="008A05DF">
        <w:tc>
          <w:tcPr>
            <w:tcW w:w="1843" w:type="dxa"/>
          </w:tcPr>
          <w:p w:rsidR="00AB3731" w:rsidRPr="00C25724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5" w:type="dxa"/>
          </w:tcPr>
          <w:p w:rsidR="00AB3731" w:rsidRPr="00C25724" w:rsidRDefault="00AB3731" w:rsidP="008A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70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</w:tcPr>
          <w:p w:rsidR="00AB3731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витамины можно не более одного — двух драже в день в присутствии взрослых.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4175" w:type="dxa"/>
          </w:tcPr>
          <w:p w:rsidR="00AB3731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кто-то </w:t>
            </w:r>
            <w:proofErr w:type="gramStart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  <w:proofErr w:type="gramEnd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проникнут в квартиру, нужно позвонить по телефону 02 или открыть окно и просить о помощи взрослых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4175" w:type="dxa"/>
          </w:tcPr>
          <w:p w:rsidR="00AB3731" w:rsidRPr="00F80623" w:rsidRDefault="00DB5470" w:rsidP="00D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следует снять с плиты кипящий чайник или кастрюлю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5" w:type="dxa"/>
          </w:tcPr>
          <w:p w:rsidR="00AB3731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Избегайте общения с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 чужими и бездомными животными.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Избегайте общени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я с дикими животными в природе.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ведите себя с животными в зоопарке.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4175" w:type="dxa"/>
          </w:tcPr>
          <w:p w:rsidR="00AB3731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отмерзли кончики пальцев, нос, уши, щеки другие части тела нельзя растирать обмороженные места снегом или жесткой тк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анью, погружать в горячую воду.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Пострадавшего нужно отогреть в теплом помещении, напоить его теплым чаем, обмороженные конечности погрузить в воду комнатной температуры.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75" w:type="dxa"/>
          </w:tcPr>
          <w:p w:rsidR="00AB3731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нужно достать то, что лежит или стоит на большой высоте, нужно использовать устойчивую лестницу.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4175" w:type="dxa"/>
          </w:tcPr>
          <w:p w:rsidR="00AB3731" w:rsidRPr="00F80623" w:rsidRDefault="00DB5470" w:rsidP="00D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открывать окна во время пожара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4175" w:type="dxa"/>
          </w:tcPr>
          <w:p w:rsidR="00AB3731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 играйте на строительных площадках, в кустарнике, на опушке леса, вблизи дорог и водоемов.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14175" w:type="dxa"/>
          </w:tcPr>
          <w:p w:rsidR="00AB3731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брать в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 рот никакие растения на улице.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Показывая картинки с изображением особо ядовитых гри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>бов (мухомор, бледная поганка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) растений и ягод (</w:t>
            </w:r>
            <w:proofErr w:type="spellStart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беладонна</w:t>
            </w:r>
            <w:proofErr w:type="spellEnd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молочай, ландыш, чистотел, волчий глаз</w:t>
            </w:r>
            <w:proofErr w:type="gramStart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..) </w:t>
            </w:r>
            <w:proofErr w:type="gramEnd"/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особое внимание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при попадании в рот этих растений человек может умереть.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4175" w:type="dxa"/>
          </w:tcPr>
          <w:p w:rsidR="00AB3731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использовать электроприборы во время купания в ванной.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4175" w:type="dxa"/>
          </w:tcPr>
          <w:p w:rsidR="00AB3731" w:rsidRPr="00F80623" w:rsidRDefault="00DB5470" w:rsidP="00DB547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 выходить на тонкий лед и кат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аться на коньках возле проруби.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испытывать толщину льда прыгая на нем.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4175" w:type="dxa"/>
          </w:tcPr>
          <w:p w:rsidR="00AB3731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Иголки, гвозди, кнопки держат в предназначенных для этого мес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тах.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во время работы необходимо держать концами вперед, можно брать ножницы с закругленными концами.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4175" w:type="dxa"/>
          </w:tcPr>
          <w:p w:rsidR="00AB3731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сушить одежду над открытым огнем.</w:t>
            </w:r>
          </w:p>
        </w:tc>
      </w:tr>
      <w:tr w:rsidR="00AB3731" w:rsidTr="008A05DF">
        <w:tc>
          <w:tcPr>
            <w:tcW w:w="1843" w:type="dxa"/>
          </w:tcPr>
          <w:p w:rsidR="00AB3731" w:rsidRP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4175" w:type="dxa"/>
          </w:tcPr>
          <w:p w:rsidR="00DB5470" w:rsidRPr="00F80623" w:rsidRDefault="00DB5470" w:rsidP="00DB5470">
            <w:pPr>
              <w:widowControl w:val="0"/>
              <w:tabs>
                <w:tab w:val="left" w:pos="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играть рядом с дорогой  в мяч, кататься на санках, коньках, лыжах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Переходить дорогу только по пешеходному переходу.</w:t>
            </w:r>
          </w:p>
          <w:p w:rsidR="00AB3731" w:rsidRPr="00F80623" w:rsidRDefault="00DB5470" w:rsidP="00DB547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смотреть на дорожные знаки и строго соблюдать их.</w:t>
            </w:r>
          </w:p>
        </w:tc>
      </w:tr>
      <w:tr w:rsidR="00DB5470" w:rsidTr="008A05DF">
        <w:tc>
          <w:tcPr>
            <w:tcW w:w="1843" w:type="dxa"/>
          </w:tcPr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4175" w:type="dxa"/>
          </w:tcPr>
          <w:p w:rsidR="00DB5470" w:rsidRPr="00F80623" w:rsidRDefault="00F80623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на морозе облизывать металлические предметы, язык прилипнет и это приведет к повреждени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ю кожного и слизистого покрова.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тяжелых случаях нужно вызвать скорую помощь. </w:t>
            </w:r>
          </w:p>
        </w:tc>
      </w:tr>
      <w:tr w:rsidR="00DB5470" w:rsidTr="008A05DF">
        <w:tc>
          <w:tcPr>
            <w:tcW w:w="1843" w:type="dxa"/>
          </w:tcPr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4175" w:type="dxa"/>
          </w:tcPr>
          <w:p w:rsidR="00DB5470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уметь пользоваться дверным глазком и цепочкой.</w:t>
            </w:r>
          </w:p>
        </w:tc>
      </w:tr>
      <w:tr w:rsidR="00DB5470" w:rsidTr="008A05DF">
        <w:tc>
          <w:tcPr>
            <w:tcW w:w="1843" w:type="dxa"/>
          </w:tcPr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4175" w:type="dxa"/>
          </w:tcPr>
          <w:p w:rsidR="00DB5470" w:rsidRPr="00F80623" w:rsidRDefault="00DB5470" w:rsidP="00F80623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пожара необходимо оповестить соседей, громко кричать и звать на помощь.</w:t>
            </w:r>
          </w:p>
        </w:tc>
      </w:tr>
      <w:tr w:rsidR="00DB5470" w:rsidTr="008A05DF">
        <w:tc>
          <w:tcPr>
            <w:tcW w:w="1843" w:type="dxa"/>
          </w:tcPr>
          <w:p w:rsidR="00DB5470" w:rsidRDefault="00DB5470" w:rsidP="008A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4175" w:type="dxa"/>
          </w:tcPr>
          <w:p w:rsidR="00DB5470" w:rsidRPr="00F80623" w:rsidRDefault="00DB5470" w:rsidP="00DB5470">
            <w:pPr>
              <w:widowControl w:val="0"/>
              <w:tabs>
                <w:tab w:val="left" w:pos="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Поддерживайте п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остоянный контакт с родителями.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разгова</w:t>
            </w:r>
            <w:r w:rsidRPr="00F80623">
              <w:rPr>
                <w:rFonts w:ascii="Times New Roman" w:hAnsi="Times New Roman" w:cs="Times New Roman"/>
                <w:sz w:val="24"/>
                <w:szCs w:val="24"/>
              </w:rPr>
              <w:t xml:space="preserve">ривайте  с посторонними людьми. </w:t>
            </w: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садитесь в чужие автомобили.</w:t>
            </w:r>
          </w:p>
          <w:p w:rsidR="00DB5470" w:rsidRPr="00F80623" w:rsidRDefault="00DB5470" w:rsidP="00DB547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062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закрывайте дверь своего дома.</w:t>
            </w:r>
          </w:p>
        </w:tc>
      </w:tr>
    </w:tbl>
    <w:p w:rsidR="002435EE" w:rsidRDefault="002435EE"/>
    <w:sectPr w:rsidR="002435EE" w:rsidSect="008A0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22F6557"/>
    <w:multiLevelType w:val="hybridMultilevel"/>
    <w:tmpl w:val="49B2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AC4913"/>
    <w:multiLevelType w:val="hybridMultilevel"/>
    <w:tmpl w:val="0C8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CF11B5"/>
    <w:multiLevelType w:val="hybridMultilevel"/>
    <w:tmpl w:val="E68C382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AB1AF7"/>
    <w:multiLevelType w:val="hybridMultilevel"/>
    <w:tmpl w:val="669E59DA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CC5290"/>
    <w:multiLevelType w:val="hybridMultilevel"/>
    <w:tmpl w:val="D6EEF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140EEA"/>
    <w:multiLevelType w:val="hybridMultilevel"/>
    <w:tmpl w:val="949CC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C33BA0"/>
    <w:multiLevelType w:val="hybridMultilevel"/>
    <w:tmpl w:val="452E53B2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393701"/>
    <w:multiLevelType w:val="hybridMultilevel"/>
    <w:tmpl w:val="3D72AC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DE0FEC"/>
    <w:multiLevelType w:val="hybridMultilevel"/>
    <w:tmpl w:val="6876FF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44564B"/>
    <w:multiLevelType w:val="hybridMultilevel"/>
    <w:tmpl w:val="6DE43C9E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41B57"/>
    <w:multiLevelType w:val="hybridMultilevel"/>
    <w:tmpl w:val="0C8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4660A"/>
    <w:multiLevelType w:val="hybridMultilevel"/>
    <w:tmpl w:val="9062621A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A737AC"/>
    <w:multiLevelType w:val="hybridMultilevel"/>
    <w:tmpl w:val="F59AAE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D5727B"/>
    <w:multiLevelType w:val="hybridMultilevel"/>
    <w:tmpl w:val="5A4C7ED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D597D"/>
    <w:multiLevelType w:val="hybridMultilevel"/>
    <w:tmpl w:val="0C8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C14E8"/>
    <w:multiLevelType w:val="hybridMultilevel"/>
    <w:tmpl w:val="0C8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29"/>
  </w:num>
  <w:num w:numId="5">
    <w:abstractNumId w:val="30"/>
  </w:num>
  <w:num w:numId="6">
    <w:abstractNumId w:val="23"/>
  </w:num>
  <w:num w:numId="7">
    <w:abstractNumId w:val="14"/>
  </w:num>
  <w:num w:numId="8">
    <w:abstractNumId w:val="13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3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731"/>
    <w:rsid w:val="000007BE"/>
    <w:rsid w:val="000428EB"/>
    <w:rsid w:val="00085178"/>
    <w:rsid w:val="0010783D"/>
    <w:rsid w:val="001539C6"/>
    <w:rsid w:val="00177B34"/>
    <w:rsid w:val="001D0D6D"/>
    <w:rsid w:val="0022398B"/>
    <w:rsid w:val="002435EE"/>
    <w:rsid w:val="002B035E"/>
    <w:rsid w:val="002D54C5"/>
    <w:rsid w:val="00321F71"/>
    <w:rsid w:val="003B309E"/>
    <w:rsid w:val="003D6C54"/>
    <w:rsid w:val="004D7F61"/>
    <w:rsid w:val="00510ACE"/>
    <w:rsid w:val="00555D0C"/>
    <w:rsid w:val="005658C7"/>
    <w:rsid w:val="005C1BD7"/>
    <w:rsid w:val="00615F1D"/>
    <w:rsid w:val="006D496F"/>
    <w:rsid w:val="0071465D"/>
    <w:rsid w:val="007E76C6"/>
    <w:rsid w:val="008A05DF"/>
    <w:rsid w:val="00923859"/>
    <w:rsid w:val="009452BC"/>
    <w:rsid w:val="009F078F"/>
    <w:rsid w:val="009F2338"/>
    <w:rsid w:val="00AB3731"/>
    <w:rsid w:val="00BA7D85"/>
    <w:rsid w:val="00BF0A81"/>
    <w:rsid w:val="00C014BE"/>
    <w:rsid w:val="00CF091C"/>
    <w:rsid w:val="00D06E6F"/>
    <w:rsid w:val="00D238BC"/>
    <w:rsid w:val="00DB5470"/>
    <w:rsid w:val="00F80623"/>
    <w:rsid w:val="00F81DAC"/>
    <w:rsid w:val="00FE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7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373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B3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4EA879-D64E-4CF6-B096-4652F51A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2016-09-23T20:12:00Z</dcterms:created>
  <dcterms:modified xsi:type="dcterms:W3CDTF">2016-10-14T18:18:00Z</dcterms:modified>
</cp:coreProperties>
</file>