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60" w:rsidRPr="00B42660" w:rsidRDefault="00B42660" w:rsidP="00B42660">
      <w:pPr>
        <w:shd w:val="clear" w:color="auto" w:fill="FFFFFF"/>
        <w:spacing w:after="125" w:line="293" w:lineRule="atLeast"/>
        <w:jc w:val="center"/>
        <w:textAlignment w:val="baseline"/>
        <w:outlineLvl w:val="1"/>
        <w:rPr>
          <w:rFonts w:ascii="Trebuchet MS" w:eastAsia="Times New Roman" w:hAnsi="Trebuchet MS" w:cs="Times New Roman"/>
          <w:b/>
          <w:bCs/>
          <w:color w:val="0059AA"/>
          <w:sz w:val="23"/>
          <w:szCs w:val="23"/>
          <w:lang w:eastAsia="ru-RU"/>
        </w:rPr>
      </w:pPr>
      <w:r w:rsidRPr="00B42660">
        <w:rPr>
          <w:rFonts w:ascii="Trebuchet MS" w:eastAsia="Times New Roman" w:hAnsi="Trebuchet MS" w:cs="Times New Roman"/>
          <w:b/>
          <w:bCs/>
          <w:color w:val="0059AA"/>
          <w:sz w:val="23"/>
          <w:szCs w:val="23"/>
          <w:lang w:eastAsia="ru-RU"/>
        </w:rPr>
        <w:t>О ВНЕСЕНИИ ИЗМЕНЕНИЙ</w:t>
      </w:r>
      <w:r w:rsidRPr="00B42660">
        <w:rPr>
          <w:rFonts w:ascii="Trebuchet MS" w:eastAsia="Times New Roman" w:hAnsi="Trebuchet MS" w:cs="Times New Roman"/>
          <w:b/>
          <w:bCs/>
          <w:color w:val="0059AA"/>
          <w:sz w:val="23"/>
          <w:szCs w:val="23"/>
          <w:lang w:eastAsia="ru-RU"/>
        </w:rPr>
        <w:br/>
        <w:t>В ПРИКАЗ МИНИСТЕРСТВА ОБРАЗОВАНИЯ И НАУКИ РОССИЙСКОЙ</w:t>
      </w:r>
      <w:r w:rsidRPr="00B42660">
        <w:rPr>
          <w:rFonts w:ascii="Trebuchet MS" w:eastAsia="Times New Roman" w:hAnsi="Trebuchet MS" w:cs="Times New Roman"/>
          <w:b/>
          <w:bCs/>
          <w:color w:val="0059AA"/>
          <w:sz w:val="23"/>
          <w:szCs w:val="23"/>
          <w:lang w:eastAsia="ru-RU"/>
        </w:rPr>
        <w:br/>
        <w:t>ФЕДЕРАЦИИ ОТ 17 ДЕКАБРЯ 2010 Г. № 1897 "ОБ УТВЕРЖДЕНИИ</w:t>
      </w:r>
      <w:r w:rsidRPr="00B42660">
        <w:rPr>
          <w:rFonts w:ascii="Trebuchet MS" w:eastAsia="Times New Roman" w:hAnsi="Trebuchet MS" w:cs="Times New Roman"/>
          <w:b/>
          <w:bCs/>
          <w:color w:val="0059AA"/>
          <w:sz w:val="23"/>
          <w:szCs w:val="23"/>
          <w:lang w:eastAsia="ru-RU"/>
        </w:rPr>
        <w:br/>
        <w:t>ФЕДЕРАЛЬНОГО ГОСУДАРСТВЕННОГО ОБРАЗОВАТЕЛЬНОГО СТАНДАРТА</w:t>
      </w:r>
      <w:r w:rsidRPr="00B42660">
        <w:rPr>
          <w:rFonts w:ascii="Trebuchet MS" w:eastAsia="Times New Roman" w:hAnsi="Trebuchet MS" w:cs="Times New Roman"/>
          <w:b/>
          <w:bCs/>
          <w:color w:val="0059AA"/>
          <w:sz w:val="23"/>
          <w:szCs w:val="23"/>
          <w:lang w:eastAsia="ru-RU"/>
        </w:rPr>
        <w:br/>
        <w:t>ОСНОВНОГО ОБЩЕГО ОБРАЗОВАНИЯ"</w:t>
      </w:r>
    </w:p>
    <w:p w:rsidR="00B42660" w:rsidRPr="00B42660" w:rsidRDefault="00B42660" w:rsidP="00B42660">
      <w:pPr>
        <w:shd w:val="clear" w:color="auto" w:fill="FFFFFF"/>
        <w:spacing w:after="125" w:line="244" w:lineRule="atLeast"/>
        <w:jc w:val="center"/>
        <w:textAlignment w:val="baseline"/>
        <w:outlineLvl w:val="2"/>
        <w:rPr>
          <w:rFonts w:ascii="Trebuchet MS" w:eastAsia="Times New Roman" w:hAnsi="Trebuchet MS" w:cs="Times New Roman"/>
          <w:b/>
          <w:bCs/>
          <w:color w:val="0059AA"/>
          <w:sz w:val="19"/>
          <w:szCs w:val="19"/>
          <w:lang w:eastAsia="ru-RU"/>
        </w:rPr>
      </w:pPr>
      <w:r w:rsidRPr="00B42660">
        <w:rPr>
          <w:rFonts w:ascii="Trebuchet MS" w:eastAsia="Times New Roman" w:hAnsi="Trebuchet MS" w:cs="Times New Roman"/>
          <w:b/>
          <w:bCs/>
          <w:color w:val="0059AA"/>
          <w:sz w:val="19"/>
          <w:szCs w:val="19"/>
          <w:lang w:eastAsia="ru-RU"/>
        </w:rPr>
        <w:t>Приказ Министерства образования и науки Российской Федерации</w:t>
      </w:r>
      <w:r w:rsidRPr="00B42660">
        <w:rPr>
          <w:rFonts w:ascii="Trebuchet MS" w:eastAsia="Times New Roman" w:hAnsi="Trebuchet MS" w:cs="Times New Roman"/>
          <w:b/>
          <w:bCs/>
          <w:color w:val="0059AA"/>
          <w:sz w:val="19"/>
          <w:szCs w:val="19"/>
          <w:lang w:eastAsia="ru-RU"/>
        </w:rPr>
        <w:br/>
        <w:t>от 29 декабря 2014 г. № 1644</w:t>
      </w:r>
    </w:p>
    <w:p w:rsidR="00B42660" w:rsidRPr="00B42660" w:rsidRDefault="00B42660" w:rsidP="00B42660">
      <w:pPr>
        <w:shd w:val="clear" w:color="auto" w:fill="FFFFFF"/>
        <w:spacing w:after="125" w:line="244" w:lineRule="atLeast"/>
        <w:textAlignment w:val="baseline"/>
        <w:outlineLvl w:val="2"/>
        <w:rPr>
          <w:rFonts w:ascii="Trebuchet MS" w:eastAsia="Times New Roman" w:hAnsi="Trebuchet MS" w:cs="Times New Roman"/>
          <w:b/>
          <w:bCs/>
          <w:color w:val="595959"/>
          <w:sz w:val="19"/>
          <w:szCs w:val="19"/>
          <w:lang w:eastAsia="ru-RU"/>
        </w:rPr>
      </w:pPr>
      <w:r w:rsidRPr="00B42660">
        <w:rPr>
          <w:rFonts w:ascii="Trebuchet MS" w:eastAsia="Times New Roman" w:hAnsi="Trebuchet MS" w:cs="Times New Roman"/>
          <w:b/>
          <w:bCs/>
          <w:color w:val="595959"/>
          <w:sz w:val="19"/>
          <w:szCs w:val="19"/>
          <w:lang w:eastAsia="ru-RU"/>
        </w:rPr>
        <w:t>Зарегистрировано Министерством юстиции Российской Федерации</w:t>
      </w:r>
      <w:r w:rsidRPr="00B42660">
        <w:rPr>
          <w:rFonts w:ascii="Trebuchet MS" w:eastAsia="Times New Roman" w:hAnsi="Trebuchet MS" w:cs="Times New Roman"/>
          <w:b/>
          <w:bCs/>
          <w:color w:val="595959"/>
          <w:sz w:val="19"/>
          <w:szCs w:val="19"/>
          <w:lang w:eastAsia="ru-RU"/>
        </w:rPr>
        <w:br/>
        <w:t>6 февраля 2015 г. Регистрационный № 35915</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соответствии с</w:t>
      </w:r>
      <w:r w:rsidRPr="00B42660">
        <w:rPr>
          <w:rFonts w:ascii="Times New Roman" w:eastAsia="Times New Roman" w:hAnsi="Times New Roman" w:cs="Times New Roman"/>
          <w:color w:val="000000"/>
          <w:sz w:val="19"/>
          <w:lang w:eastAsia="ru-RU"/>
        </w:rPr>
        <w:t> </w:t>
      </w:r>
      <w:hyperlink r:id="rId4" w:anchor="p5.2.41" w:history="1">
        <w:r w:rsidRPr="00B42660">
          <w:rPr>
            <w:rFonts w:ascii="inherit" w:eastAsia="Times New Roman" w:hAnsi="inherit" w:cs="Times New Roman"/>
            <w:color w:val="0079CC"/>
            <w:sz w:val="19"/>
            <w:u w:val="single"/>
            <w:lang w:eastAsia="ru-RU"/>
          </w:rPr>
          <w:t>подпунктом 5.2.41</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w:t>
      </w:r>
      <w:r w:rsidRPr="00B42660">
        <w:rPr>
          <w:rFonts w:ascii="Times New Roman" w:eastAsia="Times New Roman" w:hAnsi="Times New Roman" w:cs="Times New Roman"/>
          <w:color w:val="000000"/>
          <w:sz w:val="19"/>
          <w:lang w:eastAsia="ru-RU"/>
        </w:rPr>
        <w:t> </w:t>
      </w:r>
      <w:hyperlink r:id="rId5" w:anchor="p20" w:history="1">
        <w:r w:rsidRPr="00B42660">
          <w:rPr>
            <w:rFonts w:ascii="inherit" w:eastAsia="Times New Roman" w:hAnsi="inherit" w:cs="Times New Roman"/>
            <w:color w:val="0079CC"/>
            <w:sz w:val="19"/>
            <w:u w:val="single"/>
            <w:lang w:eastAsia="ru-RU"/>
          </w:rPr>
          <w:t>пунктом 20</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а также в целях приведения федерального государственного образовательного стандарта основного общего образования в соответствие с Федеральным</w:t>
      </w:r>
      <w:r w:rsidRPr="00B42660">
        <w:rPr>
          <w:rFonts w:ascii="Times New Roman" w:eastAsia="Times New Roman" w:hAnsi="Times New Roman" w:cs="Times New Roman"/>
          <w:color w:val="000000"/>
          <w:sz w:val="19"/>
          <w:lang w:eastAsia="ru-RU"/>
        </w:rPr>
        <w:t> </w:t>
      </w:r>
      <w:hyperlink r:id="rId6" w:history="1">
        <w:r w:rsidRPr="00B42660">
          <w:rPr>
            <w:rFonts w:ascii="inherit" w:eastAsia="Times New Roman" w:hAnsi="inherit" w:cs="Times New Roman"/>
            <w:color w:val="0079CC"/>
            <w:sz w:val="19"/>
            <w:u w:val="single"/>
            <w:lang w:eastAsia="ru-RU"/>
          </w:rPr>
          <w:t>законом</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 xml:space="preserve">от 29 декабря 2012 г. № 273-ФЗ "Об образовании в Российской Федерации" (Собрание законодательства Российской Федерации, 2012, № 53, ст. 7598; 2013, № 19, ст. 2326; № 23, ст. 2878; № 27, ст. 3462; № </w:t>
      </w:r>
      <w:proofErr w:type="gramStart"/>
      <w:r w:rsidRPr="00B42660">
        <w:rPr>
          <w:rFonts w:ascii="Times New Roman" w:eastAsia="Times New Roman" w:hAnsi="Times New Roman" w:cs="Times New Roman"/>
          <w:color w:val="000000"/>
          <w:sz w:val="19"/>
          <w:szCs w:val="19"/>
          <w:lang w:eastAsia="ru-RU"/>
        </w:rPr>
        <w:t>30, ст. 4036; № 48, ст. 6165; 2014, № 6, ст. 562, ст. 566; № 19, ст. 2289; № 22, ст. 2769; № 23, ст. 2933; № 26, ст. 3388; № 30, ст. 4257, ст. 4263) приказываю:</w:t>
      </w:r>
      <w:proofErr w:type="gramEnd"/>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Утвердить прилагаемые изменения, которые вносятся в</w:t>
      </w:r>
      <w:r w:rsidRPr="00B42660">
        <w:rPr>
          <w:rFonts w:ascii="Times New Roman" w:eastAsia="Times New Roman" w:hAnsi="Times New Roman" w:cs="Times New Roman"/>
          <w:color w:val="000000"/>
          <w:sz w:val="19"/>
          <w:lang w:eastAsia="ru-RU"/>
        </w:rPr>
        <w:t> </w:t>
      </w:r>
      <w:hyperlink r:id="rId7" w:history="1">
        <w:r w:rsidRPr="00B42660">
          <w:rPr>
            <w:rFonts w:ascii="inherit" w:eastAsia="Times New Roman" w:hAnsi="inherit" w:cs="Times New Roman"/>
            <w:color w:val="0079CC"/>
            <w:sz w:val="19"/>
            <w:u w:val="single"/>
            <w:lang w:eastAsia="ru-RU"/>
          </w:rPr>
          <w:t>приказ</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1 февраля 2011 г., регистрационный № 19644).</w:t>
      </w:r>
    </w:p>
    <w:p w:rsidR="00B42660" w:rsidRPr="00B42660" w:rsidRDefault="00B42660" w:rsidP="00B42660">
      <w:pPr>
        <w:shd w:val="clear" w:color="auto" w:fill="FFFFFF"/>
        <w:spacing w:after="125" w:line="240" w:lineRule="auto"/>
        <w:jc w:val="right"/>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Министр</w:t>
      </w:r>
      <w:r w:rsidRPr="00B42660">
        <w:rPr>
          <w:rFonts w:ascii="Times New Roman" w:eastAsia="Times New Roman" w:hAnsi="Times New Roman" w:cs="Times New Roman"/>
          <w:color w:val="000000"/>
          <w:sz w:val="19"/>
          <w:szCs w:val="19"/>
          <w:lang w:eastAsia="ru-RU"/>
        </w:rPr>
        <w:br/>
        <w:t>Д.В.ЛИВАНОВ</w:t>
      </w:r>
    </w:p>
    <w:p w:rsidR="00B42660" w:rsidRPr="00B42660" w:rsidRDefault="00B42660" w:rsidP="00B42660">
      <w:pPr>
        <w:shd w:val="clear" w:color="auto" w:fill="FFFFFF"/>
        <w:spacing w:after="125" w:line="240" w:lineRule="auto"/>
        <w:jc w:val="right"/>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 </w:t>
      </w:r>
    </w:p>
    <w:p w:rsidR="00B42660" w:rsidRPr="00B42660" w:rsidRDefault="00B42660" w:rsidP="00B42660">
      <w:pPr>
        <w:shd w:val="clear" w:color="auto" w:fill="FFFFFF"/>
        <w:spacing w:after="0" w:line="240" w:lineRule="auto"/>
        <w:jc w:val="right"/>
        <w:textAlignment w:val="baseline"/>
        <w:rPr>
          <w:rFonts w:ascii="Times New Roman" w:eastAsia="Times New Roman" w:hAnsi="Times New Roman" w:cs="Times New Roman"/>
          <w:color w:val="000000"/>
          <w:sz w:val="19"/>
          <w:szCs w:val="19"/>
          <w:lang w:eastAsia="ru-RU"/>
        </w:rPr>
      </w:pPr>
      <w:bookmarkStart w:id="0" w:name="Par25"/>
      <w:bookmarkEnd w:id="0"/>
      <w:r w:rsidRPr="00B42660">
        <w:rPr>
          <w:rFonts w:ascii="Times New Roman" w:eastAsia="Times New Roman" w:hAnsi="Times New Roman" w:cs="Times New Roman"/>
          <w:color w:val="000000"/>
          <w:sz w:val="19"/>
          <w:szCs w:val="19"/>
          <w:lang w:eastAsia="ru-RU"/>
        </w:rPr>
        <w:t>Приложение</w:t>
      </w:r>
    </w:p>
    <w:p w:rsidR="00B42660" w:rsidRPr="00B42660" w:rsidRDefault="00B42660" w:rsidP="00B42660">
      <w:pPr>
        <w:shd w:val="clear" w:color="auto" w:fill="FFFFFF"/>
        <w:spacing w:after="125" w:line="240" w:lineRule="auto"/>
        <w:jc w:val="right"/>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Утверждены</w:t>
      </w:r>
      <w:r w:rsidRPr="00B42660">
        <w:rPr>
          <w:rFonts w:ascii="Times New Roman" w:eastAsia="Times New Roman" w:hAnsi="Times New Roman" w:cs="Times New Roman"/>
          <w:color w:val="000000"/>
          <w:sz w:val="19"/>
          <w:szCs w:val="19"/>
          <w:lang w:eastAsia="ru-RU"/>
        </w:rPr>
        <w:br/>
        <w:t>приказом Министерства образования</w:t>
      </w:r>
      <w:r w:rsidRPr="00B42660">
        <w:rPr>
          <w:rFonts w:ascii="Times New Roman" w:eastAsia="Times New Roman" w:hAnsi="Times New Roman" w:cs="Times New Roman"/>
          <w:color w:val="000000"/>
          <w:sz w:val="19"/>
          <w:szCs w:val="19"/>
          <w:lang w:eastAsia="ru-RU"/>
        </w:rPr>
        <w:br/>
        <w:t>и науки Российской Федерации</w:t>
      </w:r>
      <w:r w:rsidRPr="00B42660">
        <w:rPr>
          <w:rFonts w:ascii="Times New Roman" w:eastAsia="Times New Roman" w:hAnsi="Times New Roman" w:cs="Times New Roman"/>
          <w:color w:val="000000"/>
          <w:sz w:val="19"/>
          <w:szCs w:val="19"/>
          <w:lang w:eastAsia="ru-RU"/>
        </w:rPr>
        <w:br/>
        <w:t>от 29.12.2014 № 1644</w:t>
      </w:r>
    </w:p>
    <w:p w:rsidR="00B42660" w:rsidRPr="00B42660" w:rsidRDefault="00B42660" w:rsidP="00B42660">
      <w:pPr>
        <w:shd w:val="clear" w:color="auto" w:fill="FFFFFF"/>
        <w:spacing w:after="0" w:line="225" w:lineRule="atLeast"/>
        <w:jc w:val="center"/>
        <w:textAlignment w:val="baseline"/>
        <w:outlineLvl w:val="3"/>
        <w:rPr>
          <w:rFonts w:ascii="Trebuchet MS" w:eastAsia="Times New Roman" w:hAnsi="Trebuchet MS" w:cs="Times New Roman"/>
          <w:b/>
          <w:bCs/>
          <w:color w:val="000000"/>
          <w:sz w:val="19"/>
          <w:szCs w:val="19"/>
          <w:lang w:eastAsia="ru-RU"/>
        </w:rPr>
      </w:pPr>
      <w:bookmarkStart w:id="1" w:name="Par32"/>
      <w:bookmarkEnd w:id="1"/>
      <w:r w:rsidRPr="00B42660">
        <w:rPr>
          <w:rFonts w:ascii="Trebuchet MS" w:eastAsia="Times New Roman" w:hAnsi="Trebuchet MS" w:cs="Times New Roman"/>
          <w:b/>
          <w:bCs/>
          <w:color w:val="000000"/>
          <w:sz w:val="19"/>
          <w:szCs w:val="19"/>
          <w:lang w:eastAsia="ru-RU"/>
        </w:rPr>
        <w:t>ИЗМЕНЕНИЯ,</w:t>
      </w:r>
      <w:r w:rsidRPr="00B42660">
        <w:rPr>
          <w:rFonts w:ascii="Trebuchet MS" w:eastAsia="Times New Roman" w:hAnsi="Trebuchet MS" w:cs="Times New Roman"/>
          <w:b/>
          <w:bCs/>
          <w:color w:val="000000"/>
          <w:sz w:val="19"/>
          <w:szCs w:val="19"/>
          <w:lang w:eastAsia="ru-RU"/>
        </w:rPr>
        <w:br/>
        <w:t>КОТОРЫЕ ВНОСЯТСЯ В ПРИКАЗ МИНИСТЕРСТВА ОБРАЗОВАНИЯ И НАУКИ</w:t>
      </w:r>
      <w:r w:rsidRPr="00B42660">
        <w:rPr>
          <w:rFonts w:ascii="Trebuchet MS" w:eastAsia="Times New Roman" w:hAnsi="Trebuchet MS" w:cs="Times New Roman"/>
          <w:b/>
          <w:bCs/>
          <w:color w:val="000000"/>
          <w:sz w:val="19"/>
          <w:szCs w:val="19"/>
          <w:lang w:eastAsia="ru-RU"/>
        </w:rPr>
        <w:br/>
        <w:t>РОССИЙСКОЙ ФЕДЕРАЦИИ ОТ 17 ДЕКАБРЯ 2010 Г. № 1897</w:t>
      </w:r>
      <w:r w:rsidRPr="00B42660">
        <w:rPr>
          <w:rFonts w:ascii="Trebuchet MS" w:eastAsia="Times New Roman" w:hAnsi="Trebuchet MS" w:cs="Times New Roman"/>
          <w:b/>
          <w:bCs/>
          <w:color w:val="000000"/>
          <w:sz w:val="19"/>
          <w:szCs w:val="19"/>
          <w:lang w:eastAsia="ru-RU"/>
        </w:rPr>
        <w:br/>
        <w:t>"ОБ УТВЕРЖДЕНИИ ФЕДЕРАЛЬНОГО ГОСУДАРСТВЕННОГО</w:t>
      </w:r>
      <w:r w:rsidRPr="00B42660">
        <w:rPr>
          <w:rFonts w:ascii="Trebuchet MS" w:eastAsia="Times New Roman" w:hAnsi="Trebuchet MS" w:cs="Times New Roman"/>
          <w:b/>
          <w:bCs/>
          <w:color w:val="000000"/>
          <w:sz w:val="19"/>
          <w:szCs w:val="19"/>
          <w:lang w:eastAsia="ru-RU"/>
        </w:rPr>
        <w:br/>
        <w:t>ОБРАЗОВАТЕЛЬНОГО СТАНДАРТА ОСНОВНОГО</w:t>
      </w:r>
      <w:r w:rsidRPr="00B42660">
        <w:rPr>
          <w:rFonts w:ascii="Trebuchet MS" w:eastAsia="Times New Roman" w:hAnsi="Trebuchet MS" w:cs="Times New Roman"/>
          <w:b/>
          <w:bCs/>
          <w:color w:val="000000"/>
          <w:sz w:val="19"/>
          <w:szCs w:val="19"/>
          <w:lang w:eastAsia="ru-RU"/>
        </w:rPr>
        <w:br/>
        <w:t>ОБЩЕГО ОБРАЗОВАНИЯ"</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1.</w:t>
      </w:r>
      <w:r w:rsidRPr="00B42660">
        <w:rPr>
          <w:rFonts w:ascii="Times New Roman" w:eastAsia="Times New Roman" w:hAnsi="Times New Roman" w:cs="Times New Roman"/>
          <w:color w:val="000000"/>
          <w:sz w:val="19"/>
          <w:lang w:eastAsia="ru-RU"/>
        </w:rPr>
        <w:t> </w:t>
      </w:r>
      <w:hyperlink r:id="rId8" w:history="1">
        <w:r w:rsidRPr="00B42660">
          <w:rPr>
            <w:rFonts w:ascii="inherit" w:eastAsia="Times New Roman" w:hAnsi="inherit" w:cs="Times New Roman"/>
            <w:color w:val="0079CC"/>
            <w:sz w:val="19"/>
            <w:u w:val="single"/>
            <w:lang w:eastAsia="ru-RU"/>
          </w:rPr>
          <w:t>Преамбулу</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изложить в следующей редакции:</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соответствии с</w:t>
      </w:r>
      <w:r w:rsidRPr="00B42660">
        <w:rPr>
          <w:rFonts w:ascii="Times New Roman" w:eastAsia="Times New Roman" w:hAnsi="Times New Roman" w:cs="Times New Roman"/>
          <w:color w:val="000000"/>
          <w:sz w:val="19"/>
          <w:lang w:eastAsia="ru-RU"/>
        </w:rPr>
        <w:t> </w:t>
      </w:r>
      <w:hyperlink r:id="rId9" w:anchor="p5.2.41" w:history="1">
        <w:r w:rsidRPr="00B42660">
          <w:rPr>
            <w:rFonts w:ascii="inherit" w:eastAsia="Times New Roman" w:hAnsi="inherit" w:cs="Times New Roman"/>
            <w:color w:val="0079CC"/>
            <w:sz w:val="19"/>
            <w:u w:val="single"/>
            <w:lang w:eastAsia="ru-RU"/>
          </w:rPr>
          <w:t>подпунктом 5.2.41</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 xml:space="preserve">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w:t>
      </w:r>
      <w:proofErr w:type="gramStart"/>
      <w:r w:rsidRPr="00B42660">
        <w:rPr>
          <w:rFonts w:ascii="Times New Roman" w:eastAsia="Times New Roman" w:hAnsi="Times New Roman" w:cs="Times New Roman"/>
          <w:color w:val="000000"/>
          <w:sz w:val="19"/>
          <w:szCs w:val="19"/>
          <w:lang w:eastAsia="ru-RU"/>
        </w:rPr>
        <w:t>27, ст. 3776), и</w:t>
      </w:r>
      <w:r w:rsidRPr="00B42660">
        <w:rPr>
          <w:rFonts w:ascii="Times New Roman" w:eastAsia="Times New Roman" w:hAnsi="Times New Roman" w:cs="Times New Roman"/>
          <w:color w:val="000000"/>
          <w:sz w:val="19"/>
          <w:lang w:eastAsia="ru-RU"/>
        </w:rPr>
        <w:t> </w:t>
      </w:r>
      <w:hyperlink r:id="rId10" w:anchor="p17" w:history="1">
        <w:r w:rsidRPr="00B42660">
          <w:rPr>
            <w:rFonts w:ascii="inherit" w:eastAsia="Times New Roman" w:hAnsi="inherit" w:cs="Times New Roman"/>
            <w:color w:val="0079CC"/>
            <w:sz w:val="19"/>
            <w:u w:val="single"/>
            <w:lang w:eastAsia="ru-RU"/>
          </w:rPr>
          <w:t>пунктом 17</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roofErr w:type="gramEnd"/>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 В федеральном государственном образовательном стандарте основного общего образования, утвержденном указанным приказом:</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2.1. В</w:t>
      </w:r>
      <w:r w:rsidRPr="00B42660">
        <w:rPr>
          <w:rFonts w:ascii="Times New Roman" w:eastAsia="Times New Roman" w:hAnsi="Times New Roman" w:cs="Times New Roman"/>
          <w:color w:val="000000"/>
          <w:sz w:val="19"/>
          <w:lang w:eastAsia="ru-RU"/>
        </w:rPr>
        <w:t> </w:t>
      </w:r>
      <w:hyperlink r:id="rId11" w:anchor="p1" w:history="1">
        <w:r w:rsidRPr="00B42660">
          <w:rPr>
            <w:rFonts w:ascii="inherit" w:eastAsia="Times New Roman" w:hAnsi="inherit" w:cs="Times New Roman"/>
            <w:color w:val="0079CC"/>
            <w:sz w:val="19"/>
            <w:u w:val="single"/>
            <w:lang w:eastAsia="ru-RU"/>
          </w:rPr>
          <w:t>пункте 1</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первом слова "образовательными учреждениями, имеющими государственную аккредитацию" исключить;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четвертом слова "участниками образовательного процесса" заменить словами "участниками образовательных отношений";</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шестом слова "на ступени" заменить словами "при получении", слово "ступени" исключить;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сноску &lt;1&gt; изложить в следующей редакции:</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proofErr w:type="gramStart"/>
      <w:r w:rsidRPr="00B42660">
        <w:rPr>
          <w:rFonts w:ascii="Times New Roman" w:eastAsia="Times New Roman" w:hAnsi="Times New Roman" w:cs="Times New Roman"/>
          <w:color w:val="000000"/>
          <w:sz w:val="19"/>
          <w:szCs w:val="19"/>
          <w:lang w:eastAsia="ru-RU"/>
        </w:rPr>
        <w:t>"&lt;1&gt;</w:t>
      </w:r>
      <w:r w:rsidRPr="00B42660">
        <w:rPr>
          <w:rFonts w:ascii="Times New Roman" w:eastAsia="Times New Roman" w:hAnsi="Times New Roman" w:cs="Times New Roman"/>
          <w:color w:val="000000"/>
          <w:sz w:val="19"/>
          <w:lang w:eastAsia="ru-RU"/>
        </w:rPr>
        <w:t> </w:t>
      </w:r>
      <w:hyperlink r:id="rId12" w:anchor="st2_6" w:history="1">
        <w:r w:rsidRPr="00B42660">
          <w:rPr>
            <w:rFonts w:ascii="inherit" w:eastAsia="Times New Roman" w:hAnsi="inherit" w:cs="Times New Roman"/>
            <w:color w:val="0079CC"/>
            <w:sz w:val="19"/>
            <w:u w:val="single"/>
            <w:lang w:eastAsia="ru-RU"/>
          </w:rPr>
          <w:t>Пункт 6 статьи 2</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 xml:space="preserve">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w:t>
      </w:r>
      <w:r w:rsidRPr="00B42660">
        <w:rPr>
          <w:rFonts w:ascii="Times New Roman" w:eastAsia="Times New Roman" w:hAnsi="Times New Roman" w:cs="Times New Roman"/>
          <w:color w:val="000000"/>
          <w:sz w:val="19"/>
          <w:szCs w:val="19"/>
          <w:lang w:eastAsia="ru-RU"/>
        </w:rPr>
        <w:lastRenderedPageBreak/>
        <w:t>ст. 2878; № 27, ст. 3462; № 30, ст. 4036; № 48, ст. 6165; 2014, № 6, ст. 562, ст. 566; № 19, ст. 2289;</w:t>
      </w:r>
      <w:proofErr w:type="gramEnd"/>
      <w:r w:rsidRPr="00B42660">
        <w:rPr>
          <w:rFonts w:ascii="Times New Roman" w:eastAsia="Times New Roman" w:hAnsi="Times New Roman" w:cs="Times New Roman"/>
          <w:color w:val="000000"/>
          <w:sz w:val="19"/>
          <w:szCs w:val="19"/>
          <w:lang w:eastAsia="ru-RU"/>
        </w:rPr>
        <w:t xml:space="preserve"> № </w:t>
      </w:r>
      <w:proofErr w:type="gramStart"/>
      <w:r w:rsidRPr="00B42660">
        <w:rPr>
          <w:rFonts w:ascii="Times New Roman" w:eastAsia="Times New Roman" w:hAnsi="Times New Roman" w:cs="Times New Roman"/>
          <w:color w:val="000000"/>
          <w:sz w:val="19"/>
          <w:szCs w:val="19"/>
          <w:lang w:eastAsia="ru-RU"/>
        </w:rPr>
        <w:t>22, ст. 2769; № 23, ст. 2933; № 26, ст. 3388; № 30, ст. 4257, ст. 4263).";</w:t>
      </w:r>
      <w:proofErr w:type="gramEnd"/>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сноску &lt;2&gt; исключить;</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2.2.</w:t>
      </w:r>
      <w:r w:rsidRPr="00B42660">
        <w:rPr>
          <w:rFonts w:ascii="Times New Roman" w:eastAsia="Times New Roman" w:hAnsi="Times New Roman" w:cs="Times New Roman"/>
          <w:color w:val="000000"/>
          <w:sz w:val="19"/>
          <w:lang w:eastAsia="ru-RU"/>
        </w:rPr>
        <w:t> </w:t>
      </w:r>
      <w:hyperlink r:id="rId13" w:anchor="p2" w:history="1">
        <w:r w:rsidRPr="00B42660">
          <w:rPr>
            <w:rFonts w:ascii="inherit" w:eastAsia="Times New Roman" w:hAnsi="inherit" w:cs="Times New Roman"/>
            <w:color w:val="0079CC"/>
            <w:sz w:val="19"/>
            <w:u w:val="single"/>
            <w:lang w:eastAsia="ru-RU"/>
          </w:rPr>
          <w:t>Пункт 2</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 xml:space="preserve">"2. Стандарт является основой объективной оценки </w:t>
      </w:r>
      <w:proofErr w:type="gramStart"/>
      <w:r w:rsidRPr="00B42660">
        <w:rPr>
          <w:rFonts w:ascii="Times New Roman" w:eastAsia="Times New Roman" w:hAnsi="Times New Roman" w:cs="Times New Roman"/>
          <w:color w:val="000000"/>
          <w:sz w:val="19"/>
          <w:szCs w:val="19"/>
          <w:lang w:eastAsia="ru-RU"/>
        </w:rPr>
        <w:t>соответствия</w:t>
      </w:r>
      <w:proofErr w:type="gramEnd"/>
      <w:r w:rsidRPr="00B42660">
        <w:rPr>
          <w:rFonts w:ascii="Times New Roman" w:eastAsia="Times New Roman" w:hAnsi="Times New Roman" w:cs="Times New Roman"/>
          <w:color w:val="000000"/>
          <w:sz w:val="19"/>
          <w:szCs w:val="19"/>
          <w:lang w:eastAsia="ru-RU"/>
        </w:rPr>
        <w:t xml:space="preserve">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&lt;2&gt;.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Основное общее образование может быть получено:</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 xml:space="preserve">в организациях, осуществляющих образовательную деятельность (в очной, </w:t>
      </w:r>
      <w:proofErr w:type="spellStart"/>
      <w:r w:rsidRPr="00B42660">
        <w:rPr>
          <w:rFonts w:ascii="Times New Roman" w:eastAsia="Times New Roman" w:hAnsi="Times New Roman" w:cs="Times New Roman"/>
          <w:color w:val="000000"/>
          <w:sz w:val="19"/>
          <w:szCs w:val="19"/>
          <w:lang w:eastAsia="ru-RU"/>
        </w:rPr>
        <w:t>очно-заочной</w:t>
      </w:r>
      <w:proofErr w:type="spellEnd"/>
      <w:r w:rsidRPr="00B42660">
        <w:rPr>
          <w:rFonts w:ascii="Times New Roman" w:eastAsia="Times New Roman" w:hAnsi="Times New Roman" w:cs="Times New Roman"/>
          <w:color w:val="000000"/>
          <w:sz w:val="19"/>
          <w:szCs w:val="19"/>
          <w:lang w:eastAsia="ru-RU"/>
        </w:rPr>
        <w:t xml:space="preserve"> или заочной форме);</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вне организаций, осуществляющих образовательную деятельность, в форме семейного образования.</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Допускается сочетание различных форм получения образования и форм обучения.</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 xml:space="preserve">Срок получения основного общего образования составляет пять лет, а для лиц с ограниченными возможностями здоровья и инвалидов при </w:t>
      </w:r>
      <w:proofErr w:type="gramStart"/>
      <w:r w:rsidRPr="00B42660">
        <w:rPr>
          <w:rFonts w:ascii="Times New Roman" w:eastAsia="Times New Roman" w:hAnsi="Times New Roman" w:cs="Times New Roman"/>
          <w:color w:val="000000"/>
          <w:sz w:val="19"/>
          <w:szCs w:val="19"/>
          <w:lang w:eastAsia="ru-RU"/>
        </w:rPr>
        <w:t>обучении</w:t>
      </w:r>
      <w:proofErr w:type="gramEnd"/>
      <w:r w:rsidRPr="00B42660">
        <w:rPr>
          <w:rFonts w:ascii="Times New Roman" w:eastAsia="Times New Roman" w:hAnsi="Times New Roman" w:cs="Times New Roman"/>
          <w:color w:val="000000"/>
          <w:sz w:val="19"/>
          <w:szCs w:val="19"/>
          <w:lang w:eastAsia="ru-RU"/>
        </w:rPr>
        <w:t xml:space="preserve">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2.3. Дополнить сноской &lt;2&gt; следующего содержания:</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"&lt;2</w:t>
      </w:r>
      <w:proofErr w:type="gramStart"/>
      <w:r w:rsidRPr="00B42660">
        <w:rPr>
          <w:rFonts w:ascii="Times New Roman" w:eastAsia="Times New Roman" w:hAnsi="Times New Roman" w:cs="Times New Roman"/>
          <w:color w:val="000000"/>
          <w:sz w:val="19"/>
          <w:szCs w:val="19"/>
          <w:lang w:eastAsia="ru-RU"/>
        </w:rPr>
        <w:t>&gt; С</w:t>
      </w:r>
      <w:proofErr w:type="gramEnd"/>
      <w:r w:rsidRPr="00B42660">
        <w:rPr>
          <w:rFonts w:ascii="Times New Roman" w:eastAsia="Times New Roman" w:hAnsi="Times New Roman" w:cs="Times New Roman"/>
          <w:color w:val="000000"/>
          <w:sz w:val="19"/>
          <w:szCs w:val="19"/>
          <w:lang w:eastAsia="ru-RU"/>
        </w:rPr>
        <w:t xml:space="preserve"> учетом положений</w:t>
      </w:r>
      <w:r w:rsidRPr="00B42660">
        <w:rPr>
          <w:rFonts w:ascii="Times New Roman" w:eastAsia="Times New Roman" w:hAnsi="Times New Roman" w:cs="Times New Roman"/>
          <w:color w:val="000000"/>
          <w:sz w:val="19"/>
          <w:lang w:eastAsia="ru-RU"/>
        </w:rPr>
        <w:t> </w:t>
      </w:r>
      <w:hyperlink r:id="rId14" w:anchor="st11_2" w:history="1">
        <w:r w:rsidRPr="00B42660">
          <w:rPr>
            <w:rFonts w:ascii="inherit" w:eastAsia="Times New Roman" w:hAnsi="inherit" w:cs="Times New Roman"/>
            <w:color w:val="0079CC"/>
            <w:sz w:val="19"/>
            <w:u w:val="single"/>
            <w:lang w:eastAsia="ru-RU"/>
          </w:rPr>
          <w:t>части 2 статьи 11</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 xml:space="preserve">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w:t>
      </w:r>
      <w:proofErr w:type="gramStart"/>
      <w:r w:rsidRPr="00B42660">
        <w:rPr>
          <w:rFonts w:ascii="Times New Roman" w:eastAsia="Times New Roman" w:hAnsi="Times New Roman" w:cs="Times New Roman"/>
          <w:color w:val="000000"/>
          <w:sz w:val="19"/>
          <w:szCs w:val="19"/>
          <w:lang w:eastAsia="ru-RU"/>
        </w:rPr>
        <w:t>19, ст. 2289; № 22, ст. 2769; № 23, ст. 2933; № 26, ст. 3388; № 30, ст. 4257, ст. 4263).";</w:t>
      </w:r>
      <w:proofErr w:type="gramEnd"/>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2.4. В</w:t>
      </w:r>
      <w:r w:rsidRPr="00B42660">
        <w:rPr>
          <w:rFonts w:ascii="Times New Roman" w:eastAsia="Times New Roman" w:hAnsi="Times New Roman" w:cs="Times New Roman"/>
          <w:color w:val="000000"/>
          <w:sz w:val="19"/>
          <w:lang w:eastAsia="ru-RU"/>
        </w:rPr>
        <w:t> </w:t>
      </w:r>
      <w:hyperlink r:id="rId15" w:anchor="p3" w:history="1">
        <w:r w:rsidRPr="00B42660">
          <w:rPr>
            <w:rFonts w:ascii="inherit" w:eastAsia="Times New Roman" w:hAnsi="inherit" w:cs="Times New Roman"/>
            <w:color w:val="0079CC"/>
            <w:sz w:val="19"/>
            <w:u w:val="single"/>
            <w:lang w:eastAsia="ru-RU"/>
          </w:rPr>
          <w:t>пункте 3</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слово "потребностей" заменить словом "особенностей";</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2.5. В</w:t>
      </w:r>
      <w:r w:rsidRPr="00B42660">
        <w:rPr>
          <w:rFonts w:ascii="Times New Roman" w:eastAsia="Times New Roman" w:hAnsi="Times New Roman" w:cs="Times New Roman"/>
          <w:color w:val="000000"/>
          <w:sz w:val="19"/>
          <w:lang w:eastAsia="ru-RU"/>
        </w:rPr>
        <w:t> </w:t>
      </w:r>
      <w:hyperlink r:id="rId16" w:anchor="p4" w:history="1">
        <w:r w:rsidRPr="00B42660">
          <w:rPr>
            <w:rFonts w:ascii="inherit" w:eastAsia="Times New Roman" w:hAnsi="inherit" w:cs="Times New Roman"/>
            <w:color w:val="0079CC"/>
            <w:sz w:val="19"/>
            <w:u w:val="single"/>
            <w:lang w:eastAsia="ru-RU"/>
          </w:rPr>
          <w:t>пункте 4</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пятом после слова "программ" дополнить словом "дошкольного</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 слово "(полного)" исключить;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восьмом слова "образовательных учреждений" заменить словами "организации, осуществляющей образовательную деятельность";</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2.6. В абзаце пятом</w:t>
      </w:r>
      <w:r w:rsidRPr="00B42660">
        <w:rPr>
          <w:rFonts w:ascii="Times New Roman" w:eastAsia="Times New Roman" w:hAnsi="Times New Roman" w:cs="Times New Roman"/>
          <w:color w:val="000000"/>
          <w:sz w:val="19"/>
          <w:lang w:eastAsia="ru-RU"/>
        </w:rPr>
        <w:t> </w:t>
      </w:r>
      <w:hyperlink r:id="rId17" w:anchor="p5" w:history="1">
        <w:r w:rsidRPr="00B42660">
          <w:rPr>
            <w:rFonts w:ascii="inherit" w:eastAsia="Times New Roman" w:hAnsi="inherit" w:cs="Times New Roman"/>
            <w:color w:val="0079CC"/>
            <w:sz w:val="19"/>
            <w:u w:val="single"/>
            <w:lang w:eastAsia="ru-RU"/>
          </w:rPr>
          <w:t>пункта 5</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слова "образовательного процесса" заменить словами "образовательной деятельности";</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2.7. В</w:t>
      </w:r>
      <w:r w:rsidRPr="00B42660">
        <w:rPr>
          <w:rFonts w:ascii="Times New Roman" w:eastAsia="Times New Roman" w:hAnsi="Times New Roman" w:cs="Times New Roman"/>
          <w:color w:val="000000"/>
          <w:sz w:val="19"/>
          <w:lang w:eastAsia="ru-RU"/>
        </w:rPr>
        <w:t> </w:t>
      </w:r>
      <w:hyperlink r:id="rId18" w:anchor="p7" w:history="1">
        <w:r w:rsidRPr="00B42660">
          <w:rPr>
            <w:rFonts w:ascii="inherit" w:eastAsia="Times New Roman" w:hAnsi="inherit" w:cs="Times New Roman"/>
            <w:color w:val="0079CC"/>
            <w:sz w:val="19"/>
            <w:u w:val="single"/>
            <w:lang w:eastAsia="ru-RU"/>
          </w:rPr>
          <w:t>пункте 7</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втором слова "образовательного учреждения, запросов участников образовательного процесса" заменить словами "организации, осуществляющей образовательную деятельность, запросов участников образовательных отношений";</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абзацах третьем и четвертом слова "образовательные учреждения" в соответствующих падежах заменить словами "организации, осуществляющие образовательную деятельность</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 xml:space="preserve"> в соответствующих падежах;</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 шестой 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восьмом слова "образовательных учреждений общего образования" заменить словами "организаций, осуществляющих образовательную деятельность по реализации основных образовательных программ основного общего образования";</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 девятый 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одиннадцатом слова "образовательных учреждений" заменить словами "организаций, осуществляющих образовательную деятельность";</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2.8.</w:t>
      </w:r>
      <w:r w:rsidRPr="00B42660">
        <w:rPr>
          <w:rFonts w:ascii="Times New Roman" w:eastAsia="Times New Roman" w:hAnsi="Times New Roman" w:cs="Times New Roman"/>
          <w:color w:val="000000"/>
          <w:sz w:val="19"/>
          <w:lang w:eastAsia="ru-RU"/>
        </w:rPr>
        <w:t> </w:t>
      </w:r>
      <w:hyperlink r:id="rId19" w:anchor="p10_11" w:history="1">
        <w:r w:rsidRPr="00B42660">
          <w:rPr>
            <w:rFonts w:ascii="inherit" w:eastAsia="Times New Roman" w:hAnsi="inherit" w:cs="Times New Roman"/>
            <w:color w:val="0079CC"/>
            <w:sz w:val="19"/>
            <w:u w:val="single"/>
            <w:lang w:eastAsia="ru-RU"/>
          </w:rPr>
          <w:t>Подпункт 11 пункта 10</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дополнить словами следующего содержания</w:t>
      </w:r>
      <w:proofErr w:type="gramStart"/>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proofErr w:type="gramEnd"/>
      <w:r w:rsidRPr="00B42660">
        <w:rPr>
          <w:rFonts w:ascii="Times New Roman" w:eastAsia="Times New Roman" w:hAnsi="Times New Roman" w:cs="Times New Roman"/>
          <w:color w:val="000000"/>
          <w:sz w:val="19"/>
          <w:szCs w:val="19"/>
          <w:lang w:eastAsia="ru-RU"/>
        </w:rPr>
        <w:t>"; развитие мотивации к овладению культурой активного пользования словарями и другими поисковыми системами";</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2.9. В</w:t>
      </w:r>
      <w:r w:rsidRPr="00B42660">
        <w:rPr>
          <w:rFonts w:ascii="Times New Roman" w:eastAsia="Times New Roman" w:hAnsi="Times New Roman" w:cs="Times New Roman"/>
          <w:color w:val="000000"/>
          <w:sz w:val="19"/>
          <w:lang w:eastAsia="ru-RU"/>
        </w:rPr>
        <w:t> </w:t>
      </w:r>
      <w:hyperlink r:id="rId20" w:anchor="p11" w:history="1">
        <w:r w:rsidRPr="00B42660">
          <w:rPr>
            <w:rFonts w:ascii="inherit" w:eastAsia="Times New Roman" w:hAnsi="inherit" w:cs="Times New Roman"/>
            <w:color w:val="0079CC"/>
            <w:sz w:val="19"/>
            <w:u w:val="single"/>
            <w:lang w:eastAsia="ru-RU"/>
          </w:rPr>
          <w:t>пункте 11</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слова "следующей ступени" заменить словами "следующем уровне";</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2.10. В абзаце двенадцатом</w:t>
      </w:r>
      <w:r w:rsidRPr="00B42660">
        <w:rPr>
          <w:rFonts w:ascii="Times New Roman" w:eastAsia="Times New Roman" w:hAnsi="Times New Roman" w:cs="Times New Roman"/>
          <w:color w:val="000000"/>
          <w:sz w:val="19"/>
          <w:lang w:eastAsia="ru-RU"/>
        </w:rPr>
        <w:t> </w:t>
      </w:r>
      <w:hyperlink r:id="rId21" w:anchor="p11.2_2" w:history="1">
        <w:r w:rsidRPr="00B42660">
          <w:rPr>
            <w:rFonts w:ascii="inherit" w:eastAsia="Times New Roman" w:hAnsi="inherit" w:cs="Times New Roman"/>
            <w:color w:val="0079CC"/>
            <w:sz w:val="19"/>
            <w:u w:val="single"/>
            <w:lang w:eastAsia="ru-RU"/>
          </w:rPr>
          <w:t>(подпункт 2)</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пункта 11.2 слова "с древности до наших дней" исключить;</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2.11. Абзац шестнадцатый</w:t>
      </w:r>
      <w:r w:rsidRPr="00B42660">
        <w:rPr>
          <w:rFonts w:ascii="Times New Roman" w:eastAsia="Times New Roman" w:hAnsi="Times New Roman" w:cs="Times New Roman"/>
          <w:color w:val="000000"/>
          <w:sz w:val="19"/>
          <w:lang w:eastAsia="ru-RU"/>
        </w:rPr>
        <w:t> </w:t>
      </w:r>
      <w:hyperlink r:id="rId22" w:anchor="p11.8_5" w:history="1">
        <w:r w:rsidRPr="00B42660">
          <w:rPr>
            <w:rFonts w:ascii="inherit" w:eastAsia="Times New Roman" w:hAnsi="inherit" w:cs="Times New Roman"/>
            <w:color w:val="0079CC"/>
            <w:sz w:val="19"/>
            <w:u w:val="single"/>
            <w:lang w:eastAsia="ru-RU"/>
          </w:rPr>
          <w:t>(подпункт 5)</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пункта 11.8 дополнить словами ", в том числе в подготовке к выполнению нормативов Всероссийского физкультурно-спортивного комплекса "Готов к труду и обороне" (ГТО)";</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2.12. В абзаце пятом</w:t>
      </w:r>
      <w:r w:rsidRPr="00B42660">
        <w:rPr>
          <w:rFonts w:ascii="Times New Roman" w:eastAsia="Times New Roman" w:hAnsi="Times New Roman" w:cs="Times New Roman"/>
          <w:color w:val="000000"/>
          <w:sz w:val="19"/>
          <w:lang w:eastAsia="ru-RU"/>
        </w:rPr>
        <w:t> </w:t>
      </w:r>
      <w:hyperlink r:id="rId23" w:anchor="p12" w:history="1">
        <w:r w:rsidRPr="00B42660">
          <w:rPr>
            <w:rFonts w:ascii="inherit" w:eastAsia="Times New Roman" w:hAnsi="inherit" w:cs="Times New Roman"/>
            <w:color w:val="0079CC"/>
            <w:sz w:val="19"/>
            <w:u w:val="single"/>
            <w:lang w:eastAsia="ru-RU"/>
          </w:rPr>
          <w:t>пункта 12</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слово "(итоговой)" заменить словом "итоговой";</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2.13. В</w:t>
      </w:r>
      <w:r w:rsidRPr="00B42660">
        <w:rPr>
          <w:rFonts w:ascii="Times New Roman" w:eastAsia="Times New Roman" w:hAnsi="Times New Roman" w:cs="Times New Roman"/>
          <w:color w:val="000000"/>
          <w:sz w:val="19"/>
          <w:lang w:eastAsia="ru-RU"/>
        </w:rPr>
        <w:t> </w:t>
      </w:r>
      <w:hyperlink r:id="rId24" w:anchor="p13" w:history="1">
        <w:r w:rsidRPr="00B42660">
          <w:rPr>
            <w:rFonts w:ascii="inherit" w:eastAsia="Times New Roman" w:hAnsi="inherit" w:cs="Times New Roman"/>
            <w:color w:val="0079CC"/>
            <w:sz w:val="19"/>
            <w:u w:val="single"/>
            <w:lang w:eastAsia="ru-RU"/>
          </w:rPr>
          <w:t>пункте 13</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первом слова "образовательного процесса на ступени" заменить словами "образовательной деятельности при получении";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четвертом слова "образовательное учреждение" заменить словами "организация, осуществляющая образовательную деятельность";</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lastRenderedPageBreak/>
        <w:t>2.14. В</w:t>
      </w:r>
      <w:r w:rsidRPr="00B42660">
        <w:rPr>
          <w:rFonts w:ascii="Times New Roman" w:eastAsia="Times New Roman" w:hAnsi="Times New Roman" w:cs="Times New Roman"/>
          <w:color w:val="000000"/>
          <w:sz w:val="19"/>
          <w:lang w:eastAsia="ru-RU"/>
        </w:rPr>
        <w:t> </w:t>
      </w:r>
      <w:hyperlink r:id="rId25" w:anchor="p14" w:history="1">
        <w:r w:rsidRPr="00B42660">
          <w:rPr>
            <w:rFonts w:ascii="inherit" w:eastAsia="Times New Roman" w:hAnsi="inherit" w:cs="Times New Roman"/>
            <w:color w:val="0079CC"/>
            <w:sz w:val="19"/>
            <w:u w:val="single"/>
            <w:lang w:eastAsia="ru-RU"/>
          </w:rPr>
          <w:t>пункте 14</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абзацах восьмом и десятом слова "на ступени" заменить словами "при получении";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сноске к абзацу одиннадцатому слова "образовательном учреждении" заменить словами "организации, осуществляющей образовательную деятельность</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двенадцатом слова "образовательного процесса" заменить словами "образовательной деятельности";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абзацы четырнадцатый, пятнадцатый и шестнадцатый 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"учебный план основного общего образования, календарный учебный график и план внеурочной деятельности;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roofErr w:type="gramStart"/>
      <w:r w:rsidRPr="00B42660">
        <w:rPr>
          <w:rFonts w:ascii="Times New Roman" w:eastAsia="Times New Roman" w:hAnsi="Times New Roman" w:cs="Times New Roman"/>
          <w:color w:val="000000"/>
          <w:sz w:val="19"/>
          <w:szCs w:val="19"/>
          <w:lang w:eastAsia="ru-RU"/>
        </w:rPr>
        <w:t>.";</w:t>
      </w:r>
      <w:proofErr w:type="gramEnd"/>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2.15. В абзацах первом и втором</w:t>
      </w:r>
      <w:r w:rsidRPr="00B42660">
        <w:rPr>
          <w:rFonts w:ascii="Times New Roman" w:eastAsia="Times New Roman" w:hAnsi="Times New Roman" w:cs="Times New Roman"/>
          <w:color w:val="000000"/>
          <w:sz w:val="19"/>
          <w:lang w:eastAsia="ru-RU"/>
        </w:rPr>
        <w:t> </w:t>
      </w:r>
      <w:hyperlink r:id="rId26" w:anchor="p15" w:history="1">
        <w:r w:rsidRPr="00B42660">
          <w:rPr>
            <w:rFonts w:ascii="inherit" w:eastAsia="Times New Roman" w:hAnsi="inherit" w:cs="Times New Roman"/>
            <w:color w:val="0079CC"/>
            <w:sz w:val="19"/>
            <w:u w:val="single"/>
            <w:lang w:eastAsia="ru-RU"/>
          </w:rPr>
          <w:t>пункта 15</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слова "участниками образовательного процесса" заменить словами "участниками образовательных отношений";</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2.16. В</w:t>
      </w:r>
      <w:r w:rsidRPr="00B42660">
        <w:rPr>
          <w:rFonts w:ascii="Times New Roman" w:eastAsia="Times New Roman" w:hAnsi="Times New Roman" w:cs="Times New Roman"/>
          <w:color w:val="000000"/>
          <w:sz w:val="19"/>
          <w:lang w:eastAsia="ru-RU"/>
        </w:rPr>
        <w:t> </w:t>
      </w:r>
      <w:hyperlink r:id="rId27" w:anchor="p16" w:history="1">
        <w:r w:rsidRPr="00B42660">
          <w:rPr>
            <w:rFonts w:ascii="inherit" w:eastAsia="Times New Roman" w:hAnsi="inherit" w:cs="Times New Roman"/>
            <w:color w:val="0079CC"/>
            <w:sz w:val="19"/>
            <w:u w:val="single"/>
            <w:lang w:eastAsia="ru-RU"/>
          </w:rPr>
          <w:t>пункте 16</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первом слова "образовательным учреждением" заменить словами "организацией,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абзацы второй и третий 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roofErr w:type="gramStart"/>
      <w:r w:rsidRPr="00B42660">
        <w:rPr>
          <w:rFonts w:ascii="Times New Roman" w:eastAsia="Times New Roman" w:hAnsi="Times New Roman" w:cs="Times New Roman"/>
          <w:color w:val="000000"/>
          <w:sz w:val="19"/>
          <w:szCs w:val="19"/>
          <w:lang w:eastAsia="ru-RU"/>
        </w:rPr>
        <w:t>.";</w:t>
      </w:r>
      <w:proofErr w:type="gramEnd"/>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 четвертый исключить;</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2.17.</w:t>
      </w:r>
      <w:r w:rsidRPr="00B42660">
        <w:rPr>
          <w:rFonts w:ascii="Times New Roman" w:eastAsia="Times New Roman" w:hAnsi="Times New Roman" w:cs="Times New Roman"/>
          <w:color w:val="000000"/>
          <w:sz w:val="19"/>
          <w:lang w:eastAsia="ru-RU"/>
        </w:rPr>
        <w:t> </w:t>
      </w:r>
      <w:hyperlink r:id="rId28" w:anchor="p17" w:history="1">
        <w:r w:rsidRPr="00B42660">
          <w:rPr>
            <w:rFonts w:ascii="inherit" w:eastAsia="Times New Roman" w:hAnsi="inherit" w:cs="Times New Roman"/>
            <w:color w:val="0079CC"/>
            <w:sz w:val="19"/>
            <w:u w:val="single"/>
            <w:lang w:eastAsia="ru-RU"/>
          </w:rPr>
          <w:t>Пункт 17</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roofErr w:type="gramStart"/>
      <w:r w:rsidRPr="00B42660">
        <w:rPr>
          <w:rFonts w:ascii="Times New Roman" w:eastAsia="Times New Roman" w:hAnsi="Times New Roman" w:cs="Times New Roman"/>
          <w:color w:val="000000"/>
          <w:sz w:val="19"/>
          <w:szCs w:val="19"/>
          <w:lang w:eastAsia="ru-RU"/>
        </w:rPr>
        <w:t>.";</w:t>
      </w:r>
      <w:proofErr w:type="gramEnd"/>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2.18. В</w:t>
      </w:r>
      <w:r w:rsidRPr="00B42660">
        <w:rPr>
          <w:rFonts w:ascii="Times New Roman" w:eastAsia="Times New Roman" w:hAnsi="Times New Roman" w:cs="Times New Roman"/>
          <w:color w:val="000000"/>
          <w:sz w:val="19"/>
          <w:lang w:eastAsia="ru-RU"/>
        </w:rPr>
        <w:t> </w:t>
      </w:r>
      <w:hyperlink r:id="rId29" w:anchor="p18.1.2" w:history="1">
        <w:r w:rsidRPr="00B42660">
          <w:rPr>
            <w:rFonts w:ascii="inherit" w:eastAsia="Times New Roman" w:hAnsi="inherit" w:cs="Times New Roman"/>
            <w:color w:val="0079CC"/>
            <w:sz w:val="19"/>
            <w:u w:val="single"/>
            <w:lang w:eastAsia="ru-RU"/>
          </w:rPr>
          <w:t>пункте 18.1.2</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подпункте 1 слова "образовательным процессом" заменить словами "образовательной деятельностью";</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абзацах четвертом и пятом слова "образовательный процесс" в соответствующих падежах заменить словами "образовательная деятельность" в соответствующих падежах;</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шестом слова "образовательных учреждений" заменить словами "организаций, осуществляющих образовательную деятельность</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2.19. В</w:t>
      </w:r>
      <w:r w:rsidRPr="00B42660">
        <w:rPr>
          <w:rFonts w:ascii="Times New Roman" w:eastAsia="Times New Roman" w:hAnsi="Times New Roman" w:cs="Times New Roman"/>
          <w:color w:val="000000"/>
          <w:sz w:val="19"/>
          <w:lang w:eastAsia="ru-RU"/>
        </w:rPr>
        <w:t> </w:t>
      </w:r>
      <w:hyperlink r:id="rId30" w:anchor="p18.1.3" w:history="1">
        <w:r w:rsidRPr="00B42660">
          <w:rPr>
            <w:rFonts w:ascii="inherit" w:eastAsia="Times New Roman" w:hAnsi="inherit" w:cs="Times New Roman"/>
            <w:color w:val="0079CC"/>
            <w:sz w:val="19"/>
            <w:u w:val="single"/>
            <w:lang w:eastAsia="ru-RU"/>
          </w:rPr>
          <w:t>пункте 18.1.3</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proofErr w:type="gramStart"/>
      <w:r w:rsidRPr="00B42660">
        <w:rPr>
          <w:rFonts w:ascii="Times New Roman" w:eastAsia="Times New Roman" w:hAnsi="Times New Roman" w:cs="Times New Roman"/>
          <w:color w:val="000000"/>
          <w:sz w:val="19"/>
          <w:szCs w:val="19"/>
          <w:lang w:eastAsia="ru-RU"/>
        </w:rPr>
        <w:t>в подпункте 2 слова "образовательный процесс" заменить словами "образовательную деятельность";</w:t>
      </w:r>
      <w:proofErr w:type="gramEnd"/>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подпункт 5 после слова "наблюдения" дополнить словами ", испытания (тесты) и иное)</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подпункте 6 слова "образовательного учреждения" заменить словами "организации,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восьмом слово "(</w:t>
      </w:r>
      <w:proofErr w:type="gramStart"/>
      <w:r w:rsidRPr="00B42660">
        <w:rPr>
          <w:rFonts w:ascii="Times New Roman" w:eastAsia="Times New Roman" w:hAnsi="Times New Roman" w:cs="Times New Roman"/>
          <w:color w:val="000000"/>
          <w:sz w:val="19"/>
          <w:szCs w:val="19"/>
          <w:lang w:eastAsia="ru-RU"/>
        </w:rPr>
        <w:t>итоговая</w:t>
      </w:r>
      <w:proofErr w:type="gramEnd"/>
      <w:r w:rsidRPr="00B42660">
        <w:rPr>
          <w:rFonts w:ascii="Times New Roman" w:eastAsia="Times New Roman" w:hAnsi="Times New Roman" w:cs="Times New Roman"/>
          <w:color w:val="000000"/>
          <w:sz w:val="19"/>
          <w:szCs w:val="19"/>
          <w:lang w:eastAsia="ru-RU"/>
        </w:rPr>
        <w:t>)" в соответствующем падеже заменить словом "итоговая" в соответствующем падеже;</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2.20. В</w:t>
      </w:r>
      <w:r w:rsidRPr="00B42660">
        <w:rPr>
          <w:rFonts w:ascii="Times New Roman" w:eastAsia="Times New Roman" w:hAnsi="Times New Roman" w:cs="Times New Roman"/>
          <w:color w:val="000000"/>
          <w:sz w:val="19"/>
          <w:lang w:eastAsia="ru-RU"/>
        </w:rPr>
        <w:t> </w:t>
      </w:r>
      <w:hyperlink r:id="rId31" w:anchor="p18.2.1" w:history="1">
        <w:r w:rsidRPr="00B42660">
          <w:rPr>
            <w:rFonts w:ascii="inherit" w:eastAsia="Times New Roman" w:hAnsi="inherit" w:cs="Times New Roman"/>
            <w:color w:val="0079CC"/>
            <w:sz w:val="19"/>
            <w:u w:val="single"/>
            <w:lang w:eastAsia="ru-RU"/>
          </w:rPr>
          <w:t>пункте 18.2.1</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первом слова "на ступени" заменить словами "при получении";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подпункте 2 слова "образовательного процесса" заменить словами "образовательной деятельности";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подпункте 10 слова "образовательного учреждения" заменить словами "организации, осуществляющей образовательную деятельность</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2.21. В подпункте 7</w:t>
      </w:r>
      <w:r w:rsidRPr="00B42660">
        <w:rPr>
          <w:rFonts w:ascii="Times New Roman" w:eastAsia="Times New Roman" w:hAnsi="Times New Roman" w:cs="Times New Roman"/>
          <w:color w:val="000000"/>
          <w:sz w:val="19"/>
          <w:lang w:eastAsia="ru-RU"/>
        </w:rPr>
        <w:t> </w:t>
      </w:r>
      <w:hyperlink r:id="rId32" w:anchor="p18.2.2" w:history="1">
        <w:r w:rsidRPr="00B42660">
          <w:rPr>
            <w:rFonts w:ascii="inherit" w:eastAsia="Times New Roman" w:hAnsi="inherit" w:cs="Times New Roman"/>
            <w:color w:val="0079CC"/>
            <w:sz w:val="19"/>
            <w:u w:val="single"/>
            <w:lang w:eastAsia="ru-RU"/>
          </w:rPr>
          <w:t>пункта 18.2.2</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слова "образовательного процесса" заменить словами "образовательной деятельности";</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2.22. В</w:t>
      </w:r>
      <w:r w:rsidRPr="00B42660">
        <w:rPr>
          <w:rFonts w:ascii="Times New Roman" w:eastAsia="Times New Roman" w:hAnsi="Times New Roman" w:cs="Times New Roman"/>
          <w:color w:val="000000"/>
          <w:sz w:val="19"/>
          <w:lang w:eastAsia="ru-RU"/>
        </w:rPr>
        <w:t> </w:t>
      </w:r>
      <w:hyperlink r:id="rId33" w:anchor="p18.2.3" w:history="1">
        <w:r w:rsidRPr="00B42660">
          <w:rPr>
            <w:rFonts w:ascii="inherit" w:eastAsia="Times New Roman" w:hAnsi="inherit" w:cs="Times New Roman"/>
            <w:color w:val="0079CC"/>
            <w:sz w:val="19"/>
            <w:u w:val="single"/>
            <w:lang w:eastAsia="ru-RU"/>
          </w:rPr>
          <w:t>пункте 18.2.3</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первом слова "на ступени" заменить словами "при получении";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двадцать втором слова "учреждениями профессионального образования" заменить словами "профессиональными образовательными организациями, образовательными организациями высшего образования";</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lastRenderedPageBreak/>
        <w:t>в подпункте 2 слова "образовательного учреждения, запросы участников образовательного процесса" заменить словами "организации, осуществляющей образовательную деятельность, запросы участников образовательных отношений";</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подпункте 5 слова "образовательного учреждения" заменить словами "организации,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подпункте 7 слова "учебно-воспитательного процесса" заменить словами "учебной деятельности", слова "с участниками образовательного процесса" заменить словами "с участниками образовательных отношений";</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подпунктах 8 и 10 слова "образовательного учреждения" заменить словами "организации, осуществляющей образовательную деятельность";</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2.23. В</w:t>
      </w:r>
      <w:r w:rsidRPr="00B42660">
        <w:rPr>
          <w:rFonts w:ascii="Times New Roman" w:eastAsia="Times New Roman" w:hAnsi="Times New Roman" w:cs="Times New Roman"/>
          <w:color w:val="000000"/>
          <w:sz w:val="19"/>
          <w:lang w:eastAsia="ru-RU"/>
        </w:rPr>
        <w:t> </w:t>
      </w:r>
      <w:hyperlink r:id="rId34" w:anchor="p18.2.4" w:history="1">
        <w:r w:rsidRPr="00B42660">
          <w:rPr>
            <w:rFonts w:ascii="inherit" w:eastAsia="Times New Roman" w:hAnsi="inherit" w:cs="Times New Roman"/>
            <w:color w:val="0079CC"/>
            <w:sz w:val="19"/>
            <w:u w:val="single"/>
            <w:lang w:eastAsia="ru-RU"/>
          </w:rPr>
          <w:t>пункте 18.2.4</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третьем слова "образовательном учреждении" заменить словами "организации,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четвертом слова "образовательного процесса" заменить словами "образовательной деятельности";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пятом слова "специальных образовательных программ, разрабатываемых образовательным учреждением совместно с другими участниками образовательного процесса" заменить словами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подпункте 1 слова "на ступени" заменить словами "при получении";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подпункте 4 слова "образовательное учреждение" в соответствующих числах и падежах заменить словами "организация, осуществляющая образовательную деятельность" в соответствующих числах и падежах;</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2.24. В</w:t>
      </w:r>
      <w:r w:rsidRPr="00B42660">
        <w:rPr>
          <w:rFonts w:ascii="Times New Roman" w:eastAsia="Times New Roman" w:hAnsi="Times New Roman" w:cs="Times New Roman"/>
          <w:color w:val="000000"/>
          <w:sz w:val="19"/>
          <w:lang w:eastAsia="ru-RU"/>
        </w:rPr>
        <w:t> </w:t>
      </w:r>
      <w:hyperlink r:id="rId35" w:anchor="p18.3.1" w:history="1">
        <w:r w:rsidRPr="00B42660">
          <w:rPr>
            <w:rFonts w:ascii="inherit" w:eastAsia="Times New Roman" w:hAnsi="inherit" w:cs="Times New Roman"/>
            <w:color w:val="0079CC"/>
            <w:sz w:val="19"/>
            <w:u w:val="single"/>
            <w:lang w:eastAsia="ru-RU"/>
          </w:rPr>
          <w:t>пункте 18.3.1</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 второй 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roofErr w:type="gramStart"/>
      <w:r w:rsidRPr="00B42660">
        <w:rPr>
          <w:rFonts w:ascii="Times New Roman" w:eastAsia="Times New Roman" w:hAnsi="Times New Roman" w:cs="Times New Roman"/>
          <w:color w:val="000000"/>
          <w:sz w:val="19"/>
          <w:szCs w:val="19"/>
          <w:lang w:eastAsia="ru-RU"/>
        </w:rPr>
        <w:t>.";</w:t>
      </w:r>
      <w:proofErr w:type="gramEnd"/>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сноску &lt;4&gt; исключить;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абзацах двенадцатом и тринадцатом слова "образовательного учреждения" заменить словами "организации,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 четырнадцатый исключить;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 пятнадцатый считать абзацем четырнадцатым;</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2.25. В абзацах втором, третьем и шестом</w:t>
      </w:r>
      <w:hyperlink r:id="rId36" w:tooltip="Приказ Минобрнауки РФ от 17.12.2010 № 1897 &quot;Об утверждении федерального государственного образовательного стандарта основного общего образования&quot; (Зарегистрировано в Минюсте РФ 01.02.2011 № 19644)&lt;br /&gt;&#10;------------ Недействующая редакция&lt;br /&gt;&#10;{КонсультантПлюс}" w:history="1">
        <w:r w:rsidRPr="00B42660">
          <w:rPr>
            <w:rFonts w:ascii="inherit" w:eastAsia="Times New Roman" w:hAnsi="inherit" w:cs="Times New Roman"/>
            <w:color w:val="0079CC"/>
            <w:sz w:val="19"/>
            <w:lang w:eastAsia="ru-RU"/>
          </w:rPr>
          <w:t> </w:t>
        </w:r>
      </w:hyperlink>
      <w:hyperlink r:id="rId37" w:anchor="p18.3.2" w:history="1">
        <w:r w:rsidRPr="00B42660">
          <w:rPr>
            <w:rFonts w:ascii="inherit" w:eastAsia="Times New Roman" w:hAnsi="inherit" w:cs="Times New Roman"/>
            <w:color w:val="0079CC"/>
            <w:sz w:val="19"/>
            <w:u w:val="single"/>
            <w:lang w:eastAsia="ru-RU"/>
          </w:rPr>
          <w:t>пункта 18.3.2</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слова "образовательного учреждения" заменить словами "организации, осуществляющей образовательную деятельность";</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2.26. Дополнить</w:t>
      </w:r>
      <w:r w:rsidRPr="00B42660">
        <w:rPr>
          <w:rFonts w:ascii="Times New Roman" w:eastAsia="Times New Roman" w:hAnsi="Times New Roman" w:cs="Times New Roman"/>
          <w:color w:val="000000"/>
          <w:sz w:val="19"/>
          <w:lang w:eastAsia="ru-RU"/>
        </w:rPr>
        <w:t> </w:t>
      </w:r>
      <w:hyperlink r:id="rId38" w:anchor="p18.3.1.1" w:history="1">
        <w:r w:rsidRPr="00B42660">
          <w:rPr>
            <w:rFonts w:ascii="inherit" w:eastAsia="Times New Roman" w:hAnsi="inherit" w:cs="Times New Roman"/>
            <w:color w:val="0079CC"/>
            <w:sz w:val="19"/>
            <w:u w:val="single"/>
            <w:lang w:eastAsia="ru-RU"/>
          </w:rPr>
          <w:t>пунктами 18.3.1.1</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и</w:t>
      </w:r>
      <w:r w:rsidRPr="00B42660">
        <w:rPr>
          <w:rFonts w:ascii="Times New Roman" w:eastAsia="Times New Roman" w:hAnsi="Times New Roman" w:cs="Times New Roman"/>
          <w:color w:val="000000"/>
          <w:sz w:val="19"/>
          <w:lang w:eastAsia="ru-RU"/>
        </w:rPr>
        <w:t> </w:t>
      </w:r>
      <w:hyperlink r:id="rId39" w:anchor="p18.3.1.2" w:history="1">
        <w:r w:rsidRPr="00B42660">
          <w:rPr>
            <w:rFonts w:ascii="inherit" w:eastAsia="Times New Roman" w:hAnsi="inherit" w:cs="Times New Roman"/>
            <w:color w:val="0079CC"/>
            <w:sz w:val="19"/>
            <w:u w:val="single"/>
            <w:lang w:eastAsia="ru-RU"/>
          </w:rPr>
          <w:t>18.3.1.2</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следующего содержания:</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даты начала и окончания учебного года;</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продолжительность учебного года, четвертей (триместров);</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сроки и продолжительность каникул;</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сроки проведения промежуточных аттестаций.</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 xml:space="preserve">18.3.1.2. План внеурочной деятельности обеспечивает учет индивидуальных особенностей и </w:t>
      </w:r>
      <w:proofErr w:type="gramStart"/>
      <w:r w:rsidRPr="00B42660">
        <w:rPr>
          <w:rFonts w:ascii="Times New Roman" w:eastAsia="Times New Roman" w:hAnsi="Times New Roman" w:cs="Times New Roman"/>
          <w:color w:val="000000"/>
          <w:sz w:val="19"/>
          <w:szCs w:val="19"/>
          <w:lang w:eastAsia="ru-RU"/>
        </w:rPr>
        <w:t>потребностей</w:t>
      </w:r>
      <w:proofErr w:type="gramEnd"/>
      <w:r w:rsidRPr="00B42660">
        <w:rPr>
          <w:rFonts w:ascii="Times New Roman" w:eastAsia="Times New Roman" w:hAnsi="Times New Roman" w:cs="Times New Roman"/>
          <w:color w:val="000000"/>
          <w:sz w:val="19"/>
          <w:szCs w:val="19"/>
          <w:lang w:eastAsia="ru-RU"/>
        </w:rPr>
        <w:t xml:space="preserve"> обучающихся через организацию внеурочной деятельности.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proofErr w:type="gramStart"/>
      <w:r w:rsidRPr="00B42660">
        <w:rPr>
          <w:rFonts w:ascii="Times New Roman" w:eastAsia="Times New Roman" w:hAnsi="Times New Roman" w:cs="Times New Roman"/>
          <w:color w:val="000000"/>
          <w:sz w:val="19"/>
          <w:szCs w:val="19"/>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B42660">
        <w:rPr>
          <w:rFonts w:ascii="Times New Roman" w:eastAsia="Times New Roman" w:hAnsi="Times New Roman" w:cs="Times New Roman"/>
          <w:color w:val="000000"/>
          <w:sz w:val="19"/>
          <w:szCs w:val="19"/>
          <w:lang w:eastAsia="ru-RU"/>
        </w:rPr>
        <w:t>общеинтеллектуальное</w:t>
      </w:r>
      <w:proofErr w:type="spellEnd"/>
      <w:r w:rsidRPr="00B42660">
        <w:rPr>
          <w:rFonts w:ascii="Times New Roman" w:eastAsia="Times New Roman" w:hAnsi="Times New Roman" w:cs="Times New Roman"/>
          <w:color w:val="000000"/>
          <w:sz w:val="19"/>
          <w:szCs w:val="19"/>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w:t>
      </w:r>
      <w:proofErr w:type="gramEnd"/>
      <w:r w:rsidRPr="00B42660">
        <w:rPr>
          <w:rFonts w:ascii="Times New Roman" w:eastAsia="Times New Roman" w:hAnsi="Times New Roman" w:cs="Times New Roman"/>
          <w:color w:val="000000"/>
          <w:sz w:val="19"/>
          <w:szCs w:val="19"/>
          <w:lang w:eastAsia="ru-RU"/>
        </w:rPr>
        <w:t xml:space="preserve"> отношений.</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Организация, осуществляющая образовательную деятельность, самостоятельно разрабатывает и утверждает план внеурочной деятельности</w:t>
      </w:r>
      <w:proofErr w:type="gramStart"/>
      <w:r w:rsidRPr="00B42660">
        <w:rPr>
          <w:rFonts w:ascii="Times New Roman" w:eastAsia="Times New Roman" w:hAnsi="Times New Roman" w:cs="Times New Roman"/>
          <w:color w:val="000000"/>
          <w:sz w:val="19"/>
          <w:szCs w:val="19"/>
          <w:lang w:eastAsia="ru-RU"/>
        </w:rPr>
        <w:t>.";</w:t>
      </w:r>
      <w:proofErr w:type="gramEnd"/>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2.27. В абзаце четвертом</w:t>
      </w:r>
      <w:r w:rsidRPr="00B42660">
        <w:rPr>
          <w:rFonts w:ascii="Times New Roman" w:eastAsia="Times New Roman" w:hAnsi="Times New Roman" w:cs="Times New Roman"/>
          <w:color w:val="000000"/>
          <w:sz w:val="19"/>
          <w:lang w:eastAsia="ru-RU"/>
        </w:rPr>
        <w:t> </w:t>
      </w:r>
      <w:hyperlink r:id="rId40" w:anchor="p20" w:history="1">
        <w:r w:rsidRPr="00B42660">
          <w:rPr>
            <w:rFonts w:ascii="inherit" w:eastAsia="Times New Roman" w:hAnsi="inherit" w:cs="Times New Roman"/>
            <w:color w:val="0079CC"/>
            <w:sz w:val="19"/>
            <w:u w:val="single"/>
            <w:lang w:eastAsia="ru-RU"/>
          </w:rPr>
          <w:t>пункта 20</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слова "на данной ступени" заменить словами "при получении основного";</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2.28. В</w:t>
      </w:r>
      <w:r w:rsidRPr="00B42660">
        <w:rPr>
          <w:rFonts w:ascii="Times New Roman" w:eastAsia="Times New Roman" w:hAnsi="Times New Roman" w:cs="Times New Roman"/>
          <w:color w:val="000000"/>
          <w:sz w:val="19"/>
          <w:lang w:eastAsia="ru-RU"/>
        </w:rPr>
        <w:t> </w:t>
      </w:r>
      <w:hyperlink r:id="rId41" w:anchor="p21" w:history="1">
        <w:r w:rsidRPr="00B42660">
          <w:rPr>
            <w:rFonts w:ascii="inherit" w:eastAsia="Times New Roman" w:hAnsi="inherit" w:cs="Times New Roman"/>
            <w:color w:val="0079CC"/>
            <w:sz w:val="19"/>
            <w:u w:val="single"/>
            <w:lang w:eastAsia="ru-RU"/>
          </w:rPr>
          <w:t>пункте 21</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lastRenderedPageBreak/>
        <w:t>в абзаце первом слова "участников образовательного процесса" заменить словами "участников образовательных отношений";</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третьем слова "учреждений дополнительного образования детей" заменить словами "организаций дополнительного образования";</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proofErr w:type="gramStart"/>
      <w:r w:rsidRPr="00B42660">
        <w:rPr>
          <w:rFonts w:ascii="Times New Roman" w:eastAsia="Times New Roman" w:hAnsi="Times New Roman" w:cs="Times New Roman"/>
          <w:color w:val="000000"/>
          <w:sz w:val="19"/>
          <w:szCs w:val="19"/>
          <w:lang w:eastAsia="ru-RU"/>
        </w:rPr>
        <w:t>в абзаце восьмом слова "общеобразовательных учреждений" заменить словами "организаций, осуществляющих образовательную деятельность", слова "образовательного процесса" заменить словами "образовательной деятельности";</w:t>
      </w:r>
      <w:proofErr w:type="gramEnd"/>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двенадцатом слова "в образовательном процессе" заменить словами "в образовательной деятельности";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абзацах четырнадцатом и пятнадцатом слова "образовательное учреждение" в соответствующих падежах заменить словами "организация, осуществляющая образовательную деятельность" в соответствующих падежах;</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2.29. В</w:t>
      </w:r>
      <w:r w:rsidRPr="00B42660">
        <w:rPr>
          <w:rFonts w:ascii="Times New Roman" w:eastAsia="Times New Roman" w:hAnsi="Times New Roman" w:cs="Times New Roman"/>
          <w:color w:val="000000"/>
          <w:sz w:val="19"/>
          <w:lang w:eastAsia="ru-RU"/>
        </w:rPr>
        <w:t> </w:t>
      </w:r>
      <w:hyperlink r:id="rId42" w:anchor="p22" w:history="1">
        <w:r w:rsidRPr="00B42660">
          <w:rPr>
            <w:rFonts w:ascii="inherit" w:eastAsia="Times New Roman" w:hAnsi="inherit" w:cs="Times New Roman"/>
            <w:color w:val="0079CC"/>
            <w:sz w:val="19"/>
            <w:u w:val="single"/>
            <w:lang w:eastAsia="ru-RU"/>
          </w:rPr>
          <w:t>пункте 22</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абзацах втором - седьмом слова "образовательное учреждение" в соответствующих падежах заменить словами "организация, осуществляющая образовательную деятельность" в соответствующих падежах;</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 восьмой 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roofErr w:type="gramStart"/>
      <w:r w:rsidRPr="00B42660">
        <w:rPr>
          <w:rFonts w:ascii="Times New Roman" w:eastAsia="Times New Roman" w:hAnsi="Times New Roman" w:cs="Times New Roman"/>
          <w:color w:val="000000"/>
          <w:sz w:val="19"/>
          <w:szCs w:val="19"/>
          <w:lang w:eastAsia="ru-RU"/>
        </w:rPr>
        <w:t>.";</w:t>
      </w:r>
      <w:proofErr w:type="gramEnd"/>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десятом слова "образовательных учреждений" заменить словами "организаций, осуществляющих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одиннадцатом слова "образовательных учреждений", "образовательного процесса" заменить соответственно словами "организаций, осуществляющих образовательную деятельность", "образовательной деятельности";</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2.30. В</w:t>
      </w:r>
      <w:r w:rsidRPr="00B42660">
        <w:rPr>
          <w:rFonts w:ascii="Times New Roman" w:eastAsia="Times New Roman" w:hAnsi="Times New Roman" w:cs="Times New Roman"/>
          <w:color w:val="000000"/>
          <w:sz w:val="19"/>
          <w:lang w:eastAsia="ru-RU"/>
        </w:rPr>
        <w:t> </w:t>
      </w:r>
      <w:hyperlink r:id="rId43" w:anchor="p23" w:history="1">
        <w:r w:rsidRPr="00B42660">
          <w:rPr>
            <w:rFonts w:ascii="inherit" w:eastAsia="Times New Roman" w:hAnsi="inherit" w:cs="Times New Roman"/>
            <w:color w:val="0079CC"/>
            <w:sz w:val="19"/>
            <w:u w:val="single"/>
            <w:lang w:eastAsia="ru-RU"/>
          </w:rPr>
          <w:t>пункте 23</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третьем слова "образовательному учреждению" заменить словами "организации,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четвертом слова "участниками образовательного процесса" заменить словами "участниками образовательных отношений";</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 шестой 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proofErr w:type="gramStart"/>
      <w:r w:rsidRPr="00B42660">
        <w:rPr>
          <w:rFonts w:ascii="Times New Roman" w:eastAsia="Times New Roman" w:hAnsi="Times New Roman" w:cs="Times New Roman"/>
          <w:color w:val="000000"/>
          <w:sz w:val="19"/>
          <w:szCs w:val="19"/>
          <w:lang w:eastAsia="ru-RU"/>
        </w:rP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w:t>
      </w:r>
      <w:proofErr w:type="gramEnd"/>
      <w:r w:rsidRPr="00B42660">
        <w:rPr>
          <w:rFonts w:ascii="Times New Roman" w:eastAsia="Times New Roman" w:hAnsi="Times New Roman" w:cs="Times New Roman"/>
          <w:color w:val="000000"/>
          <w:sz w:val="19"/>
          <w:szCs w:val="19"/>
          <w:lang w:eastAsia="ru-RU"/>
        </w:rPr>
        <w:t xml:space="preserve">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sidRPr="00B42660">
        <w:rPr>
          <w:rFonts w:ascii="Times New Roman" w:eastAsia="Times New Roman" w:hAnsi="Times New Roman" w:cs="Times New Roman"/>
          <w:color w:val="000000"/>
          <w:sz w:val="19"/>
          <w:szCs w:val="19"/>
          <w:lang w:eastAsia="ru-RU"/>
        </w:rPr>
        <w:t>категорий</w:t>
      </w:r>
      <w:proofErr w:type="gramEnd"/>
      <w:r w:rsidRPr="00B42660">
        <w:rPr>
          <w:rFonts w:ascii="Times New Roman" w:eastAsia="Times New Roman" w:hAnsi="Times New Roman" w:cs="Times New Roman"/>
          <w:color w:val="000000"/>
          <w:sz w:val="19"/>
          <w:szCs w:val="19"/>
          <w:lang w:eastAsia="ru-RU"/>
        </w:rPr>
        <w:t xml:space="preserve"> обучающихся) в расчете на одного обучающегося. &lt;5&gt;";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сноску &lt;5&gt; изложить в следующей редакции:</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"&lt;5</w:t>
      </w:r>
      <w:proofErr w:type="gramStart"/>
      <w:r w:rsidRPr="00B42660">
        <w:rPr>
          <w:rFonts w:ascii="Times New Roman" w:eastAsia="Times New Roman" w:hAnsi="Times New Roman" w:cs="Times New Roman"/>
          <w:color w:val="000000"/>
          <w:sz w:val="19"/>
          <w:szCs w:val="19"/>
          <w:lang w:eastAsia="ru-RU"/>
        </w:rPr>
        <w:t>&gt; С</w:t>
      </w:r>
      <w:proofErr w:type="gramEnd"/>
      <w:r w:rsidRPr="00B42660">
        <w:rPr>
          <w:rFonts w:ascii="Times New Roman" w:eastAsia="Times New Roman" w:hAnsi="Times New Roman" w:cs="Times New Roman"/>
          <w:color w:val="000000"/>
          <w:sz w:val="19"/>
          <w:szCs w:val="19"/>
          <w:lang w:eastAsia="ru-RU"/>
        </w:rPr>
        <w:t xml:space="preserve"> учетом положений</w:t>
      </w:r>
      <w:r w:rsidRPr="00B42660">
        <w:rPr>
          <w:rFonts w:ascii="Times New Roman" w:eastAsia="Times New Roman" w:hAnsi="Times New Roman" w:cs="Times New Roman"/>
          <w:color w:val="000000"/>
          <w:sz w:val="19"/>
          <w:lang w:eastAsia="ru-RU"/>
        </w:rPr>
        <w:t> </w:t>
      </w:r>
      <w:hyperlink r:id="rId44" w:anchor="st99_2" w:history="1">
        <w:r w:rsidRPr="00B42660">
          <w:rPr>
            <w:rFonts w:ascii="inherit" w:eastAsia="Times New Roman" w:hAnsi="inherit" w:cs="Times New Roman"/>
            <w:color w:val="0079CC"/>
            <w:sz w:val="19"/>
            <w:u w:val="single"/>
            <w:lang w:eastAsia="ru-RU"/>
          </w:rPr>
          <w:t>части 2 статьи 99</w:t>
        </w:r>
      </w:hyperlink>
      <w:r w:rsidRPr="00B42660">
        <w:rPr>
          <w:rFonts w:ascii="Times New Roman" w:eastAsia="Times New Roman" w:hAnsi="Times New Roman" w:cs="Times New Roman"/>
          <w:color w:val="000000"/>
          <w:sz w:val="19"/>
          <w:lang w:eastAsia="ru-RU"/>
        </w:rPr>
        <w:t> </w:t>
      </w:r>
      <w:r w:rsidRPr="00B42660">
        <w:rPr>
          <w:rFonts w:ascii="Times New Roman" w:eastAsia="Times New Roman" w:hAnsi="Times New Roman" w:cs="Times New Roman"/>
          <w:color w:val="000000"/>
          <w:sz w:val="19"/>
          <w:szCs w:val="19"/>
          <w:lang w:eastAsia="ru-RU"/>
        </w:rPr>
        <w:t xml:space="preserve">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w:t>
      </w:r>
      <w:proofErr w:type="gramStart"/>
      <w:r w:rsidRPr="00B42660">
        <w:rPr>
          <w:rFonts w:ascii="Times New Roman" w:eastAsia="Times New Roman" w:hAnsi="Times New Roman" w:cs="Times New Roman"/>
          <w:color w:val="000000"/>
          <w:sz w:val="19"/>
          <w:szCs w:val="19"/>
          <w:lang w:eastAsia="ru-RU"/>
        </w:rPr>
        <w:t>19, ст. 2289; № 22, ст. 2769; № 23, ст. 2933; № 26, ст. 3388; № 30, ст. 4257, ст. 4263).";</w:t>
      </w:r>
      <w:proofErr w:type="gramEnd"/>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абзацы седьмой - четырнадцатый, сноски &lt;6&gt; - &lt;9&gt; исключить;</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2.31. В</w:t>
      </w:r>
      <w:r w:rsidRPr="00B42660">
        <w:rPr>
          <w:rFonts w:ascii="Times New Roman" w:eastAsia="Times New Roman" w:hAnsi="Times New Roman" w:cs="Times New Roman"/>
          <w:color w:val="000000"/>
          <w:sz w:val="19"/>
          <w:lang w:eastAsia="ru-RU"/>
        </w:rPr>
        <w:t> </w:t>
      </w:r>
      <w:hyperlink r:id="rId45" w:anchor="p24" w:history="1">
        <w:r w:rsidRPr="00B42660">
          <w:rPr>
            <w:rFonts w:ascii="inherit" w:eastAsia="Times New Roman" w:hAnsi="inherit" w:cs="Times New Roman"/>
            <w:color w:val="0079CC"/>
            <w:sz w:val="19"/>
            <w:u w:val="single"/>
            <w:lang w:eastAsia="ru-RU"/>
          </w:rPr>
          <w:t>пункте 24</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подпункте 2:</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proofErr w:type="gramStart"/>
      <w:r w:rsidRPr="00B42660">
        <w:rPr>
          <w:rFonts w:ascii="Times New Roman" w:eastAsia="Times New Roman" w:hAnsi="Times New Roman" w:cs="Times New Roman"/>
          <w:color w:val="000000"/>
          <w:sz w:val="19"/>
          <w:szCs w:val="19"/>
          <w:lang w:eastAsia="ru-RU"/>
        </w:rPr>
        <w:t>в абзаце втором слова "образовательного процесса" заменить словами "образовательной деятельности", слова "образовательного учреждения" заменить словами "организации, осуществляющей образовательную деятельность";</w:t>
      </w:r>
      <w:proofErr w:type="gramEnd"/>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седьмом слова "образовательных учреждений" заменить словами "организаций, осуществляющих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абзацах девятом и десятом слова "общеобразовательные учреждения" в соответствующих падежах заменить словами "организации, осуществляющие образовательную деятельность" в соответствующих падежах;</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подпункте 3 слова "образовательного учреждения" заменить словами "организации,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proofErr w:type="gramStart"/>
      <w:r w:rsidRPr="00B42660">
        <w:rPr>
          <w:rFonts w:ascii="Times New Roman" w:eastAsia="Times New Roman" w:hAnsi="Times New Roman" w:cs="Times New Roman"/>
          <w:color w:val="000000"/>
          <w:sz w:val="19"/>
          <w:szCs w:val="19"/>
          <w:lang w:eastAsia="ru-RU"/>
        </w:rPr>
        <w:lastRenderedPageBreak/>
        <w:t>в абзаце пятнадцатом слова "образовательного учреждения" заменить словами "организации, осуществляющей образовательную деятельность", слова "образовательного процесса" заменить словами "образовательной деятельности", слова "участников образовательного процесса" заменить словами "участников образовательных отношений";</w:t>
      </w:r>
      <w:proofErr w:type="gramEnd"/>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шестнадцатом слова "образовательное учреждение, реализующее" заменить словами "организация, осуществляющая образовательную деятельность, реализующая";</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двадцать четвертом слова "для организации учебного процесса" заменить словами "для организации учебной деятельности";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двадцать девятом слова "Образовательные учреждения" заменить словами "Организации, осуществляющие образовательную деятельность</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 слова "образовательного процесса на ступени" заменить словами "образовательной деятельности при получении";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тридцатом слова "образовательного процесса" заменить словами "образовательной деятельности";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тридцать первом слова "индивидуальных образовательных планов" заменить словами "индивидуальных учебных планов";</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сорок первом слова "образовательного учреждения" заменить словами "организации,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сорок втором слова "планирования учебного процесса, фиксирования его реализации" заменить словами "планирования учебной деятельности, фиксирования ее реализации";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сорок четвертом слова "планирования учебного процесса, фиксации его динамики" заменить словами "планирования учебной деятельности, фиксации ее динамики";</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2.32. В</w:t>
      </w:r>
      <w:r w:rsidRPr="00B42660">
        <w:rPr>
          <w:rFonts w:ascii="Times New Roman" w:eastAsia="Times New Roman" w:hAnsi="Times New Roman" w:cs="Times New Roman"/>
          <w:color w:val="000000"/>
          <w:sz w:val="19"/>
          <w:lang w:eastAsia="ru-RU"/>
        </w:rPr>
        <w:t> </w:t>
      </w:r>
      <w:hyperlink r:id="rId46" w:anchor="p25" w:history="1">
        <w:r w:rsidRPr="00B42660">
          <w:rPr>
            <w:rFonts w:ascii="inherit" w:eastAsia="Times New Roman" w:hAnsi="inherit" w:cs="Times New Roman"/>
            <w:color w:val="0079CC"/>
            <w:sz w:val="19"/>
            <w:u w:val="single"/>
            <w:lang w:eastAsia="ru-RU"/>
          </w:rPr>
          <w:t>пункте 25</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 второй 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"преемственность содержания и форм организации образовательной деятельности при получении основного общего образования</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абзацах пятом и седьмом слова "участников образовательного процесса" заменить словами "участников образовательных отношений";</w:t>
      </w:r>
    </w:p>
    <w:p w:rsidR="00B42660" w:rsidRPr="00B42660" w:rsidRDefault="00B42660" w:rsidP="00B42660">
      <w:pPr>
        <w:shd w:val="clear" w:color="auto" w:fill="FFFFFF"/>
        <w:spacing w:after="0"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2.33. В</w:t>
      </w:r>
      <w:r w:rsidRPr="00B42660">
        <w:rPr>
          <w:rFonts w:ascii="Times New Roman" w:eastAsia="Times New Roman" w:hAnsi="Times New Roman" w:cs="Times New Roman"/>
          <w:color w:val="000000"/>
          <w:sz w:val="19"/>
          <w:lang w:eastAsia="ru-RU"/>
        </w:rPr>
        <w:t> </w:t>
      </w:r>
      <w:hyperlink r:id="rId47" w:anchor="p26" w:history="1">
        <w:r w:rsidRPr="00B42660">
          <w:rPr>
            <w:rFonts w:ascii="inherit" w:eastAsia="Times New Roman" w:hAnsi="inherit" w:cs="Times New Roman"/>
            <w:color w:val="0079CC"/>
            <w:sz w:val="19"/>
            <w:u w:val="single"/>
            <w:lang w:eastAsia="ru-RU"/>
          </w:rPr>
          <w:t>пункте 26</w:t>
        </w:r>
      </w:hyperlink>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абзацах втором и третьем слова "образовательного учреждения" заменить словами "организации,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четвертом слова "образовательного процесса" заменить словами "образовательной деятельности";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 пятый 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"планирование образовательной деятельности и ее ресурсного обеспечения</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шестом слова "образовательного процесса" заменить словами "образовательной деятельности";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девятом слова "участников образовательного процесса" заменить словами "участников образовательных отношений";</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десятом слова "образовательного учреждения с другими организациями социальной сферы: учреждениями дополнительного образования детей" заменить словами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w:t>
      </w:r>
      <w:proofErr w:type="gramStart"/>
      <w:r w:rsidRPr="00B42660">
        <w:rPr>
          <w:rFonts w:ascii="Times New Roman" w:eastAsia="Times New Roman" w:hAnsi="Times New Roman" w:cs="Times New Roman"/>
          <w:color w:val="000000"/>
          <w:sz w:val="19"/>
          <w:szCs w:val="19"/>
          <w:lang w:eastAsia="ru-RU"/>
        </w:rPr>
        <w:t>:"</w:t>
      </w:r>
      <w:proofErr w:type="gramEnd"/>
      <w:r w:rsidRPr="00B42660">
        <w:rPr>
          <w:rFonts w:ascii="Times New Roman" w:eastAsia="Times New Roman" w:hAnsi="Times New Roman" w:cs="Times New Roman"/>
          <w:color w:val="000000"/>
          <w:sz w:val="19"/>
          <w:szCs w:val="19"/>
          <w:lang w:eastAsia="ru-RU"/>
        </w:rPr>
        <w:t>;</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одиннадцатом слова "образовательного учреждения" заменить словами "организации, осуществляющей образовательную деятельность";</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в абзаце тринадцатом слова "участников образовательного процесса" заменить словами "участников образовательных отношений", слова "организацией образовательного процесса и условиями его осуществления" заменить словами "организацией образовательной деятельности и условиями ее осуществления";</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абзацы шестнадцатый - восемнадцатый изложить в следующей редакции:</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w:t>
      </w:r>
      <w:r w:rsidRPr="00B42660">
        <w:rPr>
          <w:rFonts w:ascii="Times New Roman" w:eastAsia="Times New Roman" w:hAnsi="Times New Roman" w:cs="Times New Roman"/>
          <w:color w:val="000000"/>
          <w:sz w:val="19"/>
          <w:szCs w:val="19"/>
          <w:lang w:eastAsia="ru-RU"/>
        </w:rPr>
        <w:lastRenderedPageBreak/>
        <w:t>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B42660" w:rsidRPr="00B42660" w:rsidRDefault="00B42660" w:rsidP="00B42660">
      <w:pPr>
        <w:shd w:val="clear" w:color="auto" w:fill="FFFFFF"/>
        <w:spacing w:before="63" w:after="63" w:line="240" w:lineRule="auto"/>
        <w:ind w:firstLine="250"/>
        <w:jc w:val="both"/>
        <w:textAlignment w:val="baseline"/>
        <w:rPr>
          <w:rFonts w:ascii="Times New Roman" w:eastAsia="Times New Roman" w:hAnsi="Times New Roman" w:cs="Times New Roman"/>
          <w:color w:val="000000"/>
          <w:sz w:val="19"/>
          <w:szCs w:val="19"/>
          <w:lang w:eastAsia="ru-RU"/>
        </w:rPr>
      </w:pPr>
      <w:r w:rsidRPr="00B42660">
        <w:rPr>
          <w:rFonts w:ascii="Times New Roman" w:eastAsia="Times New Roman" w:hAnsi="Times New Roman" w:cs="Times New Roman"/>
          <w:color w:val="000000"/>
          <w:sz w:val="19"/>
          <w:szCs w:val="19"/>
          <w:lang w:eastAsia="ru-RU"/>
        </w:rPr>
        <w:t xml:space="preserve">Организация, осуществляющая образовательную деятельность, должна иметь интерактивный электронный </w:t>
      </w:r>
      <w:proofErr w:type="spellStart"/>
      <w:r w:rsidRPr="00B42660">
        <w:rPr>
          <w:rFonts w:ascii="Times New Roman" w:eastAsia="Times New Roman" w:hAnsi="Times New Roman" w:cs="Times New Roman"/>
          <w:color w:val="000000"/>
          <w:sz w:val="19"/>
          <w:szCs w:val="19"/>
          <w:lang w:eastAsia="ru-RU"/>
        </w:rPr>
        <w:t>контент</w:t>
      </w:r>
      <w:proofErr w:type="spellEnd"/>
      <w:r w:rsidRPr="00B42660">
        <w:rPr>
          <w:rFonts w:ascii="Times New Roman" w:eastAsia="Times New Roman" w:hAnsi="Times New Roman" w:cs="Times New Roman"/>
          <w:color w:val="000000"/>
          <w:sz w:val="19"/>
          <w:szCs w:val="19"/>
          <w:lang w:eastAsia="ru-RU"/>
        </w:rPr>
        <w:t xml:space="preserve"> по всем учебным предметам, в том </w:t>
      </w:r>
      <w:proofErr w:type="gramStart"/>
      <w:r w:rsidRPr="00B42660">
        <w:rPr>
          <w:rFonts w:ascii="Times New Roman" w:eastAsia="Times New Roman" w:hAnsi="Times New Roman" w:cs="Times New Roman"/>
          <w:color w:val="000000"/>
          <w:sz w:val="19"/>
          <w:szCs w:val="19"/>
          <w:lang w:eastAsia="ru-RU"/>
        </w:rPr>
        <w:t>числе</w:t>
      </w:r>
      <w:proofErr w:type="gramEnd"/>
      <w:r w:rsidRPr="00B42660">
        <w:rPr>
          <w:rFonts w:ascii="Times New Roman" w:eastAsia="Times New Roman" w:hAnsi="Times New Roman" w:cs="Times New Roman"/>
          <w:color w:val="000000"/>
          <w:sz w:val="19"/>
          <w:szCs w:val="19"/>
          <w:lang w:eastAsia="ru-RU"/>
        </w:rPr>
        <w:t xml:space="preserve"> содержание предметных областей, представленное учебными объектами, которыми можно манипулировать, и процессами, в которые можно вмешиваться.".</w:t>
      </w:r>
    </w:p>
    <w:p w:rsidR="009828A8" w:rsidRDefault="009828A8"/>
    <w:sectPr w:rsidR="009828A8" w:rsidSect="009828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42660"/>
    <w:rsid w:val="00001F65"/>
    <w:rsid w:val="00014AF8"/>
    <w:rsid w:val="000268D1"/>
    <w:rsid w:val="00044FDF"/>
    <w:rsid w:val="00056321"/>
    <w:rsid w:val="00061210"/>
    <w:rsid w:val="00071947"/>
    <w:rsid w:val="00095492"/>
    <w:rsid w:val="000A0832"/>
    <w:rsid w:val="000D01A5"/>
    <w:rsid w:val="000D4FD1"/>
    <w:rsid w:val="000F1CB3"/>
    <w:rsid w:val="0010093D"/>
    <w:rsid w:val="00105E61"/>
    <w:rsid w:val="001100E9"/>
    <w:rsid w:val="0011357C"/>
    <w:rsid w:val="001262B6"/>
    <w:rsid w:val="00126A0D"/>
    <w:rsid w:val="00135BC1"/>
    <w:rsid w:val="00140B7E"/>
    <w:rsid w:val="001503D3"/>
    <w:rsid w:val="00161B9A"/>
    <w:rsid w:val="00187DC1"/>
    <w:rsid w:val="001952FE"/>
    <w:rsid w:val="001B1574"/>
    <w:rsid w:val="001B4B0A"/>
    <w:rsid w:val="001B4E40"/>
    <w:rsid w:val="001C3D7E"/>
    <w:rsid w:val="001C4E4C"/>
    <w:rsid w:val="001C5282"/>
    <w:rsid w:val="001C6DD5"/>
    <w:rsid w:val="001D6C64"/>
    <w:rsid w:val="001F383A"/>
    <w:rsid w:val="001F4155"/>
    <w:rsid w:val="0021074A"/>
    <w:rsid w:val="00211C32"/>
    <w:rsid w:val="0021314B"/>
    <w:rsid w:val="002455A9"/>
    <w:rsid w:val="002626C9"/>
    <w:rsid w:val="0026480E"/>
    <w:rsid w:val="002727D2"/>
    <w:rsid w:val="00285068"/>
    <w:rsid w:val="00285DF1"/>
    <w:rsid w:val="00296741"/>
    <w:rsid w:val="002B14B9"/>
    <w:rsid w:val="002D171B"/>
    <w:rsid w:val="002F232F"/>
    <w:rsid w:val="00326A66"/>
    <w:rsid w:val="00346461"/>
    <w:rsid w:val="00351221"/>
    <w:rsid w:val="00351C7D"/>
    <w:rsid w:val="00364310"/>
    <w:rsid w:val="00366E05"/>
    <w:rsid w:val="00376CD4"/>
    <w:rsid w:val="00377BE7"/>
    <w:rsid w:val="00391EDE"/>
    <w:rsid w:val="00395199"/>
    <w:rsid w:val="003A3FD4"/>
    <w:rsid w:val="003A6550"/>
    <w:rsid w:val="003B508D"/>
    <w:rsid w:val="003D4605"/>
    <w:rsid w:val="003E23ED"/>
    <w:rsid w:val="003F3357"/>
    <w:rsid w:val="003F7189"/>
    <w:rsid w:val="003F7F07"/>
    <w:rsid w:val="004248A4"/>
    <w:rsid w:val="00425FF0"/>
    <w:rsid w:val="00433DBE"/>
    <w:rsid w:val="00440811"/>
    <w:rsid w:val="0045662C"/>
    <w:rsid w:val="00457964"/>
    <w:rsid w:val="00470572"/>
    <w:rsid w:val="004830D6"/>
    <w:rsid w:val="00485574"/>
    <w:rsid w:val="004A348E"/>
    <w:rsid w:val="004A7206"/>
    <w:rsid w:val="004B438B"/>
    <w:rsid w:val="004C326C"/>
    <w:rsid w:val="004C6A5D"/>
    <w:rsid w:val="004D559C"/>
    <w:rsid w:val="004F1470"/>
    <w:rsid w:val="004F2336"/>
    <w:rsid w:val="0052239D"/>
    <w:rsid w:val="005367BE"/>
    <w:rsid w:val="00545069"/>
    <w:rsid w:val="00545C63"/>
    <w:rsid w:val="00553A55"/>
    <w:rsid w:val="0055566C"/>
    <w:rsid w:val="00557DBC"/>
    <w:rsid w:val="00560BA3"/>
    <w:rsid w:val="00595F53"/>
    <w:rsid w:val="0059621E"/>
    <w:rsid w:val="005A58CD"/>
    <w:rsid w:val="005C21A6"/>
    <w:rsid w:val="005C7A6D"/>
    <w:rsid w:val="005D203C"/>
    <w:rsid w:val="005D2B52"/>
    <w:rsid w:val="005D368F"/>
    <w:rsid w:val="005D3F5F"/>
    <w:rsid w:val="005D50E8"/>
    <w:rsid w:val="005D7940"/>
    <w:rsid w:val="005D7A8D"/>
    <w:rsid w:val="005E31A5"/>
    <w:rsid w:val="005E3DCA"/>
    <w:rsid w:val="005E4089"/>
    <w:rsid w:val="006064D3"/>
    <w:rsid w:val="00606E92"/>
    <w:rsid w:val="006144B3"/>
    <w:rsid w:val="00617565"/>
    <w:rsid w:val="00620C94"/>
    <w:rsid w:val="00630B08"/>
    <w:rsid w:val="00632335"/>
    <w:rsid w:val="00636B8C"/>
    <w:rsid w:val="006409F6"/>
    <w:rsid w:val="00653453"/>
    <w:rsid w:val="006605F0"/>
    <w:rsid w:val="0066106E"/>
    <w:rsid w:val="00671A29"/>
    <w:rsid w:val="006904DE"/>
    <w:rsid w:val="006972F2"/>
    <w:rsid w:val="006B1647"/>
    <w:rsid w:val="006B3826"/>
    <w:rsid w:val="006B6B69"/>
    <w:rsid w:val="006D1451"/>
    <w:rsid w:val="006D65AD"/>
    <w:rsid w:val="006E1B47"/>
    <w:rsid w:val="0070487D"/>
    <w:rsid w:val="007063C6"/>
    <w:rsid w:val="00715925"/>
    <w:rsid w:val="00722EB4"/>
    <w:rsid w:val="0072750B"/>
    <w:rsid w:val="007370AD"/>
    <w:rsid w:val="00741947"/>
    <w:rsid w:val="0074292D"/>
    <w:rsid w:val="007452AC"/>
    <w:rsid w:val="00765921"/>
    <w:rsid w:val="0077136A"/>
    <w:rsid w:val="00775954"/>
    <w:rsid w:val="00791722"/>
    <w:rsid w:val="0079679C"/>
    <w:rsid w:val="007A37E9"/>
    <w:rsid w:val="007A7D05"/>
    <w:rsid w:val="007B0552"/>
    <w:rsid w:val="007B0998"/>
    <w:rsid w:val="007C7493"/>
    <w:rsid w:val="007D06EC"/>
    <w:rsid w:val="007D3DF5"/>
    <w:rsid w:val="007E3959"/>
    <w:rsid w:val="007F2C77"/>
    <w:rsid w:val="007F38BF"/>
    <w:rsid w:val="00807D47"/>
    <w:rsid w:val="008120CD"/>
    <w:rsid w:val="00817348"/>
    <w:rsid w:val="008273DA"/>
    <w:rsid w:val="0083431C"/>
    <w:rsid w:val="00834814"/>
    <w:rsid w:val="008511F6"/>
    <w:rsid w:val="00864834"/>
    <w:rsid w:val="008648E8"/>
    <w:rsid w:val="00887774"/>
    <w:rsid w:val="008A20DF"/>
    <w:rsid w:val="008B5F59"/>
    <w:rsid w:val="008E123A"/>
    <w:rsid w:val="008E3243"/>
    <w:rsid w:val="008F5257"/>
    <w:rsid w:val="00900454"/>
    <w:rsid w:val="00901C6B"/>
    <w:rsid w:val="0090715F"/>
    <w:rsid w:val="00911115"/>
    <w:rsid w:val="009154CF"/>
    <w:rsid w:val="0093358C"/>
    <w:rsid w:val="0093694C"/>
    <w:rsid w:val="0094373F"/>
    <w:rsid w:val="00954612"/>
    <w:rsid w:val="0096267F"/>
    <w:rsid w:val="00964EF4"/>
    <w:rsid w:val="00965156"/>
    <w:rsid w:val="00966A25"/>
    <w:rsid w:val="00980FF1"/>
    <w:rsid w:val="00981619"/>
    <w:rsid w:val="009828A8"/>
    <w:rsid w:val="00984729"/>
    <w:rsid w:val="009B220F"/>
    <w:rsid w:val="009E3BAB"/>
    <w:rsid w:val="009E7C65"/>
    <w:rsid w:val="009F1FF2"/>
    <w:rsid w:val="009F4C4B"/>
    <w:rsid w:val="009F5ED1"/>
    <w:rsid w:val="00A14CD1"/>
    <w:rsid w:val="00A1702B"/>
    <w:rsid w:val="00A27FCD"/>
    <w:rsid w:val="00A30AD5"/>
    <w:rsid w:val="00A32408"/>
    <w:rsid w:val="00A32F65"/>
    <w:rsid w:val="00A65CA8"/>
    <w:rsid w:val="00A66A0B"/>
    <w:rsid w:val="00A7569E"/>
    <w:rsid w:val="00A76E5A"/>
    <w:rsid w:val="00A823F2"/>
    <w:rsid w:val="00A86C02"/>
    <w:rsid w:val="00A87199"/>
    <w:rsid w:val="00A95DA1"/>
    <w:rsid w:val="00A97BFA"/>
    <w:rsid w:val="00AA2972"/>
    <w:rsid w:val="00AB238F"/>
    <w:rsid w:val="00AB6424"/>
    <w:rsid w:val="00AC5423"/>
    <w:rsid w:val="00AD21C0"/>
    <w:rsid w:val="00B01D71"/>
    <w:rsid w:val="00B02E5F"/>
    <w:rsid w:val="00B04932"/>
    <w:rsid w:val="00B25C20"/>
    <w:rsid w:val="00B265C6"/>
    <w:rsid w:val="00B33DBF"/>
    <w:rsid w:val="00B34E7A"/>
    <w:rsid w:val="00B42660"/>
    <w:rsid w:val="00B474C6"/>
    <w:rsid w:val="00B607B0"/>
    <w:rsid w:val="00B761F2"/>
    <w:rsid w:val="00B81D62"/>
    <w:rsid w:val="00B95965"/>
    <w:rsid w:val="00BD5D98"/>
    <w:rsid w:val="00C01589"/>
    <w:rsid w:val="00C03638"/>
    <w:rsid w:val="00C07FCC"/>
    <w:rsid w:val="00C17EE1"/>
    <w:rsid w:val="00C22F13"/>
    <w:rsid w:val="00C274CA"/>
    <w:rsid w:val="00C37759"/>
    <w:rsid w:val="00C379D6"/>
    <w:rsid w:val="00C40766"/>
    <w:rsid w:val="00C51F04"/>
    <w:rsid w:val="00C86414"/>
    <w:rsid w:val="00C9428E"/>
    <w:rsid w:val="00CA345E"/>
    <w:rsid w:val="00CA7386"/>
    <w:rsid w:val="00CB7872"/>
    <w:rsid w:val="00CC4A26"/>
    <w:rsid w:val="00CD535B"/>
    <w:rsid w:val="00CD79FE"/>
    <w:rsid w:val="00CE2A95"/>
    <w:rsid w:val="00CE3814"/>
    <w:rsid w:val="00CF21B2"/>
    <w:rsid w:val="00D038F9"/>
    <w:rsid w:val="00D109DE"/>
    <w:rsid w:val="00D22CE1"/>
    <w:rsid w:val="00D3030E"/>
    <w:rsid w:val="00D40789"/>
    <w:rsid w:val="00D42B38"/>
    <w:rsid w:val="00D4391E"/>
    <w:rsid w:val="00D63E15"/>
    <w:rsid w:val="00D6703C"/>
    <w:rsid w:val="00D80334"/>
    <w:rsid w:val="00D87E81"/>
    <w:rsid w:val="00D95C6D"/>
    <w:rsid w:val="00DA097B"/>
    <w:rsid w:val="00DA67AF"/>
    <w:rsid w:val="00DB3F43"/>
    <w:rsid w:val="00DC6B68"/>
    <w:rsid w:val="00DD1ED7"/>
    <w:rsid w:val="00DD4311"/>
    <w:rsid w:val="00DE0058"/>
    <w:rsid w:val="00DF1EB6"/>
    <w:rsid w:val="00DF7673"/>
    <w:rsid w:val="00E2351A"/>
    <w:rsid w:val="00E2767B"/>
    <w:rsid w:val="00E27D11"/>
    <w:rsid w:val="00E35225"/>
    <w:rsid w:val="00E54AA0"/>
    <w:rsid w:val="00E648C4"/>
    <w:rsid w:val="00EA0B4A"/>
    <w:rsid w:val="00EA43EA"/>
    <w:rsid w:val="00EA4D3E"/>
    <w:rsid w:val="00EB03D6"/>
    <w:rsid w:val="00EB369D"/>
    <w:rsid w:val="00EB6618"/>
    <w:rsid w:val="00EC04B4"/>
    <w:rsid w:val="00EC1CDC"/>
    <w:rsid w:val="00EC5F61"/>
    <w:rsid w:val="00EC719D"/>
    <w:rsid w:val="00ED1D0A"/>
    <w:rsid w:val="00EE18C9"/>
    <w:rsid w:val="00EE2B74"/>
    <w:rsid w:val="00EE5352"/>
    <w:rsid w:val="00F12DE8"/>
    <w:rsid w:val="00F214A8"/>
    <w:rsid w:val="00F24293"/>
    <w:rsid w:val="00F27984"/>
    <w:rsid w:val="00F43ADD"/>
    <w:rsid w:val="00F466FD"/>
    <w:rsid w:val="00F605C8"/>
    <w:rsid w:val="00F61F36"/>
    <w:rsid w:val="00F6784A"/>
    <w:rsid w:val="00F70118"/>
    <w:rsid w:val="00F874DC"/>
    <w:rsid w:val="00F9370F"/>
    <w:rsid w:val="00FA0086"/>
    <w:rsid w:val="00FA017C"/>
    <w:rsid w:val="00FA279A"/>
    <w:rsid w:val="00FA63F4"/>
    <w:rsid w:val="00FB141B"/>
    <w:rsid w:val="00FD093B"/>
    <w:rsid w:val="00FE491D"/>
    <w:rsid w:val="00FE5D46"/>
    <w:rsid w:val="00FE79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A8"/>
  </w:style>
  <w:style w:type="paragraph" w:styleId="2">
    <w:name w:val="heading 2"/>
    <w:basedOn w:val="a"/>
    <w:link w:val="20"/>
    <w:uiPriority w:val="9"/>
    <w:qFormat/>
    <w:rsid w:val="00B426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426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4266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266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4266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42660"/>
    <w:rPr>
      <w:rFonts w:ascii="Times New Roman" w:eastAsia="Times New Roman" w:hAnsi="Times New Roman" w:cs="Times New Roman"/>
      <w:b/>
      <w:bCs/>
      <w:sz w:val="24"/>
      <w:szCs w:val="24"/>
      <w:lang w:eastAsia="ru-RU"/>
    </w:rPr>
  </w:style>
  <w:style w:type="paragraph" w:customStyle="1" w:styleId="normacttext">
    <w:name w:val="norm_act_text"/>
    <w:basedOn w:val="a"/>
    <w:rsid w:val="00B42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2660"/>
  </w:style>
  <w:style w:type="character" w:styleId="a3">
    <w:name w:val="Hyperlink"/>
    <w:basedOn w:val="a0"/>
    <w:uiPriority w:val="99"/>
    <w:semiHidden/>
    <w:unhideWhenUsed/>
    <w:rsid w:val="00B42660"/>
    <w:rPr>
      <w:color w:val="0000FF"/>
      <w:u w:val="single"/>
    </w:rPr>
  </w:style>
  <w:style w:type="paragraph" w:customStyle="1" w:styleId="normactprilozhenie">
    <w:name w:val="norm_act_prilozhenie"/>
    <w:basedOn w:val="a"/>
    <w:rsid w:val="00B426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25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xn--273--84d1f.xn--p1ai/zakonodatelstvo/prikaz-minobrnauki-rf-ot-17122010-no-1897" TargetMode="External"/><Relationship Id="rId18" Type="http://schemas.openxmlformats.org/officeDocument/2006/relationships/hyperlink" Target="http://xn--273--84d1f.xn--p1ai/zakonodatelstvo/prikaz-minobrnauki-rf-ot-17122010-no-1897" TargetMode="External"/><Relationship Id="rId26" Type="http://schemas.openxmlformats.org/officeDocument/2006/relationships/hyperlink" Target="http://xn--273--84d1f.xn--p1ai/zakonodatelstvo/prikaz-minobrnauki-rf-ot-17122010-no-1897" TargetMode="External"/><Relationship Id="rId39" Type="http://schemas.openxmlformats.org/officeDocument/2006/relationships/hyperlink" Target="http://xn--273--84d1f.xn--p1ai/zakonodatelstvo/prikaz-minobrnauki-rf-ot-17122010-no-1897" TargetMode="External"/><Relationship Id="rId3" Type="http://schemas.openxmlformats.org/officeDocument/2006/relationships/webSettings" Target="webSettings.xml"/><Relationship Id="rId21" Type="http://schemas.openxmlformats.org/officeDocument/2006/relationships/hyperlink" Target="http://xn--273--84d1f.xn--p1ai/zakonodatelstvo/prikaz-minobrnauki-rf-ot-17122010-no-1897" TargetMode="External"/><Relationship Id="rId34" Type="http://schemas.openxmlformats.org/officeDocument/2006/relationships/hyperlink" Target="http://xn--273--84d1f.xn--p1ai/zakonodatelstvo/prikaz-minobrnauki-rf-ot-17122010-no-1897" TargetMode="External"/><Relationship Id="rId42" Type="http://schemas.openxmlformats.org/officeDocument/2006/relationships/hyperlink" Target="http://xn--273--84d1f.xn--p1ai/zakonodatelstvo/prikaz-minobrnauki-rf-ot-17122010-no-1897" TargetMode="External"/><Relationship Id="rId47" Type="http://schemas.openxmlformats.org/officeDocument/2006/relationships/hyperlink" Target="http://xn--273--84d1f.xn--p1ai/zakonodatelstvo/prikaz-minobrnauki-rf-ot-17122010-no-1897" TargetMode="External"/><Relationship Id="rId7" Type="http://schemas.openxmlformats.org/officeDocument/2006/relationships/hyperlink" Target="http://xn--273--84d1f.xn--p1ai/zakonodatelstvo/prikaz-minobrnauki-rf-ot-17122010-no-1897" TargetMode="External"/><Relationship Id="rId12" Type="http://schemas.openxmlformats.org/officeDocument/2006/relationships/hyperlink" Target="http://xn--273--84d1f.xn--p1ai/zakonodatelstvo/federalnyy-zakon-ot-29-dekabrya-2012-g-no-273-fz-ob-obrazovanii-v-rf" TargetMode="External"/><Relationship Id="rId17" Type="http://schemas.openxmlformats.org/officeDocument/2006/relationships/hyperlink" Target="http://xn--273--84d1f.xn--p1ai/zakonodatelstvo/prikaz-minobrnauki-rf-ot-17122010-no-1897" TargetMode="External"/><Relationship Id="rId25" Type="http://schemas.openxmlformats.org/officeDocument/2006/relationships/hyperlink" Target="http://xn--273--84d1f.xn--p1ai/zakonodatelstvo/prikaz-minobrnauki-rf-ot-17122010-no-1897" TargetMode="External"/><Relationship Id="rId33" Type="http://schemas.openxmlformats.org/officeDocument/2006/relationships/hyperlink" Target="http://xn--273--84d1f.xn--p1ai/zakonodatelstvo/prikaz-minobrnauki-rf-ot-17122010-no-1897" TargetMode="External"/><Relationship Id="rId38" Type="http://schemas.openxmlformats.org/officeDocument/2006/relationships/hyperlink" Target="http://xn--273--84d1f.xn--p1ai/zakonodatelstvo/prikaz-minobrnauki-rf-ot-17122010-no-1897" TargetMode="External"/><Relationship Id="rId46" Type="http://schemas.openxmlformats.org/officeDocument/2006/relationships/hyperlink" Target="http://xn--273--84d1f.xn--p1ai/zakonodatelstvo/prikaz-minobrnauki-rf-ot-17122010-no-1897" TargetMode="External"/><Relationship Id="rId2" Type="http://schemas.openxmlformats.org/officeDocument/2006/relationships/settings" Target="settings.xml"/><Relationship Id="rId16" Type="http://schemas.openxmlformats.org/officeDocument/2006/relationships/hyperlink" Target="http://xn--273--84d1f.xn--p1ai/zakonodatelstvo/prikaz-minobrnauki-rf-ot-17122010-no-1897" TargetMode="External"/><Relationship Id="rId20" Type="http://schemas.openxmlformats.org/officeDocument/2006/relationships/hyperlink" Target="http://xn--273--84d1f.xn--p1ai/zakonodatelstvo/prikaz-minobrnauki-rf-ot-17122010-no-1897" TargetMode="External"/><Relationship Id="rId29" Type="http://schemas.openxmlformats.org/officeDocument/2006/relationships/hyperlink" Target="http://xn--273--84d1f.xn--p1ai/zakonodatelstvo/prikaz-minobrnauki-rf-ot-17122010-no-1897" TargetMode="External"/><Relationship Id="rId41" Type="http://schemas.openxmlformats.org/officeDocument/2006/relationships/hyperlink" Target="http://xn--273--84d1f.xn--p1ai/zakonodatelstvo/prikaz-minobrnauki-rf-ot-17122010-no-1897" TargetMode="External"/><Relationship Id="rId1" Type="http://schemas.openxmlformats.org/officeDocument/2006/relationships/styles" Target="styles.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hyperlink" Target="http://xn--273--84d1f.xn--p1ai/zakonodatelstvo/prikaz-minobrnauki-rf-ot-17122010-no-1897" TargetMode="External"/><Relationship Id="rId24" Type="http://schemas.openxmlformats.org/officeDocument/2006/relationships/hyperlink" Target="http://xn--273--84d1f.xn--p1ai/zakonodatelstvo/prikaz-minobrnauki-rf-ot-17122010-no-1897" TargetMode="External"/><Relationship Id="rId32" Type="http://schemas.openxmlformats.org/officeDocument/2006/relationships/hyperlink" Target="http://xn--273--84d1f.xn--p1ai/zakonodatelstvo/prikaz-minobrnauki-rf-ot-17122010-no-1897" TargetMode="External"/><Relationship Id="rId37" Type="http://schemas.openxmlformats.org/officeDocument/2006/relationships/hyperlink" Target="http://xn--273--84d1f.xn--p1ai/zakonodatelstvo/prikaz-minobrnauki-rf-ot-17122010-no-1897" TargetMode="External"/><Relationship Id="rId40" Type="http://schemas.openxmlformats.org/officeDocument/2006/relationships/hyperlink" Target="http://xn--273--84d1f.xn--p1ai/zakonodatelstvo/prikaz-minobrnauki-rf-ot-17122010-no-1897" TargetMode="External"/><Relationship Id="rId45" Type="http://schemas.openxmlformats.org/officeDocument/2006/relationships/hyperlink" Target="http://xn--273--84d1f.xn--p1ai/zakonodatelstvo/prikaz-minobrnauki-rf-ot-17122010-no-1897" TargetMode="External"/><Relationship Id="rId5" Type="http://schemas.openxmlformats.org/officeDocument/2006/relationships/hyperlink" Target="http://xn--273--84d1f.xn--p1ai/akty_pravitelstva_rf/postanovlenie-pravitelstva-rf-ot-05082013-no-661" TargetMode="External"/><Relationship Id="rId15" Type="http://schemas.openxmlformats.org/officeDocument/2006/relationships/hyperlink" Target="http://xn--273--84d1f.xn--p1ai/zakonodatelstvo/prikaz-minobrnauki-rf-ot-17122010-no-1897" TargetMode="External"/><Relationship Id="rId23" Type="http://schemas.openxmlformats.org/officeDocument/2006/relationships/hyperlink" Target="http://xn--273--84d1f.xn--p1ai/zakonodatelstvo/prikaz-minobrnauki-rf-ot-17122010-no-1897" TargetMode="External"/><Relationship Id="rId28" Type="http://schemas.openxmlformats.org/officeDocument/2006/relationships/hyperlink" Target="http://xn--273--84d1f.xn--p1ai/zakonodatelstvo/prikaz-minobrnauki-rf-ot-17122010-no-1897" TargetMode="External"/><Relationship Id="rId36" Type="http://schemas.openxmlformats.org/officeDocument/2006/relationships/hyperlink" Target="consultantplus://offline/ref=E78E3BEBF69659A36B414104079126EA88B44E6D6BE1A70447F8BD6A21628CA893E62BD903DCA0F8c87EG" TargetMode="External"/><Relationship Id="rId49" Type="http://schemas.openxmlformats.org/officeDocument/2006/relationships/theme" Target="theme/theme1.xml"/><Relationship Id="rId10" Type="http://schemas.openxmlformats.org/officeDocument/2006/relationships/hyperlink" Target="http://xn--273--84d1f.xn--p1ai/akty_pravitelstva_rf/postanovlenie-pravitelstva-rf-ot-05082013-no-661" TargetMode="External"/><Relationship Id="rId19" Type="http://schemas.openxmlformats.org/officeDocument/2006/relationships/hyperlink" Target="http://xn--273--84d1f.xn--p1ai/zakonodatelstvo/prikaz-minobrnauki-rf-ot-17122010-no-1897" TargetMode="External"/><Relationship Id="rId31" Type="http://schemas.openxmlformats.org/officeDocument/2006/relationships/hyperlink" Target="http://xn--273--84d1f.xn--p1ai/zakonodatelstvo/prikaz-minobrnauki-rf-ot-17122010-no-1897" TargetMode="External"/><Relationship Id="rId44" Type="http://schemas.openxmlformats.org/officeDocument/2006/relationships/hyperlink" Target="http://xn--273--84d1f.xn--p1ai/zakonodatelstvo/federalnyy-zakon-ot-29-dekabrya-2012-g-no-273-fz-ob-obrazovanii-v-rf" TargetMode="External"/><Relationship Id="rId4" Type="http://schemas.openxmlformats.org/officeDocument/2006/relationships/hyperlink" Target="http://xn--273--84d1f.xn--p1ai/akty_pravitelstva_rf/postanovlenie-pravitelstva-rf-ot-03062013-no-466" TargetMode="External"/><Relationship Id="rId9" Type="http://schemas.openxmlformats.org/officeDocument/2006/relationships/hyperlink" Target="http://xn--273--84d1f.xn--p1ai/akty_pravitelstva_rf/postanovlenie-pravitelstva-rf-ot-03062013-no-466" TargetMode="External"/><Relationship Id="rId14" Type="http://schemas.openxmlformats.org/officeDocument/2006/relationships/hyperlink" Target="http://xn--273--84d1f.xn--p1ai/zakonodatelstvo/federalnyy-zakon-ot-29-dekabrya-2012-g-no-273-fz-ob-obrazovanii-v-rf" TargetMode="External"/><Relationship Id="rId22" Type="http://schemas.openxmlformats.org/officeDocument/2006/relationships/hyperlink" Target="http://xn--273--84d1f.xn--p1ai/zakonodatelstvo/prikaz-minobrnauki-rf-ot-17122010-no-1897" TargetMode="External"/><Relationship Id="rId27" Type="http://schemas.openxmlformats.org/officeDocument/2006/relationships/hyperlink" Target="http://xn--273--84d1f.xn--p1ai/zakonodatelstvo/prikaz-minobrnauki-rf-ot-17122010-no-1897" TargetMode="External"/><Relationship Id="rId30" Type="http://schemas.openxmlformats.org/officeDocument/2006/relationships/hyperlink" Target="http://xn--273--84d1f.xn--p1ai/zakonodatelstvo/prikaz-minobrnauki-rf-ot-17122010-no-1897" TargetMode="External"/><Relationship Id="rId35" Type="http://schemas.openxmlformats.org/officeDocument/2006/relationships/hyperlink" Target="http://xn--273--84d1f.xn--p1ai/zakonodatelstvo/prikaz-minobrnauki-rf-ot-17122010-no-1897" TargetMode="External"/><Relationship Id="rId43" Type="http://schemas.openxmlformats.org/officeDocument/2006/relationships/hyperlink" Target="http://xn--273--84d1f.xn--p1ai/zakonodatelstvo/prikaz-minobrnauki-rf-ot-17122010-no-1897" TargetMode="External"/><Relationship Id="rId48" Type="http://schemas.openxmlformats.org/officeDocument/2006/relationships/fontTable" Target="fontTable.xml"/><Relationship Id="rId8" Type="http://schemas.openxmlformats.org/officeDocument/2006/relationships/hyperlink" Target="http://xn--273--84d1f.xn--p1ai/zakonodatelstvo/prikaz-minobrnauki-rf-ot-17122010-no-18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4618</Words>
  <Characters>26324</Characters>
  <Application>Microsoft Office Word</Application>
  <DocSecurity>0</DocSecurity>
  <Lines>219</Lines>
  <Paragraphs>61</Paragraphs>
  <ScaleCrop>false</ScaleCrop>
  <Company>Microsoft</Company>
  <LinksUpToDate>false</LinksUpToDate>
  <CharactersWithSpaces>30881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Ой. Кто это?</dc:creator>
  <cp:keywords/>
  <dc:description/>
  <cp:lastModifiedBy>Ой. Кто это?</cp:lastModifiedBy>
  <cp:revision>1</cp:revision>
  <dcterms:created xsi:type="dcterms:W3CDTF">2015-04-18T05:31:00Z</dcterms:created>
  <dcterms:modified xsi:type="dcterms:W3CDTF">2015-04-18T05:34:00Z</dcterms:modified>
</cp:coreProperties>
</file>