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31" w:rsidRDefault="00572D49" w:rsidP="00A27A31">
      <w:pPr>
        <w:pStyle w:val="a3"/>
        <w:spacing w:before="181"/>
        <w:ind w:right="952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-565785</wp:posOffset>
            </wp:positionV>
            <wp:extent cx="6771005" cy="9972675"/>
            <wp:effectExtent l="0" t="0" r="0" b="9525"/>
            <wp:wrapTight wrapText="bothSides">
              <wp:wrapPolygon edited="0">
                <wp:start x="0" y="0"/>
                <wp:lineTo x="0" y="21579"/>
                <wp:lineTo x="21513" y="21579"/>
                <wp:lineTo x="21513" y="0"/>
                <wp:lineTo x="0" y="0"/>
              </wp:wrapPolygon>
            </wp:wrapTight>
            <wp:docPr id="2" name="Рисунок 2" descr="C:\Users\User_GC98Q\Desktop\Точка роста\2024-2025\Сетевое взаимодействие\На сайт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GC98Q\Desktop\Точка роста\2024-2025\Сетевое взаимодействие\На сайт\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1" t="3520" r="2031" b="4517"/>
                    <a:stretch/>
                  </pic:blipFill>
                  <pic:spPr bwMode="auto">
                    <a:xfrm>
                      <a:off x="0" y="0"/>
                      <a:ext cx="677100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CA1" w:rsidRDefault="00941DE8" w:rsidP="00572D49">
      <w:pPr>
        <w:pStyle w:val="a5"/>
        <w:numPr>
          <w:ilvl w:val="1"/>
          <w:numId w:val="7"/>
        </w:numPr>
        <w:tabs>
          <w:tab w:val="left" w:pos="489"/>
        </w:tabs>
        <w:ind w:right="952"/>
        <w:contextualSpacing/>
        <w:jc w:val="both"/>
      </w:pPr>
      <w:bookmarkStart w:id="0" w:name="_GoBack"/>
      <w:bookmarkEnd w:id="0"/>
      <w:r>
        <w:lastRenderedPageBreak/>
        <w:t>Обеспечение</w:t>
      </w:r>
      <w:r w:rsidRPr="00572D49">
        <w:rPr>
          <w:spacing w:val="-2"/>
        </w:rPr>
        <w:t xml:space="preserve"> </w:t>
      </w:r>
      <w:r>
        <w:t>доступности</w:t>
      </w:r>
      <w:r w:rsidRPr="00572D49">
        <w:rPr>
          <w:spacing w:val="-1"/>
        </w:rPr>
        <w:t xml:space="preserve"> </w:t>
      </w:r>
      <w:r>
        <w:t>качественного</w:t>
      </w:r>
      <w:r w:rsidRPr="00572D49">
        <w:rPr>
          <w:spacing w:val="-4"/>
        </w:rPr>
        <w:t xml:space="preserve"> </w:t>
      </w:r>
      <w:r>
        <w:t>образования</w:t>
      </w:r>
      <w:r w:rsidRPr="00572D49">
        <w:rPr>
          <w:spacing w:val="-3"/>
        </w:rPr>
        <w:t xml:space="preserve"> </w:t>
      </w:r>
      <w:r>
        <w:t>обучающихся,</w:t>
      </w:r>
    </w:p>
    <w:p w:rsidR="00AE3CA1" w:rsidRDefault="00941DE8" w:rsidP="00A27A31">
      <w:pPr>
        <w:pStyle w:val="a3"/>
        <w:spacing w:before="182"/>
        <w:ind w:right="952"/>
        <w:contextualSpacing/>
        <w:jc w:val="both"/>
      </w:pPr>
      <w:r>
        <w:t>удовлетворяющего потребности социума и рынка труда, за счет внедрения в систему</w:t>
      </w:r>
      <w:r>
        <w:rPr>
          <w:spacing w:val="1"/>
        </w:rPr>
        <w:t xml:space="preserve"> </w:t>
      </w:r>
      <w:r>
        <w:t>образования новых информационн</w:t>
      </w:r>
      <w:proofErr w:type="gramStart"/>
      <w:r>
        <w:t>о-</w:t>
      </w:r>
      <w:proofErr w:type="gramEnd"/>
      <w:r>
        <w:t xml:space="preserve"> коммуникационных и педагогических технологий.</w:t>
      </w:r>
      <w:r>
        <w:rPr>
          <w:spacing w:val="-5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сетевого</w:t>
      </w:r>
      <w:r>
        <w:rPr>
          <w:spacing w:val="-5"/>
        </w:rPr>
        <w:t xml:space="preserve"> </w:t>
      </w:r>
      <w:r>
        <w:t>взаимодействия</w:t>
      </w:r>
    </w:p>
    <w:p w:rsidR="00AE3CA1" w:rsidRDefault="00941DE8" w:rsidP="00572D49">
      <w:pPr>
        <w:pStyle w:val="a5"/>
        <w:numPr>
          <w:ilvl w:val="1"/>
          <w:numId w:val="7"/>
        </w:numPr>
        <w:tabs>
          <w:tab w:val="left" w:pos="489"/>
        </w:tabs>
        <w:spacing w:before="179"/>
        <w:ind w:right="952"/>
        <w:contextualSpacing/>
        <w:jc w:val="both"/>
      </w:pPr>
      <w:r>
        <w:t>Методические</w:t>
      </w:r>
      <w:r w:rsidRPr="00572D49">
        <w:rPr>
          <w:spacing w:val="-4"/>
        </w:rPr>
        <w:t xml:space="preserve"> </w:t>
      </w:r>
      <w:r>
        <w:t>задачи: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spacing w:before="179"/>
        <w:ind w:right="952" w:firstLine="0"/>
        <w:contextualSpacing/>
        <w:jc w:val="both"/>
      </w:pPr>
      <w:r>
        <w:t>расширение спектра образовательных услуг в целях реализации индивидуальных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 w:rsidR="0033550B">
        <w:rPr>
          <w:spacing w:val="-1"/>
        </w:rPr>
        <w:t>об</w:t>
      </w:r>
      <w:r>
        <w:t>уча</w:t>
      </w:r>
      <w:r w:rsidR="0033550B">
        <w:t>ю</w:t>
      </w:r>
      <w:r>
        <w:t>щихся;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ind w:right="952" w:firstLine="0"/>
        <w:contextualSpacing/>
        <w:jc w:val="both"/>
      </w:pPr>
      <w:r>
        <w:t>освоение педагогами нового информационно-образовательного пространства,</w:t>
      </w:r>
      <w:r>
        <w:rPr>
          <w:spacing w:val="-52"/>
        </w:rPr>
        <w:t xml:space="preserve"> </w:t>
      </w:r>
      <w:r>
        <w:t>способов и приемов поиска и использования в учебном процессе 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технологий;</w:t>
      </w:r>
    </w:p>
    <w:p w:rsidR="00AE3CA1" w:rsidRDefault="00941DE8" w:rsidP="00A27A31">
      <w:pPr>
        <w:pStyle w:val="a3"/>
        <w:ind w:right="952"/>
        <w:contextualSpacing/>
        <w:jc w:val="both"/>
      </w:pPr>
      <w:r>
        <w:t>-внедрение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практику</w:t>
      </w:r>
      <w:r>
        <w:rPr>
          <w:spacing w:val="-6"/>
        </w:rPr>
        <w:t xml:space="preserve"> </w:t>
      </w:r>
      <w:r>
        <w:t>педагогов-предметников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proofErr w:type="gramStart"/>
      <w:r>
        <w:t>педагогической</w:t>
      </w:r>
      <w:proofErr w:type="gramEnd"/>
      <w:r>
        <w:rPr>
          <w:spacing w:val="-6"/>
        </w:rPr>
        <w:t xml:space="preserve"> </w:t>
      </w:r>
      <w:r>
        <w:t>и</w:t>
      </w:r>
    </w:p>
    <w:p w:rsidR="00AE3CA1" w:rsidRDefault="00941DE8" w:rsidP="00A27A31">
      <w:pPr>
        <w:pStyle w:val="a3"/>
        <w:spacing w:before="179"/>
        <w:ind w:right="952"/>
        <w:contextualSpacing/>
        <w:jc w:val="both"/>
      </w:pPr>
      <w:r>
        <w:t xml:space="preserve">учебной деятельности, направленных на формирование комплекса </w:t>
      </w:r>
      <w:proofErr w:type="spellStart"/>
      <w:r>
        <w:t>общеучебных</w:t>
      </w:r>
      <w:proofErr w:type="spellEnd"/>
      <w:r>
        <w:t xml:space="preserve"> навыков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современном</w:t>
      </w:r>
      <w:proofErr w:type="gramEnd"/>
    </w:p>
    <w:p w:rsidR="00AE3CA1" w:rsidRDefault="00941DE8" w:rsidP="00A27A31">
      <w:pPr>
        <w:pStyle w:val="a3"/>
        <w:spacing w:before="68"/>
        <w:ind w:right="952"/>
        <w:contextualSpacing/>
        <w:jc w:val="both"/>
      </w:pPr>
      <w:r>
        <w:t>информационном</w:t>
      </w:r>
      <w:r>
        <w:rPr>
          <w:spacing w:val="-3"/>
        </w:rPr>
        <w:t xml:space="preserve"> </w:t>
      </w:r>
      <w:proofErr w:type="gramStart"/>
      <w:r>
        <w:t>обществе</w:t>
      </w:r>
      <w:proofErr w:type="gramEnd"/>
      <w:r>
        <w:t>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30"/>
        </w:tabs>
        <w:spacing w:before="181"/>
        <w:ind w:right="952" w:firstLine="0"/>
        <w:contextualSpacing/>
        <w:jc w:val="both"/>
      </w:pPr>
      <w:r>
        <w:t xml:space="preserve">введение в педагогическую практику </w:t>
      </w:r>
      <w:proofErr w:type="spellStart"/>
      <w:r>
        <w:t>критериальной</w:t>
      </w:r>
      <w:proofErr w:type="spellEnd"/>
      <w:r>
        <w:t xml:space="preserve"> системы оценивания</w:t>
      </w:r>
      <w:r>
        <w:rPr>
          <w:spacing w:val="1"/>
        </w:rPr>
        <w:t xml:space="preserve"> </w:t>
      </w:r>
      <w:r>
        <w:t>учебных достижений учащихся с целью унификации подходов к оцениванию 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учреждениях сети;</w:t>
      </w:r>
    </w:p>
    <w:p w:rsidR="00AE3CA1" w:rsidRDefault="00941DE8" w:rsidP="00A27A31">
      <w:pPr>
        <w:pStyle w:val="a3"/>
        <w:spacing w:before="1"/>
        <w:ind w:right="952"/>
        <w:contextualSpacing/>
        <w:jc w:val="both"/>
      </w:pPr>
      <w:r>
        <w:t>-освоение педагогами методов комплексного оценивания учащихся, учитывающего</w:t>
      </w:r>
      <w:r>
        <w:rPr>
          <w:spacing w:val="-5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обучения;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30"/>
        </w:tabs>
        <w:ind w:right="952" w:firstLine="0"/>
        <w:contextualSpacing/>
        <w:jc w:val="both"/>
      </w:pPr>
      <w:r>
        <w:t xml:space="preserve">использование в </w:t>
      </w:r>
      <w:r w:rsidR="0033550B">
        <w:t xml:space="preserve">образовательной деятельности </w:t>
      </w:r>
      <w:r>
        <w:t xml:space="preserve"> мониторинга результатов учебной</w:t>
      </w:r>
      <w:r w:rsidR="0033550B">
        <w:t xml:space="preserve"> 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объективного</w:t>
      </w:r>
      <w:r>
        <w:rPr>
          <w:spacing w:val="-3"/>
        </w:rPr>
        <w:t xml:space="preserve"> </w:t>
      </w:r>
      <w:r w:rsidR="0033550B">
        <w:t>оценивания.</w:t>
      </w:r>
    </w:p>
    <w:p w:rsidR="00AE3CA1" w:rsidRDefault="00941DE8" w:rsidP="00572D49">
      <w:pPr>
        <w:pStyle w:val="a5"/>
        <w:numPr>
          <w:ilvl w:val="1"/>
          <w:numId w:val="7"/>
        </w:numPr>
        <w:tabs>
          <w:tab w:val="left" w:pos="489"/>
        </w:tabs>
        <w:spacing w:before="1"/>
        <w:ind w:left="488" w:right="952"/>
        <w:contextualSpacing/>
        <w:jc w:val="both"/>
      </w:pPr>
      <w:r>
        <w:t>Организационные</w:t>
      </w:r>
      <w:r>
        <w:rPr>
          <w:spacing w:val="-2"/>
        </w:rPr>
        <w:t xml:space="preserve"> </w:t>
      </w:r>
      <w:r>
        <w:t>задачи: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spacing w:before="179"/>
        <w:ind w:left="226" w:right="952" w:hanging="125"/>
        <w:contextualSpacing/>
        <w:jc w:val="both"/>
      </w:pPr>
      <w:r>
        <w:t>освоение</w:t>
      </w:r>
      <w:r>
        <w:rPr>
          <w:spacing w:val="-1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сетей и</w:t>
      </w:r>
      <w:r>
        <w:rPr>
          <w:spacing w:val="-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модели,</w:t>
      </w:r>
    </w:p>
    <w:p w:rsidR="00AE3CA1" w:rsidRDefault="00941DE8" w:rsidP="00A27A31">
      <w:pPr>
        <w:pStyle w:val="a3"/>
        <w:spacing w:before="179"/>
        <w:ind w:right="952"/>
        <w:contextualSpacing/>
        <w:jc w:val="both"/>
      </w:pPr>
      <w:proofErr w:type="gramStart"/>
      <w:r>
        <w:t>адекватной</w:t>
      </w:r>
      <w:proofErr w:type="gramEnd"/>
      <w:r>
        <w:t xml:space="preserve"> образовательным потребностям и ресурсному обеспечению образовательных</w:t>
      </w:r>
      <w:r>
        <w:rPr>
          <w:spacing w:val="-52"/>
        </w:rPr>
        <w:t xml:space="preserve"> </w:t>
      </w:r>
      <w:r>
        <w:t>учреждений,</w:t>
      </w:r>
      <w:r>
        <w:rPr>
          <w:spacing w:val="-1"/>
        </w:rPr>
        <w:t xml:space="preserve"> </w:t>
      </w:r>
      <w:r>
        <w:t>входящих в</w:t>
      </w:r>
      <w:r>
        <w:rPr>
          <w:spacing w:val="-1"/>
        </w:rPr>
        <w:t xml:space="preserve"> </w:t>
      </w:r>
      <w:r>
        <w:t>сетевое взаимодействие;</w:t>
      </w:r>
    </w:p>
    <w:p w:rsidR="00AE3CA1" w:rsidRDefault="00941DE8" w:rsidP="00A27A31">
      <w:pPr>
        <w:pStyle w:val="a3"/>
        <w:ind w:right="952"/>
        <w:contextualSpacing/>
        <w:jc w:val="both"/>
      </w:pPr>
      <w:r>
        <w:t>-освоение механизма создания и эффективного использования ресурсных центров</w:t>
      </w:r>
      <w:r>
        <w:rPr>
          <w:spacing w:val="-52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обучения;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35"/>
        </w:tabs>
        <w:ind w:right="952" w:firstLine="0"/>
        <w:contextualSpacing/>
        <w:jc w:val="both"/>
      </w:pPr>
      <w:r>
        <w:t>реализация</w:t>
      </w:r>
      <w:r>
        <w:rPr>
          <w:spacing w:val="3"/>
        </w:rPr>
        <w:t xml:space="preserve"> </w:t>
      </w:r>
      <w:r>
        <w:t>новых</w:t>
      </w:r>
      <w:r>
        <w:rPr>
          <w:spacing w:val="5"/>
        </w:rPr>
        <w:t xml:space="preserve"> </w:t>
      </w:r>
      <w:r>
        <w:t>подходов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организационному</w:t>
      </w:r>
      <w:r>
        <w:rPr>
          <w:spacing w:val="2"/>
        </w:rPr>
        <w:t xml:space="preserve"> </w:t>
      </w:r>
      <w:r>
        <w:t>построению</w:t>
      </w:r>
      <w:r>
        <w:rPr>
          <w:spacing w:val="5"/>
        </w:rPr>
        <w:t xml:space="preserve"> </w:t>
      </w:r>
      <w:r w:rsidR="0033550B">
        <w:t xml:space="preserve">образовательной деятельности 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учреждениях сети;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spacing w:before="152"/>
        <w:ind w:left="226" w:right="952" w:hanging="125"/>
        <w:contextualSpacing/>
        <w:jc w:val="both"/>
      </w:pPr>
      <w:r>
        <w:t>формирования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мониторинга работы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сетей;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spacing w:before="181"/>
        <w:ind w:right="952" w:firstLine="0"/>
        <w:contextualSpacing/>
        <w:jc w:val="both"/>
      </w:pPr>
      <w:r>
        <w:t xml:space="preserve">разработка </w:t>
      </w:r>
      <w:proofErr w:type="gramStart"/>
      <w:r>
        <w:t>комплекса показателей педагогической эффективности работы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сетей</w:t>
      </w:r>
      <w:proofErr w:type="gramEnd"/>
      <w:r>
        <w:t>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ind w:right="952" w:firstLine="0"/>
        <w:contextualSpacing/>
        <w:jc w:val="both"/>
      </w:pPr>
      <w:r>
        <w:t>создание пакета нормативно-правовых документов, обеспечивающих</w:t>
      </w:r>
      <w:r w:rsidRPr="0033550B">
        <w:rPr>
          <w:spacing w:val="1"/>
        </w:rPr>
        <w:t xml:space="preserve"> </w:t>
      </w:r>
      <w:r>
        <w:t>использование</w:t>
      </w:r>
      <w:r w:rsidRPr="0033550B">
        <w:rPr>
          <w:spacing w:val="-3"/>
        </w:rPr>
        <w:t xml:space="preserve"> </w:t>
      </w:r>
      <w:r>
        <w:t>образовательных</w:t>
      </w:r>
      <w:r w:rsidRPr="0033550B">
        <w:rPr>
          <w:spacing w:val="-3"/>
        </w:rPr>
        <w:t xml:space="preserve"> </w:t>
      </w:r>
      <w:r>
        <w:t>технологий</w:t>
      </w:r>
      <w:r w:rsidRPr="0033550B">
        <w:rPr>
          <w:spacing w:val="-4"/>
        </w:rPr>
        <w:t xml:space="preserve"> </w:t>
      </w:r>
      <w:r>
        <w:t>в</w:t>
      </w:r>
      <w:r w:rsidRPr="0033550B">
        <w:rPr>
          <w:spacing w:val="-4"/>
        </w:rPr>
        <w:t xml:space="preserve"> </w:t>
      </w:r>
      <w:r w:rsidR="0033550B">
        <w:t xml:space="preserve">образовательной деятельности </w:t>
      </w:r>
      <w:r>
        <w:t>при</w:t>
      </w:r>
      <w:r w:rsidRPr="0033550B">
        <w:rPr>
          <w:spacing w:val="-4"/>
        </w:rPr>
        <w:t xml:space="preserve"> </w:t>
      </w:r>
      <w:r>
        <w:t>организации</w:t>
      </w:r>
      <w:r w:rsidR="0033550B">
        <w:t xml:space="preserve"> </w:t>
      </w:r>
      <w:r>
        <w:t>профильного обучения в условиях сетевого взаимодействия образовательных учреждений</w:t>
      </w:r>
      <w:r w:rsidRPr="0033550B">
        <w:rPr>
          <w:spacing w:val="-52"/>
        </w:rPr>
        <w:t xml:space="preserve"> </w:t>
      </w:r>
      <w:r>
        <w:t>и</w:t>
      </w:r>
      <w:r w:rsidRPr="0033550B">
        <w:rPr>
          <w:spacing w:val="-1"/>
        </w:rPr>
        <w:t xml:space="preserve"> </w:t>
      </w:r>
      <w:r>
        <w:t>направленных</w:t>
      </w:r>
      <w:r w:rsidRPr="0033550B">
        <w:rPr>
          <w:spacing w:val="-1"/>
        </w:rPr>
        <w:t xml:space="preserve"> </w:t>
      </w:r>
      <w:r>
        <w:t>на полноценное</w:t>
      </w:r>
      <w:r w:rsidRPr="0033550B">
        <w:rPr>
          <w:spacing w:val="-1"/>
        </w:rPr>
        <w:t xml:space="preserve"> </w:t>
      </w:r>
      <w:r>
        <w:t>удовлетворение потребностей</w:t>
      </w:r>
      <w:r w:rsidRPr="0033550B">
        <w:rPr>
          <w:spacing w:val="-1"/>
        </w:rPr>
        <w:t xml:space="preserve"> </w:t>
      </w:r>
      <w:r>
        <w:t>учащихся.</w:t>
      </w:r>
    </w:p>
    <w:p w:rsidR="00AE3CA1" w:rsidRDefault="00941DE8" w:rsidP="00572D49">
      <w:pPr>
        <w:pStyle w:val="a5"/>
        <w:numPr>
          <w:ilvl w:val="1"/>
          <w:numId w:val="7"/>
        </w:numPr>
        <w:tabs>
          <w:tab w:val="left" w:pos="489"/>
        </w:tabs>
        <w:ind w:left="488" w:right="952"/>
        <w:contextualSpacing/>
        <w:jc w:val="both"/>
      </w:pPr>
      <w:r>
        <w:t>Финансово-экономические</w:t>
      </w:r>
      <w:r>
        <w:rPr>
          <w:spacing w:val="-6"/>
        </w:rPr>
        <w:t xml:space="preserve"> </w:t>
      </w:r>
      <w:r>
        <w:t>задачи: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spacing w:before="177"/>
        <w:ind w:right="952" w:firstLine="0"/>
        <w:contextualSpacing/>
        <w:jc w:val="both"/>
      </w:pPr>
      <w:r>
        <w:t>определение экономических индикаторов эффективности работы</w:t>
      </w:r>
      <w:r w:rsidR="003B108C">
        <w:rPr>
          <w:spacing w:val="-52"/>
        </w:rPr>
        <w:t xml:space="preserve"> о</w:t>
      </w:r>
      <w:r>
        <w:t>бразовательных</w:t>
      </w:r>
      <w:r>
        <w:rPr>
          <w:spacing w:val="-1"/>
        </w:rPr>
        <w:t xml:space="preserve"> </w:t>
      </w:r>
      <w:r>
        <w:t>учреждений в</w:t>
      </w:r>
      <w:r>
        <w:rPr>
          <w:spacing w:val="-2"/>
        </w:rPr>
        <w:t xml:space="preserve"> </w:t>
      </w:r>
      <w:r>
        <w:t>сети;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30"/>
        </w:tabs>
        <w:ind w:left="229" w:right="952"/>
        <w:contextualSpacing/>
        <w:jc w:val="both"/>
      </w:pPr>
      <w:r>
        <w:t>проведение</w:t>
      </w:r>
      <w:r>
        <w:rPr>
          <w:spacing w:val="-6"/>
        </w:rPr>
        <w:t xml:space="preserve"> </w:t>
      </w:r>
      <w:r>
        <w:t>сравнительного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эффективности</w:t>
      </w:r>
    </w:p>
    <w:p w:rsidR="00AE3CA1" w:rsidRDefault="00941DE8" w:rsidP="00A27A31">
      <w:pPr>
        <w:pStyle w:val="a3"/>
        <w:spacing w:before="181"/>
        <w:ind w:right="952"/>
        <w:contextualSpacing/>
        <w:jc w:val="both"/>
      </w:pPr>
      <w:r>
        <w:t>использования ресурсов (образовательных, кадровых, организационных, материально</w:t>
      </w:r>
      <w:r w:rsidR="003B108C">
        <w:t>-</w:t>
      </w:r>
      <w:r>
        <w:t>технических)</w:t>
      </w:r>
      <w:r>
        <w:rPr>
          <w:spacing w:val="-52"/>
        </w:rPr>
        <w:t xml:space="preserve"> </w:t>
      </w:r>
      <w:r w:rsidR="003B108C"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функционирования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сетей;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30"/>
        </w:tabs>
        <w:spacing w:before="160"/>
        <w:ind w:left="229" w:right="952"/>
        <w:contextualSpacing/>
        <w:jc w:val="both"/>
      </w:pPr>
      <w:r>
        <w:t>привлечение</w:t>
      </w:r>
      <w:r>
        <w:rPr>
          <w:spacing w:val="-2"/>
        </w:rPr>
        <w:t xml:space="preserve"> </w:t>
      </w:r>
      <w:r>
        <w:t>внебюджетных</w:t>
      </w:r>
      <w:r>
        <w:rPr>
          <w:spacing w:val="-1"/>
        </w:rPr>
        <w:t xml:space="preserve"> </w:t>
      </w:r>
      <w:r>
        <w:t>средств.</w:t>
      </w:r>
    </w:p>
    <w:p w:rsidR="00AE3CA1" w:rsidRDefault="00941DE8" w:rsidP="00572D49">
      <w:pPr>
        <w:pStyle w:val="a5"/>
        <w:numPr>
          <w:ilvl w:val="0"/>
          <w:numId w:val="7"/>
        </w:numPr>
        <w:tabs>
          <w:tab w:val="left" w:pos="323"/>
        </w:tabs>
        <w:spacing w:before="68"/>
        <w:ind w:left="102" w:right="952" w:firstLine="0"/>
        <w:contextualSpacing/>
        <w:jc w:val="both"/>
      </w:pPr>
      <w:r>
        <w:t>Нормативно-правовые акты, регулирующие сетевое взаимодействие</w:t>
      </w:r>
      <w:r>
        <w:rPr>
          <w:spacing w:val="-52"/>
        </w:rPr>
        <w:t xml:space="preserve"> </w:t>
      </w:r>
      <w:r>
        <w:t>учреждений.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ind w:right="952" w:firstLine="67"/>
        <w:contextualSpacing/>
        <w:jc w:val="both"/>
      </w:pPr>
      <w:r>
        <w:t>При</w:t>
      </w:r>
      <w:r w:rsidRPr="00572D49">
        <w:rPr>
          <w:spacing w:val="-3"/>
        </w:rPr>
        <w:t xml:space="preserve"> </w:t>
      </w:r>
      <w:r>
        <w:t>заключении</w:t>
      </w:r>
      <w:r w:rsidRPr="00572D49">
        <w:rPr>
          <w:spacing w:val="-2"/>
        </w:rPr>
        <w:t xml:space="preserve"> </w:t>
      </w:r>
      <w:r>
        <w:t>договоров</w:t>
      </w:r>
      <w:r w:rsidRPr="00572D49">
        <w:rPr>
          <w:spacing w:val="-4"/>
        </w:rPr>
        <w:t xml:space="preserve"> </w:t>
      </w:r>
      <w:r>
        <w:t>между</w:t>
      </w:r>
      <w:r w:rsidRPr="00572D49">
        <w:rPr>
          <w:spacing w:val="-4"/>
        </w:rPr>
        <w:t xml:space="preserve"> </w:t>
      </w:r>
      <w:r>
        <w:t>участниками</w:t>
      </w:r>
      <w:r w:rsidRPr="00572D49">
        <w:rPr>
          <w:spacing w:val="-3"/>
        </w:rPr>
        <w:t xml:space="preserve"> </w:t>
      </w:r>
      <w:r>
        <w:t>учреждения</w:t>
      </w:r>
    </w:p>
    <w:p w:rsidR="00AE3CA1" w:rsidRDefault="00941DE8" w:rsidP="00A27A31">
      <w:pPr>
        <w:pStyle w:val="a3"/>
        <w:spacing w:before="181"/>
        <w:ind w:right="952"/>
        <w:contextualSpacing/>
        <w:jc w:val="both"/>
      </w:pPr>
      <w:r>
        <w:t>становятся участниками гражданских правоотношений, которые регулируются</w:t>
      </w:r>
      <w:r>
        <w:rPr>
          <w:spacing w:val="-52"/>
        </w:rPr>
        <w:t xml:space="preserve"> </w:t>
      </w:r>
      <w:r>
        <w:t>Гражданским</w:t>
      </w:r>
      <w:r>
        <w:rPr>
          <w:spacing w:val="-2"/>
        </w:rPr>
        <w:t xml:space="preserve"> </w:t>
      </w:r>
      <w:r>
        <w:t>кодексом Российской Федерации.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spacing w:before="2"/>
        <w:ind w:right="952" w:firstLine="0"/>
        <w:contextualSpacing/>
        <w:jc w:val="both"/>
      </w:pPr>
      <w:r>
        <w:t>Средствами правового регулирования сетевого взаимодействия в учреждениях</w:t>
      </w:r>
      <w:r>
        <w:rPr>
          <w:spacing w:val="-52"/>
        </w:rPr>
        <w:t xml:space="preserve"> </w:t>
      </w:r>
      <w:r>
        <w:t>выступают:</w:t>
      </w:r>
    </w:p>
    <w:p w:rsidR="00AE3CA1" w:rsidRDefault="00941DE8" w:rsidP="00A27A31">
      <w:pPr>
        <w:pStyle w:val="a3"/>
        <w:ind w:right="952"/>
        <w:contextualSpacing/>
        <w:jc w:val="both"/>
      </w:pPr>
      <w:r>
        <w:t>-Уставы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учреждений;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spacing w:before="181"/>
        <w:ind w:right="952" w:firstLine="0"/>
        <w:contextualSpacing/>
        <w:jc w:val="both"/>
      </w:pPr>
      <w:r>
        <w:t>комплект локальных актов, в которых регулируются правоотношения участников</w:t>
      </w:r>
      <w:r>
        <w:rPr>
          <w:spacing w:val="-52"/>
        </w:rPr>
        <w:t xml:space="preserve"> </w:t>
      </w:r>
      <w:r w:rsidR="003B108C">
        <w:lastRenderedPageBreak/>
        <w:t xml:space="preserve">образовательной деятельности </w:t>
      </w:r>
      <w:r w:rsidR="003B108C"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реализацией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программ;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spacing w:before="2"/>
        <w:ind w:left="226" w:right="952" w:hanging="125"/>
        <w:contextualSpacing/>
        <w:jc w:val="both"/>
      </w:pPr>
      <w:r>
        <w:t>комплект</w:t>
      </w:r>
      <w:r>
        <w:rPr>
          <w:spacing w:val="-1"/>
        </w:rPr>
        <w:t xml:space="preserve"> </w:t>
      </w:r>
      <w:r>
        <w:t>договоров</w:t>
      </w:r>
      <w:r>
        <w:rPr>
          <w:spacing w:val="-4"/>
        </w:rPr>
        <w:t xml:space="preserve"> </w:t>
      </w:r>
      <w:r>
        <w:t>со сторонними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и</w:t>
      </w:r>
    </w:p>
    <w:p w:rsidR="00AE3CA1" w:rsidRDefault="00941DE8" w:rsidP="00A27A31">
      <w:pPr>
        <w:pStyle w:val="a3"/>
        <w:spacing w:before="179"/>
        <w:ind w:right="952"/>
        <w:contextualSpacing/>
        <w:jc w:val="both"/>
      </w:pPr>
      <w:r>
        <w:t>организациями, обеспечивающих совместную реал</w:t>
      </w:r>
      <w:r w:rsidR="003B108C">
        <w:t xml:space="preserve">изацию образовательных программ. 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ind w:right="952" w:firstLine="0"/>
        <w:contextualSpacing/>
        <w:jc w:val="both"/>
      </w:pPr>
      <w:r>
        <w:t>Комплект локальных актов обеспечивает регулирование всех деталей</w:t>
      </w:r>
      <w:r>
        <w:rPr>
          <w:spacing w:val="-52"/>
        </w:rPr>
        <w:t xml:space="preserve"> </w:t>
      </w:r>
      <w:r w:rsidR="003B108C">
        <w:t xml:space="preserve">образовательной деятельности </w:t>
      </w:r>
      <w:r w:rsidR="003B108C"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сетевого</w:t>
      </w:r>
      <w:r>
        <w:rPr>
          <w:spacing w:val="-3"/>
        </w:rPr>
        <w:t xml:space="preserve"> </w:t>
      </w:r>
      <w:r>
        <w:t>обучения.</w:t>
      </w:r>
    </w:p>
    <w:p w:rsidR="00AE3CA1" w:rsidRDefault="00941DE8" w:rsidP="00572D49">
      <w:pPr>
        <w:pStyle w:val="a5"/>
        <w:numPr>
          <w:ilvl w:val="0"/>
          <w:numId w:val="8"/>
        </w:numPr>
        <w:tabs>
          <w:tab w:val="left" w:pos="323"/>
        </w:tabs>
        <w:ind w:left="102" w:right="952" w:firstLine="0"/>
        <w:contextualSpacing/>
        <w:jc w:val="both"/>
      </w:pPr>
      <w:r>
        <w:t>Содержание и организация деятельности сетевого взаимодействия</w:t>
      </w:r>
      <w:r>
        <w:rPr>
          <w:spacing w:val="-52"/>
        </w:rPr>
        <w:t xml:space="preserve"> </w:t>
      </w:r>
      <w:r>
        <w:t>учреждений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ind w:right="952" w:firstLine="0"/>
        <w:contextualSpacing/>
        <w:jc w:val="both"/>
      </w:pPr>
      <w:r>
        <w:t>Образовательные учреждения, входящие в сетевое взаимодействие, организуют</w:t>
      </w:r>
      <w:r>
        <w:rPr>
          <w:spacing w:val="-5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реализуя</w:t>
      </w:r>
      <w:r>
        <w:rPr>
          <w:spacing w:val="-2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программы</w:t>
      </w:r>
    </w:p>
    <w:p w:rsidR="00AE3CA1" w:rsidRDefault="00941DE8" w:rsidP="00A27A31">
      <w:pPr>
        <w:pStyle w:val="a3"/>
        <w:ind w:right="952"/>
        <w:contextualSpacing/>
        <w:jc w:val="both"/>
      </w:pP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spacing w:before="171"/>
        <w:ind w:left="488" w:right="952"/>
        <w:contextualSpacing/>
        <w:jc w:val="both"/>
      </w:pPr>
      <w:r>
        <w:t>Деятельность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</w:t>
      </w:r>
    </w:p>
    <w:p w:rsidR="003B108C" w:rsidRDefault="00941DE8" w:rsidP="00A27A31">
      <w:pPr>
        <w:pStyle w:val="a3"/>
        <w:spacing w:before="180"/>
        <w:ind w:right="952"/>
        <w:contextualSpacing/>
        <w:jc w:val="both"/>
      </w:pPr>
      <w:r>
        <w:t>строится с учетом социального заказа, запросов обучающихся и их родителей (законных</w:t>
      </w:r>
      <w:r>
        <w:rPr>
          <w:spacing w:val="-52"/>
        </w:rPr>
        <w:t xml:space="preserve"> </w:t>
      </w:r>
      <w:r>
        <w:t>представителей).</w:t>
      </w:r>
      <w:r>
        <w:rPr>
          <w:spacing w:val="-2"/>
        </w:rPr>
        <w:t xml:space="preserve"> </w:t>
      </w:r>
    </w:p>
    <w:p w:rsidR="00AE3CA1" w:rsidRDefault="00941DE8" w:rsidP="00572D49">
      <w:pPr>
        <w:pStyle w:val="a5"/>
        <w:numPr>
          <w:ilvl w:val="0"/>
          <w:numId w:val="8"/>
        </w:numPr>
        <w:tabs>
          <w:tab w:val="left" w:pos="323"/>
        </w:tabs>
        <w:ind w:right="952"/>
        <w:contextualSpacing/>
        <w:jc w:val="both"/>
      </w:pPr>
      <w:r>
        <w:t>Управление</w:t>
      </w:r>
      <w:r>
        <w:rPr>
          <w:spacing w:val="-6"/>
        </w:rPr>
        <w:t xml:space="preserve"> </w:t>
      </w:r>
      <w:r>
        <w:t>сетевым</w:t>
      </w:r>
      <w:r>
        <w:rPr>
          <w:spacing w:val="-3"/>
        </w:rPr>
        <w:t xml:space="preserve"> </w:t>
      </w:r>
      <w:r>
        <w:t>взаимодействием</w:t>
      </w:r>
      <w:r>
        <w:rPr>
          <w:spacing w:val="-4"/>
        </w:rPr>
        <w:t xml:space="preserve"> </w:t>
      </w:r>
      <w:r>
        <w:t>учреждений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spacing w:before="68"/>
        <w:ind w:right="952" w:firstLine="0"/>
        <w:contextualSpacing/>
        <w:jc w:val="both"/>
      </w:pPr>
      <w:r>
        <w:t>Управление сети осуществляется на основе сочетания принципов</w:t>
      </w:r>
      <w:r>
        <w:rPr>
          <w:spacing w:val="-52"/>
        </w:rPr>
        <w:t xml:space="preserve"> </w:t>
      </w:r>
      <w:r>
        <w:t>коллегиальности.</w:t>
      </w:r>
    </w:p>
    <w:p w:rsidR="00AE3CA1" w:rsidRDefault="00941DE8" w:rsidP="00A27A31">
      <w:pPr>
        <w:pStyle w:val="a3"/>
        <w:ind w:right="952"/>
        <w:contextualSpacing/>
        <w:jc w:val="both"/>
      </w:pPr>
      <w:r>
        <w:t xml:space="preserve">Отношение между учреждениями определяются </w:t>
      </w:r>
      <w:proofErr w:type="gramStart"/>
      <w:r>
        <w:t>договорами</w:t>
      </w:r>
      <w:proofErr w:type="gramEnd"/>
      <w:r>
        <w:t xml:space="preserve"> заключенными между</w:t>
      </w:r>
      <w:r>
        <w:rPr>
          <w:spacing w:val="-52"/>
        </w:rPr>
        <w:t xml:space="preserve"> </w:t>
      </w:r>
      <w:r>
        <w:t>ними.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ind w:right="952" w:firstLine="0"/>
        <w:contextualSpacing/>
        <w:jc w:val="both"/>
      </w:pPr>
      <w:r>
        <w:t>Непосредственное управление сетевым взаимодействием образовательных</w:t>
      </w:r>
      <w:r>
        <w:rPr>
          <w:spacing w:val="1"/>
        </w:rPr>
        <w:t xml:space="preserve"> </w:t>
      </w:r>
      <w:r w:rsidR="003B108C">
        <w:t>учреждений осуществляют директора образовательных организаций</w:t>
      </w:r>
      <w:r>
        <w:t>.</w:t>
      </w:r>
    </w:p>
    <w:p w:rsidR="00AE3CA1" w:rsidRDefault="00941DE8" w:rsidP="00572D49">
      <w:pPr>
        <w:pStyle w:val="a5"/>
        <w:numPr>
          <w:ilvl w:val="0"/>
          <w:numId w:val="8"/>
        </w:numPr>
        <w:tabs>
          <w:tab w:val="left" w:pos="323"/>
        </w:tabs>
        <w:spacing w:before="179"/>
        <w:ind w:left="102" w:right="952" w:firstLine="0"/>
        <w:contextualSpacing/>
        <w:jc w:val="both"/>
      </w:pPr>
      <w:r>
        <w:t>Источники финансирования сетевого взаимодействия образовательных</w:t>
      </w:r>
      <w:r>
        <w:rPr>
          <w:spacing w:val="-52"/>
        </w:rPr>
        <w:t xml:space="preserve"> </w:t>
      </w:r>
      <w:r>
        <w:t>учреждений</w:t>
      </w:r>
      <w:r w:rsidR="00A27A31">
        <w:rPr>
          <w:spacing w:val="-1"/>
        </w:rPr>
        <w:t>: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ind w:right="952" w:firstLine="0"/>
        <w:contextualSpacing/>
        <w:jc w:val="both"/>
      </w:pPr>
      <w:r>
        <w:t>Финансирование деятельности сети осуществляется в объеме средств, выделяемых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учреждений,</w:t>
      </w:r>
      <w:r>
        <w:rPr>
          <w:spacing w:val="-1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сети,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AE3CA1" w:rsidRDefault="00941DE8" w:rsidP="00A27A31">
      <w:pPr>
        <w:pStyle w:val="a3"/>
        <w:ind w:right="952"/>
        <w:contextualSpacing/>
        <w:jc w:val="both"/>
      </w:pPr>
      <w:proofErr w:type="gramStart"/>
      <w:r>
        <w:t>соответствии</w:t>
      </w:r>
      <w:proofErr w:type="gramEnd"/>
      <w:r>
        <w:t xml:space="preserve"> с государственными, региональными нормативами в зависимости от типа и</w:t>
      </w:r>
      <w:r>
        <w:rPr>
          <w:spacing w:val="-5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образовательных учреждений.</w:t>
      </w:r>
    </w:p>
    <w:p w:rsidR="00AE3CA1" w:rsidRDefault="003B108C" w:rsidP="00572D49">
      <w:pPr>
        <w:pStyle w:val="a5"/>
        <w:numPr>
          <w:ilvl w:val="1"/>
          <w:numId w:val="8"/>
        </w:numPr>
        <w:tabs>
          <w:tab w:val="left" w:pos="489"/>
        </w:tabs>
        <w:ind w:right="952" w:firstLine="0"/>
        <w:contextualSpacing/>
        <w:jc w:val="both"/>
      </w:pPr>
      <w:r>
        <w:t>О</w:t>
      </w:r>
      <w:r w:rsidR="00941DE8">
        <w:t>бразовательные учреждения, входящие в состав сети,</w:t>
      </w:r>
      <w:r w:rsidR="00941DE8">
        <w:rPr>
          <w:spacing w:val="-52"/>
        </w:rPr>
        <w:t xml:space="preserve"> </w:t>
      </w:r>
      <w:r w:rsidR="00941DE8">
        <w:t>вправе: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30"/>
        </w:tabs>
        <w:ind w:right="952" w:firstLine="0"/>
        <w:contextualSpacing/>
        <w:jc w:val="both"/>
      </w:pPr>
      <w:r>
        <w:t>привлекать иные финансовые средства за счет внебюджетных и благотворительных</w:t>
      </w:r>
      <w:r>
        <w:rPr>
          <w:spacing w:val="-52"/>
        </w:rPr>
        <w:t xml:space="preserve"> </w:t>
      </w:r>
      <w:r>
        <w:t>источников</w:t>
      </w:r>
    </w:p>
    <w:p w:rsidR="00AE3CA1" w:rsidRDefault="00941DE8" w:rsidP="00A27A31">
      <w:pPr>
        <w:pStyle w:val="a5"/>
        <w:numPr>
          <w:ilvl w:val="0"/>
          <w:numId w:val="5"/>
        </w:numPr>
        <w:tabs>
          <w:tab w:val="left" w:pos="227"/>
        </w:tabs>
        <w:ind w:right="952" w:firstLine="0"/>
        <w:contextualSpacing/>
        <w:jc w:val="both"/>
      </w:pPr>
      <w:r>
        <w:t>разработать систему стимулирования труда и адресной социальной поддержки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др.</w:t>
      </w:r>
      <w:r>
        <w:rPr>
          <w:spacing w:val="-4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Уставов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учреждений,</w:t>
      </w:r>
      <w:r>
        <w:rPr>
          <w:spacing w:val="-1"/>
        </w:rPr>
        <w:t xml:space="preserve"> </w:t>
      </w:r>
      <w:r>
        <w:t>входящих в</w:t>
      </w:r>
      <w:r>
        <w:rPr>
          <w:spacing w:val="-4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сети.</w:t>
      </w:r>
    </w:p>
    <w:p w:rsidR="00AE3CA1" w:rsidRDefault="00941DE8" w:rsidP="00572D49">
      <w:pPr>
        <w:pStyle w:val="a5"/>
        <w:numPr>
          <w:ilvl w:val="0"/>
          <w:numId w:val="8"/>
        </w:numPr>
        <w:tabs>
          <w:tab w:val="left" w:pos="323"/>
        </w:tabs>
        <w:ind w:left="102" w:right="952" w:firstLine="0"/>
        <w:contextualSpacing/>
        <w:jc w:val="both"/>
      </w:pPr>
      <w:r>
        <w:t>Реорганизация и ликвидация сетевого взаимодействия образовательных</w:t>
      </w:r>
      <w:r>
        <w:rPr>
          <w:spacing w:val="-52"/>
        </w:rPr>
        <w:t xml:space="preserve"> </w:t>
      </w:r>
      <w:r>
        <w:t>учреждений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ind w:left="488" w:right="952"/>
        <w:contextualSpacing/>
        <w:jc w:val="both"/>
      </w:pPr>
      <w:r>
        <w:t>Структура</w:t>
      </w:r>
      <w:r>
        <w:rPr>
          <w:spacing w:val="-3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</w:p>
    <w:p w:rsidR="00A27A31" w:rsidRDefault="00941DE8" w:rsidP="00A27A31">
      <w:pPr>
        <w:pStyle w:val="a3"/>
        <w:spacing w:before="68"/>
        <w:ind w:right="952"/>
        <w:contextualSpacing/>
        <w:jc w:val="both"/>
      </w:pPr>
      <w:proofErr w:type="gramStart"/>
      <w:r>
        <w:t>реорганизована</w:t>
      </w:r>
      <w:proofErr w:type="gramEnd"/>
      <w:r>
        <w:t xml:space="preserve"> в иную образовательную организацию в соответствии </w:t>
      </w:r>
    </w:p>
    <w:p w:rsidR="00AE3CA1" w:rsidRDefault="00941DE8" w:rsidP="00A27A31">
      <w:pPr>
        <w:pStyle w:val="a3"/>
        <w:spacing w:before="68"/>
        <w:ind w:right="952"/>
        <w:contextualSpacing/>
        <w:jc w:val="both"/>
      </w:pPr>
      <w:r>
        <w:t>законодательством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E3CA1" w:rsidRDefault="00941DE8" w:rsidP="00572D49">
      <w:pPr>
        <w:pStyle w:val="a5"/>
        <w:numPr>
          <w:ilvl w:val="1"/>
          <w:numId w:val="8"/>
        </w:numPr>
        <w:tabs>
          <w:tab w:val="left" w:pos="489"/>
        </w:tabs>
        <w:ind w:left="488" w:right="952"/>
        <w:contextualSpacing/>
        <w:jc w:val="both"/>
      </w:pPr>
      <w:r>
        <w:t>Ликвидация</w:t>
      </w:r>
      <w:r>
        <w:rPr>
          <w:spacing w:val="-4"/>
        </w:rPr>
        <w:t xml:space="preserve"> </w:t>
      </w:r>
      <w:r>
        <w:t>сетевого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может</w:t>
      </w:r>
    </w:p>
    <w:p w:rsidR="00AE3CA1" w:rsidRDefault="00941DE8" w:rsidP="00A27A31">
      <w:pPr>
        <w:pStyle w:val="a3"/>
        <w:spacing w:before="181"/>
        <w:ind w:right="952"/>
        <w:contextualSpacing/>
        <w:jc w:val="both"/>
      </w:pPr>
      <w:r>
        <w:t>осуществляться по решению учредителя в соответствии с законодательством Российской</w:t>
      </w:r>
      <w:r>
        <w:rPr>
          <w:spacing w:val="-52"/>
        </w:rPr>
        <w:t xml:space="preserve"> </w:t>
      </w:r>
      <w:r>
        <w:t>Федерации, по решению суда, в случае осуществления деятельности без надлежащей</w:t>
      </w:r>
      <w:r>
        <w:rPr>
          <w:spacing w:val="1"/>
        </w:rPr>
        <w:t xml:space="preserve"> </w:t>
      </w:r>
      <w:r>
        <w:t xml:space="preserve">лицензии, либо деятельности, </w:t>
      </w:r>
      <w:proofErr w:type="spellStart"/>
      <w:r>
        <w:t>запрещѐнной</w:t>
      </w:r>
      <w:proofErr w:type="spellEnd"/>
      <w:r>
        <w:t xml:space="preserve"> законом, или деятельности, не свойственной</w:t>
      </w:r>
      <w:r>
        <w:rPr>
          <w:spacing w:val="1"/>
        </w:rPr>
        <w:t xml:space="preserve"> </w:t>
      </w:r>
      <w:r>
        <w:t>уставным</w:t>
      </w:r>
      <w:r>
        <w:rPr>
          <w:spacing w:val="-2"/>
        </w:rPr>
        <w:t xml:space="preserve"> </w:t>
      </w:r>
      <w:r>
        <w:t>целям.</w:t>
      </w:r>
    </w:p>
    <w:p w:rsidR="00AE3CA1" w:rsidRDefault="00941DE8" w:rsidP="00A27A31">
      <w:pPr>
        <w:pStyle w:val="a3"/>
        <w:ind w:right="952"/>
        <w:contextualSpacing/>
        <w:jc w:val="both"/>
      </w:pPr>
      <w:r>
        <w:t>8.3</w:t>
      </w:r>
      <w:r>
        <w:rPr>
          <w:spacing w:val="-2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сетевого</w:t>
      </w:r>
      <w:r>
        <w:rPr>
          <w:spacing w:val="-1"/>
        </w:rPr>
        <w:t xml:space="preserve"> </w:t>
      </w:r>
      <w:r>
        <w:t>взаимодействия</w:t>
      </w:r>
    </w:p>
    <w:p w:rsidR="00AE3CA1" w:rsidRDefault="00941DE8" w:rsidP="00A27A31">
      <w:pPr>
        <w:pStyle w:val="a3"/>
        <w:spacing w:before="182"/>
        <w:ind w:right="952"/>
        <w:contextualSpacing/>
        <w:jc w:val="both"/>
      </w:pPr>
      <w:r>
        <w:t>образовательных учреждений является</w:t>
      </w:r>
      <w:r>
        <w:rPr>
          <w:spacing w:val="-52"/>
        </w:rPr>
        <w:t xml:space="preserve"> </w:t>
      </w:r>
      <w:r>
        <w:t>невыполнение образовательными учреждениями функций и задач согласно данному</w:t>
      </w:r>
      <w:r>
        <w:rPr>
          <w:spacing w:val="-5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заключенных</w:t>
      </w:r>
      <w:r>
        <w:rPr>
          <w:spacing w:val="1"/>
        </w:rPr>
        <w:t xml:space="preserve"> </w:t>
      </w:r>
      <w:r>
        <w:t>договоров; нарушением Законов</w:t>
      </w:r>
      <w:r>
        <w:rPr>
          <w:spacing w:val="-2"/>
        </w:rPr>
        <w:t xml:space="preserve"> </w:t>
      </w:r>
      <w:r>
        <w:t>РФ.</w:t>
      </w:r>
    </w:p>
    <w:sectPr w:rsidR="00AE3CA1" w:rsidSect="00A27A31">
      <w:footerReference w:type="default" r:id="rId9"/>
      <w:pgSz w:w="11910" w:h="16840"/>
      <w:pgMar w:top="1040" w:right="711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083" w:rsidRDefault="00DF6083" w:rsidP="00A27A31">
      <w:r>
        <w:separator/>
      </w:r>
    </w:p>
  </w:endnote>
  <w:endnote w:type="continuationSeparator" w:id="0">
    <w:p w:rsidR="00DF6083" w:rsidRDefault="00DF6083" w:rsidP="00A2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081380"/>
      <w:docPartObj>
        <w:docPartGallery w:val="Page Numbers (Bottom of Page)"/>
        <w:docPartUnique/>
      </w:docPartObj>
    </w:sdtPr>
    <w:sdtEndPr/>
    <w:sdtContent>
      <w:p w:rsidR="00A27A31" w:rsidRDefault="00A27A3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D49">
          <w:rPr>
            <w:noProof/>
          </w:rPr>
          <w:t>1</w:t>
        </w:r>
        <w:r>
          <w:fldChar w:fldCharType="end"/>
        </w:r>
      </w:p>
    </w:sdtContent>
  </w:sdt>
  <w:p w:rsidR="00A27A31" w:rsidRDefault="00A27A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083" w:rsidRDefault="00DF6083" w:rsidP="00A27A31">
      <w:r>
        <w:separator/>
      </w:r>
    </w:p>
  </w:footnote>
  <w:footnote w:type="continuationSeparator" w:id="0">
    <w:p w:rsidR="00DF6083" w:rsidRDefault="00DF6083" w:rsidP="00A27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0217"/>
    <w:multiLevelType w:val="multilevel"/>
    <w:tmpl w:val="63AA0F1E"/>
    <w:lvl w:ilvl="0">
      <w:start w:val="1"/>
      <w:numFmt w:val="decimal"/>
      <w:lvlText w:val="%1."/>
      <w:lvlJc w:val="left"/>
      <w:pPr>
        <w:ind w:left="32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1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1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9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4" w:hanging="387"/>
      </w:pPr>
      <w:rPr>
        <w:rFonts w:hint="default"/>
        <w:lang w:val="ru-RU" w:eastAsia="en-US" w:bidi="ar-SA"/>
      </w:rPr>
    </w:lvl>
  </w:abstractNum>
  <w:abstractNum w:abstractNumId="1">
    <w:nsid w:val="1BD74066"/>
    <w:multiLevelType w:val="multilevel"/>
    <w:tmpl w:val="47EEDA82"/>
    <w:lvl w:ilvl="0">
      <w:start w:val="6"/>
      <w:numFmt w:val="decimal"/>
      <w:lvlText w:val="%1"/>
      <w:lvlJc w:val="left"/>
      <w:pPr>
        <w:ind w:left="488" w:hanging="387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48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9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87"/>
      </w:pPr>
      <w:rPr>
        <w:rFonts w:hint="default"/>
        <w:lang w:val="ru-RU" w:eastAsia="en-US" w:bidi="ar-SA"/>
      </w:rPr>
    </w:lvl>
  </w:abstractNum>
  <w:abstractNum w:abstractNumId="2">
    <w:nsid w:val="239E2139"/>
    <w:multiLevelType w:val="hybridMultilevel"/>
    <w:tmpl w:val="68BED63C"/>
    <w:lvl w:ilvl="0" w:tplc="61EE667E">
      <w:numFmt w:val="bullet"/>
      <w:lvlText w:val="·"/>
      <w:lvlJc w:val="left"/>
      <w:pPr>
        <w:ind w:left="102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60E13A">
      <w:numFmt w:val="bullet"/>
      <w:lvlText w:val="•"/>
      <w:lvlJc w:val="left"/>
      <w:pPr>
        <w:ind w:left="1046" w:hanging="231"/>
      </w:pPr>
      <w:rPr>
        <w:rFonts w:hint="default"/>
        <w:lang w:val="ru-RU" w:eastAsia="en-US" w:bidi="ar-SA"/>
      </w:rPr>
    </w:lvl>
    <w:lvl w:ilvl="2" w:tplc="055E6B52">
      <w:numFmt w:val="bullet"/>
      <w:lvlText w:val="•"/>
      <w:lvlJc w:val="left"/>
      <w:pPr>
        <w:ind w:left="1993" w:hanging="231"/>
      </w:pPr>
      <w:rPr>
        <w:rFonts w:hint="default"/>
        <w:lang w:val="ru-RU" w:eastAsia="en-US" w:bidi="ar-SA"/>
      </w:rPr>
    </w:lvl>
    <w:lvl w:ilvl="3" w:tplc="A1F83BC2">
      <w:numFmt w:val="bullet"/>
      <w:lvlText w:val="•"/>
      <w:lvlJc w:val="left"/>
      <w:pPr>
        <w:ind w:left="2939" w:hanging="231"/>
      </w:pPr>
      <w:rPr>
        <w:rFonts w:hint="default"/>
        <w:lang w:val="ru-RU" w:eastAsia="en-US" w:bidi="ar-SA"/>
      </w:rPr>
    </w:lvl>
    <w:lvl w:ilvl="4" w:tplc="F54E3FCE">
      <w:numFmt w:val="bullet"/>
      <w:lvlText w:val="•"/>
      <w:lvlJc w:val="left"/>
      <w:pPr>
        <w:ind w:left="3886" w:hanging="231"/>
      </w:pPr>
      <w:rPr>
        <w:rFonts w:hint="default"/>
        <w:lang w:val="ru-RU" w:eastAsia="en-US" w:bidi="ar-SA"/>
      </w:rPr>
    </w:lvl>
    <w:lvl w:ilvl="5" w:tplc="4768F44A">
      <w:numFmt w:val="bullet"/>
      <w:lvlText w:val="•"/>
      <w:lvlJc w:val="left"/>
      <w:pPr>
        <w:ind w:left="4833" w:hanging="231"/>
      </w:pPr>
      <w:rPr>
        <w:rFonts w:hint="default"/>
        <w:lang w:val="ru-RU" w:eastAsia="en-US" w:bidi="ar-SA"/>
      </w:rPr>
    </w:lvl>
    <w:lvl w:ilvl="6" w:tplc="726AE858">
      <w:numFmt w:val="bullet"/>
      <w:lvlText w:val="•"/>
      <w:lvlJc w:val="left"/>
      <w:pPr>
        <w:ind w:left="5779" w:hanging="231"/>
      </w:pPr>
      <w:rPr>
        <w:rFonts w:hint="default"/>
        <w:lang w:val="ru-RU" w:eastAsia="en-US" w:bidi="ar-SA"/>
      </w:rPr>
    </w:lvl>
    <w:lvl w:ilvl="7" w:tplc="21ECAB5A">
      <w:numFmt w:val="bullet"/>
      <w:lvlText w:val="•"/>
      <w:lvlJc w:val="left"/>
      <w:pPr>
        <w:ind w:left="6726" w:hanging="231"/>
      </w:pPr>
      <w:rPr>
        <w:rFonts w:hint="default"/>
        <w:lang w:val="ru-RU" w:eastAsia="en-US" w:bidi="ar-SA"/>
      </w:rPr>
    </w:lvl>
    <w:lvl w:ilvl="8" w:tplc="26B43140">
      <w:numFmt w:val="bullet"/>
      <w:lvlText w:val="•"/>
      <w:lvlJc w:val="left"/>
      <w:pPr>
        <w:ind w:left="7673" w:hanging="231"/>
      </w:pPr>
      <w:rPr>
        <w:rFonts w:hint="default"/>
        <w:lang w:val="ru-RU" w:eastAsia="en-US" w:bidi="ar-SA"/>
      </w:rPr>
    </w:lvl>
  </w:abstractNum>
  <w:abstractNum w:abstractNumId="3">
    <w:nsid w:val="2BDF553E"/>
    <w:multiLevelType w:val="hybridMultilevel"/>
    <w:tmpl w:val="C3483E5A"/>
    <w:lvl w:ilvl="0" w:tplc="55588928">
      <w:numFmt w:val="bullet"/>
      <w:lvlText w:val="•"/>
      <w:lvlJc w:val="left"/>
      <w:pPr>
        <w:ind w:left="10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D877C6">
      <w:numFmt w:val="bullet"/>
      <w:lvlText w:val="•"/>
      <w:lvlJc w:val="left"/>
      <w:pPr>
        <w:ind w:left="1046" w:hanging="133"/>
      </w:pPr>
      <w:rPr>
        <w:rFonts w:hint="default"/>
        <w:lang w:val="ru-RU" w:eastAsia="en-US" w:bidi="ar-SA"/>
      </w:rPr>
    </w:lvl>
    <w:lvl w:ilvl="2" w:tplc="5A7A571C">
      <w:numFmt w:val="bullet"/>
      <w:lvlText w:val="•"/>
      <w:lvlJc w:val="left"/>
      <w:pPr>
        <w:ind w:left="1993" w:hanging="133"/>
      </w:pPr>
      <w:rPr>
        <w:rFonts w:hint="default"/>
        <w:lang w:val="ru-RU" w:eastAsia="en-US" w:bidi="ar-SA"/>
      </w:rPr>
    </w:lvl>
    <w:lvl w:ilvl="3" w:tplc="2CA6599E">
      <w:numFmt w:val="bullet"/>
      <w:lvlText w:val="•"/>
      <w:lvlJc w:val="left"/>
      <w:pPr>
        <w:ind w:left="2939" w:hanging="133"/>
      </w:pPr>
      <w:rPr>
        <w:rFonts w:hint="default"/>
        <w:lang w:val="ru-RU" w:eastAsia="en-US" w:bidi="ar-SA"/>
      </w:rPr>
    </w:lvl>
    <w:lvl w:ilvl="4" w:tplc="6992972C">
      <w:numFmt w:val="bullet"/>
      <w:lvlText w:val="•"/>
      <w:lvlJc w:val="left"/>
      <w:pPr>
        <w:ind w:left="3886" w:hanging="133"/>
      </w:pPr>
      <w:rPr>
        <w:rFonts w:hint="default"/>
        <w:lang w:val="ru-RU" w:eastAsia="en-US" w:bidi="ar-SA"/>
      </w:rPr>
    </w:lvl>
    <w:lvl w:ilvl="5" w:tplc="E966A9EA">
      <w:numFmt w:val="bullet"/>
      <w:lvlText w:val="•"/>
      <w:lvlJc w:val="left"/>
      <w:pPr>
        <w:ind w:left="4833" w:hanging="133"/>
      </w:pPr>
      <w:rPr>
        <w:rFonts w:hint="default"/>
        <w:lang w:val="ru-RU" w:eastAsia="en-US" w:bidi="ar-SA"/>
      </w:rPr>
    </w:lvl>
    <w:lvl w:ilvl="6" w:tplc="08F865A0">
      <w:numFmt w:val="bullet"/>
      <w:lvlText w:val="•"/>
      <w:lvlJc w:val="left"/>
      <w:pPr>
        <w:ind w:left="5779" w:hanging="133"/>
      </w:pPr>
      <w:rPr>
        <w:rFonts w:hint="default"/>
        <w:lang w:val="ru-RU" w:eastAsia="en-US" w:bidi="ar-SA"/>
      </w:rPr>
    </w:lvl>
    <w:lvl w:ilvl="7" w:tplc="42B0C75A">
      <w:numFmt w:val="bullet"/>
      <w:lvlText w:val="•"/>
      <w:lvlJc w:val="left"/>
      <w:pPr>
        <w:ind w:left="6726" w:hanging="133"/>
      </w:pPr>
      <w:rPr>
        <w:rFonts w:hint="default"/>
        <w:lang w:val="ru-RU" w:eastAsia="en-US" w:bidi="ar-SA"/>
      </w:rPr>
    </w:lvl>
    <w:lvl w:ilvl="8" w:tplc="3D3CAAAE">
      <w:numFmt w:val="bullet"/>
      <w:lvlText w:val="•"/>
      <w:lvlJc w:val="left"/>
      <w:pPr>
        <w:ind w:left="7673" w:hanging="133"/>
      </w:pPr>
      <w:rPr>
        <w:rFonts w:hint="default"/>
        <w:lang w:val="ru-RU" w:eastAsia="en-US" w:bidi="ar-SA"/>
      </w:rPr>
    </w:lvl>
  </w:abstractNum>
  <w:abstractNum w:abstractNumId="4">
    <w:nsid w:val="374E5A69"/>
    <w:multiLevelType w:val="hybridMultilevel"/>
    <w:tmpl w:val="62408CE4"/>
    <w:lvl w:ilvl="0" w:tplc="81889DB6">
      <w:numFmt w:val="bullet"/>
      <w:lvlText w:val="-"/>
      <w:lvlJc w:val="left"/>
      <w:pPr>
        <w:ind w:left="12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883774">
      <w:numFmt w:val="bullet"/>
      <w:lvlText w:val="•"/>
      <w:lvlJc w:val="left"/>
      <w:pPr>
        <w:ind w:left="1046" w:hanging="128"/>
      </w:pPr>
      <w:rPr>
        <w:rFonts w:hint="default"/>
        <w:lang w:val="ru-RU" w:eastAsia="en-US" w:bidi="ar-SA"/>
      </w:rPr>
    </w:lvl>
    <w:lvl w:ilvl="2" w:tplc="B40A8776">
      <w:numFmt w:val="bullet"/>
      <w:lvlText w:val="•"/>
      <w:lvlJc w:val="left"/>
      <w:pPr>
        <w:ind w:left="1993" w:hanging="128"/>
      </w:pPr>
      <w:rPr>
        <w:rFonts w:hint="default"/>
        <w:lang w:val="ru-RU" w:eastAsia="en-US" w:bidi="ar-SA"/>
      </w:rPr>
    </w:lvl>
    <w:lvl w:ilvl="3" w:tplc="364095BE">
      <w:numFmt w:val="bullet"/>
      <w:lvlText w:val="•"/>
      <w:lvlJc w:val="left"/>
      <w:pPr>
        <w:ind w:left="2939" w:hanging="128"/>
      </w:pPr>
      <w:rPr>
        <w:rFonts w:hint="default"/>
        <w:lang w:val="ru-RU" w:eastAsia="en-US" w:bidi="ar-SA"/>
      </w:rPr>
    </w:lvl>
    <w:lvl w:ilvl="4" w:tplc="11BE1684">
      <w:numFmt w:val="bullet"/>
      <w:lvlText w:val="•"/>
      <w:lvlJc w:val="left"/>
      <w:pPr>
        <w:ind w:left="3886" w:hanging="128"/>
      </w:pPr>
      <w:rPr>
        <w:rFonts w:hint="default"/>
        <w:lang w:val="ru-RU" w:eastAsia="en-US" w:bidi="ar-SA"/>
      </w:rPr>
    </w:lvl>
    <w:lvl w:ilvl="5" w:tplc="2F0A1598">
      <w:numFmt w:val="bullet"/>
      <w:lvlText w:val="•"/>
      <w:lvlJc w:val="left"/>
      <w:pPr>
        <w:ind w:left="4833" w:hanging="128"/>
      </w:pPr>
      <w:rPr>
        <w:rFonts w:hint="default"/>
        <w:lang w:val="ru-RU" w:eastAsia="en-US" w:bidi="ar-SA"/>
      </w:rPr>
    </w:lvl>
    <w:lvl w:ilvl="6" w:tplc="DACC5CD2">
      <w:numFmt w:val="bullet"/>
      <w:lvlText w:val="•"/>
      <w:lvlJc w:val="left"/>
      <w:pPr>
        <w:ind w:left="5779" w:hanging="128"/>
      </w:pPr>
      <w:rPr>
        <w:rFonts w:hint="default"/>
        <w:lang w:val="ru-RU" w:eastAsia="en-US" w:bidi="ar-SA"/>
      </w:rPr>
    </w:lvl>
    <w:lvl w:ilvl="7" w:tplc="64684AE2">
      <w:numFmt w:val="bullet"/>
      <w:lvlText w:val="•"/>
      <w:lvlJc w:val="left"/>
      <w:pPr>
        <w:ind w:left="6726" w:hanging="128"/>
      </w:pPr>
      <w:rPr>
        <w:rFonts w:hint="default"/>
        <w:lang w:val="ru-RU" w:eastAsia="en-US" w:bidi="ar-SA"/>
      </w:rPr>
    </w:lvl>
    <w:lvl w:ilvl="8" w:tplc="219EFDE0">
      <w:numFmt w:val="bullet"/>
      <w:lvlText w:val="•"/>
      <w:lvlJc w:val="left"/>
      <w:pPr>
        <w:ind w:left="7673" w:hanging="128"/>
      </w:pPr>
      <w:rPr>
        <w:rFonts w:hint="default"/>
        <w:lang w:val="ru-RU" w:eastAsia="en-US" w:bidi="ar-SA"/>
      </w:rPr>
    </w:lvl>
  </w:abstractNum>
  <w:abstractNum w:abstractNumId="5">
    <w:nsid w:val="52AB29C2"/>
    <w:multiLevelType w:val="multilevel"/>
    <w:tmpl w:val="60BC83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40" w:hanging="1440"/>
      </w:pPr>
      <w:rPr>
        <w:rFonts w:hint="default"/>
      </w:rPr>
    </w:lvl>
  </w:abstractNum>
  <w:abstractNum w:abstractNumId="6">
    <w:nsid w:val="55014CD4"/>
    <w:multiLevelType w:val="multilevel"/>
    <w:tmpl w:val="56103B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40" w:hanging="1440"/>
      </w:pPr>
      <w:rPr>
        <w:rFonts w:hint="default"/>
      </w:rPr>
    </w:lvl>
  </w:abstractNum>
  <w:abstractNum w:abstractNumId="7">
    <w:nsid w:val="71DC4613"/>
    <w:multiLevelType w:val="hybridMultilevel"/>
    <w:tmpl w:val="334400F6"/>
    <w:lvl w:ilvl="0" w:tplc="54441BE0">
      <w:start w:val="1"/>
      <w:numFmt w:val="decimal"/>
      <w:lvlText w:val="%1)"/>
      <w:lvlJc w:val="left"/>
      <w:pPr>
        <w:ind w:left="34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F8F49E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0802907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049C375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526C860A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ACEA0F7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776CE302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8714AD04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EF682CF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3CA1"/>
    <w:rsid w:val="002A6B9D"/>
    <w:rsid w:val="0033550B"/>
    <w:rsid w:val="003B108C"/>
    <w:rsid w:val="00537140"/>
    <w:rsid w:val="00572D49"/>
    <w:rsid w:val="007C27B3"/>
    <w:rsid w:val="00941DE8"/>
    <w:rsid w:val="00A27A31"/>
    <w:rsid w:val="00AE3CA1"/>
    <w:rsid w:val="00DF6083"/>
    <w:rsid w:val="00E0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</w:style>
  <w:style w:type="paragraph" w:styleId="a4">
    <w:name w:val="Title"/>
    <w:basedOn w:val="a"/>
    <w:uiPriority w:val="1"/>
    <w:qFormat/>
    <w:pPr>
      <w:ind w:left="1941" w:right="1949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C27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7B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A27A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7A3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27A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7A3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</w:style>
  <w:style w:type="paragraph" w:styleId="a4">
    <w:name w:val="Title"/>
    <w:basedOn w:val="a"/>
    <w:uiPriority w:val="1"/>
    <w:qFormat/>
    <w:pPr>
      <w:ind w:left="1941" w:right="1949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C27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7B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A27A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7A3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27A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7A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User_GC98Q</cp:lastModifiedBy>
  <cp:revision>5</cp:revision>
  <cp:lastPrinted>2024-10-03T10:52:00Z</cp:lastPrinted>
  <dcterms:created xsi:type="dcterms:W3CDTF">2024-10-03T07:18:00Z</dcterms:created>
  <dcterms:modified xsi:type="dcterms:W3CDTF">2024-10-04T05:36:00Z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</Properties>
</file>