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1E" w:rsidRPr="00DB3EFE" w:rsidRDefault="00E83C1E" w:rsidP="00DB3EFE">
      <w:pPr>
        <w:spacing w:line="240" w:lineRule="auto"/>
        <w:jc w:val="center"/>
        <w:rPr>
          <w:rFonts w:ascii="Times New Roman" w:hAnsi="Times New Roman" w:cs="Times New Roman"/>
          <w:b/>
          <w:sz w:val="36"/>
        </w:rPr>
      </w:pPr>
      <w:r w:rsidRPr="00DB3EFE">
        <w:rPr>
          <w:rFonts w:ascii="Times New Roman" w:hAnsi="Times New Roman" w:cs="Times New Roman"/>
          <w:b/>
          <w:sz w:val="36"/>
        </w:rPr>
        <w:t>Федеральный государственный образовательный стандарт дошкольного образования</w:t>
      </w:r>
    </w:p>
    <w:p w:rsidR="00DB3EFE" w:rsidRPr="00DB3EFE" w:rsidRDefault="00DB3EFE" w:rsidP="00DB3EFE">
      <w:pPr>
        <w:spacing w:line="240" w:lineRule="auto"/>
        <w:jc w:val="both"/>
        <w:rPr>
          <w:rFonts w:ascii="Times New Roman" w:hAnsi="Times New Roman" w:cs="Times New Roman"/>
          <w:sz w:val="36"/>
        </w:rPr>
      </w:pPr>
      <w:r w:rsidRPr="00DB3EFE">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971675" cy="2514600"/>
            <wp:effectExtent l="19050" t="0" r="9525" b="0"/>
            <wp:wrapSquare wrapText="bothSides"/>
            <wp:docPr id="7" name="Рисунок 7" descr="http://ped-kopilka.ru/upload/blogs2/2017/2/8824_7ff0f14ba89fb51b7834c02322540d16.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7/2/8824_7ff0f14ba89fb51b7834c02322540d16.jpeg.jpg"/>
                    <pic:cNvPicPr>
                      <a:picLocks noChangeAspect="1" noChangeArrowheads="1"/>
                    </pic:cNvPicPr>
                  </pic:nvPicPr>
                  <pic:blipFill>
                    <a:blip r:embed="rId4"/>
                    <a:srcRect/>
                    <a:stretch>
                      <a:fillRect/>
                    </a:stretch>
                  </pic:blipFill>
                  <pic:spPr bwMode="auto">
                    <a:xfrm>
                      <a:off x="0" y="0"/>
                      <a:ext cx="1971675" cy="2514600"/>
                    </a:xfrm>
                    <a:prstGeom prst="rect">
                      <a:avLst/>
                    </a:prstGeom>
                    <a:noFill/>
                    <a:ln w="9525">
                      <a:noFill/>
                      <a:miter lim="800000"/>
                      <a:headEnd/>
                      <a:tailEnd/>
                    </a:ln>
                  </pic:spPr>
                </pic:pic>
              </a:graphicData>
            </a:graphic>
          </wp:anchor>
        </w:drawing>
      </w:r>
      <w:r>
        <w:rPr>
          <w:rFonts w:ascii="Times New Roman" w:hAnsi="Times New Roman" w:cs="Times New Roman"/>
          <w:sz w:val="36"/>
        </w:rPr>
        <w:br w:type="textWrapping" w:clear="all"/>
      </w:r>
    </w:p>
    <w:p w:rsidR="00E83C1E" w:rsidRPr="00DB3EFE" w:rsidRDefault="00E83C1E" w:rsidP="00DB3EFE">
      <w:pPr>
        <w:spacing w:line="240" w:lineRule="auto"/>
        <w:jc w:val="center"/>
        <w:rPr>
          <w:rFonts w:ascii="Times New Roman" w:hAnsi="Times New Roman" w:cs="Times New Roman"/>
          <w:b/>
          <w:sz w:val="36"/>
          <w:szCs w:val="32"/>
        </w:rPr>
      </w:pPr>
      <w:r w:rsidRPr="00DB3EFE">
        <w:rPr>
          <w:rFonts w:ascii="Times New Roman" w:hAnsi="Times New Roman" w:cs="Times New Roman"/>
          <w:b/>
          <w:sz w:val="36"/>
          <w:szCs w:val="32"/>
        </w:rPr>
        <w:t>I. Общие положения</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b/>
          <w:sz w:val="28"/>
          <w:szCs w:val="28"/>
        </w:rPr>
        <w:t>1.1</w:t>
      </w:r>
      <w:r w:rsidRPr="00DB3EFE">
        <w:rPr>
          <w:rFonts w:ascii="Times New Roman" w:hAnsi="Times New Roman" w:cs="Times New Roman"/>
          <w:sz w:val="28"/>
          <w:szCs w:val="28"/>
        </w:rPr>
        <w:t>.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b/>
          <w:sz w:val="28"/>
          <w:szCs w:val="28"/>
        </w:rPr>
        <w:t>Предметом регулирования</w:t>
      </w:r>
      <w:r w:rsidRPr="00DB3EFE">
        <w:rPr>
          <w:rFonts w:ascii="Times New Roman" w:hAnsi="Times New Roman" w:cs="Times New Roman"/>
          <w:sz w:val="28"/>
          <w:szCs w:val="28"/>
        </w:rPr>
        <w:t xml:space="preserve">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E83C1E" w:rsidRPr="00DB3EFE" w:rsidRDefault="00E83C1E" w:rsidP="00DB3EFE">
      <w:pPr>
        <w:spacing w:line="240" w:lineRule="auto"/>
        <w:jc w:val="both"/>
        <w:rPr>
          <w:rFonts w:ascii="Times New Roman" w:hAnsi="Times New Roman" w:cs="Times New Roman"/>
          <w:b/>
          <w:sz w:val="28"/>
          <w:szCs w:val="28"/>
        </w:rPr>
      </w:pPr>
      <w:r w:rsidRPr="00DB3EFE">
        <w:rPr>
          <w:rFonts w:ascii="Times New Roman" w:hAnsi="Times New Roman" w:cs="Times New Roman"/>
          <w:b/>
          <w:sz w:val="28"/>
          <w:szCs w:val="28"/>
        </w:rPr>
        <w:t>1.2.</w:t>
      </w:r>
      <w:r w:rsidRPr="00DB3EFE">
        <w:rPr>
          <w:rFonts w:ascii="Times New Roman" w:hAnsi="Times New Roman" w:cs="Times New Roman"/>
          <w:sz w:val="28"/>
          <w:szCs w:val="28"/>
        </w:rPr>
        <w:t xml:space="preserve"> Стандарт разработан на основе Конституции Российской Федерации</w:t>
      </w:r>
      <w:proofErr w:type="gramStart"/>
      <w:r w:rsidRPr="00DB3EFE">
        <w:rPr>
          <w:rFonts w:ascii="Times New Roman" w:hAnsi="Times New Roman" w:cs="Times New Roman"/>
          <w:sz w:val="28"/>
          <w:szCs w:val="28"/>
        </w:rPr>
        <w:t>1</w:t>
      </w:r>
      <w:proofErr w:type="gramEnd"/>
      <w:r w:rsidRPr="00DB3EFE">
        <w:rPr>
          <w:rFonts w:ascii="Times New Roman" w:hAnsi="Times New Roman" w:cs="Times New Roman"/>
          <w:sz w:val="28"/>
          <w:szCs w:val="28"/>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sz w:val="28"/>
          <w:szCs w:val="28"/>
        </w:rPr>
        <w:t xml:space="preserve">1) поддержка разнообразия детства; сохранение уникальности и </w:t>
      </w:r>
      <w:proofErr w:type="spellStart"/>
      <w:r w:rsidRPr="00DB3EFE">
        <w:rPr>
          <w:rFonts w:ascii="Times New Roman" w:hAnsi="Times New Roman" w:cs="Times New Roman"/>
          <w:sz w:val="28"/>
          <w:szCs w:val="28"/>
        </w:rPr>
        <w:t>самоценности</w:t>
      </w:r>
      <w:proofErr w:type="spellEnd"/>
      <w:r w:rsidRPr="00DB3EFE">
        <w:rPr>
          <w:rFonts w:ascii="Times New Roman" w:hAnsi="Times New Roman" w:cs="Times New Roman"/>
          <w:sz w:val="28"/>
          <w:szCs w:val="28"/>
        </w:rPr>
        <w:t xml:space="preserve"> детства как важного этапа в общем развитии человека, </w:t>
      </w:r>
      <w:proofErr w:type="spellStart"/>
      <w:r w:rsidRPr="00DB3EFE">
        <w:rPr>
          <w:rFonts w:ascii="Times New Roman" w:hAnsi="Times New Roman" w:cs="Times New Roman"/>
          <w:sz w:val="28"/>
          <w:szCs w:val="28"/>
        </w:rPr>
        <w:t>самоценность</w:t>
      </w:r>
      <w:proofErr w:type="spellEnd"/>
      <w:r w:rsidRPr="00DB3EFE">
        <w:rPr>
          <w:rFonts w:ascii="Times New Roman" w:hAnsi="Times New Roman" w:cs="Times New Roman"/>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sz w:val="28"/>
          <w:szCs w:val="28"/>
        </w:rPr>
        <w:lastRenderedPageBreak/>
        <w:t>3) уважение личности ребенка;</w:t>
      </w:r>
    </w:p>
    <w:p w:rsidR="00E83C1E" w:rsidRPr="00DB3EFE" w:rsidRDefault="00E83C1E" w:rsidP="00DB3EFE">
      <w:pPr>
        <w:spacing w:line="240" w:lineRule="auto"/>
        <w:jc w:val="both"/>
        <w:rPr>
          <w:rFonts w:ascii="Times New Roman" w:hAnsi="Times New Roman" w:cs="Times New Roman"/>
          <w:sz w:val="28"/>
          <w:szCs w:val="28"/>
        </w:rPr>
      </w:pPr>
      <w:r w:rsidRPr="00DB3EFE">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1.3. В Стандарте учитываются: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возможности освоения ребенком Программы на разных этапах ее реализации.</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1.4. Основные принципы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83C1E" w:rsidRPr="00DB3EFE" w:rsidRDefault="00E83C1E" w:rsidP="00DB3EFE">
      <w:pPr>
        <w:spacing w:line="240" w:lineRule="auto"/>
        <w:ind w:firstLine="709"/>
        <w:jc w:val="both"/>
        <w:rPr>
          <w:rFonts w:ascii="Times New Roman" w:hAnsi="Times New Roman" w:cs="Times New Roman"/>
          <w:sz w:val="28"/>
          <w:szCs w:val="28"/>
        </w:rPr>
      </w:pP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содействие и сотрудничество детей и взрослых, признание ребенка полноценным участником (с объектом) образовательных отношений;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поддержка инициативы детей в различных видах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сотрудничество Организации с семьей;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6) приобщение детей к </w:t>
      </w:r>
      <w:proofErr w:type="spellStart"/>
      <w:r w:rsidRPr="00DB3EFE">
        <w:rPr>
          <w:rFonts w:ascii="Times New Roman" w:hAnsi="Times New Roman" w:cs="Times New Roman"/>
          <w:sz w:val="28"/>
          <w:szCs w:val="28"/>
        </w:rPr>
        <w:t>социокультурным</w:t>
      </w:r>
      <w:proofErr w:type="spellEnd"/>
      <w:r w:rsidRPr="00DB3EFE">
        <w:rPr>
          <w:rFonts w:ascii="Times New Roman" w:hAnsi="Times New Roman" w:cs="Times New Roman"/>
          <w:sz w:val="28"/>
          <w:szCs w:val="28"/>
        </w:rPr>
        <w:t xml:space="preserve"> нормам, традициям семьи, общества и государства;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9) учет этнокультурной ситуации развития детей.</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1.5. Стандарт направлен на достижение следующих целей: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1) повышение социального статуса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1.6. Стандарт направлен на решение следующих задач:</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5) объединения обучения и воспитания в целостный образовательный процесс на основе духовно-нравственных и </w:t>
      </w:r>
      <w:proofErr w:type="spellStart"/>
      <w:r w:rsidRPr="00DB3EFE">
        <w:rPr>
          <w:rFonts w:ascii="Times New Roman" w:hAnsi="Times New Roman" w:cs="Times New Roman"/>
          <w:sz w:val="28"/>
          <w:szCs w:val="28"/>
        </w:rPr>
        <w:t>социокультурных</w:t>
      </w:r>
      <w:proofErr w:type="spellEnd"/>
      <w:r w:rsidRPr="00DB3EFE">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 xml:space="preserve">8) формирования </w:t>
      </w:r>
      <w:proofErr w:type="spellStart"/>
      <w:r w:rsidRPr="00DB3EFE">
        <w:rPr>
          <w:rFonts w:ascii="Times New Roman" w:hAnsi="Times New Roman" w:cs="Times New Roman"/>
          <w:sz w:val="28"/>
          <w:szCs w:val="28"/>
        </w:rPr>
        <w:t>социокультурной</w:t>
      </w:r>
      <w:proofErr w:type="spellEnd"/>
      <w:r w:rsidRPr="00DB3EFE">
        <w:rPr>
          <w:rFonts w:ascii="Times New Roman" w:hAnsi="Times New Roman" w:cs="Times New Roman"/>
          <w:sz w:val="28"/>
          <w:szCs w:val="28"/>
        </w:rPr>
        <w:t xml:space="preserve"> среды, соответствующей возрастным, индивидуальным, психологическим и физиологическим особенностям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 xml:space="preserve">1.7. Стандарт является основой </w:t>
      </w:r>
      <w:proofErr w:type="gramStart"/>
      <w:r w:rsidRPr="00DB3EFE">
        <w:rPr>
          <w:rFonts w:ascii="Times New Roman" w:hAnsi="Times New Roman" w:cs="Times New Roman"/>
          <w:b/>
          <w:sz w:val="28"/>
          <w:szCs w:val="28"/>
        </w:rPr>
        <w:t>для</w:t>
      </w:r>
      <w:proofErr w:type="gramEnd"/>
      <w:r w:rsidRPr="00DB3EFE">
        <w:rPr>
          <w:rFonts w:ascii="Times New Roman" w:hAnsi="Times New Roman" w:cs="Times New Roman"/>
          <w:b/>
          <w:sz w:val="28"/>
          <w:szCs w:val="28"/>
        </w:rPr>
        <w:t>:</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1) разработки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разработки вариативных примерных образовательных программ дошкольного образования (далее - примерные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 xml:space="preserve">1.8. Стандарт включает в себя требования </w:t>
      </w:r>
      <w:proofErr w:type="gramStart"/>
      <w:r w:rsidRPr="00DB3EFE">
        <w:rPr>
          <w:rFonts w:ascii="Times New Roman" w:hAnsi="Times New Roman" w:cs="Times New Roman"/>
          <w:b/>
          <w:sz w:val="28"/>
          <w:szCs w:val="28"/>
        </w:rPr>
        <w:t>к</w:t>
      </w:r>
      <w:proofErr w:type="gramEnd"/>
      <w:r w:rsidRPr="00DB3EFE">
        <w:rPr>
          <w:rFonts w:ascii="Times New Roman" w:hAnsi="Times New Roman" w:cs="Times New Roman"/>
          <w:b/>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структуре Программы и ее объему;</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условиям реализации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результатам освоения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II. Требования к структуре образовательной программы дошкольного образования и ее объему</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2.1. Программа определяет содержание и организацию образовательной деятельности на уровне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 xml:space="preserve">2.4. Программа направлена </w:t>
      </w:r>
      <w:proofErr w:type="gramStart"/>
      <w:r w:rsidRPr="00DB3EFE">
        <w:rPr>
          <w:rFonts w:ascii="Times New Roman" w:hAnsi="Times New Roman" w:cs="Times New Roman"/>
          <w:b/>
          <w:sz w:val="28"/>
          <w:szCs w:val="28"/>
        </w:rPr>
        <w:t>на</w:t>
      </w:r>
      <w:proofErr w:type="gramEnd"/>
      <w:r w:rsidRPr="00DB3EFE">
        <w:rPr>
          <w:rFonts w:ascii="Times New Roman" w:hAnsi="Times New Roman" w:cs="Times New Roman"/>
          <w:b/>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DB3EFE">
        <w:rPr>
          <w:rFonts w:ascii="Times New Roman" w:hAnsi="Times New Roman" w:cs="Times New Roman"/>
          <w:sz w:val="28"/>
          <w:szCs w:val="28"/>
        </w:rPr>
        <w:t>со</w:t>
      </w:r>
      <w:proofErr w:type="gramEnd"/>
      <w:r w:rsidRPr="00DB3EFE">
        <w:rPr>
          <w:rFonts w:ascii="Times New Roman" w:hAnsi="Times New Roman" w:cs="Times New Roman"/>
          <w:sz w:val="28"/>
          <w:szCs w:val="28"/>
        </w:rPr>
        <w:t xml:space="preserve"> взрослыми и сверстниками и соответствующим возрасту видам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2.5. Программа разрабатывается и утверждается Организацией самостоятельно в соответствии с настоящим Стандартом и с учетом Примерных программ.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Программа может реализовываться в течение всего времени пребывания</w:t>
      </w:r>
      <w:proofErr w:type="gramStart"/>
      <w:r w:rsidRPr="00DB3EFE">
        <w:rPr>
          <w:rFonts w:ascii="Times New Roman" w:hAnsi="Times New Roman" w:cs="Times New Roman"/>
          <w:sz w:val="28"/>
          <w:szCs w:val="28"/>
        </w:rPr>
        <w:t>4</w:t>
      </w:r>
      <w:proofErr w:type="gramEnd"/>
      <w:r w:rsidRPr="00DB3EFE">
        <w:rPr>
          <w:rFonts w:ascii="Times New Roman" w:hAnsi="Times New Roman" w:cs="Times New Roman"/>
          <w:sz w:val="28"/>
          <w:szCs w:val="28"/>
        </w:rPr>
        <w:t xml:space="preserve"> детей в Организации.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2.6. </w:t>
      </w:r>
      <w:r w:rsidRPr="00DB3EFE">
        <w:rPr>
          <w:rFonts w:ascii="Times New Roman" w:hAnsi="Times New Roman" w:cs="Times New Roman"/>
          <w:b/>
          <w:sz w:val="28"/>
          <w:szCs w:val="28"/>
        </w:rPr>
        <w:t>Содержание Программы</w:t>
      </w:r>
      <w:r w:rsidRPr="00DB3EFE">
        <w:rPr>
          <w:rFonts w:ascii="Times New Roman" w:hAnsi="Times New Roman" w:cs="Times New Roman"/>
          <w:sz w:val="28"/>
          <w:szCs w:val="28"/>
        </w:rPr>
        <w:t xml:space="preserve"> должно обеспечивать развитие личности, мотивации и способностей детей в различных видах деятельности </w:t>
      </w:r>
      <w:r w:rsidRPr="00DB3EFE">
        <w:rPr>
          <w:rFonts w:ascii="Times New Roman" w:hAnsi="Times New Roman" w:cs="Times New Roman"/>
          <w:sz w:val="28"/>
          <w:szCs w:val="28"/>
        </w:rPr>
        <w:lastRenderedPageBreak/>
        <w:t>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социально-коммуникативное развитие;</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познавательное развитие; речевое развитие;</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художественно-эстетическое развитие;</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физическое развитие.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b/>
          <w:sz w:val="28"/>
          <w:szCs w:val="28"/>
        </w:rPr>
        <w:t>Социально-коммуникативное</w:t>
      </w:r>
      <w:r w:rsidRPr="00DB3EFE">
        <w:rPr>
          <w:rFonts w:ascii="Times New Roman" w:hAnsi="Times New Roman" w:cs="Times New Roman"/>
          <w:sz w:val="28"/>
          <w:szCs w:val="28"/>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w:t>
      </w:r>
      <w:proofErr w:type="spellStart"/>
      <w:r w:rsidRPr="00DB3EFE">
        <w:rPr>
          <w:rFonts w:ascii="Times New Roman" w:hAnsi="Times New Roman" w:cs="Times New Roman"/>
          <w:sz w:val="28"/>
          <w:szCs w:val="28"/>
        </w:rPr>
        <w:t>саморегуляциисобственных</w:t>
      </w:r>
      <w:proofErr w:type="spellEnd"/>
      <w:r w:rsidRPr="00DB3EFE">
        <w:rPr>
          <w:rFonts w:ascii="Times New Roman" w:hAnsi="Times New Roman" w:cs="Times New Roman"/>
          <w:sz w:val="28"/>
          <w:szCs w:val="28"/>
        </w:rPr>
        <w:t xml:space="preserve">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83C1E" w:rsidRPr="00DB3EFE" w:rsidRDefault="00E83C1E" w:rsidP="00DB3EFE">
      <w:pPr>
        <w:spacing w:line="240" w:lineRule="auto"/>
        <w:ind w:firstLine="709"/>
        <w:jc w:val="both"/>
        <w:rPr>
          <w:rFonts w:ascii="Times New Roman" w:hAnsi="Times New Roman" w:cs="Times New Roman"/>
          <w:sz w:val="28"/>
          <w:szCs w:val="28"/>
        </w:rPr>
      </w:pP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b/>
          <w:sz w:val="28"/>
          <w:szCs w:val="28"/>
        </w:rPr>
        <w:t>Познавательное развитие</w:t>
      </w:r>
      <w:r w:rsidRPr="00DB3EFE">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B3EFE">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B3EFE">
        <w:rPr>
          <w:rFonts w:ascii="Times New Roman" w:hAnsi="Times New Roman" w:cs="Times New Roman"/>
          <w:sz w:val="28"/>
          <w:szCs w:val="28"/>
        </w:rPr>
        <w:t>социокультурных</w:t>
      </w:r>
      <w:proofErr w:type="spellEnd"/>
      <w:r w:rsidRPr="00DB3EFE">
        <w:rPr>
          <w:rFonts w:ascii="Times New Roman" w:hAnsi="Times New Roman" w:cs="Times New Roman"/>
          <w:sz w:val="28"/>
          <w:szCs w:val="28"/>
        </w:rPr>
        <w:t xml:space="preserve"> ценностях нашего народа, об отечественных традициях и праздниках, о планете Земля </w:t>
      </w:r>
      <w:proofErr w:type="spellStart"/>
      <w:r w:rsidRPr="00DB3EFE">
        <w:rPr>
          <w:rFonts w:ascii="Times New Roman" w:hAnsi="Times New Roman" w:cs="Times New Roman"/>
          <w:sz w:val="28"/>
          <w:szCs w:val="28"/>
        </w:rPr>
        <w:t>какобщем</w:t>
      </w:r>
      <w:proofErr w:type="spellEnd"/>
      <w:proofErr w:type="gramEnd"/>
      <w:r w:rsidRPr="00DB3EFE">
        <w:rPr>
          <w:rFonts w:ascii="Times New Roman" w:hAnsi="Times New Roman" w:cs="Times New Roman"/>
          <w:sz w:val="28"/>
          <w:szCs w:val="28"/>
        </w:rPr>
        <w:t xml:space="preserve"> </w:t>
      </w:r>
      <w:proofErr w:type="gramStart"/>
      <w:r w:rsidRPr="00DB3EFE">
        <w:rPr>
          <w:rFonts w:ascii="Times New Roman" w:hAnsi="Times New Roman" w:cs="Times New Roman"/>
          <w:sz w:val="28"/>
          <w:szCs w:val="28"/>
        </w:rPr>
        <w:t>доме</w:t>
      </w:r>
      <w:proofErr w:type="gramEnd"/>
      <w:r w:rsidRPr="00DB3EFE">
        <w:rPr>
          <w:rFonts w:ascii="Times New Roman" w:hAnsi="Times New Roman" w:cs="Times New Roman"/>
          <w:sz w:val="28"/>
          <w:szCs w:val="28"/>
        </w:rPr>
        <w:t xml:space="preserve"> людей, об особенностях ее природы, многообразии стран и народов мира.</w:t>
      </w:r>
    </w:p>
    <w:p w:rsidR="00E83C1E" w:rsidRPr="00DB3EFE" w:rsidRDefault="00E83C1E" w:rsidP="00DB3EFE">
      <w:pPr>
        <w:spacing w:line="240" w:lineRule="auto"/>
        <w:ind w:firstLine="709"/>
        <w:jc w:val="both"/>
        <w:rPr>
          <w:rFonts w:ascii="Times New Roman" w:hAnsi="Times New Roman" w:cs="Times New Roman"/>
          <w:sz w:val="28"/>
          <w:szCs w:val="28"/>
        </w:rPr>
      </w:pPr>
      <w:proofErr w:type="gramStart"/>
      <w:r w:rsidRPr="00DB3EFE">
        <w:rPr>
          <w:rFonts w:ascii="Times New Roman" w:hAnsi="Times New Roman" w:cs="Times New Roman"/>
          <w:b/>
          <w:sz w:val="28"/>
          <w:szCs w:val="28"/>
        </w:rPr>
        <w:t>Речевое развитие</w:t>
      </w:r>
      <w:r w:rsidRPr="00DB3EFE">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b/>
          <w:sz w:val="28"/>
          <w:szCs w:val="28"/>
        </w:rPr>
        <w:lastRenderedPageBreak/>
        <w:t>Художественно-эстетическое</w:t>
      </w:r>
      <w:r w:rsidRPr="00DB3EFE">
        <w:rPr>
          <w:rFonts w:ascii="Times New Roman" w:hAnsi="Times New Roman" w:cs="Times New Roman"/>
          <w:sz w:val="28"/>
          <w:szCs w:val="28"/>
        </w:rPr>
        <w:t xml:space="preserve">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b/>
          <w:sz w:val="28"/>
          <w:szCs w:val="28"/>
        </w:rPr>
        <w:t>Физическое развитие</w:t>
      </w:r>
      <w:r w:rsidRPr="00DB3EFE">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B3EFE">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B3EFE">
        <w:rPr>
          <w:rFonts w:ascii="Times New Roman" w:hAnsi="Times New Roman" w:cs="Times New Roman"/>
          <w:sz w:val="28"/>
          <w:szCs w:val="28"/>
        </w:rPr>
        <w:t>саморегуляции</w:t>
      </w:r>
      <w:proofErr w:type="spellEnd"/>
      <w:r w:rsidRPr="00DB3EFE">
        <w:rPr>
          <w:rFonts w:ascii="Times New Roman" w:hAnsi="Times New Roman" w:cs="Times New Roman"/>
          <w:sz w:val="28"/>
          <w:szCs w:val="28"/>
        </w:rPr>
        <w:t xml:space="preserve"> в двигательной сфере;</w:t>
      </w:r>
      <w:proofErr w:type="gramEnd"/>
      <w:r w:rsidRPr="00DB3EFE">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83C1E" w:rsidRPr="00DB3EFE" w:rsidRDefault="00E83C1E" w:rsidP="00DB3EFE">
      <w:pPr>
        <w:spacing w:line="240" w:lineRule="auto"/>
        <w:ind w:firstLine="709"/>
        <w:jc w:val="both"/>
        <w:rPr>
          <w:rFonts w:ascii="Times New Roman" w:hAnsi="Times New Roman" w:cs="Times New Roman"/>
          <w:sz w:val="28"/>
          <w:szCs w:val="28"/>
        </w:rPr>
      </w:pPr>
      <w:proofErr w:type="gramStart"/>
      <w:r w:rsidRPr="00DB3EFE">
        <w:rPr>
          <w:rFonts w:ascii="Times New Roman" w:hAnsi="Times New Roman" w:cs="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E83C1E" w:rsidRPr="00DB3EFE" w:rsidRDefault="00E83C1E" w:rsidP="00DB3EFE">
      <w:pPr>
        <w:spacing w:line="240" w:lineRule="auto"/>
        <w:ind w:firstLine="709"/>
        <w:jc w:val="both"/>
        <w:rPr>
          <w:rFonts w:ascii="Times New Roman" w:hAnsi="Times New Roman" w:cs="Times New Roman"/>
          <w:sz w:val="28"/>
          <w:szCs w:val="28"/>
        </w:rPr>
      </w:pP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DB3EFE">
        <w:rPr>
          <w:rFonts w:ascii="Times New Roman" w:hAnsi="Times New Roman" w:cs="Times New Roman"/>
          <w:sz w:val="28"/>
          <w:szCs w:val="28"/>
        </w:rPr>
        <w:t>со</w:t>
      </w:r>
      <w:proofErr w:type="gramEnd"/>
      <w:r w:rsidRPr="00DB3EFE">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DB3EFE">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2.8. Содержание Программы должно отражать следующие аспекты образовательной среды для ребенка дошкольного возраста: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предметно-пространственная развивающая образовательная среда;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2) характер взаимодействия </w:t>
      </w:r>
      <w:proofErr w:type="gramStart"/>
      <w:r w:rsidRPr="00DB3EFE">
        <w:rPr>
          <w:rFonts w:ascii="Times New Roman" w:hAnsi="Times New Roman" w:cs="Times New Roman"/>
          <w:sz w:val="28"/>
          <w:szCs w:val="28"/>
        </w:rPr>
        <w:t>со</w:t>
      </w:r>
      <w:proofErr w:type="gramEnd"/>
      <w:r w:rsidRPr="00DB3EFE">
        <w:rPr>
          <w:rFonts w:ascii="Times New Roman" w:hAnsi="Times New Roman" w:cs="Times New Roman"/>
          <w:sz w:val="28"/>
          <w:szCs w:val="28"/>
        </w:rPr>
        <w:t xml:space="preserve"> взрослыми;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характер взаимодействия с другими детьми;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система отношений ребенка к миру, к другим людям, к себе самому.</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sz w:val="28"/>
          <w:szCs w:val="28"/>
        </w:rPr>
        <w:t xml:space="preserve">2.10. </w:t>
      </w:r>
      <w:r w:rsidRPr="00DB3EFE">
        <w:rPr>
          <w:rFonts w:ascii="Times New Roman" w:hAnsi="Times New Roman" w:cs="Times New Roman"/>
          <w:b/>
          <w:sz w:val="28"/>
          <w:szCs w:val="28"/>
        </w:rPr>
        <w:t>Объем обязательной части</w:t>
      </w:r>
      <w:r w:rsidRPr="00DB3EFE">
        <w:rPr>
          <w:rFonts w:ascii="Times New Roman" w:hAnsi="Times New Roman" w:cs="Times New Roman"/>
          <w:sz w:val="28"/>
          <w:szCs w:val="28"/>
        </w:rPr>
        <w:t xml:space="preserve"> Программы рекомендуется </w:t>
      </w:r>
      <w:r w:rsidRPr="00DB3EFE">
        <w:rPr>
          <w:rFonts w:ascii="Times New Roman" w:hAnsi="Times New Roman" w:cs="Times New Roman"/>
          <w:b/>
          <w:sz w:val="28"/>
          <w:szCs w:val="28"/>
        </w:rPr>
        <w:t>не менее 60% от ее общего объема; части, формируемой участниками образовательных отношений, не более 40%.</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2.11. Программа </w:t>
      </w:r>
      <w:r w:rsidRPr="00DB3EFE">
        <w:rPr>
          <w:rFonts w:ascii="Times New Roman" w:hAnsi="Times New Roman" w:cs="Times New Roman"/>
          <w:b/>
          <w:sz w:val="28"/>
          <w:szCs w:val="28"/>
        </w:rPr>
        <w:t xml:space="preserve">включает три основных раздела: целевой, содержательный и организационный, в каждом из которых отражается </w:t>
      </w:r>
      <w:r w:rsidRPr="00DB3EFE">
        <w:rPr>
          <w:rFonts w:ascii="Times New Roman" w:hAnsi="Times New Roman" w:cs="Times New Roman"/>
          <w:b/>
          <w:sz w:val="28"/>
          <w:szCs w:val="28"/>
        </w:rPr>
        <w:lastRenderedPageBreak/>
        <w:t>обязательная часть и часть,</w:t>
      </w:r>
      <w:r w:rsidRPr="00DB3EFE">
        <w:rPr>
          <w:rFonts w:ascii="Times New Roman" w:hAnsi="Times New Roman" w:cs="Times New Roman"/>
          <w:sz w:val="28"/>
          <w:szCs w:val="28"/>
        </w:rPr>
        <w:t xml:space="preserve"> формируемая участниками образовательных отношений.</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sz w:val="28"/>
          <w:szCs w:val="28"/>
        </w:rPr>
        <w:t xml:space="preserve">2.11.1. </w:t>
      </w:r>
      <w:r w:rsidRPr="00DB3EFE">
        <w:rPr>
          <w:rFonts w:ascii="Times New Roman" w:hAnsi="Times New Roman" w:cs="Times New Roman"/>
          <w:b/>
          <w:sz w:val="28"/>
          <w:szCs w:val="28"/>
        </w:rPr>
        <w:t>Целевой раздел включает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часть)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 в себя пояснительную записку и планируемые результаты освоения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Пояснительная записка должна раскрывать: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цели и задачи реализации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принципы и подходы к формированию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b/>
          <w:sz w:val="28"/>
          <w:szCs w:val="28"/>
        </w:rPr>
        <w:t>Содержательный раздел</w:t>
      </w:r>
      <w:r w:rsidRPr="00DB3EFE">
        <w:rPr>
          <w:rFonts w:ascii="Times New Roman" w:hAnsi="Times New Roman" w:cs="Times New Roman"/>
          <w:sz w:val="28"/>
          <w:szCs w:val="28"/>
        </w:rPr>
        <w:t xml:space="preserve"> Программы должен включать: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ЧАСТЬ)</w:t>
      </w:r>
    </w:p>
    <w:p w:rsidR="00E83C1E" w:rsidRPr="00DB3EFE" w:rsidRDefault="00E83C1E" w:rsidP="00DB3EFE">
      <w:pPr>
        <w:spacing w:line="240" w:lineRule="auto"/>
        <w:ind w:firstLine="709"/>
        <w:jc w:val="both"/>
        <w:rPr>
          <w:rFonts w:ascii="Times New Roman" w:hAnsi="Times New Roman" w:cs="Times New Roman"/>
          <w:sz w:val="28"/>
          <w:szCs w:val="28"/>
        </w:rPr>
      </w:pPr>
      <w:proofErr w:type="gramStart"/>
      <w:r w:rsidRPr="00DB3EFE">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83C1E" w:rsidRPr="00DB3EFE" w:rsidRDefault="00E83C1E" w:rsidP="00DB3EFE">
      <w:pPr>
        <w:spacing w:line="240" w:lineRule="auto"/>
        <w:ind w:firstLine="709"/>
        <w:jc w:val="both"/>
        <w:rPr>
          <w:rFonts w:ascii="Times New Roman" w:hAnsi="Times New Roman" w:cs="Times New Roman"/>
          <w:i/>
          <w:sz w:val="28"/>
          <w:szCs w:val="28"/>
        </w:rPr>
      </w:pPr>
      <w:r w:rsidRPr="00DB3EFE">
        <w:rPr>
          <w:rFonts w:ascii="Times New Roman" w:hAnsi="Times New Roman" w:cs="Times New Roman"/>
          <w:i/>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В содержательном разделе Программы должны быть представлены: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а) особенности образовательной деятельности разных видов и культурных практик;</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б) способы и направления поддержки детской инициативы;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 особенности взаимодействия педагогического коллектива с семьями воспитанников;</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(ВТОРАЯ ЧАСТЬ)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DB3EFE">
        <w:rPr>
          <w:rFonts w:ascii="Times New Roman" w:hAnsi="Times New Roman" w:cs="Times New Roman"/>
          <w:sz w:val="28"/>
          <w:szCs w:val="28"/>
        </w:rPr>
        <w:t>на</w:t>
      </w:r>
      <w:proofErr w:type="gramEnd"/>
      <w:r w:rsidRPr="00DB3EFE">
        <w:rPr>
          <w:rFonts w:ascii="Times New Roman" w:hAnsi="Times New Roman" w:cs="Times New Roman"/>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специфику национальных, </w:t>
      </w:r>
      <w:proofErr w:type="spellStart"/>
      <w:r w:rsidRPr="00DB3EFE">
        <w:rPr>
          <w:rFonts w:ascii="Times New Roman" w:hAnsi="Times New Roman" w:cs="Times New Roman"/>
          <w:sz w:val="28"/>
          <w:szCs w:val="28"/>
        </w:rPr>
        <w:t>социокультурных</w:t>
      </w:r>
      <w:proofErr w:type="spellEnd"/>
      <w:r w:rsidRPr="00DB3EFE">
        <w:rPr>
          <w:rFonts w:ascii="Times New Roman" w:hAnsi="Times New Roman" w:cs="Times New Roman"/>
          <w:sz w:val="28"/>
          <w:szCs w:val="28"/>
        </w:rPr>
        <w:t xml:space="preserve"> и иных условий, в которых осуществляется образовательная деятельность;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сложившиеся традиции Организации или Группы.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E83C1E" w:rsidRPr="00DB3EFE" w:rsidRDefault="00E83C1E" w:rsidP="00DB3EFE">
      <w:pPr>
        <w:spacing w:line="240" w:lineRule="auto"/>
        <w:ind w:firstLine="709"/>
        <w:jc w:val="both"/>
        <w:rPr>
          <w:rFonts w:ascii="Times New Roman" w:hAnsi="Times New Roman" w:cs="Times New Roman"/>
          <w:sz w:val="28"/>
          <w:szCs w:val="28"/>
        </w:rPr>
      </w:pP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Коррекционная работа и/или инклюзивное образование должны быть направлены </w:t>
      </w:r>
      <w:proofErr w:type="gramStart"/>
      <w:r w:rsidRPr="00DB3EFE">
        <w:rPr>
          <w:rFonts w:ascii="Times New Roman" w:hAnsi="Times New Roman" w:cs="Times New Roman"/>
          <w:sz w:val="28"/>
          <w:szCs w:val="28"/>
        </w:rPr>
        <w:t>на</w:t>
      </w:r>
      <w:proofErr w:type="gramEnd"/>
      <w:r w:rsidRPr="00DB3EFE">
        <w:rPr>
          <w:rFonts w:ascii="Times New Roman" w:hAnsi="Times New Roman" w:cs="Times New Roman"/>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 xml:space="preserve">1) обеспечение </w:t>
      </w:r>
      <w:proofErr w:type="gramStart"/>
      <w:r w:rsidRPr="00DB3EFE">
        <w:rPr>
          <w:rFonts w:ascii="Times New Roman" w:hAnsi="Times New Roman" w:cs="Times New Roman"/>
          <w:sz w:val="28"/>
          <w:szCs w:val="28"/>
        </w:rPr>
        <w:t>коррекции нарушений развития различных категорий детей</w:t>
      </w:r>
      <w:proofErr w:type="gramEnd"/>
      <w:r w:rsidRPr="00DB3EFE">
        <w:rPr>
          <w:rFonts w:ascii="Times New Roman" w:hAnsi="Times New Roman" w:cs="Times New Roman"/>
          <w:sz w:val="28"/>
          <w:szCs w:val="28"/>
        </w:rPr>
        <w:t xml:space="preserve"> с ограниченными возможностями здоровья, оказание им квалифицированной помощи в освоении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2.11.3. Организационный раздел</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 (1 часть)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DB3EFE">
        <w:rPr>
          <w:rFonts w:ascii="Times New Roman" w:hAnsi="Times New Roman" w:cs="Times New Roman"/>
          <w:sz w:val="28"/>
          <w:szCs w:val="28"/>
        </w:rPr>
        <w:t>представлена</w:t>
      </w:r>
      <w:proofErr w:type="gramEnd"/>
      <w:r w:rsidRPr="00DB3EFE">
        <w:rPr>
          <w:rFonts w:ascii="Times New Roman" w:hAnsi="Times New Roman" w:cs="Times New Roman"/>
          <w:sz w:val="28"/>
          <w:szCs w:val="28"/>
        </w:rPr>
        <w:t xml:space="preserve"> развернуто в соответствии с пунктом 2.11 Стандарта, в случае если она не соответствует одной из примерных программ.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Часть)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sz w:val="28"/>
          <w:szCs w:val="28"/>
        </w:rPr>
        <w:t xml:space="preserve">2.13. </w:t>
      </w:r>
      <w:r w:rsidRPr="00DB3EFE">
        <w:rPr>
          <w:rFonts w:ascii="Times New Roman" w:hAnsi="Times New Roman" w:cs="Times New Roman"/>
          <w:b/>
          <w:sz w:val="28"/>
          <w:szCs w:val="28"/>
        </w:rPr>
        <w:t>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В краткой презентации Программы должны быть указаны: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используемые Примерные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характеристика взаимодействия педагогического коллектива с семьями детей.</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sz w:val="28"/>
          <w:szCs w:val="28"/>
        </w:rPr>
        <w:t>III</w:t>
      </w:r>
      <w:r w:rsidRPr="00DB3EFE">
        <w:rPr>
          <w:rFonts w:ascii="Times New Roman" w:hAnsi="Times New Roman" w:cs="Times New Roman"/>
          <w:b/>
          <w:sz w:val="28"/>
          <w:szCs w:val="28"/>
        </w:rPr>
        <w:t>. Требования к условиям реализации основной образовательной программы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гарантирует охрану и укрепление физического и психического здоровья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обеспечивает эмоциональное благополучие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способствует профессиональному развитию педагогических работников;</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создает условия для развивающего вариативного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обеспечивает открытость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6) создает условия для участия родителей (законных представителей) в образовательной деятельности.</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3.2. Требования к психолого-педагогическим условиям реализации основной образовательной программы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3.2.1. Для успешной реализации Программы должны быть обеспечены следующие психолого-педагогические условия: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DB3EFE">
        <w:rPr>
          <w:rFonts w:ascii="Times New Roman" w:hAnsi="Times New Roman" w:cs="Times New Roman"/>
          <w:sz w:val="28"/>
          <w:szCs w:val="28"/>
        </w:rPr>
        <w:t>недопустимость</w:t>
      </w:r>
      <w:proofErr w:type="gramEnd"/>
      <w:r w:rsidRPr="00DB3EFE">
        <w:rPr>
          <w:rFonts w:ascii="Times New Roman" w:hAnsi="Times New Roman" w:cs="Times New Roman"/>
          <w:sz w:val="28"/>
          <w:szCs w:val="28"/>
        </w:rPr>
        <w:t xml:space="preserve"> как искусственного ускорения, так и искусственного замедления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7) защита детей от всех форм физического и психического насилия5;</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3.2.2. </w:t>
      </w:r>
      <w:proofErr w:type="gramStart"/>
      <w:r w:rsidRPr="00DB3EFE">
        <w:rPr>
          <w:rFonts w:ascii="Times New Roman" w:hAnsi="Times New Roman" w:cs="Times New Roman"/>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DB3EFE">
        <w:rPr>
          <w:rFonts w:ascii="Times New Roman" w:hAnsi="Times New Roman" w:cs="Times New Roman"/>
          <w:sz w:val="28"/>
          <w:szCs w:val="28"/>
        </w:rPr>
        <w:t xml:space="preserve"> посредством организации инклюзивного образования детей с ограниченными возможностями здоровья.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оптимизации работы с группой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DB3EFE">
        <w:rPr>
          <w:rFonts w:ascii="Times New Roman" w:hAnsi="Times New Roman" w:cs="Times New Roman"/>
          <w:sz w:val="28"/>
          <w:szCs w:val="28"/>
        </w:rPr>
        <w:t>которую</w:t>
      </w:r>
      <w:proofErr w:type="gramEnd"/>
      <w:r w:rsidRPr="00DB3EFE">
        <w:rPr>
          <w:rFonts w:ascii="Times New Roman" w:hAnsi="Times New Roman" w:cs="Times New Roman"/>
          <w:sz w:val="28"/>
          <w:szCs w:val="28"/>
        </w:rPr>
        <w:t xml:space="preserve"> проводят квалифицированные специалисты (педагоги-психологи, психологи).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3.2.4. Наполняемость Группы определяется с учетом возраста детей, их состояния здоровья, специфики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1) обеспечение эмоционального благополучия </w:t>
      </w:r>
      <w:proofErr w:type="gramStart"/>
      <w:r w:rsidRPr="00DB3EFE">
        <w:rPr>
          <w:rFonts w:ascii="Times New Roman" w:hAnsi="Times New Roman" w:cs="Times New Roman"/>
          <w:sz w:val="28"/>
          <w:szCs w:val="28"/>
        </w:rPr>
        <w:t>через</w:t>
      </w:r>
      <w:proofErr w:type="gramEnd"/>
      <w:r w:rsidRPr="00DB3EFE">
        <w:rPr>
          <w:rFonts w:ascii="Times New Roman" w:hAnsi="Times New Roman" w:cs="Times New Roman"/>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непосредственное общение с каждым ребенком;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уважительное отношение к каждому ребенку, к его чувствам и потребностям;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2) поддержку индивидуальности и инициативы детей </w:t>
      </w:r>
      <w:proofErr w:type="gramStart"/>
      <w:r w:rsidRPr="00DB3EFE">
        <w:rPr>
          <w:rFonts w:ascii="Times New Roman" w:hAnsi="Times New Roman" w:cs="Times New Roman"/>
          <w:sz w:val="28"/>
          <w:szCs w:val="28"/>
        </w:rPr>
        <w:t>через</w:t>
      </w:r>
      <w:proofErr w:type="gramEnd"/>
      <w:r w:rsidRPr="00DB3EFE">
        <w:rPr>
          <w:rFonts w:ascii="Times New Roman" w:hAnsi="Times New Roman" w:cs="Times New Roman"/>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создание условий для принятия детьми решений, выражения своих чувств и мыслей;</w:t>
      </w:r>
    </w:p>
    <w:p w:rsidR="00E83C1E" w:rsidRPr="00DB3EFE" w:rsidRDefault="00E83C1E" w:rsidP="00DB3EFE">
      <w:pPr>
        <w:spacing w:line="240" w:lineRule="auto"/>
        <w:ind w:firstLine="709"/>
        <w:jc w:val="both"/>
        <w:rPr>
          <w:rFonts w:ascii="Times New Roman" w:hAnsi="Times New Roman" w:cs="Times New Roman"/>
          <w:sz w:val="28"/>
          <w:szCs w:val="28"/>
        </w:rPr>
      </w:pPr>
      <w:proofErr w:type="spellStart"/>
      <w:r w:rsidRPr="00DB3EFE">
        <w:rPr>
          <w:rFonts w:ascii="Times New Roman" w:hAnsi="Times New Roman" w:cs="Times New Roman"/>
          <w:sz w:val="28"/>
          <w:szCs w:val="28"/>
        </w:rPr>
        <w:t>недирективную</w:t>
      </w:r>
      <w:proofErr w:type="spellEnd"/>
      <w:r w:rsidRPr="00DB3EFE">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установление правил взаимодействия в разных ситуациях:</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развитие умения детей работать в группе сверстников;</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DB3EFE">
        <w:rPr>
          <w:rFonts w:ascii="Times New Roman" w:hAnsi="Times New Roman" w:cs="Times New Roman"/>
          <w:sz w:val="28"/>
          <w:szCs w:val="28"/>
        </w:rPr>
        <w:t>со</w:t>
      </w:r>
      <w:proofErr w:type="gramEnd"/>
      <w:r w:rsidRPr="00DB3EFE">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создание условий для овладения культурными средствами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оценку индивидуального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3.2.6. В целях эффективной реализации Программы должны быть созданы условия </w:t>
      </w:r>
      <w:proofErr w:type="gramStart"/>
      <w:r w:rsidRPr="00DB3EFE">
        <w:rPr>
          <w:rFonts w:ascii="Times New Roman" w:hAnsi="Times New Roman" w:cs="Times New Roman"/>
          <w:sz w:val="28"/>
          <w:szCs w:val="28"/>
        </w:rPr>
        <w:t>для</w:t>
      </w:r>
      <w:proofErr w:type="gramEnd"/>
      <w:r w:rsidRPr="00DB3EFE">
        <w:rPr>
          <w:rFonts w:ascii="Times New Roman" w:hAnsi="Times New Roman" w:cs="Times New Roman"/>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3.2.8. Организация должна создавать возможности: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b/>
          <w:sz w:val="28"/>
          <w:szCs w:val="28"/>
        </w:rPr>
        <w:t xml:space="preserve">3.2.9. </w:t>
      </w:r>
      <w:proofErr w:type="gramStart"/>
      <w:r w:rsidRPr="00DB3EFE">
        <w:rPr>
          <w:rFonts w:ascii="Times New Roman" w:hAnsi="Times New Roman" w:cs="Times New Roman"/>
          <w:b/>
          <w:sz w:val="28"/>
          <w:szCs w:val="28"/>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DB3EFE">
        <w:rPr>
          <w:rFonts w:ascii="Times New Roman" w:hAnsi="Times New Roman" w:cs="Times New Roman"/>
          <w:b/>
          <w:sz w:val="28"/>
          <w:szCs w:val="28"/>
        </w:rPr>
        <w:t>СанПиН</w:t>
      </w:r>
      <w:proofErr w:type="spellEnd"/>
      <w:r w:rsidRPr="00DB3EFE">
        <w:rPr>
          <w:rFonts w:ascii="Times New Roman" w:hAnsi="Times New Roman" w:cs="Times New Roman"/>
          <w:b/>
          <w:sz w:val="28"/>
          <w:szCs w:val="28"/>
        </w:rPr>
        <w:t xml:space="preserve"> 2.4.1.3049-13</w:t>
      </w:r>
      <w:r w:rsidRPr="00DB3EFE">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3.3.Требования к развивающей предметно-пространственной среде.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3.3.1. </w:t>
      </w:r>
      <w:proofErr w:type="gramStart"/>
      <w:r w:rsidRPr="00DB3EFE">
        <w:rPr>
          <w:rFonts w:ascii="Times New Roman" w:hAnsi="Times New Roman" w:cs="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3.3.2. Развивающая предметно-пространственная среда должна обеспечивать возможность общения и совместной деятельности детей (в том </w:t>
      </w:r>
      <w:r w:rsidRPr="00DB3EFE">
        <w:rPr>
          <w:rFonts w:ascii="Times New Roman" w:hAnsi="Times New Roman" w:cs="Times New Roman"/>
          <w:sz w:val="28"/>
          <w:szCs w:val="28"/>
        </w:rPr>
        <w:lastRenderedPageBreak/>
        <w:t>числе детей разного возраста) и взрослых, двигательной активности детей, а также возможности для уединения.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3.3.3. Развивающая предметно-пространственная среда должна обеспечивать: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реализацию различных образовательных программ;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 случае организации инклюзивного образования - необходимые для него условия;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возможность самовыражения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 xml:space="preserve">2) </w:t>
      </w:r>
      <w:proofErr w:type="spellStart"/>
      <w:r w:rsidRPr="00DB3EFE">
        <w:rPr>
          <w:rFonts w:ascii="Times New Roman" w:hAnsi="Times New Roman" w:cs="Times New Roman"/>
          <w:sz w:val="28"/>
          <w:szCs w:val="28"/>
        </w:rPr>
        <w:t>Трансформируемость</w:t>
      </w:r>
      <w:proofErr w:type="spellEnd"/>
      <w:r w:rsidRPr="00DB3EFE">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 </w:t>
      </w:r>
      <w:proofErr w:type="spellStart"/>
      <w:r w:rsidRPr="00DB3EFE">
        <w:rPr>
          <w:rFonts w:ascii="Times New Roman" w:hAnsi="Times New Roman" w:cs="Times New Roman"/>
          <w:sz w:val="28"/>
          <w:szCs w:val="28"/>
        </w:rPr>
        <w:t>Полифункциональность</w:t>
      </w:r>
      <w:proofErr w:type="spellEnd"/>
      <w:r w:rsidRPr="00DB3EFE">
        <w:rPr>
          <w:rFonts w:ascii="Times New Roman" w:hAnsi="Times New Roman" w:cs="Times New Roman"/>
          <w:sz w:val="28"/>
          <w:szCs w:val="28"/>
        </w:rPr>
        <w:t xml:space="preserve"> материалов предполагает: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Вариативность среды предполагает: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Доступность среды предполагает: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исправность и сохранность материалов и оборудования.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sz w:val="28"/>
          <w:szCs w:val="28"/>
        </w:rPr>
        <w:t>3</w:t>
      </w:r>
      <w:r w:rsidRPr="00DB3EFE">
        <w:rPr>
          <w:rFonts w:ascii="Times New Roman" w:hAnsi="Times New Roman" w:cs="Times New Roman"/>
          <w:b/>
          <w:sz w:val="28"/>
          <w:szCs w:val="28"/>
        </w:rPr>
        <w:t>.4. Требования к кадровым условиям реализации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proofErr w:type="gramStart"/>
      <w:r w:rsidRPr="00DB3EFE">
        <w:rPr>
          <w:rFonts w:ascii="Times New Roman" w:hAnsi="Times New Roman" w:cs="Times New Roman"/>
          <w:sz w:val="28"/>
          <w:szCs w:val="28"/>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DB3EFE">
        <w:rPr>
          <w:rFonts w:ascii="Times New Roman" w:hAnsi="Times New Roman" w:cs="Times New Roman"/>
          <w:sz w:val="28"/>
          <w:szCs w:val="28"/>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3.4.3. </w:t>
      </w:r>
      <w:proofErr w:type="gramStart"/>
      <w:r w:rsidRPr="00DB3EFE">
        <w:rPr>
          <w:rFonts w:ascii="Times New Roman" w:hAnsi="Times New Roman" w:cs="Times New Roman"/>
          <w:sz w:val="28"/>
          <w:szCs w:val="28"/>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DB3EFE">
        <w:rPr>
          <w:rFonts w:ascii="Times New Roman" w:hAnsi="Times New Roman" w:cs="Times New Roman"/>
          <w:sz w:val="28"/>
          <w:szCs w:val="28"/>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3.4.4. При организации инклюзивного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proofErr w:type="gramStart"/>
      <w:r w:rsidRPr="00DB3EFE">
        <w:rPr>
          <w:rFonts w:ascii="Times New Roman" w:hAnsi="Times New Roman" w:cs="Times New Roman"/>
          <w:sz w:val="28"/>
          <w:szCs w:val="28"/>
        </w:rPr>
        <w:t>при включении в Группу детей с ограниченными возможностям здоровья к реализации Программы могут быть привлечены дополнительные</w:t>
      </w:r>
      <w:proofErr w:type="gramEnd"/>
      <w:r w:rsidRPr="00DB3EFE">
        <w:rPr>
          <w:rFonts w:ascii="Times New Roman" w:hAnsi="Times New Roman" w:cs="Times New Roman"/>
          <w:sz w:val="28"/>
          <w:szCs w:val="28"/>
        </w:rPr>
        <w:t xml:space="preserve"> </w:t>
      </w:r>
      <w:r w:rsidRPr="00DB3EFE">
        <w:rPr>
          <w:rFonts w:ascii="Times New Roman" w:hAnsi="Times New Roman" w:cs="Times New Roman"/>
          <w:sz w:val="28"/>
          <w:szCs w:val="28"/>
        </w:rPr>
        <w:lastRenderedPageBreak/>
        <w:t>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DB3EFE">
        <w:rPr>
          <w:rFonts w:ascii="Times New Roman" w:hAnsi="Times New Roman" w:cs="Times New Roman"/>
          <w:sz w:val="28"/>
          <w:szCs w:val="28"/>
        </w:rPr>
        <w:t>6</w:t>
      </w:r>
      <w:proofErr w:type="gramEnd"/>
      <w:r w:rsidRPr="00DB3EFE">
        <w:rPr>
          <w:rFonts w:ascii="Times New Roman" w:hAnsi="Times New Roman" w:cs="Times New Roman"/>
          <w:sz w:val="28"/>
          <w:szCs w:val="28"/>
        </w:rPr>
        <w:t>, могут быть привлечены дополнительные педагогические работники, имеющие соответствующую квалификацию.</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3.5. Требования к материально-техническим условиям реализации основной образовательной программы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3.5.1. Требования к материально-техническим условиям реализации Программы включают: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требования, определяемые в соответствии с санитарно-эпидемиологическими правилами и нормативами;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требования, определяемые в соответствии с правилами пожарной безопасности;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 оснащенность помещений развивающей предметно-пространственной средой;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3.6. Требования к финансовым условиям реализации основной образовательной программы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3.6.1. </w:t>
      </w:r>
      <w:proofErr w:type="gramStart"/>
      <w:r w:rsidRPr="00DB3EFE">
        <w:rPr>
          <w:rFonts w:ascii="Times New Roman"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3.6.2. Финансовые условия реализации Программы должны: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отражать структуру и объем расходов, необходимых для реализации Программы, а также механизм их формирования.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DB3EFE">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sidRPr="00DB3EFE">
        <w:rPr>
          <w:rFonts w:ascii="Times New Roman" w:hAnsi="Times New Roman" w:cs="Times New Roman"/>
          <w:sz w:val="28"/>
          <w:szCs w:val="28"/>
        </w:rPr>
        <w:t xml:space="preserve"> на получение общедоступного и бесплатного дошкольного образования. </w:t>
      </w:r>
      <w:proofErr w:type="gramStart"/>
      <w:r w:rsidRPr="00DB3EFE">
        <w:rPr>
          <w:rFonts w:ascii="Times New Roman" w:hAnsi="Times New Roman" w:cs="Times New Roman"/>
          <w:sz w:val="28"/>
          <w:szCs w:val="28"/>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DB3EFE">
        <w:rPr>
          <w:rFonts w:ascii="Times New Roman" w:hAnsi="Times New Roman" w:cs="Times New Roman"/>
          <w:sz w:val="28"/>
          <w:szCs w:val="28"/>
        </w:rPr>
        <w:t>сурдоперевод</w:t>
      </w:r>
      <w:proofErr w:type="spellEnd"/>
      <w:r w:rsidRPr="00DB3EFE">
        <w:rPr>
          <w:rFonts w:ascii="Times New Roman" w:hAnsi="Times New Roman" w:cs="Times New Roman"/>
          <w:sz w:val="28"/>
          <w:szCs w:val="28"/>
        </w:rPr>
        <w:t xml:space="preserve"> при реализации образовательных программ, адаптация образовательных учреждений и </w:t>
      </w:r>
      <w:proofErr w:type="spellStart"/>
      <w:r w:rsidRPr="00DB3EFE">
        <w:rPr>
          <w:rFonts w:ascii="Times New Roman" w:hAnsi="Times New Roman" w:cs="Times New Roman"/>
          <w:sz w:val="28"/>
          <w:szCs w:val="28"/>
        </w:rPr>
        <w:t>прилегающихк</w:t>
      </w:r>
      <w:proofErr w:type="spellEnd"/>
      <w:proofErr w:type="gramEnd"/>
      <w:r w:rsidRPr="00DB3EFE">
        <w:rPr>
          <w:rFonts w:ascii="Times New Roman" w:hAnsi="Times New Roman" w:cs="Times New Roman"/>
          <w:sz w:val="28"/>
          <w:szCs w:val="28"/>
        </w:rPr>
        <w:t xml:space="preserve"> </w:t>
      </w:r>
      <w:proofErr w:type="gramStart"/>
      <w:r w:rsidRPr="00DB3EFE">
        <w:rPr>
          <w:rFonts w:ascii="Times New Roman" w:hAnsi="Times New Roman" w:cs="Times New Roman"/>
          <w:sz w:val="28"/>
          <w:szCs w:val="28"/>
        </w:rPr>
        <w:t xml:space="preserve">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DB3EFE">
        <w:rPr>
          <w:rFonts w:ascii="Times New Roman" w:hAnsi="Times New Roman" w:cs="Times New Roman"/>
          <w:sz w:val="28"/>
          <w:szCs w:val="28"/>
        </w:rPr>
        <w:t>безбарьерную</w:t>
      </w:r>
      <w:proofErr w:type="spellEnd"/>
      <w:r w:rsidRPr="00DB3EFE">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w:t>
      </w:r>
      <w:proofErr w:type="gramEnd"/>
      <w:r w:rsidRPr="00DB3EFE">
        <w:rPr>
          <w:rFonts w:ascii="Times New Roman" w:hAnsi="Times New Roman" w:cs="Times New Roman"/>
          <w:sz w:val="28"/>
          <w:szCs w:val="28"/>
        </w:rPr>
        <w:t xml:space="preserve"> обучения и иных особенностей образовательной деятельности, и должен быть достаточным и необходимым для осуществления Организацией: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расходов на оплату труда работников, реализующих </w:t>
      </w:r>
      <w:proofErr w:type="spellStart"/>
      <w:r w:rsidRPr="00DB3EFE">
        <w:rPr>
          <w:rFonts w:ascii="Times New Roman" w:hAnsi="Times New Roman" w:cs="Times New Roman"/>
          <w:sz w:val="28"/>
          <w:szCs w:val="28"/>
        </w:rPr>
        <w:t>Программу</w:t>
      </w:r>
      <w:proofErr w:type="gramStart"/>
      <w:r w:rsidRPr="00DB3EFE">
        <w:rPr>
          <w:rFonts w:ascii="Times New Roman" w:hAnsi="Times New Roman" w:cs="Times New Roman"/>
          <w:sz w:val="28"/>
          <w:szCs w:val="28"/>
        </w:rPr>
        <w:t>;р</w:t>
      </w:r>
      <w:proofErr w:type="gramEnd"/>
      <w:r w:rsidRPr="00DB3EFE">
        <w:rPr>
          <w:rFonts w:ascii="Times New Roman" w:hAnsi="Times New Roman" w:cs="Times New Roman"/>
          <w:sz w:val="28"/>
          <w:szCs w:val="28"/>
        </w:rPr>
        <w:t>асходов</w:t>
      </w:r>
      <w:proofErr w:type="spellEnd"/>
      <w:r w:rsidRPr="00DB3EFE">
        <w:rPr>
          <w:rFonts w:ascii="Times New Roman" w:hAnsi="Times New Roman" w:cs="Times New Roman"/>
          <w:sz w:val="28"/>
          <w:szCs w:val="28"/>
        </w:rPr>
        <w:t xml:space="preserve">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sidRPr="00DB3EFE">
        <w:rPr>
          <w:rFonts w:ascii="Times New Roman" w:hAnsi="Times New Roman" w:cs="Times New Roman"/>
          <w:sz w:val="28"/>
          <w:szCs w:val="28"/>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w:t>
      </w:r>
      <w:r w:rsidRPr="00DB3EFE">
        <w:rPr>
          <w:rFonts w:ascii="Times New Roman" w:hAnsi="Times New Roman" w:cs="Times New Roman"/>
          <w:sz w:val="28"/>
          <w:szCs w:val="28"/>
        </w:rPr>
        <w:lastRenderedPageBreak/>
        <w:t>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DB3EFE">
        <w:rPr>
          <w:rFonts w:ascii="Times New Roman" w:hAnsi="Times New Roman" w:cs="Times New Roman"/>
          <w:sz w:val="28"/>
          <w:szCs w:val="2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иных расходов, связанных с реализацией и обеспечением реализации Программы.</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IV. Требования к результатам освоения основной образовательной программы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w:t>
      </w:r>
      <w:proofErr w:type="spellStart"/>
      <w:r w:rsidRPr="00DB3EFE">
        <w:rPr>
          <w:rFonts w:ascii="Times New Roman" w:hAnsi="Times New Roman" w:cs="Times New Roman"/>
          <w:sz w:val="28"/>
          <w:szCs w:val="28"/>
        </w:rPr>
        <w:t>образования</w:t>
      </w:r>
      <w:proofErr w:type="gramStart"/>
      <w:r w:rsidRPr="00DB3EFE">
        <w:rPr>
          <w:rFonts w:ascii="Times New Roman" w:hAnsi="Times New Roman" w:cs="Times New Roman"/>
          <w:sz w:val="28"/>
          <w:szCs w:val="28"/>
        </w:rPr>
        <w:t>.С</w:t>
      </w:r>
      <w:proofErr w:type="gramEnd"/>
      <w:r w:rsidRPr="00DB3EFE">
        <w:rPr>
          <w:rFonts w:ascii="Times New Roman" w:hAnsi="Times New Roman" w:cs="Times New Roman"/>
          <w:sz w:val="28"/>
          <w:szCs w:val="28"/>
        </w:rPr>
        <w:t>пецифика</w:t>
      </w:r>
      <w:proofErr w:type="spellEnd"/>
      <w:r w:rsidRPr="00DB3EFE">
        <w:rPr>
          <w:rFonts w:ascii="Times New Roman" w:hAnsi="Times New Roman" w:cs="Times New Roman"/>
          <w:sz w:val="28"/>
          <w:szCs w:val="28"/>
        </w:rPr>
        <w:t xml:space="preserve">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DB3EFE">
        <w:rPr>
          <w:rFonts w:ascii="Times New Roman" w:hAnsi="Times New Roman" w:cs="Times New Roman"/>
          <w:sz w:val="28"/>
          <w:szCs w:val="28"/>
        </w:rPr>
        <w:t>7</w:t>
      </w:r>
      <w:proofErr w:type="gramEnd"/>
      <w:r w:rsidRPr="00DB3EFE">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воспитанников8.</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4.4. Настоящие требования являются ориентирами </w:t>
      </w:r>
      <w:proofErr w:type="gramStart"/>
      <w:r w:rsidRPr="00DB3EFE">
        <w:rPr>
          <w:rFonts w:ascii="Times New Roman" w:hAnsi="Times New Roman" w:cs="Times New Roman"/>
          <w:sz w:val="28"/>
          <w:szCs w:val="28"/>
        </w:rPr>
        <w:t>для</w:t>
      </w:r>
      <w:proofErr w:type="gramEnd"/>
      <w:r w:rsidRPr="00DB3EFE">
        <w:rPr>
          <w:rFonts w:ascii="Times New Roman" w:hAnsi="Times New Roman" w:cs="Times New Roman"/>
          <w:sz w:val="28"/>
          <w:szCs w:val="28"/>
        </w:rPr>
        <w:t>:</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б) решения </w:t>
      </w:r>
      <w:proofErr w:type="spellStart"/>
      <w:r w:rsidRPr="00DB3EFE">
        <w:rPr>
          <w:rFonts w:ascii="Times New Roman" w:hAnsi="Times New Roman" w:cs="Times New Roman"/>
          <w:sz w:val="28"/>
          <w:szCs w:val="28"/>
        </w:rPr>
        <w:t>задач</w:t>
      </w:r>
      <w:proofErr w:type="gramStart"/>
      <w:r w:rsidRPr="00DB3EFE">
        <w:rPr>
          <w:rFonts w:ascii="Times New Roman" w:hAnsi="Times New Roman" w:cs="Times New Roman"/>
          <w:sz w:val="28"/>
          <w:szCs w:val="28"/>
        </w:rPr>
        <w:t>:ф</w:t>
      </w:r>
      <w:proofErr w:type="gramEnd"/>
      <w:r w:rsidRPr="00DB3EFE">
        <w:rPr>
          <w:rFonts w:ascii="Times New Roman" w:hAnsi="Times New Roman" w:cs="Times New Roman"/>
          <w:sz w:val="28"/>
          <w:szCs w:val="28"/>
        </w:rPr>
        <w:t>ормирования</w:t>
      </w:r>
      <w:proofErr w:type="spellEnd"/>
      <w:r w:rsidRPr="00DB3EFE">
        <w:rPr>
          <w:rFonts w:ascii="Times New Roman" w:hAnsi="Times New Roman" w:cs="Times New Roman"/>
          <w:sz w:val="28"/>
          <w:szCs w:val="28"/>
        </w:rPr>
        <w:t xml:space="preserve"> </w:t>
      </w:r>
      <w:proofErr w:type="spellStart"/>
      <w:r w:rsidRPr="00DB3EFE">
        <w:rPr>
          <w:rFonts w:ascii="Times New Roman" w:hAnsi="Times New Roman" w:cs="Times New Roman"/>
          <w:sz w:val="28"/>
          <w:szCs w:val="28"/>
        </w:rPr>
        <w:t>Программы;анализа</w:t>
      </w:r>
      <w:proofErr w:type="spellEnd"/>
      <w:r w:rsidRPr="00DB3EFE">
        <w:rPr>
          <w:rFonts w:ascii="Times New Roman" w:hAnsi="Times New Roman" w:cs="Times New Roman"/>
          <w:sz w:val="28"/>
          <w:szCs w:val="28"/>
        </w:rPr>
        <w:t xml:space="preserve"> профессиональной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взаимодействия с семьями;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 изучения характеристик образования детей в возрасте от 2 месяцев до 8 лет;</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4.5. Целевые ориентиры не могут служить непосредственным основанием при решении управленческих задач, включая:</w:t>
      </w:r>
      <w:r w:rsidR="00DB3EFE">
        <w:rPr>
          <w:rFonts w:ascii="Times New Roman" w:hAnsi="Times New Roman" w:cs="Times New Roman"/>
          <w:b/>
          <w:sz w:val="28"/>
          <w:szCs w:val="28"/>
        </w:rPr>
        <w:t xml:space="preserve"> </w:t>
      </w:r>
      <w:r w:rsidRPr="00DB3EFE">
        <w:rPr>
          <w:rFonts w:ascii="Times New Roman" w:hAnsi="Times New Roman" w:cs="Times New Roman"/>
          <w:b/>
          <w:sz w:val="28"/>
          <w:szCs w:val="28"/>
        </w:rPr>
        <w:t>аттестацию педагогических кадров;</w:t>
      </w:r>
      <w:r w:rsidR="00DB3EFE">
        <w:rPr>
          <w:rFonts w:ascii="Times New Roman" w:hAnsi="Times New Roman" w:cs="Times New Roman"/>
          <w:b/>
          <w:sz w:val="28"/>
          <w:szCs w:val="28"/>
        </w:rPr>
        <w:t xml:space="preserve"> </w:t>
      </w:r>
      <w:r w:rsidRPr="00DB3EFE">
        <w:rPr>
          <w:rFonts w:ascii="Times New Roman" w:hAnsi="Times New Roman" w:cs="Times New Roman"/>
          <w:b/>
          <w:sz w:val="28"/>
          <w:szCs w:val="28"/>
        </w:rPr>
        <w:t>оценку качества образования;</w:t>
      </w:r>
      <w:r w:rsidR="00DB3EFE">
        <w:rPr>
          <w:rFonts w:ascii="Times New Roman" w:hAnsi="Times New Roman" w:cs="Times New Roman"/>
          <w:b/>
          <w:sz w:val="28"/>
          <w:szCs w:val="28"/>
        </w:rPr>
        <w:t xml:space="preserve"> </w:t>
      </w:r>
      <w:r w:rsidRPr="00DB3EFE">
        <w:rPr>
          <w:rFonts w:ascii="Times New Roman" w:hAnsi="Times New Roman" w:cs="Times New Roman"/>
          <w:b/>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roofErr w:type="gramStart"/>
      <w:r w:rsidRPr="00DB3EFE">
        <w:rPr>
          <w:rFonts w:ascii="Times New Roman" w:hAnsi="Times New Roman" w:cs="Times New Roman"/>
          <w:b/>
          <w:sz w:val="28"/>
          <w:szCs w:val="28"/>
        </w:rPr>
        <w:t>;о</w:t>
      </w:r>
      <w:proofErr w:type="gramEnd"/>
      <w:r w:rsidRPr="00DB3EFE">
        <w:rPr>
          <w:rFonts w:ascii="Times New Roman" w:hAnsi="Times New Roman" w:cs="Times New Roman"/>
          <w:b/>
          <w:sz w:val="28"/>
          <w:szCs w:val="28"/>
        </w:rPr>
        <w:t>ценку выполнения муниципального (государственного) задания посредством их включения в показатели качества выполнения задания;</w:t>
      </w:r>
      <w:r w:rsidR="00DB3EFE">
        <w:rPr>
          <w:rFonts w:ascii="Times New Roman" w:hAnsi="Times New Roman" w:cs="Times New Roman"/>
          <w:b/>
          <w:sz w:val="28"/>
          <w:szCs w:val="28"/>
        </w:rPr>
        <w:t xml:space="preserve"> </w:t>
      </w:r>
      <w:r w:rsidRPr="00DB3EFE">
        <w:rPr>
          <w:rFonts w:ascii="Times New Roman" w:hAnsi="Times New Roman" w:cs="Times New Roman"/>
          <w:b/>
          <w:sz w:val="28"/>
          <w:szCs w:val="28"/>
        </w:rPr>
        <w:t>распределение стимулирующего фонда оплаты труда работников Организации.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Целевые ориентиры образования в младенческом и раннем возрасте:</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 xml:space="preserve">стремится к общению </w:t>
      </w:r>
      <w:proofErr w:type="gramStart"/>
      <w:r w:rsidRPr="00DB3EFE">
        <w:rPr>
          <w:rFonts w:ascii="Times New Roman" w:hAnsi="Times New Roman" w:cs="Times New Roman"/>
          <w:sz w:val="28"/>
          <w:szCs w:val="28"/>
        </w:rPr>
        <w:t>со</w:t>
      </w:r>
      <w:proofErr w:type="gramEnd"/>
      <w:r w:rsidRPr="00DB3EFE">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проявляет интерес к сверстникам; наблюдает за их действиями и подражает им;</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 xml:space="preserve">Целевые ориентиры на этапе завершения дошкольного </w:t>
      </w:r>
      <w:proofErr w:type="spellStart"/>
      <w:r w:rsidRPr="00DB3EFE">
        <w:rPr>
          <w:rFonts w:ascii="Times New Roman" w:hAnsi="Times New Roman" w:cs="Times New Roman"/>
          <w:b/>
          <w:sz w:val="28"/>
          <w:szCs w:val="28"/>
        </w:rPr>
        <w:t>образования</w:t>
      </w:r>
      <w:proofErr w:type="gramStart"/>
      <w:r w:rsidRPr="00DB3EFE">
        <w:rPr>
          <w:rFonts w:ascii="Times New Roman" w:hAnsi="Times New Roman" w:cs="Times New Roman"/>
          <w:b/>
          <w:sz w:val="28"/>
          <w:szCs w:val="28"/>
        </w:rPr>
        <w:t>:</w:t>
      </w:r>
      <w:r w:rsidRPr="00DB3EFE">
        <w:rPr>
          <w:rFonts w:ascii="Times New Roman" w:hAnsi="Times New Roman" w:cs="Times New Roman"/>
          <w:sz w:val="28"/>
          <w:szCs w:val="28"/>
        </w:rPr>
        <w:t>р</w:t>
      </w:r>
      <w:proofErr w:type="gramEnd"/>
      <w:r w:rsidRPr="00DB3EFE">
        <w:rPr>
          <w:rFonts w:ascii="Times New Roman" w:hAnsi="Times New Roman" w:cs="Times New Roman"/>
          <w:sz w:val="28"/>
          <w:szCs w:val="28"/>
        </w:rPr>
        <w:t>ебенок</w:t>
      </w:r>
      <w:proofErr w:type="spellEnd"/>
      <w:r w:rsidRPr="00DB3EFE">
        <w:rPr>
          <w:rFonts w:ascii="Times New Roman" w:hAnsi="Times New Roman" w:cs="Times New Roman"/>
          <w:sz w:val="28"/>
          <w:szCs w:val="28"/>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w:t>
      </w:r>
      <w:proofErr w:type="spellStart"/>
      <w:r w:rsidRPr="00DB3EFE">
        <w:rPr>
          <w:rFonts w:ascii="Times New Roman" w:hAnsi="Times New Roman" w:cs="Times New Roman"/>
          <w:sz w:val="28"/>
          <w:szCs w:val="28"/>
        </w:rPr>
        <w:t>нормам</w:t>
      </w:r>
      <w:proofErr w:type="gramStart"/>
      <w:r w:rsidRPr="00DB3EFE">
        <w:rPr>
          <w:rFonts w:ascii="Times New Roman" w:hAnsi="Times New Roman" w:cs="Times New Roman"/>
          <w:sz w:val="28"/>
          <w:szCs w:val="28"/>
        </w:rPr>
        <w:t>;</w:t>
      </w:r>
      <w:bookmarkStart w:id="0" w:name="_GoBack"/>
      <w:bookmarkEnd w:id="0"/>
      <w:r w:rsidRPr="00DB3EFE">
        <w:rPr>
          <w:rFonts w:ascii="Times New Roman" w:hAnsi="Times New Roman" w:cs="Times New Roman"/>
          <w:sz w:val="28"/>
          <w:szCs w:val="28"/>
        </w:rPr>
        <w:t>р</w:t>
      </w:r>
      <w:proofErr w:type="gramEnd"/>
      <w:r w:rsidRPr="00DB3EFE">
        <w:rPr>
          <w:rFonts w:ascii="Times New Roman" w:hAnsi="Times New Roman" w:cs="Times New Roman"/>
          <w:sz w:val="28"/>
          <w:szCs w:val="28"/>
        </w:rPr>
        <w:t>ебенок</w:t>
      </w:r>
      <w:proofErr w:type="spellEnd"/>
      <w:r w:rsidRPr="00DB3EFE">
        <w:rPr>
          <w:rFonts w:ascii="Times New Roman" w:hAnsi="Times New Roman" w:cs="Times New Roman"/>
          <w:sz w:val="28"/>
          <w:szCs w:val="28"/>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DB3EFE">
        <w:rPr>
          <w:rFonts w:ascii="Times New Roman" w:hAnsi="Times New Roman" w:cs="Times New Roman"/>
          <w:sz w:val="28"/>
          <w:szCs w:val="28"/>
        </w:rPr>
        <w:t>со</w:t>
      </w:r>
      <w:proofErr w:type="gramEnd"/>
      <w:r w:rsidRPr="00DB3EFE">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83C1E" w:rsidRPr="00DB3EFE" w:rsidRDefault="00E83C1E" w:rsidP="00DB3EFE">
      <w:pPr>
        <w:spacing w:line="240" w:lineRule="auto"/>
        <w:ind w:firstLine="709"/>
        <w:jc w:val="both"/>
        <w:rPr>
          <w:rFonts w:ascii="Times New Roman" w:hAnsi="Times New Roman" w:cs="Times New Roman"/>
          <w:b/>
          <w:sz w:val="28"/>
          <w:szCs w:val="28"/>
        </w:rPr>
      </w:pPr>
      <w:r w:rsidRPr="00DB3EFE">
        <w:rPr>
          <w:rFonts w:ascii="Times New Roman" w:hAnsi="Times New Roman" w:cs="Times New Roman"/>
          <w:b/>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1 Российская газета, 25 декабря 1993 г.; Собрание законодательства Российской Федерации, 2009, N 1, ст. 1, ст. 2.</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2 Сборник международных договоров СССР, 1993, выпуск XLVI.</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4</w:t>
      </w:r>
      <w:proofErr w:type="gramStart"/>
      <w:r w:rsidRPr="00DB3EFE">
        <w:rPr>
          <w:rFonts w:ascii="Times New Roman" w:hAnsi="Times New Roman" w:cs="Times New Roman"/>
          <w:sz w:val="28"/>
          <w:szCs w:val="28"/>
        </w:rPr>
        <w:t xml:space="preserve"> П</w:t>
      </w:r>
      <w:proofErr w:type="gramEnd"/>
      <w:r w:rsidRPr="00DB3EFE">
        <w:rPr>
          <w:rFonts w:ascii="Times New Roman" w:hAnsi="Times New Roman" w:cs="Times New Roman"/>
          <w:sz w:val="28"/>
          <w:szCs w:val="28"/>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E83C1E" w:rsidRPr="00DB3EFE" w:rsidRDefault="00E83C1E" w:rsidP="00DB3EFE">
      <w:pPr>
        <w:spacing w:line="240" w:lineRule="auto"/>
        <w:ind w:firstLine="709"/>
        <w:jc w:val="both"/>
        <w:rPr>
          <w:rFonts w:ascii="Times New Roman" w:hAnsi="Times New Roman" w:cs="Times New Roman"/>
          <w:sz w:val="28"/>
          <w:szCs w:val="28"/>
        </w:rPr>
      </w:pPr>
      <w:proofErr w:type="gramStart"/>
      <w:r w:rsidRPr="00DB3EFE">
        <w:rPr>
          <w:rFonts w:ascii="Times New Roman" w:hAnsi="Times New Roman" w:cs="Times New Roman"/>
          <w:sz w:val="28"/>
          <w:szCs w:val="28"/>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6163;2013, N 14, ст. 1666; N 27, ст. 3477).</w:t>
      </w:r>
      <w:proofErr w:type="gramEnd"/>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7</w:t>
      </w:r>
      <w:proofErr w:type="gramStart"/>
      <w:r w:rsidRPr="00DB3EFE">
        <w:rPr>
          <w:rFonts w:ascii="Times New Roman" w:hAnsi="Times New Roman" w:cs="Times New Roman"/>
          <w:sz w:val="28"/>
          <w:szCs w:val="28"/>
        </w:rPr>
        <w:t xml:space="preserve"> С</w:t>
      </w:r>
      <w:proofErr w:type="gramEnd"/>
      <w:r w:rsidRPr="00DB3EFE">
        <w:rPr>
          <w:rFonts w:ascii="Times New Roman" w:hAnsi="Times New Roman" w:cs="Times New Roman"/>
          <w:sz w:val="28"/>
          <w:szCs w:val="28"/>
        </w:rPr>
        <w:t xml:space="preserve"> учетом положений части 2 статьи 11 Федерального закона от 29 декабря 2012 г. N 273-ФЗ "Об образовании в Российской Федерации" </w:t>
      </w:r>
      <w:r w:rsidRPr="00DB3EFE">
        <w:rPr>
          <w:rFonts w:ascii="Times New Roman" w:hAnsi="Times New Roman" w:cs="Times New Roman"/>
          <w:sz w:val="28"/>
          <w:szCs w:val="28"/>
        </w:rPr>
        <w:lastRenderedPageBreak/>
        <w:t>(Собрание законодательства Российской Федерации, 2012, N 53, ст. 7598; 2013, N 19, ст. 2326).</w:t>
      </w:r>
    </w:p>
    <w:p w:rsidR="00E83C1E" w:rsidRPr="00DB3EFE" w:rsidRDefault="00E83C1E" w:rsidP="00DB3EFE">
      <w:pPr>
        <w:spacing w:line="240" w:lineRule="auto"/>
        <w:ind w:firstLine="709"/>
        <w:jc w:val="both"/>
        <w:rPr>
          <w:rFonts w:ascii="Times New Roman" w:hAnsi="Times New Roman" w:cs="Times New Roman"/>
          <w:sz w:val="28"/>
          <w:szCs w:val="28"/>
        </w:rPr>
      </w:pPr>
      <w:r w:rsidRPr="00DB3EFE">
        <w:rPr>
          <w:rFonts w:ascii="Times New Roman" w:hAnsi="Times New Roman" w:cs="Times New Roman"/>
          <w:sz w:val="28"/>
          <w:szCs w:val="28"/>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D3809" w:rsidRPr="00DB3EFE" w:rsidRDefault="006D3809" w:rsidP="00DB3EFE">
      <w:pPr>
        <w:ind w:firstLine="709"/>
        <w:jc w:val="both"/>
        <w:rPr>
          <w:rFonts w:ascii="Times New Roman" w:hAnsi="Times New Roman" w:cs="Times New Roman"/>
          <w:sz w:val="28"/>
          <w:szCs w:val="28"/>
        </w:rPr>
      </w:pPr>
    </w:p>
    <w:sectPr w:rsidR="006D3809" w:rsidRPr="00DB3EFE" w:rsidSect="008917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C1E"/>
    <w:rsid w:val="005F5BF9"/>
    <w:rsid w:val="006D3809"/>
    <w:rsid w:val="009E6AAB"/>
    <w:rsid w:val="00A55202"/>
    <w:rsid w:val="00B73681"/>
    <w:rsid w:val="00DB3EFE"/>
    <w:rsid w:val="00E83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E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E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7832</Words>
  <Characters>44644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dc:creator>
  <cp:lastModifiedBy>Пользователь</cp:lastModifiedBy>
  <cp:revision>4</cp:revision>
  <dcterms:created xsi:type="dcterms:W3CDTF">2014-10-14T00:06:00Z</dcterms:created>
  <dcterms:modified xsi:type="dcterms:W3CDTF">2018-03-06T06:47:00Z</dcterms:modified>
</cp:coreProperties>
</file>