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026" w:rsidRPr="00D73026" w:rsidRDefault="00D73026" w:rsidP="00D73026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D73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Четыре основных причины серьёзных нарушений поведения детей</w:t>
      </w:r>
    </w:p>
    <w:p w:rsidR="00D73026" w:rsidRPr="00D73026" w:rsidRDefault="00D73026" w:rsidP="00D7302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3026" w:rsidRPr="00D73026" w:rsidRDefault="00D73026" w:rsidP="00D7302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 Первая – борьба за внимание.</w:t>
      </w:r>
    </w:p>
    <w:p w:rsidR="00D73026" w:rsidRPr="00D73026" w:rsidRDefault="00D73026" w:rsidP="00D7302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Если ребёнок не получает нужного количества внимания, которое ему так необходимо для нормального развития и эмоционального благополучия, то он находит свой способ его получения: непослушание.</w:t>
      </w:r>
    </w:p>
    <w:p w:rsidR="00D73026" w:rsidRPr="00D73026" w:rsidRDefault="00D73026" w:rsidP="00D7302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Родители то и дело отрываются от своих дел, сыплют замечания… Нельзя сказать, что это уж очень приятно, но внимание всё-таки получено. Лучше такое, чем никакого.</w:t>
      </w:r>
    </w:p>
    <w:p w:rsidR="00D73026" w:rsidRPr="00D73026" w:rsidRDefault="00D73026" w:rsidP="00D7302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 Вторая причина – борьба за самоутверждение</w:t>
      </w:r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против чрезмерной родительской власти и опеки.</w:t>
      </w:r>
    </w:p>
    <w:p w:rsidR="00D73026" w:rsidRPr="00D73026" w:rsidRDefault="00D73026" w:rsidP="00D7302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Знаменитое требование «я сам» двухлетнего малыша сохраняется в течение всего детства. Дети очень чувствительны к ущемлению этого стремления. Но им становится особенно трудно, когда родители общаются с ними в основном в форме указаний, замечаний, опасений. Родители считают, что приучать детей к порядку нужно сразу, с первых школьных дней.</w:t>
      </w:r>
    </w:p>
    <w:p w:rsidR="00D73026" w:rsidRPr="00D73026" w:rsidRDefault="00D73026" w:rsidP="00D7302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Действительно, это необходимо, но весь вопрос в том, </w:t>
      </w:r>
      <w:proofErr w:type="spellStart"/>
      <w:r w:rsidRPr="00D73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</w:t>
      </w:r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</w:t>
      </w:r>
      <w:proofErr w:type="spellEnd"/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делать. Если замечания и советы часты, приказы и критика слишком резки, а опасения слишком преувеличены, то ребёнок начинает восставать. Смысл такого поведения для ребёнка – отстоять право самому решать свои дела и показать, что он личность.</w:t>
      </w:r>
    </w:p>
    <w:p w:rsidR="00D73026" w:rsidRPr="00D73026" w:rsidRDefault="00D73026" w:rsidP="00D7302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</w:t>
      </w:r>
      <w:r w:rsidRPr="00D73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Третья причина – желание отмстить.</w:t>
      </w:r>
    </w:p>
    <w:p w:rsidR="00D73026" w:rsidRPr="00D73026" w:rsidRDefault="00D73026" w:rsidP="00D7302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Дети часто бывают обижены на родителей. Причины могут быть очень разные: родители более внимательны к младшему; мать разошлась с отцом; родители постоянно ссорятся…</w:t>
      </w:r>
    </w:p>
    <w:p w:rsidR="00D73026" w:rsidRPr="00D73026" w:rsidRDefault="00D73026" w:rsidP="00D7302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 И снова в глубине души ребёнок переживает и даже страдает, а на поверхности – все те же протесты, непослушание, неуспеваемость в школе.</w:t>
      </w:r>
    </w:p>
    <w:p w:rsidR="00D73026" w:rsidRPr="00D73026" w:rsidRDefault="00D73026" w:rsidP="00D7302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Смысл «плохого» поведения в этом случае можно выразить так: «Вы сделали мне плохо – пусть и вам будет тоже плохо!».</w:t>
      </w:r>
    </w:p>
    <w:p w:rsidR="00D73026" w:rsidRPr="00D73026" w:rsidRDefault="00D73026" w:rsidP="00D7302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02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   Четвёртая причина – потеря веры в собственный успех.</w:t>
      </w:r>
    </w:p>
    <w:p w:rsidR="00D73026" w:rsidRPr="00D73026" w:rsidRDefault="00D73026" w:rsidP="00D7302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Может случиться, что ребёнок переживает своё неблагополучие в какой-то одной области жизни, а неудачи у него возникают совсем в другой. Например, у ребёнка могут не сложиться отношения в классе, а следствием будет запущенная учёба.</w:t>
      </w:r>
    </w:p>
    <w:p w:rsidR="00D73026" w:rsidRPr="00D73026" w:rsidRDefault="00D73026" w:rsidP="00D7302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 Подобное «смещение неблагополучия» происходит из-за низкой самооценки ребёнка. Накопив горький опыт неудач и критики в свой адрес, он вообще теряет уверенность в себе. Он приходит к выводу: «Нечего стараться, всё равно ничего не получится». Это – в душе, а внешнем </w:t>
      </w:r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поведением он показывает: «Мне всё равно», «И пусть плохой», «И буду плохой!».</w:t>
      </w:r>
    </w:p>
    <w:p w:rsidR="00D73026" w:rsidRPr="00D73026" w:rsidRDefault="00D73026" w:rsidP="00D73026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73026" w:rsidRPr="00D73026" w:rsidRDefault="00D73026" w:rsidP="00D730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Используемая литература: </w:t>
      </w:r>
      <w:proofErr w:type="spellStart"/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t>АБВГДЕйка</w:t>
      </w:r>
      <w:proofErr w:type="spellEnd"/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комплексная программа подготовки детей к школе/авт.-сост. </w:t>
      </w:r>
      <w:proofErr w:type="spellStart"/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t>Т.В.Калинин</w:t>
      </w:r>
      <w:proofErr w:type="spellEnd"/>
      <w:r w:rsidRPr="00D73026">
        <w:rPr>
          <w:rFonts w:ascii="Times New Roman" w:eastAsia="Times New Roman" w:hAnsi="Times New Roman" w:cs="Times New Roman"/>
          <w:sz w:val="28"/>
          <w:szCs w:val="28"/>
          <w:lang w:eastAsia="ru-RU"/>
        </w:rPr>
        <w:t>. - Волгоград: Учитель, 2008 г. </w:t>
      </w:r>
    </w:p>
    <w:bookmarkEnd w:id="0"/>
    <w:p w:rsidR="007D4B3D" w:rsidRPr="00D73026" w:rsidRDefault="007D4B3D" w:rsidP="00D73026">
      <w:pPr>
        <w:rPr>
          <w:rFonts w:ascii="Times New Roman" w:hAnsi="Times New Roman" w:cs="Times New Roman"/>
          <w:sz w:val="28"/>
          <w:szCs w:val="28"/>
        </w:rPr>
      </w:pPr>
    </w:p>
    <w:sectPr w:rsidR="007D4B3D" w:rsidRPr="00D73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0900"/>
    <w:multiLevelType w:val="multilevel"/>
    <w:tmpl w:val="D46CB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C55549"/>
    <w:multiLevelType w:val="multilevel"/>
    <w:tmpl w:val="550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F53DEB"/>
    <w:multiLevelType w:val="multilevel"/>
    <w:tmpl w:val="31AE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F73583"/>
    <w:multiLevelType w:val="multilevel"/>
    <w:tmpl w:val="23FA7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6EF7B2F"/>
    <w:multiLevelType w:val="multilevel"/>
    <w:tmpl w:val="FDC4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382791E"/>
    <w:multiLevelType w:val="multilevel"/>
    <w:tmpl w:val="8A00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11"/>
  </w:num>
  <w:num w:numId="3">
    <w:abstractNumId w:val="25"/>
  </w:num>
  <w:num w:numId="4">
    <w:abstractNumId w:val="37"/>
  </w:num>
  <w:num w:numId="5">
    <w:abstractNumId w:val="36"/>
  </w:num>
  <w:num w:numId="6">
    <w:abstractNumId w:val="34"/>
  </w:num>
  <w:num w:numId="7">
    <w:abstractNumId w:val="40"/>
  </w:num>
  <w:num w:numId="8">
    <w:abstractNumId w:val="8"/>
  </w:num>
  <w:num w:numId="9">
    <w:abstractNumId w:val="39"/>
  </w:num>
  <w:num w:numId="10">
    <w:abstractNumId w:val="24"/>
  </w:num>
  <w:num w:numId="11">
    <w:abstractNumId w:val="4"/>
  </w:num>
  <w:num w:numId="12">
    <w:abstractNumId w:val="23"/>
  </w:num>
  <w:num w:numId="13">
    <w:abstractNumId w:val="12"/>
  </w:num>
  <w:num w:numId="14">
    <w:abstractNumId w:val="7"/>
  </w:num>
  <w:num w:numId="15">
    <w:abstractNumId w:val="41"/>
  </w:num>
  <w:num w:numId="16">
    <w:abstractNumId w:val="17"/>
  </w:num>
  <w:num w:numId="17">
    <w:abstractNumId w:val="35"/>
  </w:num>
  <w:num w:numId="18">
    <w:abstractNumId w:val="3"/>
  </w:num>
  <w:num w:numId="19">
    <w:abstractNumId w:val="6"/>
  </w:num>
  <w:num w:numId="20">
    <w:abstractNumId w:val="19"/>
  </w:num>
  <w:num w:numId="21">
    <w:abstractNumId w:val="38"/>
  </w:num>
  <w:num w:numId="22">
    <w:abstractNumId w:val="9"/>
  </w:num>
  <w:num w:numId="23">
    <w:abstractNumId w:val="42"/>
  </w:num>
  <w:num w:numId="24">
    <w:abstractNumId w:val="1"/>
  </w:num>
  <w:num w:numId="25">
    <w:abstractNumId w:val="14"/>
  </w:num>
  <w:num w:numId="26">
    <w:abstractNumId w:val="20"/>
  </w:num>
  <w:num w:numId="27">
    <w:abstractNumId w:val="16"/>
  </w:num>
  <w:num w:numId="28">
    <w:abstractNumId w:val="29"/>
  </w:num>
  <w:num w:numId="29">
    <w:abstractNumId w:val="31"/>
  </w:num>
  <w:num w:numId="30">
    <w:abstractNumId w:val="30"/>
  </w:num>
  <w:num w:numId="31">
    <w:abstractNumId w:val="43"/>
  </w:num>
  <w:num w:numId="32">
    <w:abstractNumId w:val="32"/>
  </w:num>
  <w:num w:numId="33">
    <w:abstractNumId w:val="13"/>
  </w:num>
  <w:num w:numId="34">
    <w:abstractNumId w:val="0"/>
  </w:num>
  <w:num w:numId="35">
    <w:abstractNumId w:val="5"/>
  </w:num>
  <w:num w:numId="36">
    <w:abstractNumId w:val="22"/>
  </w:num>
  <w:num w:numId="37">
    <w:abstractNumId w:val="15"/>
  </w:num>
  <w:num w:numId="38">
    <w:abstractNumId w:val="26"/>
  </w:num>
  <w:num w:numId="39">
    <w:abstractNumId w:val="10"/>
  </w:num>
  <w:num w:numId="40">
    <w:abstractNumId w:val="28"/>
  </w:num>
  <w:num w:numId="41">
    <w:abstractNumId w:val="33"/>
  </w:num>
  <w:num w:numId="42">
    <w:abstractNumId w:val="2"/>
  </w:num>
  <w:num w:numId="43">
    <w:abstractNumId w:val="2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B1796"/>
    <w:rsid w:val="000E5598"/>
    <w:rsid w:val="002573F3"/>
    <w:rsid w:val="00300076"/>
    <w:rsid w:val="007D4B3D"/>
    <w:rsid w:val="007E7FA9"/>
    <w:rsid w:val="008160BA"/>
    <w:rsid w:val="00A620FF"/>
    <w:rsid w:val="00AF05B3"/>
    <w:rsid w:val="00B35835"/>
    <w:rsid w:val="00BC694D"/>
    <w:rsid w:val="00D36BB7"/>
    <w:rsid w:val="00D73026"/>
    <w:rsid w:val="00DF3EE5"/>
    <w:rsid w:val="00E5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8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4</cp:revision>
  <dcterms:created xsi:type="dcterms:W3CDTF">2019-02-14T09:57:00Z</dcterms:created>
  <dcterms:modified xsi:type="dcterms:W3CDTF">2019-02-14T10:34:00Z</dcterms:modified>
</cp:coreProperties>
</file>