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C049F6" w:rsidTr="00C049F6">
        <w:tc>
          <w:tcPr>
            <w:tcW w:w="4111" w:type="dxa"/>
            <w:hideMark/>
          </w:tcPr>
          <w:p w:rsidR="00C049F6" w:rsidRPr="00C40337" w:rsidRDefault="00C049F6" w:rsidP="00552D87">
            <w:pPr>
              <w:pStyle w:val="12"/>
              <w:spacing w:before="0"/>
              <w:jc w:val="left"/>
              <w:rPr>
                <w:rFonts w:ascii="Times New Roman" w:hAnsi="Times New Roman" w:cs="Times New Roman"/>
                <w:b w:val="0"/>
                <w:color w:val="17365D" w:themeColor="text2" w:themeShade="BF"/>
                <w:sz w:val="24"/>
                <w:szCs w:val="24"/>
                <w:lang w:eastAsia="en-US"/>
              </w:rPr>
            </w:pPr>
            <w:bookmarkStart w:id="0" w:name="_GoBack" w:colFirst="1" w:colLast="1"/>
          </w:p>
        </w:tc>
      </w:tr>
      <w:bookmarkEnd w:id="0"/>
    </w:tbl>
    <w:p w:rsidR="00C36CFC" w:rsidRDefault="00C36CFC" w:rsidP="00C36CFC">
      <w:pPr>
        <w:pStyle w:val="1"/>
        <w:spacing w:line="312" w:lineRule="auto"/>
        <w:jc w:val="center"/>
        <w:rPr>
          <w:sz w:val="24"/>
          <w:szCs w:val="24"/>
          <w:u w:val="single"/>
        </w:rPr>
      </w:pPr>
    </w:p>
    <w:p w:rsidR="00382D62" w:rsidRPr="00C36CFC" w:rsidRDefault="00C36CFC" w:rsidP="00C36CFC">
      <w:pPr>
        <w:pStyle w:val="ConsPlusNormal"/>
        <w:spacing w:line="312" w:lineRule="auto"/>
        <w:ind w:firstLine="709"/>
        <w:jc w:val="center"/>
        <w:rPr>
          <w:rFonts w:ascii="Times New Roman" w:eastAsiaTheme="majorEastAsia" w:hAnsi="Times New Roman" w:cs="Times New Roman"/>
          <w:b/>
          <w:bCs/>
          <w:color w:val="17365D" w:themeColor="text2" w:themeShade="BF"/>
          <w:sz w:val="28"/>
          <w:szCs w:val="28"/>
        </w:rPr>
      </w:pPr>
      <w:r w:rsidRPr="00C36CFC">
        <w:rPr>
          <w:rFonts w:ascii="Times New Roman" w:eastAsiaTheme="majorEastAsia" w:hAnsi="Times New Roman" w:cs="Times New Roman"/>
          <w:b/>
          <w:bCs/>
          <w:color w:val="17365D" w:themeColor="text2" w:themeShade="BF"/>
          <w:sz w:val="28"/>
          <w:szCs w:val="28"/>
        </w:rPr>
        <w:t xml:space="preserve">ПОРЯДОК ОФОРМЛЕНИЯ ВОЗНИКНОВЕНИЯ, ПРИОСТАНОВЛЕНИЯ И ПРЕКРАЩЕНИЯ ОБРАЗОВАТЕЛЬНЫХ ОТНОШЕНИЙ МЕЖДУ </w:t>
      </w:r>
      <w:r w:rsidR="00C049F6">
        <w:rPr>
          <w:rFonts w:ascii="Times New Roman" w:eastAsiaTheme="majorEastAsia" w:hAnsi="Times New Roman" w:cs="Times New Roman"/>
          <w:b/>
          <w:bCs/>
          <w:color w:val="17365D" w:themeColor="text2" w:themeShade="BF"/>
          <w:sz w:val="28"/>
          <w:szCs w:val="28"/>
        </w:rPr>
        <w:t>МБОУ ООШ С. УГУЗЕВО</w:t>
      </w:r>
      <w:r w:rsidRPr="00C36CFC">
        <w:rPr>
          <w:rFonts w:ascii="Times New Roman" w:eastAsiaTheme="majorEastAsia" w:hAnsi="Times New Roman" w:cs="Times New Roman"/>
          <w:b/>
          <w:bCs/>
          <w:color w:val="17365D" w:themeColor="text2" w:themeShade="BF"/>
          <w:sz w:val="28"/>
          <w:szCs w:val="28"/>
        </w:rPr>
        <w:t xml:space="preserve"> И ОБУЧАЮЩИМИСЯ И (ИЛИ) РОДИТЕЛЯМИ (ЗАКОННЫМИ ПРЕДСТАВИТЕЛЯМИ) НЕСОВЕРШЕННОЛЕТНИХ ОБУЧАЮЩИХСЯ</w:t>
      </w:r>
    </w:p>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 xml:space="preserve">оформления возникновения, приостановления и прекращения образовательных отношений между </w:t>
      </w:r>
      <w:r w:rsidR="00C049F6">
        <w:rPr>
          <w:rFonts w:ascii="Times New Roman" w:hAnsi="Times New Roman"/>
          <w:sz w:val="28"/>
          <w:szCs w:val="28"/>
          <w:bdr w:val="none" w:sz="0" w:space="0" w:color="auto" w:frame="1"/>
        </w:rPr>
        <w:t xml:space="preserve">МБОУ ООШ с. </w:t>
      </w:r>
      <w:proofErr w:type="spellStart"/>
      <w:r w:rsidR="00C049F6">
        <w:rPr>
          <w:rFonts w:ascii="Times New Roman" w:hAnsi="Times New Roman"/>
          <w:sz w:val="28"/>
          <w:szCs w:val="28"/>
          <w:bdr w:val="none" w:sz="0" w:space="0" w:color="auto" w:frame="1"/>
        </w:rPr>
        <w:t>Угузево</w:t>
      </w:r>
      <w:proofErr w:type="spellEnd"/>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обучение по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Минобрнауки</w:t>
      </w:r>
      <w:proofErr w:type="spellEnd"/>
      <w:r w:rsidRPr="00382D62">
        <w:rPr>
          <w:rFonts w:ascii="Times New Roman" w:hAnsi="Times New Roman"/>
          <w:sz w:val="28"/>
          <w:szCs w:val="28"/>
        </w:rPr>
        <w:t xml:space="preserve">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sidRPr="00382D62">
        <w:rPr>
          <w:rFonts w:ascii="Times New Roman" w:hAnsi="Times New Roman"/>
          <w:sz w:val="28"/>
          <w:szCs w:val="28"/>
        </w:rPr>
        <w:t>Минобрн</w:t>
      </w:r>
      <w:r>
        <w:rPr>
          <w:rFonts w:ascii="Times New Roman" w:hAnsi="Times New Roman"/>
          <w:sz w:val="28"/>
          <w:szCs w:val="28"/>
        </w:rPr>
        <w:t>ауки</w:t>
      </w:r>
      <w:proofErr w:type="spellEnd"/>
      <w:r>
        <w:rPr>
          <w:rFonts w:ascii="Times New Roman" w:hAnsi="Times New Roman"/>
          <w:sz w:val="28"/>
          <w:szCs w:val="28"/>
        </w:rPr>
        <w:t xml:space="preserve">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к обучающимся и снятия с обучающихся мер дисциплинарного взыскания,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sidR="00C049F6">
        <w:rPr>
          <w:rFonts w:ascii="Times New Roman" w:hAnsi="Times New Roman"/>
          <w:sz w:val="28"/>
          <w:szCs w:val="28"/>
          <w:bdr w:val="none" w:sz="0" w:space="0" w:color="auto" w:frame="1"/>
        </w:rPr>
        <w:t xml:space="preserve">МБОУ ООШ с. </w:t>
      </w:r>
      <w:proofErr w:type="spellStart"/>
      <w:r w:rsidR="00C049F6">
        <w:rPr>
          <w:rFonts w:ascii="Times New Roman" w:hAnsi="Times New Roman"/>
          <w:sz w:val="28"/>
          <w:szCs w:val="28"/>
          <w:bdr w:val="none" w:sz="0" w:space="0" w:color="auto" w:frame="1"/>
        </w:rPr>
        <w:t>Угузево</w:t>
      </w:r>
      <w:proofErr w:type="spellEnd"/>
      <w:r w:rsidRPr="00382D62">
        <w:rPr>
          <w:rFonts w:ascii="Times New Roman" w:hAnsi="Times New Roman"/>
          <w:sz w:val="28"/>
          <w:szCs w:val="28"/>
          <w:bdr w:val="none" w:sz="0" w:space="0" w:color="auto" w:frame="1"/>
        </w:rPr>
        <w:t xml:space="preserve"> (далее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lastRenderedPageBreak/>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1" w:name="OLE_LINK113"/>
      <w:bookmarkStart w:id="2" w:name="OLE_LINK114"/>
      <w:bookmarkStart w:id="3" w:name="OLE_LINK115"/>
      <w:r w:rsidRPr="000C39A8">
        <w:rPr>
          <w:rFonts w:ascii="Times New Roman" w:hAnsi="Times New Roman"/>
          <w:sz w:val="28"/>
          <w:szCs w:val="28"/>
          <w:bdr w:val="none" w:sz="0" w:space="0" w:color="auto" w:frame="1"/>
        </w:rPr>
        <w:t>на обучение в ОО и</w:t>
      </w:r>
      <w:bookmarkEnd w:id="1"/>
      <w:bookmarkEnd w:id="2"/>
      <w:bookmarkEnd w:id="3"/>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обучение по основным общеобразовательным программам проводится на общедоступной основе без вступительных испытаний. </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обучение по основной образовательной программе среднего общего образования и осуществляется согласно Правилам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sidR="006475C6">
        <w:rPr>
          <w:rFonts w:ascii="Times New Roman" w:hAnsi="Times New Roman"/>
          <w:sz w:val="28"/>
          <w:szCs w:val="28"/>
        </w:rPr>
        <w:t>4</w:t>
      </w:r>
      <w:r w:rsidRPr="000C39A8">
        <w:rPr>
          <w:rFonts w:ascii="Times New Roman" w:hAnsi="Times New Roman"/>
          <w:sz w:val="28"/>
          <w:szCs w:val="28"/>
        </w:rPr>
        <w:t xml:space="preserve">. Зачисление в ОО на обучение по программам начального общего, основного общего, среднего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о приеме детей на обучение по программам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4" w:name="OLE_LINK31"/>
      <w:bookmarkStart w:id="5" w:name="OLE_LINK32"/>
      <w:bookmarkStart w:id="6" w:name="OLE_LINK33"/>
      <w:r w:rsidRPr="000C39A8">
        <w:rPr>
          <w:rFonts w:ascii="Times New Roman" w:hAnsi="Times New Roman"/>
          <w:sz w:val="28"/>
          <w:szCs w:val="28"/>
          <w:bdr w:val="none" w:sz="0" w:space="0" w:color="auto" w:frame="1"/>
        </w:rPr>
        <w:t xml:space="preserve">ОО </w:t>
      </w:r>
      <w:bookmarkEnd w:id="4"/>
      <w:bookmarkEnd w:id="5"/>
      <w:bookmarkEnd w:id="6"/>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6475C6">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6475C6">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6475C6">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lastRenderedPageBreak/>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4"/>
      <w:bookmarkStart w:id="8" w:name="OLE_LINK35"/>
      <w:r w:rsidRPr="00FD26D4">
        <w:rPr>
          <w:color w:val="333333"/>
          <w:sz w:val="28"/>
          <w:szCs w:val="28"/>
        </w:rPr>
        <w:t xml:space="preserve"> </w:t>
      </w:r>
      <w:r w:rsidRPr="00FD26D4">
        <w:rPr>
          <w:sz w:val="28"/>
          <w:szCs w:val="28"/>
          <w:bdr w:val="none" w:sz="0" w:space="0" w:color="auto" w:frame="1"/>
        </w:rPr>
        <w:t>ОО</w:t>
      </w:r>
      <w:bookmarkEnd w:id="7"/>
      <w:bookmarkEnd w:id="8"/>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перевода на обучение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7"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r w:rsidRPr="000C39A8">
        <w:rPr>
          <w:rFonts w:ascii="Times New Roman" w:hAnsi="Times New Roman"/>
          <w:sz w:val="28"/>
          <w:szCs w:val="28"/>
        </w:rP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lastRenderedPageBreak/>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36"/>
      <w:bookmarkStart w:id="10" w:name="OLE_LINK37"/>
      <w:bookmarkStart w:id="11" w:name="OLE_LINK38"/>
      <w:bookmarkStart w:id="12" w:name="OLE_LINK118"/>
      <w:bookmarkStart w:id="13" w:name="OLE_LINK119"/>
      <w:bookmarkStart w:id="14" w:name="OLE_LINK120"/>
      <w:r w:rsidRPr="00FD26D4">
        <w:rPr>
          <w:sz w:val="28"/>
          <w:szCs w:val="28"/>
          <w:bdr w:val="none" w:sz="0" w:space="0" w:color="auto" w:frame="1"/>
        </w:rPr>
        <w:t>ОО</w:t>
      </w:r>
      <w:r w:rsidRPr="00FD26D4">
        <w:rPr>
          <w:sz w:val="28"/>
          <w:szCs w:val="28"/>
        </w:rPr>
        <w:t xml:space="preserve"> </w:t>
      </w:r>
      <w:bookmarkEnd w:id="9"/>
      <w:bookmarkEnd w:id="10"/>
      <w:bookmarkEnd w:id="11"/>
      <w:bookmarkEnd w:id="12"/>
      <w:bookmarkEnd w:id="13"/>
      <w:bookmarkEnd w:id="14"/>
      <w:r w:rsidRPr="00FD26D4">
        <w:rPr>
          <w:sz w:val="28"/>
          <w:szCs w:val="28"/>
        </w:rPr>
        <w:t xml:space="preserve">изменяются с даты издания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5" w:name="OLE_LINK116"/>
      <w:bookmarkStart w:id="16" w:name="OLE_LINK117"/>
      <w:r w:rsidRPr="000C39A8">
        <w:rPr>
          <w:rFonts w:ascii="Times New Roman" w:hAnsi="Times New Roman"/>
          <w:sz w:val="28"/>
          <w:szCs w:val="28"/>
        </w:rPr>
        <w:t xml:space="preserve">В связи с </w:t>
      </w:r>
      <w:bookmarkStart w:id="17" w:name="OLE_LINK121"/>
      <w:bookmarkStart w:id="18" w:name="OLE_LINK122"/>
      <w:r w:rsidRPr="000C39A8">
        <w:rPr>
          <w:rFonts w:ascii="Times New Roman" w:hAnsi="Times New Roman"/>
          <w:sz w:val="28"/>
          <w:szCs w:val="28"/>
        </w:rPr>
        <w:t>получением основного общего и среднего общего образования</w:t>
      </w:r>
      <w:bookmarkEnd w:id="15"/>
      <w:bookmarkEnd w:id="16"/>
      <w:bookmarkEnd w:id="17"/>
      <w:bookmarkEnd w:id="18"/>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9" w:name="Par5"/>
      <w:bookmarkEnd w:id="19"/>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8"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w:t>
      </w:r>
      <w:r w:rsidRPr="000C39A8">
        <w:rPr>
          <w:rFonts w:ascii="Times New Roman" w:hAnsi="Times New Roman"/>
          <w:sz w:val="28"/>
          <w:szCs w:val="28"/>
        </w:rPr>
        <w:lastRenderedPageBreak/>
        <w:t xml:space="preserve">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7"/>
      <w:bookmarkStart w:id="21" w:name="OLE_LINK68"/>
      <w:bookmarkStart w:id="22"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0"/>
      <w:bookmarkEnd w:id="21"/>
      <w:bookmarkEnd w:id="22"/>
      <w:r w:rsidRPr="000C39A8">
        <w:rPr>
          <w:rFonts w:ascii="Times New Roman" w:hAnsi="Times New Roman"/>
          <w:sz w:val="28"/>
          <w:szCs w:val="28"/>
        </w:rPr>
        <w:t>в т. ч. в случае прекращения деятельности</w:t>
      </w:r>
      <w:bookmarkStart w:id="23" w:name="OLE_LINK58"/>
      <w:bookmarkStart w:id="24" w:name="OLE_LINK59"/>
      <w:bookmarkStart w:id="25" w:name="OLE_LINK60"/>
      <w:bookmarkStart w:id="26" w:name="OLE_LINK61"/>
      <w:bookmarkStart w:id="27" w:name="OLE_LINK62"/>
      <w:bookmarkStart w:id="28"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3"/>
      <w:bookmarkEnd w:id="24"/>
      <w:bookmarkEnd w:id="25"/>
      <w:bookmarkEnd w:id="26"/>
      <w:bookmarkEnd w:id="27"/>
      <w:bookmarkEnd w:id="28"/>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с даты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приказа об отчислении обучающегося выдает лицу, отчисленному из </w:t>
      </w:r>
      <w:bookmarkStart w:id="29" w:name="OLE_LINK74"/>
      <w:bookmarkStart w:id="30" w:name="OLE_LINK75"/>
      <w:bookmarkStart w:id="31"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9"/>
      <w:bookmarkEnd w:id="30"/>
      <w:bookmarkEnd w:id="31"/>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5. Восстановление обучающегося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w:t>
      </w:r>
      <w:r w:rsidRPr="000C39A8">
        <w:rPr>
          <w:rFonts w:ascii="Times New Roman" w:hAnsi="Times New Roman"/>
          <w:sz w:val="28"/>
          <w:szCs w:val="28"/>
        </w:rPr>
        <w:lastRenderedPageBreak/>
        <w:t xml:space="preserve">ликвидировавшего в установленные сроки академической задолженности, ОО проводит определение уровня </w:t>
      </w:r>
      <w:proofErr w:type="gramStart"/>
      <w:r w:rsidRPr="000C39A8">
        <w:rPr>
          <w:rFonts w:ascii="Times New Roman" w:hAnsi="Times New Roman"/>
          <w:sz w:val="28"/>
          <w:szCs w:val="28"/>
        </w:rPr>
        <w:t>образования</w:t>
      </w:r>
      <w:proofErr w:type="gramEnd"/>
      <w:r w:rsidRPr="000C39A8">
        <w:rPr>
          <w:rFonts w:ascii="Times New Roman" w:hAnsi="Times New Roman"/>
          <w:sz w:val="28"/>
          <w:szCs w:val="28"/>
        </w:rPr>
        <w:t xml:space="preserve">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обучающемуся</w:t>
      </w:r>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p>
    <w:sectPr w:rsidR="00382D62" w:rsidRPr="00381E2B" w:rsidSect="00595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4F8" w:rsidRDefault="009F24F8" w:rsidP="00382D62">
      <w:pPr>
        <w:spacing w:after="0" w:line="240" w:lineRule="auto"/>
      </w:pPr>
      <w:r>
        <w:separator/>
      </w:r>
    </w:p>
  </w:endnote>
  <w:endnote w:type="continuationSeparator" w:id="0">
    <w:p w:rsidR="009F24F8" w:rsidRDefault="009F24F8" w:rsidP="0038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4F8" w:rsidRDefault="009F24F8" w:rsidP="00382D62">
      <w:pPr>
        <w:spacing w:after="0" w:line="240" w:lineRule="auto"/>
      </w:pPr>
      <w:r>
        <w:separator/>
      </w:r>
    </w:p>
  </w:footnote>
  <w:footnote w:type="continuationSeparator" w:id="0">
    <w:p w:rsidR="009F24F8" w:rsidRDefault="009F24F8" w:rsidP="00382D62">
      <w:pPr>
        <w:spacing w:after="0" w:line="240" w:lineRule="auto"/>
      </w:pPr>
      <w:r>
        <w:continuationSeparator/>
      </w:r>
    </w:p>
  </w:footnote>
  <w:footnote w:id="1">
    <w:p w:rsidR="00382D62" w:rsidRPr="00FE3BF3" w:rsidRDefault="00382D62" w:rsidP="00382D62">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15:restartNumberingAfterBreak="0">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2D62"/>
    <w:rsid w:val="001B70A6"/>
    <w:rsid w:val="00250EE1"/>
    <w:rsid w:val="00382D62"/>
    <w:rsid w:val="005955DA"/>
    <w:rsid w:val="00635EA0"/>
    <w:rsid w:val="006475C6"/>
    <w:rsid w:val="007C467D"/>
    <w:rsid w:val="009A261A"/>
    <w:rsid w:val="009F24F8"/>
    <w:rsid w:val="00BA3C7E"/>
    <w:rsid w:val="00C049F6"/>
    <w:rsid w:val="00C3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3E59A-2565-4918-B9CB-CA9F9F51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310B19831431A5AFEED42B237DB40414E9912DA3C08DA4E5A716070786CF0AD2074B2609F54BpDmCO" TargetMode="External"/><Relationship Id="rId3" Type="http://schemas.openxmlformats.org/officeDocument/2006/relationships/settings" Target="settings.xml"/><Relationship Id="rId7" Type="http://schemas.openxmlformats.org/officeDocument/2006/relationships/hyperlink" Target="consultantplus://offline/ref=C03D0AD75BD2559ABE4B6FBA97E1520C07EFE9A283C2138DB0B833AC250FB0C0A84BD9F6B8BBA2cDi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1835</Words>
  <Characters>10463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0110104154</cp:lastModifiedBy>
  <cp:revision>4</cp:revision>
  <dcterms:created xsi:type="dcterms:W3CDTF">2020-05-19T09:22:00Z</dcterms:created>
  <dcterms:modified xsi:type="dcterms:W3CDTF">2024-11-18T16:17:00Z</dcterms:modified>
</cp:coreProperties>
</file>