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1B" w:rsidRDefault="0042791B" w:rsidP="00A20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91B">
        <w:rPr>
          <w:rFonts w:ascii="Times New Roman" w:hAnsi="Times New Roman" w:cs="Times New Roman"/>
          <w:sz w:val="28"/>
          <w:szCs w:val="28"/>
        </w:rPr>
        <w:t>Современные дети в большинстве своем испытывают двигательный дефицит, т.е. страдают гиподинамией. Двигательная активность является мощным биологическим стимулятором жизненных функций растущего организма. Потребность в движениях составляет одну из основных физиологических особенностей ребенка, являясь условием его нормального формирования и развития.</w:t>
      </w:r>
    </w:p>
    <w:p w:rsidR="00A20FA5" w:rsidRPr="00A20FA5" w:rsidRDefault="00A3573B" w:rsidP="00A20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20FA5" w:rsidRPr="00A20FA5">
        <w:rPr>
          <w:rFonts w:ascii="Times New Roman" w:hAnsi="Times New Roman" w:cs="Times New Roman"/>
          <w:sz w:val="28"/>
          <w:szCs w:val="28"/>
        </w:rPr>
        <w:t>нновационн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FA5" w:rsidRPr="00A20FA5">
        <w:rPr>
          <w:rFonts w:ascii="Times New Roman" w:hAnsi="Times New Roman" w:cs="Times New Roman"/>
          <w:sz w:val="28"/>
          <w:szCs w:val="28"/>
        </w:rPr>
        <w:t>здоровьесберегающ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20FA5" w:rsidRPr="00A20FA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0FA5" w:rsidRPr="00A20FA5">
        <w:rPr>
          <w:rFonts w:ascii="Times New Roman" w:hAnsi="Times New Roman" w:cs="Times New Roman"/>
          <w:sz w:val="28"/>
          <w:szCs w:val="28"/>
        </w:rPr>
        <w:t>, решающ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 внутренние проблемы ребёнка и стимулирующ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 его двигательную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20FA5" w:rsidRPr="00A20FA5">
        <w:rPr>
          <w:rFonts w:ascii="Times New Roman" w:hAnsi="Times New Roman" w:cs="Times New Roman"/>
          <w:sz w:val="28"/>
          <w:szCs w:val="28"/>
        </w:rPr>
        <w:t>двигательн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 сказкотерапи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ней и</w:t>
      </w:r>
      <w:r w:rsidR="00A20FA5" w:rsidRPr="00A20FA5">
        <w:rPr>
          <w:rFonts w:ascii="Times New Roman" w:hAnsi="Times New Roman" w:cs="Times New Roman"/>
          <w:sz w:val="28"/>
          <w:szCs w:val="28"/>
        </w:rPr>
        <w:t xml:space="preserve">спользуется сочетание технологий физического развития дошкольников с элементами двигательной сказкотерапии.  </w:t>
      </w:r>
    </w:p>
    <w:p w:rsidR="00A20FA5" w:rsidRDefault="00A20FA5" w:rsidP="00A20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FA5">
        <w:rPr>
          <w:rFonts w:ascii="Times New Roman" w:hAnsi="Times New Roman" w:cs="Times New Roman"/>
          <w:sz w:val="28"/>
          <w:szCs w:val="28"/>
        </w:rPr>
        <w:t xml:space="preserve">В практике физического воспитания элементы сказкотерапии используются в виде игр, драматизаций, театрализованных, </w:t>
      </w:r>
      <w:r>
        <w:rPr>
          <w:rFonts w:ascii="Times New Roman" w:hAnsi="Times New Roman" w:cs="Times New Roman"/>
          <w:sz w:val="28"/>
          <w:szCs w:val="28"/>
        </w:rPr>
        <w:t xml:space="preserve">занятия по сюжету, </w:t>
      </w:r>
      <w:r w:rsidRPr="00A20FA5">
        <w:rPr>
          <w:rFonts w:ascii="Times New Roman" w:hAnsi="Times New Roman" w:cs="Times New Roman"/>
          <w:sz w:val="28"/>
          <w:szCs w:val="28"/>
        </w:rPr>
        <w:t>музыкально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FA5">
        <w:rPr>
          <w:rFonts w:ascii="Times New Roman" w:hAnsi="Times New Roman" w:cs="Times New Roman"/>
          <w:sz w:val="28"/>
          <w:szCs w:val="28"/>
        </w:rPr>
        <w:t>ритмических, игровых занятий на основе русских народных игр.</w:t>
      </w:r>
    </w:p>
    <w:p w:rsidR="00A20FA5" w:rsidRPr="00A20FA5" w:rsidRDefault="00A20FA5" w:rsidP="00A20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FA5">
        <w:rPr>
          <w:rFonts w:ascii="Times New Roman" w:hAnsi="Times New Roman" w:cs="Times New Roman"/>
          <w:sz w:val="28"/>
          <w:szCs w:val="28"/>
        </w:rPr>
        <w:t>Использование двигательной сказкотерапии в процессе физкультурно-оздоровительной работы дошкольников направлено на решение следующих задач:</w:t>
      </w:r>
    </w:p>
    <w:p w:rsidR="00A20FA5" w:rsidRPr="00A20FA5" w:rsidRDefault="00A20FA5" w:rsidP="00A20F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FA5">
        <w:rPr>
          <w:rFonts w:ascii="Times New Roman" w:hAnsi="Times New Roman" w:cs="Times New Roman"/>
          <w:sz w:val="28"/>
          <w:szCs w:val="28"/>
        </w:rPr>
        <w:t>Организация детей на занятии;</w:t>
      </w:r>
    </w:p>
    <w:p w:rsidR="00A20FA5" w:rsidRDefault="00A20FA5" w:rsidP="00A20F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FA5">
        <w:rPr>
          <w:rFonts w:ascii="Times New Roman" w:hAnsi="Times New Roman" w:cs="Times New Roman"/>
          <w:sz w:val="28"/>
          <w:szCs w:val="28"/>
        </w:rPr>
        <w:t>укрепление здоровья детей;</w:t>
      </w:r>
    </w:p>
    <w:p w:rsidR="00A3573B" w:rsidRDefault="00A20FA5" w:rsidP="00A357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FA5">
        <w:rPr>
          <w:rFonts w:ascii="Times New Roman" w:hAnsi="Times New Roman" w:cs="Times New Roman"/>
          <w:sz w:val="28"/>
          <w:szCs w:val="28"/>
        </w:rPr>
        <w:t>развитие их физических качеств и становление двигательных возможностей;</w:t>
      </w:r>
    </w:p>
    <w:p w:rsidR="00A20FA5" w:rsidRDefault="00A20FA5" w:rsidP="00A357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73B">
        <w:rPr>
          <w:rFonts w:ascii="Times New Roman" w:hAnsi="Times New Roman" w:cs="Times New Roman"/>
          <w:sz w:val="28"/>
          <w:szCs w:val="28"/>
        </w:rPr>
        <w:t>коррекция двигательных и психических нарушений в развитии</w:t>
      </w:r>
      <w:r w:rsidR="00090E13">
        <w:rPr>
          <w:rFonts w:ascii="Times New Roman" w:hAnsi="Times New Roman" w:cs="Times New Roman"/>
          <w:sz w:val="28"/>
          <w:szCs w:val="28"/>
        </w:rPr>
        <w:t>.</w:t>
      </w:r>
    </w:p>
    <w:p w:rsidR="00090E13" w:rsidRPr="00090E13" w:rsidRDefault="00090E13" w:rsidP="00090E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E13">
        <w:rPr>
          <w:rFonts w:ascii="Times New Roman" w:hAnsi="Times New Roman" w:cs="Times New Roman"/>
          <w:sz w:val="28"/>
          <w:szCs w:val="28"/>
        </w:rPr>
        <w:t>Основным средством являются взаимообусловленные и взаимосвязанные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13">
        <w:rPr>
          <w:rFonts w:ascii="Times New Roman" w:hAnsi="Times New Roman" w:cs="Times New Roman"/>
          <w:sz w:val="28"/>
          <w:szCs w:val="28"/>
        </w:rPr>
        <w:t>технологии физического воспитания и сказкотерапии. Двигательный материал имеет строгую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13">
        <w:rPr>
          <w:rFonts w:ascii="Times New Roman" w:hAnsi="Times New Roman" w:cs="Times New Roman"/>
          <w:sz w:val="28"/>
          <w:szCs w:val="28"/>
        </w:rPr>
        <w:t>подчинённость сюжету сказки, основной материал которой показывается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90E13">
        <w:rPr>
          <w:rFonts w:ascii="Times New Roman" w:hAnsi="Times New Roman" w:cs="Times New Roman"/>
          <w:sz w:val="28"/>
          <w:szCs w:val="28"/>
        </w:rPr>
        <w:t>движениями.</w:t>
      </w:r>
    </w:p>
    <w:p w:rsidR="00A20FA5" w:rsidRPr="00A20FA5" w:rsidRDefault="00A20FA5" w:rsidP="00A20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0FA5" w:rsidRPr="00A20FA5" w:rsidSect="00A20FA5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6408"/>
    <w:multiLevelType w:val="hybridMultilevel"/>
    <w:tmpl w:val="07C8F86C"/>
    <w:lvl w:ilvl="0" w:tplc="3076A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A5"/>
    <w:rsid w:val="00090E13"/>
    <w:rsid w:val="0042791B"/>
    <w:rsid w:val="007E7E65"/>
    <w:rsid w:val="00A20FA5"/>
    <w:rsid w:val="00A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CB95"/>
  <w15:chartTrackingRefBased/>
  <w15:docId w15:val="{EE2BB01D-21C0-4A61-BFEE-2E2A952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3</cp:revision>
  <dcterms:created xsi:type="dcterms:W3CDTF">2018-12-02T17:57:00Z</dcterms:created>
  <dcterms:modified xsi:type="dcterms:W3CDTF">2018-12-05T16:57:00Z</dcterms:modified>
</cp:coreProperties>
</file>