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Каждый из нас обязан беречь свое зрение. Профилактика нарушений зрения – это комплекс мер, направленных на поддержание зрительной функции в нормальном состоянии, а также на предупреждение болезней глаз.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Основными направлениями профилактики зрения являются предупреждение развития нарушений зрения при чтении, предотвращение ухудшения зрения при работе с компьютером, а также профилактика развития близорукости. Соблюдение мер предосторожности при работе и отдыхе с напряжением глаз не заменяют осмотры у врача, которые необходимы даже здоровым людям.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Профилактика ухудшения зрения при чтении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предупреждения нарушений зрения при чтении необходимо: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правильно расположить источник света: он должен находиться позади вас и немного сверху (свет из-за плеча); сделать освещение умеренно ярким: вреден как приглушенный, так и яркий свет, вызывающий перенапряжение глазных мышц; избегать искусственных световых лучей, бьющих прямо в глаза, накрыв их плафонами; не читать в движущемся транспорте, так как постоянное движение текста затрудняет фокусирование на объекте;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при чтении не приближать книгу к глазам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ближе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чем на 30 см.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Профилактика зрения при работе за компьютером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Современный мир не мыслит своей жизни без использования компьютеров. К сожалению, компьютеры не только помогают нам в работе, но и вредят глазам, особенно в том случае, когда за монитором человек проводит весь рабочий день. Поэтому остро стоит вопрос о том, как профилактика зрения помогает избежать в будущем проблем со зрением. Чтобы предупредить ухудшение зрения, желательно: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располагать монитор на расстоянии вытянутой руки; после 40 минут работы за компьютером необходимо сделать перерыв и выполнить простые упражнения, например, часто поморгать, чтобы снять напряжение; во время работы за компьютером человек моргает в 3 раза реже, чем обычно, поэтому при длительной работе глаз пересыхает. Частое моргание или использование специальных увлажняющих капель поможет справиться с этой проблемой.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Профилактика близорукости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Чтение, письмо, работа за компьютером, шитье и письмо – все эти виды работ связаны с фокусированием зрения на близком расстоянии. </w:t>
      </w:r>
      <w:r>
        <w:rPr>
          <w:rFonts w:ascii="Trebuchet MS" w:hAnsi="Trebuchet MS"/>
          <w:color w:val="676A6C"/>
          <w:sz w:val="28"/>
          <w:szCs w:val="28"/>
        </w:rPr>
        <w:lastRenderedPageBreak/>
        <w:t>Поэтому зрительная мышца часто испытывает перенапряжение, привыкая работать лишь в определенном режиме. Для профилактики нарушения зрения необходимо делать частые перерывы в работе, устремляя взгляд вдаль. Статичные позы во время работы нарушают кровообращение, поэтому следует встать, подойти к окну и стараться рассматривать объекты, удаленные от вас на значительное расстояние.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ваша работа связана с компьютером, старайтесь в свободное время как можно меньше напрягать глаза: избегайте длительного просмотра телевизора, чтения.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Профилактика зрения подразумевает правильное питание. Употребляйте больше продуктов, богатых витаминами A и D: куриные яйца, говяжью печень, сливочное масло, зеленые овощи, морковь.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833AAA" w:rsidRDefault="00833AAA" w:rsidP="00833AA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Неотъемлемой частью профилактики нарушений зрения является регулярное посещение офтальмолога. Проверять зрение здоровым людям необходимо не реже 1 раза в год, а людям с нарушениями зрения – 1 раз в полгода. Профилактический осмотр поможет предотвратить развитие заболеваний глаз, остановить развитие близорукости и прочих нарушений зрения.</w:t>
      </w:r>
    </w:p>
    <w:p w:rsidR="00B36431" w:rsidRPr="00F93ECA" w:rsidRDefault="00B36431" w:rsidP="00F93ECA">
      <w:pPr>
        <w:rPr>
          <w:szCs w:val="28"/>
        </w:rPr>
      </w:pPr>
    </w:p>
    <w:sectPr w:rsidR="00B36431" w:rsidRPr="00F93ECA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C74AC"/>
    <w:multiLevelType w:val="multilevel"/>
    <w:tmpl w:val="66B0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831C7"/>
    <w:multiLevelType w:val="multilevel"/>
    <w:tmpl w:val="B72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2505B"/>
    <w:multiLevelType w:val="multilevel"/>
    <w:tmpl w:val="E6F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0E6C2E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02B84"/>
    <w:rsid w:val="002209CA"/>
    <w:rsid w:val="00225346"/>
    <w:rsid w:val="00226237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C669D"/>
    <w:rsid w:val="002D3473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02390"/>
    <w:rsid w:val="00443332"/>
    <w:rsid w:val="0044377C"/>
    <w:rsid w:val="00444EC4"/>
    <w:rsid w:val="00452692"/>
    <w:rsid w:val="00474AE1"/>
    <w:rsid w:val="0047579D"/>
    <w:rsid w:val="00491E78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33AAA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03F38"/>
    <w:rsid w:val="00A12FA9"/>
    <w:rsid w:val="00A1672C"/>
    <w:rsid w:val="00A16B8B"/>
    <w:rsid w:val="00A179BF"/>
    <w:rsid w:val="00A213A3"/>
    <w:rsid w:val="00A23A73"/>
    <w:rsid w:val="00A25AAD"/>
    <w:rsid w:val="00A273B0"/>
    <w:rsid w:val="00A34755"/>
    <w:rsid w:val="00A3687B"/>
    <w:rsid w:val="00A533CD"/>
    <w:rsid w:val="00A53B8A"/>
    <w:rsid w:val="00A702E0"/>
    <w:rsid w:val="00A773F1"/>
    <w:rsid w:val="00AA125A"/>
    <w:rsid w:val="00AA17F9"/>
    <w:rsid w:val="00AB603A"/>
    <w:rsid w:val="00AC5C10"/>
    <w:rsid w:val="00AD30C4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12AF"/>
    <w:rsid w:val="00B36431"/>
    <w:rsid w:val="00B53979"/>
    <w:rsid w:val="00B62F86"/>
    <w:rsid w:val="00B87432"/>
    <w:rsid w:val="00BA29EF"/>
    <w:rsid w:val="00BB755E"/>
    <w:rsid w:val="00BC0313"/>
    <w:rsid w:val="00BC1167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16472"/>
    <w:rsid w:val="00E44B28"/>
    <w:rsid w:val="00E4648A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747C4"/>
    <w:rsid w:val="00F84F63"/>
    <w:rsid w:val="00F8641A"/>
    <w:rsid w:val="00F924D1"/>
    <w:rsid w:val="00F93ECA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2019-01-31T04:38:00Z</dcterms:created>
  <dcterms:modified xsi:type="dcterms:W3CDTF">2019-01-31T04:38:00Z</dcterms:modified>
</cp:coreProperties>
</file>