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B3F" w:rsidRPr="004F201E" w:rsidRDefault="00422B3F" w:rsidP="002F002D">
      <w:pPr>
        <w:spacing w:after="0" w:line="264" w:lineRule="atLeast"/>
        <w:jc w:val="center"/>
        <w:outlineLvl w:val="0"/>
        <w:rPr>
          <w:rFonts w:ascii="inherit" w:eastAsia="Times New Roman" w:hAnsi="inherit" w:cs="Times New Roman"/>
          <w:b/>
          <w:bCs/>
          <w:color w:val="94482C"/>
          <w:kern w:val="36"/>
          <w:sz w:val="28"/>
          <w:szCs w:val="28"/>
          <w:lang w:eastAsia="ru-RU"/>
        </w:rPr>
      </w:pPr>
      <w:r w:rsidRPr="004F201E">
        <w:rPr>
          <w:rFonts w:ascii="inherit" w:eastAsia="Times New Roman" w:hAnsi="inherit" w:cs="Times New Roman"/>
          <w:b/>
          <w:bCs/>
          <w:color w:val="94482C"/>
          <w:kern w:val="36"/>
          <w:sz w:val="28"/>
          <w:szCs w:val="28"/>
          <w:lang w:eastAsia="ru-RU"/>
        </w:rPr>
        <w:t>Аннотация к рабочим программам по физике (7-9 классы)</w:t>
      </w:r>
    </w:p>
    <w:p w:rsidR="00422B3F" w:rsidRPr="004F201E" w:rsidRDefault="00422B3F" w:rsidP="002F002D">
      <w:pPr>
        <w:spacing w:after="0" w:line="240" w:lineRule="auto"/>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 xml:space="preserve">Программы разработаны на основе федерального государственного образовательного стандарта основного общего образования, Концепции духовно-нравственного развития и воспитания личности гражданина России, планируемых результатов основного общего  образования, Программы основного общего образования. Физика.  8-9 классы. / А. В. </w:t>
      </w:r>
      <w:proofErr w:type="spellStart"/>
      <w:r w:rsidRPr="004F201E">
        <w:rPr>
          <w:rFonts w:ascii="inherit" w:eastAsia="Times New Roman" w:hAnsi="inherit" w:cs="Arial"/>
          <w:color w:val="000000"/>
          <w:sz w:val="24"/>
          <w:szCs w:val="24"/>
          <w:bdr w:val="none" w:sz="0" w:space="0" w:color="auto" w:frame="1"/>
          <w:lang w:eastAsia="ru-RU"/>
        </w:rPr>
        <w:t>Перышкин</w:t>
      </w:r>
      <w:proofErr w:type="spellEnd"/>
      <w:r w:rsidRPr="004F201E">
        <w:rPr>
          <w:rFonts w:ascii="inherit" w:eastAsia="Times New Roman" w:hAnsi="inherit" w:cs="Arial"/>
          <w:color w:val="000000"/>
          <w:sz w:val="24"/>
          <w:szCs w:val="24"/>
          <w:bdr w:val="none" w:sz="0" w:space="0" w:color="auto" w:frame="1"/>
          <w:lang w:eastAsia="ru-RU"/>
        </w:rPr>
        <w:t xml:space="preserve">, Н. В. </w:t>
      </w:r>
      <w:proofErr w:type="spellStart"/>
      <w:r w:rsidRPr="004F201E">
        <w:rPr>
          <w:rFonts w:ascii="inherit" w:eastAsia="Times New Roman" w:hAnsi="inherit" w:cs="Arial"/>
          <w:color w:val="000000"/>
          <w:sz w:val="24"/>
          <w:szCs w:val="24"/>
          <w:bdr w:val="none" w:sz="0" w:space="0" w:color="auto" w:frame="1"/>
          <w:lang w:eastAsia="ru-RU"/>
        </w:rPr>
        <w:t>Филонович</w:t>
      </w:r>
      <w:proofErr w:type="spellEnd"/>
      <w:r w:rsidRPr="004F201E">
        <w:rPr>
          <w:rFonts w:ascii="inherit" w:eastAsia="Times New Roman" w:hAnsi="inherit" w:cs="Arial"/>
          <w:color w:val="000000"/>
          <w:sz w:val="24"/>
          <w:szCs w:val="24"/>
          <w:bdr w:val="none" w:sz="0" w:space="0" w:color="auto" w:frame="1"/>
          <w:lang w:eastAsia="ru-RU"/>
        </w:rPr>
        <w:t xml:space="preserve">, Е. М. </w:t>
      </w:r>
      <w:proofErr w:type="spellStart"/>
      <w:r w:rsidRPr="004F201E">
        <w:rPr>
          <w:rFonts w:ascii="inherit" w:eastAsia="Times New Roman" w:hAnsi="inherit" w:cs="Arial"/>
          <w:color w:val="000000"/>
          <w:sz w:val="24"/>
          <w:szCs w:val="24"/>
          <w:bdr w:val="none" w:sz="0" w:space="0" w:color="auto" w:frame="1"/>
          <w:lang w:eastAsia="ru-RU"/>
        </w:rPr>
        <w:t>Гутник</w:t>
      </w:r>
      <w:proofErr w:type="spellEnd"/>
      <w:r w:rsidRPr="004F201E">
        <w:rPr>
          <w:rFonts w:ascii="inherit" w:eastAsia="Times New Roman" w:hAnsi="inherit" w:cs="Arial"/>
          <w:color w:val="000000"/>
          <w:sz w:val="24"/>
          <w:szCs w:val="24"/>
          <w:bdr w:val="none" w:sz="0" w:space="0" w:color="auto" w:frame="1"/>
          <w:lang w:eastAsia="ru-RU"/>
        </w:rPr>
        <w:t>. — М.: Дрофа</w:t>
      </w:r>
    </w:p>
    <w:p w:rsidR="00422B3F" w:rsidRPr="004F201E" w:rsidRDefault="00422B3F" w:rsidP="002F002D">
      <w:pPr>
        <w:spacing w:after="0" w:line="240" w:lineRule="auto"/>
        <w:rPr>
          <w:rFonts w:ascii="inherit" w:eastAsia="Times New Roman" w:hAnsi="inherit" w:cs="Arial"/>
          <w:color w:val="01314B"/>
          <w:sz w:val="24"/>
          <w:szCs w:val="24"/>
          <w:lang w:eastAsia="ru-RU"/>
        </w:rPr>
      </w:pPr>
      <w:r w:rsidRPr="004F201E">
        <w:rPr>
          <w:rFonts w:ascii="inherit" w:eastAsia="Times New Roman" w:hAnsi="inherit" w:cs="Arial"/>
          <w:color w:val="000080"/>
          <w:sz w:val="24"/>
          <w:szCs w:val="24"/>
          <w:bdr w:val="none" w:sz="0" w:space="0" w:color="auto" w:frame="1"/>
          <w:lang w:eastAsia="ru-RU"/>
        </w:rPr>
        <w:t>УЧЕБНО-МЕТОДИЧЕСКИЙ КОМПЛЕКС (УМК):</w:t>
      </w:r>
    </w:p>
    <w:p w:rsidR="00422B3F" w:rsidRPr="004F201E" w:rsidRDefault="00422B3F" w:rsidP="002F002D">
      <w:pPr>
        <w:numPr>
          <w:ilvl w:val="0"/>
          <w:numId w:val="1"/>
        </w:numPr>
        <w:spacing w:after="0" w:line="240" w:lineRule="auto"/>
        <w:ind w:left="0"/>
        <w:rPr>
          <w:rFonts w:ascii="inherit" w:eastAsia="Times New Roman" w:hAnsi="inherit" w:cs="Arial"/>
          <w:color w:val="01314B"/>
          <w:sz w:val="24"/>
          <w:szCs w:val="24"/>
          <w:lang w:eastAsia="ru-RU"/>
        </w:rPr>
      </w:pPr>
      <w:proofErr w:type="spellStart"/>
      <w:r w:rsidRPr="004F201E">
        <w:rPr>
          <w:rFonts w:ascii="inherit" w:eastAsia="Times New Roman" w:hAnsi="inherit" w:cs="Arial"/>
          <w:color w:val="000000"/>
          <w:sz w:val="24"/>
          <w:szCs w:val="24"/>
          <w:bdr w:val="none" w:sz="0" w:space="0" w:color="auto" w:frame="1"/>
          <w:lang w:eastAsia="ru-RU"/>
        </w:rPr>
        <w:t>Перышкин</w:t>
      </w:r>
      <w:proofErr w:type="spellEnd"/>
      <w:r w:rsidRPr="004F201E">
        <w:rPr>
          <w:rFonts w:ascii="inherit" w:eastAsia="Times New Roman" w:hAnsi="inherit" w:cs="Arial"/>
          <w:color w:val="000000"/>
          <w:sz w:val="24"/>
          <w:szCs w:val="24"/>
          <w:bdr w:val="none" w:sz="0" w:space="0" w:color="auto" w:frame="1"/>
          <w:lang w:eastAsia="ru-RU"/>
        </w:rPr>
        <w:t xml:space="preserve"> А.В. Физика 7 класс. М.: Дрофа</w:t>
      </w:r>
    </w:p>
    <w:p w:rsidR="00422B3F" w:rsidRPr="004F201E" w:rsidRDefault="00422B3F" w:rsidP="002F002D">
      <w:pPr>
        <w:numPr>
          <w:ilvl w:val="0"/>
          <w:numId w:val="1"/>
        </w:numPr>
        <w:spacing w:after="0" w:line="240" w:lineRule="auto"/>
        <w:ind w:left="0"/>
        <w:rPr>
          <w:rFonts w:ascii="inherit" w:eastAsia="Times New Roman" w:hAnsi="inherit" w:cs="Arial"/>
          <w:color w:val="01314B"/>
          <w:sz w:val="24"/>
          <w:szCs w:val="24"/>
          <w:lang w:eastAsia="ru-RU"/>
        </w:rPr>
      </w:pPr>
      <w:proofErr w:type="spellStart"/>
      <w:r w:rsidRPr="004F201E">
        <w:rPr>
          <w:rFonts w:ascii="inherit" w:eastAsia="Times New Roman" w:hAnsi="inherit" w:cs="Arial"/>
          <w:color w:val="000000"/>
          <w:sz w:val="24"/>
          <w:szCs w:val="24"/>
          <w:bdr w:val="none" w:sz="0" w:space="0" w:color="auto" w:frame="1"/>
          <w:lang w:eastAsia="ru-RU"/>
        </w:rPr>
        <w:t>Перышкин</w:t>
      </w:r>
      <w:proofErr w:type="spellEnd"/>
      <w:r w:rsidRPr="004F201E">
        <w:rPr>
          <w:rFonts w:ascii="inherit" w:eastAsia="Times New Roman" w:hAnsi="inherit" w:cs="Arial"/>
          <w:color w:val="000000"/>
          <w:sz w:val="24"/>
          <w:szCs w:val="24"/>
          <w:bdr w:val="none" w:sz="0" w:space="0" w:color="auto" w:frame="1"/>
          <w:lang w:eastAsia="ru-RU"/>
        </w:rPr>
        <w:t xml:space="preserve"> А.В. Физика 8 класс. М.: Дрофа</w:t>
      </w:r>
    </w:p>
    <w:p w:rsidR="00422B3F" w:rsidRPr="004F201E" w:rsidRDefault="00422B3F" w:rsidP="002F002D">
      <w:pPr>
        <w:numPr>
          <w:ilvl w:val="0"/>
          <w:numId w:val="1"/>
        </w:numPr>
        <w:spacing w:after="0" w:line="240" w:lineRule="auto"/>
        <w:ind w:left="0"/>
        <w:rPr>
          <w:rFonts w:ascii="inherit" w:eastAsia="Times New Roman" w:hAnsi="inherit" w:cs="Arial"/>
          <w:color w:val="01314B"/>
          <w:sz w:val="24"/>
          <w:szCs w:val="24"/>
          <w:lang w:eastAsia="ru-RU"/>
        </w:rPr>
      </w:pPr>
      <w:proofErr w:type="spellStart"/>
      <w:r w:rsidRPr="004F201E">
        <w:rPr>
          <w:rFonts w:ascii="inherit" w:eastAsia="Times New Roman" w:hAnsi="inherit" w:cs="Arial"/>
          <w:color w:val="000000"/>
          <w:sz w:val="24"/>
          <w:szCs w:val="24"/>
          <w:bdr w:val="none" w:sz="0" w:space="0" w:color="auto" w:frame="1"/>
          <w:lang w:eastAsia="ru-RU"/>
        </w:rPr>
        <w:t>Перышкин</w:t>
      </w:r>
      <w:proofErr w:type="spellEnd"/>
      <w:r w:rsidRPr="004F201E">
        <w:rPr>
          <w:rFonts w:ascii="inherit" w:eastAsia="Times New Roman" w:hAnsi="inherit" w:cs="Arial"/>
          <w:color w:val="000000"/>
          <w:sz w:val="24"/>
          <w:szCs w:val="24"/>
          <w:bdr w:val="none" w:sz="0" w:space="0" w:color="auto" w:frame="1"/>
          <w:lang w:eastAsia="ru-RU"/>
        </w:rPr>
        <w:t xml:space="preserve"> А.В., </w:t>
      </w:r>
      <w:proofErr w:type="spellStart"/>
      <w:r w:rsidRPr="004F201E">
        <w:rPr>
          <w:rFonts w:ascii="inherit" w:eastAsia="Times New Roman" w:hAnsi="inherit" w:cs="Arial"/>
          <w:color w:val="000000"/>
          <w:sz w:val="24"/>
          <w:szCs w:val="24"/>
          <w:bdr w:val="none" w:sz="0" w:space="0" w:color="auto" w:frame="1"/>
          <w:lang w:eastAsia="ru-RU"/>
        </w:rPr>
        <w:t>Гутник</w:t>
      </w:r>
      <w:proofErr w:type="spellEnd"/>
      <w:r w:rsidRPr="004F201E">
        <w:rPr>
          <w:rFonts w:ascii="inherit" w:eastAsia="Times New Roman" w:hAnsi="inherit" w:cs="Arial"/>
          <w:color w:val="000000"/>
          <w:sz w:val="24"/>
          <w:szCs w:val="24"/>
          <w:bdr w:val="none" w:sz="0" w:space="0" w:color="auto" w:frame="1"/>
          <w:lang w:eastAsia="ru-RU"/>
        </w:rPr>
        <w:t xml:space="preserve"> Е.М. Физика 9 класс. М.: Дрофа</w:t>
      </w:r>
    </w:p>
    <w:p w:rsidR="00422B3F" w:rsidRPr="004F201E" w:rsidRDefault="00422B3F" w:rsidP="002F002D">
      <w:pPr>
        <w:spacing w:after="0" w:line="240" w:lineRule="auto"/>
        <w:rPr>
          <w:rFonts w:ascii="inherit" w:eastAsia="Times New Roman" w:hAnsi="inherit" w:cs="Arial"/>
          <w:color w:val="01314B"/>
          <w:sz w:val="24"/>
          <w:szCs w:val="24"/>
          <w:lang w:eastAsia="ru-RU"/>
        </w:rPr>
      </w:pPr>
      <w:r w:rsidRPr="004F201E">
        <w:rPr>
          <w:rFonts w:ascii="inherit" w:eastAsia="Times New Roman" w:hAnsi="inherit" w:cs="Arial"/>
          <w:color w:val="000080"/>
          <w:sz w:val="24"/>
          <w:szCs w:val="24"/>
          <w:bdr w:val="none" w:sz="0" w:space="0" w:color="auto" w:frame="1"/>
          <w:lang w:eastAsia="ru-RU"/>
        </w:rPr>
        <w:t>УЧЕБНЫЙ ПЛАН (количество часов):</w:t>
      </w:r>
    </w:p>
    <w:p w:rsidR="00422B3F" w:rsidRPr="004F201E" w:rsidRDefault="00422B3F" w:rsidP="002F002D">
      <w:pPr>
        <w:numPr>
          <w:ilvl w:val="0"/>
          <w:numId w:val="2"/>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7 класс – 2 часа в неделю, 68 часов</w:t>
      </w:r>
    </w:p>
    <w:p w:rsidR="00422B3F" w:rsidRPr="004F201E" w:rsidRDefault="00422B3F" w:rsidP="002F002D">
      <w:pPr>
        <w:numPr>
          <w:ilvl w:val="0"/>
          <w:numId w:val="2"/>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8 класс – 2 часа в неделю, 68 часов</w:t>
      </w:r>
    </w:p>
    <w:p w:rsidR="00422B3F" w:rsidRPr="004F201E" w:rsidRDefault="00422B3F" w:rsidP="002F002D">
      <w:pPr>
        <w:numPr>
          <w:ilvl w:val="0"/>
          <w:numId w:val="2"/>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 xml:space="preserve">9 класс – </w:t>
      </w:r>
      <w:r>
        <w:rPr>
          <w:rFonts w:ascii="inherit" w:eastAsia="Times New Roman" w:hAnsi="inherit" w:cs="Arial"/>
          <w:color w:val="000000"/>
          <w:sz w:val="24"/>
          <w:szCs w:val="24"/>
          <w:bdr w:val="none" w:sz="0" w:space="0" w:color="auto" w:frame="1"/>
          <w:lang w:eastAsia="ru-RU"/>
        </w:rPr>
        <w:t>3</w:t>
      </w:r>
      <w:r w:rsidRPr="004F201E">
        <w:rPr>
          <w:rFonts w:ascii="inherit" w:eastAsia="Times New Roman" w:hAnsi="inherit" w:cs="Arial"/>
          <w:color w:val="000000"/>
          <w:sz w:val="24"/>
          <w:szCs w:val="24"/>
          <w:bdr w:val="none" w:sz="0" w:space="0" w:color="auto" w:frame="1"/>
          <w:lang w:eastAsia="ru-RU"/>
        </w:rPr>
        <w:t xml:space="preserve"> часа в неделю, </w:t>
      </w:r>
      <w:r>
        <w:rPr>
          <w:rFonts w:ascii="inherit" w:eastAsia="Times New Roman" w:hAnsi="inherit" w:cs="Arial"/>
          <w:color w:val="000000"/>
          <w:sz w:val="24"/>
          <w:szCs w:val="24"/>
          <w:bdr w:val="none" w:sz="0" w:space="0" w:color="auto" w:frame="1"/>
          <w:lang w:eastAsia="ru-RU"/>
        </w:rPr>
        <w:t>102</w:t>
      </w:r>
      <w:r w:rsidRPr="004F201E">
        <w:rPr>
          <w:rFonts w:ascii="inherit" w:eastAsia="Times New Roman" w:hAnsi="inherit" w:cs="Arial"/>
          <w:color w:val="000000"/>
          <w:sz w:val="24"/>
          <w:szCs w:val="24"/>
          <w:bdr w:val="none" w:sz="0" w:space="0" w:color="auto" w:frame="1"/>
          <w:lang w:eastAsia="ru-RU"/>
        </w:rPr>
        <w:t xml:space="preserve"> ча</w:t>
      </w:r>
      <w:r>
        <w:rPr>
          <w:rFonts w:ascii="inherit" w:eastAsia="Times New Roman" w:hAnsi="inherit" w:cs="Arial"/>
          <w:color w:val="000000"/>
          <w:sz w:val="24"/>
          <w:szCs w:val="24"/>
          <w:bdr w:val="none" w:sz="0" w:space="0" w:color="auto" w:frame="1"/>
          <w:lang w:eastAsia="ru-RU"/>
        </w:rPr>
        <w:t>са</w:t>
      </w:r>
    </w:p>
    <w:p w:rsidR="00422B3F" w:rsidRPr="004F201E" w:rsidRDefault="00422B3F" w:rsidP="002F002D">
      <w:pPr>
        <w:spacing w:after="0" w:line="240" w:lineRule="auto"/>
        <w:ind w:left="-360"/>
        <w:rPr>
          <w:rFonts w:ascii="inherit" w:eastAsia="Times New Roman" w:hAnsi="inherit" w:cs="Arial"/>
          <w:color w:val="01314B"/>
          <w:sz w:val="24"/>
          <w:szCs w:val="24"/>
          <w:lang w:eastAsia="ru-RU"/>
        </w:rPr>
      </w:pPr>
    </w:p>
    <w:p w:rsidR="00422B3F" w:rsidRPr="004F201E" w:rsidRDefault="00422B3F" w:rsidP="002F002D">
      <w:pPr>
        <w:spacing w:after="0" w:line="240" w:lineRule="auto"/>
        <w:rPr>
          <w:rFonts w:ascii="inherit" w:eastAsia="Times New Roman" w:hAnsi="inherit" w:cs="Arial"/>
          <w:color w:val="01314B"/>
          <w:sz w:val="24"/>
          <w:szCs w:val="24"/>
          <w:lang w:eastAsia="ru-RU"/>
        </w:rPr>
      </w:pPr>
      <w:r w:rsidRPr="004F201E">
        <w:rPr>
          <w:rFonts w:ascii="inherit" w:eastAsia="Times New Roman" w:hAnsi="inherit" w:cs="Arial"/>
          <w:color w:val="000080"/>
          <w:sz w:val="24"/>
          <w:szCs w:val="24"/>
          <w:bdr w:val="none" w:sz="0" w:space="0" w:color="auto" w:frame="1"/>
          <w:lang w:eastAsia="ru-RU"/>
        </w:rPr>
        <w:t>ЦЕЛИ:</w:t>
      </w:r>
    </w:p>
    <w:p w:rsidR="00422B3F" w:rsidRPr="004F201E" w:rsidRDefault="00422B3F" w:rsidP="002F002D">
      <w:pPr>
        <w:numPr>
          <w:ilvl w:val="0"/>
          <w:numId w:val="3"/>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усвоение учащимися смысла основных понятий и законов физики, взаимосвязи между ними;</w:t>
      </w:r>
    </w:p>
    <w:p w:rsidR="00422B3F" w:rsidRPr="004F201E" w:rsidRDefault="00422B3F" w:rsidP="002F002D">
      <w:pPr>
        <w:numPr>
          <w:ilvl w:val="0"/>
          <w:numId w:val="3"/>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формирование системы научных знаний о природе, ее фундаментальных законах для построения представления о физической картине мира;</w:t>
      </w:r>
    </w:p>
    <w:p w:rsidR="00422B3F" w:rsidRPr="004F201E" w:rsidRDefault="00422B3F" w:rsidP="002F002D">
      <w:pPr>
        <w:numPr>
          <w:ilvl w:val="0"/>
          <w:numId w:val="3"/>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 xml:space="preserve">систематизация знаний о многообразии объектов и явлений природы, о закономерностях процессов и о законах </w:t>
      </w:r>
      <w:proofErr w:type="gramStart"/>
      <w:r w:rsidRPr="004F201E">
        <w:rPr>
          <w:rFonts w:ascii="inherit" w:eastAsia="Times New Roman" w:hAnsi="inherit" w:cs="Arial"/>
          <w:color w:val="000000"/>
          <w:sz w:val="24"/>
          <w:szCs w:val="24"/>
          <w:bdr w:val="none" w:sz="0" w:space="0" w:color="auto" w:frame="1"/>
          <w:lang w:eastAsia="ru-RU"/>
        </w:rPr>
        <w:t>физики для осознания возможности разумного использования достижений науки</w:t>
      </w:r>
      <w:proofErr w:type="gramEnd"/>
      <w:r w:rsidRPr="004F201E">
        <w:rPr>
          <w:rFonts w:ascii="inherit" w:eastAsia="Times New Roman" w:hAnsi="inherit" w:cs="Arial"/>
          <w:color w:val="000000"/>
          <w:sz w:val="24"/>
          <w:szCs w:val="24"/>
          <w:bdr w:val="none" w:sz="0" w:space="0" w:color="auto" w:frame="1"/>
          <w:lang w:eastAsia="ru-RU"/>
        </w:rPr>
        <w:t xml:space="preserve"> в дальнейшем развитии цивилизации;</w:t>
      </w:r>
    </w:p>
    <w:p w:rsidR="00422B3F" w:rsidRPr="004F201E" w:rsidRDefault="00422B3F" w:rsidP="002F002D">
      <w:pPr>
        <w:numPr>
          <w:ilvl w:val="0"/>
          <w:numId w:val="3"/>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формирование убежденности в познаваемости окружающего мира и достоверности научных методов его изучения;</w:t>
      </w:r>
    </w:p>
    <w:p w:rsidR="00422B3F" w:rsidRPr="004F201E" w:rsidRDefault="00422B3F" w:rsidP="002F002D">
      <w:pPr>
        <w:numPr>
          <w:ilvl w:val="0"/>
          <w:numId w:val="3"/>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организация экологического мышления и ценностного отношения к природе;</w:t>
      </w:r>
    </w:p>
    <w:p w:rsidR="00422B3F" w:rsidRPr="004F201E" w:rsidRDefault="00422B3F" w:rsidP="002F002D">
      <w:pPr>
        <w:numPr>
          <w:ilvl w:val="0"/>
          <w:numId w:val="3"/>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развитие познавательных интересов и творческих способностей учащихся, а также интереса к расширению и углублению физических знаний и выбора физики как профильного предмета.</w:t>
      </w:r>
    </w:p>
    <w:p w:rsidR="00422B3F" w:rsidRPr="004F201E" w:rsidRDefault="00422B3F" w:rsidP="002F002D">
      <w:pPr>
        <w:spacing w:after="0" w:line="240" w:lineRule="auto"/>
        <w:rPr>
          <w:rFonts w:ascii="inherit" w:eastAsia="Times New Roman" w:hAnsi="inherit" w:cs="Arial"/>
          <w:color w:val="01314B"/>
          <w:sz w:val="24"/>
          <w:szCs w:val="24"/>
          <w:lang w:eastAsia="ru-RU"/>
        </w:rPr>
      </w:pPr>
      <w:r w:rsidRPr="004F201E">
        <w:rPr>
          <w:rFonts w:ascii="inherit" w:eastAsia="Times New Roman" w:hAnsi="inherit" w:cs="Arial"/>
          <w:color w:val="000080"/>
          <w:sz w:val="24"/>
          <w:szCs w:val="24"/>
          <w:bdr w:val="none" w:sz="0" w:space="0" w:color="auto" w:frame="1"/>
          <w:lang w:eastAsia="ru-RU"/>
        </w:rPr>
        <w:t>ЗАДАЧИ:</w:t>
      </w:r>
    </w:p>
    <w:p w:rsidR="00422B3F" w:rsidRPr="004F201E" w:rsidRDefault="00422B3F" w:rsidP="002F002D">
      <w:pPr>
        <w:numPr>
          <w:ilvl w:val="0"/>
          <w:numId w:val="4"/>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знакомство учащихся с методом научного познания и методами исследования объектов и явлений природы;</w:t>
      </w:r>
    </w:p>
    <w:p w:rsidR="00422B3F" w:rsidRPr="004F201E" w:rsidRDefault="00422B3F" w:rsidP="002F002D">
      <w:pPr>
        <w:numPr>
          <w:ilvl w:val="0"/>
          <w:numId w:val="4"/>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422B3F" w:rsidRPr="004F201E" w:rsidRDefault="00422B3F" w:rsidP="002F002D">
      <w:pPr>
        <w:numPr>
          <w:ilvl w:val="0"/>
          <w:numId w:val="4"/>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422B3F" w:rsidRPr="004F201E" w:rsidRDefault="00422B3F" w:rsidP="002F002D">
      <w:pPr>
        <w:numPr>
          <w:ilvl w:val="0"/>
          <w:numId w:val="4"/>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422B3F" w:rsidRPr="004F201E" w:rsidRDefault="00422B3F" w:rsidP="002F002D">
      <w:pPr>
        <w:numPr>
          <w:ilvl w:val="0"/>
          <w:numId w:val="4"/>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понимание учащимися отличий научных данных от н</w:t>
      </w:r>
      <w:proofErr w:type="gramStart"/>
      <w:r w:rsidRPr="004F201E">
        <w:rPr>
          <w:rFonts w:ascii="inherit" w:eastAsia="Times New Roman" w:hAnsi="inherit" w:cs="Arial"/>
          <w:color w:val="000000"/>
          <w:sz w:val="24"/>
          <w:szCs w:val="24"/>
          <w:bdr w:val="none" w:sz="0" w:space="0" w:color="auto" w:frame="1"/>
          <w:lang w:eastAsia="ru-RU"/>
        </w:rPr>
        <w:t>е-</w:t>
      </w:r>
      <w:proofErr w:type="gramEnd"/>
      <w:r w:rsidRPr="004F201E">
        <w:rPr>
          <w:rFonts w:ascii="inherit" w:eastAsia="Times New Roman" w:hAnsi="inherit" w:cs="Arial"/>
          <w:color w:val="000000"/>
          <w:sz w:val="24"/>
          <w:szCs w:val="24"/>
          <w:bdr w:val="none" w:sz="0" w:space="0" w:color="auto" w:frame="1"/>
          <w:lang w:eastAsia="ru-RU"/>
        </w:rPr>
        <w:t xml:space="preserve"> проверенной информации, ценности науки для удовлетворения бытовых, производственных и культурных потребностей человека.</w:t>
      </w:r>
    </w:p>
    <w:p w:rsidR="00422B3F" w:rsidRPr="004F201E" w:rsidRDefault="00422B3F" w:rsidP="002F002D">
      <w:pPr>
        <w:spacing w:after="0" w:line="240" w:lineRule="auto"/>
        <w:jc w:val="both"/>
        <w:rPr>
          <w:rFonts w:ascii="inherit" w:eastAsia="Times New Roman" w:hAnsi="inherit" w:cs="Arial"/>
          <w:color w:val="01314B"/>
          <w:sz w:val="24"/>
          <w:szCs w:val="24"/>
          <w:lang w:eastAsia="ru-RU"/>
        </w:rPr>
      </w:pPr>
      <w:r w:rsidRPr="004F201E">
        <w:rPr>
          <w:rFonts w:ascii="inherit" w:eastAsia="Times New Roman" w:hAnsi="inherit" w:cs="Arial"/>
          <w:i/>
          <w:iCs/>
          <w:color w:val="000000"/>
          <w:sz w:val="24"/>
          <w:szCs w:val="24"/>
          <w:bdr w:val="none" w:sz="0" w:space="0" w:color="auto" w:frame="1"/>
          <w:lang w:eastAsia="ru-RU"/>
        </w:rPr>
        <w:t xml:space="preserve">Программы обеспечивают достижение выпускниками основной школы определённых личностных, </w:t>
      </w:r>
      <w:proofErr w:type="spellStart"/>
      <w:r w:rsidRPr="004F201E">
        <w:rPr>
          <w:rFonts w:ascii="inherit" w:eastAsia="Times New Roman" w:hAnsi="inherit" w:cs="Arial"/>
          <w:i/>
          <w:iCs/>
          <w:color w:val="000000"/>
          <w:sz w:val="24"/>
          <w:szCs w:val="24"/>
          <w:bdr w:val="none" w:sz="0" w:space="0" w:color="auto" w:frame="1"/>
          <w:lang w:eastAsia="ru-RU"/>
        </w:rPr>
        <w:t>метапредметных</w:t>
      </w:r>
      <w:proofErr w:type="spellEnd"/>
      <w:r w:rsidRPr="004F201E">
        <w:rPr>
          <w:rFonts w:ascii="inherit" w:eastAsia="Times New Roman" w:hAnsi="inherit" w:cs="Arial"/>
          <w:i/>
          <w:iCs/>
          <w:color w:val="000000"/>
          <w:sz w:val="24"/>
          <w:szCs w:val="24"/>
          <w:bdr w:val="none" w:sz="0" w:space="0" w:color="auto" w:frame="1"/>
          <w:lang w:eastAsia="ru-RU"/>
        </w:rPr>
        <w:t xml:space="preserve"> и предметных  результатов.</w:t>
      </w:r>
    </w:p>
    <w:p w:rsidR="00422B3F" w:rsidRPr="004F201E" w:rsidRDefault="00422B3F" w:rsidP="002F002D">
      <w:pPr>
        <w:spacing w:after="0" w:line="240" w:lineRule="auto"/>
        <w:rPr>
          <w:rFonts w:ascii="inherit" w:eastAsia="Times New Roman" w:hAnsi="inherit" w:cs="Arial"/>
          <w:color w:val="01314B"/>
          <w:sz w:val="18"/>
          <w:szCs w:val="18"/>
          <w:lang w:eastAsia="ru-RU"/>
        </w:rPr>
      </w:pPr>
      <w:r w:rsidRPr="004F201E">
        <w:rPr>
          <w:rFonts w:ascii="inherit" w:eastAsia="Times New Roman" w:hAnsi="inherit" w:cs="Arial"/>
          <w:color w:val="000080"/>
          <w:sz w:val="18"/>
          <w:szCs w:val="18"/>
          <w:bdr w:val="none" w:sz="0" w:space="0" w:color="auto" w:frame="1"/>
          <w:lang w:eastAsia="ru-RU"/>
        </w:rPr>
        <w:t>ЛИЧНОСТНЫЕ РЕЗУЛЬТАТЫ</w:t>
      </w:r>
    </w:p>
    <w:p w:rsidR="00422B3F" w:rsidRPr="004F201E" w:rsidRDefault="00422B3F" w:rsidP="002F002D">
      <w:pPr>
        <w:numPr>
          <w:ilvl w:val="0"/>
          <w:numId w:val="5"/>
        </w:numPr>
        <w:spacing w:after="0" w:line="240" w:lineRule="auto"/>
        <w:ind w:left="0"/>
        <w:jc w:val="both"/>
        <w:rPr>
          <w:rFonts w:ascii="inherit" w:eastAsia="Times New Roman" w:hAnsi="inherit" w:cs="Arial"/>
          <w:color w:val="01314B"/>
          <w:sz w:val="24"/>
          <w:szCs w:val="24"/>
          <w:lang w:eastAsia="ru-RU"/>
        </w:rPr>
      </w:pPr>
      <w:proofErr w:type="spellStart"/>
      <w:r w:rsidRPr="004F201E">
        <w:rPr>
          <w:rFonts w:ascii="inherit" w:eastAsia="Times New Roman" w:hAnsi="inherit" w:cs="Arial"/>
          <w:color w:val="000000"/>
          <w:sz w:val="24"/>
          <w:szCs w:val="24"/>
          <w:bdr w:val="none" w:sz="0" w:space="0" w:color="auto" w:frame="1"/>
          <w:lang w:eastAsia="ru-RU"/>
        </w:rPr>
        <w:t>Сформированность</w:t>
      </w:r>
      <w:proofErr w:type="spellEnd"/>
      <w:r w:rsidRPr="004F201E">
        <w:rPr>
          <w:rFonts w:ascii="inherit" w:eastAsia="Times New Roman" w:hAnsi="inherit" w:cs="Arial"/>
          <w:color w:val="000000"/>
          <w:sz w:val="24"/>
          <w:szCs w:val="24"/>
          <w:bdr w:val="none" w:sz="0" w:space="0" w:color="auto" w:frame="1"/>
          <w:lang w:eastAsia="ru-RU"/>
        </w:rPr>
        <w:t xml:space="preserve"> познавательных интересов на основе развития интеллектуальных и творческих способностей учащихся.</w:t>
      </w:r>
    </w:p>
    <w:p w:rsidR="00422B3F" w:rsidRPr="004F201E" w:rsidRDefault="00422B3F" w:rsidP="002F002D">
      <w:pPr>
        <w:numPr>
          <w:ilvl w:val="0"/>
          <w:numId w:val="5"/>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422B3F" w:rsidRPr="004F201E" w:rsidRDefault="00422B3F" w:rsidP="002F002D">
      <w:pPr>
        <w:numPr>
          <w:ilvl w:val="0"/>
          <w:numId w:val="5"/>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lastRenderedPageBreak/>
        <w:t>Самостоятельность в приобретении новых знаний и практических умений.</w:t>
      </w:r>
    </w:p>
    <w:p w:rsidR="00422B3F" w:rsidRPr="004F201E" w:rsidRDefault="00422B3F" w:rsidP="002F002D">
      <w:pPr>
        <w:numPr>
          <w:ilvl w:val="0"/>
          <w:numId w:val="5"/>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Готовность к выбору жизненного пути в соответствии с собственными интересами и возможностями.</w:t>
      </w:r>
    </w:p>
    <w:p w:rsidR="00422B3F" w:rsidRPr="004F201E" w:rsidRDefault="00422B3F" w:rsidP="002F002D">
      <w:pPr>
        <w:numPr>
          <w:ilvl w:val="0"/>
          <w:numId w:val="5"/>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Мотивация образовательной деятельности школьников на основе личностно-ориентированного подхода.</w:t>
      </w:r>
    </w:p>
    <w:p w:rsidR="00422B3F" w:rsidRPr="004F201E" w:rsidRDefault="00422B3F" w:rsidP="002F002D">
      <w:pPr>
        <w:numPr>
          <w:ilvl w:val="0"/>
          <w:numId w:val="5"/>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Формирование ценностных отношений друг к другу, учителю, авторам открытий и изобретений, результатам обучения.</w:t>
      </w:r>
    </w:p>
    <w:p w:rsidR="00422B3F" w:rsidRPr="004F201E" w:rsidRDefault="00422B3F" w:rsidP="002F002D">
      <w:pPr>
        <w:spacing w:after="0" w:line="240" w:lineRule="auto"/>
        <w:rPr>
          <w:rFonts w:ascii="inherit" w:eastAsia="Times New Roman" w:hAnsi="inherit" w:cs="Arial"/>
          <w:color w:val="01314B"/>
          <w:sz w:val="18"/>
          <w:szCs w:val="18"/>
          <w:lang w:eastAsia="ru-RU"/>
        </w:rPr>
      </w:pPr>
      <w:r w:rsidRPr="004F201E">
        <w:rPr>
          <w:rFonts w:ascii="inherit" w:eastAsia="Times New Roman" w:hAnsi="inherit" w:cs="Arial"/>
          <w:color w:val="000080"/>
          <w:sz w:val="18"/>
          <w:szCs w:val="18"/>
          <w:bdr w:val="none" w:sz="0" w:space="0" w:color="auto" w:frame="1"/>
          <w:lang w:eastAsia="ru-RU"/>
        </w:rPr>
        <w:t>МЕТАПРЕДМЕТНЫЕ РЕЗУЛЬТАТЫ</w:t>
      </w:r>
    </w:p>
    <w:p w:rsidR="00422B3F" w:rsidRPr="004F201E" w:rsidRDefault="00422B3F" w:rsidP="002F002D">
      <w:pPr>
        <w:numPr>
          <w:ilvl w:val="0"/>
          <w:numId w:val="6"/>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422B3F" w:rsidRPr="004F201E" w:rsidRDefault="00422B3F" w:rsidP="002F002D">
      <w:pPr>
        <w:numPr>
          <w:ilvl w:val="0"/>
          <w:numId w:val="6"/>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422B3F" w:rsidRPr="004F201E" w:rsidRDefault="00422B3F" w:rsidP="002F002D">
      <w:pPr>
        <w:numPr>
          <w:ilvl w:val="0"/>
          <w:numId w:val="6"/>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422B3F" w:rsidRPr="004F201E" w:rsidRDefault="00422B3F" w:rsidP="002F002D">
      <w:pPr>
        <w:numPr>
          <w:ilvl w:val="0"/>
          <w:numId w:val="6"/>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422B3F" w:rsidRPr="004F201E" w:rsidRDefault="00422B3F" w:rsidP="002F002D">
      <w:pPr>
        <w:numPr>
          <w:ilvl w:val="0"/>
          <w:numId w:val="6"/>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422B3F" w:rsidRPr="004F201E" w:rsidRDefault="00422B3F" w:rsidP="002F002D">
      <w:pPr>
        <w:numPr>
          <w:ilvl w:val="0"/>
          <w:numId w:val="6"/>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Освоение приемов действий в нестандартных ситуациях, овладение эвристическими методами решения  проблем.</w:t>
      </w:r>
    </w:p>
    <w:p w:rsidR="00422B3F" w:rsidRPr="004F201E" w:rsidRDefault="00422B3F" w:rsidP="002F002D">
      <w:pPr>
        <w:numPr>
          <w:ilvl w:val="0"/>
          <w:numId w:val="6"/>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422B3F" w:rsidRPr="004F201E" w:rsidRDefault="00422B3F" w:rsidP="002F002D">
      <w:pPr>
        <w:spacing w:after="0" w:line="240" w:lineRule="auto"/>
        <w:rPr>
          <w:rFonts w:ascii="inherit" w:eastAsia="Times New Roman" w:hAnsi="inherit" w:cs="Arial"/>
          <w:color w:val="01314B"/>
          <w:sz w:val="18"/>
          <w:szCs w:val="18"/>
          <w:lang w:eastAsia="ru-RU"/>
        </w:rPr>
      </w:pPr>
      <w:r w:rsidRPr="004F201E">
        <w:rPr>
          <w:rFonts w:ascii="inherit" w:eastAsia="Times New Roman" w:hAnsi="inherit" w:cs="Arial"/>
          <w:color w:val="000080"/>
          <w:sz w:val="18"/>
          <w:szCs w:val="18"/>
          <w:bdr w:val="none" w:sz="0" w:space="0" w:color="auto" w:frame="1"/>
          <w:lang w:eastAsia="ru-RU"/>
        </w:rPr>
        <w:t>ПРЕДМЕТНЫЕ РЕЗУЛЬТАТЫ</w:t>
      </w:r>
    </w:p>
    <w:p w:rsidR="00422B3F" w:rsidRPr="004F201E" w:rsidRDefault="00422B3F" w:rsidP="002F002D">
      <w:pPr>
        <w:numPr>
          <w:ilvl w:val="0"/>
          <w:numId w:val="7"/>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422B3F" w:rsidRPr="004F201E" w:rsidRDefault="00422B3F" w:rsidP="002F002D">
      <w:pPr>
        <w:numPr>
          <w:ilvl w:val="0"/>
          <w:numId w:val="7"/>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422B3F" w:rsidRPr="004F201E" w:rsidRDefault="00422B3F" w:rsidP="002F002D">
      <w:pPr>
        <w:numPr>
          <w:ilvl w:val="0"/>
          <w:numId w:val="7"/>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Умения применять теоретические знания по физике на практике, решать физические задачи на применение полученных знаний.</w:t>
      </w:r>
    </w:p>
    <w:p w:rsidR="00422B3F" w:rsidRPr="004F201E" w:rsidRDefault="00422B3F" w:rsidP="002F002D">
      <w:pPr>
        <w:numPr>
          <w:ilvl w:val="0"/>
          <w:numId w:val="7"/>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422B3F" w:rsidRPr="004F201E" w:rsidRDefault="00422B3F" w:rsidP="002F002D">
      <w:pPr>
        <w:numPr>
          <w:ilvl w:val="0"/>
          <w:numId w:val="7"/>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422B3F" w:rsidRPr="004F201E" w:rsidRDefault="00422B3F" w:rsidP="002F002D">
      <w:pPr>
        <w:numPr>
          <w:ilvl w:val="0"/>
          <w:numId w:val="7"/>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422B3F" w:rsidRPr="004F201E" w:rsidRDefault="00422B3F" w:rsidP="002F002D">
      <w:pPr>
        <w:numPr>
          <w:ilvl w:val="0"/>
          <w:numId w:val="7"/>
        </w:numPr>
        <w:spacing w:after="0" w:line="240" w:lineRule="auto"/>
        <w:ind w:left="0"/>
        <w:jc w:val="both"/>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lastRenderedPageBreak/>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422B3F" w:rsidRPr="004F201E" w:rsidRDefault="00422B3F" w:rsidP="002F002D">
      <w:pPr>
        <w:spacing w:after="0" w:line="240" w:lineRule="auto"/>
        <w:jc w:val="both"/>
        <w:rPr>
          <w:rFonts w:ascii="inherit" w:eastAsia="Times New Roman" w:hAnsi="inherit" w:cs="Arial"/>
          <w:color w:val="01314B"/>
          <w:sz w:val="18"/>
          <w:szCs w:val="18"/>
          <w:lang w:eastAsia="ru-RU"/>
        </w:rPr>
      </w:pPr>
      <w:r w:rsidRPr="004F201E">
        <w:rPr>
          <w:rFonts w:ascii="inherit" w:eastAsia="Times New Roman" w:hAnsi="inherit" w:cs="Arial"/>
          <w:color w:val="000080"/>
          <w:sz w:val="18"/>
          <w:szCs w:val="18"/>
          <w:bdr w:val="none" w:sz="0" w:space="0" w:color="auto" w:frame="1"/>
          <w:lang w:eastAsia="ru-RU"/>
        </w:rPr>
        <w:t>СОДЕРЖАНИЕ:</w:t>
      </w:r>
    </w:p>
    <w:p w:rsidR="00422B3F" w:rsidRPr="004F201E" w:rsidRDefault="00422B3F" w:rsidP="002F002D">
      <w:pPr>
        <w:spacing w:after="0" w:line="240" w:lineRule="auto"/>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7 класс</w:t>
      </w:r>
    </w:p>
    <w:p w:rsidR="00422B3F" w:rsidRPr="004F201E" w:rsidRDefault="00422B3F" w:rsidP="002F002D">
      <w:pPr>
        <w:numPr>
          <w:ilvl w:val="0"/>
          <w:numId w:val="8"/>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 xml:space="preserve"> Введение – </w:t>
      </w:r>
      <w:r>
        <w:rPr>
          <w:rFonts w:ascii="inherit" w:eastAsia="Times New Roman" w:hAnsi="inherit" w:cs="Arial"/>
          <w:color w:val="000000"/>
          <w:sz w:val="24"/>
          <w:szCs w:val="24"/>
          <w:bdr w:val="none" w:sz="0" w:space="0" w:color="auto" w:frame="1"/>
          <w:lang w:eastAsia="ru-RU"/>
        </w:rPr>
        <w:t>3</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8"/>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Первоначальные сведения о строении вещества – 6 ч</w:t>
      </w:r>
    </w:p>
    <w:p w:rsidR="00422B3F" w:rsidRPr="004F201E" w:rsidRDefault="00422B3F" w:rsidP="002F002D">
      <w:pPr>
        <w:numPr>
          <w:ilvl w:val="0"/>
          <w:numId w:val="8"/>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Взаимодействия тел – 2</w:t>
      </w:r>
      <w:r>
        <w:rPr>
          <w:rFonts w:ascii="inherit" w:eastAsia="Times New Roman" w:hAnsi="inherit" w:cs="Arial"/>
          <w:color w:val="000000"/>
          <w:sz w:val="24"/>
          <w:szCs w:val="24"/>
          <w:bdr w:val="none" w:sz="0" w:space="0" w:color="auto" w:frame="1"/>
          <w:lang w:eastAsia="ru-RU"/>
        </w:rPr>
        <w:t>1</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8"/>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Давление твердых тел, жидкостей и газов – 2</w:t>
      </w:r>
      <w:r>
        <w:rPr>
          <w:rFonts w:ascii="inherit" w:eastAsia="Times New Roman" w:hAnsi="inherit" w:cs="Arial"/>
          <w:color w:val="000000"/>
          <w:sz w:val="24"/>
          <w:szCs w:val="24"/>
          <w:bdr w:val="none" w:sz="0" w:space="0" w:color="auto" w:frame="1"/>
          <w:lang w:eastAsia="ru-RU"/>
        </w:rPr>
        <w:t>2</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8"/>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Работа и мощность. Энергия – 1</w:t>
      </w:r>
      <w:r>
        <w:rPr>
          <w:rFonts w:ascii="inherit" w:eastAsia="Times New Roman" w:hAnsi="inherit" w:cs="Arial"/>
          <w:color w:val="000000"/>
          <w:sz w:val="24"/>
          <w:szCs w:val="24"/>
          <w:bdr w:val="none" w:sz="0" w:space="0" w:color="auto" w:frame="1"/>
          <w:lang w:eastAsia="ru-RU"/>
        </w:rPr>
        <w:t>3</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8"/>
        </w:numPr>
        <w:spacing w:after="0" w:line="240" w:lineRule="auto"/>
        <w:ind w:left="0"/>
        <w:rPr>
          <w:rFonts w:ascii="inherit" w:eastAsia="Times New Roman" w:hAnsi="inherit" w:cs="Arial"/>
          <w:color w:val="01314B"/>
          <w:sz w:val="24"/>
          <w:szCs w:val="24"/>
          <w:lang w:eastAsia="ru-RU"/>
        </w:rPr>
      </w:pPr>
      <w:r>
        <w:rPr>
          <w:rFonts w:ascii="inherit" w:eastAsia="Times New Roman" w:hAnsi="inherit" w:cs="Arial" w:hint="eastAsia"/>
          <w:color w:val="000000"/>
          <w:sz w:val="24"/>
          <w:szCs w:val="24"/>
          <w:bdr w:val="none" w:sz="0" w:space="0" w:color="auto" w:frame="1"/>
          <w:lang w:eastAsia="ru-RU"/>
        </w:rPr>
        <w:t>П</w:t>
      </w:r>
      <w:r>
        <w:rPr>
          <w:rFonts w:ascii="inherit" w:eastAsia="Times New Roman" w:hAnsi="inherit" w:cs="Arial"/>
          <w:color w:val="000000"/>
          <w:sz w:val="24"/>
          <w:szCs w:val="24"/>
          <w:bdr w:val="none" w:sz="0" w:space="0" w:color="auto" w:frame="1"/>
          <w:lang w:eastAsia="ru-RU"/>
        </w:rPr>
        <w:t>овторение-5</w:t>
      </w:r>
    </w:p>
    <w:p w:rsidR="00422B3F" w:rsidRPr="004F201E" w:rsidRDefault="00422B3F" w:rsidP="002F002D">
      <w:pPr>
        <w:spacing w:after="0" w:line="240" w:lineRule="auto"/>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8 класс</w:t>
      </w:r>
    </w:p>
    <w:p w:rsidR="00422B3F" w:rsidRPr="004F201E" w:rsidRDefault="00422B3F" w:rsidP="002F002D">
      <w:pPr>
        <w:numPr>
          <w:ilvl w:val="0"/>
          <w:numId w:val="9"/>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Тепловые явления – 2</w:t>
      </w:r>
      <w:r>
        <w:rPr>
          <w:rFonts w:ascii="inherit" w:eastAsia="Times New Roman" w:hAnsi="inherit" w:cs="Arial"/>
          <w:color w:val="000000"/>
          <w:sz w:val="24"/>
          <w:szCs w:val="24"/>
          <w:bdr w:val="none" w:sz="0" w:space="0" w:color="auto" w:frame="1"/>
          <w:lang w:eastAsia="ru-RU"/>
        </w:rPr>
        <w:t>6</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9"/>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Электрические явления – 2</w:t>
      </w:r>
      <w:r>
        <w:rPr>
          <w:rFonts w:ascii="inherit" w:eastAsia="Times New Roman" w:hAnsi="inherit" w:cs="Arial"/>
          <w:color w:val="000000"/>
          <w:sz w:val="24"/>
          <w:szCs w:val="24"/>
          <w:bdr w:val="none" w:sz="0" w:space="0" w:color="auto" w:frame="1"/>
          <w:lang w:eastAsia="ru-RU"/>
        </w:rPr>
        <w:t>6</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9"/>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 xml:space="preserve">Электромагнитные явления – </w:t>
      </w:r>
      <w:r>
        <w:rPr>
          <w:rFonts w:ascii="inherit" w:eastAsia="Times New Roman" w:hAnsi="inherit" w:cs="Arial"/>
          <w:color w:val="000000"/>
          <w:sz w:val="24"/>
          <w:szCs w:val="24"/>
          <w:bdr w:val="none" w:sz="0" w:space="0" w:color="auto" w:frame="1"/>
          <w:lang w:eastAsia="ru-RU"/>
        </w:rPr>
        <w:t>7</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9"/>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 xml:space="preserve">Световые явления – </w:t>
      </w:r>
      <w:r>
        <w:rPr>
          <w:rFonts w:ascii="inherit" w:eastAsia="Times New Roman" w:hAnsi="inherit" w:cs="Arial"/>
          <w:color w:val="000000"/>
          <w:sz w:val="24"/>
          <w:szCs w:val="24"/>
          <w:bdr w:val="none" w:sz="0" w:space="0" w:color="auto" w:frame="1"/>
          <w:lang w:eastAsia="ru-RU"/>
        </w:rPr>
        <w:t>9</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9"/>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 xml:space="preserve">Резерв – </w:t>
      </w:r>
      <w:r>
        <w:rPr>
          <w:rFonts w:ascii="inherit" w:eastAsia="Times New Roman" w:hAnsi="inherit" w:cs="Arial"/>
          <w:color w:val="000000"/>
          <w:sz w:val="24"/>
          <w:szCs w:val="24"/>
          <w:bdr w:val="none" w:sz="0" w:space="0" w:color="auto" w:frame="1"/>
          <w:lang w:eastAsia="ru-RU"/>
        </w:rPr>
        <w:t>2</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spacing w:after="0" w:line="240" w:lineRule="auto"/>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9 класс</w:t>
      </w:r>
    </w:p>
    <w:p w:rsidR="00422B3F" w:rsidRPr="004F201E" w:rsidRDefault="00422B3F" w:rsidP="002F002D">
      <w:pPr>
        <w:numPr>
          <w:ilvl w:val="0"/>
          <w:numId w:val="10"/>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Законы взаимодействия и движения тел – 3</w:t>
      </w:r>
      <w:r>
        <w:rPr>
          <w:rFonts w:ascii="inherit" w:eastAsia="Times New Roman" w:hAnsi="inherit" w:cs="Arial"/>
          <w:color w:val="000000"/>
          <w:sz w:val="24"/>
          <w:szCs w:val="24"/>
          <w:bdr w:val="none" w:sz="0" w:space="0" w:color="auto" w:frame="1"/>
          <w:lang w:eastAsia="ru-RU"/>
        </w:rPr>
        <w:t>6</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10"/>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Механические колебания и волны. Звук – 1</w:t>
      </w:r>
      <w:r>
        <w:rPr>
          <w:rFonts w:ascii="inherit" w:eastAsia="Times New Roman" w:hAnsi="inherit" w:cs="Arial"/>
          <w:color w:val="000000"/>
          <w:sz w:val="24"/>
          <w:szCs w:val="24"/>
          <w:bdr w:val="none" w:sz="0" w:space="0" w:color="auto" w:frame="1"/>
          <w:lang w:eastAsia="ru-RU"/>
        </w:rPr>
        <w:t>4</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10"/>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 xml:space="preserve">Электромагнитное поле – </w:t>
      </w:r>
      <w:r>
        <w:rPr>
          <w:rFonts w:ascii="inherit" w:eastAsia="Times New Roman" w:hAnsi="inherit" w:cs="Arial"/>
          <w:color w:val="000000"/>
          <w:sz w:val="24"/>
          <w:szCs w:val="24"/>
          <w:bdr w:val="none" w:sz="0" w:space="0" w:color="auto" w:frame="1"/>
          <w:lang w:eastAsia="ru-RU"/>
        </w:rPr>
        <w:t>20</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10"/>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Строение атома и атомного ядра – 1</w:t>
      </w:r>
      <w:r>
        <w:rPr>
          <w:rFonts w:ascii="inherit" w:eastAsia="Times New Roman" w:hAnsi="inherit" w:cs="Arial"/>
          <w:color w:val="000000"/>
          <w:sz w:val="24"/>
          <w:szCs w:val="24"/>
          <w:bdr w:val="none" w:sz="0" w:space="0" w:color="auto" w:frame="1"/>
          <w:lang w:eastAsia="ru-RU"/>
        </w:rPr>
        <w:t>9</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10"/>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 xml:space="preserve">Строение и эволюция Вселенной – </w:t>
      </w:r>
      <w:r>
        <w:rPr>
          <w:rFonts w:ascii="inherit" w:eastAsia="Times New Roman" w:hAnsi="inherit" w:cs="Arial"/>
          <w:color w:val="000000"/>
          <w:sz w:val="24"/>
          <w:szCs w:val="24"/>
          <w:bdr w:val="none" w:sz="0" w:space="0" w:color="auto" w:frame="1"/>
          <w:lang w:eastAsia="ru-RU"/>
        </w:rPr>
        <w:t>4</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numPr>
          <w:ilvl w:val="0"/>
          <w:numId w:val="10"/>
        </w:numPr>
        <w:spacing w:after="0" w:line="240" w:lineRule="auto"/>
        <w:ind w:left="0"/>
        <w:rPr>
          <w:rFonts w:ascii="inherit" w:eastAsia="Times New Roman" w:hAnsi="inherit" w:cs="Arial"/>
          <w:color w:val="01314B"/>
          <w:sz w:val="24"/>
          <w:szCs w:val="24"/>
          <w:lang w:eastAsia="ru-RU"/>
        </w:rPr>
      </w:pPr>
      <w:r>
        <w:rPr>
          <w:rFonts w:ascii="inherit" w:eastAsia="Times New Roman" w:hAnsi="inherit" w:cs="Arial"/>
          <w:color w:val="000000"/>
          <w:sz w:val="24"/>
          <w:szCs w:val="24"/>
          <w:bdr w:val="none" w:sz="0" w:space="0" w:color="auto" w:frame="1"/>
          <w:lang w:eastAsia="ru-RU"/>
        </w:rPr>
        <w:t>Повторение</w:t>
      </w:r>
      <w:r w:rsidRPr="004F201E">
        <w:rPr>
          <w:rFonts w:ascii="inherit" w:eastAsia="Times New Roman" w:hAnsi="inherit" w:cs="Arial"/>
          <w:color w:val="000000"/>
          <w:sz w:val="24"/>
          <w:szCs w:val="24"/>
          <w:bdr w:val="none" w:sz="0" w:space="0" w:color="auto" w:frame="1"/>
          <w:lang w:eastAsia="ru-RU"/>
        </w:rPr>
        <w:t xml:space="preserve"> – </w:t>
      </w:r>
      <w:r>
        <w:rPr>
          <w:rFonts w:ascii="inherit" w:eastAsia="Times New Roman" w:hAnsi="inherit" w:cs="Arial"/>
          <w:color w:val="000000"/>
          <w:sz w:val="24"/>
          <w:szCs w:val="24"/>
          <w:bdr w:val="none" w:sz="0" w:space="0" w:color="auto" w:frame="1"/>
          <w:lang w:eastAsia="ru-RU"/>
        </w:rPr>
        <w:t>7</w:t>
      </w:r>
      <w:r w:rsidRPr="004F201E">
        <w:rPr>
          <w:rFonts w:ascii="inherit" w:eastAsia="Times New Roman" w:hAnsi="inherit" w:cs="Arial"/>
          <w:color w:val="000000"/>
          <w:sz w:val="24"/>
          <w:szCs w:val="24"/>
          <w:bdr w:val="none" w:sz="0" w:space="0" w:color="auto" w:frame="1"/>
          <w:lang w:eastAsia="ru-RU"/>
        </w:rPr>
        <w:t xml:space="preserve"> ч</w:t>
      </w:r>
    </w:p>
    <w:p w:rsidR="00422B3F" w:rsidRPr="004F201E" w:rsidRDefault="00422B3F" w:rsidP="002F002D">
      <w:pPr>
        <w:spacing w:after="0" w:line="240" w:lineRule="auto"/>
        <w:rPr>
          <w:rFonts w:ascii="inherit" w:eastAsia="Times New Roman" w:hAnsi="inherit" w:cs="Arial"/>
          <w:color w:val="01314B"/>
          <w:sz w:val="18"/>
          <w:szCs w:val="18"/>
          <w:lang w:eastAsia="ru-RU"/>
        </w:rPr>
      </w:pPr>
      <w:r w:rsidRPr="004F201E">
        <w:rPr>
          <w:rFonts w:ascii="inherit" w:eastAsia="Times New Roman" w:hAnsi="inherit" w:cs="Arial"/>
          <w:color w:val="000080"/>
          <w:sz w:val="18"/>
          <w:szCs w:val="18"/>
          <w:bdr w:val="none" w:sz="0" w:space="0" w:color="auto" w:frame="1"/>
          <w:lang w:eastAsia="ru-RU"/>
        </w:rPr>
        <w:t>ФОРМЫ ТЕКУЩЕГО КОНТРОЛЯ И ПРОМЕЖУТОЧНОЙ АТТЕСТАЦИИ</w:t>
      </w:r>
    </w:p>
    <w:p w:rsidR="00422B3F" w:rsidRPr="004F201E" w:rsidRDefault="00422B3F" w:rsidP="002F002D">
      <w:pPr>
        <w:numPr>
          <w:ilvl w:val="0"/>
          <w:numId w:val="11"/>
        </w:numPr>
        <w:spacing w:after="0" w:line="240" w:lineRule="auto"/>
        <w:ind w:left="0"/>
        <w:rPr>
          <w:rFonts w:ascii="inherit" w:eastAsia="Times New Roman" w:hAnsi="inherit" w:cs="Arial"/>
          <w:color w:val="01314B"/>
          <w:sz w:val="24"/>
          <w:szCs w:val="24"/>
          <w:lang w:eastAsia="ru-RU"/>
        </w:rPr>
      </w:pPr>
      <w:r w:rsidRPr="004F201E">
        <w:rPr>
          <w:rFonts w:ascii="inherit" w:eastAsia="Times New Roman" w:hAnsi="inherit" w:cs="Arial"/>
          <w:color w:val="000000"/>
          <w:sz w:val="24"/>
          <w:szCs w:val="24"/>
          <w:bdr w:val="none" w:sz="0" w:space="0" w:color="auto" w:frame="1"/>
          <w:lang w:eastAsia="ru-RU"/>
        </w:rPr>
        <w:t>Для оценки учебных достижений обучающихся используется:</w:t>
      </w:r>
      <w:r w:rsidRPr="004F201E">
        <w:rPr>
          <w:rFonts w:ascii="inherit" w:eastAsia="Times New Roman" w:hAnsi="inherit" w:cs="Arial"/>
          <w:color w:val="01314B"/>
          <w:sz w:val="24"/>
          <w:szCs w:val="24"/>
          <w:lang w:eastAsia="ru-RU"/>
        </w:rPr>
        <w:br/>
      </w:r>
      <w:r w:rsidRPr="004F201E">
        <w:rPr>
          <w:rFonts w:ascii="inherit" w:eastAsia="Times New Roman" w:hAnsi="inherit" w:cs="Arial"/>
          <w:color w:val="000000"/>
          <w:sz w:val="24"/>
          <w:szCs w:val="24"/>
          <w:bdr w:val="none" w:sz="0" w:space="0" w:color="auto" w:frame="1"/>
          <w:lang w:eastAsia="ru-RU"/>
        </w:rPr>
        <w:t>- текущий контроль в виде проверочных работ и тестов;</w:t>
      </w:r>
      <w:r w:rsidRPr="004F201E">
        <w:rPr>
          <w:rFonts w:ascii="inherit" w:eastAsia="Times New Roman" w:hAnsi="inherit" w:cs="Arial"/>
          <w:color w:val="01314B"/>
          <w:sz w:val="24"/>
          <w:szCs w:val="24"/>
          <w:lang w:eastAsia="ru-RU"/>
        </w:rPr>
        <w:br/>
      </w:r>
      <w:r w:rsidRPr="004F201E">
        <w:rPr>
          <w:rFonts w:ascii="inherit" w:eastAsia="Times New Roman" w:hAnsi="inherit" w:cs="Arial"/>
          <w:color w:val="000000"/>
          <w:sz w:val="24"/>
          <w:szCs w:val="24"/>
          <w:bdr w:val="none" w:sz="0" w:space="0" w:color="auto" w:frame="1"/>
          <w:lang w:eastAsia="ru-RU"/>
        </w:rPr>
        <w:t>- тематический контроль в виде  контрольных работ;</w:t>
      </w:r>
      <w:r w:rsidRPr="004F201E">
        <w:rPr>
          <w:rFonts w:ascii="inherit" w:eastAsia="Times New Roman" w:hAnsi="inherit" w:cs="Arial"/>
          <w:color w:val="01314B"/>
          <w:sz w:val="24"/>
          <w:szCs w:val="24"/>
          <w:lang w:eastAsia="ru-RU"/>
        </w:rPr>
        <w:br/>
      </w:r>
      <w:r w:rsidRPr="004F201E">
        <w:rPr>
          <w:rFonts w:ascii="inherit" w:eastAsia="Times New Roman" w:hAnsi="inherit" w:cs="Arial"/>
          <w:color w:val="000000"/>
          <w:sz w:val="24"/>
          <w:szCs w:val="24"/>
          <w:bdr w:val="none" w:sz="0" w:space="0" w:color="auto" w:frame="1"/>
          <w:lang w:eastAsia="ru-RU"/>
        </w:rPr>
        <w:t>- итоговый контроль в виде контрольной работы и теста.</w:t>
      </w:r>
    </w:p>
    <w:p w:rsidR="00422B3F" w:rsidRPr="004F201E" w:rsidRDefault="00422B3F" w:rsidP="002F002D">
      <w:pPr>
        <w:numPr>
          <w:ilvl w:val="0"/>
          <w:numId w:val="11"/>
        </w:numPr>
        <w:spacing w:after="0" w:line="240" w:lineRule="auto"/>
        <w:ind w:left="0"/>
        <w:rPr>
          <w:sz w:val="24"/>
          <w:szCs w:val="24"/>
        </w:rPr>
      </w:pPr>
      <w:r w:rsidRPr="004F201E">
        <w:rPr>
          <w:rFonts w:ascii="inherit" w:eastAsia="Times New Roman" w:hAnsi="inherit" w:cs="Arial"/>
          <w:color w:val="000000"/>
          <w:sz w:val="24"/>
          <w:szCs w:val="24"/>
          <w:bdr w:val="none" w:sz="0" w:space="0" w:color="auto" w:frame="1"/>
          <w:lang w:eastAsia="ru-RU"/>
        </w:rPr>
        <w:t>Формы контроля:  </w:t>
      </w:r>
      <w:r w:rsidRPr="004F201E">
        <w:rPr>
          <w:rFonts w:ascii="inherit" w:eastAsia="Times New Roman" w:hAnsi="inherit" w:cs="Arial"/>
          <w:color w:val="01314B"/>
          <w:sz w:val="24"/>
          <w:szCs w:val="24"/>
          <w:lang w:eastAsia="ru-RU"/>
        </w:rPr>
        <w:br/>
      </w:r>
      <w:r w:rsidRPr="004F201E">
        <w:rPr>
          <w:rFonts w:ascii="inherit" w:eastAsia="Times New Roman" w:hAnsi="inherit" w:cs="Arial"/>
          <w:color w:val="000000"/>
          <w:sz w:val="24"/>
          <w:szCs w:val="24"/>
          <w:bdr w:val="none" w:sz="0" w:space="0" w:color="auto" w:frame="1"/>
          <w:lang w:eastAsia="ru-RU"/>
        </w:rPr>
        <w:t>фронтальный опрос, индивидуальная работа у доски, индивидуальная работа по карточкам, дифференцированная самостоятельная работа, дифференцированная проверочная работа, физический диктант,  тестовый контроль,  устные зачеты, практические и лабораторные работы, контрольная работа.</w:t>
      </w:r>
    </w:p>
    <w:p w:rsidR="00422B3F" w:rsidRPr="004F201E" w:rsidRDefault="00422B3F" w:rsidP="002F002D">
      <w:pPr>
        <w:spacing w:after="0" w:line="264" w:lineRule="atLeast"/>
        <w:jc w:val="center"/>
        <w:outlineLvl w:val="0"/>
        <w:rPr>
          <w:rFonts w:ascii="inherit" w:eastAsia="Times New Roman" w:hAnsi="inherit" w:cs="Times New Roman"/>
          <w:b/>
          <w:bCs/>
          <w:color w:val="94482C"/>
          <w:kern w:val="36"/>
          <w:sz w:val="28"/>
          <w:szCs w:val="28"/>
          <w:lang w:eastAsia="ru-RU"/>
        </w:rPr>
      </w:pPr>
      <w:r w:rsidRPr="004F201E">
        <w:rPr>
          <w:rFonts w:ascii="inherit" w:eastAsia="Times New Roman" w:hAnsi="inherit" w:cs="Times New Roman"/>
          <w:b/>
          <w:bCs/>
          <w:color w:val="94482C"/>
          <w:kern w:val="36"/>
          <w:sz w:val="28"/>
          <w:szCs w:val="28"/>
          <w:lang w:eastAsia="ru-RU"/>
        </w:rPr>
        <w:t>Физика — аннотация к рабочим программам 10-11 класс (базовый уровень)</w:t>
      </w:r>
    </w:p>
    <w:p w:rsidR="00422B3F" w:rsidRPr="004F201E" w:rsidRDefault="00422B3F" w:rsidP="002F002D">
      <w:pPr>
        <w:spacing w:after="0" w:line="240" w:lineRule="auto"/>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Программы разработаны на основе Федерального компонента государственного стандарта среднего (полного)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авторской программы Г.Я. Мякишева / Сборник программ для общеобразовательных учреждений: Физика. 10 – 11 </w:t>
      </w:r>
      <w:proofErr w:type="spellStart"/>
      <w:r w:rsidRPr="004F201E">
        <w:rPr>
          <w:rFonts w:ascii="inherit" w:eastAsia="Times New Roman" w:hAnsi="inherit" w:cs="Arial"/>
          <w:color w:val="000000"/>
          <w:sz w:val="21"/>
          <w:szCs w:val="21"/>
          <w:bdr w:val="none" w:sz="0" w:space="0" w:color="auto" w:frame="1"/>
          <w:lang w:eastAsia="ru-RU"/>
        </w:rPr>
        <w:t>кл</w:t>
      </w:r>
      <w:proofErr w:type="spellEnd"/>
      <w:r w:rsidRPr="004F201E">
        <w:rPr>
          <w:rFonts w:ascii="inherit" w:eastAsia="Times New Roman" w:hAnsi="inherit" w:cs="Arial"/>
          <w:color w:val="000000"/>
          <w:sz w:val="21"/>
          <w:szCs w:val="21"/>
          <w:bdr w:val="none" w:sz="0" w:space="0" w:color="auto" w:frame="1"/>
          <w:lang w:eastAsia="ru-RU"/>
        </w:rPr>
        <w:t xml:space="preserve">. Н.Н. </w:t>
      </w:r>
      <w:proofErr w:type="spellStart"/>
      <w:r w:rsidRPr="004F201E">
        <w:rPr>
          <w:rFonts w:ascii="inherit" w:eastAsia="Times New Roman" w:hAnsi="inherit" w:cs="Arial"/>
          <w:color w:val="000000"/>
          <w:sz w:val="21"/>
          <w:szCs w:val="21"/>
          <w:bdr w:val="none" w:sz="0" w:space="0" w:color="auto" w:frame="1"/>
          <w:lang w:eastAsia="ru-RU"/>
        </w:rPr>
        <w:t>Тулькибаева</w:t>
      </w:r>
      <w:proofErr w:type="spellEnd"/>
      <w:r w:rsidRPr="004F201E">
        <w:rPr>
          <w:rFonts w:ascii="inherit" w:eastAsia="Times New Roman" w:hAnsi="inherit" w:cs="Arial"/>
          <w:color w:val="000000"/>
          <w:sz w:val="21"/>
          <w:szCs w:val="21"/>
          <w:bdr w:val="none" w:sz="0" w:space="0" w:color="auto" w:frame="1"/>
          <w:lang w:eastAsia="ru-RU"/>
        </w:rPr>
        <w:t>, А.Э. Пушкарев. – М.: Просвещение</w:t>
      </w:r>
    </w:p>
    <w:p w:rsidR="00422B3F" w:rsidRPr="004F201E" w:rsidRDefault="00422B3F" w:rsidP="002F002D">
      <w:pPr>
        <w:spacing w:after="0" w:line="240" w:lineRule="auto"/>
        <w:rPr>
          <w:rFonts w:ascii="inherit" w:eastAsia="Times New Roman" w:hAnsi="inherit" w:cs="Arial"/>
          <w:color w:val="01314B"/>
          <w:sz w:val="21"/>
          <w:szCs w:val="21"/>
          <w:lang w:eastAsia="ru-RU"/>
        </w:rPr>
      </w:pPr>
      <w:r w:rsidRPr="004F201E">
        <w:rPr>
          <w:rFonts w:ascii="inherit" w:eastAsia="Times New Roman" w:hAnsi="inherit" w:cs="Arial"/>
          <w:color w:val="000080"/>
          <w:sz w:val="21"/>
          <w:szCs w:val="21"/>
          <w:bdr w:val="none" w:sz="0" w:space="0" w:color="auto" w:frame="1"/>
          <w:lang w:eastAsia="ru-RU"/>
        </w:rPr>
        <w:t>УЧЕБНО-МЕТОДИЧЕСКИЙ КОМПЛЕКС (УМК):</w:t>
      </w:r>
    </w:p>
    <w:p w:rsidR="00422B3F" w:rsidRPr="004F201E" w:rsidRDefault="00422B3F" w:rsidP="002F002D">
      <w:pPr>
        <w:numPr>
          <w:ilvl w:val="0"/>
          <w:numId w:val="12"/>
        </w:numPr>
        <w:spacing w:after="0" w:line="240" w:lineRule="auto"/>
        <w:ind w:left="0"/>
        <w:rPr>
          <w:rFonts w:ascii="inherit" w:eastAsia="Times New Roman" w:hAnsi="inherit" w:cs="Arial"/>
          <w:color w:val="01314B"/>
          <w:sz w:val="21"/>
          <w:szCs w:val="21"/>
          <w:lang w:eastAsia="ru-RU"/>
        </w:rPr>
      </w:pPr>
      <w:proofErr w:type="spellStart"/>
      <w:r w:rsidRPr="004F201E">
        <w:rPr>
          <w:rFonts w:ascii="inherit" w:eastAsia="Times New Roman" w:hAnsi="inherit" w:cs="Arial"/>
          <w:color w:val="000000"/>
          <w:sz w:val="21"/>
          <w:szCs w:val="21"/>
          <w:bdr w:val="none" w:sz="0" w:space="0" w:color="auto" w:frame="1"/>
          <w:lang w:eastAsia="ru-RU"/>
        </w:rPr>
        <w:t>Мякишев</w:t>
      </w:r>
      <w:proofErr w:type="spellEnd"/>
      <w:r w:rsidRPr="004F201E">
        <w:rPr>
          <w:rFonts w:ascii="inherit" w:eastAsia="Times New Roman" w:hAnsi="inherit" w:cs="Arial"/>
          <w:color w:val="000000"/>
          <w:sz w:val="21"/>
          <w:szCs w:val="21"/>
          <w:bdr w:val="none" w:sz="0" w:space="0" w:color="auto" w:frame="1"/>
          <w:lang w:eastAsia="ru-RU"/>
        </w:rPr>
        <w:t xml:space="preserve"> Г.Я., </w:t>
      </w:r>
      <w:proofErr w:type="spellStart"/>
      <w:r w:rsidRPr="004F201E">
        <w:rPr>
          <w:rFonts w:ascii="inherit" w:eastAsia="Times New Roman" w:hAnsi="inherit" w:cs="Arial"/>
          <w:color w:val="000000"/>
          <w:sz w:val="21"/>
          <w:szCs w:val="21"/>
          <w:bdr w:val="none" w:sz="0" w:space="0" w:color="auto" w:frame="1"/>
          <w:lang w:eastAsia="ru-RU"/>
        </w:rPr>
        <w:t>Буховцев</w:t>
      </w:r>
      <w:proofErr w:type="spellEnd"/>
      <w:r w:rsidRPr="004F201E">
        <w:rPr>
          <w:rFonts w:ascii="inherit" w:eastAsia="Times New Roman" w:hAnsi="inherit" w:cs="Arial"/>
          <w:color w:val="000000"/>
          <w:sz w:val="21"/>
          <w:szCs w:val="21"/>
          <w:bdr w:val="none" w:sz="0" w:space="0" w:color="auto" w:frame="1"/>
          <w:lang w:eastAsia="ru-RU"/>
        </w:rPr>
        <w:t xml:space="preserve"> </w:t>
      </w:r>
      <w:proofErr w:type="spellStart"/>
      <w:r w:rsidRPr="004F201E">
        <w:rPr>
          <w:rFonts w:ascii="inherit" w:eastAsia="Times New Roman" w:hAnsi="inherit" w:cs="Arial"/>
          <w:color w:val="000000"/>
          <w:sz w:val="21"/>
          <w:szCs w:val="21"/>
          <w:bdr w:val="none" w:sz="0" w:space="0" w:color="auto" w:frame="1"/>
          <w:lang w:eastAsia="ru-RU"/>
        </w:rPr>
        <w:t>Б.Б.,Сотский</w:t>
      </w:r>
      <w:proofErr w:type="spellEnd"/>
      <w:r w:rsidRPr="004F201E">
        <w:rPr>
          <w:rFonts w:ascii="inherit" w:eastAsia="Times New Roman" w:hAnsi="inherit" w:cs="Arial"/>
          <w:color w:val="000000"/>
          <w:sz w:val="21"/>
          <w:szCs w:val="21"/>
          <w:bdr w:val="none" w:sz="0" w:space="0" w:color="auto" w:frame="1"/>
          <w:lang w:eastAsia="ru-RU"/>
        </w:rPr>
        <w:t xml:space="preserve"> Н.Н./Под ред. Парфентьевой Н.А. Физика (базовый уровень). 10 класс. М.: Просвещение</w:t>
      </w:r>
    </w:p>
    <w:p w:rsidR="00422B3F" w:rsidRPr="004F201E" w:rsidRDefault="00422B3F" w:rsidP="002F002D">
      <w:pPr>
        <w:numPr>
          <w:ilvl w:val="0"/>
          <w:numId w:val="12"/>
        </w:numPr>
        <w:spacing w:after="0" w:line="240" w:lineRule="auto"/>
        <w:ind w:left="0"/>
        <w:rPr>
          <w:rFonts w:ascii="inherit" w:eastAsia="Times New Roman" w:hAnsi="inherit" w:cs="Arial"/>
          <w:color w:val="01314B"/>
          <w:sz w:val="21"/>
          <w:szCs w:val="21"/>
          <w:lang w:eastAsia="ru-RU"/>
        </w:rPr>
      </w:pPr>
      <w:proofErr w:type="spellStart"/>
      <w:r w:rsidRPr="004F201E">
        <w:rPr>
          <w:rFonts w:ascii="inherit" w:eastAsia="Times New Roman" w:hAnsi="inherit" w:cs="Arial"/>
          <w:color w:val="000000"/>
          <w:sz w:val="21"/>
          <w:szCs w:val="21"/>
          <w:bdr w:val="none" w:sz="0" w:space="0" w:color="auto" w:frame="1"/>
          <w:lang w:eastAsia="ru-RU"/>
        </w:rPr>
        <w:t>Мякишев</w:t>
      </w:r>
      <w:proofErr w:type="spellEnd"/>
      <w:r w:rsidRPr="004F201E">
        <w:rPr>
          <w:rFonts w:ascii="inherit" w:eastAsia="Times New Roman" w:hAnsi="inherit" w:cs="Arial"/>
          <w:color w:val="000000"/>
          <w:sz w:val="21"/>
          <w:szCs w:val="21"/>
          <w:bdr w:val="none" w:sz="0" w:space="0" w:color="auto" w:frame="1"/>
          <w:lang w:eastAsia="ru-RU"/>
        </w:rPr>
        <w:t xml:space="preserve"> Г.Я., </w:t>
      </w:r>
      <w:proofErr w:type="spellStart"/>
      <w:r w:rsidRPr="004F201E">
        <w:rPr>
          <w:rFonts w:ascii="inherit" w:eastAsia="Times New Roman" w:hAnsi="inherit" w:cs="Arial"/>
          <w:color w:val="000000"/>
          <w:sz w:val="21"/>
          <w:szCs w:val="21"/>
          <w:bdr w:val="none" w:sz="0" w:space="0" w:color="auto" w:frame="1"/>
          <w:lang w:eastAsia="ru-RU"/>
        </w:rPr>
        <w:t>Буховцев</w:t>
      </w:r>
      <w:proofErr w:type="spellEnd"/>
      <w:r w:rsidRPr="004F201E">
        <w:rPr>
          <w:rFonts w:ascii="inherit" w:eastAsia="Times New Roman" w:hAnsi="inherit" w:cs="Arial"/>
          <w:color w:val="000000"/>
          <w:sz w:val="21"/>
          <w:szCs w:val="21"/>
          <w:bdr w:val="none" w:sz="0" w:space="0" w:color="auto" w:frame="1"/>
          <w:lang w:eastAsia="ru-RU"/>
        </w:rPr>
        <w:t xml:space="preserve"> </w:t>
      </w:r>
      <w:proofErr w:type="spellStart"/>
      <w:r w:rsidRPr="004F201E">
        <w:rPr>
          <w:rFonts w:ascii="inherit" w:eastAsia="Times New Roman" w:hAnsi="inherit" w:cs="Arial"/>
          <w:color w:val="000000"/>
          <w:sz w:val="21"/>
          <w:szCs w:val="21"/>
          <w:bdr w:val="none" w:sz="0" w:space="0" w:color="auto" w:frame="1"/>
          <w:lang w:eastAsia="ru-RU"/>
        </w:rPr>
        <w:t>Б.Б.,Сотский</w:t>
      </w:r>
      <w:proofErr w:type="spellEnd"/>
      <w:r w:rsidRPr="004F201E">
        <w:rPr>
          <w:rFonts w:ascii="inherit" w:eastAsia="Times New Roman" w:hAnsi="inherit" w:cs="Arial"/>
          <w:color w:val="000000"/>
          <w:sz w:val="21"/>
          <w:szCs w:val="21"/>
          <w:bdr w:val="none" w:sz="0" w:space="0" w:color="auto" w:frame="1"/>
          <w:lang w:eastAsia="ru-RU"/>
        </w:rPr>
        <w:t xml:space="preserve"> Н.Н./Под ред. Парфентьевой Н.А. Физика (базовый уровень). 11 класс. М.: Просвещение</w:t>
      </w:r>
    </w:p>
    <w:p w:rsidR="00422B3F" w:rsidRPr="004F201E" w:rsidRDefault="00422B3F" w:rsidP="002F002D">
      <w:pPr>
        <w:spacing w:after="0" w:line="240" w:lineRule="auto"/>
        <w:rPr>
          <w:rFonts w:ascii="inherit" w:eastAsia="Times New Roman" w:hAnsi="inherit" w:cs="Arial"/>
          <w:color w:val="01314B"/>
          <w:sz w:val="21"/>
          <w:szCs w:val="21"/>
          <w:lang w:eastAsia="ru-RU"/>
        </w:rPr>
      </w:pPr>
      <w:r w:rsidRPr="004F201E">
        <w:rPr>
          <w:rFonts w:ascii="inherit" w:eastAsia="Times New Roman" w:hAnsi="inherit" w:cs="Arial"/>
          <w:color w:val="000080"/>
          <w:sz w:val="21"/>
          <w:szCs w:val="21"/>
          <w:bdr w:val="none" w:sz="0" w:space="0" w:color="auto" w:frame="1"/>
          <w:lang w:eastAsia="ru-RU"/>
        </w:rPr>
        <w:t>УЧЕБНЫЙ ПЛАН (количество часов):</w:t>
      </w:r>
    </w:p>
    <w:p w:rsidR="00422B3F" w:rsidRPr="004F201E" w:rsidRDefault="00422B3F" w:rsidP="002F002D">
      <w:pPr>
        <w:numPr>
          <w:ilvl w:val="0"/>
          <w:numId w:val="13"/>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10 класс – 2 часа в неделю, 68 часов в год</w:t>
      </w:r>
    </w:p>
    <w:p w:rsidR="00422B3F" w:rsidRPr="004F201E" w:rsidRDefault="00422B3F" w:rsidP="002F002D">
      <w:pPr>
        <w:numPr>
          <w:ilvl w:val="0"/>
          <w:numId w:val="13"/>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11 класс – </w:t>
      </w:r>
      <w:r>
        <w:rPr>
          <w:rFonts w:ascii="inherit" w:eastAsia="Times New Roman" w:hAnsi="inherit" w:cs="Arial"/>
          <w:color w:val="000000"/>
          <w:sz w:val="21"/>
          <w:szCs w:val="21"/>
          <w:bdr w:val="none" w:sz="0" w:space="0" w:color="auto" w:frame="1"/>
          <w:lang w:eastAsia="ru-RU"/>
        </w:rPr>
        <w:t>2</w:t>
      </w:r>
      <w:r w:rsidRPr="004F201E">
        <w:rPr>
          <w:rFonts w:ascii="inherit" w:eastAsia="Times New Roman" w:hAnsi="inherit" w:cs="Arial"/>
          <w:color w:val="000000"/>
          <w:sz w:val="21"/>
          <w:szCs w:val="21"/>
          <w:bdr w:val="none" w:sz="0" w:space="0" w:color="auto" w:frame="1"/>
          <w:lang w:eastAsia="ru-RU"/>
        </w:rPr>
        <w:t xml:space="preserve"> часа в неделю, </w:t>
      </w:r>
      <w:r>
        <w:rPr>
          <w:rFonts w:ascii="inherit" w:eastAsia="Times New Roman" w:hAnsi="inherit" w:cs="Arial"/>
          <w:color w:val="000000"/>
          <w:sz w:val="21"/>
          <w:szCs w:val="21"/>
          <w:bdr w:val="none" w:sz="0" w:space="0" w:color="auto" w:frame="1"/>
          <w:lang w:eastAsia="ru-RU"/>
        </w:rPr>
        <w:t>68</w:t>
      </w:r>
      <w:r w:rsidRPr="004F201E">
        <w:rPr>
          <w:rFonts w:ascii="inherit" w:eastAsia="Times New Roman" w:hAnsi="inherit" w:cs="Arial"/>
          <w:color w:val="000000"/>
          <w:sz w:val="21"/>
          <w:szCs w:val="21"/>
          <w:bdr w:val="none" w:sz="0" w:space="0" w:color="auto" w:frame="1"/>
          <w:lang w:eastAsia="ru-RU"/>
        </w:rPr>
        <w:t xml:space="preserve"> час</w:t>
      </w:r>
      <w:r>
        <w:rPr>
          <w:rFonts w:ascii="inherit" w:eastAsia="Times New Roman" w:hAnsi="inherit" w:cs="Arial"/>
          <w:color w:val="000000"/>
          <w:sz w:val="21"/>
          <w:szCs w:val="21"/>
          <w:bdr w:val="none" w:sz="0" w:space="0" w:color="auto" w:frame="1"/>
          <w:lang w:eastAsia="ru-RU"/>
        </w:rPr>
        <w:t>ов</w:t>
      </w:r>
      <w:r w:rsidRPr="004F201E">
        <w:rPr>
          <w:rFonts w:ascii="inherit" w:eastAsia="Times New Roman" w:hAnsi="inherit" w:cs="Arial"/>
          <w:color w:val="000000"/>
          <w:sz w:val="21"/>
          <w:szCs w:val="21"/>
          <w:bdr w:val="none" w:sz="0" w:space="0" w:color="auto" w:frame="1"/>
          <w:lang w:eastAsia="ru-RU"/>
        </w:rPr>
        <w:t xml:space="preserve"> в год</w:t>
      </w:r>
    </w:p>
    <w:p w:rsidR="00422B3F" w:rsidRPr="004F201E" w:rsidRDefault="00422B3F" w:rsidP="002F002D">
      <w:pPr>
        <w:spacing w:after="0" w:line="240" w:lineRule="auto"/>
        <w:rPr>
          <w:rFonts w:ascii="inherit" w:eastAsia="Times New Roman" w:hAnsi="inherit" w:cs="Arial"/>
          <w:color w:val="01314B"/>
          <w:sz w:val="21"/>
          <w:szCs w:val="21"/>
          <w:lang w:eastAsia="ru-RU"/>
        </w:rPr>
      </w:pPr>
      <w:r w:rsidRPr="004F201E">
        <w:rPr>
          <w:rFonts w:ascii="inherit" w:eastAsia="Times New Roman" w:hAnsi="inherit" w:cs="Arial"/>
          <w:color w:val="000080"/>
          <w:sz w:val="21"/>
          <w:szCs w:val="21"/>
          <w:bdr w:val="none" w:sz="0" w:space="0" w:color="auto" w:frame="1"/>
          <w:lang w:eastAsia="ru-RU"/>
        </w:rPr>
        <w:t>ЦЕЛИ:</w:t>
      </w:r>
    </w:p>
    <w:p w:rsidR="00422B3F" w:rsidRPr="004F201E" w:rsidRDefault="00422B3F" w:rsidP="002F002D">
      <w:pPr>
        <w:numPr>
          <w:ilvl w:val="0"/>
          <w:numId w:val="14"/>
        </w:numPr>
        <w:spacing w:after="0" w:line="240" w:lineRule="auto"/>
        <w:ind w:left="0"/>
        <w:jc w:val="both"/>
        <w:rPr>
          <w:rFonts w:ascii="inherit" w:eastAsia="Times New Roman" w:hAnsi="inherit" w:cs="Arial"/>
          <w:color w:val="01314B"/>
          <w:sz w:val="21"/>
          <w:szCs w:val="21"/>
          <w:lang w:eastAsia="ru-RU"/>
        </w:rPr>
      </w:pPr>
      <w:proofErr w:type="gramStart"/>
      <w:r w:rsidRPr="004F201E">
        <w:rPr>
          <w:rFonts w:ascii="inherit" w:eastAsia="Times New Roman" w:hAnsi="inherit" w:cs="Arial"/>
          <w:color w:val="000000"/>
          <w:sz w:val="21"/>
          <w:szCs w:val="21"/>
          <w:bdr w:val="none" w:sz="0" w:space="0" w:color="auto" w:frame="1"/>
          <w:lang w:eastAsia="ru-RU"/>
        </w:rPr>
        <w:t>формирование у обучающихся умения видеть и понимать ценность образования, значимость физического знания для каждого человека;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roofErr w:type="gramEnd"/>
    </w:p>
    <w:p w:rsidR="00422B3F" w:rsidRPr="004F201E" w:rsidRDefault="00422B3F" w:rsidP="002F002D">
      <w:pPr>
        <w:numPr>
          <w:ilvl w:val="0"/>
          <w:numId w:val="14"/>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lastRenderedPageBreak/>
        <w:t xml:space="preserve">формирование у </w:t>
      </w:r>
      <w:proofErr w:type="gramStart"/>
      <w:r w:rsidRPr="004F201E">
        <w:rPr>
          <w:rFonts w:ascii="inherit" w:eastAsia="Times New Roman" w:hAnsi="inherit" w:cs="Arial"/>
          <w:color w:val="000000"/>
          <w:sz w:val="21"/>
          <w:szCs w:val="21"/>
          <w:bdr w:val="none" w:sz="0" w:space="0" w:color="auto" w:frame="1"/>
          <w:lang w:eastAsia="ru-RU"/>
        </w:rPr>
        <w:t>обучающихся</w:t>
      </w:r>
      <w:proofErr w:type="gramEnd"/>
      <w:r w:rsidRPr="004F201E">
        <w:rPr>
          <w:rFonts w:ascii="inherit" w:eastAsia="Times New Roman" w:hAnsi="inherit" w:cs="Arial"/>
          <w:color w:val="000000"/>
          <w:sz w:val="21"/>
          <w:szCs w:val="21"/>
          <w:bdr w:val="none" w:sz="0" w:space="0" w:color="auto" w:frame="1"/>
          <w:lang w:eastAsia="ru-RU"/>
        </w:rPr>
        <w:t xml:space="preserve"> целостного представления о мире и роли физики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технической среды, используя для этого физические знания;</w:t>
      </w:r>
    </w:p>
    <w:p w:rsidR="00422B3F" w:rsidRPr="004F201E" w:rsidRDefault="00422B3F" w:rsidP="002F002D">
      <w:pPr>
        <w:numPr>
          <w:ilvl w:val="0"/>
          <w:numId w:val="14"/>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приобретение </w:t>
      </w:r>
      <w:proofErr w:type="gramStart"/>
      <w:r w:rsidRPr="004F201E">
        <w:rPr>
          <w:rFonts w:ascii="inherit" w:eastAsia="Times New Roman" w:hAnsi="inherit" w:cs="Arial"/>
          <w:color w:val="000000"/>
          <w:sz w:val="21"/>
          <w:szCs w:val="21"/>
          <w:bdr w:val="none" w:sz="0" w:space="0" w:color="auto" w:frame="1"/>
          <w:lang w:eastAsia="ru-RU"/>
        </w:rPr>
        <w:t>обучающимися</w:t>
      </w:r>
      <w:proofErr w:type="gramEnd"/>
      <w:r w:rsidRPr="004F201E">
        <w:rPr>
          <w:rFonts w:ascii="inherit" w:eastAsia="Times New Roman" w:hAnsi="inherit" w:cs="Arial"/>
          <w:color w:val="000000"/>
          <w:sz w:val="21"/>
          <w:szCs w:val="21"/>
          <w:bdr w:val="none" w:sz="0" w:space="0" w:color="auto" w:frame="1"/>
          <w:lang w:eastAsia="ru-RU"/>
        </w:rPr>
        <w:t xml:space="preserve"> опыта разнообразной деятельности, опыта  познания и самопознания; ключевых навыков (ключевых компетентностей), имеющих универсальное значение для различных видов деятельности, — навыков решения проблем, принятия решений, поиска, анализа и обработки информации, коммуникативных навыков, навыков измерений, навыков сотрудничества, эффективного и безопасного использования различных технических устройств;</w:t>
      </w:r>
    </w:p>
    <w:p w:rsidR="00422B3F" w:rsidRPr="004F201E" w:rsidRDefault="00422B3F" w:rsidP="002F002D">
      <w:pPr>
        <w:numPr>
          <w:ilvl w:val="0"/>
          <w:numId w:val="14"/>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овладение системой научных знаний о физических свойствах окружающего мира, об основных физических законах и о способах их использования в практической жизни.</w:t>
      </w:r>
    </w:p>
    <w:p w:rsidR="00422B3F" w:rsidRPr="004F201E" w:rsidRDefault="00422B3F" w:rsidP="002F002D">
      <w:pPr>
        <w:spacing w:after="0" w:line="240" w:lineRule="auto"/>
        <w:rPr>
          <w:rFonts w:ascii="inherit" w:eastAsia="Times New Roman" w:hAnsi="inherit" w:cs="Arial"/>
          <w:color w:val="01314B"/>
          <w:sz w:val="21"/>
          <w:szCs w:val="21"/>
          <w:lang w:eastAsia="ru-RU"/>
        </w:rPr>
      </w:pPr>
      <w:r w:rsidRPr="004F201E">
        <w:rPr>
          <w:rFonts w:ascii="inherit" w:eastAsia="Times New Roman" w:hAnsi="inherit" w:cs="Arial"/>
          <w:color w:val="000080"/>
          <w:sz w:val="21"/>
          <w:szCs w:val="21"/>
          <w:bdr w:val="none" w:sz="0" w:space="0" w:color="auto" w:frame="1"/>
          <w:lang w:eastAsia="ru-RU"/>
        </w:rPr>
        <w:t>ЗАДАЧИ:</w:t>
      </w:r>
    </w:p>
    <w:p w:rsidR="00422B3F" w:rsidRPr="004F201E" w:rsidRDefault="00422B3F" w:rsidP="002F002D">
      <w:pPr>
        <w:numPr>
          <w:ilvl w:val="0"/>
          <w:numId w:val="15"/>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формирование основ научного мировоззрения;</w:t>
      </w:r>
    </w:p>
    <w:p w:rsidR="00422B3F" w:rsidRPr="004F201E" w:rsidRDefault="00422B3F" w:rsidP="002F002D">
      <w:pPr>
        <w:numPr>
          <w:ilvl w:val="0"/>
          <w:numId w:val="15"/>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развитие интеллектуальных способностей обучающихся;</w:t>
      </w:r>
    </w:p>
    <w:p w:rsidR="00422B3F" w:rsidRPr="004F201E" w:rsidRDefault="00422B3F" w:rsidP="002F002D">
      <w:pPr>
        <w:numPr>
          <w:ilvl w:val="0"/>
          <w:numId w:val="15"/>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развитие познавательных интересов  школьников в процессе изучения физики;</w:t>
      </w:r>
    </w:p>
    <w:p w:rsidR="00422B3F" w:rsidRPr="004F201E" w:rsidRDefault="00422B3F" w:rsidP="002F002D">
      <w:pPr>
        <w:numPr>
          <w:ilvl w:val="0"/>
          <w:numId w:val="15"/>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знакомство с методами научного познания окружающего мира;</w:t>
      </w:r>
    </w:p>
    <w:p w:rsidR="00422B3F" w:rsidRPr="004F201E" w:rsidRDefault="00422B3F" w:rsidP="002F002D">
      <w:pPr>
        <w:numPr>
          <w:ilvl w:val="0"/>
          <w:numId w:val="15"/>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постановка проблем, требующих от учащихся самостоятельной деятельности по их разрешению.</w:t>
      </w:r>
    </w:p>
    <w:p w:rsidR="00422B3F" w:rsidRPr="004F201E" w:rsidRDefault="00422B3F" w:rsidP="002F002D">
      <w:pPr>
        <w:spacing w:after="0" w:line="240" w:lineRule="auto"/>
        <w:jc w:val="both"/>
        <w:rPr>
          <w:rFonts w:ascii="inherit" w:eastAsia="Times New Roman" w:hAnsi="inherit" w:cs="Arial"/>
          <w:color w:val="01314B"/>
          <w:sz w:val="21"/>
          <w:szCs w:val="21"/>
          <w:lang w:eastAsia="ru-RU"/>
        </w:rPr>
      </w:pPr>
      <w:r w:rsidRPr="004F201E">
        <w:rPr>
          <w:rFonts w:ascii="inherit" w:eastAsia="Times New Roman" w:hAnsi="inherit" w:cs="Arial"/>
          <w:i/>
          <w:iCs/>
          <w:color w:val="000000"/>
          <w:sz w:val="21"/>
          <w:szCs w:val="21"/>
          <w:bdr w:val="none" w:sz="0" w:space="0" w:color="auto" w:frame="1"/>
          <w:lang w:eastAsia="ru-RU"/>
        </w:rPr>
        <w:t xml:space="preserve">Программы обеспечивают достижение выпускниками средней школы определённых личностных, </w:t>
      </w:r>
      <w:proofErr w:type="spellStart"/>
      <w:r w:rsidRPr="004F201E">
        <w:rPr>
          <w:rFonts w:ascii="inherit" w:eastAsia="Times New Roman" w:hAnsi="inherit" w:cs="Arial"/>
          <w:i/>
          <w:iCs/>
          <w:color w:val="000000"/>
          <w:sz w:val="21"/>
          <w:szCs w:val="21"/>
          <w:bdr w:val="none" w:sz="0" w:space="0" w:color="auto" w:frame="1"/>
          <w:lang w:eastAsia="ru-RU"/>
        </w:rPr>
        <w:t>метапредметных</w:t>
      </w:r>
      <w:proofErr w:type="spellEnd"/>
      <w:r w:rsidRPr="004F201E">
        <w:rPr>
          <w:rFonts w:ascii="inherit" w:eastAsia="Times New Roman" w:hAnsi="inherit" w:cs="Arial"/>
          <w:i/>
          <w:iCs/>
          <w:color w:val="000000"/>
          <w:sz w:val="21"/>
          <w:szCs w:val="21"/>
          <w:bdr w:val="none" w:sz="0" w:space="0" w:color="auto" w:frame="1"/>
          <w:lang w:eastAsia="ru-RU"/>
        </w:rPr>
        <w:t xml:space="preserve"> и предметных  результатов.</w:t>
      </w:r>
    </w:p>
    <w:p w:rsidR="00422B3F" w:rsidRPr="004F201E" w:rsidRDefault="00422B3F" w:rsidP="002F002D">
      <w:pPr>
        <w:spacing w:after="0" w:line="240" w:lineRule="auto"/>
        <w:jc w:val="both"/>
        <w:rPr>
          <w:rFonts w:ascii="inherit" w:eastAsia="Times New Roman" w:hAnsi="inherit" w:cs="Arial"/>
          <w:color w:val="01314B"/>
          <w:sz w:val="21"/>
          <w:szCs w:val="21"/>
          <w:lang w:eastAsia="ru-RU"/>
        </w:rPr>
      </w:pPr>
      <w:r w:rsidRPr="004F201E">
        <w:rPr>
          <w:rFonts w:ascii="inherit" w:eastAsia="Times New Roman" w:hAnsi="inherit" w:cs="Arial"/>
          <w:i/>
          <w:iCs/>
          <w:color w:val="000000"/>
          <w:sz w:val="21"/>
          <w:szCs w:val="21"/>
          <w:bdr w:val="none" w:sz="0" w:space="0" w:color="auto" w:frame="1"/>
          <w:lang w:eastAsia="ru-RU"/>
        </w:rPr>
        <w:t>В результате изучения физики ученик должен</w:t>
      </w:r>
    </w:p>
    <w:p w:rsidR="00422B3F" w:rsidRPr="004F201E" w:rsidRDefault="00422B3F" w:rsidP="002F002D">
      <w:pPr>
        <w:spacing w:after="0" w:line="240" w:lineRule="auto"/>
        <w:jc w:val="both"/>
        <w:rPr>
          <w:rFonts w:ascii="inherit" w:eastAsia="Times New Roman" w:hAnsi="inherit" w:cs="Arial"/>
          <w:color w:val="01314B"/>
          <w:sz w:val="21"/>
          <w:szCs w:val="21"/>
          <w:lang w:eastAsia="ru-RU"/>
        </w:rPr>
      </w:pPr>
      <w:r w:rsidRPr="004F201E">
        <w:rPr>
          <w:rFonts w:ascii="inherit" w:eastAsia="Times New Roman" w:hAnsi="inherit" w:cs="Arial"/>
          <w:i/>
          <w:iCs/>
          <w:color w:val="000000"/>
          <w:sz w:val="21"/>
          <w:szCs w:val="21"/>
          <w:bdr w:val="none" w:sz="0" w:space="0" w:color="auto" w:frame="1"/>
          <w:lang w:eastAsia="ru-RU"/>
        </w:rPr>
        <w:t>знать/понимать:</w:t>
      </w:r>
    </w:p>
    <w:p w:rsidR="00422B3F" w:rsidRPr="004F201E" w:rsidRDefault="00422B3F" w:rsidP="002F002D">
      <w:pPr>
        <w:numPr>
          <w:ilvl w:val="0"/>
          <w:numId w:val="16"/>
        </w:numPr>
        <w:spacing w:after="0" w:line="240" w:lineRule="auto"/>
        <w:ind w:left="0"/>
        <w:jc w:val="both"/>
        <w:rPr>
          <w:rFonts w:ascii="inherit" w:eastAsia="Times New Roman" w:hAnsi="inherit" w:cs="Arial"/>
          <w:color w:val="01314B"/>
          <w:sz w:val="21"/>
          <w:szCs w:val="21"/>
          <w:lang w:eastAsia="ru-RU"/>
        </w:rPr>
      </w:pPr>
      <w:proofErr w:type="gramStart"/>
      <w:r w:rsidRPr="004F201E">
        <w:rPr>
          <w:rFonts w:ascii="inherit" w:eastAsia="Times New Roman" w:hAnsi="inherit" w:cs="Arial"/>
          <w:color w:val="000000"/>
          <w:sz w:val="21"/>
          <w:szCs w:val="21"/>
          <w:bdr w:val="none" w:sz="0" w:space="0" w:color="auto" w:frame="1"/>
          <w:lang w:eastAsia="ru-RU"/>
        </w:rPr>
        <w:t>смысл понятий: фи</w:t>
      </w:r>
      <w:r w:rsidRPr="004F201E">
        <w:rPr>
          <w:rFonts w:ascii="inherit" w:eastAsia="Times New Roman" w:hAnsi="inherit" w:cs="Arial"/>
          <w:color w:val="01314B"/>
          <w:sz w:val="21"/>
          <w:szCs w:val="21"/>
          <w:lang w:eastAsia="ru-RU"/>
        </w:rPr>
        <w:t>зическое явление, физическая величина, модель, гипотеза, физический </w:t>
      </w:r>
      <w:r w:rsidRPr="004F201E">
        <w:rPr>
          <w:rFonts w:ascii="inherit" w:eastAsia="Times New Roman" w:hAnsi="inherit" w:cs="Arial"/>
          <w:color w:val="000000"/>
          <w:sz w:val="21"/>
          <w:szCs w:val="21"/>
          <w:bdr w:val="none" w:sz="0" w:space="0" w:color="auto" w:frame="1"/>
          <w:lang w:eastAsia="ru-RU"/>
        </w:rPr>
        <w:t>закон, теория, принцип, постулат, пространство, время, вещество, взаимодействие, инерциальная система отсчета, материальная точка, идеальный газ, электромагнитное поле;</w:t>
      </w:r>
      <w:proofErr w:type="gramEnd"/>
    </w:p>
    <w:p w:rsidR="00422B3F" w:rsidRPr="004F201E" w:rsidRDefault="00422B3F" w:rsidP="002F002D">
      <w:pPr>
        <w:numPr>
          <w:ilvl w:val="0"/>
          <w:numId w:val="16"/>
        </w:numPr>
        <w:spacing w:after="0" w:line="240" w:lineRule="auto"/>
        <w:ind w:left="0"/>
        <w:jc w:val="both"/>
        <w:rPr>
          <w:rFonts w:ascii="inherit" w:eastAsia="Times New Roman" w:hAnsi="inherit" w:cs="Arial"/>
          <w:color w:val="01314B"/>
          <w:sz w:val="21"/>
          <w:szCs w:val="21"/>
          <w:lang w:eastAsia="ru-RU"/>
        </w:rPr>
      </w:pPr>
      <w:proofErr w:type="gramStart"/>
      <w:r w:rsidRPr="004F201E">
        <w:rPr>
          <w:rFonts w:ascii="inherit" w:eastAsia="Times New Roman" w:hAnsi="inherit" w:cs="Arial"/>
          <w:color w:val="000000"/>
          <w:sz w:val="21"/>
          <w:szCs w:val="21"/>
          <w:bdr w:val="none" w:sz="0" w:space="0" w:color="auto" w:frame="1"/>
          <w:lang w:eastAsia="ru-RU"/>
        </w:rPr>
        <w:t>смысл физических величин: путь, перемещение,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момент силы, период, частота, амплитуда колебаний,  длина волны, внутренняя энергия, удельная теплота парообразования, удельная теплота плавления, удельная теплота сгорания,  температура, абсолютная температура, средняя кинетическая энергия частиц вещества, количество теплоты, удельная теплоемкость, влажность воздуха, электрический заряд, сила электрического тока, электрическое</w:t>
      </w:r>
      <w:proofErr w:type="gramEnd"/>
      <w:r w:rsidRPr="004F201E">
        <w:rPr>
          <w:rFonts w:ascii="inherit" w:eastAsia="Times New Roman" w:hAnsi="inherit" w:cs="Arial"/>
          <w:color w:val="000000"/>
          <w:sz w:val="21"/>
          <w:szCs w:val="21"/>
          <w:bdr w:val="none" w:sz="0" w:space="0" w:color="auto" w:frame="1"/>
          <w:lang w:eastAsia="ru-RU"/>
        </w:rPr>
        <w:t xml:space="preserve"> напряжение, электрическое сопротивление, работа и мощность электрического тока, напряженность электрического поля, разность потенциалов, электроемкость, энергия электрического поля, электродвижущая сила;</w:t>
      </w:r>
      <w:r w:rsidRPr="004F201E">
        <w:rPr>
          <w:rFonts w:ascii="inherit" w:eastAsia="Times New Roman" w:hAnsi="inherit" w:cs="Arial"/>
          <w:color w:val="01314B"/>
          <w:sz w:val="21"/>
          <w:szCs w:val="21"/>
          <w:lang w:eastAsia="ru-RU"/>
        </w:rPr>
        <w:br/>
      </w:r>
      <w:proofErr w:type="gramStart"/>
      <w:r w:rsidRPr="004F201E">
        <w:rPr>
          <w:rFonts w:ascii="inherit" w:eastAsia="Times New Roman" w:hAnsi="inherit" w:cs="Arial"/>
          <w:color w:val="000000"/>
          <w:sz w:val="21"/>
          <w:szCs w:val="21"/>
          <w:bdr w:val="none" w:sz="0" w:space="0" w:color="auto" w:frame="1"/>
          <w:lang w:eastAsia="ru-RU"/>
        </w:rPr>
        <w:t>смысл физических законов, принципов, постулатов: принципы суперпозиции и относительности, закон Паскаля, закон Архимеда, законы динамики Ньютона, закон всемирного тяготения, закон сохранения импульса и механической энергии, закон сохранения энергии в тепловых процессах, закон термодинамики, закон сохранения электрического заряда, закон Ома для участка электрической цепи, закон Джоуля – Ленца, закон Гука, основное уравнение кинетической теории газов, уравнение состояния идеального газа, закон Кулона, закон</w:t>
      </w:r>
      <w:proofErr w:type="gramEnd"/>
      <w:r w:rsidRPr="004F201E">
        <w:rPr>
          <w:rFonts w:ascii="inherit" w:eastAsia="Times New Roman" w:hAnsi="inherit" w:cs="Arial"/>
          <w:color w:val="000000"/>
          <w:sz w:val="21"/>
          <w:szCs w:val="21"/>
          <w:bdr w:val="none" w:sz="0" w:space="0" w:color="auto" w:frame="1"/>
          <w:lang w:eastAsia="ru-RU"/>
        </w:rPr>
        <w:t xml:space="preserve"> Ома для полной цепи; основные положения изучаемых физических теорий и их роль в формировании научного мировоззрения;</w:t>
      </w:r>
    </w:p>
    <w:p w:rsidR="00422B3F" w:rsidRPr="004F201E" w:rsidRDefault="00422B3F" w:rsidP="002F002D">
      <w:pPr>
        <w:spacing w:after="0" w:line="240" w:lineRule="auto"/>
        <w:jc w:val="both"/>
        <w:rPr>
          <w:rFonts w:ascii="inherit" w:eastAsia="Times New Roman" w:hAnsi="inherit" w:cs="Arial"/>
          <w:color w:val="01314B"/>
          <w:sz w:val="21"/>
          <w:szCs w:val="21"/>
          <w:lang w:eastAsia="ru-RU"/>
        </w:rPr>
      </w:pPr>
      <w:r w:rsidRPr="004F201E">
        <w:rPr>
          <w:rFonts w:ascii="inherit" w:eastAsia="Times New Roman" w:hAnsi="inherit" w:cs="Arial"/>
          <w:i/>
          <w:iCs/>
          <w:color w:val="000000"/>
          <w:sz w:val="21"/>
          <w:szCs w:val="21"/>
          <w:bdr w:val="none" w:sz="0" w:space="0" w:color="auto" w:frame="1"/>
          <w:lang w:eastAsia="ru-RU"/>
        </w:rPr>
        <w:t>уметь:</w:t>
      </w:r>
    </w:p>
    <w:p w:rsidR="00422B3F" w:rsidRPr="004F201E" w:rsidRDefault="00422B3F" w:rsidP="002F002D">
      <w:pPr>
        <w:spacing w:after="0" w:line="240" w:lineRule="auto"/>
        <w:jc w:val="both"/>
        <w:rPr>
          <w:rFonts w:ascii="inherit" w:eastAsia="Times New Roman" w:hAnsi="inherit" w:cs="Arial"/>
          <w:color w:val="01314B"/>
          <w:sz w:val="21"/>
          <w:szCs w:val="21"/>
          <w:lang w:eastAsia="ru-RU"/>
        </w:rPr>
      </w:pPr>
      <w:r w:rsidRPr="004F201E">
        <w:rPr>
          <w:rFonts w:ascii="inherit" w:eastAsia="Times New Roman" w:hAnsi="inherit" w:cs="Arial"/>
          <w:i/>
          <w:iCs/>
          <w:color w:val="000000"/>
          <w:sz w:val="21"/>
          <w:szCs w:val="21"/>
          <w:bdr w:val="none" w:sz="0" w:space="0" w:color="auto" w:frame="1"/>
          <w:lang w:eastAsia="ru-RU"/>
        </w:rPr>
        <w:t>описывать и объяснять:</w:t>
      </w:r>
    </w:p>
    <w:p w:rsidR="00422B3F" w:rsidRPr="004F201E" w:rsidRDefault="00422B3F" w:rsidP="002F002D">
      <w:pPr>
        <w:numPr>
          <w:ilvl w:val="0"/>
          <w:numId w:val="17"/>
        </w:numPr>
        <w:spacing w:after="0" w:line="240" w:lineRule="auto"/>
        <w:ind w:left="0"/>
        <w:jc w:val="both"/>
        <w:rPr>
          <w:rFonts w:ascii="inherit" w:eastAsia="Times New Roman" w:hAnsi="inherit" w:cs="Arial"/>
          <w:color w:val="01314B"/>
          <w:sz w:val="21"/>
          <w:szCs w:val="21"/>
          <w:lang w:eastAsia="ru-RU"/>
        </w:rPr>
      </w:pPr>
      <w:proofErr w:type="gramStart"/>
      <w:r w:rsidRPr="004F201E">
        <w:rPr>
          <w:rFonts w:ascii="inherit" w:eastAsia="Times New Roman" w:hAnsi="inherit" w:cs="Arial"/>
          <w:color w:val="000000"/>
          <w:sz w:val="21"/>
          <w:szCs w:val="21"/>
          <w:bdr w:val="none" w:sz="0" w:space="0" w:color="auto" w:frame="1"/>
          <w:lang w:eastAsia="ru-RU"/>
        </w:rPr>
        <w:t>физические явления: равномерное прямолинейное движение, равноускоренное прямолинейное движение, передачу давления жидкостями и газами, плавание тел,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тепловое действие тока;</w:t>
      </w:r>
      <w:proofErr w:type="gramEnd"/>
    </w:p>
    <w:p w:rsidR="00422B3F" w:rsidRPr="004F201E" w:rsidRDefault="00422B3F" w:rsidP="002F002D">
      <w:pPr>
        <w:numPr>
          <w:ilvl w:val="0"/>
          <w:numId w:val="17"/>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физические явления и свойства тел: движение небесных тел и искусственных спутников Земли; свойства газов, жидкостей и твердых тел;</w:t>
      </w:r>
    </w:p>
    <w:p w:rsidR="00422B3F" w:rsidRPr="004F201E" w:rsidRDefault="00422B3F" w:rsidP="002F002D">
      <w:pPr>
        <w:numPr>
          <w:ilvl w:val="0"/>
          <w:numId w:val="17"/>
        </w:numPr>
        <w:spacing w:after="0" w:line="240" w:lineRule="auto"/>
        <w:ind w:left="0"/>
        <w:jc w:val="both"/>
        <w:rPr>
          <w:rFonts w:ascii="inherit" w:eastAsia="Times New Roman" w:hAnsi="inherit" w:cs="Arial"/>
          <w:color w:val="01314B"/>
          <w:sz w:val="21"/>
          <w:szCs w:val="21"/>
          <w:lang w:eastAsia="ru-RU"/>
        </w:rPr>
      </w:pPr>
      <w:proofErr w:type="gramStart"/>
      <w:r w:rsidRPr="004F201E">
        <w:rPr>
          <w:rFonts w:ascii="inherit" w:eastAsia="Times New Roman" w:hAnsi="inherit" w:cs="Arial"/>
          <w:color w:val="000000"/>
          <w:sz w:val="21"/>
          <w:szCs w:val="21"/>
          <w:bdr w:val="none" w:sz="0" w:space="0" w:color="auto" w:frame="1"/>
          <w:lang w:eastAsia="ru-RU"/>
        </w:rPr>
        <w:t>результаты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электризацию тел при их контакте; зависимость сопротивления полупроводников от температуры и освещения;</w:t>
      </w:r>
      <w:r w:rsidRPr="004F201E">
        <w:rPr>
          <w:rFonts w:ascii="inherit" w:eastAsia="Times New Roman" w:hAnsi="inherit" w:cs="Arial"/>
          <w:color w:val="01314B"/>
          <w:sz w:val="21"/>
          <w:szCs w:val="21"/>
          <w:lang w:eastAsia="ru-RU"/>
        </w:rPr>
        <w:br/>
      </w:r>
      <w:r w:rsidRPr="004F201E">
        <w:rPr>
          <w:rFonts w:ascii="inherit" w:eastAsia="Times New Roman" w:hAnsi="inherit" w:cs="Arial"/>
          <w:color w:val="000000"/>
          <w:sz w:val="21"/>
          <w:szCs w:val="21"/>
          <w:bdr w:val="none" w:sz="0" w:space="0" w:color="auto" w:frame="1"/>
          <w:lang w:eastAsia="ru-RU"/>
        </w:rPr>
        <w:t>описывать фундаментальные опыты, оказавшие существенное влияние на развитие физики;</w:t>
      </w:r>
      <w:proofErr w:type="gramEnd"/>
    </w:p>
    <w:p w:rsidR="00422B3F" w:rsidRPr="004F201E" w:rsidRDefault="00422B3F" w:rsidP="002F002D">
      <w:pPr>
        <w:numPr>
          <w:ilvl w:val="0"/>
          <w:numId w:val="17"/>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приводить примеры практического применения физических знаний законов механики, термодинамики и электродинамики в энергетике;</w:t>
      </w:r>
    </w:p>
    <w:p w:rsidR="00422B3F" w:rsidRPr="004F201E" w:rsidRDefault="00422B3F" w:rsidP="002F002D">
      <w:pPr>
        <w:numPr>
          <w:ilvl w:val="0"/>
          <w:numId w:val="17"/>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определять характер физического процесса по графику, таблице, формуле;</w:t>
      </w:r>
    </w:p>
    <w:p w:rsidR="00422B3F" w:rsidRPr="004F201E" w:rsidRDefault="00422B3F" w:rsidP="002F002D">
      <w:pPr>
        <w:numPr>
          <w:ilvl w:val="0"/>
          <w:numId w:val="17"/>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отличать гипотезы от научных теорий; делать выводы на основе экспериментальных данных;</w:t>
      </w:r>
    </w:p>
    <w:p w:rsidR="00422B3F" w:rsidRPr="004F201E" w:rsidRDefault="00422B3F" w:rsidP="002F002D">
      <w:pPr>
        <w:numPr>
          <w:ilvl w:val="0"/>
          <w:numId w:val="17"/>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w:t>
      </w:r>
    </w:p>
    <w:p w:rsidR="00422B3F" w:rsidRPr="004F201E" w:rsidRDefault="00422B3F" w:rsidP="002F002D">
      <w:pPr>
        <w:numPr>
          <w:ilvl w:val="0"/>
          <w:numId w:val="17"/>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lastRenderedPageBreak/>
        <w:t>физическая теория дает возможность объяснять известные явления природы и научные</w:t>
      </w:r>
      <w:r w:rsidRPr="004F201E">
        <w:rPr>
          <w:rFonts w:ascii="inherit" w:eastAsia="Times New Roman" w:hAnsi="inherit" w:cs="Arial"/>
          <w:color w:val="01314B"/>
          <w:sz w:val="21"/>
          <w:szCs w:val="21"/>
          <w:lang w:eastAsia="ru-RU"/>
        </w:rPr>
        <w:t> </w:t>
      </w:r>
      <w:r w:rsidRPr="004F201E">
        <w:rPr>
          <w:rFonts w:ascii="inherit" w:eastAsia="Times New Roman" w:hAnsi="inherit" w:cs="Arial"/>
          <w:color w:val="000000"/>
          <w:sz w:val="21"/>
          <w:szCs w:val="21"/>
          <w:bdr w:val="none" w:sz="0" w:space="0" w:color="auto" w:frame="1"/>
          <w:lang w:eastAsia="ru-RU"/>
        </w:rPr>
        <w:t>факты, предсказывать еще неизвестные явления;</w:t>
      </w:r>
    </w:p>
    <w:p w:rsidR="00422B3F" w:rsidRPr="004F201E" w:rsidRDefault="00422B3F" w:rsidP="002F002D">
      <w:pPr>
        <w:numPr>
          <w:ilvl w:val="0"/>
          <w:numId w:val="17"/>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rsidR="00422B3F" w:rsidRPr="004F201E" w:rsidRDefault="00422B3F" w:rsidP="002F002D">
      <w:pPr>
        <w:numPr>
          <w:ilvl w:val="0"/>
          <w:numId w:val="17"/>
        </w:numPr>
        <w:spacing w:after="0" w:line="240" w:lineRule="auto"/>
        <w:ind w:left="0"/>
        <w:jc w:val="both"/>
        <w:rPr>
          <w:rFonts w:ascii="inherit" w:eastAsia="Times New Roman" w:hAnsi="inherit" w:cs="Arial"/>
          <w:color w:val="01314B"/>
          <w:sz w:val="21"/>
          <w:szCs w:val="21"/>
          <w:lang w:eastAsia="ru-RU"/>
        </w:rPr>
      </w:pPr>
      <w:proofErr w:type="gramStart"/>
      <w:r w:rsidRPr="004F201E">
        <w:rPr>
          <w:rFonts w:ascii="inherit" w:eastAsia="Times New Roman" w:hAnsi="inherit" w:cs="Arial"/>
          <w:color w:val="000000"/>
          <w:sz w:val="21"/>
          <w:szCs w:val="21"/>
          <w:bdr w:val="none" w:sz="0" w:space="0" w:color="auto" w:frame="1"/>
          <w:lang w:eastAsia="ru-RU"/>
        </w:rPr>
        <w:t>измерять: расстояние, промежутки времени, массу, силу, давление, температуру, влажность воздуха, силу тока, напряжение, электрическое сопротивление, работу и мощность электрического тока; скорость, ускорение свободного падения; плотность вещества, работу, мощность, энергию, коэффициент трения скольжения, удельную теплоемкость вещества, удельную теплоту плавления льда, ЭДС и внутреннее сопротивление источника тока; представлять результаты измерений с учетом их погрешностей;</w:t>
      </w:r>
      <w:proofErr w:type="gramEnd"/>
    </w:p>
    <w:p w:rsidR="00422B3F" w:rsidRPr="004F201E" w:rsidRDefault="00422B3F" w:rsidP="002F002D">
      <w:pPr>
        <w:spacing w:after="0" w:line="240" w:lineRule="auto"/>
        <w:jc w:val="both"/>
        <w:rPr>
          <w:rFonts w:ascii="inherit" w:eastAsia="Times New Roman" w:hAnsi="inherit" w:cs="Arial"/>
          <w:color w:val="01314B"/>
          <w:sz w:val="21"/>
          <w:szCs w:val="21"/>
          <w:lang w:eastAsia="ru-RU"/>
        </w:rPr>
      </w:pPr>
      <w:r w:rsidRPr="004F201E">
        <w:rPr>
          <w:rFonts w:ascii="inherit" w:eastAsia="Times New Roman" w:hAnsi="inherit" w:cs="Arial"/>
          <w:i/>
          <w:iCs/>
          <w:color w:val="000000"/>
          <w:sz w:val="21"/>
          <w:szCs w:val="21"/>
          <w:bdr w:val="none" w:sz="0" w:space="0" w:color="auto" w:frame="1"/>
          <w:lang w:eastAsia="ru-RU"/>
        </w:rPr>
        <w:t xml:space="preserve">использовать приобретенные знания и умения в практической деятельности и повседневной жизни </w:t>
      </w:r>
      <w:proofErr w:type="gramStart"/>
      <w:r w:rsidRPr="004F201E">
        <w:rPr>
          <w:rFonts w:ascii="inherit" w:eastAsia="Times New Roman" w:hAnsi="inherit" w:cs="Arial"/>
          <w:i/>
          <w:iCs/>
          <w:color w:val="000000"/>
          <w:sz w:val="21"/>
          <w:szCs w:val="21"/>
          <w:bdr w:val="none" w:sz="0" w:space="0" w:color="auto" w:frame="1"/>
          <w:lang w:eastAsia="ru-RU"/>
        </w:rPr>
        <w:t>для</w:t>
      </w:r>
      <w:proofErr w:type="gramEnd"/>
      <w:r w:rsidRPr="004F201E">
        <w:rPr>
          <w:rFonts w:ascii="inherit" w:eastAsia="Times New Roman" w:hAnsi="inherit" w:cs="Arial"/>
          <w:i/>
          <w:iCs/>
          <w:color w:val="000000"/>
          <w:sz w:val="21"/>
          <w:szCs w:val="21"/>
          <w:bdr w:val="none" w:sz="0" w:space="0" w:color="auto" w:frame="1"/>
          <w:lang w:eastAsia="ru-RU"/>
        </w:rPr>
        <w:t>:</w:t>
      </w:r>
    </w:p>
    <w:p w:rsidR="00422B3F" w:rsidRPr="004F201E" w:rsidRDefault="00422B3F" w:rsidP="002F002D">
      <w:pPr>
        <w:numPr>
          <w:ilvl w:val="0"/>
          <w:numId w:val="18"/>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обеспечения безопасности жизнедеятельности в процессе использования транспортных средств, бытовых электроприборов, оценки влияния на организм человека и другие организмы загрязнения окружающей среды; рационального природопользования и охраны окружающей среды;</w:t>
      </w:r>
    </w:p>
    <w:p w:rsidR="00422B3F" w:rsidRPr="004F201E" w:rsidRDefault="00422B3F" w:rsidP="002F002D">
      <w:pPr>
        <w:numPr>
          <w:ilvl w:val="0"/>
          <w:numId w:val="18"/>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определения собственной позиции по отношению к экологическим проблемам и поведению в природной среде.</w:t>
      </w:r>
    </w:p>
    <w:p w:rsidR="00422B3F" w:rsidRPr="004F201E" w:rsidRDefault="00422B3F" w:rsidP="002F002D">
      <w:pPr>
        <w:spacing w:after="0" w:line="240" w:lineRule="auto"/>
        <w:rPr>
          <w:rFonts w:ascii="inherit" w:eastAsia="Times New Roman" w:hAnsi="inherit" w:cs="Arial"/>
          <w:color w:val="01314B"/>
          <w:sz w:val="21"/>
          <w:szCs w:val="21"/>
          <w:lang w:eastAsia="ru-RU"/>
        </w:rPr>
      </w:pPr>
      <w:r w:rsidRPr="004F201E">
        <w:rPr>
          <w:rFonts w:ascii="inherit" w:eastAsia="Times New Roman" w:hAnsi="inherit" w:cs="Arial"/>
          <w:color w:val="000080"/>
          <w:sz w:val="21"/>
          <w:szCs w:val="21"/>
          <w:bdr w:val="none" w:sz="0" w:space="0" w:color="auto" w:frame="1"/>
          <w:lang w:eastAsia="ru-RU"/>
        </w:rPr>
        <w:t>СОДЕРЖАНИЕ</w:t>
      </w:r>
    </w:p>
    <w:p w:rsidR="00422B3F" w:rsidRPr="004F201E" w:rsidRDefault="00422B3F" w:rsidP="002F002D">
      <w:pPr>
        <w:spacing w:after="0" w:line="240" w:lineRule="auto"/>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10 класс</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Научный метод познания природы – 1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Кинематика – </w:t>
      </w:r>
      <w:r>
        <w:rPr>
          <w:rFonts w:ascii="inherit" w:eastAsia="Times New Roman" w:hAnsi="inherit" w:cs="Arial"/>
          <w:color w:val="000000"/>
          <w:sz w:val="21"/>
          <w:szCs w:val="21"/>
          <w:bdr w:val="none" w:sz="0" w:space="0" w:color="auto" w:frame="1"/>
          <w:lang w:eastAsia="ru-RU"/>
        </w:rPr>
        <w:t>9</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Динамика – 10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Законы сохранения – 7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Элементы статики – 1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Основы молекулярно-кинетической теории – 3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Температура. Энергия теплового движения молекул – 1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Газовые законы – 2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Взаимные превращения жидкостей и газов. Твердые тела – 3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Основы термодинамики – 6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Электростатика – 8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Законы постоянного тока – 9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Электрический ток в различных средах – 6 ч</w:t>
      </w:r>
    </w:p>
    <w:p w:rsidR="00422B3F" w:rsidRPr="004F201E" w:rsidRDefault="00422B3F" w:rsidP="002F002D">
      <w:pPr>
        <w:numPr>
          <w:ilvl w:val="0"/>
          <w:numId w:val="19"/>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Повторение – 3 ч</w:t>
      </w:r>
    </w:p>
    <w:p w:rsidR="00422B3F" w:rsidRPr="004F201E" w:rsidRDefault="00422B3F" w:rsidP="002F002D">
      <w:pPr>
        <w:spacing w:after="0" w:line="240" w:lineRule="auto"/>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11 класс</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Магнитное поле  — </w:t>
      </w:r>
      <w:r>
        <w:rPr>
          <w:rFonts w:ascii="inherit" w:eastAsia="Times New Roman" w:hAnsi="inherit" w:cs="Arial"/>
          <w:color w:val="000000"/>
          <w:sz w:val="21"/>
          <w:szCs w:val="21"/>
          <w:bdr w:val="none" w:sz="0" w:space="0" w:color="auto" w:frame="1"/>
          <w:lang w:eastAsia="ru-RU"/>
        </w:rPr>
        <w:t>5</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Электромагнитная индукция – </w:t>
      </w:r>
      <w:r>
        <w:rPr>
          <w:rFonts w:ascii="inherit" w:eastAsia="Times New Roman" w:hAnsi="inherit" w:cs="Arial"/>
          <w:color w:val="000000"/>
          <w:sz w:val="21"/>
          <w:szCs w:val="21"/>
          <w:bdr w:val="none" w:sz="0" w:space="0" w:color="auto" w:frame="1"/>
          <w:lang w:eastAsia="ru-RU"/>
        </w:rPr>
        <w:t>7</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Механические колебания –</w:t>
      </w:r>
      <w:r>
        <w:rPr>
          <w:rFonts w:ascii="inherit" w:eastAsia="Times New Roman" w:hAnsi="inherit" w:cs="Arial"/>
          <w:color w:val="000000"/>
          <w:sz w:val="21"/>
          <w:szCs w:val="21"/>
          <w:bdr w:val="none" w:sz="0" w:space="0" w:color="auto" w:frame="1"/>
          <w:lang w:eastAsia="ru-RU"/>
        </w:rPr>
        <w:t>4</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Электромагнитные колебания – </w:t>
      </w:r>
      <w:r>
        <w:rPr>
          <w:rFonts w:ascii="inherit" w:eastAsia="Times New Roman" w:hAnsi="inherit" w:cs="Arial"/>
          <w:color w:val="000000"/>
          <w:sz w:val="21"/>
          <w:szCs w:val="21"/>
          <w:bdr w:val="none" w:sz="0" w:space="0" w:color="auto" w:frame="1"/>
          <w:lang w:eastAsia="ru-RU"/>
        </w:rPr>
        <w:t>4</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Производство, передача и использование электрической энергии – 4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Механические волны – </w:t>
      </w:r>
      <w:r>
        <w:rPr>
          <w:rFonts w:ascii="inherit" w:eastAsia="Times New Roman" w:hAnsi="inherit" w:cs="Arial"/>
          <w:color w:val="000000"/>
          <w:sz w:val="21"/>
          <w:szCs w:val="21"/>
          <w:bdr w:val="none" w:sz="0" w:space="0" w:color="auto" w:frame="1"/>
          <w:lang w:eastAsia="ru-RU"/>
        </w:rPr>
        <w:t>3</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Электромагнитные волны – 4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Световые волны – </w:t>
      </w:r>
      <w:r>
        <w:rPr>
          <w:rFonts w:ascii="inherit" w:eastAsia="Times New Roman" w:hAnsi="inherit" w:cs="Arial"/>
          <w:color w:val="000000"/>
          <w:sz w:val="21"/>
          <w:szCs w:val="21"/>
          <w:bdr w:val="none" w:sz="0" w:space="0" w:color="auto" w:frame="1"/>
          <w:lang w:eastAsia="ru-RU"/>
        </w:rPr>
        <w:t>9</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Элементы теории относительности – </w:t>
      </w:r>
      <w:r>
        <w:rPr>
          <w:rFonts w:ascii="inherit" w:eastAsia="Times New Roman" w:hAnsi="inherit" w:cs="Arial"/>
          <w:color w:val="000000"/>
          <w:sz w:val="21"/>
          <w:szCs w:val="21"/>
          <w:bdr w:val="none" w:sz="0" w:space="0" w:color="auto" w:frame="1"/>
          <w:lang w:eastAsia="ru-RU"/>
        </w:rPr>
        <w:t>2</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Излучение и спектры – </w:t>
      </w:r>
      <w:r>
        <w:rPr>
          <w:rFonts w:ascii="inherit" w:eastAsia="Times New Roman" w:hAnsi="inherit" w:cs="Arial"/>
          <w:color w:val="000000"/>
          <w:sz w:val="21"/>
          <w:szCs w:val="21"/>
          <w:bdr w:val="none" w:sz="0" w:space="0" w:color="auto" w:frame="1"/>
          <w:lang w:eastAsia="ru-RU"/>
        </w:rPr>
        <w:t>4</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Световые кванты – </w:t>
      </w:r>
      <w:r>
        <w:rPr>
          <w:rFonts w:ascii="inherit" w:eastAsia="Times New Roman" w:hAnsi="inherit" w:cs="Arial"/>
          <w:color w:val="000000"/>
          <w:sz w:val="21"/>
          <w:szCs w:val="21"/>
          <w:bdr w:val="none" w:sz="0" w:space="0" w:color="auto" w:frame="1"/>
          <w:lang w:eastAsia="ru-RU"/>
        </w:rPr>
        <w:t>3</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Атомная физика – </w:t>
      </w:r>
      <w:r>
        <w:rPr>
          <w:rFonts w:ascii="inherit" w:eastAsia="Times New Roman" w:hAnsi="inherit" w:cs="Arial"/>
          <w:color w:val="000000"/>
          <w:sz w:val="21"/>
          <w:szCs w:val="21"/>
          <w:bdr w:val="none" w:sz="0" w:space="0" w:color="auto" w:frame="1"/>
          <w:lang w:eastAsia="ru-RU"/>
        </w:rPr>
        <w:t>3</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Физика атомного ядра – </w:t>
      </w:r>
      <w:r>
        <w:rPr>
          <w:rFonts w:ascii="inherit" w:eastAsia="Times New Roman" w:hAnsi="inherit" w:cs="Arial"/>
          <w:color w:val="000000"/>
          <w:sz w:val="21"/>
          <w:szCs w:val="21"/>
          <w:bdr w:val="none" w:sz="0" w:space="0" w:color="auto" w:frame="1"/>
          <w:lang w:eastAsia="ru-RU"/>
        </w:rPr>
        <w:t>9</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Строение и эволюция Вселенной – </w:t>
      </w:r>
      <w:r>
        <w:rPr>
          <w:rFonts w:ascii="inherit" w:eastAsia="Times New Roman" w:hAnsi="inherit" w:cs="Arial"/>
          <w:color w:val="000000"/>
          <w:sz w:val="21"/>
          <w:szCs w:val="21"/>
          <w:bdr w:val="none" w:sz="0" w:space="0" w:color="auto" w:frame="1"/>
          <w:lang w:eastAsia="ru-RU"/>
        </w:rPr>
        <w:t>6</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numPr>
          <w:ilvl w:val="0"/>
          <w:numId w:val="20"/>
        </w:numPr>
        <w:spacing w:after="0" w:line="240" w:lineRule="auto"/>
        <w:ind w:left="0"/>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 xml:space="preserve">Повторение – </w:t>
      </w:r>
      <w:r>
        <w:rPr>
          <w:rFonts w:ascii="inherit" w:eastAsia="Times New Roman" w:hAnsi="inherit" w:cs="Arial"/>
          <w:color w:val="000000"/>
          <w:sz w:val="21"/>
          <w:szCs w:val="21"/>
          <w:bdr w:val="none" w:sz="0" w:space="0" w:color="auto" w:frame="1"/>
          <w:lang w:eastAsia="ru-RU"/>
        </w:rPr>
        <w:t>4</w:t>
      </w:r>
      <w:r w:rsidRPr="004F201E">
        <w:rPr>
          <w:rFonts w:ascii="inherit" w:eastAsia="Times New Roman" w:hAnsi="inherit" w:cs="Arial"/>
          <w:color w:val="000000"/>
          <w:sz w:val="21"/>
          <w:szCs w:val="21"/>
          <w:bdr w:val="none" w:sz="0" w:space="0" w:color="auto" w:frame="1"/>
          <w:lang w:eastAsia="ru-RU"/>
        </w:rPr>
        <w:t xml:space="preserve"> ч</w:t>
      </w:r>
    </w:p>
    <w:p w:rsidR="00422B3F" w:rsidRPr="004F201E" w:rsidRDefault="00422B3F" w:rsidP="002F002D">
      <w:pPr>
        <w:spacing w:after="0" w:line="240" w:lineRule="auto"/>
        <w:rPr>
          <w:rFonts w:ascii="inherit" w:eastAsia="Times New Roman" w:hAnsi="inherit" w:cs="Arial"/>
          <w:color w:val="01314B"/>
          <w:sz w:val="21"/>
          <w:szCs w:val="21"/>
          <w:lang w:eastAsia="ru-RU"/>
        </w:rPr>
      </w:pPr>
      <w:r w:rsidRPr="004F201E">
        <w:rPr>
          <w:rFonts w:ascii="inherit" w:eastAsia="Times New Roman" w:hAnsi="inherit" w:cs="Arial"/>
          <w:color w:val="000080"/>
          <w:sz w:val="21"/>
          <w:szCs w:val="21"/>
          <w:bdr w:val="none" w:sz="0" w:space="0" w:color="auto" w:frame="1"/>
          <w:lang w:eastAsia="ru-RU"/>
        </w:rPr>
        <w:t>ФОРМЫ ТЕКУЩЕГО КОНТРОЛЯ И ПРОМЕЖУТОЧНОЙ АТТЕСТАЦИИ</w:t>
      </w:r>
    </w:p>
    <w:p w:rsidR="00422B3F" w:rsidRPr="004F201E" w:rsidRDefault="00422B3F" w:rsidP="002F002D">
      <w:pPr>
        <w:spacing w:after="0" w:line="240" w:lineRule="auto"/>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Рабочая программа предусматривает следующие формы аттестации школьников:</w:t>
      </w:r>
    </w:p>
    <w:p w:rsidR="00422B3F" w:rsidRPr="004F201E" w:rsidRDefault="00422B3F" w:rsidP="002F002D">
      <w:pPr>
        <w:spacing w:after="0" w:line="240" w:lineRule="auto"/>
        <w:jc w:val="both"/>
        <w:rPr>
          <w:rFonts w:ascii="inherit" w:eastAsia="Times New Roman" w:hAnsi="inherit" w:cs="Arial"/>
          <w:color w:val="01314B"/>
          <w:sz w:val="21"/>
          <w:szCs w:val="21"/>
          <w:lang w:eastAsia="ru-RU"/>
        </w:rPr>
      </w:pPr>
      <w:r w:rsidRPr="004F201E">
        <w:rPr>
          <w:rFonts w:ascii="inherit" w:eastAsia="Times New Roman" w:hAnsi="inherit" w:cs="Arial"/>
          <w:i/>
          <w:iCs/>
          <w:color w:val="000000"/>
          <w:sz w:val="21"/>
          <w:szCs w:val="21"/>
          <w:bdr w:val="none" w:sz="0" w:space="0" w:color="auto" w:frame="1"/>
          <w:lang w:eastAsia="ru-RU"/>
        </w:rPr>
        <w:t>Промежуточная (формирующая) аттестация:</w:t>
      </w:r>
    </w:p>
    <w:p w:rsidR="00422B3F" w:rsidRPr="004F201E" w:rsidRDefault="00422B3F" w:rsidP="002F002D">
      <w:pPr>
        <w:numPr>
          <w:ilvl w:val="0"/>
          <w:numId w:val="21"/>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самостоятельные работы (до 10 минут);</w:t>
      </w:r>
    </w:p>
    <w:p w:rsidR="00422B3F" w:rsidRPr="004F201E" w:rsidRDefault="00422B3F" w:rsidP="002F002D">
      <w:pPr>
        <w:numPr>
          <w:ilvl w:val="0"/>
          <w:numId w:val="21"/>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лабораторно-практические работы (от 20 до 40 минут);</w:t>
      </w:r>
    </w:p>
    <w:p w:rsidR="00422B3F" w:rsidRPr="004F201E" w:rsidRDefault="00422B3F" w:rsidP="002F002D">
      <w:pPr>
        <w:numPr>
          <w:ilvl w:val="0"/>
          <w:numId w:val="21"/>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lastRenderedPageBreak/>
        <w:t>фронтальные опыты (до 10 минут);</w:t>
      </w:r>
    </w:p>
    <w:p w:rsidR="00422B3F" w:rsidRPr="004F201E" w:rsidRDefault="00422B3F" w:rsidP="002F002D">
      <w:pPr>
        <w:numPr>
          <w:ilvl w:val="0"/>
          <w:numId w:val="21"/>
        </w:numPr>
        <w:spacing w:after="0" w:line="240" w:lineRule="auto"/>
        <w:ind w:left="0"/>
        <w:jc w:val="both"/>
        <w:rPr>
          <w:rFonts w:ascii="inherit" w:eastAsia="Times New Roman" w:hAnsi="inherit" w:cs="Arial"/>
          <w:color w:val="01314B"/>
          <w:sz w:val="21"/>
          <w:szCs w:val="21"/>
          <w:lang w:eastAsia="ru-RU"/>
        </w:rPr>
      </w:pPr>
      <w:r w:rsidRPr="004F201E">
        <w:rPr>
          <w:rFonts w:ascii="inherit" w:eastAsia="Times New Roman" w:hAnsi="inherit" w:cs="Arial"/>
          <w:color w:val="000000"/>
          <w:sz w:val="21"/>
          <w:szCs w:val="21"/>
          <w:bdr w:val="none" w:sz="0" w:space="0" w:color="auto" w:frame="1"/>
          <w:lang w:eastAsia="ru-RU"/>
        </w:rPr>
        <w:t>диагностическое тестирование (остаточные знания по теме, усвоение текущего учебного материала, сопутствующее повторение) – 5 — 15 минут.</w:t>
      </w:r>
    </w:p>
    <w:p w:rsidR="00422B3F" w:rsidRDefault="00422B3F" w:rsidP="002F002D">
      <w:pPr>
        <w:spacing w:after="0"/>
      </w:pPr>
      <w:bookmarkStart w:id="0" w:name="_GoBack"/>
      <w:bookmarkEnd w:id="0"/>
    </w:p>
    <w:sectPr w:rsidR="00422B3F" w:rsidSect="008D50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1873"/>
    <w:multiLevelType w:val="multilevel"/>
    <w:tmpl w:val="55C0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B969FF"/>
    <w:multiLevelType w:val="multilevel"/>
    <w:tmpl w:val="48DE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3C7B4B"/>
    <w:multiLevelType w:val="multilevel"/>
    <w:tmpl w:val="7EDA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734162"/>
    <w:multiLevelType w:val="multilevel"/>
    <w:tmpl w:val="431E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6C0E4A"/>
    <w:multiLevelType w:val="multilevel"/>
    <w:tmpl w:val="A422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303E49"/>
    <w:multiLevelType w:val="multilevel"/>
    <w:tmpl w:val="74FE9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756A45"/>
    <w:multiLevelType w:val="multilevel"/>
    <w:tmpl w:val="6E0C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0A762A"/>
    <w:multiLevelType w:val="multilevel"/>
    <w:tmpl w:val="1566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7B04293"/>
    <w:multiLevelType w:val="multilevel"/>
    <w:tmpl w:val="874E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D2E0A6C"/>
    <w:multiLevelType w:val="multilevel"/>
    <w:tmpl w:val="07F6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A934738"/>
    <w:multiLevelType w:val="multilevel"/>
    <w:tmpl w:val="DCE0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13419CE"/>
    <w:multiLevelType w:val="multilevel"/>
    <w:tmpl w:val="5E04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36C5343"/>
    <w:multiLevelType w:val="multilevel"/>
    <w:tmpl w:val="F6E2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A5444BD"/>
    <w:multiLevelType w:val="multilevel"/>
    <w:tmpl w:val="7206D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2456D9E"/>
    <w:multiLevelType w:val="multilevel"/>
    <w:tmpl w:val="28C2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2ED155D"/>
    <w:multiLevelType w:val="multilevel"/>
    <w:tmpl w:val="AB80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DB7036F"/>
    <w:multiLevelType w:val="multilevel"/>
    <w:tmpl w:val="EF8E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D7E41EB"/>
    <w:multiLevelType w:val="multilevel"/>
    <w:tmpl w:val="2D64C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58123EC"/>
    <w:multiLevelType w:val="multilevel"/>
    <w:tmpl w:val="BB0A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DB02D09"/>
    <w:multiLevelType w:val="multilevel"/>
    <w:tmpl w:val="FF04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E2F3677"/>
    <w:multiLevelType w:val="multilevel"/>
    <w:tmpl w:val="56CC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8"/>
  </w:num>
  <w:num w:numId="3">
    <w:abstractNumId w:val="13"/>
  </w:num>
  <w:num w:numId="4">
    <w:abstractNumId w:val="2"/>
  </w:num>
  <w:num w:numId="5">
    <w:abstractNumId w:val="16"/>
  </w:num>
  <w:num w:numId="6">
    <w:abstractNumId w:val="0"/>
  </w:num>
  <w:num w:numId="7">
    <w:abstractNumId w:val="12"/>
  </w:num>
  <w:num w:numId="8">
    <w:abstractNumId w:val="11"/>
  </w:num>
  <w:num w:numId="9">
    <w:abstractNumId w:val="4"/>
  </w:num>
  <w:num w:numId="10">
    <w:abstractNumId w:val="9"/>
  </w:num>
  <w:num w:numId="11">
    <w:abstractNumId w:val="20"/>
  </w:num>
  <w:num w:numId="12">
    <w:abstractNumId w:val="14"/>
  </w:num>
  <w:num w:numId="13">
    <w:abstractNumId w:val="5"/>
  </w:num>
  <w:num w:numId="14">
    <w:abstractNumId w:val="19"/>
  </w:num>
  <w:num w:numId="15">
    <w:abstractNumId w:val="3"/>
  </w:num>
  <w:num w:numId="16">
    <w:abstractNumId w:val="1"/>
  </w:num>
  <w:num w:numId="17">
    <w:abstractNumId w:val="18"/>
  </w:num>
  <w:num w:numId="18">
    <w:abstractNumId w:val="17"/>
  </w:num>
  <w:num w:numId="19">
    <w:abstractNumId w:val="7"/>
  </w:num>
  <w:num w:numId="20">
    <w:abstractNumId w:val="15"/>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2B3F"/>
    <w:rsid w:val="002F002D"/>
    <w:rsid w:val="00422B3F"/>
    <w:rsid w:val="008D50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B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B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2429</Words>
  <Characters>13847</Characters>
  <Application>Microsoft Office Word</Application>
  <DocSecurity>0</DocSecurity>
  <Lines>115</Lines>
  <Paragraphs>32</Paragraphs>
  <ScaleCrop>false</ScaleCrop>
  <Company/>
  <LinksUpToDate>false</LinksUpToDate>
  <CharactersWithSpaces>16244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Минзаля</dc:creator>
  <cp:lastModifiedBy>Home</cp:lastModifiedBy>
  <cp:revision>2</cp:revision>
  <dcterms:created xsi:type="dcterms:W3CDTF">2020-01-19T19:08:00Z</dcterms:created>
  <dcterms:modified xsi:type="dcterms:W3CDTF">2020-01-21T05:38:00Z</dcterms:modified>
</cp:coreProperties>
</file>