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6D" w:rsidRPr="00C2196D" w:rsidRDefault="00C2196D" w:rsidP="00C2196D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C2196D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Для укрепления здоровья детей можно использовать разные игры. Но привлекать детей к игре надо правильно, не превращая все в нудную </w:t>
      </w:r>
      <w:proofErr w:type="spellStart"/>
      <w:r w:rsidRPr="00C2196D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обязаловку</w:t>
      </w:r>
      <w:proofErr w:type="spellEnd"/>
      <w:r w:rsidRPr="00C2196D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и доставляя при этом малышу радость. Объяснения не должны быть очень длинными, он все равно ничего не поймет, а только запутается. Вы сами должны быть примером для ребенка, поэтому сразу включайтесь в игру.</w:t>
      </w:r>
    </w:p>
    <w:p w:rsidR="00C2196D" w:rsidRPr="00C2196D" w:rsidRDefault="00C2196D" w:rsidP="00C2196D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C2196D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Вы показываете упражнения, а ребенок повторяет за вами. Упражнения выполняете 4-5 раз, если ребенок легко справляется с упражнением, можно увеличить число повторов. Уже через месяц вы увидите результаты.</w:t>
      </w:r>
    </w:p>
    <w:p w:rsidR="00C2196D" w:rsidRPr="00C2196D" w:rsidRDefault="00C2196D" w:rsidP="00C2196D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C2196D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Каждое упражнение начинайте с вопроса: «Во что поиграем?»</w:t>
      </w:r>
    </w:p>
    <w:p w:rsidR="00C2196D" w:rsidRPr="00C2196D" w:rsidRDefault="00C2196D" w:rsidP="00C2196D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C2196D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1.»Поезд». Сначала вы изображаете поезд, ребенок – машиниста, затем меняетесь местами. </w:t>
      </w:r>
      <w:proofErr w:type="gramStart"/>
      <w:r w:rsidRPr="00C2196D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«Поезд» идет сначала по прямой, затем обходя препятствия.</w:t>
      </w:r>
      <w:proofErr w:type="gramEnd"/>
      <w:r w:rsidRPr="00C2196D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Спина прямая, плечи опустите, лопатки сведите вместе, руки согните в локтях, кулаки сожмите и выполняйте энергичные возвратно-поступательные движения. Этого времени достаточно, чтобы разогреть мышцы.</w:t>
      </w:r>
    </w:p>
    <w:p w:rsidR="00C2196D" w:rsidRPr="00C2196D" w:rsidRDefault="00C2196D" w:rsidP="00C219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C2196D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«Воробей». Вместе с ребенком понаблюдайте за поведением воробышков на улице и предложите повторить их движения дома. Прыгайте на месте на двух ногах, а затем вперед-назад. Затем отведите прямые руки назад, как крылышки у птичек это поможет сохранить правильную осанку и не сутулиться.</w:t>
      </w:r>
    </w:p>
    <w:p w:rsidR="00C2196D" w:rsidRPr="00C2196D" w:rsidRDefault="00C2196D" w:rsidP="00C219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C2196D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«Велосипедист». Очень интересное упражнение, имитирующее езду на велосипеде. Проследите, чтобы ребенок лежал на коврике, плотно прижав лопатки к полу. Поднимите ноги и изображайте езду на велосипеде.</w:t>
      </w:r>
    </w:p>
    <w:p w:rsidR="00C2196D" w:rsidRPr="00C2196D" w:rsidRDefault="00C2196D" w:rsidP="00C2196D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C2196D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4.»Часы» Садитесь на пол, ноги вытянуты вперед, руки на поясе покачиваемся </w:t>
      </w:r>
      <w:proofErr w:type="spellStart"/>
      <w:r w:rsidRPr="00C2196D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влево-вправо</w:t>
      </w:r>
      <w:proofErr w:type="spellEnd"/>
      <w:r w:rsidRPr="00C2196D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, проговаривая тик-так. Спину держите прямо.</w:t>
      </w:r>
    </w:p>
    <w:p w:rsidR="00C2196D" w:rsidRPr="00C2196D" w:rsidRDefault="00C2196D" w:rsidP="00C2196D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C2196D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5.»Котенок». Стоя на четвереньках, прогнитесь и откиньте голову вверх. Затем опустите голову вниз, округлите спину. Это упражнение способствует подвижности позвоночника. После этого предложите ребенку поползать на четвереньках, изображая, как котенок пьет из блюдца или оглядывается то в одну, то в другую сторону.</w:t>
      </w:r>
    </w:p>
    <w:p w:rsidR="00C2196D" w:rsidRPr="00C2196D" w:rsidRDefault="00C2196D" w:rsidP="00C219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C2196D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«Непоседа». Это упражнение очень сложное. Поэтому поддержите ребенка за руки. Из </w:t>
      </w:r>
      <w:proofErr w:type="gramStart"/>
      <w:r w:rsidRPr="00C2196D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положения</w:t>
      </w:r>
      <w:proofErr w:type="gramEnd"/>
      <w:r w:rsidRPr="00C2196D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стоя на коленях, ребенок садится на пол вправо, возвращается в исходное положение, а затем садится влево.</w:t>
      </w:r>
    </w:p>
    <w:p w:rsidR="00C2196D" w:rsidRPr="00C2196D" w:rsidRDefault="00C2196D" w:rsidP="00C2196D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C2196D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C2196D" w:rsidRPr="00C2196D" w:rsidRDefault="00C2196D" w:rsidP="00C2196D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C2196D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Помимо этого надо соблюдать следующие правила:</w:t>
      </w:r>
    </w:p>
    <w:p w:rsidR="00C2196D" w:rsidRPr="00C2196D" w:rsidRDefault="00C2196D" w:rsidP="00C219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C2196D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Постоянно следите за осанкой ребенка, предварительно научив ребенка держать спину.</w:t>
      </w:r>
    </w:p>
    <w:p w:rsidR="00C2196D" w:rsidRPr="00C2196D" w:rsidRDefault="00C2196D" w:rsidP="00C2196D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C2196D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C2196D" w:rsidRPr="00C2196D" w:rsidRDefault="00C2196D" w:rsidP="00C219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C2196D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lastRenderedPageBreak/>
        <w:t>Следите, чтобы ребенок правильно сидел за столом, когда ест, рисует или рассматривает книги. Нельзя упираться грудью в столешницу, а голову склонять к столу.</w:t>
      </w:r>
    </w:p>
    <w:p w:rsidR="00C2196D" w:rsidRPr="00C2196D" w:rsidRDefault="00C2196D" w:rsidP="00C219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C2196D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Приучить ребенка спать на ровной, жесткой постели.</w:t>
      </w:r>
    </w:p>
    <w:p w:rsidR="00C2196D" w:rsidRPr="00C2196D" w:rsidRDefault="00C2196D" w:rsidP="00C2196D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C2196D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C2196D" w:rsidRPr="00C2196D" w:rsidRDefault="00C2196D" w:rsidP="00C2196D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C2196D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Следите за этими правилами, а также занятие спортом и танцами дадут хорошие результаты.</w:t>
      </w:r>
    </w:p>
    <w:p w:rsidR="00C27DB5" w:rsidRPr="00C56F31" w:rsidRDefault="00C27DB5" w:rsidP="00C56F31"/>
    <w:sectPr w:rsidR="00C27DB5" w:rsidRPr="00C56F31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B2C4F"/>
    <w:multiLevelType w:val="multilevel"/>
    <w:tmpl w:val="070487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8B13ED"/>
    <w:multiLevelType w:val="multilevel"/>
    <w:tmpl w:val="52EC86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F965E9"/>
    <w:multiLevelType w:val="multilevel"/>
    <w:tmpl w:val="D5EC58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BA4355"/>
    <w:multiLevelType w:val="multilevel"/>
    <w:tmpl w:val="BB483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BC5772"/>
    <w:rsid w:val="00012F71"/>
    <w:rsid w:val="0002161D"/>
    <w:rsid w:val="0004211B"/>
    <w:rsid w:val="000677CC"/>
    <w:rsid w:val="00070D5C"/>
    <w:rsid w:val="00082D7B"/>
    <w:rsid w:val="000B02FA"/>
    <w:rsid w:val="000B0EAE"/>
    <w:rsid w:val="000B688C"/>
    <w:rsid w:val="000C3E6E"/>
    <w:rsid w:val="000C79D0"/>
    <w:rsid w:val="000E3319"/>
    <w:rsid w:val="0011661D"/>
    <w:rsid w:val="00141FA3"/>
    <w:rsid w:val="0016068B"/>
    <w:rsid w:val="001D0FDB"/>
    <w:rsid w:val="00221018"/>
    <w:rsid w:val="00224FB9"/>
    <w:rsid w:val="002303FA"/>
    <w:rsid w:val="00234145"/>
    <w:rsid w:val="00244A72"/>
    <w:rsid w:val="0025645F"/>
    <w:rsid w:val="002762BC"/>
    <w:rsid w:val="00281B62"/>
    <w:rsid w:val="00284A6A"/>
    <w:rsid w:val="00292719"/>
    <w:rsid w:val="002C2875"/>
    <w:rsid w:val="002E282B"/>
    <w:rsid w:val="00331A1C"/>
    <w:rsid w:val="004427AD"/>
    <w:rsid w:val="004715B8"/>
    <w:rsid w:val="004932CA"/>
    <w:rsid w:val="004C6BB0"/>
    <w:rsid w:val="004D0BD2"/>
    <w:rsid w:val="004D30CB"/>
    <w:rsid w:val="004E405C"/>
    <w:rsid w:val="004E4F32"/>
    <w:rsid w:val="00512A3E"/>
    <w:rsid w:val="0051619C"/>
    <w:rsid w:val="005178A3"/>
    <w:rsid w:val="0055698D"/>
    <w:rsid w:val="00564EE8"/>
    <w:rsid w:val="00576D77"/>
    <w:rsid w:val="005A1A38"/>
    <w:rsid w:val="005B0552"/>
    <w:rsid w:val="005D1AA7"/>
    <w:rsid w:val="005F71A1"/>
    <w:rsid w:val="00617FE1"/>
    <w:rsid w:val="00633B6E"/>
    <w:rsid w:val="00646B52"/>
    <w:rsid w:val="006602BC"/>
    <w:rsid w:val="006A289B"/>
    <w:rsid w:val="006C456B"/>
    <w:rsid w:val="006D69D4"/>
    <w:rsid w:val="006D6E0F"/>
    <w:rsid w:val="006F1175"/>
    <w:rsid w:val="007341FF"/>
    <w:rsid w:val="00751E75"/>
    <w:rsid w:val="00847E9F"/>
    <w:rsid w:val="0089482D"/>
    <w:rsid w:val="008C0722"/>
    <w:rsid w:val="008C5350"/>
    <w:rsid w:val="008F7B92"/>
    <w:rsid w:val="009327B9"/>
    <w:rsid w:val="00945729"/>
    <w:rsid w:val="00961A3B"/>
    <w:rsid w:val="009A338C"/>
    <w:rsid w:val="009D266A"/>
    <w:rsid w:val="009D799F"/>
    <w:rsid w:val="009E155E"/>
    <w:rsid w:val="009F2EAF"/>
    <w:rsid w:val="00A15571"/>
    <w:rsid w:val="00A6005B"/>
    <w:rsid w:val="00A74805"/>
    <w:rsid w:val="00AB458A"/>
    <w:rsid w:val="00AB660D"/>
    <w:rsid w:val="00AC7DB5"/>
    <w:rsid w:val="00AD274A"/>
    <w:rsid w:val="00AD3335"/>
    <w:rsid w:val="00AD634F"/>
    <w:rsid w:val="00B11330"/>
    <w:rsid w:val="00B175DE"/>
    <w:rsid w:val="00B205C2"/>
    <w:rsid w:val="00B463B2"/>
    <w:rsid w:val="00B608A0"/>
    <w:rsid w:val="00B764C8"/>
    <w:rsid w:val="00B93D70"/>
    <w:rsid w:val="00BB346C"/>
    <w:rsid w:val="00BC5772"/>
    <w:rsid w:val="00BD1240"/>
    <w:rsid w:val="00BE4791"/>
    <w:rsid w:val="00BF042F"/>
    <w:rsid w:val="00BF2C9D"/>
    <w:rsid w:val="00C14CC1"/>
    <w:rsid w:val="00C2196D"/>
    <w:rsid w:val="00C278B6"/>
    <w:rsid w:val="00C27A6B"/>
    <w:rsid w:val="00C27DB5"/>
    <w:rsid w:val="00C56F31"/>
    <w:rsid w:val="00C9092D"/>
    <w:rsid w:val="00C944D3"/>
    <w:rsid w:val="00CA0A55"/>
    <w:rsid w:val="00CA2016"/>
    <w:rsid w:val="00CA39DF"/>
    <w:rsid w:val="00CE2DB3"/>
    <w:rsid w:val="00CE6D8C"/>
    <w:rsid w:val="00D02C0F"/>
    <w:rsid w:val="00D21A99"/>
    <w:rsid w:val="00D34C1F"/>
    <w:rsid w:val="00D42351"/>
    <w:rsid w:val="00D83A1F"/>
    <w:rsid w:val="00DC5736"/>
    <w:rsid w:val="00DD50FD"/>
    <w:rsid w:val="00DE587F"/>
    <w:rsid w:val="00E071A9"/>
    <w:rsid w:val="00E133D7"/>
    <w:rsid w:val="00E15A11"/>
    <w:rsid w:val="00E327BE"/>
    <w:rsid w:val="00E473C9"/>
    <w:rsid w:val="00E6663D"/>
    <w:rsid w:val="00E70438"/>
    <w:rsid w:val="00E95B5C"/>
    <w:rsid w:val="00EC6491"/>
    <w:rsid w:val="00EE1664"/>
    <w:rsid w:val="00F02ACF"/>
    <w:rsid w:val="00F30902"/>
    <w:rsid w:val="00F515F2"/>
    <w:rsid w:val="00F73D1A"/>
    <w:rsid w:val="00F82E9F"/>
    <w:rsid w:val="00F97142"/>
    <w:rsid w:val="00FB19FD"/>
    <w:rsid w:val="00FF513A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7AD"/>
    <w:rPr>
      <w:b/>
      <w:bCs/>
    </w:rPr>
  </w:style>
  <w:style w:type="character" w:styleId="a5">
    <w:name w:val="Emphasis"/>
    <w:basedOn w:val="a0"/>
    <w:uiPriority w:val="20"/>
    <w:qFormat/>
    <w:rsid w:val="004427AD"/>
    <w:rPr>
      <w:i/>
      <w:iCs/>
    </w:rPr>
  </w:style>
  <w:style w:type="character" w:styleId="a6">
    <w:name w:val="Hyperlink"/>
    <w:basedOn w:val="a0"/>
    <w:uiPriority w:val="99"/>
    <w:semiHidden/>
    <w:unhideWhenUsed/>
    <w:rsid w:val="00D83A1F"/>
    <w:rPr>
      <w:color w:val="0000FF"/>
      <w:u w:val="single"/>
    </w:rPr>
  </w:style>
  <w:style w:type="character" w:customStyle="1" w:styleId="text-bold">
    <w:name w:val="text-bold"/>
    <w:basedOn w:val="a0"/>
    <w:rsid w:val="00C27DB5"/>
  </w:style>
  <w:style w:type="paragraph" w:styleId="a7">
    <w:name w:val="Balloon Text"/>
    <w:basedOn w:val="a"/>
    <w:link w:val="a8"/>
    <w:uiPriority w:val="99"/>
    <w:semiHidden/>
    <w:unhideWhenUsed/>
    <w:rsid w:val="00C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D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5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4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6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2019-01-27T09:35:00Z</dcterms:created>
  <dcterms:modified xsi:type="dcterms:W3CDTF">2019-01-27T09:35:00Z</dcterms:modified>
</cp:coreProperties>
</file>