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8E" w:rsidRPr="00DD401F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УТВЕРЖДАЮ</w:t>
      </w:r>
    </w:p>
    <w:p w:rsidR="00B66E2E" w:rsidRPr="00DD401F" w:rsidRDefault="00D150CB" w:rsidP="00D150CB">
      <w:pPr>
        <w:spacing w:before="120" w:after="0" w:line="240" w:lineRule="auto"/>
        <w:ind w:left="864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B66E2E" w:rsidRPr="00DD401F">
        <w:rPr>
          <w:rFonts w:ascii="Times New Roman" w:hAnsi="Times New Roman" w:cs="Times New Roman"/>
        </w:rPr>
        <w:t>_______________________________________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</w:t>
      </w:r>
      <w:proofErr w:type="spellStart"/>
      <w:r w:rsidRPr="00D150CB">
        <w:rPr>
          <w:rFonts w:ascii="Times New Roman" w:hAnsi="Times New Roman" w:cs="Times New Roman"/>
          <w:sz w:val="19"/>
          <w:szCs w:val="19"/>
        </w:rPr>
        <w:t>ф.и.о.</w:t>
      </w:r>
      <w:proofErr w:type="spellEnd"/>
      <w:r w:rsidRPr="00D150CB">
        <w:rPr>
          <w:rFonts w:ascii="Times New Roman" w:hAnsi="Times New Roman" w:cs="Times New Roman"/>
          <w:sz w:val="19"/>
          <w:szCs w:val="19"/>
        </w:rPr>
        <w:t xml:space="preserve"> руководителя федерального органа исполнительной власти (уполномоченного им лица), или руководителя органа исполнительной власти субъекта Российской Федерации, или руководителя органа местного самоуправления)</w:t>
      </w:r>
    </w:p>
    <w:p w:rsidR="00B66E2E" w:rsidRPr="00DD401F" w:rsidRDefault="00B66E2E" w:rsidP="00D150CB">
      <w:pPr>
        <w:spacing w:before="120" w:after="0" w:line="240" w:lineRule="auto"/>
        <w:ind w:left="8647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(подпись)</w:t>
      </w:r>
    </w:p>
    <w:p w:rsidR="00B66E2E" w:rsidRPr="00DD401F" w:rsidRDefault="00B66E2E" w:rsidP="00704513">
      <w:pPr>
        <w:spacing w:before="60" w:after="0" w:line="240" w:lineRule="auto"/>
        <w:ind w:left="8647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___________________</w:t>
      </w:r>
    </w:p>
    <w:p w:rsidR="00B66E2E" w:rsidRPr="00D150CB" w:rsidRDefault="00B66E2E" w:rsidP="00D150CB">
      <w:pPr>
        <w:spacing w:after="0" w:line="240" w:lineRule="auto"/>
        <w:ind w:left="8647"/>
        <w:jc w:val="center"/>
        <w:rPr>
          <w:rFonts w:ascii="Times New Roman" w:hAnsi="Times New Roman" w:cs="Times New Roman"/>
          <w:sz w:val="19"/>
          <w:szCs w:val="19"/>
        </w:rPr>
      </w:pPr>
      <w:r w:rsidRPr="00D150CB">
        <w:rPr>
          <w:rFonts w:ascii="Times New Roman" w:hAnsi="Times New Roman" w:cs="Times New Roman"/>
          <w:sz w:val="19"/>
          <w:szCs w:val="19"/>
        </w:rPr>
        <w:t>(дата)</w:t>
      </w:r>
    </w:p>
    <w:p w:rsidR="009233E3" w:rsidRPr="00DD401F" w:rsidRDefault="00BF016D" w:rsidP="009233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401F">
        <w:rPr>
          <w:rFonts w:ascii="Times New Roman" w:hAnsi="Times New Roman" w:cs="Times New Roman"/>
          <w:b/>
        </w:rPr>
        <w:t>ПЛАН</w:t>
      </w:r>
    </w:p>
    <w:p w:rsidR="00BF016D" w:rsidRPr="00DD401F" w:rsidRDefault="00BF016D" w:rsidP="00125AAD">
      <w:pPr>
        <w:spacing w:after="60" w:line="240" w:lineRule="auto"/>
        <w:ind w:left="3402" w:right="3402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 xml:space="preserve">по устранению недостатков, выявленных в ходе независимой </w:t>
      </w:r>
      <w:proofErr w:type="gramStart"/>
      <w:r w:rsidRPr="00DD401F">
        <w:rPr>
          <w:rFonts w:ascii="Times New Roman" w:hAnsi="Times New Roman" w:cs="Times New Roman"/>
        </w:rPr>
        <w:t>оценки качества</w:t>
      </w:r>
      <w:r w:rsidRPr="00DD401F">
        <w:rPr>
          <w:rFonts w:ascii="Times New Roman" w:hAnsi="Times New Roman" w:cs="Times New Roman"/>
        </w:rPr>
        <w:br/>
        <w:t>условий осуществления образовательной деятельности</w:t>
      </w:r>
      <w:proofErr w:type="gramEnd"/>
      <w:r w:rsidRPr="00DD401F">
        <w:rPr>
          <w:rFonts w:ascii="Times New Roman" w:hAnsi="Times New Roman" w:cs="Times New Roman"/>
        </w:rPr>
        <w:br/>
      </w:r>
      <w:r w:rsidR="003C1D31">
        <w:rPr>
          <w:rFonts w:ascii="Times New Roman" w:hAnsi="Times New Roman" w:cs="Times New Roman"/>
          <w:u w:val="single"/>
        </w:rPr>
        <w:t xml:space="preserve">Муниципальное автономное дошкольное образовательное учреждение детский сад д. Алексеевка муниципального района </w:t>
      </w:r>
      <w:proofErr w:type="spellStart"/>
      <w:r w:rsidR="003C1D31">
        <w:rPr>
          <w:rFonts w:ascii="Times New Roman" w:hAnsi="Times New Roman" w:cs="Times New Roman"/>
          <w:u w:val="single"/>
        </w:rPr>
        <w:t>Белебеевский</w:t>
      </w:r>
      <w:proofErr w:type="spellEnd"/>
      <w:r w:rsidR="003C1D31">
        <w:rPr>
          <w:rFonts w:ascii="Times New Roman" w:hAnsi="Times New Roman" w:cs="Times New Roman"/>
          <w:u w:val="single"/>
        </w:rPr>
        <w:t xml:space="preserve"> район Республики Башкортостан</w:t>
      </w:r>
      <w:r w:rsidRPr="00DD401F">
        <w:rPr>
          <w:rFonts w:ascii="Times New Roman" w:hAnsi="Times New Roman" w:cs="Times New Roman"/>
        </w:rPr>
        <w:br/>
      </w:r>
      <w:r w:rsidR="0035568A" w:rsidRPr="00DD401F">
        <w:rPr>
          <w:rFonts w:ascii="Times New Roman" w:hAnsi="Times New Roman" w:cs="Times New Roman"/>
        </w:rPr>
        <w:t>на 20__</w:t>
      </w:r>
      <w:r w:rsidR="00326F24">
        <w:rPr>
          <w:rFonts w:ascii="Times New Roman" w:hAnsi="Times New Roman" w:cs="Times New Roman"/>
        </w:rPr>
        <w:t>24</w:t>
      </w:r>
      <w:r w:rsidR="0035568A" w:rsidRPr="00DD401F">
        <w:rPr>
          <w:rFonts w:ascii="Times New Roman" w:hAnsi="Times New Roman" w:cs="Times New Roman"/>
        </w:rPr>
        <w:t>_ год</w:t>
      </w:r>
    </w:p>
    <w:tbl>
      <w:tblPr>
        <w:tblStyle w:val="a3"/>
        <w:tblW w:w="15615" w:type="dxa"/>
        <w:tblLayout w:type="fixed"/>
        <w:tblLook w:val="04A0" w:firstRow="1" w:lastRow="0" w:firstColumn="1" w:lastColumn="0" w:noHBand="0" w:noVBand="1"/>
      </w:tblPr>
      <w:tblGrid>
        <w:gridCol w:w="421"/>
        <w:gridCol w:w="4139"/>
        <w:gridCol w:w="4139"/>
        <w:gridCol w:w="1474"/>
        <w:gridCol w:w="1701"/>
        <w:gridCol w:w="2154"/>
        <w:gridCol w:w="1587"/>
      </w:tblGrid>
      <w:tr w:rsidR="003C1D31" w:rsidRPr="00DD401F" w:rsidTr="00BB45AA">
        <w:trPr>
          <w:trHeight w:val="20"/>
          <w:tblHeader/>
        </w:trPr>
        <w:tc>
          <w:tcPr>
            <w:tcW w:w="421" w:type="dxa"/>
            <w:vMerge w:val="restart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D401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39" w:type="dxa"/>
            <w:vMerge w:val="restart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Недостатки, выявленные в ходе независимой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4139" w:type="dxa"/>
            <w:vMerge w:val="restart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D401F"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474" w:type="dxa"/>
            <w:vMerge w:val="restart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Ответственный исполнитель (с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указанием фамилии, имени, отчества и должности)</w:t>
            </w:r>
          </w:p>
        </w:tc>
        <w:tc>
          <w:tcPr>
            <w:tcW w:w="3741" w:type="dxa"/>
            <w:gridSpan w:val="2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3C1D31" w:rsidRPr="00DD401F" w:rsidTr="005D204B">
        <w:trPr>
          <w:trHeight w:val="20"/>
          <w:tblHeader/>
        </w:trPr>
        <w:tc>
          <w:tcPr>
            <w:tcW w:w="421" w:type="dxa"/>
            <w:vMerge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Реализованные меры по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устранению выявленных недостатков</w:t>
            </w:r>
          </w:p>
        </w:tc>
        <w:tc>
          <w:tcPr>
            <w:tcW w:w="1587" w:type="dxa"/>
            <w:vAlign w:val="center"/>
          </w:tcPr>
          <w:p w:rsidR="003C1D31" w:rsidRPr="00DD401F" w:rsidRDefault="003C1D31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3C1D31" w:rsidRPr="00DD401F" w:rsidTr="006A62D8">
        <w:trPr>
          <w:trHeight w:val="20"/>
        </w:trPr>
        <w:tc>
          <w:tcPr>
            <w:tcW w:w="15615" w:type="dxa"/>
            <w:gridSpan w:val="7"/>
          </w:tcPr>
          <w:p w:rsidR="003C1D31" w:rsidRPr="003C1D31" w:rsidRDefault="003C1D31" w:rsidP="003C1D31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3C1D31">
              <w:rPr>
                <w:rFonts w:ascii="Times New Roman" w:hAnsi="Times New Roman" w:cs="Times New Roman"/>
                <w:b/>
              </w:rPr>
              <w:t>I. Открытость и доступность информации об организации, осуществляющей образовательную деятельность</w:t>
            </w: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Федеральной службы по надзору в сфере образования и науки РФ от 14 августа 2020 № 831, в частности: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- о нормативных сроках обучения</w:t>
            </w:r>
            <w:r>
              <w:rPr>
                <w:rFonts w:ascii="Times New Roman" w:hAnsi="Times New Roman" w:cs="Times New Roman"/>
              </w:rPr>
              <w:br/>
              <w:t>- о язык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х), на котором(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>) осуществляется образование (обучение)</w:t>
            </w:r>
            <w:r>
              <w:rPr>
                <w:rFonts w:ascii="Times New Roman" w:hAnsi="Times New Roman" w:cs="Times New Roman"/>
              </w:rPr>
              <w:br/>
              <w:t>- об учебном плане с приложением его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  <w:t>-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  <w:t>- о календарном учебном графике с приложением его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  <w:t xml:space="preserve">- об общей </w:t>
            </w:r>
            <w:proofErr w:type="gramStart"/>
            <w:r>
              <w:rPr>
                <w:rFonts w:ascii="Times New Roman" w:hAnsi="Times New Roman" w:cs="Times New Roman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  <w:r>
              <w:rPr>
                <w:rFonts w:ascii="Times New Roman" w:hAnsi="Times New Roman" w:cs="Times New Roman"/>
              </w:rPr>
              <w:br/>
              <w:t xml:space="preserve">- 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обучающихся, являющихся иностранными гражданами)</w:t>
            </w:r>
            <w:r>
              <w:rPr>
                <w:rFonts w:ascii="Times New Roman" w:hAnsi="Times New Roman" w:cs="Times New Roman"/>
              </w:rPr>
              <w:br/>
              <w:t>- об условиях охраны здоровья обучающихся, в том числе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>- об обеспечении доступа в здания образовательной организации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 xml:space="preserve">- о наличии специальных технических средств обучения коллективного и индивидуального пользования для </w:t>
            </w:r>
            <w:r>
              <w:rPr>
                <w:rFonts w:ascii="Times New Roman" w:hAnsi="Times New Roman" w:cs="Times New Roman"/>
              </w:rPr>
              <w:lastRenderedPageBreak/>
              <w:t>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>- о количестве вакантных мест для приема (перевода) по каждой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образовательной программе, специальности, направлению подготовки</w:t>
            </w:r>
            <w:r>
              <w:rPr>
                <w:rFonts w:ascii="Times New Roman" w:hAnsi="Times New Roman" w:cs="Times New Roman"/>
              </w:rPr>
              <w:br/>
              <w:t>- образец договора об оказании платных образовательных услуг</w:t>
            </w:r>
            <w:r>
              <w:rPr>
                <w:rFonts w:ascii="Times New Roman" w:hAnsi="Times New Roman" w:cs="Times New Roman"/>
              </w:rPr>
              <w:br/>
              <w:t>- документ об утверждении стоимости обучения по каждой образовательной программе</w:t>
            </w:r>
            <w:r>
              <w:rPr>
                <w:rFonts w:ascii="Times New Roman" w:hAnsi="Times New Roman" w:cs="Times New Roman"/>
              </w:rPr>
              <w:br/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  <w:r>
              <w:rPr>
                <w:rFonts w:ascii="Times New Roman" w:hAnsi="Times New Roman" w:cs="Times New Roman"/>
              </w:rPr>
              <w:br/>
              <w:t>- предписания органов, осуществляющих государственный контроль (надзор) в сфере образования</w:t>
            </w:r>
            <w:r>
              <w:rPr>
                <w:rFonts w:ascii="Times New Roman" w:hAnsi="Times New Roman" w:cs="Times New Roman"/>
              </w:rPr>
              <w:br/>
              <w:t xml:space="preserve">- отчеты об исполнении предписаний </w:t>
            </w:r>
            <w:r>
              <w:rPr>
                <w:rFonts w:ascii="Times New Roman" w:hAnsi="Times New Roman" w:cs="Times New Roman"/>
              </w:rPr>
              <w:lastRenderedPageBreak/>
              <w:t>органов, осуществляющих государственный контроль (надзор)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сфере образования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  <w:r>
              <w:rPr>
                <w:rFonts w:ascii="Times New Roman" w:hAnsi="Times New Roman" w:cs="Times New Roman"/>
              </w:rPr>
              <w:br/>
              <w:t>- о нормативных сроках обучения</w:t>
            </w:r>
            <w:r>
              <w:rPr>
                <w:rFonts w:ascii="Times New Roman" w:hAnsi="Times New Roman" w:cs="Times New Roman"/>
              </w:rPr>
              <w:br/>
              <w:t>- о язык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х), на котором(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>) осуществляется образование (обучение)</w:t>
            </w:r>
            <w:r>
              <w:rPr>
                <w:rFonts w:ascii="Times New Roman" w:hAnsi="Times New Roman" w:cs="Times New Roman"/>
              </w:rPr>
              <w:br/>
              <w:t>- об учебном плане с приложением его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  <w:t>-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  <w:t>- о календарном учебном графике с приложением его в виде электронного документа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- об общей </w:t>
            </w:r>
            <w:proofErr w:type="gramStart"/>
            <w:r>
              <w:rPr>
                <w:rFonts w:ascii="Times New Roman" w:hAnsi="Times New Roman" w:cs="Times New Roman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  <w:r>
              <w:rPr>
                <w:rFonts w:ascii="Times New Roman" w:hAnsi="Times New Roman" w:cs="Times New Roman"/>
              </w:rPr>
              <w:br/>
              <w:t>- 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</w:t>
            </w:r>
            <w:proofErr w:type="gramStart"/>
            <w:r>
              <w:rPr>
                <w:rFonts w:ascii="Times New Roman" w:hAnsi="Times New Roman" w:cs="Times New Roman"/>
              </w:rPr>
              <w:t>в том числе с выделением численности обучающихся, являющихся иностранными гражданами)</w:t>
            </w:r>
            <w:r>
              <w:rPr>
                <w:rFonts w:ascii="Times New Roman" w:hAnsi="Times New Roman" w:cs="Times New Roman"/>
              </w:rPr>
              <w:br/>
              <w:t>- об условиях охраны здоровья обучающихся, в том числе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>- об обеспечении доступа в здания образовательной организации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</w:rPr>
              <w:br/>
              <w:t>- о количестве вакантных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мест для приема (перевода) по каждой образовательной программе, специальности, направлению подготовки</w:t>
            </w:r>
            <w:r>
              <w:rPr>
                <w:rFonts w:ascii="Times New Roman" w:hAnsi="Times New Roman" w:cs="Times New Roman"/>
              </w:rPr>
              <w:br/>
              <w:t>- образец договора об оказании платных образовательных услуг</w:t>
            </w:r>
            <w:r>
              <w:rPr>
                <w:rFonts w:ascii="Times New Roman" w:hAnsi="Times New Roman" w:cs="Times New Roman"/>
              </w:rPr>
              <w:br/>
              <w:t>- документ об утверждении стоимости обучения по каждой образовательной программе</w:t>
            </w:r>
            <w:r>
              <w:rPr>
                <w:rFonts w:ascii="Times New Roman" w:hAnsi="Times New Roman" w:cs="Times New Roman"/>
              </w:rPr>
              <w:br/>
              <w:t xml:space="preserve">- документ об установлении размера платы, взимаемой с родителей (законных представителей) за присмотр и уход </w:t>
            </w:r>
            <w:r>
              <w:rPr>
                <w:rFonts w:ascii="Times New Roman" w:hAnsi="Times New Roman" w:cs="Times New Roman"/>
              </w:rPr>
              <w:lastRenderedPageBreak/>
              <w:t>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  <w:r>
              <w:rPr>
                <w:rFonts w:ascii="Times New Roman" w:hAnsi="Times New Roman" w:cs="Times New Roman"/>
              </w:rPr>
              <w:br/>
              <w:t>- предписания органов, осуществляющих государственный контроль (надзор) в сфере образования</w:t>
            </w:r>
            <w:r>
              <w:rPr>
                <w:rFonts w:ascii="Times New Roman" w:hAnsi="Times New Roman" w:cs="Times New Roman"/>
              </w:rPr>
              <w:br/>
              <w:t>- отчеты об исполнении предписаний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органов, осуществляющих государственный контроль (надзор) в сфере образования</w:t>
            </w:r>
          </w:p>
        </w:tc>
        <w:tc>
          <w:tcPr>
            <w:tcW w:w="1474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701" w:type="dxa"/>
          </w:tcPr>
          <w:p w:rsidR="00326F24" w:rsidRPr="00DD401F" w:rsidRDefault="00326F24" w:rsidP="00326F24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31" w:rsidRPr="00DD401F" w:rsidTr="007D7DDA">
        <w:trPr>
          <w:trHeight w:val="20"/>
        </w:trPr>
        <w:tc>
          <w:tcPr>
            <w:tcW w:w="15615" w:type="dxa"/>
            <w:gridSpan w:val="7"/>
          </w:tcPr>
          <w:p w:rsidR="003C1D31" w:rsidRPr="003C1D31" w:rsidRDefault="003C1D31" w:rsidP="003C1D31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3C1D31">
              <w:rPr>
                <w:rFonts w:ascii="Times New Roman" w:hAnsi="Times New Roman" w:cs="Times New Roman"/>
                <w:b/>
              </w:rPr>
              <w:lastRenderedPageBreak/>
              <w:t>II. Комфортность условий, в которых осуществляется образовательная деятельность</w:t>
            </w: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комфортностью предоставления услуг образовательной организацией составила менее 100% (94%)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комфортностью предоставления услуг образовательной организацией</w:t>
            </w:r>
          </w:p>
        </w:tc>
        <w:tc>
          <w:tcPr>
            <w:tcW w:w="1474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701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31" w:rsidRPr="00DD401F" w:rsidTr="008D1A2D">
        <w:trPr>
          <w:trHeight w:val="20"/>
        </w:trPr>
        <w:tc>
          <w:tcPr>
            <w:tcW w:w="15615" w:type="dxa"/>
            <w:gridSpan w:val="7"/>
          </w:tcPr>
          <w:p w:rsidR="003C1D31" w:rsidRPr="003C1D31" w:rsidRDefault="003C1D31" w:rsidP="003C1D31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3C1D31">
              <w:rPr>
                <w:rFonts w:ascii="Times New Roman" w:hAnsi="Times New Roman" w:cs="Times New Roman"/>
                <w:b/>
              </w:rPr>
              <w:t>III. Доступность услуг для инвалидов</w:t>
            </w: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инвалидов, в частности: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обеспечить следующие условия доступности: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1474" w:type="dxa"/>
          </w:tcPr>
          <w:p w:rsidR="003C1D31" w:rsidRPr="00326F24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326F24">
              <w:rPr>
                <w:rFonts w:ascii="Times New Roman" w:hAnsi="Times New Roman" w:cs="Times New Roman"/>
              </w:rPr>
              <w:t xml:space="preserve">Работы  будут включены в </w:t>
            </w:r>
            <w:r w:rsidRPr="00326F24">
              <w:rPr>
                <w:rFonts w:ascii="Times New Roman" w:hAnsi="Times New Roman" w:cs="Times New Roman"/>
              </w:rPr>
              <w:t>перечень ремонтных работ на 2024-25</w:t>
            </w:r>
            <w:r w:rsidRPr="00326F24">
              <w:rPr>
                <w:rFonts w:ascii="Times New Roman" w:hAnsi="Times New Roman" w:cs="Times New Roman"/>
              </w:rPr>
              <w:t xml:space="preserve"> годы при условии финансирования.</w:t>
            </w:r>
          </w:p>
        </w:tc>
        <w:tc>
          <w:tcPr>
            <w:tcW w:w="1701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частности: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услуги в дистанционном режиме или на дому</w:t>
            </w:r>
            <w:r>
              <w:rPr>
                <w:rFonts w:ascii="Times New Roman" w:hAnsi="Times New Roman" w:cs="Times New Roman"/>
              </w:rPr>
              <w:br/>
              <w:t xml:space="preserve">- помощь, оказываемая работниками образовательной организации, прошедшими необходимое обучение </w:t>
            </w:r>
            <w:r>
              <w:rPr>
                <w:rFonts w:ascii="Times New Roman" w:hAnsi="Times New Roman" w:cs="Times New Roman"/>
              </w:rPr>
              <w:lastRenderedPageBreak/>
              <w:t>(инструктирование) по сопровождению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инвалидов в помещениях образовательной организации и на прилегающей территории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Необходимо обеспечить в организации следующие условия: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услуги в дистанционном режиме или на дому</w:t>
            </w:r>
            <w:r>
              <w:rPr>
                <w:rFonts w:ascii="Times New Roman" w:hAnsi="Times New Roman" w:cs="Times New Roman"/>
              </w:rPr>
              <w:br/>
              <w:t xml:space="preserve"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</w:t>
            </w:r>
            <w:r>
              <w:rPr>
                <w:rFonts w:ascii="Times New Roman" w:hAnsi="Times New Roman" w:cs="Times New Roman"/>
              </w:rPr>
              <w:lastRenderedPageBreak/>
              <w:t>организации и на прилегающей территории</w:t>
            </w:r>
            <w:proofErr w:type="gramEnd"/>
          </w:p>
        </w:tc>
        <w:tc>
          <w:tcPr>
            <w:tcW w:w="1474" w:type="dxa"/>
          </w:tcPr>
          <w:p w:rsidR="003C1D31" w:rsidRPr="00326F24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326F24">
              <w:rPr>
                <w:rFonts w:ascii="Times New Roman" w:hAnsi="Times New Roman" w:cs="Times New Roman"/>
              </w:rPr>
              <w:lastRenderedPageBreak/>
              <w:t xml:space="preserve">Работы  будут включены в </w:t>
            </w:r>
            <w:r w:rsidRPr="00326F24">
              <w:rPr>
                <w:rFonts w:ascii="Times New Roman" w:hAnsi="Times New Roman" w:cs="Times New Roman"/>
              </w:rPr>
              <w:t>перечень ремонтных работ на 2024-25</w:t>
            </w:r>
            <w:r w:rsidRPr="00326F24">
              <w:rPr>
                <w:rFonts w:ascii="Times New Roman" w:hAnsi="Times New Roman" w:cs="Times New Roman"/>
              </w:rPr>
              <w:t xml:space="preserve"> годы при условии финансирования.</w:t>
            </w:r>
          </w:p>
        </w:tc>
        <w:tc>
          <w:tcPr>
            <w:tcW w:w="1701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31" w:rsidRPr="00DD401F" w:rsidTr="00C56042">
        <w:trPr>
          <w:trHeight w:val="20"/>
        </w:trPr>
        <w:tc>
          <w:tcPr>
            <w:tcW w:w="15615" w:type="dxa"/>
            <w:gridSpan w:val="7"/>
          </w:tcPr>
          <w:p w:rsidR="003C1D31" w:rsidRPr="003C1D31" w:rsidRDefault="003C1D31" w:rsidP="003C1D31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3C1D31">
              <w:rPr>
                <w:rFonts w:ascii="Times New Roman" w:hAnsi="Times New Roman" w:cs="Times New Roman"/>
                <w:b/>
              </w:rPr>
              <w:lastRenderedPageBreak/>
              <w:t>IV. Доброжелательность, вежливость работников организации</w:t>
            </w: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организацию, составила менее 100% (94%)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1474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701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31" w:rsidRPr="00DD401F" w:rsidTr="00351CDB">
        <w:trPr>
          <w:trHeight w:val="20"/>
        </w:trPr>
        <w:tc>
          <w:tcPr>
            <w:tcW w:w="15615" w:type="dxa"/>
            <w:gridSpan w:val="7"/>
          </w:tcPr>
          <w:p w:rsidR="003C1D31" w:rsidRPr="003C1D31" w:rsidRDefault="003C1D31" w:rsidP="003C1D31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3C1D31">
              <w:rPr>
                <w:rFonts w:ascii="Times New Roman" w:hAnsi="Times New Roman" w:cs="Times New Roman"/>
                <w:b/>
              </w:rPr>
              <w:t>V. Удовлетворенность условиями ведения образовательной деятельности организацией</w:t>
            </w:r>
          </w:p>
        </w:tc>
      </w:tr>
      <w:tr w:rsidR="003C1D31" w:rsidRPr="00DD401F" w:rsidTr="005D204B">
        <w:trPr>
          <w:trHeight w:val="20"/>
        </w:trPr>
        <w:tc>
          <w:tcPr>
            <w:tcW w:w="421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получателей услуг в целом условиями оказания услуг в образовательной организации составила менее 100% (94%)</w:t>
            </w:r>
          </w:p>
        </w:tc>
        <w:tc>
          <w:tcPr>
            <w:tcW w:w="4139" w:type="dxa"/>
          </w:tcPr>
          <w:p w:rsidR="003C1D31" w:rsidRPr="00DD401F" w:rsidRDefault="003C1D31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получателей услуг в целом условиями оказания услуг в образовательной организации</w:t>
            </w:r>
          </w:p>
        </w:tc>
        <w:tc>
          <w:tcPr>
            <w:tcW w:w="1474" w:type="dxa"/>
          </w:tcPr>
          <w:p w:rsidR="003C1D31" w:rsidRPr="00326F24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701" w:type="dxa"/>
          </w:tcPr>
          <w:p w:rsidR="003C1D31" w:rsidRPr="00DD401F" w:rsidRDefault="00326F2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Марина Александровна, заведующий</w:t>
            </w:r>
          </w:p>
        </w:tc>
        <w:tc>
          <w:tcPr>
            <w:tcW w:w="2154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C1D31" w:rsidRPr="00DD401F" w:rsidRDefault="003C1D31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568A" w:rsidRPr="00DD401F" w:rsidRDefault="0035568A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568A" w:rsidRPr="00DD401F" w:rsidSect="00DD40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E"/>
    <w:rsid w:val="0005188A"/>
    <w:rsid w:val="0005471F"/>
    <w:rsid w:val="00071F96"/>
    <w:rsid w:val="00123F39"/>
    <w:rsid w:val="00125AAD"/>
    <w:rsid w:val="0013086B"/>
    <w:rsid w:val="00163EC1"/>
    <w:rsid w:val="00175F42"/>
    <w:rsid w:val="001E47B1"/>
    <w:rsid w:val="001F3B78"/>
    <w:rsid w:val="00232C82"/>
    <w:rsid w:val="00296057"/>
    <w:rsid w:val="002E22CE"/>
    <w:rsid w:val="002F29DF"/>
    <w:rsid w:val="00304598"/>
    <w:rsid w:val="00326F24"/>
    <w:rsid w:val="003307E1"/>
    <w:rsid w:val="00343D94"/>
    <w:rsid w:val="0035568A"/>
    <w:rsid w:val="003C0388"/>
    <w:rsid w:val="003C1D31"/>
    <w:rsid w:val="004028CE"/>
    <w:rsid w:val="00437046"/>
    <w:rsid w:val="00480C74"/>
    <w:rsid w:val="004B1CB0"/>
    <w:rsid w:val="004B6043"/>
    <w:rsid w:val="004D507D"/>
    <w:rsid w:val="005157CF"/>
    <w:rsid w:val="005276A7"/>
    <w:rsid w:val="00576755"/>
    <w:rsid w:val="0057738E"/>
    <w:rsid w:val="00592799"/>
    <w:rsid w:val="005B7334"/>
    <w:rsid w:val="005D204B"/>
    <w:rsid w:val="0062493A"/>
    <w:rsid w:val="0063096B"/>
    <w:rsid w:val="00652ACD"/>
    <w:rsid w:val="00665F41"/>
    <w:rsid w:val="00697EA1"/>
    <w:rsid w:val="006A0A2C"/>
    <w:rsid w:val="006A4596"/>
    <w:rsid w:val="006D6DB5"/>
    <w:rsid w:val="006E7FFC"/>
    <w:rsid w:val="00704513"/>
    <w:rsid w:val="0072226A"/>
    <w:rsid w:val="0073063A"/>
    <w:rsid w:val="00781E02"/>
    <w:rsid w:val="007C3EB4"/>
    <w:rsid w:val="00822306"/>
    <w:rsid w:val="00842880"/>
    <w:rsid w:val="0086210A"/>
    <w:rsid w:val="008C49FA"/>
    <w:rsid w:val="009233E3"/>
    <w:rsid w:val="00953B14"/>
    <w:rsid w:val="00954A61"/>
    <w:rsid w:val="009E31A0"/>
    <w:rsid w:val="009E7E2E"/>
    <w:rsid w:val="00A6294F"/>
    <w:rsid w:val="00A72BA6"/>
    <w:rsid w:val="00AC3A13"/>
    <w:rsid w:val="00AD2BF3"/>
    <w:rsid w:val="00AD33C6"/>
    <w:rsid w:val="00AE5AE2"/>
    <w:rsid w:val="00AE5C38"/>
    <w:rsid w:val="00AF1C5D"/>
    <w:rsid w:val="00B00450"/>
    <w:rsid w:val="00B66E2E"/>
    <w:rsid w:val="00B91303"/>
    <w:rsid w:val="00BB6C4D"/>
    <w:rsid w:val="00BF016D"/>
    <w:rsid w:val="00C03CFE"/>
    <w:rsid w:val="00C735CA"/>
    <w:rsid w:val="00CF18DE"/>
    <w:rsid w:val="00D150CB"/>
    <w:rsid w:val="00D3475B"/>
    <w:rsid w:val="00D5210A"/>
    <w:rsid w:val="00D8075C"/>
    <w:rsid w:val="00DA4917"/>
    <w:rsid w:val="00DD401F"/>
    <w:rsid w:val="00DF6344"/>
    <w:rsid w:val="00E4080A"/>
    <w:rsid w:val="00E529F7"/>
    <w:rsid w:val="00EE68CA"/>
    <w:rsid w:val="00EF087B"/>
    <w:rsid w:val="00F0488E"/>
    <w:rsid w:val="00FD626B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NOVY</dc:creator>
  <cp:lastModifiedBy>Пользователь</cp:lastModifiedBy>
  <cp:revision>3</cp:revision>
  <dcterms:created xsi:type="dcterms:W3CDTF">2023-11-17T09:57:00Z</dcterms:created>
  <dcterms:modified xsi:type="dcterms:W3CDTF">2023-11-17T13:25:00Z</dcterms:modified>
</cp:coreProperties>
</file>