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936" w:rsidRDefault="00920936" w:rsidP="0092093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</w:p>
    <w:p w:rsidR="001E6918" w:rsidRPr="001E6918" w:rsidRDefault="001E6918" w:rsidP="0092093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6918">
        <w:rPr>
          <w:rFonts w:ascii="Times New Roman" w:hAnsi="Times New Roman" w:cs="Times New Roman"/>
          <w:b/>
          <w:sz w:val="28"/>
          <w:szCs w:val="28"/>
        </w:rPr>
        <w:t xml:space="preserve"> «Закаливание детей дошкольного возраста».</w:t>
      </w:r>
    </w:p>
    <w:p w:rsidR="001E6918" w:rsidRPr="001E6918" w:rsidRDefault="001E6918" w:rsidP="009209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918">
        <w:rPr>
          <w:rFonts w:ascii="Times New Roman" w:hAnsi="Times New Roman" w:cs="Times New Roman"/>
          <w:sz w:val="28"/>
          <w:szCs w:val="28"/>
        </w:rPr>
        <w:t>О. Даль считал,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6918">
        <w:rPr>
          <w:rFonts w:ascii="Times New Roman" w:hAnsi="Times New Roman" w:cs="Times New Roman"/>
          <w:sz w:val="28"/>
          <w:szCs w:val="28"/>
        </w:rPr>
        <w:t>что закаливать человека – это «приучать его ко всем лишениям, нуждам, непогоде, воспитывать в суровости».</w:t>
      </w:r>
    </w:p>
    <w:p w:rsidR="001E6918" w:rsidRPr="001E6918" w:rsidRDefault="001E6918" w:rsidP="009209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918">
        <w:rPr>
          <w:rFonts w:ascii="Times New Roman" w:hAnsi="Times New Roman" w:cs="Times New Roman"/>
          <w:sz w:val="28"/>
          <w:szCs w:val="28"/>
        </w:rPr>
        <w:t>Г. Н. Сперанский,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6918">
        <w:rPr>
          <w:rFonts w:ascii="Times New Roman" w:hAnsi="Times New Roman" w:cs="Times New Roman"/>
          <w:sz w:val="28"/>
          <w:szCs w:val="28"/>
        </w:rPr>
        <w:t>рассматривал закаливание как воспитание в организме способности быстро и правильно приспосабливаться к меняющимся внешним условиям.</w:t>
      </w:r>
    </w:p>
    <w:p w:rsidR="001E6918" w:rsidRPr="001E6918" w:rsidRDefault="001E6918" w:rsidP="009209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918">
        <w:rPr>
          <w:rFonts w:ascii="Times New Roman" w:hAnsi="Times New Roman" w:cs="Times New Roman"/>
          <w:sz w:val="28"/>
          <w:szCs w:val="28"/>
        </w:rPr>
        <w:t>Любое совершенствование – это длительная тренировка. Следовательно, закаливание</w:t>
      </w:r>
      <w:r w:rsidR="00920936">
        <w:rPr>
          <w:rFonts w:ascii="Times New Roman" w:hAnsi="Times New Roman" w:cs="Times New Roman"/>
          <w:sz w:val="28"/>
          <w:szCs w:val="28"/>
        </w:rPr>
        <w:t xml:space="preserve"> </w:t>
      </w:r>
      <w:r w:rsidRPr="001E6918">
        <w:rPr>
          <w:rFonts w:ascii="Times New Roman" w:hAnsi="Times New Roman" w:cs="Times New Roman"/>
          <w:sz w:val="28"/>
          <w:szCs w:val="28"/>
        </w:rPr>
        <w:t>– это своеобразная тренировка защитных сил организма, подготовка.</w:t>
      </w:r>
    </w:p>
    <w:p w:rsidR="001E6918" w:rsidRPr="001E6918" w:rsidRDefault="001E6918" w:rsidP="009209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918">
        <w:rPr>
          <w:rFonts w:ascii="Times New Roman" w:hAnsi="Times New Roman" w:cs="Times New Roman"/>
          <w:sz w:val="28"/>
          <w:szCs w:val="28"/>
        </w:rPr>
        <w:t>Закаливание допустимо только при полном здоровье ребенка.</w:t>
      </w:r>
    </w:p>
    <w:p w:rsidR="001E6918" w:rsidRPr="001E6918" w:rsidRDefault="001E6918" w:rsidP="009209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E6918">
        <w:rPr>
          <w:rFonts w:ascii="Times New Roman" w:hAnsi="Times New Roman" w:cs="Times New Roman"/>
          <w:sz w:val="28"/>
          <w:szCs w:val="28"/>
          <w:u w:val="single"/>
        </w:rPr>
        <w:t>Принципы закаливания.</w:t>
      </w:r>
    </w:p>
    <w:p w:rsidR="001E6918" w:rsidRPr="001E6918" w:rsidRDefault="001E6918" w:rsidP="009209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918">
        <w:rPr>
          <w:rFonts w:ascii="Times New Roman" w:hAnsi="Times New Roman" w:cs="Times New Roman"/>
          <w:sz w:val="28"/>
          <w:szCs w:val="28"/>
        </w:rPr>
        <w:t>Перечислим основные принципы закаливания:</w:t>
      </w:r>
    </w:p>
    <w:p w:rsidR="001E6918" w:rsidRPr="00920936" w:rsidRDefault="001E6918" w:rsidP="00920936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936">
        <w:rPr>
          <w:rFonts w:ascii="Times New Roman" w:hAnsi="Times New Roman" w:cs="Times New Roman"/>
          <w:sz w:val="28"/>
          <w:szCs w:val="28"/>
        </w:rPr>
        <w:t>закаливание нужно начинать в состоянии полного здоровья;</w:t>
      </w:r>
    </w:p>
    <w:p w:rsidR="001E6918" w:rsidRPr="00920936" w:rsidRDefault="001E6918" w:rsidP="00920936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936">
        <w:rPr>
          <w:rFonts w:ascii="Times New Roman" w:hAnsi="Times New Roman" w:cs="Times New Roman"/>
          <w:sz w:val="28"/>
          <w:szCs w:val="28"/>
        </w:rPr>
        <w:t>интенсивность и длительность закаливающих процедур должны нарастать постепенно с учётом переносимости их ребёнком;</w:t>
      </w:r>
    </w:p>
    <w:p w:rsidR="001E6918" w:rsidRPr="00920936" w:rsidRDefault="001E6918" w:rsidP="00920936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936">
        <w:rPr>
          <w:rFonts w:ascii="Times New Roman" w:hAnsi="Times New Roman" w:cs="Times New Roman"/>
          <w:sz w:val="28"/>
          <w:szCs w:val="28"/>
        </w:rPr>
        <w:t>эффект закаливания зависит от систематичности его проведения.</w:t>
      </w:r>
    </w:p>
    <w:p w:rsidR="001E6918" w:rsidRPr="001E6918" w:rsidRDefault="001E6918" w:rsidP="009209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918">
        <w:rPr>
          <w:rFonts w:ascii="Times New Roman" w:hAnsi="Times New Roman" w:cs="Times New Roman"/>
          <w:sz w:val="28"/>
          <w:szCs w:val="28"/>
        </w:rPr>
        <w:t>Нельзя сразу подвергать детей сильным воздействиям холодного воздуха или воды, приучать к ним следует постепенно, медленно и тем более осторожно, чем моложе и слабее ребенок. Постепенность - одно из основных правил закаливания. Важность этого принципа определяется самой сущностью закаливания - постепенно приспосабливаться к необычным условиям. Резкое охлаждение, превышающее возможности организма противостоять такому неблагоприятному фактору не только не принесет пользы, а, наоборот, вызовет заболевание, </w:t>
      </w:r>
      <w:hyperlink r:id="rId5" w:tgtFrame="_blank" w:history="1">
        <w:r w:rsidRPr="001E691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простуду</w:t>
        </w:r>
      </w:hyperlink>
      <w:r w:rsidRPr="001E6918">
        <w:rPr>
          <w:rFonts w:ascii="Times New Roman" w:hAnsi="Times New Roman" w:cs="Times New Roman"/>
          <w:sz w:val="28"/>
          <w:szCs w:val="28"/>
        </w:rPr>
        <w:t xml:space="preserve">. Привычка к </w:t>
      </w:r>
      <w:proofErr w:type="spellStart"/>
      <w:r w:rsidRPr="001E6918">
        <w:rPr>
          <w:rFonts w:ascii="Times New Roman" w:hAnsi="Times New Roman" w:cs="Times New Roman"/>
          <w:sz w:val="28"/>
          <w:szCs w:val="28"/>
        </w:rPr>
        <w:t>холодовым</w:t>
      </w:r>
      <w:proofErr w:type="spellEnd"/>
      <w:r w:rsidRPr="001E6918">
        <w:rPr>
          <w:rFonts w:ascii="Times New Roman" w:hAnsi="Times New Roman" w:cs="Times New Roman"/>
          <w:sz w:val="28"/>
          <w:szCs w:val="28"/>
        </w:rPr>
        <w:t xml:space="preserve"> воздействиям должна воспитываться последовательно. Целесообразнее начинать закаливающие процедуры в летнее время, когда температура воздуха более высокая, чем в другие сезоны и колебания температуры бывают менее резкими.</w:t>
      </w:r>
    </w:p>
    <w:p w:rsidR="001E6918" w:rsidRPr="001E6918" w:rsidRDefault="001E6918" w:rsidP="009209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918">
        <w:rPr>
          <w:rFonts w:ascii="Times New Roman" w:hAnsi="Times New Roman" w:cs="Times New Roman"/>
          <w:sz w:val="28"/>
          <w:szCs w:val="28"/>
        </w:rPr>
        <w:lastRenderedPageBreak/>
        <w:t>Систематичность проведения закаливающих процедур во все сезоны года. Естественной реакцией организма на холод является максимальное сужение, а затем максимальное расширение сосудов для того, чтобы усилить кровоток и согреть организм. Но через некоторое время это приводит к еще более сильному переохлаждению. Путем же регулярного закаливания можно выработать условно рефлекторное сужение сосудов до оптимального размера, предотвращающее охлаждение организма.</w:t>
      </w:r>
    </w:p>
    <w:p w:rsidR="001E6918" w:rsidRPr="001E6918" w:rsidRDefault="003200BD" w:rsidP="009209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6" w:tgtFrame="_blank" w:history="1">
        <w:r w:rsidR="001E6918" w:rsidRPr="001E691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Проводить</w:t>
        </w:r>
      </w:hyperlink>
      <w:r w:rsidR="001E6918" w:rsidRPr="001E6918">
        <w:rPr>
          <w:rFonts w:ascii="Times New Roman" w:hAnsi="Times New Roman" w:cs="Times New Roman"/>
          <w:sz w:val="28"/>
          <w:szCs w:val="28"/>
        </w:rPr>
        <w:t> закаливающие процедуры надо с учетом индивидуальных особенностей ребенка и его возраста. Этот принцип говорит о том, что</w:t>
      </w:r>
      <w:r w:rsidR="00920936">
        <w:rPr>
          <w:rFonts w:ascii="Times New Roman" w:hAnsi="Times New Roman" w:cs="Times New Roman"/>
          <w:sz w:val="28"/>
          <w:szCs w:val="28"/>
        </w:rPr>
        <w:t xml:space="preserve"> </w:t>
      </w:r>
      <w:r w:rsidR="001E6918" w:rsidRPr="001E6918">
        <w:rPr>
          <w:rFonts w:ascii="Times New Roman" w:hAnsi="Times New Roman" w:cs="Times New Roman"/>
          <w:sz w:val="28"/>
          <w:szCs w:val="28"/>
        </w:rPr>
        <w:t>прежде, чем начинать закаливание, необходимо тщательно изучить физическое и психическое развитие каждого ребёнка, собрать данные от специалистов и родителей. При этом большое значение имеет состояние здоровья, общее физическое развитие, тип нервной системы, самочувствие и настроение в данное время. При выборе мер закаливания необходим совет врача. Нужно внимательно присматриваться к тому, как ребенок переносит охлаждение, как действует на него жара. Здесь может иметь значение и возраст, и недавно перенесенное заболевание, и состояние нервной системы. Дети, очень чувствительные к охлаждению, нуждаются в особом подходе, в большей постепенности мер закаливания.</w:t>
      </w:r>
    </w:p>
    <w:p w:rsidR="001E6918" w:rsidRPr="001E6918" w:rsidRDefault="001E6918" w:rsidP="009209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918">
        <w:rPr>
          <w:rFonts w:ascii="Times New Roman" w:hAnsi="Times New Roman" w:cs="Times New Roman"/>
          <w:sz w:val="28"/>
          <w:szCs w:val="28"/>
        </w:rPr>
        <w:t>Дети делятся на 3 группы. I группа – дети здоровые, ранее закаливаемые. II группа – дети здоровые, впервые приступающие к закаливающим процедурам или дети, имеющие функциональные отклонения в состоянии здоровья. III группа – дети с хроническими заболеваниями или дети, вернувшиеся в дошкольное учреждение после длительного заболевания. Для каждой группы детей подбираются соответствующий комплекс закаливающих процедур. По мере закаливания дети переходят из одной группы в другую.</w:t>
      </w:r>
    </w:p>
    <w:p w:rsidR="001E6918" w:rsidRPr="001E6918" w:rsidRDefault="001E6918" w:rsidP="00920936">
      <w:pPr>
        <w:tabs>
          <w:tab w:val="left" w:pos="351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918">
        <w:rPr>
          <w:rFonts w:ascii="Times New Roman" w:hAnsi="Times New Roman" w:cs="Times New Roman"/>
          <w:sz w:val="28"/>
          <w:szCs w:val="28"/>
        </w:rPr>
        <w:t>Последовательность.</w:t>
      </w:r>
      <w:r w:rsidR="00920936">
        <w:rPr>
          <w:rFonts w:ascii="Times New Roman" w:hAnsi="Times New Roman" w:cs="Times New Roman"/>
          <w:sz w:val="28"/>
          <w:szCs w:val="28"/>
        </w:rPr>
        <w:tab/>
      </w:r>
    </w:p>
    <w:p w:rsidR="001E6918" w:rsidRPr="001E6918" w:rsidRDefault="001E6918" w:rsidP="009209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918">
        <w:rPr>
          <w:rFonts w:ascii="Times New Roman" w:hAnsi="Times New Roman" w:cs="Times New Roman"/>
          <w:sz w:val="28"/>
          <w:szCs w:val="28"/>
        </w:rPr>
        <w:t xml:space="preserve">Первоначально рекомендуются воздушные ванны, затем, по мере привыкания, следует переход к водным процедурам и солнечным ваннам. К </w:t>
      </w:r>
      <w:r w:rsidRPr="001E6918">
        <w:rPr>
          <w:rFonts w:ascii="Times New Roman" w:hAnsi="Times New Roman" w:cs="Times New Roman"/>
          <w:sz w:val="28"/>
          <w:szCs w:val="28"/>
        </w:rPr>
        <w:lastRenderedPageBreak/>
        <w:t>обливанию можно переходить после того, как дети привыкнут к обтиранию, а купание в водоёмах после привыкания к обливанию и т. д.</w:t>
      </w:r>
    </w:p>
    <w:p w:rsidR="001E6918" w:rsidRPr="001E6918" w:rsidRDefault="001E6918" w:rsidP="009209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918">
        <w:rPr>
          <w:rFonts w:ascii="Times New Roman" w:hAnsi="Times New Roman" w:cs="Times New Roman"/>
          <w:sz w:val="28"/>
          <w:szCs w:val="28"/>
        </w:rPr>
        <w:t>Комплексность. Специальные закаливающие процедуры лишь тогда дают нужные результаты, когда они сочетаются с другими мероприятиями в повседневной жизни ребёнка, направленными на укрепление здоровья (это прогулки, утренняя гимнастика, проветривание помещений, физкультурные занятия и т. д.) и если они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tgtFrame="_blank" w:history="1">
        <w:r w:rsidRPr="001E691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проводятся</w:t>
        </w:r>
      </w:hyperlink>
      <w:r w:rsidRPr="001E6918">
        <w:rPr>
          <w:rFonts w:ascii="Times New Roman" w:hAnsi="Times New Roman" w:cs="Times New Roman"/>
          <w:sz w:val="28"/>
          <w:szCs w:val="28"/>
        </w:rPr>
        <w:t> комплексно. Так, например, воздушные ванны хорошо сочетаются с активными физическими упражнениями, а солнечные ванны можно соединить с водными процедурами и т. д. Проведение закаливающих процедур при положительном настроении ребенка.</w:t>
      </w:r>
    </w:p>
    <w:p w:rsidR="001E6918" w:rsidRPr="001E6918" w:rsidRDefault="001E6918" w:rsidP="009209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E6918">
        <w:rPr>
          <w:rFonts w:ascii="Times New Roman" w:hAnsi="Times New Roman" w:cs="Times New Roman"/>
          <w:sz w:val="28"/>
          <w:szCs w:val="28"/>
          <w:u w:val="single"/>
        </w:rPr>
        <w:t>Средства и методы закаливания</w:t>
      </w:r>
    </w:p>
    <w:p w:rsidR="001E6918" w:rsidRPr="001E6918" w:rsidRDefault="001E6918" w:rsidP="009209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918">
        <w:rPr>
          <w:rFonts w:ascii="Times New Roman" w:hAnsi="Times New Roman" w:cs="Times New Roman"/>
          <w:sz w:val="28"/>
          <w:szCs w:val="28"/>
        </w:rPr>
        <w:t xml:space="preserve">Методы закаливания не специальные подразумевает создание соответствующих условий. Это, прежде всего, обеспечение чистого свежего воздуха, соответствие одежды, температура воздуха. Температурный режим, чистота воздуха в помещениях достигается сквозным проветриванием. Это очень важный приём закаливания, так как в помещениях (дома и в </w:t>
      </w:r>
      <w:proofErr w:type="spellStart"/>
      <w:r w:rsidRPr="001E6918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1E6918">
        <w:rPr>
          <w:rFonts w:ascii="Times New Roman" w:hAnsi="Times New Roman" w:cs="Times New Roman"/>
          <w:sz w:val="28"/>
          <w:szCs w:val="28"/>
        </w:rPr>
        <w:t>/с) дети находятся от 75% до 90% времени суток, поэтому температура помещений сильно влияет на формирование устойчивости к холоду. Недостаток температурного режима помещения в том, что от относительно постоянен, пределы колебаний температуры невелики. Для того, чтобы он приносит закаливающее воздействие, необходимо сделать его «пульсирующим», то есть применять сквозное проветривание до 5 раз в день.</w:t>
      </w:r>
    </w:p>
    <w:p w:rsidR="001E6918" w:rsidRPr="001E6918" w:rsidRDefault="001E6918" w:rsidP="009209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918">
        <w:rPr>
          <w:rFonts w:ascii="Times New Roman" w:hAnsi="Times New Roman" w:cs="Times New Roman"/>
          <w:sz w:val="28"/>
          <w:szCs w:val="28"/>
        </w:rPr>
        <w:t>Методы закаливания специальные – группа закаливающих процедур, осуществляемых с учётом всех принципов закаливания. Подбор их </w:t>
      </w:r>
      <w:hyperlink r:id="rId8" w:tgtFrame="_blank" w:history="1">
        <w:r w:rsidRPr="001E691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проводится</w:t>
        </w:r>
      </w:hyperlink>
      <w:r w:rsidRPr="001E6918">
        <w:rPr>
          <w:rFonts w:ascii="Times New Roman" w:hAnsi="Times New Roman" w:cs="Times New Roman"/>
          <w:sz w:val="28"/>
          <w:szCs w:val="28"/>
        </w:rPr>
        <w:t xml:space="preserve"> исходя из конкретных условий дошкольного учреждения и в соответствии с сезоном года. Наиболее эффективным будет такой подбор специальных занятий и закаливающих процедур, при котором они равномерно распределены в режиме дня каждой возрастной группы </w:t>
      </w:r>
      <w:proofErr w:type="spellStart"/>
      <w:r w:rsidRPr="001E6918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1E6918">
        <w:rPr>
          <w:rFonts w:ascii="Times New Roman" w:hAnsi="Times New Roman" w:cs="Times New Roman"/>
          <w:sz w:val="28"/>
          <w:szCs w:val="28"/>
        </w:rPr>
        <w:t>/сада и продолжают выполняться родителями дома.</w:t>
      </w:r>
    </w:p>
    <w:p w:rsidR="001E6918" w:rsidRPr="001E6918" w:rsidRDefault="001E6918" w:rsidP="009209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918">
        <w:rPr>
          <w:rFonts w:ascii="Times New Roman" w:hAnsi="Times New Roman" w:cs="Times New Roman"/>
          <w:sz w:val="28"/>
          <w:szCs w:val="28"/>
        </w:rPr>
        <w:lastRenderedPageBreak/>
        <w:t>Специальным видом закаливания является и гимнастика, которая воспитывает в человеке умение владеть своим телом, своими движениями. Гимнастика укрепляет организм, способствует улучшению дыхания, кровообращения и даже пищеварения. Когда встанет вопрос о переходе от закаливания к систематическим занятиям физкультурой, то необходимо будет обратиться за советом к врачу и методисту по физкультуре, они помогут учесть слабые и сильные стороны физического развития вашего ребенка и предложат ему самый подходящий вид спорта.</w:t>
      </w:r>
    </w:p>
    <w:p w:rsidR="001E6918" w:rsidRPr="001E6918" w:rsidRDefault="001E6918" w:rsidP="009209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918">
        <w:rPr>
          <w:rFonts w:ascii="Times New Roman" w:hAnsi="Times New Roman" w:cs="Times New Roman"/>
          <w:sz w:val="28"/>
          <w:szCs w:val="28"/>
        </w:rPr>
        <w:t>Лучшими средствами закаливания являются естественные силы природы: воздух, вода, солнечные лучи. Сочетание с физическими упражнениями эффективность закаливающих воздействий повышается</w:t>
      </w:r>
      <w:r w:rsidR="00920936">
        <w:rPr>
          <w:rFonts w:ascii="Times New Roman" w:hAnsi="Times New Roman" w:cs="Times New Roman"/>
          <w:sz w:val="28"/>
          <w:szCs w:val="28"/>
        </w:rPr>
        <w:t>.</w:t>
      </w:r>
      <w:r w:rsidRPr="001E6918">
        <w:rPr>
          <w:rFonts w:ascii="Times New Roman" w:hAnsi="Times New Roman" w:cs="Times New Roman"/>
          <w:sz w:val="28"/>
          <w:szCs w:val="28"/>
        </w:rPr>
        <w:t xml:space="preserve"> Наиболее распространенная и доступная форма закаливания - использование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6918">
        <w:rPr>
          <w:rFonts w:ascii="Times New Roman" w:hAnsi="Times New Roman" w:cs="Times New Roman"/>
          <w:sz w:val="28"/>
          <w:szCs w:val="28"/>
        </w:rPr>
        <w:t>свежего воздуха. Воздух действует на организм своей температурой, содержанием влаги, движением частиц. Воздушные закаливающие процедуры входят в обычный режим дня:</w:t>
      </w:r>
    </w:p>
    <w:p w:rsidR="001E6918" w:rsidRPr="00920936" w:rsidRDefault="001E6918" w:rsidP="00920936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936">
        <w:rPr>
          <w:rFonts w:ascii="Times New Roman" w:hAnsi="Times New Roman" w:cs="Times New Roman"/>
          <w:sz w:val="28"/>
          <w:szCs w:val="28"/>
        </w:rPr>
        <w:t>воздушные ванны при переодевании ребёнка и во время утренней гимнастики;</w:t>
      </w:r>
    </w:p>
    <w:p w:rsidR="001E6918" w:rsidRPr="00920936" w:rsidRDefault="001E6918" w:rsidP="00920936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936">
        <w:rPr>
          <w:rFonts w:ascii="Times New Roman" w:hAnsi="Times New Roman" w:cs="Times New Roman"/>
          <w:sz w:val="28"/>
          <w:szCs w:val="28"/>
        </w:rPr>
        <w:t>сон в хорошо проветренной спальне с доступом свежего воздуха (открытые фрамуги, форточки) ;</w:t>
      </w:r>
    </w:p>
    <w:p w:rsidR="001E6918" w:rsidRPr="00920936" w:rsidRDefault="001E6918" w:rsidP="00920936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936">
        <w:rPr>
          <w:rFonts w:ascii="Times New Roman" w:hAnsi="Times New Roman" w:cs="Times New Roman"/>
          <w:sz w:val="28"/>
          <w:szCs w:val="28"/>
        </w:rPr>
        <w:t>поддержание оптимального температурного режима в помещении (температура +18. 20°С) ;</w:t>
      </w:r>
    </w:p>
    <w:p w:rsidR="001E6918" w:rsidRPr="00920936" w:rsidRDefault="001E6918" w:rsidP="00920936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936">
        <w:rPr>
          <w:rFonts w:ascii="Times New Roman" w:hAnsi="Times New Roman" w:cs="Times New Roman"/>
          <w:sz w:val="28"/>
          <w:szCs w:val="28"/>
        </w:rPr>
        <w:t>ежедневные прогулки на свежем воздухе по 3-4 часа на свежем воздухе в любую погоду тренируют терморегуляторный механизм ребёнка, адаптируют его к колебаниям температуры, влажности, движению воздуха.</w:t>
      </w:r>
    </w:p>
    <w:p w:rsidR="001E6918" w:rsidRPr="001E6918" w:rsidRDefault="001E6918" w:rsidP="009209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918">
        <w:rPr>
          <w:rFonts w:ascii="Times New Roman" w:hAnsi="Times New Roman" w:cs="Times New Roman"/>
          <w:sz w:val="28"/>
          <w:szCs w:val="28"/>
        </w:rPr>
        <w:t>Прогулки на свежем воздухе отлично закаливают детей. Бояться, что ребенок может во время прогулки </w:t>
      </w:r>
      <w:hyperlink r:id="rId9" w:tgtFrame="_blank" w:history="1">
        <w:r w:rsidRPr="001E691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простудиться</w:t>
        </w:r>
      </w:hyperlink>
      <w:r w:rsidRPr="001E6918">
        <w:rPr>
          <w:rFonts w:ascii="Times New Roman" w:hAnsi="Times New Roman" w:cs="Times New Roman"/>
          <w:sz w:val="28"/>
          <w:szCs w:val="28"/>
        </w:rPr>
        <w:t xml:space="preserve">, не следует. Надо только приучить его гулять в любую погоду, ежедневно бывать на свежем воздухе. Одежда для прогулки в холодное время года должна быть достаточно теплой </w:t>
      </w:r>
      <w:r w:rsidRPr="001E6918">
        <w:rPr>
          <w:rFonts w:ascii="Times New Roman" w:hAnsi="Times New Roman" w:cs="Times New Roman"/>
          <w:sz w:val="28"/>
          <w:szCs w:val="28"/>
        </w:rPr>
        <w:lastRenderedPageBreak/>
        <w:t>и легкой, чтобы не стеснять движений. Не забывайте брать с собой на улицу игрушки, лопатки, саночки и т. п., чтобы малыш двигался, бегал.</w:t>
      </w:r>
    </w:p>
    <w:p w:rsidR="001E6918" w:rsidRPr="001E6918" w:rsidRDefault="001E6918" w:rsidP="009209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918">
        <w:rPr>
          <w:rFonts w:ascii="Times New Roman" w:hAnsi="Times New Roman" w:cs="Times New Roman"/>
          <w:sz w:val="28"/>
          <w:szCs w:val="28"/>
        </w:rPr>
        <w:t>Время прогулок должно быть постоянным и соблюдать его необходимо точно. Лучше всего совершать прогулки между завтраком и обедом. Воздушные ванны </w:t>
      </w:r>
      <w:hyperlink r:id="rId10" w:tgtFrame="_blank" w:history="1">
        <w:r w:rsidRPr="001E691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проводить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6918">
        <w:rPr>
          <w:rFonts w:ascii="Times New Roman" w:hAnsi="Times New Roman" w:cs="Times New Roman"/>
          <w:sz w:val="28"/>
          <w:szCs w:val="28"/>
        </w:rPr>
        <w:t>лучше через час после еды. Для детей 3-7 </w:t>
      </w:r>
      <w:hyperlink r:id="rId11" w:tgtFrame="_blank" w:history="1">
        <w:r w:rsidRPr="001E691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лет</w:t>
        </w:r>
      </w:hyperlink>
      <w:r w:rsidRPr="001E6918">
        <w:rPr>
          <w:rFonts w:ascii="Times New Roman" w:hAnsi="Times New Roman" w:cs="Times New Roman"/>
          <w:sz w:val="28"/>
          <w:szCs w:val="28"/>
        </w:rPr>
        <w:t> воздушные ванны в сочетании с движениями начинать весной и летом. Для детей других возрастных групп воздушные ванны </w:t>
      </w:r>
      <w:hyperlink r:id="rId12" w:tgtFrame="_blank" w:history="1">
        <w:r w:rsidRPr="001E691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летом</w:t>
        </w:r>
      </w:hyperlink>
      <w:r w:rsidRPr="001E6918">
        <w:rPr>
          <w:rFonts w:ascii="Times New Roman" w:hAnsi="Times New Roman" w:cs="Times New Roman"/>
          <w:sz w:val="28"/>
          <w:szCs w:val="28"/>
        </w:rPr>
        <w:t> нужно проводить на улице в теневых местах. При этом можно предложить ребенку какое-то интересное занятие. Кроме того, важно приучить детей спать в местах с постоянным доступом воздуха на улице, веранде или хотя бы при открытом окне или форточке.</w:t>
      </w:r>
    </w:p>
    <w:p w:rsidR="001E6918" w:rsidRPr="001E6918" w:rsidRDefault="001E6918" w:rsidP="009209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918">
        <w:rPr>
          <w:rFonts w:ascii="Times New Roman" w:hAnsi="Times New Roman" w:cs="Times New Roman"/>
          <w:sz w:val="28"/>
          <w:szCs w:val="28"/>
        </w:rPr>
        <w:t>К закаливающим факторам относятся также действие солнечных лучей. Солнце влияет на рост и развитие живых организмов, его считают источником всего живого. Солнечный свет укрепляет деятельность центральной нервной системы, оживляет обмен веществ, повышает сопротивляемость. В солнечном спектре имеются ультрафиолетовые лучи, под влиянием которых в коже образуется </w:t>
      </w:r>
      <w:hyperlink r:id="rId13" w:tgtFrame="_blank" w:history="1">
        <w:r w:rsidRPr="001E691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витамин</w:t>
        </w:r>
      </w:hyperlink>
      <w:r w:rsidRPr="001E6918">
        <w:rPr>
          <w:rFonts w:ascii="Times New Roman" w:hAnsi="Times New Roman" w:cs="Times New Roman"/>
          <w:sz w:val="28"/>
          <w:szCs w:val="28"/>
        </w:rPr>
        <w:t> Д (противорахитический). Однако к солнечным процедурам нужно относиться очень осторожно, так как после продолжительного пребывания на солнце у детей появляется слабость, раздражительность.</w:t>
      </w:r>
    </w:p>
    <w:p w:rsidR="001E6918" w:rsidRPr="001E6918" w:rsidRDefault="001E6918" w:rsidP="009209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918">
        <w:rPr>
          <w:rFonts w:ascii="Times New Roman" w:hAnsi="Times New Roman" w:cs="Times New Roman"/>
          <w:sz w:val="28"/>
          <w:szCs w:val="28"/>
        </w:rPr>
        <w:t>Результаты закаливания во многом зависят от того, как ребёнок относится к этим процедурам. Важно, чтобы закаливающие процедуры вызывали положительные эмоции у детей.</w:t>
      </w:r>
    </w:p>
    <w:p w:rsidR="006361E8" w:rsidRDefault="006361E8" w:rsidP="00920936">
      <w:pPr>
        <w:spacing w:after="0" w:line="360" w:lineRule="auto"/>
      </w:pPr>
    </w:p>
    <w:sectPr w:rsidR="006361E8" w:rsidSect="006361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86DB2"/>
    <w:multiLevelType w:val="hybridMultilevel"/>
    <w:tmpl w:val="490E007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9A62937"/>
    <w:multiLevelType w:val="hybridMultilevel"/>
    <w:tmpl w:val="CCA6AC2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characterSpacingControl w:val="doNotCompress"/>
  <w:compat/>
  <w:rsids>
    <w:rsidRoot w:val="001E6918"/>
    <w:rsid w:val="0011438A"/>
    <w:rsid w:val="001E6918"/>
    <w:rsid w:val="00251B1F"/>
    <w:rsid w:val="003200BD"/>
    <w:rsid w:val="0034666D"/>
    <w:rsid w:val="006361E8"/>
    <w:rsid w:val="00767B6B"/>
    <w:rsid w:val="00920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66D"/>
  </w:style>
  <w:style w:type="paragraph" w:styleId="1">
    <w:name w:val="heading 1"/>
    <w:basedOn w:val="a"/>
    <w:link w:val="10"/>
    <w:uiPriority w:val="9"/>
    <w:qFormat/>
    <w:rsid w:val="001E69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69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E6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6918"/>
    <w:rPr>
      <w:b/>
      <w:bCs/>
    </w:rPr>
  </w:style>
  <w:style w:type="character" w:customStyle="1" w:styleId="apple-converted-space">
    <w:name w:val="apple-converted-space"/>
    <w:basedOn w:val="a0"/>
    <w:rsid w:val="001E6918"/>
  </w:style>
  <w:style w:type="character" w:styleId="a5">
    <w:name w:val="Hyperlink"/>
    <w:basedOn w:val="a0"/>
    <w:uiPriority w:val="99"/>
    <w:unhideWhenUsed/>
    <w:rsid w:val="001E6918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209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6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20-volt.ru/" TargetMode="External"/><Relationship Id="rId13" Type="http://schemas.openxmlformats.org/officeDocument/2006/relationships/hyperlink" Target="http://apteka-ifk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220-volt.ru/" TargetMode="External"/><Relationship Id="rId12" Type="http://schemas.openxmlformats.org/officeDocument/2006/relationships/hyperlink" Target="http://let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220-volt.ru/" TargetMode="External"/><Relationship Id="rId11" Type="http://schemas.openxmlformats.org/officeDocument/2006/relationships/hyperlink" Target="http://letu.ru/" TargetMode="External"/><Relationship Id="rId5" Type="http://schemas.openxmlformats.org/officeDocument/2006/relationships/hyperlink" Target="http://apteka-ifk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220-vol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pteka-ifk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1325</Words>
  <Characters>7558</Characters>
  <Application>Microsoft Office Word</Application>
  <DocSecurity>0</DocSecurity>
  <Lines>62</Lines>
  <Paragraphs>17</Paragraphs>
  <ScaleCrop>false</ScaleCrop>
  <Company>Reanimator Extreme Edition</Company>
  <LinksUpToDate>false</LinksUpToDate>
  <CharactersWithSpaces>8866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3</cp:revision>
  <dcterms:created xsi:type="dcterms:W3CDTF">2014-04-28T16:53:00Z</dcterms:created>
  <dcterms:modified xsi:type="dcterms:W3CDTF">2014-04-30T07:28:00Z</dcterms:modified>
</cp:coreProperties>
</file>