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004080"/>
        </w:rPr>
        <w:t>Памятка</w:t>
      </w:r>
      <w:r>
        <w:rPr>
          <w:color w:val="004080"/>
          <w:spacing w:val="-2"/>
        </w:rPr>
        <w:t> </w:t>
      </w:r>
      <w:r>
        <w:rPr>
          <w:color w:val="004080"/>
        </w:rPr>
        <w:t>по</w:t>
      </w:r>
      <w:r>
        <w:rPr>
          <w:color w:val="004080"/>
          <w:spacing w:val="-1"/>
        </w:rPr>
        <w:t> </w:t>
      </w:r>
      <w:r>
        <w:rPr>
          <w:color w:val="004080"/>
        </w:rPr>
        <w:t>основам</w:t>
      </w:r>
      <w:r>
        <w:rPr>
          <w:color w:val="004080"/>
          <w:spacing w:val="-2"/>
        </w:rPr>
        <w:t> </w:t>
      </w:r>
      <w:r>
        <w:rPr>
          <w:color w:val="004080"/>
        </w:rPr>
        <w:t>компьютерной</w:t>
      </w:r>
      <w:r>
        <w:rPr>
          <w:color w:val="004080"/>
          <w:spacing w:val="-3"/>
        </w:rPr>
        <w:t> </w:t>
      </w:r>
      <w:r>
        <w:rPr>
          <w:color w:val="004080"/>
        </w:rPr>
        <w:t>безопасности</w:t>
      </w:r>
      <w:r>
        <w:rPr>
          <w:color w:val="004080"/>
          <w:spacing w:val="-3"/>
        </w:rPr>
        <w:t> </w:t>
      </w:r>
      <w:r>
        <w:rPr>
          <w:color w:val="004080"/>
        </w:rPr>
        <w:t>для</w:t>
      </w:r>
      <w:r>
        <w:rPr>
          <w:color w:val="004080"/>
          <w:spacing w:val="-4"/>
        </w:rPr>
        <w:t> </w:t>
      </w:r>
      <w:r>
        <w:rPr>
          <w:color w:val="004080"/>
        </w:rPr>
        <w:t>родителей</w:t>
      </w:r>
    </w:p>
    <w:p>
      <w:pPr>
        <w:pStyle w:val="BodyText"/>
        <w:ind w:left="0"/>
        <w:jc w:val="left"/>
        <w:rPr>
          <w:b/>
          <w:sz w:val="30"/>
        </w:rPr>
      </w:pPr>
    </w:p>
    <w:p>
      <w:pPr>
        <w:pStyle w:val="BodyText"/>
        <w:spacing w:before="253"/>
        <w:ind w:right="525"/>
      </w:pPr>
      <w:r>
        <w:rPr>
          <w:b/>
          <w:color w:val="FF0080"/>
        </w:rPr>
        <w:t>Правило</w:t>
      </w:r>
      <w:r>
        <w:rPr>
          <w:b/>
          <w:color w:val="FF0080"/>
          <w:spacing w:val="1"/>
        </w:rPr>
        <w:t> </w:t>
      </w:r>
      <w:r>
        <w:rPr>
          <w:b/>
          <w:color w:val="FF0080"/>
        </w:rPr>
        <w:t>1</w:t>
      </w:r>
      <w:r>
        <w:rPr/>
        <w:t>.</w:t>
      </w:r>
      <w:r>
        <w:rPr>
          <w:spacing w:val="1"/>
        </w:rPr>
        <w:t> </w:t>
      </w:r>
      <w:r>
        <w:rPr/>
        <w:t>Внимательно</w:t>
      </w:r>
      <w:r>
        <w:rPr>
          <w:spacing w:val="1"/>
        </w:rPr>
        <w:t> </w:t>
      </w:r>
      <w:r>
        <w:rPr/>
        <w:t>относитесь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ваших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«мировой</w:t>
      </w:r>
      <w:r>
        <w:rPr>
          <w:spacing w:val="-67"/>
        </w:rPr>
        <w:t> </w:t>
      </w:r>
      <w:r>
        <w:rPr/>
        <w:t>паутине»: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0" w:after="0"/>
        <w:ind w:left="118" w:right="526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отправляйте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«свободное</w:t>
      </w:r>
      <w:r>
        <w:rPr>
          <w:spacing w:val="1"/>
          <w:sz w:val="28"/>
        </w:rPr>
        <w:t> </w:t>
      </w:r>
      <w:r>
        <w:rPr>
          <w:sz w:val="28"/>
        </w:rPr>
        <w:t>плавание»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Интернету.</w:t>
      </w:r>
      <w:r>
        <w:rPr>
          <w:spacing w:val="1"/>
          <w:sz w:val="28"/>
        </w:rPr>
        <w:t> </w:t>
      </w:r>
      <w:r>
        <w:rPr>
          <w:sz w:val="28"/>
        </w:rPr>
        <w:t>Старайтесь</w:t>
      </w:r>
      <w:r>
        <w:rPr>
          <w:spacing w:val="1"/>
          <w:sz w:val="28"/>
        </w:rPr>
        <w:t> </w:t>
      </w:r>
      <w:r>
        <w:rPr>
          <w:sz w:val="28"/>
        </w:rPr>
        <w:t>активно</w:t>
      </w:r>
      <w:r>
        <w:rPr>
          <w:spacing w:val="1"/>
          <w:sz w:val="28"/>
        </w:rPr>
        <w:t> </w:t>
      </w:r>
      <w:r>
        <w:rPr>
          <w:sz w:val="28"/>
        </w:rPr>
        <w:t>участвовать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общении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Интернетом,</w:t>
      </w:r>
      <w:r>
        <w:rPr>
          <w:spacing w:val="1"/>
          <w:sz w:val="28"/>
        </w:rPr>
        <w:t> </w:t>
      </w:r>
      <w:r>
        <w:rPr>
          <w:sz w:val="28"/>
        </w:rPr>
        <w:t>особенно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освоения.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2" w:lineRule="auto" w:before="0" w:after="0"/>
        <w:ind w:left="118" w:right="531" w:firstLine="0"/>
        <w:jc w:val="both"/>
        <w:rPr>
          <w:sz w:val="28"/>
        </w:rPr>
      </w:pPr>
      <w:r>
        <w:rPr>
          <w:sz w:val="28"/>
        </w:rPr>
        <w:t>Беседуйте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ребенком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узнает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Интернета</w:t>
      </w:r>
      <w:r>
        <w:rPr>
          <w:spacing w:val="-4"/>
          <w:sz w:val="28"/>
        </w:rPr>
        <w:t> </w:t>
      </w:r>
      <w:r>
        <w:rPr>
          <w:sz w:val="28"/>
        </w:rPr>
        <w:t>и как вовремя</w:t>
      </w:r>
      <w:r>
        <w:rPr>
          <w:spacing w:val="-3"/>
          <w:sz w:val="28"/>
        </w:rPr>
        <w:t> </w:t>
      </w:r>
      <w:r>
        <w:rPr>
          <w:sz w:val="28"/>
        </w:rPr>
        <w:t>предупредить</w:t>
      </w:r>
      <w:r>
        <w:rPr>
          <w:spacing w:val="-1"/>
          <w:sz w:val="28"/>
        </w:rPr>
        <w:t> </w:t>
      </w:r>
      <w:r>
        <w:rPr>
          <w:sz w:val="28"/>
        </w:rPr>
        <w:t>угрозы.</w:t>
      </w:r>
    </w:p>
    <w:p>
      <w:pPr>
        <w:pStyle w:val="BodyText"/>
        <w:spacing w:before="5"/>
        <w:ind w:left="0"/>
        <w:jc w:val="left"/>
        <w:rPr>
          <w:sz w:val="27"/>
        </w:rPr>
      </w:pPr>
    </w:p>
    <w:p>
      <w:pPr>
        <w:pStyle w:val="BodyText"/>
        <w:ind w:right="522"/>
      </w:pPr>
      <w:r>
        <w:rPr>
          <w:b/>
          <w:color w:val="FF0080"/>
        </w:rPr>
        <w:t>Правило</w:t>
      </w:r>
      <w:r>
        <w:rPr>
          <w:b/>
          <w:color w:val="FF0080"/>
          <w:spacing w:val="1"/>
        </w:rPr>
        <w:t> </w:t>
      </w:r>
      <w:r>
        <w:rPr>
          <w:b/>
          <w:color w:val="FF0080"/>
        </w:rPr>
        <w:t>2</w:t>
      </w:r>
      <w:r>
        <w:rPr>
          <w:color w:val="FF0080"/>
        </w:rPr>
        <w:t>.</w:t>
      </w:r>
      <w:r>
        <w:rPr>
          <w:color w:val="FF0080"/>
          <w:spacing w:val="1"/>
        </w:rPr>
        <w:t> </w:t>
      </w:r>
      <w:r>
        <w:rPr/>
        <w:t>Информируйте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возможностях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опасностях,</w:t>
      </w:r>
      <w:r>
        <w:rPr>
          <w:spacing w:val="1"/>
        </w:rPr>
        <w:t> </w:t>
      </w:r>
      <w:r>
        <w:rPr/>
        <w:t>которые</w:t>
      </w:r>
      <w:r>
        <w:rPr>
          <w:spacing w:val="-67"/>
        </w:rPr>
        <w:t> </w:t>
      </w:r>
      <w:r>
        <w:rPr/>
        <w:t>несет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себе сеть:</w:t>
      </w:r>
    </w:p>
    <w:p>
      <w:pPr>
        <w:pStyle w:val="BodyText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40" w:lineRule="auto" w:before="0" w:after="0"/>
        <w:ind w:left="118" w:right="524" w:firstLine="0"/>
        <w:jc w:val="both"/>
        <w:rPr>
          <w:sz w:val="28"/>
        </w:rPr>
      </w:pPr>
      <w:r>
        <w:rPr>
          <w:sz w:val="28"/>
        </w:rPr>
        <w:t>Объясните ребенку, что в Интернете, как и в жизни, встречаются и хорошие, и</w:t>
      </w:r>
      <w:r>
        <w:rPr>
          <w:spacing w:val="-67"/>
          <w:sz w:val="28"/>
        </w:rPr>
        <w:t> </w:t>
      </w:r>
      <w:r>
        <w:rPr>
          <w:sz w:val="28"/>
        </w:rPr>
        <w:t>плохие</w:t>
      </w:r>
      <w:r>
        <w:rPr>
          <w:spacing w:val="1"/>
          <w:sz w:val="28"/>
        </w:rPr>
        <w:t> </w:t>
      </w:r>
      <w:r>
        <w:rPr>
          <w:sz w:val="28"/>
        </w:rPr>
        <w:t>люди.</w:t>
      </w:r>
      <w:r>
        <w:rPr>
          <w:spacing w:val="1"/>
          <w:sz w:val="28"/>
        </w:rPr>
        <w:t> </w:t>
      </w:r>
      <w:r>
        <w:rPr>
          <w:sz w:val="28"/>
        </w:rPr>
        <w:t>Объясните,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столкнулся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негативом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насилием от другого пользователя Интернета, ему нужно сообщить об этом</w:t>
      </w:r>
      <w:r>
        <w:rPr>
          <w:spacing w:val="1"/>
          <w:sz w:val="28"/>
        </w:rPr>
        <w:t> </w:t>
      </w:r>
      <w:r>
        <w:rPr>
          <w:sz w:val="28"/>
        </w:rPr>
        <w:t>близким</w:t>
      </w:r>
      <w:r>
        <w:rPr>
          <w:spacing w:val="-1"/>
          <w:sz w:val="28"/>
        </w:rPr>
        <w:t> </w:t>
      </w:r>
      <w:r>
        <w:rPr>
          <w:sz w:val="28"/>
        </w:rPr>
        <w:t>людям.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40" w:lineRule="auto" w:before="1" w:after="0"/>
        <w:ind w:left="118" w:right="521" w:firstLine="0"/>
        <w:jc w:val="both"/>
        <w:rPr>
          <w:sz w:val="28"/>
        </w:rPr>
      </w:pPr>
      <w:r>
        <w:rPr>
          <w:sz w:val="28"/>
        </w:rPr>
        <w:t>Научите ребенка искать нужную ему информацию и проверять ее, в том числе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вашей</w:t>
      </w:r>
      <w:r>
        <w:rPr>
          <w:spacing w:val="1"/>
          <w:sz w:val="28"/>
        </w:rPr>
        <w:t> </w:t>
      </w:r>
      <w:r>
        <w:rPr>
          <w:sz w:val="28"/>
        </w:rPr>
        <w:t>помощью.</w:t>
      </w:r>
    </w:p>
    <w:p>
      <w:pPr>
        <w:pStyle w:val="ListParagraph"/>
        <w:numPr>
          <w:ilvl w:val="0"/>
          <w:numId w:val="1"/>
        </w:numPr>
        <w:tabs>
          <w:tab w:pos="297" w:val="left" w:leader="none"/>
        </w:tabs>
        <w:spacing w:line="240" w:lineRule="auto" w:before="0" w:after="0"/>
        <w:ind w:left="118" w:right="523" w:firstLine="0"/>
        <w:jc w:val="both"/>
        <w:rPr>
          <w:sz w:val="28"/>
        </w:rPr>
      </w:pPr>
      <w:r>
        <w:rPr>
          <w:sz w:val="28"/>
        </w:rPr>
        <w:t>Научите ребенка внимательно относиться к скачиванию платной информации</w:t>
      </w:r>
      <w:r>
        <w:rPr>
          <w:spacing w:val="1"/>
          <w:sz w:val="28"/>
        </w:rPr>
        <w:t> </w:t>
      </w:r>
      <w:r>
        <w:rPr>
          <w:sz w:val="28"/>
        </w:rPr>
        <w:t>и получению платных услуг из Интернета, особенно путем отправки sms, во</w:t>
      </w:r>
      <w:r>
        <w:rPr>
          <w:spacing w:val="1"/>
          <w:sz w:val="28"/>
        </w:rPr>
        <w:t> </w:t>
      </w:r>
      <w:r>
        <w:rPr>
          <w:sz w:val="28"/>
        </w:rPr>
        <w:t>избежание</w:t>
      </w:r>
      <w:r>
        <w:rPr>
          <w:spacing w:val="-4"/>
          <w:sz w:val="28"/>
        </w:rPr>
        <w:t> </w:t>
      </w:r>
      <w:r>
        <w:rPr>
          <w:sz w:val="28"/>
        </w:rPr>
        <w:t>потери денег.</w:t>
      </w:r>
    </w:p>
    <w:p>
      <w:pPr>
        <w:pStyle w:val="ListParagraph"/>
        <w:numPr>
          <w:ilvl w:val="0"/>
          <w:numId w:val="1"/>
        </w:numPr>
        <w:tabs>
          <w:tab w:pos="306" w:val="left" w:leader="none"/>
        </w:tabs>
        <w:spacing w:line="240" w:lineRule="auto" w:before="1" w:after="0"/>
        <w:ind w:left="118" w:right="532" w:firstLine="0"/>
        <w:jc w:val="both"/>
        <w:rPr>
          <w:sz w:val="28"/>
        </w:rPr>
      </w:pPr>
      <w:r>
        <w:rPr>
          <w:sz w:val="28"/>
        </w:rPr>
        <w:t>Сформируйте список полезных, интересных, безопасных ресурсов, которыми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-4"/>
          <w:sz w:val="28"/>
        </w:rPr>
        <w:t> </w:t>
      </w:r>
      <w:r>
        <w:rPr>
          <w:sz w:val="28"/>
        </w:rPr>
        <w:t>пользоваться</w:t>
      </w:r>
      <w:r>
        <w:rPr>
          <w:spacing w:val="-3"/>
          <w:sz w:val="28"/>
        </w:rPr>
        <w:t> </w:t>
      </w:r>
      <w:r>
        <w:rPr>
          <w:sz w:val="28"/>
        </w:rPr>
        <w:t>Ваш</w:t>
      </w:r>
      <w:r>
        <w:rPr>
          <w:spacing w:val="-2"/>
          <w:sz w:val="28"/>
        </w:rPr>
        <w:t> </w:t>
      </w:r>
      <w:r>
        <w:rPr>
          <w:sz w:val="28"/>
        </w:rPr>
        <w:t>ребенок,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посоветуйте их</w:t>
      </w:r>
      <w:r>
        <w:rPr>
          <w:spacing w:val="-3"/>
          <w:sz w:val="28"/>
        </w:rPr>
        <w:t> </w:t>
      </w:r>
      <w:r>
        <w:rPr>
          <w:sz w:val="28"/>
        </w:rPr>
        <w:t>использовать.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BodyText"/>
        <w:ind w:right="528"/>
      </w:pPr>
      <w:r>
        <w:rPr>
          <w:b/>
          <w:color w:val="FF0080"/>
        </w:rPr>
        <w:t>Правило 3</w:t>
      </w:r>
      <w:r>
        <w:rPr/>
        <w:t>. Выберите удобную форму контроля пребывания вашего ребенка в</w:t>
      </w:r>
      <w:r>
        <w:rPr>
          <w:spacing w:val="1"/>
        </w:rPr>
        <w:t> </w:t>
      </w:r>
      <w:r>
        <w:rPr/>
        <w:t>Сети:</w:t>
      </w:r>
    </w:p>
    <w:p>
      <w:pPr>
        <w:pStyle w:val="BodyText"/>
        <w:spacing w:before="1"/>
        <w:ind w:left="0"/>
        <w:jc w:val="left"/>
      </w:pPr>
    </w:p>
    <w:p>
      <w:pPr>
        <w:pStyle w:val="ListParagraph"/>
        <w:numPr>
          <w:ilvl w:val="0"/>
          <w:numId w:val="1"/>
        </w:numPr>
        <w:tabs>
          <w:tab w:pos="376" w:val="left" w:leader="none"/>
        </w:tabs>
        <w:spacing w:line="240" w:lineRule="auto" w:before="0" w:after="0"/>
        <w:ind w:left="118" w:right="535" w:firstLine="0"/>
        <w:jc w:val="both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ваш</w:t>
      </w:r>
      <w:r>
        <w:rPr>
          <w:spacing w:val="1"/>
          <w:sz w:val="28"/>
        </w:rPr>
        <w:t> </w:t>
      </w:r>
      <w:r>
        <w:rPr>
          <w:sz w:val="28"/>
        </w:rPr>
        <w:t>компьютер</w:t>
      </w:r>
      <w:r>
        <w:rPr>
          <w:spacing w:val="1"/>
          <w:sz w:val="28"/>
        </w:rPr>
        <w:t> </w:t>
      </w:r>
      <w:r>
        <w:rPr>
          <w:sz w:val="28"/>
        </w:rPr>
        <w:t>необходимое</w:t>
      </w:r>
      <w:r>
        <w:rPr>
          <w:spacing w:val="1"/>
          <w:sz w:val="28"/>
        </w:rPr>
        <w:t> </w:t>
      </w:r>
      <w:r>
        <w:rPr>
          <w:sz w:val="28"/>
        </w:rPr>
        <w:t>программное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функциями</w:t>
      </w:r>
      <w:r>
        <w:rPr>
          <w:spacing w:val="-1"/>
          <w:sz w:val="28"/>
        </w:rPr>
        <w:t> </w:t>
      </w:r>
      <w:r>
        <w:rPr>
          <w:sz w:val="28"/>
        </w:rPr>
        <w:t>"родительского</w:t>
      </w:r>
      <w:r>
        <w:rPr>
          <w:spacing w:val="1"/>
          <w:sz w:val="28"/>
        </w:rPr>
        <w:t> </w:t>
      </w:r>
      <w:r>
        <w:rPr>
          <w:sz w:val="28"/>
        </w:rPr>
        <w:t>контроля".</w:t>
      </w:r>
    </w:p>
    <w:p>
      <w:pPr>
        <w:pStyle w:val="BodyText"/>
        <w:tabs>
          <w:tab w:pos="8875" w:val="left" w:leader="none"/>
        </w:tabs>
        <w:ind w:right="522"/>
      </w:pPr>
      <w:r>
        <w:rPr/>
        <w:pict>
          <v:rect style="position:absolute;margin-left:70.944pt;margin-top:30.710281pt;width:478.63pt;height:.72003pt;mso-position-horizontal-relative:page;mso-position-vertical-relative:paragraph;z-index:15728640" filled="true" fillcolor="#000000" stroked="false">
            <v:fill type="solid"/>
            <w10:wrap type="none"/>
          </v:rect>
        </w:pict>
      </w:r>
      <w:r>
        <w:rPr/>
        <w:t>Информацию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данному</w:t>
      </w:r>
      <w:r>
        <w:rPr>
          <w:spacing w:val="1"/>
        </w:rPr>
        <w:t> </w:t>
      </w:r>
      <w:r>
        <w:rPr/>
        <w:t>вопросу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почерпнуть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портале</w:t>
      </w:r>
      <w:r>
        <w:rPr>
          <w:spacing w:val="1"/>
        </w:rPr>
        <w:t> </w:t>
      </w:r>
      <w:hyperlink r:id="rId5">
        <w:r>
          <w:rPr/>
          <w:t>информационно-аналитического</w:t>
          <w:tab/>
          <w:t>центра</w:t>
        </w:r>
      </w:hyperlink>
      <w:r>
        <w:rPr/>
        <w:t>.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97" w:val="left" w:leader="none"/>
        </w:tabs>
        <w:spacing w:line="240" w:lineRule="auto" w:before="89" w:after="0"/>
        <w:ind w:left="118" w:right="524" w:firstLine="0"/>
        <w:jc w:val="both"/>
        <w:rPr>
          <w:sz w:val="28"/>
        </w:rPr>
      </w:pPr>
      <w:r>
        <w:rPr>
          <w:sz w:val="28"/>
        </w:rPr>
        <w:t>Если ваш ребенок — учащийся младших классов и остается часто дома один,</w:t>
      </w:r>
      <w:r>
        <w:rPr>
          <w:spacing w:val="1"/>
          <w:sz w:val="28"/>
        </w:rPr>
        <w:t> </w:t>
      </w:r>
      <w:r>
        <w:rPr>
          <w:sz w:val="28"/>
        </w:rPr>
        <w:t>ограничьте</w:t>
      </w:r>
      <w:r>
        <w:rPr>
          <w:spacing w:val="-3"/>
          <w:sz w:val="28"/>
        </w:rPr>
        <w:t> </w:t>
      </w:r>
      <w:r>
        <w:rPr>
          <w:sz w:val="28"/>
        </w:rPr>
        <w:t>время</w:t>
      </w:r>
      <w:r>
        <w:rPr>
          <w:spacing w:val="-3"/>
          <w:sz w:val="28"/>
        </w:rPr>
        <w:t> </w:t>
      </w:r>
      <w:r>
        <w:rPr>
          <w:sz w:val="28"/>
        </w:rPr>
        <w:t>пребывания</w:t>
      </w:r>
      <w:r>
        <w:rPr>
          <w:spacing w:val="-1"/>
          <w:sz w:val="28"/>
        </w:rPr>
        <w:t> </w:t>
      </w:r>
      <w:r>
        <w:rPr>
          <w:sz w:val="28"/>
        </w:rPr>
        <w:t>вашего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Интернете.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40" w:lineRule="auto" w:before="0" w:after="0"/>
        <w:ind w:left="118" w:right="534" w:firstLine="0"/>
        <w:jc w:val="both"/>
        <w:rPr>
          <w:sz w:val="28"/>
        </w:rPr>
      </w:pPr>
      <w:r>
        <w:rPr>
          <w:sz w:val="28"/>
        </w:rPr>
        <w:t>Если компьютер используется всеми членами семьи, установите его в месте,</w:t>
      </w:r>
      <w:r>
        <w:rPr>
          <w:spacing w:val="1"/>
          <w:sz w:val="28"/>
        </w:rPr>
        <w:t> </w:t>
      </w:r>
      <w:r>
        <w:rPr>
          <w:sz w:val="28"/>
        </w:rPr>
        <w:t>доступном</w:t>
      </w:r>
      <w:r>
        <w:rPr>
          <w:spacing w:val="-4"/>
          <w:sz w:val="28"/>
        </w:rPr>
        <w:t> </w:t>
      </w:r>
      <w:r>
        <w:rPr>
          <w:sz w:val="28"/>
        </w:rPr>
        <w:t>для всех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не в</w:t>
      </w:r>
      <w:r>
        <w:rPr>
          <w:spacing w:val="-1"/>
          <w:sz w:val="28"/>
        </w:rPr>
        <w:t> </w:t>
      </w:r>
      <w:r>
        <w:rPr>
          <w:sz w:val="28"/>
        </w:rPr>
        <w:t>комнате ребенка.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0" w:after="0"/>
        <w:ind w:left="118" w:right="525" w:firstLine="0"/>
        <w:jc w:val="both"/>
        <w:rPr>
          <w:sz w:val="28"/>
        </w:rPr>
      </w:pPr>
      <w:r>
        <w:rPr>
          <w:sz w:val="28"/>
        </w:rPr>
        <w:t>Создавайте разные</w:t>
      </w:r>
      <w:r>
        <w:rPr>
          <w:spacing w:val="1"/>
          <w:sz w:val="28"/>
        </w:rPr>
        <w:t> </w:t>
      </w:r>
      <w:r>
        <w:rPr>
          <w:sz w:val="28"/>
        </w:rPr>
        <w:t>учетные записи на вашем компьютере для</w:t>
      </w:r>
      <w:r>
        <w:rPr>
          <w:spacing w:val="1"/>
          <w:sz w:val="28"/>
        </w:rPr>
        <w:t> </w:t>
      </w:r>
      <w:r>
        <w:rPr>
          <w:sz w:val="28"/>
        </w:rPr>
        <w:t>взрослых и</w:t>
      </w:r>
      <w:r>
        <w:rPr>
          <w:spacing w:val="1"/>
          <w:sz w:val="28"/>
        </w:rPr>
        <w:t> </w:t>
      </w:r>
      <w:r>
        <w:rPr>
          <w:sz w:val="28"/>
        </w:rPr>
        <w:t>детей.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поможет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обезопасить</w:t>
      </w:r>
      <w:r>
        <w:rPr>
          <w:spacing w:val="1"/>
          <w:sz w:val="28"/>
        </w:rPr>
        <w:t> </w:t>
      </w:r>
      <w:r>
        <w:rPr>
          <w:sz w:val="28"/>
        </w:rPr>
        <w:t>ребенка,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сохранить</w:t>
      </w:r>
      <w:r>
        <w:rPr>
          <w:spacing w:val="1"/>
          <w:sz w:val="28"/>
        </w:rPr>
        <w:t> </w:t>
      </w:r>
      <w:r>
        <w:rPr>
          <w:sz w:val="28"/>
        </w:rPr>
        <w:t>ваши</w:t>
      </w:r>
      <w:r>
        <w:rPr>
          <w:spacing w:val="1"/>
          <w:sz w:val="28"/>
        </w:rPr>
        <w:t> </w:t>
      </w:r>
      <w:r>
        <w:rPr>
          <w:sz w:val="28"/>
        </w:rPr>
        <w:t>личные</w:t>
      </w:r>
      <w:r>
        <w:rPr>
          <w:spacing w:val="-4"/>
          <w:sz w:val="28"/>
        </w:rPr>
        <w:t> </w:t>
      </w:r>
      <w:r>
        <w:rPr>
          <w:sz w:val="28"/>
        </w:rPr>
        <w:t>данные.</w:t>
      </w:r>
    </w:p>
    <w:p>
      <w:pPr>
        <w:pStyle w:val="ListParagraph"/>
        <w:numPr>
          <w:ilvl w:val="0"/>
          <w:numId w:val="1"/>
        </w:numPr>
        <w:tabs>
          <w:tab w:pos="333" w:val="left" w:leader="none"/>
        </w:tabs>
        <w:spacing w:line="240" w:lineRule="auto" w:before="0" w:after="0"/>
        <w:ind w:left="118" w:right="530" w:firstLine="0"/>
        <w:jc w:val="both"/>
        <w:rPr>
          <w:sz w:val="28"/>
        </w:rPr>
      </w:pPr>
      <w:r>
        <w:rPr>
          <w:sz w:val="28"/>
        </w:rPr>
        <w:t>Регулярно отслеживайте ресурсы, которые посещает ваш ребенок. Простые</w:t>
      </w:r>
      <w:r>
        <w:rPr>
          <w:spacing w:val="1"/>
          <w:sz w:val="28"/>
        </w:rPr>
        <w:t> </w:t>
      </w:r>
      <w:r>
        <w:rPr>
          <w:sz w:val="28"/>
        </w:rPr>
        <w:t>настройки компьютера позволят вам быть в курсе того, какую информацию</w:t>
      </w:r>
      <w:r>
        <w:rPr>
          <w:spacing w:val="1"/>
          <w:sz w:val="28"/>
        </w:rPr>
        <w:t> </w:t>
      </w:r>
      <w:r>
        <w:rPr>
          <w:sz w:val="28"/>
        </w:rPr>
        <w:t>просматривал</w:t>
      </w:r>
      <w:r>
        <w:rPr>
          <w:spacing w:val="-3"/>
          <w:sz w:val="28"/>
        </w:rPr>
        <w:t> </w:t>
      </w:r>
      <w:r>
        <w:rPr>
          <w:sz w:val="28"/>
        </w:rPr>
        <w:t>ваш ребенок.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760" w:bottom="280" w:left="1300" w:right="320"/>
        </w:sectPr>
      </w:pPr>
    </w:p>
    <w:p>
      <w:pPr>
        <w:pStyle w:val="BodyText"/>
        <w:spacing w:before="68"/>
        <w:ind w:right="531"/>
      </w:pPr>
      <w:r>
        <w:rPr>
          <w:b/>
          <w:color w:val="FF0080"/>
        </w:rPr>
        <w:t>Правило 4</w:t>
      </w:r>
      <w:r>
        <w:rPr>
          <w:color w:val="FF0080"/>
        </w:rPr>
        <w:t>. </w:t>
      </w:r>
      <w:r>
        <w:rPr/>
        <w:t>Регулярно повышайте уровень компьютерной грамотности, чтобы</w:t>
      </w:r>
      <w:r>
        <w:rPr>
          <w:spacing w:val="1"/>
        </w:rPr>
        <w:t> </w:t>
      </w:r>
      <w:r>
        <w:rPr/>
        <w:t>знать,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обеспечить</w:t>
      </w:r>
      <w:r>
        <w:rPr>
          <w:spacing w:val="-1"/>
        </w:rPr>
        <w:t> </w:t>
      </w:r>
      <w:r>
        <w:rPr/>
        <w:t>безопасность</w:t>
      </w:r>
      <w:r>
        <w:rPr>
          <w:spacing w:val="-4"/>
        </w:rPr>
        <w:t> </w:t>
      </w:r>
      <w:r>
        <w:rPr/>
        <w:t>детей: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1" w:after="0"/>
        <w:ind w:left="118" w:right="530" w:firstLine="0"/>
        <w:jc w:val="both"/>
        <w:rPr>
          <w:sz w:val="28"/>
        </w:rPr>
      </w:pPr>
      <w:r>
        <w:rPr>
          <w:sz w:val="28"/>
        </w:rPr>
        <w:t>Используйте</w:t>
      </w:r>
      <w:r>
        <w:rPr>
          <w:spacing w:val="1"/>
          <w:sz w:val="28"/>
        </w:rPr>
        <w:t> </w:t>
      </w:r>
      <w:r>
        <w:rPr>
          <w:sz w:val="28"/>
        </w:rPr>
        <w:t>удобные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компьютерной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интернет-грамотности,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посещение</w:t>
      </w:r>
      <w:r>
        <w:rPr>
          <w:spacing w:val="1"/>
          <w:sz w:val="28"/>
        </w:rPr>
        <w:t> </w:t>
      </w:r>
      <w:r>
        <w:rPr>
          <w:sz w:val="28"/>
        </w:rPr>
        <w:t>курсов,</w:t>
      </w:r>
      <w:r>
        <w:rPr>
          <w:spacing w:val="1"/>
          <w:sz w:val="28"/>
        </w:rPr>
        <w:t> </w:t>
      </w:r>
      <w:r>
        <w:rPr>
          <w:sz w:val="28"/>
        </w:rPr>
        <w:t>чтение</w:t>
      </w:r>
      <w:r>
        <w:rPr>
          <w:spacing w:val="1"/>
          <w:sz w:val="28"/>
        </w:rPr>
        <w:t> </w:t>
      </w:r>
      <w:r>
        <w:rPr>
          <w:sz w:val="28"/>
        </w:rPr>
        <w:t>специальной</w:t>
      </w:r>
      <w:r>
        <w:rPr>
          <w:spacing w:val="1"/>
          <w:sz w:val="28"/>
        </w:rPr>
        <w:t> </w:t>
      </w:r>
      <w:r>
        <w:rPr>
          <w:sz w:val="28"/>
        </w:rPr>
        <w:t>литературы,</w:t>
      </w:r>
      <w:r>
        <w:rPr>
          <w:spacing w:val="-2"/>
          <w:sz w:val="28"/>
        </w:rPr>
        <w:t> </w:t>
      </w:r>
      <w:r>
        <w:rPr>
          <w:sz w:val="28"/>
        </w:rPr>
        <w:t>консультации с экспертами.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1" w:after="0"/>
        <w:ind w:left="118" w:right="526" w:firstLine="0"/>
        <w:jc w:val="both"/>
        <w:rPr>
          <w:sz w:val="28"/>
        </w:rPr>
      </w:pPr>
      <w:r>
        <w:rPr>
          <w:sz w:val="28"/>
        </w:rPr>
        <w:t>Знакомьте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вашей</w:t>
      </w:r>
      <w:r>
        <w:rPr>
          <w:spacing w:val="1"/>
          <w:sz w:val="28"/>
        </w:rPr>
        <w:t> </w:t>
      </w:r>
      <w:r>
        <w:rPr>
          <w:sz w:val="28"/>
        </w:rPr>
        <w:t>семьи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базовыми</w:t>
      </w:r>
      <w:r>
        <w:rPr>
          <w:spacing w:val="1"/>
          <w:sz w:val="28"/>
        </w:rPr>
        <w:t> </w:t>
      </w:r>
      <w:r>
        <w:rPr>
          <w:sz w:val="28"/>
        </w:rPr>
        <w:t>принципами</w:t>
      </w:r>
      <w:r>
        <w:rPr>
          <w:spacing w:val="1"/>
          <w:sz w:val="28"/>
        </w:rPr>
        <w:t> </w:t>
      </w:r>
      <w:r>
        <w:rPr>
          <w:sz w:val="28"/>
        </w:rPr>
        <w:t>безопасной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компьютере и в</w:t>
      </w:r>
      <w:r>
        <w:rPr>
          <w:spacing w:val="-2"/>
          <w:sz w:val="28"/>
        </w:rPr>
        <w:t> </w:t>
      </w:r>
      <w:r>
        <w:rPr>
          <w:sz w:val="28"/>
        </w:rPr>
        <w:t>Интернете.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BodyText"/>
        <w:ind w:right="527"/>
      </w:pPr>
      <w:r>
        <w:rPr/>
        <w:t>На</w:t>
      </w:r>
      <w:r>
        <w:rPr>
          <w:spacing w:val="1"/>
        </w:rPr>
        <w:t> </w:t>
      </w:r>
      <w:hyperlink r:id="rId6">
        <w:r>
          <w:rPr>
            <w:u w:val="single"/>
          </w:rPr>
          <w:t>компьютерном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информационном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портале</w:t>
        </w:r>
      </w:hyperlink>
      <w:r>
        <w:rPr>
          <w:spacing w:val="1"/>
        </w:rPr>
        <w:t> </w:t>
      </w:r>
      <w:r>
        <w:rPr/>
        <w:t>специалисты</w:t>
      </w:r>
      <w:r>
        <w:rPr>
          <w:spacing w:val="1"/>
        </w:rPr>
        <w:t> </w:t>
      </w:r>
      <w:r>
        <w:rPr/>
        <w:t>обращаются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родителям:</w:t>
      </w:r>
      <w:r>
        <w:rPr>
          <w:spacing w:val="1"/>
        </w:rPr>
        <w:t> </w:t>
      </w:r>
      <w:r>
        <w:rPr/>
        <w:t>"Следует понимать, что подключаясь к</w:t>
      </w:r>
      <w:r>
        <w:rPr>
          <w:spacing w:val="1"/>
        </w:rPr>
        <w:t> </w:t>
      </w:r>
      <w:r>
        <w:rPr/>
        <w:t>Интернету, ваш ребенок</w:t>
      </w:r>
      <w:r>
        <w:rPr>
          <w:spacing w:val="1"/>
        </w:rPr>
        <w:t> </w:t>
      </w:r>
      <w:r>
        <w:rPr/>
        <w:t>встречается с целым рядом угроз, о которых он может даже и не подозревать.</w:t>
      </w:r>
      <w:r>
        <w:rPr>
          <w:spacing w:val="1"/>
        </w:rPr>
        <w:t> </w:t>
      </w:r>
      <w:r>
        <w:rPr/>
        <w:t>Объяснить ему это обязаны родители перед тем, как разрешить ему выход в</w:t>
      </w:r>
      <w:r>
        <w:rPr>
          <w:spacing w:val="1"/>
        </w:rPr>
        <w:t> </w:t>
      </w:r>
      <w:r>
        <w:rPr/>
        <w:t>Интернет. Не стоит думать, что Интернет – это безопасное место, в котором</w:t>
      </w:r>
      <w:r>
        <w:rPr>
          <w:spacing w:val="1"/>
        </w:rPr>
        <w:t> </w:t>
      </w:r>
      <w:r>
        <w:rPr/>
        <w:t>ваши дети могут чувствовать себя защищенными. Надеемся, что вы понимаете,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действенного контроля – это практически бесполезное занятие. Точно так же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репрессивных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воспитательной работы. Только в единстве данных средств вы сможете помочь</w:t>
      </w:r>
      <w:r>
        <w:rPr>
          <w:spacing w:val="1"/>
        </w:rPr>
        <w:t> </w:t>
      </w:r>
      <w:r>
        <w:rPr/>
        <w:t>вашим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чувствовать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оградить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влияния</w:t>
      </w:r>
      <w:r>
        <w:rPr>
          <w:spacing w:val="1"/>
        </w:rPr>
        <w:t> </w:t>
      </w:r>
      <w:r>
        <w:rPr/>
        <w:t>злоумышленников".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web-ресурсе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ознакомиться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практическими</w:t>
      </w:r>
      <w:r>
        <w:rPr>
          <w:spacing w:val="-1"/>
        </w:rPr>
        <w:t> </w:t>
      </w:r>
      <w:r>
        <w:rPr/>
        <w:t>советами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вопросу</w:t>
      </w:r>
      <w:r>
        <w:rPr>
          <w:spacing w:val="-5"/>
        </w:rPr>
        <w:t> </w:t>
      </w:r>
      <w:r>
        <w:rPr/>
        <w:t>"безопасного Интернета".</w:t>
      </w:r>
    </w:p>
    <w:p>
      <w:pPr>
        <w:pStyle w:val="BodyText"/>
        <w:spacing w:before="7"/>
        <w:ind w:left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900430</wp:posOffset>
            </wp:positionH>
            <wp:positionV relativeFrom="paragraph">
              <wp:posOffset>183006</wp:posOffset>
            </wp:positionV>
            <wp:extent cx="6319984" cy="4490466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9984" cy="449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jc w:val="left"/>
        <w:rPr>
          <w:sz w:val="21"/>
        </w:rPr>
        <w:sectPr>
          <w:pgSz w:w="11910" w:h="16840"/>
          <w:pgMar w:top="1080" w:bottom="280" w:left="1300" w:right="320"/>
        </w:sectPr>
      </w:pPr>
    </w:p>
    <w:p>
      <w:pPr>
        <w:pStyle w:val="BodyText"/>
        <w:spacing w:before="68"/>
        <w:ind w:right="528"/>
      </w:pPr>
      <w:r>
        <w:rPr/>
        <w:t>Также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портале</w:t>
      </w:r>
      <w:r>
        <w:rPr>
          <w:spacing w:val="1"/>
        </w:rPr>
        <w:t> </w:t>
      </w:r>
      <w:hyperlink r:id="rId8">
        <w:r>
          <w:rPr>
            <w:u w:val="single"/>
          </w:rPr>
          <w:t>"Информация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для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всех"</w:t>
        </w:r>
      </w:hyperlink>
      <w:r>
        <w:rPr>
          <w:spacing w:val="1"/>
        </w:rPr>
        <w:t> </w:t>
      </w:r>
      <w:r>
        <w:rPr/>
        <w:t>размещены</w:t>
      </w:r>
      <w:r>
        <w:rPr>
          <w:spacing w:val="1"/>
        </w:rPr>
        <w:t> </w:t>
      </w:r>
      <w:r>
        <w:rPr/>
        <w:t>памятки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издания,</w:t>
      </w:r>
      <w:r>
        <w:rPr>
          <w:spacing w:val="1"/>
        </w:rPr>
        <w:t> </w:t>
      </w:r>
      <w:r>
        <w:rPr/>
        <w:t>которые доступно освещают различные вопросы, волнующие пользователей,</w:t>
      </w:r>
      <w:r>
        <w:rPr>
          <w:spacing w:val="1"/>
        </w:rPr>
        <w:t> </w:t>
      </w:r>
      <w:r>
        <w:rPr/>
        <w:t>путешествующих во</w:t>
      </w:r>
      <w:r>
        <w:rPr>
          <w:spacing w:val="-1"/>
        </w:rPr>
        <w:t> </w:t>
      </w:r>
      <w:r>
        <w:rPr/>
        <w:t>"всемирной паутине".</w:t>
      </w:r>
    </w:p>
    <w:sectPr>
      <w:pgSz w:w="11910" w:h="16840"/>
      <w:pgMar w:top="1080" w:bottom="280" w:left="1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·"/>
      <w:lvlJc w:val="left"/>
      <w:pPr>
        <w:ind w:left="118" w:hanging="24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6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3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3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3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82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52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anti-malware.ru/parental_control_test_2010" TargetMode="External"/><Relationship Id="rId6" Type="http://schemas.openxmlformats.org/officeDocument/2006/relationships/hyperlink" Target="http://www.oszone.net/6213/#_ftn1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www.ifap.ru/library/memo/index.ht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Памятка по основам компьютерной безопасности для родителей</dc:title>
  <dcterms:created xsi:type="dcterms:W3CDTF">2021-10-03T16:58:40Z</dcterms:created>
  <dcterms:modified xsi:type="dcterms:W3CDTF">2021-10-03T16:58:40Z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2021-10-03T00:00:00Z</vt:filetime>
  </property>
</Properties>
</file>