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b/>
          <w:bCs/>
          <w:i/>
          <w:iCs/>
          <w:color w:val="89201B"/>
          <w:sz w:val="32"/>
          <w:szCs w:val="32"/>
          <w:lang w:eastAsia="ru-RU"/>
        </w:rPr>
        <w:t> Как научить детей  прыгать на скакалке.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Прыжки на скакалке приносят  пользу для всего организма ребенка. С ранних лет необходимо приучать ребенка правильно прыгать, мягко приземляться при окончании прыжка, приседая, сгибая колени и опускаясь на носки.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Прыжки развивают ловкость и выносливость, легкость, укрепляют мышцы и сердечно - сосудистую систему, улучшают осанку, предупреждают плоскостопие и сколиоз, развивают аппетит и улучшают сон. Кроме того, эти занятия приносят детям массу удовольствия и веселья.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Скакалка - мягкий предмет. Это определяет специфику упражнений с ней. Хват в упражнениях со скакалкой может быть более или менее произвольным. При прыжках ее концы находятся у основания ладони. Технически правильное владение скакалкой в значительной степени определяется темпом и ритмом движениям предмета. Чтобы сохранять свою форму, скакалка должна постоянно находиться в движении. Это достигается активной работой кисти. При исполнении движений типа прыжков действия кистями выполнятся при фиксированном положении рук, которые согнуты в локтевых суставах (плечо и предплечье образуют тупой угол).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В детском саду используются разнообразные прыжки через короткую и длинную скакалки. Для овладения прыжками важно, чтобы скакалка соответствовала росту ребенка: вставшему на нее обеими ногами ручки скакалки должны доходить до подмышек. Скакалка не должна быть слишком легкой. Прыжки через скакалку в отличие от других видов прыжков представляют собой циклическое движение, в котором повторяется определенный цикл, состоящий из следующих друг за другом действий ребенка.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Первая фаза начинается с вращения скакалки движением рук, полусогнутых в локтях. Плечо при этом остается почти в неподвижном состоянии. Вращательное движение совершают кисти. Несколько позже производится небольшое сгибание ног в коленных суставах.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Вторая фаза — выпрямлением ног обеспечивается незначительное отталкивание, достаточное для подпрыгивания вверх на 5— 10 см.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Третья фаза — полет. Скакалка в это время проходит внизу под ногами ребенка.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Четвертая фаза. Приземление происходит на носки и слегка согнутые в коленях ноги. Корпус при прыжках через скакалку сохраняет прямое положение. Этот цикл повторяется неоднократно.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Знакомить детей со скакалкой необходимо начинать с трехлетнего возраста. В основных движениях можно использовать скакалку наглядно, выкладывая из неё круги, дорожки, ручейки для перепрыгивания и перешагивания, делать барьер для подлезания, чтобы дети видели этот предмет. Затем предложить малышам пробежать под вращающейся скакалкой, перешагивает через вибрирующую и приподнятую скакалку, далее ребенок сам вращает скакалку вперед – назад с попыткой перешагнуть и перепрыгнуть через нее, когда она впереди.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В средней группе предложить  детям самим вращать скакалку  и перешагивать, а затем перепрыгивать через скакалку вперед и назад удобным для них способом: переступанием с ноги на ногу или прыжком на 2 ногах.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 В старшем дошкольном возрасте добавляются ко всем предыдущим упражнениям упражнения в паре, дети начинают с вращения скакалки, постепенно переходя к прыжкам, также перепрыгивают разными способами: на месте и в движении, подвижные игры со скакалкой («Удочка», соревнования с индивидуальными прыжками).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       Очень важно заинтересовать прыжками через скакалку мальчиков – это необходимое для них упражнение, развивающее прыгучесть, ловкость и выносливость. Следует отметить, что именно в прыжках через скакалку замечается значительная разница между, одновозрастными мальчиками и девочками: девочки могут выполнять уже по 5—6 прыжков подряд, тогда как мальчикам безостановочные прыжки не удаются. Это объясняется тем, что девочки часто 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прыгают через скакалку индивидуально или, объединяясь подгруппами; мальчики же почти не используют этот вид движения в самостоятельной деятельности.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 В возрасте 6—7 лет при систематическом обучении и девочки, и мальчики овладевают разнообразными прыжками через вращающуюся вперед-назад короткую и длинную скакалки. Они прыгают на двух ногах, на одной ноге, с ноги на ногу без промежуточных и с промежуточными подпрыгиваниями.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 При отсутствии целенаправленного обучения разница в прыжках у мальчиков и девочек 6—7 лет огромна: обычно мальчики не овладевают безостановочными прыжками, а остаются на уровне 4—5-летних детей, совершая одиночные перепрыгивания. Девочки же осваивают разнообразные прыжки, широко используя их в самостоятельной деятельности.</w:t>
      </w:r>
    </w:p>
    <w:p w:rsidR="000A1929" w:rsidRPr="000A1929" w:rsidRDefault="000A1929" w:rsidP="000A1929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89201B"/>
          <w:sz w:val="32"/>
          <w:szCs w:val="32"/>
          <w:lang w:eastAsia="ru-RU"/>
        </w:rPr>
        <w:t>Обучение прыжкам на скакалке следует разделить на несколько этапов.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0A1929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Этап 1.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Необходимо научить ребенка  прыгать на носках (без скакалки), отрываясь от пола на 1-2 см. Ни в коем случае не приземляясь на полную стопу.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Этап 2.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Затем взять обе ручки скакалки в одну руку и выполнять вращения кистями, чтобы скакалка вращалась как при прыжках, но следить за тем, чтобы ребенок не вращал скакалку очень быстро.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Этап 3. 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 этого можно совместить прыжки от пола и вращения скакалкой в одной руке. Причем на каждый удар скакалки об пол ребенок  должен находиться в фазе полета.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</w:r>
      <w:r w:rsidRPr="000A1929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Этап 4. 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Когда у ребенка получиться усвоить этот этап, можно пробовать  вращать скакалку  обеими руками, при этом совершая прыжки, отрываясь на 1-2 см от земли. Темп можно задать здесь более медленный, 80-85 прыжков в минуту.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89201B"/>
          <w:sz w:val="32"/>
          <w:szCs w:val="32"/>
          <w:lang w:eastAsia="ru-RU"/>
        </w:rPr>
        <w:t>         Индивидуальные и коллективные игры со скакалкой.</w:t>
      </w:r>
    </w:p>
    <w:p w:rsidR="000A1929" w:rsidRPr="000A1929" w:rsidRDefault="000A1929" w:rsidP="000A192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1.    Взмахнуть скакалкой из-за головы вперед и перешагнуть ее в начале медленно, а потом все быстрее и быстрее.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2.     Прыжки на одной ноге (попеременно два прыжка на левой ноге, два прыжка на правой).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3.     Прыжки через скакалку, держа оба конца ее одной рукой и описывая скакалкой круги по земле.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4.     Прыжки со скакалкой с кружением ее в боковом (правом или левом) направлении.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5.     Прыжки со скрестным движением рук.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6.     Прыжки с двойным вращением скакалки на один прыжок. Три прыжка обычных, на четвертый — двойное вращение.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7.     Прыгая через скакалку, быстро пробежать 20—30 м.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8.     Две пары кружат длинные скакалки. Две команды по 2—3 человека одновременно пры-гают. Выигрывает команда, выполнившая больше прыжков.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9.     Две команды стоят, каждая в колонне по одному. Какая команда пробежит быстрее через вращающуюся скакалку.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10.     Прыгают по три человека, стоя один другому в затылок. Скакалки у впереди стоящего. Какая тройка выполнит большее число прыжков, не задев скакалки.</w:t>
      </w:r>
      <w:r w:rsidRPr="000A192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br/>
        <w:t>11.    Прыгнуть одновременно обеими ногами: ноги врозь или одна нога впереди, другая сзади; подпрыгнуть и, когда скакалка будет над головой, переменить в руке ручки скакалки; вращать скакалку так быстро и прыгать так высоко, чтобы скакалка во время прыжка успела пройти под ногами 2 раза; прыгать в полуприседе, участница, совершившая ошибку, уступает очередь другой участнице, а та — следующей.</w:t>
      </w:r>
    </w:p>
    <w:p w:rsidR="000E5598" w:rsidRPr="000A1929" w:rsidRDefault="000E5598" w:rsidP="000A1929">
      <w:bookmarkStart w:id="0" w:name="_GoBack"/>
      <w:bookmarkEnd w:id="0"/>
    </w:p>
    <w:sectPr w:rsidR="000E5598" w:rsidRPr="000A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3AF7"/>
    <w:multiLevelType w:val="multilevel"/>
    <w:tmpl w:val="985A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A1929"/>
    <w:rsid w:val="000E5598"/>
    <w:rsid w:val="00602391"/>
    <w:rsid w:val="0072294E"/>
    <w:rsid w:val="007E14CA"/>
    <w:rsid w:val="00885C84"/>
    <w:rsid w:val="009215C2"/>
    <w:rsid w:val="00995EA6"/>
    <w:rsid w:val="00A13F70"/>
    <w:rsid w:val="00C265A9"/>
    <w:rsid w:val="00D4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2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  <w:style w:type="paragraph" w:customStyle="1" w:styleId="c7">
    <w:name w:val="c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4CA"/>
  </w:style>
  <w:style w:type="character" w:customStyle="1" w:styleId="c20">
    <w:name w:val="c20"/>
    <w:basedOn w:val="a0"/>
    <w:rsid w:val="007E14CA"/>
  </w:style>
  <w:style w:type="character" w:customStyle="1" w:styleId="c15">
    <w:name w:val="c15"/>
    <w:basedOn w:val="a0"/>
    <w:rsid w:val="007E14CA"/>
  </w:style>
  <w:style w:type="paragraph" w:customStyle="1" w:styleId="c2">
    <w:name w:val="c2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14CA"/>
  </w:style>
  <w:style w:type="character" w:customStyle="1" w:styleId="c13">
    <w:name w:val="c13"/>
    <w:basedOn w:val="a0"/>
    <w:rsid w:val="007E14CA"/>
  </w:style>
  <w:style w:type="character" w:customStyle="1" w:styleId="c3">
    <w:name w:val="c3"/>
    <w:basedOn w:val="a0"/>
    <w:rsid w:val="007E14CA"/>
  </w:style>
  <w:style w:type="paragraph" w:customStyle="1" w:styleId="c6">
    <w:name w:val="c6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4CA"/>
  </w:style>
  <w:style w:type="paragraph" w:customStyle="1" w:styleId="c0">
    <w:name w:val="c0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14CA"/>
  </w:style>
  <w:style w:type="paragraph" w:customStyle="1" w:styleId="c17">
    <w:name w:val="c1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4CA"/>
    <w:rPr>
      <w:color w:val="0000FF"/>
      <w:u w:val="single"/>
    </w:rPr>
  </w:style>
  <w:style w:type="character" w:styleId="a6">
    <w:name w:val="Emphasis"/>
    <w:basedOn w:val="a0"/>
    <w:uiPriority w:val="20"/>
    <w:qFormat/>
    <w:rsid w:val="00602391"/>
    <w:rPr>
      <w:i/>
      <w:iCs/>
    </w:rPr>
  </w:style>
  <w:style w:type="character" w:customStyle="1" w:styleId="c9">
    <w:name w:val="c9"/>
    <w:basedOn w:val="a0"/>
    <w:rsid w:val="00D425D6"/>
  </w:style>
  <w:style w:type="paragraph" w:customStyle="1" w:styleId="c10">
    <w:name w:val="c10"/>
    <w:basedOn w:val="a"/>
    <w:rsid w:val="00D4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29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2019-03-28T09:51:00Z</dcterms:created>
  <dcterms:modified xsi:type="dcterms:W3CDTF">2019-03-28T09:51:00Z</dcterms:modified>
</cp:coreProperties>
</file>