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17F0A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C17F0A" w:rsidRPr="0043075B" w:rsidRDefault="00C17F0A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</w:p>
                <w:p w:rsidR="00C17F0A" w:rsidRPr="0043075B" w:rsidRDefault="00C17F0A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C17F0A" w:rsidRPr="009204F7" w:rsidRDefault="00C17F0A" w:rsidP="00C8783C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01.08.2019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)</w:t>
                  </w:r>
                </w:p>
                <w:p w:rsidR="00C17F0A" w:rsidRDefault="00C17F0A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C17F0A" w:rsidRPr="0043075B" w:rsidRDefault="00C17F0A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C17F0A" w:rsidRPr="0043075B" w:rsidRDefault="00C17F0A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C17F0A" w:rsidRPr="0043075B" w:rsidRDefault="00C17F0A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02.08.2019 №61</w:t>
                  </w:r>
                </w:p>
                <w:p w:rsidR="00C17F0A" w:rsidRPr="00642F5C" w:rsidRDefault="00C17F0A" w:rsidP="00C8783C">
                  <w:pPr>
                    <w:rPr>
                      <w:szCs w:val="24"/>
                    </w:rPr>
                  </w:pPr>
                </w:p>
                <w:p w:rsidR="00C17F0A" w:rsidRDefault="00C17F0A" w:rsidP="00C8783C"/>
              </w:txbxContent>
            </v:textbox>
          </v:shape>
        </w:pict>
      </w: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Pr="00B5586C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2</w:t>
      </w: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396CAA" w:rsidRPr="00B5586C">
        <w:rPr>
          <w:rFonts w:ascii="Times New Roman" w:hAnsi="Times New Roman" w:cs="Times New Roman"/>
          <w:sz w:val="24"/>
          <w:szCs w:val="24"/>
        </w:rPr>
        <w:t>3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 </w:t>
      </w:r>
      <w:r w:rsidR="00396CAA" w:rsidRPr="00B5586C">
        <w:rPr>
          <w:rFonts w:ascii="Times New Roman" w:hAnsi="Times New Roman" w:cs="Times New Roman"/>
          <w:sz w:val="24"/>
          <w:szCs w:val="24"/>
        </w:rPr>
        <w:t>(вторая группа раннего возраста)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B5586C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B5586C">
        <w:rPr>
          <w:rFonts w:ascii="Times New Roman" w:hAnsi="Times New Roman" w:cs="Times New Roman"/>
          <w:b/>
          <w:sz w:val="24"/>
          <w:szCs w:val="24"/>
        </w:rPr>
        <w:t>е</w:t>
      </w:r>
      <w:r w:rsidRPr="00B5586C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г. Озёры</w:t>
      </w:r>
      <w:r w:rsidR="00593C47">
        <w:rPr>
          <w:rFonts w:ascii="Times New Roman" w:hAnsi="Times New Roman" w:cs="Times New Roman"/>
          <w:sz w:val="24"/>
          <w:szCs w:val="24"/>
        </w:rPr>
        <w:t>,</w:t>
      </w:r>
      <w:r w:rsidRPr="00B5586C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C8783C" w:rsidRPr="00B5586C" w:rsidRDefault="009578A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sz w:val="24"/>
          <w:szCs w:val="24"/>
        </w:rPr>
        <w:t>г.</w:t>
      </w:r>
      <w:r w:rsidR="00C8783C" w:rsidRPr="00B5586C">
        <w:rPr>
          <w:rFonts w:ascii="Times New Roman" w:hAnsi="Times New Roman" w:cs="Times New Roman"/>
          <w:sz w:val="24"/>
          <w:szCs w:val="24"/>
        </w:rPr>
        <w:br/>
      </w:r>
    </w:p>
    <w:p w:rsidR="00C8783C" w:rsidRPr="00B5586C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96CAA" w:rsidRPr="00B5586C" w:rsidRDefault="00396CAA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B5586C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B5586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B5586C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на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младшего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Pr="00B5586C">
        <w:rPr>
          <w:rFonts w:ascii="Times New Roman" w:hAnsi="Times New Roman" w:cs="Times New Roman"/>
          <w:sz w:val="24"/>
          <w:szCs w:val="24"/>
        </w:rPr>
        <w:t xml:space="preserve"> (от </w:t>
      </w:r>
      <w:r w:rsidR="00396CAA" w:rsidRPr="00B5586C">
        <w:rPr>
          <w:rFonts w:ascii="Times New Roman" w:hAnsi="Times New Roman" w:cs="Times New Roman"/>
          <w:sz w:val="24"/>
          <w:szCs w:val="24"/>
        </w:rPr>
        <w:t>2</w:t>
      </w:r>
      <w:r w:rsidR="006C3218" w:rsidRPr="00B5586C">
        <w:rPr>
          <w:rFonts w:ascii="Times New Roman" w:hAnsi="Times New Roman" w:cs="Times New Roman"/>
          <w:sz w:val="24"/>
          <w:szCs w:val="24"/>
        </w:rPr>
        <w:t xml:space="preserve"> до </w:t>
      </w:r>
      <w:r w:rsidR="00396CAA" w:rsidRPr="00B5586C">
        <w:rPr>
          <w:rFonts w:ascii="Times New Roman" w:hAnsi="Times New Roman" w:cs="Times New Roman"/>
          <w:sz w:val="24"/>
          <w:szCs w:val="24"/>
        </w:rPr>
        <w:t>3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B5586C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>2. Сохранение уникальности и самоценности детства.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B5586C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B5586C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B5586C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2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>-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3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Появляется эмоциональная отзывчивость на содержание песни, пьесы, малыши начинают понимать, о чем (о ком) поется в песне. Развивается музыкальный слух. Дети могут выполнять некоторые музыкально-дидактические задания: узнать, какой звенит колокольчик (большой и ли маленький), похлопать в ладоши (тихо – громко), начинают осваивать ходьбу в ритме </w:t>
      </w:r>
      <w:r w:rsidRPr="00B5586C">
        <w:rPr>
          <w:rFonts w:ascii="Times New Roman" w:hAnsi="Times New Roman" w:cs="Times New Roman"/>
          <w:sz w:val="24"/>
          <w:szCs w:val="24"/>
        </w:rPr>
        <w:lastRenderedPageBreak/>
        <w:t>музыки. Формируется голосовой аппарат, Ребенок поет устойчивые звуки мелодии, короткие фразы. Появляется стремление подстроиться к пению педагога, подговаривать нараспев слова. В разд</w:t>
      </w:r>
      <w:r w:rsidR="00015BD4">
        <w:rPr>
          <w:rFonts w:ascii="Times New Roman" w:hAnsi="Times New Roman" w:cs="Times New Roman"/>
          <w:sz w:val="24"/>
          <w:szCs w:val="24"/>
        </w:rPr>
        <w:t xml:space="preserve">еле музыкально-ритмических </w:t>
      </w:r>
      <w:r w:rsidRPr="00B5586C">
        <w:rPr>
          <w:rFonts w:ascii="Times New Roman" w:hAnsi="Times New Roman" w:cs="Times New Roman"/>
          <w:sz w:val="24"/>
          <w:szCs w:val="24"/>
        </w:rPr>
        <w:t>движений дети начинают передавать общий характер музыки, осваивать ходьбу, бег, подпрыгивание, простейшие танцевальные и образно-игровые движения.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Реализация рабочей программы осуществляется через регламентированную и нерегламентированную формы обучения: 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непосредственная образовательная деятельность;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досуговая деятельность.</w:t>
      </w:r>
    </w:p>
    <w:p w:rsidR="0082127B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досуговая деятельность.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B5586C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4910C7" w:rsidRPr="00B5586C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sz w:val="24"/>
          <w:szCs w:val="24"/>
        </w:rPr>
        <w:t xml:space="preserve"> </w:t>
      </w:r>
      <w:r w:rsidRPr="00B5586C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lastRenderedPageBreak/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детского музыкально-художественного творчества, реали</w:t>
      </w:r>
      <w:r w:rsidRPr="00B5586C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122FAF" w:rsidRPr="00B5586C" w:rsidRDefault="00122FAF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B5586C">
        <w:rPr>
          <w:rFonts w:ascii="Times New Roman" w:hAnsi="Times New Roman" w:cs="Times New Roman"/>
          <w:sz w:val="24"/>
          <w:szCs w:val="24"/>
        </w:rPr>
        <w:t>:</w:t>
      </w:r>
    </w:p>
    <w:p w:rsidR="00C8783C" w:rsidRPr="00B5586C" w:rsidRDefault="000B4DA6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-Радынова </w:t>
      </w:r>
      <w:r w:rsidR="00C8783C" w:rsidRPr="00B5586C">
        <w:rPr>
          <w:rFonts w:ascii="Times New Roman" w:hAnsi="Times New Roman" w:cs="Times New Roman"/>
          <w:sz w:val="24"/>
          <w:szCs w:val="24"/>
        </w:rPr>
        <w:t xml:space="preserve">О.П. Музыкальные шедевры. Авторская программа и методические рекомендации. – М., 2000.  </w:t>
      </w:r>
    </w:p>
    <w:p w:rsidR="00C8783C" w:rsidRPr="00B5586C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-Макшанцева Е.Д.</w:t>
      </w:r>
      <w:r w:rsidR="00C8783C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B5586C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C8783C" w:rsidRPr="00B5586C">
        <w:rPr>
          <w:rFonts w:ascii="Times New Roman" w:hAnsi="Times New Roman" w:cs="Times New Roman"/>
          <w:sz w:val="24"/>
          <w:szCs w:val="24"/>
        </w:rPr>
        <w:t>Картушина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B5586C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-Картушина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Коренева Т.Ф. Музыкально – ритмические движения</w:t>
      </w:r>
      <w:r w:rsidR="008D2CCE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B5586C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-Каплунова </w:t>
      </w:r>
      <w:r w:rsidR="00C8783C" w:rsidRPr="00B5586C">
        <w:rPr>
          <w:rFonts w:ascii="Times New Roman" w:hAnsi="Times New Roman" w:cs="Times New Roman"/>
          <w:sz w:val="24"/>
          <w:szCs w:val="24"/>
        </w:rPr>
        <w:t>И.</w:t>
      </w:r>
      <w:r w:rsidRPr="00B5586C">
        <w:rPr>
          <w:rFonts w:ascii="Times New Roman" w:hAnsi="Times New Roman" w:cs="Times New Roman"/>
          <w:sz w:val="24"/>
          <w:szCs w:val="24"/>
        </w:rPr>
        <w:t>М. П</w:t>
      </w:r>
      <w:r w:rsidR="00C8783C" w:rsidRPr="00B5586C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B5586C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B5586C" w:rsidRDefault="00C8783C" w:rsidP="006C3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58"/>
        <w:gridCol w:w="7496"/>
      </w:tblGrid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B5586C" w:rsidTr="006C3218">
        <w:trPr>
          <w:trHeight w:val="1619"/>
        </w:trPr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при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режимных моментов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музыка в быту детского сада (слушание музыки, упражнения, игры,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гимнастика, музыка «фоном» и другое).</w:t>
            </w:r>
          </w:p>
        </w:tc>
      </w:tr>
      <w:tr w:rsidR="00C8783C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самостоятельное музыкальная деятельность детей в музыкальном уголке (самостоятельное музицирование, демонстрация песен, танцев, взаимообучающие и самообучающие упражнения и дидактические игры, сюжетно-ролевые игры).</w:t>
            </w:r>
          </w:p>
        </w:tc>
      </w:tr>
    </w:tbl>
    <w:p w:rsidR="006C3218" w:rsidRPr="00B5586C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1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0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  <w:r w:rsidR="009578AC">
        <w:rPr>
          <w:rFonts w:ascii="Times New Roman" w:hAnsi="Times New Roman" w:cs="Times New Roman"/>
          <w:b/>
          <w:sz w:val="24"/>
          <w:szCs w:val="24"/>
        </w:rPr>
        <w:t xml:space="preserve"> В летний период проводятся занятия по закреплению учебного материала, развлечения и праздники.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8057"/>
      </w:tblGrid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прекрасным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прекрасное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9"/>
        <w:gridCol w:w="7595"/>
      </w:tblGrid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Проблемность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 Практический метод приобретает проблемность,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Позволяют отражать смену характера и настроения музыки в процессе ее восприятия с помощью доступных дошкольникам способов. 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инструментов, тембр которых соответствует музыке, оркестровка произведения с их помощью), словесное (подбор эпитетов, стихотворных строк), полихудожественное (одновременное использование слова, цвета, драматизации и т.д.).</w:t>
            </w:r>
          </w:p>
        </w:tc>
      </w:tr>
      <w:tr w:rsidR="00C8783C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Игра (дидактическая игра)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B5586C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B5586C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Валеологические песенки-распевки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lastRenderedPageBreak/>
        <w:t>Основные цели и задачи: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B5586C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B5586C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B5586C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B5586C">
        <w:rPr>
          <w:sz w:val="24"/>
          <w:szCs w:val="24"/>
        </w:rPr>
        <w:t xml:space="preserve">- </w:t>
      </w:r>
      <w:r w:rsidRPr="00B5586C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B5586C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B5586C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B5586C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B5586C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взаимопознание и взаимоинформирование (</w:t>
      </w:r>
      <w:r w:rsidRPr="00B5586C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</w:t>
      </w:r>
      <w:r w:rsidR="000B4DA6">
        <w:rPr>
          <w:rStyle w:val="60"/>
          <w:rFonts w:eastAsiaTheme="minorHAnsi"/>
          <w:sz w:val="24"/>
          <w:szCs w:val="24"/>
        </w:rPr>
        <w:t xml:space="preserve"> бесед, анкетирования</w:t>
      </w:r>
      <w:r w:rsidR="000B6E79">
        <w:rPr>
          <w:rStyle w:val="60"/>
          <w:rFonts w:eastAsiaTheme="minorHAnsi"/>
          <w:sz w:val="24"/>
          <w:szCs w:val="24"/>
        </w:rPr>
        <w:t>;</w:t>
      </w:r>
      <w:r w:rsidRPr="00B5586C">
        <w:rPr>
          <w:rStyle w:val="60"/>
          <w:rFonts w:eastAsiaTheme="minorHAnsi"/>
          <w:sz w:val="24"/>
          <w:szCs w:val="24"/>
        </w:rPr>
        <w:t xml:space="preserve">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</w:t>
      </w:r>
      <w:r w:rsidRPr="00B5586C">
        <w:rPr>
          <w:rStyle w:val="60"/>
          <w:rFonts w:eastAsiaTheme="minorHAnsi"/>
          <w:sz w:val="24"/>
          <w:szCs w:val="24"/>
        </w:rPr>
        <w:lastRenderedPageBreak/>
        <w:t>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B5586C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B5586C">
        <w:rPr>
          <w:rStyle w:val="60"/>
          <w:rFonts w:eastAsiaTheme="minorHAnsi"/>
          <w:sz w:val="24"/>
          <w:szCs w:val="24"/>
        </w:rPr>
        <w:softHyphen/>
        <w:t xml:space="preserve">образных буклетов, интернет-сайтов,  а также переписки (в том числе электронной); </w:t>
      </w:r>
      <w:r w:rsidRPr="00B5586C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C8783C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AD159F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82127B" w:rsidRPr="00B5586C" w:rsidRDefault="009578AC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2127B" w:rsidRPr="00B5586C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1"/>
        <w:gridCol w:w="2189"/>
        <w:gridCol w:w="6505"/>
      </w:tblGrid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      </w:r>
          </w:p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различать звуки по высоте (высокое и низкое</w:t>
            </w:r>
            <w:r w:rsidR="000B6E79">
              <w:rPr>
                <w:rStyle w:val="11"/>
              </w:rPr>
              <w:t xml:space="preserve"> звучание коло</w:t>
            </w:r>
            <w:r w:rsidR="000B6E79">
              <w:rPr>
                <w:rStyle w:val="11"/>
              </w:rPr>
              <w:softHyphen/>
              <w:t>кольчика, фортепиа</w:t>
            </w:r>
            <w:r w:rsidRPr="00B5586C">
              <w:rPr>
                <w:rStyle w:val="11"/>
              </w:rPr>
              <w:t>но, металлофона).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A563B1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127B"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Развивать эмоциональность и образность восприятия музыки через движения. Продолжать формиро</w:t>
            </w:r>
            <w:r w:rsidRPr="00B5586C">
              <w:rPr>
                <w:rStyle w:val="11"/>
              </w:rPr>
              <w:softHyphen/>
              <w:t>вать способность воспринимать и воспроизводить движения, показыва</w:t>
            </w:r>
            <w:r w:rsidRPr="00B5586C">
              <w:rPr>
                <w:rStyle w:val="11"/>
              </w:rPr>
              <w:softHyphen/>
              <w:t>емые взрослым (хлопать, притопывать ногой, полуприседать,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27B" w:rsidRPr="00593C47" w:rsidRDefault="009578AC" w:rsidP="00593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B31E85" w:rsidRPr="00B5586C">
        <w:rPr>
          <w:rFonts w:ascii="Times New Roman" w:hAnsi="Times New Roman" w:cs="Times New Roman"/>
          <w:b/>
          <w:sz w:val="24"/>
          <w:szCs w:val="24"/>
        </w:rPr>
        <w:t>ТЕМАТИЧЕСКИЙ (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>ПЕРСПЕКТИВНЫЙ</w:t>
      </w:r>
      <w:r w:rsidR="00B31E85" w:rsidRPr="00B5586C"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396CAA" w:rsidRPr="00B5586C" w:rsidRDefault="00396CAA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t>1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4374"/>
        <w:gridCol w:w="4709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E90C2B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</w:t>
            </w:r>
            <w:r w:rsidR="00396CAA"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Цветики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В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Карасёвой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Лошадка»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Е.Тиличеевой</w:t>
            </w:r>
          </w:p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«Из-под дуба» р. н. мелодия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«Осень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ю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С. Майкапара</w:t>
            </w:r>
          </w:p>
          <w:p w:rsidR="00396CAA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«Марш и бег» Е.Тиличеевой</w:t>
            </w:r>
          </w:p>
          <w:p w:rsidR="00593C47" w:rsidRPr="00B5586C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музыку контрастного характера. Побуждать слушать бодрую, веселую, спокойную музыку. Эмоционально откликаться на ее настроение, содержание.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Песни: </w:t>
            </w:r>
          </w:p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«Дождик» – р. н. м.</w:t>
            </w:r>
          </w:p>
          <w:p w:rsidR="00CF2E93" w:rsidRPr="00B5586C" w:rsidRDefault="00CF2E93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«Ладушки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р.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п.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CAA" w:rsidRPr="00B5586C" w:rsidRDefault="00396CAA" w:rsidP="00396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Во как мы умеем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» Е. Тиличеевой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«Птичка»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, «Собачка»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>, «Баю»</w:t>
            </w:r>
          </w:p>
          <w:p w:rsidR="00396CAA" w:rsidRPr="00B5586C" w:rsidRDefault="00CF2E93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М. Раухвергера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Приобщать детей к пению. Развивать у малышей умение подпевать повторяющиеся слоги, слова песен, окончания музыкальных фраз, выполнять игровые и плясовые движения, соответствующие словам песни. </w:t>
            </w:r>
          </w:p>
          <w:p w:rsidR="00396CAA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мелкую моторику, вокальные данные, музыкальную память.</w:t>
            </w:r>
          </w:p>
          <w:p w:rsidR="00593C47" w:rsidRPr="00B5586C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37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536BB7" w:rsidP="00CF2E93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="00CF2E93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пражнения: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 xml:space="preserve">Дожик»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Е. Макшанцевой</w:t>
            </w:r>
          </w:p>
          <w:p w:rsidR="00BB04AD" w:rsidRPr="00B5586C" w:rsidRDefault="00536BB7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«Марш и бег» Е.</w:t>
            </w:r>
            <w:r w:rsidR="00BB04AD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Тиличеевой</w:t>
            </w:r>
          </w:p>
          <w:p w:rsidR="00536BB7" w:rsidRPr="00B5586C" w:rsidRDefault="00BB04A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«Вот как мы умеем» Е. Тиличеевой</w:t>
            </w:r>
          </w:p>
          <w:p w:rsidR="00593C47" w:rsidRDefault="00593C4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«Бубен» Е. Макшанцевой</w:t>
            </w:r>
          </w:p>
          <w:p w:rsidR="00396CAA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«Ай-да» В. Верховинца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«Догонялки» Н.Александровой</w:t>
            </w:r>
          </w:p>
          <w:p w:rsidR="00593C47" w:rsidRDefault="00593C4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Пляски: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Пляска с платочком Е.Тиличеевой</w:t>
            </w:r>
          </w:p>
          <w:p w:rsidR="00396CAA" w:rsidRPr="00B5586C" w:rsidRDefault="00BB04AD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«Гопачок» М. Раухвергера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>Побуждать детей передавать ритм ходьбы и бега вместе с воспитателем.</w:t>
            </w:r>
            <w:r w:rsidRPr="00B558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>Учить детей выполнять простые танцевальные движения по показу воспитателя.</w:t>
            </w:r>
          </w:p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у детей подражание простым игровым и плясовым движениям.</w:t>
            </w:r>
            <w:r w:rsidR="00593C47">
              <w:rPr>
                <w:rFonts w:ascii="Times New Roman" w:hAnsi="Times New Roman"/>
                <w:sz w:val="24"/>
                <w:szCs w:val="24"/>
              </w:rPr>
              <w:t xml:space="preserve"> Учить малышей выполнять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игровые действия в соответствии с текстом песни.</w:t>
            </w:r>
          </w:p>
          <w:p w:rsidR="00593C47" w:rsidRDefault="00593C47" w:rsidP="00E90C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C47" w:rsidRDefault="00396CAA" w:rsidP="00593C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выполнять простейшие танцевальные элементы (хлопки, притопывание, повороты кистей рук), звенеть погремушкой, ударять в бубен.</w:t>
            </w: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93C47" w:rsidRPr="00B5586C" w:rsidRDefault="00593C47" w:rsidP="00593C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2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4064"/>
        <w:gridCol w:w="4720"/>
      </w:tblGrid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Муз. деятель-ность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«Зима»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, «Зимнее утро»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E79">
              <w:rPr>
                <w:rFonts w:ascii="Times New Roman" w:hAnsi="Times New Roman"/>
                <w:sz w:val="24"/>
                <w:szCs w:val="24"/>
              </w:rPr>
              <w:t>П.Чайков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ского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Н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.Александрова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Куры и петухи», «Слон» К.Сен-Санса</w:t>
            </w:r>
          </w:p>
          <w:p w:rsidR="00396CAA" w:rsidRDefault="00E90C2B" w:rsidP="00E90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«Гопачок» укр. н. м.</w:t>
            </w:r>
          </w:p>
          <w:p w:rsidR="00593C47" w:rsidRPr="00B5586C" w:rsidRDefault="00593C47" w:rsidP="00E90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песни и пьесы различного характера, понимать их содержание. Совершенствовать ритмическое восприятие, понимать, о чем рассказывает музыка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>Кто нас крепко любит?» И. Арсеева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«Елочка» Е. 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«Зима» В.Карасевой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Кошечка» В.Витлина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«Цыплята» А. Филиппенко</w:t>
            </w:r>
          </w:p>
          <w:p w:rsidR="00396CAA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«Пирожки» А. Филиппенко</w:t>
            </w:r>
          </w:p>
          <w:p w:rsidR="00593C47" w:rsidRPr="00B5586C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петь несложную песню, подс</w:t>
            </w:r>
            <w:r w:rsidR="00593C47">
              <w:rPr>
                <w:rFonts w:ascii="Times New Roman" w:hAnsi="Times New Roman"/>
                <w:sz w:val="24"/>
                <w:szCs w:val="24"/>
              </w:rPr>
              <w:t>траиваясь к интонации взрослого. П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одпевать отдельные слоги, окончания слов. Вызывать активность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детей при подпевании и пении.</w:t>
            </w:r>
          </w:p>
        </w:tc>
      </w:tr>
      <w:tr w:rsidR="00B5586C" w:rsidRPr="00B5586C" w:rsidTr="00BB04AD">
        <w:trPr>
          <w:cantSplit/>
          <w:trHeight w:val="43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«Из-под дуба» р. н. м.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«Кошечка» В. Витлина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«Птички» Г. Фрида</w:t>
            </w:r>
          </w:p>
          <w:p w:rsidR="00593C47" w:rsidRDefault="00593C47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015BD4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«Зайчики и лисичка»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Г. Финаровского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«Лошадка» И. Арсеева</w:t>
            </w:r>
          </w:p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«Игра с цветами» рус. нар. мелодия</w:t>
            </w:r>
            <w:r w:rsidRPr="00B5586C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593C47" w:rsidRDefault="00593C47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  <w:p w:rsidR="009E4C6A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Пляски</w:t>
            </w:r>
            <w:r w:rsidR="009E4C6A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зайчиков» р. н. мелодия</w:t>
            </w:r>
          </w:p>
          <w:p w:rsidR="00396CAA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«Погремушка, попляши» И. Арсеева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«Танец с куклами» нем. нар. мелодия         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="00BB04AD" w:rsidRPr="00B5586C">
              <w:rPr>
                <w:rFonts w:ascii="Times New Roman" w:hAnsi="Times New Roman" w:cs="Times New Roman"/>
                <w:sz w:val="24"/>
                <w:szCs w:val="24"/>
              </w:rPr>
              <w:t>А. Ануфриевой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детей начинать движение с началом музыки и заканчивать с ее окончанием; передавать образы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птичка летает, зайка прыгает)</w:t>
            </w:r>
          </w:p>
          <w:p w:rsidR="00593C47" w:rsidRDefault="00593C47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761D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Привлекать дете</w:t>
            </w:r>
            <w:r w:rsidR="00593C47">
              <w:rPr>
                <w:rFonts w:ascii="Times New Roman" w:hAnsi="Times New Roman"/>
                <w:sz w:val="24"/>
                <w:szCs w:val="24"/>
              </w:rPr>
              <w:t xml:space="preserve">й к участию в играх. Учить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передавать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движениями музыкально – игровые образы. </w:t>
            </w:r>
          </w:p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двигаться с предмета</w:t>
            </w:r>
            <w:r w:rsidR="00AF761D">
              <w:rPr>
                <w:rFonts w:ascii="Times New Roman" w:hAnsi="Times New Roman"/>
                <w:sz w:val="24"/>
                <w:szCs w:val="24"/>
              </w:rPr>
              <w:t>ми по кругу, закреплять танцевальные движения и выполнять их самостоятельно.</w:t>
            </w: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3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4353"/>
        <w:gridCol w:w="4726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Птички» Г.Фрида</w:t>
            </w:r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«Стукалка» укр. н. м.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Где ты, зайка?» Е.Тиличеевой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«Кошечка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» (к игре «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Кошка и котята»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В. Витлина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96CAA" w:rsidRPr="00B5586C" w:rsidRDefault="00E90C2B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«Корова» М. Раухвергера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Побуждать эмоционально реагировать на музыку, отмечать тихое и громкое звучание хлопками. Приобщать детей к слушанию песни веселого характера,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способно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сть различать звуки по высоте (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высокое и низкое звучание колокольчика, фор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тепиа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но.</w:t>
            </w:r>
          </w:p>
          <w:p w:rsidR="00AF761D" w:rsidRPr="00B5586C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9E4C6A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«Заинька-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зайка» С. Насауленко</w:t>
            </w:r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«Кря-кря» И.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Арсеева</w:t>
            </w:r>
          </w:p>
          <w:p w:rsidR="00396CAA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«Кошка» А. Александрова</w:t>
            </w:r>
          </w:p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«Лошадка» И. Арсеева</w:t>
            </w:r>
          </w:p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«Где ты, зайка?» Е.Тиличеевой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петь вместе со взрослыми, подражая протяжному звучанию, петь выразительно простые песенки. Постеп</w:t>
            </w:r>
            <w:r w:rsidR="00AF761D">
              <w:rPr>
                <w:rFonts w:ascii="Times New Roman" w:hAnsi="Times New Roman"/>
                <w:sz w:val="24"/>
                <w:szCs w:val="24"/>
              </w:rPr>
              <w:t>енно приучать ребенка заканчивать пение вместе со взрослым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761D" w:rsidRPr="00B5586C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B5586C" w:rsidRPr="00B5586C" w:rsidRDefault="00BB04AD" w:rsidP="00B5586C">
            <w:pPr>
              <w:pStyle w:val="1"/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«Устали наши ножки» Т. Ломовой</w:t>
            </w: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B5586C" w:rsidRPr="00B5586C">
              <w:rPr>
                <w:rFonts w:ascii="Times New Roman" w:hAnsi="Times New Roman"/>
                <w:b w:val="0"/>
                <w:sz w:val="24"/>
                <w:szCs w:val="24"/>
              </w:rPr>
              <w:t>«Марш и бег» Е. Тиличеевой «Погуляем» И. Арсеева</w:t>
            </w:r>
          </w:p>
          <w:p w:rsidR="00AF761D" w:rsidRDefault="00AF761D" w:rsidP="00AF76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61D" w:rsidRPr="00B5586C" w:rsidRDefault="00AF761D" w:rsidP="00AF76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:rsidR="00AF761D" w:rsidRPr="00B5586C" w:rsidRDefault="00AF761D" w:rsidP="00AF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«Где ты, зайка?» Е. Тиличеевой</w:t>
            </w:r>
          </w:p>
          <w:p w:rsidR="00AF761D" w:rsidRPr="00B5586C" w:rsidRDefault="00AF761D" w:rsidP="00AF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«Сапожки» Ю. Слонова </w:t>
            </w:r>
          </w:p>
          <w:p w:rsidR="00AF761D" w:rsidRDefault="00AF761D" w:rsidP="009E4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61D" w:rsidRDefault="00AF761D" w:rsidP="009E4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61D" w:rsidRPr="00AF761D" w:rsidRDefault="00AF761D" w:rsidP="009E4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761D">
              <w:rPr>
                <w:rFonts w:ascii="Times New Roman" w:hAnsi="Times New Roman"/>
                <w:b/>
                <w:sz w:val="24"/>
                <w:szCs w:val="24"/>
              </w:rPr>
              <w:t>Танцы:</w:t>
            </w:r>
          </w:p>
          <w:p w:rsidR="00396CAA" w:rsidRPr="00B5586C" w:rsidRDefault="00B5586C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«Микита» бел. н. м.</w:t>
            </w:r>
          </w:p>
          <w:p w:rsidR="00B5586C" w:rsidRPr="00B5586C" w:rsidRDefault="00B5586C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«Полянка» Г. Фрида</w:t>
            </w:r>
          </w:p>
          <w:p w:rsidR="00396CAA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«Стуколка» укр. н. м.</w:t>
            </w:r>
          </w:p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586C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умение 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>ритмично ходить и бегать под музыку.</w:t>
            </w:r>
          </w:p>
          <w:p w:rsidR="00AF761D" w:rsidRDefault="00AF761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761D" w:rsidRDefault="00AF761D" w:rsidP="00AF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</w:t>
            </w:r>
            <w:r>
              <w:rPr>
                <w:rFonts w:ascii="Times New Roman" w:hAnsi="Times New Roman"/>
                <w:sz w:val="24"/>
                <w:szCs w:val="24"/>
              </w:rPr>
              <w:t>й передавать действия игровых персонажей, выраженных в музыке. В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ыполнять плясовые движения в </w:t>
            </w:r>
            <w:r>
              <w:rPr>
                <w:rFonts w:ascii="Times New Roman" w:hAnsi="Times New Roman"/>
                <w:sz w:val="24"/>
                <w:szCs w:val="24"/>
              </w:rPr>
              <w:t>центре круга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, врассыпную, менять движения с изменением характера музыки или содержания песни.</w:t>
            </w:r>
          </w:p>
          <w:p w:rsidR="00AF761D" w:rsidRDefault="00AF761D" w:rsidP="00AF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761D" w:rsidRPr="00B5586C" w:rsidRDefault="00396CAA" w:rsidP="00AF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Развивать умение отмечать характер пляски хлопками, притопами. Учить выполнять упражнения с предметами.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lastRenderedPageBreak/>
        <w:t>Праздники и развлечения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044"/>
        <w:gridCol w:w="6345"/>
      </w:tblGrid>
      <w:tr w:rsidR="00396CAA" w:rsidRPr="00B5586C" w:rsidTr="009E4C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1.</w:t>
            </w:r>
            <w:r w:rsidR="00C17F0A">
              <w:rPr>
                <w:rFonts w:ascii="Times New Roman" w:hAnsi="Times New Roman"/>
                <w:sz w:val="24"/>
                <w:szCs w:val="24"/>
              </w:rPr>
              <w:t xml:space="preserve"> Игра «Листик желтый, листик красный – листики резные</w:t>
            </w:r>
            <w:r w:rsidR="000B6E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0B6E79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Приобщать </w:t>
            </w:r>
            <w:r w:rsidR="0020303C">
              <w:rPr>
                <w:rFonts w:ascii="Times New Roman" w:hAnsi="Times New Roman"/>
                <w:sz w:val="24"/>
                <w:szCs w:val="24"/>
              </w:rPr>
              <w:t>малышей к играм. Н</w:t>
            </w:r>
            <w:r w:rsidR="00C17F0A">
              <w:rPr>
                <w:rFonts w:ascii="Times New Roman" w:hAnsi="Times New Roman"/>
                <w:sz w:val="24"/>
                <w:szCs w:val="24"/>
              </w:rPr>
              <w:t>аучить правильно держать в руке листочек и выполнять им несложные движения</w:t>
            </w:r>
            <w:r w:rsidR="00203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</w:t>
            </w:r>
            <w:r w:rsidR="002F1362">
              <w:rPr>
                <w:rFonts w:ascii="Times New Roman" w:hAnsi="Times New Roman"/>
                <w:sz w:val="24"/>
                <w:szCs w:val="24"/>
              </w:rPr>
              <w:t xml:space="preserve"> Праздник Осени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Вызывать эмоциональный отклик детей</w:t>
            </w:r>
            <w:r w:rsidR="00AF7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03C">
              <w:rPr>
                <w:rFonts w:ascii="Times New Roman" w:hAnsi="Times New Roman"/>
                <w:sz w:val="24"/>
                <w:szCs w:val="24"/>
              </w:rPr>
              <w:t>при встрече</w:t>
            </w:r>
            <w:r w:rsidR="00AF761D">
              <w:rPr>
                <w:rFonts w:ascii="Times New Roman" w:hAnsi="Times New Roman"/>
                <w:sz w:val="24"/>
                <w:szCs w:val="24"/>
              </w:rPr>
              <w:t xml:space="preserve"> с кукольными персонажами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 Побуждать их а</w:t>
            </w:r>
            <w:r w:rsidR="002F1362">
              <w:rPr>
                <w:rFonts w:ascii="Times New Roman" w:hAnsi="Times New Roman"/>
                <w:sz w:val="24"/>
                <w:szCs w:val="24"/>
              </w:rPr>
              <w:t>ктивно участвовать в празднике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6C" w:rsidRDefault="002F136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Подвижная игра «Догонялки с Зайчиком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</w:t>
            </w:r>
            <w:r w:rsidR="002F1362">
              <w:rPr>
                <w:rFonts w:ascii="Times New Roman" w:hAnsi="Times New Roman"/>
                <w:sz w:val="24"/>
                <w:szCs w:val="24"/>
              </w:rPr>
              <w:t>влекать к участию в играх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, поощрять активн</w:t>
            </w:r>
            <w:r w:rsidR="002F1362">
              <w:rPr>
                <w:rFonts w:ascii="Times New Roman" w:hAnsi="Times New Roman"/>
                <w:sz w:val="24"/>
                <w:szCs w:val="24"/>
              </w:rPr>
              <w:t>ость детей.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1.Новогодний утренник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Доставить детям удовольствие и радость от встречи со сказочными  героями и елочкой.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2.Музык</w:t>
            </w:r>
            <w:r w:rsidR="000B6E79">
              <w:rPr>
                <w:rFonts w:ascii="Times New Roman" w:hAnsi="Times New Roman"/>
                <w:sz w:val="24"/>
                <w:szCs w:val="24"/>
              </w:rPr>
              <w:t>альная игра «Зайчики и лисичка»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Закреплять имеющиеся у детей знания, доставить радость.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 Тематическое развлечение</w:t>
            </w:r>
            <w:r w:rsidR="000B6E79">
              <w:rPr>
                <w:rFonts w:ascii="Times New Roman" w:hAnsi="Times New Roman"/>
                <w:sz w:val="24"/>
                <w:szCs w:val="24"/>
              </w:rPr>
              <w:t xml:space="preserve"> «В гости к нам пришли игрушки»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эмоциональную отзывчивость детей.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225AB8" w:rsidRDefault="00225AB8" w:rsidP="00225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1362" w:rsidRPr="00225AB8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Pr="00225AB8">
              <w:rPr>
                <w:rFonts w:ascii="Times New Roman" w:hAnsi="Times New Roman"/>
                <w:sz w:val="24"/>
                <w:szCs w:val="24"/>
              </w:rPr>
              <w:t>Весны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Обогащать детей новыми впечатлениями, формировать стремление а</w:t>
            </w:r>
            <w:r w:rsidR="00225AB8">
              <w:rPr>
                <w:rFonts w:ascii="Times New Roman" w:hAnsi="Times New Roman"/>
                <w:sz w:val="24"/>
                <w:szCs w:val="24"/>
              </w:rPr>
              <w:t>ктивно участвовать в празднике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2.Игра с пением «Кошка» муз. А. Александрова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Пробуждать активность детей, желание действовать.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3.Кукольный театр «Веселый Петрушка»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Создать</w:t>
            </w:r>
            <w:r w:rsidR="00EC420B">
              <w:rPr>
                <w:rFonts w:ascii="Times New Roman" w:hAnsi="Times New Roman"/>
                <w:sz w:val="24"/>
                <w:szCs w:val="24"/>
              </w:rPr>
              <w:t xml:space="preserve"> у детей  радостное настроение от общения с любимым герое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  <w:tr w:rsidR="00B5586C" w:rsidRPr="00B5586C" w:rsidTr="00B5586C">
        <w:trPr>
          <w:trHeight w:val="13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Default="00EC420B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1.Летний </w:t>
            </w:r>
            <w:r w:rsidR="00225AB8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</w:p>
          <w:p w:rsidR="00225AB8" w:rsidRDefault="00225AB8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B8" w:rsidRPr="00B5586C" w:rsidRDefault="00225AB8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0B" w:rsidRDefault="009E4C6A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Доставить детям радость</w:t>
            </w:r>
            <w:r w:rsidR="00EC420B">
              <w:rPr>
                <w:rFonts w:ascii="Times New Roman" w:hAnsi="Times New Roman" w:cs="Times New Roman"/>
                <w:sz w:val="24"/>
                <w:szCs w:val="24"/>
              </w:rPr>
              <w:t>. Развивать детскую активность,</w:t>
            </w:r>
          </w:p>
          <w:p w:rsidR="009E4C6A" w:rsidRPr="00B5586C" w:rsidRDefault="00225AB8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bookmarkStart w:id="0" w:name="_GoBack"/>
            <w:bookmarkEnd w:id="0"/>
            <w:r w:rsidR="009E4C6A" w:rsidRPr="00B5586C">
              <w:rPr>
                <w:rFonts w:ascii="Times New Roman" w:hAnsi="Times New Roman" w:cs="Times New Roman"/>
                <w:sz w:val="24"/>
                <w:szCs w:val="24"/>
              </w:rPr>
              <w:t>навыки.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5504" w:rsidRPr="00B5586C" w:rsidRDefault="00396CAA" w:rsidP="00396C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695504" w:rsidRPr="00B5586C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динамики индивидуального развития воспитанников</w:t>
      </w:r>
    </w:p>
    <w:p w:rsidR="007F22FA" w:rsidRPr="00B5586C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B5586C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</w:t>
      </w:r>
      <w:r w:rsidR="0020303C">
        <w:rPr>
          <w:rFonts w:ascii="Times New Roman" w:hAnsi="Times New Roman" w:cs="Times New Roman"/>
          <w:sz w:val="24"/>
          <w:szCs w:val="24"/>
        </w:rPr>
        <w:t xml:space="preserve">вичная – в сентябре, </w:t>
      </w:r>
      <w:r w:rsidRPr="00B5586C">
        <w:rPr>
          <w:rFonts w:ascii="Times New Roman" w:hAnsi="Times New Roman" w:cs="Times New Roman"/>
          <w:sz w:val="24"/>
          <w:szCs w:val="24"/>
        </w:rPr>
        <w:t>итоговая – в мае). Основные показатели развития детей определяются содержанием Образовательной программы образовательной органи</w:t>
      </w:r>
      <w:r w:rsidR="0020303C">
        <w:rPr>
          <w:rFonts w:ascii="Times New Roman" w:hAnsi="Times New Roman" w:cs="Times New Roman"/>
          <w:sz w:val="24"/>
          <w:szCs w:val="24"/>
        </w:rPr>
        <w:t xml:space="preserve">зации, разработанной на основе </w:t>
      </w:r>
      <w:r w:rsidRPr="00B5586C">
        <w:rPr>
          <w:rFonts w:ascii="Times New Roman" w:hAnsi="Times New Roman" w:cs="Times New Roman"/>
          <w:sz w:val="24"/>
          <w:szCs w:val="24"/>
        </w:rPr>
        <w:t>ФГОС ДО.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6A" w:rsidRPr="00B5586C" w:rsidRDefault="009E4C6A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20B" w:rsidRDefault="00EC420B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ДИАГНОСТИЧЕСКИЕ ЗАДАНИЯ для второй группы раннего возраста  </w:t>
      </w: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b/>
          <w:bCs/>
          <w:sz w:val="24"/>
          <w:szCs w:val="32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B5586C">
        <w:rPr>
          <w:rFonts w:ascii="Times New Roman" w:hAnsi="Times New Roman"/>
          <w:b/>
          <w:bCs/>
          <w:sz w:val="24"/>
          <w:szCs w:val="32"/>
        </w:rPr>
        <w:t>.  СЛУШАНИЕ</w:t>
      </w:r>
      <w:r w:rsidRPr="00B5586C">
        <w:rPr>
          <w:rFonts w:ascii="Times New Roman" w:hAnsi="Times New Roman"/>
          <w:sz w:val="24"/>
          <w:szCs w:val="28"/>
        </w:rPr>
        <w:t xml:space="preserve">                               </w:t>
      </w:r>
    </w:p>
    <w:p w:rsidR="00393F5E" w:rsidRPr="00B5586C" w:rsidRDefault="00393F5E" w:rsidP="00393F5E">
      <w:pPr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Желание слушать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Выставить перед детьми картинки: «Петушка», «Собачки», «Птички». Спросить: «Какую вы хотите послушать песенку?» Дети выбирают песню по желанию, и педагог исполняет. Если дети внимательно слушают песню, подпевают, хлопают, или вращают руками значит, у них есть желание слушать музыку.</w:t>
      </w:r>
    </w:p>
    <w:p w:rsidR="00393F5E" w:rsidRPr="00B5586C" w:rsidRDefault="00393F5E" w:rsidP="00393F5E">
      <w:pPr>
        <w:pStyle w:val="ac"/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Различать тембровое звучание.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Предложить муз.- дид. игру: «Угадай</w:t>
      </w:r>
      <w:r w:rsidR="0020303C">
        <w:rPr>
          <w:rFonts w:ascii="Times New Roman" w:hAnsi="Times New Roman"/>
          <w:sz w:val="24"/>
          <w:szCs w:val="28"/>
        </w:rPr>
        <w:t>,</w:t>
      </w:r>
      <w:r w:rsidRPr="00B5586C">
        <w:rPr>
          <w:rFonts w:ascii="Times New Roman" w:hAnsi="Times New Roman"/>
          <w:sz w:val="24"/>
          <w:szCs w:val="28"/>
        </w:rPr>
        <w:t xml:space="preserve"> на чем играю</w:t>
      </w:r>
      <w:r w:rsidR="0020303C">
        <w:rPr>
          <w:rFonts w:ascii="Times New Roman" w:hAnsi="Times New Roman"/>
          <w:sz w:val="24"/>
          <w:szCs w:val="28"/>
        </w:rPr>
        <w:t>?</w:t>
      </w:r>
      <w:r w:rsidRPr="00B5586C">
        <w:rPr>
          <w:rFonts w:ascii="Times New Roman" w:hAnsi="Times New Roman"/>
          <w:sz w:val="24"/>
          <w:szCs w:val="28"/>
        </w:rPr>
        <w:t>». Перед ребенком ставиться ширма. Педагог за ширмой играет на барабане, колокольчике, ложках, бубне, дудочке. Ребенок слушает и точно показывает инструмент.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r w:rsidRPr="00B5586C">
        <w:rPr>
          <w:rFonts w:ascii="Times New Roman" w:hAnsi="Times New Roman"/>
          <w:b/>
          <w:bCs/>
          <w:sz w:val="24"/>
          <w:szCs w:val="32"/>
        </w:rPr>
        <w:t xml:space="preserve">.  ПЕНИЕ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2.1. Подпевание слов, музыкальных фраз.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Показывая картинку «Кошки», педагог предлагает исполнить песню «Киска» Александрова. Дети должны проговаривать на распев отдельные слова, окончания фраз, подстраиваясь к певческим интонациям голоса педагога.   Совместное пение позволяет педагогу выделить наиболее активных детей.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B5586C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  <w:r w:rsidRPr="00B5586C">
        <w:rPr>
          <w:rFonts w:ascii="Times New Roman" w:hAnsi="Times New Roman"/>
          <w:sz w:val="24"/>
          <w:szCs w:val="32"/>
        </w:rPr>
        <w:t xml:space="preserve">                            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3.1. Выполнять движения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Звучит музыка «Марш и бег» Р.</w:t>
      </w:r>
      <w:r w:rsidR="00B743B0">
        <w:rPr>
          <w:rFonts w:ascii="Times New Roman" w:hAnsi="Times New Roman"/>
          <w:sz w:val="24"/>
          <w:szCs w:val="28"/>
        </w:rPr>
        <w:t xml:space="preserve"> Рустамова.</w:t>
      </w:r>
      <w:r w:rsidRPr="00B5586C">
        <w:rPr>
          <w:rFonts w:ascii="Times New Roman" w:hAnsi="Times New Roman"/>
          <w:sz w:val="24"/>
          <w:szCs w:val="28"/>
        </w:rPr>
        <w:t xml:space="preserve"> Ходьба и бег предлагаются в сравнении. Дети должны почувствовать разный характер этих движений и выполнить соответствующие действия ритмично.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3.2. Передавать характер музыки игровыми действиями.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Педагог играет музыку для игры: «Прилетели птички» Е.Тиличеевой, «Пляска» Т.</w:t>
      </w:r>
      <w:r w:rsidR="00B743B0">
        <w:rPr>
          <w:rFonts w:ascii="Times New Roman" w:hAnsi="Times New Roman"/>
          <w:sz w:val="24"/>
          <w:szCs w:val="28"/>
        </w:rPr>
        <w:t xml:space="preserve"> </w:t>
      </w:r>
      <w:r w:rsidR="0020303C">
        <w:rPr>
          <w:rFonts w:ascii="Times New Roman" w:hAnsi="Times New Roman"/>
          <w:sz w:val="24"/>
          <w:szCs w:val="28"/>
        </w:rPr>
        <w:t>Попатенко</w:t>
      </w:r>
      <w:r w:rsidRPr="00B5586C">
        <w:rPr>
          <w:rFonts w:ascii="Times New Roman" w:hAnsi="Times New Roman"/>
          <w:sz w:val="24"/>
          <w:szCs w:val="28"/>
        </w:rPr>
        <w:t xml:space="preserve"> и предлагает выполнить соответствующие движения. Дети должны выполнить сюжетные музыкальные игры и показать самостоятельно: а) образные движения,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б) плясовые движения.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3.3. Притопывать, кружиться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="00B743B0">
        <w:rPr>
          <w:rFonts w:ascii="Times New Roman" w:hAnsi="Times New Roman"/>
          <w:sz w:val="24"/>
          <w:szCs w:val="28"/>
        </w:rPr>
        <w:t xml:space="preserve"> Звучит р.н.м</w:t>
      </w:r>
      <w:r w:rsidR="0020303C">
        <w:rPr>
          <w:rFonts w:ascii="Times New Roman" w:hAnsi="Times New Roman"/>
          <w:sz w:val="24"/>
          <w:szCs w:val="28"/>
        </w:rPr>
        <w:t xml:space="preserve">. </w:t>
      </w:r>
      <w:r w:rsidRPr="00B5586C">
        <w:rPr>
          <w:rFonts w:ascii="Times New Roman" w:hAnsi="Times New Roman"/>
          <w:sz w:val="24"/>
          <w:szCs w:val="28"/>
        </w:rPr>
        <w:t>«Полянка». После прослушивания предложить детям потанцевать. Дети должны уверенно, ритмично выполнять ряд плясовых движений: притопывать, одной ногой, притопывать переменно ногами, кружиться, переступая ногами вокруг себя.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b/>
          <w:sz w:val="24"/>
          <w:szCs w:val="28"/>
        </w:rPr>
      </w:pPr>
      <w:r w:rsidRPr="00B5586C">
        <w:rPr>
          <w:rFonts w:ascii="Times New Roman" w:hAnsi="Times New Roman"/>
          <w:b/>
          <w:sz w:val="24"/>
          <w:szCs w:val="28"/>
          <w:lang w:val="en-US"/>
        </w:rPr>
        <w:t>IV</w:t>
      </w:r>
      <w:r w:rsidRPr="00B5586C">
        <w:rPr>
          <w:rFonts w:ascii="Times New Roman" w:hAnsi="Times New Roman"/>
          <w:b/>
          <w:sz w:val="24"/>
          <w:szCs w:val="28"/>
        </w:rPr>
        <w:t>. ИНСТРУМЕНТЫ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8"/>
        </w:rPr>
        <w:t xml:space="preserve">4.1. </w:t>
      </w:r>
      <w:r w:rsidRPr="00B5586C">
        <w:rPr>
          <w:rFonts w:ascii="Times New Roman" w:hAnsi="Times New Roman" w:cs="Times New Roman"/>
          <w:sz w:val="24"/>
          <w:szCs w:val="24"/>
        </w:rPr>
        <w:t>Различать, называть музыкальные инструменты.</w:t>
      </w:r>
    </w:p>
    <w:p w:rsidR="00393F5E" w:rsidRPr="00B5586C" w:rsidRDefault="00393F5E" w:rsidP="00EC42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Инструкция: </w:t>
      </w:r>
      <w:r w:rsidRPr="00B5586C">
        <w:rPr>
          <w:rFonts w:ascii="Times New Roman" w:hAnsi="Times New Roman" w:cs="Times New Roman"/>
          <w:sz w:val="24"/>
          <w:szCs w:val="24"/>
        </w:rPr>
        <w:t>Дети должны знать название детских музыкальных инструментов: погремушка, барабан, бубен, колокольчик, дудочка, деревянные ложки</w:t>
      </w:r>
      <w:r w:rsidR="00EC420B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КАРТА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Раздел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вторая группа раннего возраста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Музыкальный руководитель__________________...Сентябрь___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86"/>
        <w:gridCol w:w="759"/>
        <w:gridCol w:w="1141"/>
        <w:gridCol w:w="975"/>
        <w:gridCol w:w="1076"/>
        <w:gridCol w:w="1121"/>
        <w:gridCol w:w="1081"/>
        <w:gridCol w:w="708"/>
        <w:gridCol w:w="567"/>
        <w:gridCol w:w="567"/>
      </w:tblGrid>
      <w:tr w:rsidR="00393F5E" w:rsidRPr="00B5586C" w:rsidTr="00E90C2B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93F5E" w:rsidRPr="00B5586C" w:rsidTr="00E90C2B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Желание слушать музыку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Различать тембровое звучание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Подпевание слов, музыкальных фраз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Выполнять движения под музыку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Передавать характер музыки игровыми действиями</w:t>
            </w: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Притопывать, кружиться под музыку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Различать, называть музыкальные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5E" w:rsidRPr="00B5586C" w:rsidRDefault="00393F5E" w:rsidP="00393F5E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Рекомендации: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 w:firstRow="1" w:lastRow="1" w:firstColumn="1" w:lastColumn="1" w:noHBand="0" w:noVBand="0"/>
      </w:tblPr>
      <w:tblGrid>
        <w:gridCol w:w="2836"/>
        <w:gridCol w:w="1464"/>
        <w:gridCol w:w="576"/>
      </w:tblGrid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393F5E" w:rsidRPr="00B5586C" w:rsidRDefault="00C17F0A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4" style="position:absolute;left:0;text-align:left;margin-left:77.75pt;margin-top:9.2pt;width:224.85pt;height:141.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C17F0A" w:rsidRDefault="00C17F0A" w:rsidP="00393F5E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393F5E"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(1-1,4 балла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B5586C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B5586C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5E" w:rsidRPr="00B5586C" w:rsidRDefault="00AA265E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B5586C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Чайковский</w:t>
      </w:r>
      <w:r w:rsidR="009E2900">
        <w:rPr>
          <w:rFonts w:ascii="Times New Roman" w:hAnsi="Times New Roman" w:cs="Times New Roman"/>
          <w:sz w:val="24"/>
          <w:szCs w:val="24"/>
        </w:rPr>
        <w:t xml:space="preserve"> П. И.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«Детский альбом», «Времена года» аудиокассеты.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>Нагляд</w:t>
      </w:r>
      <w:r w:rsidR="00464610">
        <w:rPr>
          <w:rFonts w:ascii="Times New Roman" w:hAnsi="Times New Roman" w:cs="Times New Roman"/>
          <w:sz w:val="24"/>
          <w:szCs w:val="24"/>
        </w:rPr>
        <w:t xml:space="preserve">но - иллюстративный материал: </w:t>
      </w:r>
      <w:r w:rsidR="00D97795" w:rsidRPr="00B5586C">
        <w:rPr>
          <w:rFonts w:ascii="Times New Roman" w:hAnsi="Times New Roman" w:cs="Times New Roman"/>
          <w:sz w:val="24"/>
          <w:szCs w:val="24"/>
        </w:rPr>
        <w:t>сюжетные картин</w:t>
      </w:r>
      <w:r w:rsidR="00464610">
        <w:rPr>
          <w:rFonts w:ascii="Times New Roman" w:hAnsi="Times New Roman" w:cs="Times New Roman"/>
          <w:sz w:val="24"/>
          <w:szCs w:val="24"/>
        </w:rPr>
        <w:t xml:space="preserve">ы; пейзажи (времена года); </w:t>
      </w:r>
    </w:p>
    <w:p w:rsidR="00464610" w:rsidRDefault="00D97795" w:rsidP="00E90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="007F22FA" w:rsidRPr="00B5586C">
        <w:rPr>
          <w:rFonts w:ascii="Times New Roman" w:hAnsi="Times New Roman" w:cs="Times New Roman"/>
          <w:sz w:val="24"/>
          <w:szCs w:val="24"/>
        </w:rPr>
        <w:t>с</w:t>
      </w:r>
      <w:r w:rsidR="00464610">
        <w:rPr>
          <w:rFonts w:ascii="Times New Roman" w:hAnsi="Times New Roman" w:cs="Times New Roman"/>
          <w:sz w:val="24"/>
          <w:szCs w:val="24"/>
        </w:rPr>
        <w:t>трументы» («Мозаика-синтез»). ---  -</w:t>
      </w:r>
    </w:p>
    <w:p w:rsidR="007F22FA" w:rsidRPr="00B5586C" w:rsidRDefault="00464610" w:rsidP="00E90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F22FA" w:rsidRPr="00B5586C">
        <w:rPr>
          <w:rFonts w:ascii="Times New Roman" w:hAnsi="Times New Roman" w:cs="Times New Roman"/>
          <w:sz w:val="24"/>
          <w:szCs w:val="24"/>
        </w:rPr>
        <w:t>Музыкальный</w:t>
      </w:r>
      <w:r w:rsidR="00E90C2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7F22FA" w:rsidRPr="00B5586C">
        <w:rPr>
          <w:rFonts w:ascii="Times New Roman" w:hAnsi="Times New Roman" w:cs="Times New Roman"/>
          <w:sz w:val="24"/>
          <w:szCs w:val="24"/>
        </w:rPr>
        <w:t xml:space="preserve">центр. </w:t>
      </w:r>
      <w:r w:rsidR="007F22FA" w:rsidRPr="00B5586C">
        <w:rPr>
          <w:rFonts w:ascii="Times New Roman" w:hAnsi="Times New Roman" w:cs="Times New Roman"/>
          <w:sz w:val="24"/>
          <w:szCs w:val="24"/>
        </w:rPr>
        <w:br/>
        <w:t>-</w:t>
      </w:r>
      <w:r w:rsidR="00B743B0">
        <w:rPr>
          <w:rFonts w:ascii="Times New Roman" w:hAnsi="Times New Roman" w:cs="Times New Roman"/>
          <w:sz w:val="24"/>
          <w:szCs w:val="24"/>
        </w:rPr>
        <w:t>Картушина М.Ю. «</w:t>
      </w:r>
      <w:r w:rsidR="00D97795" w:rsidRPr="00B5586C">
        <w:rPr>
          <w:rFonts w:ascii="Times New Roman" w:hAnsi="Times New Roman" w:cs="Times New Roman"/>
          <w:sz w:val="24"/>
          <w:szCs w:val="24"/>
        </w:rPr>
        <w:t>Праздники народов мира» - диск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B743B0">
        <w:rPr>
          <w:rFonts w:ascii="Times New Roman" w:hAnsi="Times New Roman" w:cs="Times New Roman"/>
          <w:sz w:val="24"/>
          <w:szCs w:val="24"/>
        </w:rPr>
        <w:t>«</w:t>
      </w:r>
      <w:r w:rsidR="00D97795" w:rsidRPr="00B5586C">
        <w:rPr>
          <w:rFonts w:ascii="Times New Roman" w:hAnsi="Times New Roman" w:cs="Times New Roman"/>
          <w:sz w:val="24"/>
          <w:szCs w:val="24"/>
        </w:rPr>
        <w:t>Пра</w:t>
      </w:r>
      <w:r w:rsidR="00B743B0">
        <w:rPr>
          <w:rFonts w:ascii="Times New Roman" w:hAnsi="Times New Roman" w:cs="Times New Roman"/>
          <w:sz w:val="24"/>
          <w:szCs w:val="24"/>
        </w:rPr>
        <w:t xml:space="preserve">здники: календарные, выпускные» - </w:t>
      </w:r>
      <w:r w:rsidR="00464610">
        <w:rPr>
          <w:rFonts w:ascii="Times New Roman" w:hAnsi="Times New Roman" w:cs="Times New Roman"/>
          <w:sz w:val="24"/>
          <w:szCs w:val="24"/>
        </w:rPr>
        <w:t>«</w:t>
      </w:r>
      <w:r w:rsidR="00B743B0">
        <w:rPr>
          <w:rFonts w:ascii="Times New Roman" w:hAnsi="Times New Roman" w:cs="Times New Roman"/>
          <w:sz w:val="24"/>
          <w:szCs w:val="24"/>
        </w:rPr>
        <w:t>Учитель</w:t>
      </w:r>
      <w:r w:rsidR="00464610">
        <w:rPr>
          <w:rFonts w:ascii="Times New Roman" w:hAnsi="Times New Roman" w:cs="Times New Roman"/>
          <w:sz w:val="24"/>
          <w:szCs w:val="24"/>
        </w:rPr>
        <w:t>»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B743B0">
        <w:rPr>
          <w:rFonts w:ascii="Times New Roman" w:hAnsi="Times New Roman" w:cs="Times New Roman"/>
          <w:sz w:val="24"/>
          <w:szCs w:val="24"/>
        </w:rPr>
        <w:t>Суворова Т. «</w:t>
      </w:r>
      <w:r w:rsidR="00D97795" w:rsidRPr="00B5586C">
        <w:rPr>
          <w:rFonts w:ascii="Times New Roman" w:hAnsi="Times New Roman" w:cs="Times New Roman"/>
          <w:sz w:val="24"/>
          <w:szCs w:val="24"/>
        </w:rPr>
        <w:t>Спортивные олимпийские танцы для детей</w:t>
      </w:r>
      <w:r w:rsidR="00B743B0">
        <w:rPr>
          <w:rFonts w:ascii="Times New Roman" w:hAnsi="Times New Roman" w:cs="Times New Roman"/>
          <w:sz w:val="24"/>
          <w:szCs w:val="24"/>
        </w:rPr>
        <w:t>» – 2009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B743B0">
        <w:rPr>
          <w:rFonts w:ascii="Times New Roman" w:hAnsi="Times New Roman" w:cs="Times New Roman"/>
          <w:sz w:val="24"/>
          <w:szCs w:val="24"/>
        </w:rPr>
        <w:t>Суворова Т. «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Танцуй малыш</w:t>
      </w:r>
      <w:r w:rsidR="00B743B0">
        <w:rPr>
          <w:rFonts w:ascii="Times New Roman" w:hAnsi="Times New Roman" w:cs="Times New Roman"/>
          <w:sz w:val="24"/>
          <w:szCs w:val="24"/>
        </w:rPr>
        <w:t>»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– 2007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B743B0">
        <w:rPr>
          <w:rFonts w:ascii="Times New Roman" w:hAnsi="Times New Roman" w:cs="Times New Roman"/>
          <w:sz w:val="24"/>
          <w:szCs w:val="24"/>
        </w:rPr>
        <w:t>Железнов</w:t>
      </w:r>
      <w:r w:rsidR="00AA7192">
        <w:rPr>
          <w:rFonts w:ascii="Times New Roman" w:hAnsi="Times New Roman" w:cs="Times New Roman"/>
          <w:sz w:val="24"/>
          <w:szCs w:val="24"/>
        </w:rPr>
        <w:t>а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Е. </w:t>
      </w:r>
      <w:r w:rsidR="00B743B0">
        <w:rPr>
          <w:rFonts w:ascii="Times New Roman" w:hAnsi="Times New Roman" w:cs="Times New Roman"/>
          <w:sz w:val="24"/>
          <w:szCs w:val="24"/>
        </w:rPr>
        <w:t>«</w:t>
      </w:r>
      <w:r w:rsidR="00D97795" w:rsidRPr="00B5586C">
        <w:rPr>
          <w:rFonts w:ascii="Times New Roman" w:hAnsi="Times New Roman" w:cs="Times New Roman"/>
          <w:sz w:val="24"/>
          <w:szCs w:val="24"/>
        </w:rPr>
        <w:t>Музыкально – ритмические упражнения для детей</w:t>
      </w:r>
      <w:r w:rsidR="00B743B0">
        <w:rPr>
          <w:rFonts w:ascii="Times New Roman" w:hAnsi="Times New Roman" w:cs="Times New Roman"/>
          <w:sz w:val="24"/>
          <w:szCs w:val="24"/>
        </w:rPr>
        <w:t>» (кассеты)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AA7192">
        <w:rPr>
          <w:rFonts w:ascii="Times New Roman" w:hAnsi="Times New Roman" w:cs="Times New Roman"/>
          <w:sz w:val="24"/>
          <w:szCs w:val="24"/>
        </w:rPr>
        <w:t>Суворова Т</w:t>
      </w:r>
      <w:r w:rsidR="00B743B0">
        <w:rPr>
          <w:rFonts w:ascii="Times New Roman" w:hAnsi="Times New Roman" w:cs="Times New Roman"/>
          <w:sz w:val="24"/>
          <w:szCs w:val="24"/>
        </w:rPr>
        <w:t>. «</w:t>
      </w:r>
      <w:r w:rsidR="00D97795" w:rsidRPr="00B5586C">
        <w:rPr>
          <w:rFonts w:ascii="Times New Roman" w:hAnsi="Times New Roman" w:cs="Times New Roman"/>
          <w:sz w:val="24"/>
          <w:szCs w:val="24"/>
        </w:rPr>
        <w:t>Детский праздник</w:t>
      </w:r>
      <w:r w:rsidR="00B743B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F19B8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B743B0">
        <w:rPr>
          <w:rFonts w:ascii="Times New Roman" w:hAnsi="Times New Roman" w:cs="Times New Roman"/>
          <w:sz w:val="24"/>
          <w:szCs w:val="24"/>
        </w:rPr>
        <w:t>Суворова Т. «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Танцевальная р</w:t>
      </w:r>
      <w:r w:rsidR="00B743B0">
        <w:rPr>
          <w:rFonts w:ascii="Times New Roman" w:hAnsi="Times New Roman" w:cs="Times New Roman"/>
          <w:sz w:val="24"/>
          <w:szCs w:val="24"/>
        </w:rPr>
        <w:t>итмика для детей»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Насауленко</w:t>
      </w:r>
      <w:r w:rsidR="00AA7192">
        <w:rPr>
          <w:rFonts w:ascii="Times New Roman" w:hAnsi="Times New Roman" w:cs="Times New Roman"/>
          <w:sz w:val="24"/>
          <w:szCs w:val="24"/>
        </w:rPr>
        <w:t xml:space="preserve"> С.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B743B0">
        <w:rPr>
          <w:rFonts w:ascii="Times New Roman" w:hAnsi="Times New Roman" w:cs="Times New Roman"/>
          <w:sz w:val="24"/>
          <w:szCs w:val="24"/>
        </w:rPr>
        <w:t>«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Танцы и игры</w:t>
      </w:r>
      <w:r w:rsidR="00B743B0">
        <w:rPr>
          <w:rFonts w:ascii="Times New Roman" w:hAnsi="Times New Roman" w:cs="Times New Roman"/>
          <w:sz w:val="24"/>
          <w:szCs w:val="24"/>
        </w:rPr>
        <w:t>» (</w:t>
      </w:r>
      <w:r w:rsidR="00D97795" w:rsidRPr="00B5586C">
        <w:rPr>
          <w:rFonts w:ascii="Times New Roman" w:hAnsi="Times New Roman" w:cs="Times New Roman"/>
          <w:sz w:val="24"/>
          <w:szCs w:val="24"/>
        </w:rPr>
        <w:t>к</w:t>
      </w:r>
      <w:r w:rsidR="00B743B0">
        <w:rPr>
          <w:rFonts w:ascii="Times New Roman" w:hAnsi="Times New Roman" w:cs="Times New Roman"/>
          <w:sz w:val="24"/>
          <w:szCs w:val="24"/>
        </w:rPr>
        <w:t>омплект из 7 кассет и 4 дисков)</w:t>
      </w:r>
    </w:p>
    <w:p w:rsidR="00594DE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Разноцветные шарфы - 10 штук.  Разноцветны платочки – 30 штук. </w:t>
      </w:r>
    </w:p>
    <w:p w:rsidR="00594DE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Карнавальные костюмы: лиса, медведь, волк, заяц, белка, кошка, собака, тигр, сорока, красная шапочка.  </w:t>
      </w:r>
    </w:p>
    <w:p w:rsidR="00594DE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Маски-шапочки: лягушка, волк, лиса, коза, кошка, мышка, заяц, собака, медведь, белка, петух.  </w:t>
      </w:r>
    </w:p>
    <w:p w:rsidR="00B743B0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</w:t>
      </w:r>
      <w:r w:rsidR="00005E5A">
        <w:rPr>
          <w:rFonts w:ascii="Times New Roman" w:hAnsi="Times New Roman" w:cs="Times New Roman"/>
          <w:sz w:val="24"/>
          <w:szCs w:val="24"/>
        </w:rPr>
        <w:t xml:space="preserve">почки цветов, грибов, </w:t>
      </w:r>
      <w:r w:rsidRPr="00B5586C">
        <w:rPr>
          <w:rFonts w:ascii="Times New Roman" w:hAnsi="Times New Roman" w:cs="Times New Roman"/>
          <w:sz w:val="24"/>
          <w:szCs w:val="24"/>
        </w:rPr>
        <w:t>овощей, птиц,</w:t>
      </w:r>
      <w:r w:rsidR="00594DE7">
        <w:rPr>
          <w:rFonts w:ascii="Times New Roman" w:hAnsi="Times New Roman" w:cs="Times New Roman"/>
          <w:sz w:val="24"/>
          <w:szCs w:val="24"/>
        </w:rPr>
        <w:t xml:space="preserve"> бусы, золотые шарики, цветы. </w:t>
      </w:r>
      <w:r w:rsidR="00594DE7">
        <w:rPr>
          <w:rFonts w:ascii="Times New Roman" w:hAnsi="Times New Roman" w:cs="Times New Roman"/>
          <w:sz w:val="24"/>
          <w:szCs w:val="24"/>
        </w:rPr>
        <w:br/>
      </w:r>
      <w:r w:rsidRPr="00B5586C">
        <w:rPr>
          <w:rFonts w:ascii="Times New Roman" w:hAnsi="Times New Roman" w:cs="Times New Roman"/>
          <w:sz w:val="24"/>
          <w:szCs w:val="24"/>
        </w:rPr>
        <w:t xml:space="preserve">Детские музыкальные инструменты: </w:t>
      </w:r>
    </w:p>
    <w:p w:rsidR="00B743B0" w:rsidRDefault="00594DE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7795" w:rsidRPr="00B5586C">
        <w:rPr>
          <w:rFonts w:ascii="Times New Roman" w:hAnsi="Times New Roman" w:cs="Times New Roman"/>
          <w:sz w:val="24"/>
          <w:szCs w:val="24"/>
        </w:rPr>
        <w:t>Неозвуч</w:t>
      </w:r>
      <w:r>
        <w:rPr>
          <w:rFonts w:ascii="Times New Roman" w:hAnsi="Times New Roman" w:cs="Times New Roman"/>
          <w:sz w:val="24"/>
          <w:szCs w:val="24"/>
        </w:rPr>
        <w:t xml:space="preserve">енные музыкальные инструменты: бесструнная балалайка – 5 </w:t>
      </w:r>
      <w:r w:rsidR="00D97795" w:rsidRPr="00B5586C">
        <w:rPr>
          <w:rFonts w:ascii="Times New Roman" w:hAnsi="Times New Roman" w:cs="Times New Roman"/>
          <w:sz w:val="24"/>
          <w:szCs w:val="24"/>
        </w:rPr>
        <w:t>штук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743B0">
        <w:rPr>
          <w:rFonts w:ascii="Times New Roman" w:hAnsi="Times New Roman" w:cs="Times New Roman"/>
          <w:sz w:val="24"/>
          <w:szCs w:val="24"/>
        </w:rPr>
        <w:t xml:space="preserve"> трехступенчатая лестница;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гитара – 3 штуки. </w:t>
      </w:r>
    </w:p>
    <w:p w:rsidR="00B743B0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2. Ударные инструмент</w:t>
      </w:r>
      <w:r w:rsidR="00594DE7">
        <w:rPr>
          <w:rFonts w:ascii="Times New Roman" w:hAnsi="Times New Roman" w:cs="Times New Roman"/>
          <w:sz w:val="24"/>
          <w:szCs w:val="24"/>
        </w:rPr>
        <w:t xml:space="preserve">ы: бубен – 7 штук; барабан – 3 штуки; деревянные ложки – 30 штук;  трещотка – 2 штуки; треугольник – 20 штук; </w:t>
      </w:r>
      <w:r w:rsidRPr="00B5586C">
        <w:rPr>
          <w:rFonts w:ascii="Times New Roman" w:hAnsi="Times New Roman" w:cs="Times New Roman"/>
          <w:sz w:val="24"/>
          <w:szCs w:val="24"/>
        </w:rPr>
        <w:t>муз</w:t>
      </w:r>
      <w:r w:rsidR="00594DE7">
        <w:rPr>
          <w:rFonts w:ascii="Times New Roman" w:hAnsi="Times New Roman" w:cs="Times New Roman"/>
          <w:sz w:val="24"/>
          <w:szCs w:val="24"/>
        </w:rPr>
        <w:t xml:space="preserve">ыкальные молоточки – 10 штук;  колокольчики – 20 штук;  маракасы – 2 штуки; </w:t>
      </w:r>
      <w:r w:rsidRPr="00B5586C">
        <w:rPr>
          <w:rFonts w:ascii="Times New Roman" w:hAnsi="Times New Roman" w:cs="Times New Roman"/>
          <w:sz w:val="24"/>
          <w:szCs w:val="24"/>
        </w:rPr>
        <w:t xml:space="preserve"> метал</w:t>
      </w:r>
      <w:r w:rsidR="00B743B0">
        <w:rPr>
          <w:rFonts w:ascii="Times New Roman" w:hAnsi="Times New Roman" w:cs="Times New Roman"/>
          <w:sz w:val="24"/>
          <w:szCs w:val="24"/>
        </w:rPr>
        <w:t>лофон (диатонический) – 10 штук.</w:t>
      </w:r>
    </w:p>
    <w:p w:rsidR="00E81C44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3. Духовые инст</w:t>
      </w:r>
      <w:r w:rsidR="00B743B0">
        <w:rPr>
          <w:rFonts w:ascii="Times New Roman" w:hAnsi="Times New Roman" w:cs="Times New Roman"/>
          <w:sz w:val="24"/>
          <w:szCs w:val="24"/>
        </w:rPr>
        <w:t xml:space="preserve">рументы: </w:t>
      </w:r>
      <w:r w:rsidR="005913E1">
        <w:rPr>
          <w:rFonts w:ascii="Times New Roman" w:hAnsi="Times New Roman" w:cs="Times New Roman"/>
          <w:sz w:val="24"/>
          <w:szCs w:val="24"/>
        </w:rPr>
        <w:t>свистульки - 3 штуки; дудочки</w:t>
      </w:r>
      <w:r w:rsidR="00594DE7">
        <w:rPr>
          <w:rFonts w:ascii="Times New Roman" w:hAnsi="Times New Roman" w:cs="Times New Roman"/>
          <w:sz w:val="24"/>
          <w:szCs w:val="24"/>
        </w:rPr>
        <w:t xml:space="preserve"> – 10 штук; </w:t>
      </w:r>
      <w:r w:rsidR="005913E1">
        <w:rPr>
          <w:rFonts w:ascii="Times New Roman" w:hAnsi="Times New Roman" w:cs="Times New Roman"/>
          <w:sz w:val="24"/>
          <w:szCs w:val="24"/>
        </w:rPr>
        <w:t>гармошки</w:t>
      </w:r>
      <w:r w:rsidRPr="00B5586C">
        <w:rPr>
          <w:rFonts w:ascii="Times New Roman" w:hAnsi="Times New Roman" w:cs="Times New Roman"/>
          <w:sz w:val="24"/>
          <w:szCs w:val="24"/>
        </w:rPr>
        <w:t xml:space="preserve"> – 5 штук, шумовые баночки – 25 штук</w:t>
      </w:r>
      <w:r w:rsidR="00594DE7">
        <w:rPr>
          <w:rFonts w:ascii="Times New Roman" w:hAnsi="Times New Roman" w:cs="Times New Roman"/>
          <w:sz w:val="24"/>
          <w:szCs w:val="24"/>
        </w:rPr>
        <w:t>.</w:t>
      </w:r>
    </w:p>
    <w:p w:rsidR="00F17E8B" w:rsidRPr="00B5586C" w:rsidRDefault="00F17E8B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795" w:rsidRPr="00B5586C" w:rsidRDefault="00594DE7" w:rsidP="00594DE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D97795" w:rsidRPr="00B5586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95504" w:rsidRPr="00B5586C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F22FA" w:rsidRPr="00B5586C">
        <w:rPr>
          <w:rFonts w:ascii="Times New Roman" w:hAnsi="Times New Roman" w:cs="Times New Roman"/>
          <w:sz w:val="24"/>
          <w:szCs w:val="24"/>
        </w:rPr>
        <w:t>Радынова</w:t>
      </w:r>
      <w:r>
        <w:rPr>
          <w:rFonts w:ascii="Times New Roman" w:hAnsi="Times New Roman" w:cs="Times New Roman"/>
          <w:sz w:val="24"/>
          <w:szCs w:val="24"/>
        </w:rPr>
        <w:t xml:space="preserve"> О.П. </w:t>
      </w:r>
      <w:r w:rsidR="007F22FA" w:rsidRPr="00B5586C">
        <w:rPr>
          <w:rFonts w:ascii="Times New Roman" w:hAnsi="Times New Roman" w:cs="Times New Roman"/>
          <w:sz w:val="24"/>
          <w:szCs w:val="24"/>
        </w:rPr>
        <w:t xml:space="preserve">«Музыкальные шедевры». Авторская программа и методические рекомендации. – М., 1999.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1. Программа воспитания и обучения в детском саду. </w:t>
      </w:r>
      <w:r w:rsidR="00226CB7">
        <w:rPr>
          <w:rFonts w:ascii="Times New Roman" w:hAnsi="Times New Roman" w:cs="Times New Roman"/>
          <w:sz w:val="24"/>
          <w:szCs w:val="24"/>
        </w:rPr>
        <w:t>/</w:t>
      </w:r>
      <w:r w:rsidRPr="00B5586C">
        <w:rPr>
          <w:rFonts w:ascii="Times New Roman" w:hAnsi="Times New Roman" w:cs="Times New Roman"/>
          <w:sz w:val="24"/>
          <w:szCs w:val="24"/>
        </w:rPr>
        <w:t>Под ред. М.А. Васильевой.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3. Ветлугина Н.А. Музыкальное развитие ребенка. – М., 1968.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. Ветлугина Н.А. Музыкальное воспитание в детском саду. – М., 1981. 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. Методика музыкального воспитания в детском саду / Под. ред. Н. А. Ветлугиной. – М., 1989. 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Ветлугина Н.А. Музыкальный букварь. – М., 1989. 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D97795" w:rsidRPr="00B5586C">
        <w:rPr>
          <w:rFonts w:ascii="Times New Roman" w:hAnsi="Times New Roman" w:cs="Times New Roman"/>
          <w:sz w:val="24"/>
          <w:szCs w:val="24"/>
        </w:rPr>
        <w:t>Радынова</w:t>
      </w:r>
      <w:r>
        <w:rPr>
          <w:rFonts w:ascii="Times New Roman" w:hAnsi="Times New Roman" w:cs="Times New Roman"/>
          <w:sz w:val="24"/>
          <w:szCs w:val="24"/>
        </w:rPr>
        <w:t xml:space="preserve"> О.П. Музыкальные шедевры. /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Авторская программа и методические рекомендации. – М., 2000.  </w:t>
      </w:r>
    </w:p>
    <w:p w:rsidR="00226CB7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. Учите детей петь: песни и упражнения для развития голоса у детей 4 – 5лет / сост.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Т.Н. Орлова, С.И. Бекина. – М., 1986. </w:t>
      </w:r>
    </w:p>
    <w:p w:rsidR="00226CB7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. Музыка и движение. Упражнения, игры и пляски для детей 4 – 5 лет / авт. -сост.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С.И. Бекина и др. – М., 1981.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F19B8" w:rsidRPr="00B5586C">
        <w:rPr>
          <w:rFonts w:ascii="Times New Roman" w:hAnsi="Times New Roman" w:cs="Times New Roman"/>
          <w:sz w:val="24"/>
          <w:szCs w:val="24"/>
        </w:rPr>
        <w:t>.Макшанцева Е.Д.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 Картушина М.Ю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  В</w:t>
      </w:r>
      <w:r w:rsidR="00D97795" w:rsidRPr="00B5586C">
        <w:rPr>
          <w:rFonts w:ascii="Times New Roman" w:hAnsi="Times New Roman" w:cs="Times New Roman"/>
          <w:sz w:val="24"/>
          <w:szCs w:val="24"/>
        </w:rPr>
        <w:t>окально –</w:t>
      </w:r>
      <w:r w:rsidR="008C5265">
        <w:rPr>
          <w:rFonts w:ascii="Times New Roman" w:hAnsi="Times New Roman" w:cs="Times New Roman"/>
          <w:sz w:val="24"/>
          <w:szCs w:val="24"/>
        </w:rPr>
        <w:t xml:space="preserve"> хоровая работа в детском саду,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2010</w:t>
      </w:r>
      <w:r w:rsidR="009F19B8"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97795" w:rsidRPr="00B5586C">
        <w:rPr>
          <w:rFonts w:ascii="Times New Roman" w:hAnsi="Times New Roman" w:cs="Times New Roman"/>
          <w:sz w:val="24"/>
          <w:szCs w:val="24"/>
        </w:rPr>
        <w:t>Картушина М.Ю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="008C5265">
        <w:rPr>
          <w:rFonts w:ascii="Times New Roman" w:hAnsi="Times New Roman" w:cs="Times New Roman"/>
          <w:sz w:val="24"/>
          <w:szCs w:val="24"/>
        </w:rPr>
        <w:t>Праздники здоровья,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2008</w:t>
      </w:r>
      <w:r w:rsidR="009F19B8"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97795" w:rsidRPr="00B5586C">
        <w:rPr>
          <w:rFonts w:ascii="Times New Roman" w:hAnsi="Times New Roman" w:cs="Times New Roman"/>
          <w:sz w:val="24"/>
          <w:szCs w:val="24"/>
        </w:rPr>
        <w:t>.Анисимова Г.И. 100 музыкальных игр для развития</w:t>
      </w:r>
      <w:r w:rsidR="008C5265">
        <w:rPr>
          <w:rFonts w:ascii="Times New Roman" w:hAnsi="Times New Roman" w:cs="Times New Roman"/>
          <w:sz w:val="24"/>
          <w:szCs w:val="24"/>
        </w:rPr>
        <w:t xml:space="preserve"> дошкольников,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. Вихарева Г.Ф. Музыкальные сценарии </w:t>
      </w:r>
      <w:r w:rsidR="008C5265">
        <w:rPr>
          <w:rFonts w:ascii="Times New Roman" w:hAnsi="Times New Roman" w:cs="Times New Roman"/>
          <w:sz w:val="24"/>
          <w:szCs w:val="24"/>
        </w:rPr>
        <w:t>для детских зимних праздников,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97795" w:rsidRPr="00B5586C">
        <w:rPr>
          <w:rFonts w:ascii="Times New Roman" w:hAnsi="Times New Roman" w:cs="Times New Roman"/>
          <w:sz w:val="24"/>
          <w:szCs w:val="24"/>
        </w:rPr>
        <w:t>.Шор</w:t>
      </w:r>
      <w:r w:rsidR="008C5265">
        <w:rPr>
          <w:rFonts w:ascii="Times New Roman" w:hAnsi="Times New Roman" w:cs="Times New Roman"/>
          <w:sz w:val="24"/>
          <w:szCs w:val="24"/>
        </w:rPr>
        <w:t>ыгина Т.А. Весенние праздники,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2002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97795" w:rsidRPr="00B5586C">
        <w:rPr>
          <w:rFonts w:ascii="Times New Roman" w:hAnsi="Times New Roman" w:cs="Times New Roman"/>
          <w:sz w:val="24"/>
          <w:szCs w:val="24"/>
        </w:rPr>
        <w:t>. Кор</w:t>
      </w:r>
      <w:r w:rsidR="009F19B8" w:rsidRPr="00B5586C">
        <w:rPr>
          <w:rFonts w:ascii="Times New Roman" w:hAnsi="Times New Roman" w:cs="Times New Roman"/>
          <w:sz w:val="24"/>
          <w:szCs w:val="24"/>
        </w:rPr>
        <w:t>енева Т.Ф. Музыкально – ритмиче</w:t>
      </w:r>
      <w:r w:rsidR="00D97795" w:rsidRPr="00B5586C">
        <w:rPr>
          <w:rFonts w:ascii="Times New Roman" w:hAnsi="Times New Roman" w:cs="Times New Roman"/>
          <w:sz w:val="24"/>
          <w:szCs w:val="24"/>
        </w:rPr>
        <w:t>ские движения</w:t>
      </w:r>
      <w:r w:rsidR="008C5265">
        <w:rPr>
          <w:rFonts w:ascii="Times New Roman" w:hAnsi="Times New Roman" w:cs="Times New Roman"/>
          <w:sz w:val="24"/>
          <w:szCs w:val="24"/>
        </w:rPr>
        <w:t>,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B5586C" w:rsidRDefault="00226CB7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97795" w:rsidRPr="00B5586C">
        <w:rPr>
          <w:rFonts w:ascii="Times New Roman" w:hAnsi="Times New Roman" w:cs="Times New Roman"/>
          <w:sz w:val="24"/>
          <w:szCs w:val="24"/>
        </w:rPr>
        <w:t>.Зарецкая Н.В. Танцы для детей</w:t>
      </w:r>
      <w:r w:rsidR="008C5265">
        <w:rPr>
          <w:rFonts w:ascii="Times New Roman" w:hAnsi="Times New Roman" w:cs="Times New Roman"/>
          <w:sz w:val="24"/>
          <w:szCs w:val="24"/>
        </w:rPr>
        <w:t>,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2007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B5586C" w:rsidRDefault="00226CB7" w:rsidP="00E81C44">
      <w:pPr>
        <w:pStyle w:val="2"/>
        <w:spacing w:line="360" w:lineRule="auto"/>
      </w:pPr>
      <w:r>
        <w:rPr>
          <w:rFonts w:eastAsiaTheme="minorEastAsia"/>
        </w:rPr>
        <w:t>19</w:t>
      </w:r>
      <w:r w:rsidR="001669C9" w:rsidRPr="00B5586C">
        <w:rPr>
          <w:rFonts w:eastAsiaTheme="minorEastAsia"/>
        </w:rPr>
        <w:t>.</w:t>
      </w:r>
      <w:r w:rsidR="001669C9" w:rsidRPr="00B5586C">
        <w:t xml:space="preserve"> Гаврючина</w:t>
      </w:r>
      <w:r>
        <w:t xml:space="preserve"> Л. В. « Здоровьесбер</w:t>
      </w:r>
      <w:r w:rsidR="001669C9" w:rsidRPr="00B5586C">
        <w:t>егающие технологии в ДОУ»</w:t>
      </w:r>
      <w:r w:rsidR="008C5265">
        <w:t>,</w:t>
      </w:r>
      <w:r w:rsidR="00E6688B" w:rsidRPr="00B5586C">
        <w:t xml:space="preserve"> 2008</w:t>
      </w:r>
      <w:r w:rsidR="001669C9" w:rsidRPr="00B5586C">
        <w:tab/>
      </w:r>
    </w:p>
    <w:p w:rsidR="00FC1C3F" w:rsidRPr="00B5586C" w:rsidRDefault="00226CB7" w:rsidP="00E81C44">
      <w:pPr>
        <w:pStyle w:val="2"/>
        <w:spacing w:line="360" w:lineRule="auto"/>
      </w:pPr>
      <w:r>
        <w:t xml:space="preserve">20. </w:t>
      </w:r>
      <w:r w:rsidR="001669C9" w:rsidRPr="00B5586C">
        <w:t>Арсеневская</w:t>
      </w:r>
      <w:r>
        <w:t xml:space="preserve"> О. Н.</w:t>
      </w:r>
      <w:r w:rsidR="001669C9" w:rsidRPr="00B5586C">
        <w:t xml:space="preserve"> Система музыкально – оздоровительной работы в детском саду</w:t>
      </w:r>
      <w:r w:rsidR="008C5265">
        <w:t>,</w:t>
      </w:r>
      <w:r w:rsidR="009538C3" w:rsidRPr="00B5586C">
        <w:t xml:space="preserve"> 2009</w:t>
      </w:r>
      <w:r w:rsidR="001669C9" w:rsidRPr="00B5586C">
        <w:t xml:space="preserve"> </w:t>
      </w:r>
    </w:p>
    <w:p w:rsidR="00FC1C3F" w:rsidRPr="00B5586C" w:rsidRDefault="00FC1C3F" w:rsidP="00E81C44">
      <w:pPr>
        <w:pStyle w:val="2"/>
        <w:spacing w:line="360" w:lineRule="auto"/>
      </w:pPr>
    </w:p>
    <w:p w:rsidR="00B6606C" w:rsidRPr="00B5586C" w:rsidRDefault="00FC1C3F" w:rsidP="00E81C44">
      <w:pPr>
        <w:pStyle w:val="2"/>
        <w:spacing w:line="360" w:lineRule="auto"/>
      </w:pPr>
      <w:r w:rsidRPr="00B5586C">
        <w:rPr>
          <w:lang w:val="en-US"/>
        </w:rPr>
        <w:t>P</w:t>
      </w:r>
      <w:r w:rsidRPr="00B5586C">
        <w:t>.</w:t>
      </w:r>
      <w:r w:rsidRPr="00B5586C">
        <w:rPr>
          <w:lang w:val="en-US"/>
        </w:rPr>
        <w:t>S</w:t>
      </w:r>
      <w:r w:rsidRPr="00B5586C">
        <w:t xml:space="preserve">. </w:t>
      </w:r>
    </w:p>
    <w:p w:rsidR="00FC1C3F" w:rsidRPr="00B5586C" w:rsidRDefault="00FC1C3F" w:rsidP="00E81C44">
      <w:pPr>
        <w:pStyle w:val="2"/>
        <w:spacing w:line="360" w:lineRule="auto"/>
      </w:pPr>
      <w:r w:rsidRPr="00B5586C"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C1C3F" w:rsidRPr="00B5586C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F0A" w:rsidRDefault="00C17F0A" w:rsidP="00C01D2B">
      <w:pPr>
        <w:spacing w:after="0" w:line="240" w:lineRule="auto"/>
      </w:pPr>
      <w:r>
        <w:separator/>
      </w:r>
    </w:p>
  </w:endnote>
  <w:endnote w:type="continuationSeparator" w:id="0">
    <w:p w:rsidR="00C17F0A" w:rsidRDefault="00C17F0A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790222"/>
      <w:docPartObj>
        <w:docPartGallery w:val="Page Numbers (Bottom of Page)"/>
        <w:docPartUnique/>
      </w:docPartObj>
    </w:sdtPr>
    <w:sdtContent>
      <w:p w:rsidR="00C17F0A" w:rsidRDefault="00C17F0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AB8">
          <w:rPr>
            <w:noProof/>
          </w:rPr>
          <w:t>13</w:t>
        </w:r>
        <w:r>
          <w:fldChar w:fldCharType="end"/>
        </w:r>
      </w:p>
    </w:sdtContent>
  </w:sdt>
  <w:p w:rsidR="00C17F0A" w:rsidRDefault="00C17F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F0A" w:rsidRDefault="00C17F0A" w:rsidP="00C01D2B">
      <w:pPr>
        <w:spacing w:after="0" w:line="240" w:lineRule="auto"/>
      </w:pPr>
      <w:r>
        <w:separator/>
      </w:r>
    </w:p>
  </w:footnote>
  <w:footnote w:type="continuationSeparator" w:id="0">
    <w:p w:rsidR="00C17F0A" w:rsidRDefault="00C17F0A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F0A" w:rsidRDefault="00C17F0A">
    <w:pPr>
      <w:pStyle w:val="a8"/>
      <w:jc w:val="center"/>
    </w:pPr>
  </w:p>
  <w:p w:rsidR="00C17F0A" w:rsidRDefault="00C17F0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441DD"/>
    <w:multiLevelType w:val="multilevel"/>
    <w:tmpl w:val="DCA42B0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6135E53"/>
    <w:multiLevelType w:val="hybridMultilevel"/>
    <w:tmpl w:val="BB8C8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E32"/>
    <w:rsid w:val="00005E5A"/>
    <w:rsid w:val="00015BD4"/>
    <w:rsid w:val="00064F41"/>
    <w:rsid w:val="000676BA"/>
    <w:rsid w:val="000A106C"/>
    <w:rsid w:val="000B4DA6"/>
    <w:rsid w:val="000B6E79"/>
    <w:rsid w:val="00112911"/>
    <w:rsid w:val="00122FAF"/>
    <w:rsid w:val="001669C9"/>
    <w:rsid w:val="0017700B"/>
    <w:rsid w:val="001D72D8"/>
    <w:rsid w:val="0020303C"/>
    <w:rsid w:val="00204B33"/>
    <w:rsid w:val="00215FFC"/>
    <w:rsid w:val="00225AB8"/>
    <w:rsid w:val="00226CB7"/>
    <w:rsid w:val="00254078"/>
    <w:rsid w:val="00257A9C"/>
    <w:rsid w:val="002842F3"/>
    <w:rsid w:val="002C4E83"/>
    <w:rsid w:val="002E492E"/>
    <w:rsid w:val="002F1362"/>
    <w:rsid w:val="003216E4"/>
    <w:rsid w:val="00393F5E"/>
    <w:rsid w:val="00396CAA"/>
    <w:rsid w:val="00410F7F"/>
    <w:rsid w:val="00425C52"/>
    <w:rsid w:val="0043075B"/>
    <w:rsid w:val="00440477"/>
    <w:rsid w:val="00464610"/>
    <w:rsid w:val="004910C7"/>
    <w:rsid w:val="004975AE"/>
    <w:rsid w:val="004B14CF"/>
    <w:rsid w:val="004B2FEE"/>
    <w:rsid w:val="005051FB"/>
    <w:rsid w:val="00530552"/>
    <w:rsid w:val="00536BB7"/>
    <w:rsid w:val="005913E1"/>
    <w:rsid w:val="00593C47"/>
    <w:rsid w:val="00594DE7"/>
    <w:rsid w:val="005B3AEA"/>
    <w:rsid w:val="005E4C75"/>
    <w:rsid w:val="0061389C"/>
    <w:rsid w:val="00625574"/>
    <w:rsid w:val="006272F1"/>
    <w:rsid w:val="006373D4"/>
    <w:rsid w:val="006657D9"/>
    <w:rsid w:val="00695504"/>
    <w:rsid w:val="006C3218"/>
    <w:rsid w:val="006F5E1E"/>
    <w:rsid w:val="00763020"/>
    <w:rsid w:val="007740CF"/>
    <w:rsid w:val="00775571"/>
    <w:rsid w:val="007C5E73"/>
    <w:rsid w:val="007E68B4"/>
    <w:rsid w:val="007F22FA"/>
    <w:rsid w:val="008067B6"/>
    <w:rsid w:val="00816568"/>
    <w:rsid w:val="0082127B"/>
    <w:rsid w:val="008A084F"/>
    <w:rsid w:val="008C5265"/>
    <w:rsid w:val="008D2CCE"/>
    <w:rsid w:val="008E6BE3"/>
    <w:rsid w:val="008F5B45"/>
    <w:rsid w:val="009538C3"/>
    <w:rsid w:val="009578AC"/>
    <w:rsid w:val="009C4D2C"/>
    <w:rsid w:val="009E2900"/>
    <w:rsid w:val="009E4C6A"/>
    <w:rsid w:val="009E7004"/>
    <w:rsid w:val="009F19B8"/>
    <w:rsid w:val="00A00E63"/>
    <w:rsid w:val="00A563B1"/>
    <w:rsid w:val="00A60C4A"/>
    <w:rsid w:val="00A84632"/>
    <w:rsid w:val="00A92121"/>
    <w:rsid w:val="00AA265E"/>
    <w:rsid w:val="00AA7192"/>
    <w:rsid w:val="00AA7F8A"/>
    <w:rsid w:val="00AC585F"/>
    <w:rsid w:val="00AD159F"/>
    <w:rsid w:val="00AE38B2"/>
    <w:rsid w:val="00AF761D"/>
    <w:rsid w:val="00B012A8"/>
    <w:rsid w:val="00B31E85"/>
    <w:rsid w:val="00B5586C"/>
    <w:rsid w:val="00B6606C"/>
    <w:rsid w:val="00B743B0"/>
    <w:rsid w:val="00B958CD"/>
    <w:rsid w:val="00BA4C92"/>
    <w:rsid w:val="00BB04AD"/>
    <w:rsid w:val="00BE55C2"/>
    <w:rsid w:val="00BF7FD5"/>
    <w:rsid w:val="00C0187A"/>
    <w:rsid w:val="00C01D2B"/>
    <w:rsid w:val="00C17F0A"/>
    <w:rsid w:val="00C42D5A"/>
    <w:rsid w:val="00C8783C"/>
    <w:rsid w:val="00C93DF2"/>
    <w:rsid w:val="00CD38B6"/>
    <w:rsid w:val="00CD6A45"/>
    <w:rsid w:val="00CF2E93"/>
    <w:rsid w:val="00D15E32"/>
    <w:rsid w:val="00D31B1E"/>
    <w:rsid w:val="00D336B9"/>
    <w:rsid w:val="00D45CF1"/>
    <w:rsid w:val="00D47425"/>
    <w:rsid w:val="00D80B49"/>
    <w:rsid w:val="00D93953"/>
    <w:rsid w:val="00D97795"/>
    <w:rsid w:val="00DA45F8"/>
    <w:rsid w:val="00DD2F7B"/>
    <w:rsid w:val="00E10416"/>
    <w:rsid w:val="00E6688B"/>
    <w:rsid w:val="00E81C44"/>
    <w:rsid w:val="00E90C2B"/>
    <w:rsid w:val="00EB2909"/>
    <w:rsid w:val="00EC420B"/>
    <w:rsid w:val="00F17E8B"/>
    <w:rsid w:val="00F6254B"/>
    <w:rsid w:val="00F630B3"/>
    <w:rsid w:val="00F84C42"/>
    <w:rsid w:val="00F97B7C"/>
    <w:rsid w:val="00FC1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51BB30"/>
  <w15:docId w15:val="{6F41B6C5-A28F-47B4-8494-4BAA4BB1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6D32-C917-45C2-A3DD-A0AB9005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18</Pages>
  <Words>4380</Words>
  <Characters>24972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64</cp:revision>
  <cp:lastPrinted>2018-11-07T16:32:00Z</cp:lastPrinted>
  <dcterms:created xsi:type="dcterms:W3CDTF">2015-08-10T11:34:00Z</dcterms:created>
  <dcterms:modified xsi:type="dcterms:W3CDTF">2019-08-23T07:33:00Z</dcterms:modified>
</cp:coreProperties>
</file>