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0F" w:rsidRDefault="00DD3C0F" w:rsidP="00120BC5">
      <w:pPr>
        <w:keepNext/>
        <w:outlineLvl w:val="0"/>
        <w:rPr>
          <w:lang w:val="ru-RU"/>
        </w:rPr>
      </w:pPr>
      <w:r w:rsidRPr="00DD3C0F">
        <w:rPr>
          <w:noProof/>
          <w:lang w:val="ru-RU"/>
        </w:rPr>
        <w:drawing>
          <wp:inline distT="0" distB="0" distL="0" distR="0">
            <wp:extent cx="5940425" cy="8387038"/>
            <wp:effectExtent l="0" t="0" r="3175" b="0"/>
            <wp:docPr id="1" name="Рисунок 1" descr="G:\2020-2021\На сайт\Учебные планы\Свете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\На сайт\Учебные планы\Свете\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0F" w:rsidRDefault="00DD3C0F">
      <w:pPr>
        <w:widowControl/>
        <w:autoSpaceDE/>
        <w:autoSpaceDN/>
        <w:adjustRightInd/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120BC5" w:rsidRPr="00120BC5" w:rsidRDefault="00120BC5" w:rsidP="00120BC5">
      <w:pPr>
        <w:keepNext/>
        <w:outlineLvl w:val="0"/>
        <w:rPr>
          <w:lang w:val="ru-RU"/>
        </w:rPr>
      </w:pPr>
      <w:bookmarkStart w:id="0" w:name="_GoBack"/>
      <w:bookmarkEnd w:id="0"/>
      <w:r w:rsidRPr="00120BC5">
        <w:rPr>
          <w:lang w:val="ru-RU"/>
        </w:rPr>
        <w:lastRenderedPageBreak/>
        <w:t>Пункт 3.1. раздела 3 «Организационный раздел" образовательной программы основного общего образования" изложить в следующей редакции:</w:t>
      </w:r>
    </w:p>
    <w:p w:rsidR="00120BC5" w:rsidRPr="00120BC5" w:rsidRDefault="00120BC5" w:rsidP="00120BC5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120BC5">
        <w:rPr>
          <w:rFonts w:eastAsia="Times New Roman"/>
          <w:b/>
          <w:color w:val="000000"/>
          <w:lang w:val="ru-RU"/>
        </w:rPr>
        <w:t>УЧЕБНЫЙ  ПЛАН</w:t>
      </w:r>
    </w:p>
    <w:p w:rsidR="00120BC5" w:rsidRPr="00120BC5" w:rsidRDefault="00120BC5" w:rsidP="00120BC5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120BC5">
        <w:rPr>
          <w:rFonts w:eastAsia="Times New Roman"/>
          <w:b/>
          <w:color w:val="000000"/>
          <w:lang w:val="ru-RU"/>
        </w:rPr>
        <w:t>МУНИЦИПАЛЬНОГО БЮДЖЕТНОГО ОБЩЕОБРАЗОВАТЕЛЬНОГО УЧРЕЖДЕНИЯ</w:t>
      </w:r>
    </w:p>
    <w:p w:rsidR="00120BC5" w:rsidRPr="00120BC5" w:rsidRDefault="00120BC5" w:rsidP="00120BC5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120BC5">
        <w:rPr>
          <w:rFonts w:eastAsia="Times New Roman"/>
          <w:b/>
          <w:color w:val="000000"/>
          <w:lang w:val="ru-RU"/>
        </w:rPr>
        <w:t>СРЕДНЯЯ ОБЩЕОБРАЗОВАТЕЛЬНАЯ ШКОЛА № 4 города БИРСКА</w:t>
      </w:r>
    </w:p>
    <w:p w:rsidR="00120BC5" w:rsidRPr="00120BC5" w:rsidRDefault="00120BC5" w:rsidP="00120BC5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120BC5">
        <w:rPr>
          <w:rFonts w:eastAsia="Times New Roman"/>
          <w:b/>
          <w:color w:val="000000"/>
          <w:lang w:val="ru-RU"/>
        </w:rPr>
        <w:t>МУНИЦИПАЛЬНОГО РАЙОНА БИРСКИЙ РАЙОН РЕСПУБЛИКИ БАШКОРТОСТАН</w:t>
      </w:r>
    </w:p>
    <w:p w:rsidR="00120BC5" w:rsidRPr="00120BC5" w:rsidRDefault="00120BC5" w:rsidP="00120BC5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120BC5">
        <w:rPr>
          <w:rFonts w:eastAsia="Times New Roman"/>
          <w:b/>
          <w:color w:val="000000"/>
          <w:lang w:val="ru-RU"/>
        </w:rPr>
        <w:t>НА 2020/2021  УЧЕБНЫЙ ГОД</w:t>
      </w:r>
    </w:p>
    <w:tbl>
      <w:tblPr>
        <w:tblW w:w="96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75"/>
        <w:gridCol w:w="1931"/>
        <w:gridCol w:w="1190"/>
        <w:gridCol w:w="1190"/>
        <w:gridCol w:w="1186"/>
        <w:gridCol w:w="1199"/>
        <w:gridCol w:w="1190"/>
      </w:tblGrid>
      <w:tr w:rsidR="00120BC5" w:rsidRPr="00120BC5" w:rsidTr="00120BC5">
        <w:trPr>
          <w:trHeight w:val="805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Предметные области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Учебные предметы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</w:tr>
      <w:tr w:rsidR="00120BC5" w:rsidRPr="00120BC5" w:rsidTr="00120BC5">
        <w:trPr>
          <w:trHeight w:val="458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Классы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V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VI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VII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VIII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IX</w:t>
            </w:r>
          </w:p>
        </w:tc>
      </w:tr>
      <w:tr w:rsidR="00120BC5" w:rsidRPr="00120BC5" w:rsidTr="00120BC5">
        <w:trPr>
          <w:trHeight w:val="306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Обязательная часть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120BC5" w:rsidRPr="00120BC5" w:rsidTr="001D79E5">
        <w:trPr>
          <w:trHeight w:val="405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Русский язык и литература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Русский язык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Литература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Родной язык и родная литература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Родной язык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20BC5">
        <w:trPr>
          <w:trHeight w:val="600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Родная литература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D79E5">
        <w:trPr>
          <w:trHeight w:val="457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Иностранные языки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Иностранный язык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3</w:t>
            </w:r>
          </w:p>
        </w:tc>
      </w:tr>
      <w:tr w:rsidR="00120BC5" w:rsidRPr="00120BC5" w:rsidTr="00120BC5">
        <w:trPr>
          <w:trHeight w:val="967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Второй иностранный язык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D79E5">
        <w:trPr>
          <w:trHeight w:val="763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Общественно-научные предметы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История России. Всеобщая история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Обществознание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География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Математика и информатика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Математика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Алгебра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Геометрия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Информатика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D79E5">
        <w:trPr>
          <w:trHeight w:val="1471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1*</w:t>
            </w:r>
          </w:p>
        </w:tc>
      </w:tr>
      <w:tr w:rsidR="00120BC5" w:rsidRPr="00120BC5" w:rsidTr="00120BC5">
        <w:trPr>
          <w:trHeight w:val="409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Естественно-научные предметы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Физика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Биология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Химия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120BC5" w:rsidRPr="00120BC5" w:rsidTr="00120BC5">
        <w:trPr>
          <w:trHeight w:val="614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Искусство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Изобразительное искусство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0,5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Музыка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0,5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Технология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Технология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687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 xml:space="preserve">Физическая культура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2+1**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2+1**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2+1**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2+1**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2+1**</w:t>
            </w:r>
          </w:p>
        </w:tc>
      </w:tr>
      <w:tr w:rsidR="00120BC5" w:rsidRPr="00120BC5" w:rsidTr="001D79E5">
        <w:trPr>
          <w:trHeight w:val="1133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Основы безопасности жизнедеятельности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D79E5">
        <w:trPr>
          <w:trHeight w:val="695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Итого: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</w:tr>
      <w:tr w:rsidR="00120BC5" w:rsidRPr="00DD3C0F" w:rsidTr="00120BC5">
        <w:trPr>
          <w:trHeight w:val="556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120BC5" w:rsidRPr="00120BC5" w:rsidTr="00120BC5">
        <w:trPr>
          <w:trHeight w:val="1582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Башкирский язык как государственный язык Республики Башкортостан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Русская речь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585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Информационные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Страноведение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673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Анатомия человека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600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В мире литературы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</w:tr>
      <w:tr w:rsidR="00120BC5" w:rsidRPr="00120BC5" w:rsidTr="00120BC5">
        <w:trPr>
          <w:trHeight w:val="600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120BC5">
              <w:rPr>
                <w:rFonts w:eastAsia="Times New Roman"/>
                <w:color w:val="000000"/>
                <w:lang w:val="ru-RU"/>
              </w:rPr>
              <w:t xml:space="preserve">Предпрофильная </w:t>
            </w:r>
            <w:r w:rsidRPr="00966806">
              <w:rPr>
                <w:rFonts w:eastAsia="Times New Roman"/>
                <w:color w:val="000000"/>
                <w:lang w:val="ru-RU"/>
              </w:rPr>
              <w:t>подготовка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20BC5">
        <w:trPr>
          <w:trHeight w:val="585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Комплексный анализ текста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120BC5" w:rsidRPr="00120BC5" w:rsidTr="00120BC5">
        <w:trPr>
          <w:trHeight w:val="30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Итого: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33</w:t>
            </w:r>
          </w:p>
        </w:tc>
      </w:tr>
      <w:tr w:rsidR="00120BC5" w:rsidRPr="00120BC5" w:rsidTr="00120BC5">
        <w:trPr>
          <w:trHeight w:val="614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Максимально допустимая недельная нагрузка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lang w:val="ru-RU"/>
              </w:rPr>
            </w:pPr>
            <w:r w:rsidRPr="00966806">
              <w:rPr>
                <w:rFonts w:eastAsia="Times New Roman"/>
                <w:color w:val="000000"/>
                <w:lang w:val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C5" w:rsidRPr="00966806" w:rsidRDefault="00120BC5" w:rsidP="00AE161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66806">
              <w:rPr>
                <w:rFonts w:eastAsia="Times New Roman"/>
                <w:b/>
                <w:bCs/>
                <w:color w:val="000000"/>
                <w:lang w:val="ru-RU"/>
              </w:rPr>
              <w:t>33</w:t>
            </w:r>
          </w:p>
        </w:tc>
      </w:tr>
    </w:tbl>
    <w:p w:rsidR="00120BC5" w:rsidRPr="00120BC5" w:rsidRDefault="00120BC5" w:rsidP="00120BC5">
      <w:pPr>
        <w:widowControl/>
        <w:autoSpaceDE/>
        <w:autoSpaceDN/>
        <w:adjustRightInd/>
        <w:jc w:val="both"/>
        <w:rPr>
          <w:b/>
          <w:bCs/>
          <w:color w:val="000000"/>
          <w:shd w:val="clear" w:color="auto" w:fill="FFFFFF"/>
          <w:lang w:val="ru-RU"/>
        </w:rPr>
      </w:pPr>
    </w:p>
    <w:p w:rsidR="00120BC5" w:rsidRPr="00120BC5" w:rsidRDefault="00120BC5" w:rsidP="00120BC5">
      <w:pPr>
        <w:widowControl/>
        <w:autoSpaceDE/>
        <w:autoSpaceDN/>
        <w:adjustRightInd/>
        <w:jc w:val="both"/>
        <w:rPr>
          <w:bCs/>
          <w:sz w:val="20"/>
          <w:szCs w:val="20"/>
          <w:lang w:val="ru-RU"/>
        </w:rPr>
      </w:pPr>
      <w:r w:rsidRPr="00120BC5">
        <w:rPr>
          <w:bCs/>
          <w:lang w:val="ru-RU"/>
        </w:rPr>
        <w:t xml:space="preserve"> </w:t>
      </w:r>
      <w:r w:rsidRPr="00120BC5">
        <w:rPr>
          <w:bCs/>
          <w:sz w:val="20"/>
          <w:szCs w:val="20"/>
          <w:lang w:val="ru-RU"/>
        </w:rPr>
        <w:t xml:space="preserve"> Примечание. * часы, отведенные образовательной организацией на преподавание предмета "</w:t>
      </w:r>
      <w:r w:rsidRPr="00120BC5">
        <w:rPr>
          <w:rFonts w:eastAsia="Times New Roman"/>
          <w:sz w:val="20"/>
          <w:szCs w:val="20"/>
          <w:lang w:val="ru-RU" w:eastAsia="en-US"/>
        </w:rPr>
        <w:t>Основы духовно-нравственной культуры народов России"</w:t>
      </w:r>
      <w:r w:rsidRPr="00120BC5">
        <w:rPr>
          <w:bCs/>
          <w:sz w:val="20"/>
          <w:szCs w:val="20"/>
          <w:lang w:val="ru-RU"/>
        </w:rPr>
        <w:t xml:space="preserve"> ведутся за сче</w:t>
      </w:r>
      <w:r w:rsidR="005219D9">
        <w:rPr>
          <w:bCs/>
          <w:sz w:val="20"/>
          <w:szCs w:val="20"/>
          <w:lang w:val="ru-RU"/>
        </w:rPr>
        <w:t>т часов внеурочной деятельности</w:t>
      </w:r>
      <w:r w:rsidRPr="00120BC5">
        <w:rPr>
          <w:bCs/>
          <w:sz w:val="20"/>
          <w:szCs w:val="20"/>
          <w:lang w:val="ru-RU"/>
        </w:rPr>
        <w:t>, **часы, отведенные образовательной организацией на преподавание предмета "Физическая культура", ведутся за счет часов внеурочной деятельности.</w:t>
      </w:r>
    </w:p>
    <w:p w:rsidR="00BE0B34" w:rsidRPr="00120BC5" w:rsidRDefault="00BE0B34" w:rsidP="00120BC5">
      <w:pPr>
        <w:ind w:left="-851"/>
        <w:rPr>
          <w:lang w:val="ru-RU"/>
        </w:rPr>
      </w:pPr>
    </w:p>
    <w:sectPr w:rsidR="00BE0B34" w:rsidRPr="0012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A4"/>
    <w:rsid w:val="00120BC5"/>
    <w:rsid w:val="001D79E5"/>
    <w:rsid w:val="005219D9"/>
    <w:rsid w:val="007F54A4"/>
    <w:rsid w:val="00BE0B34"/>
    <w:rsid w:val="00D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744FD-C8EE-41BD-AD96-64D97479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9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E5"/>
    <w:rPr>
      <w:rFonts w:ascii="Segoe UI" w:eastAsia="Calibri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школа №4 Бирск</cp:lastModifiedBy>
  <cp:revision>7</cp:revision>
  <cp:lastPrinted>2020-09-01T05:56:00Z</cp:lastPrinted>
  <dcterms:created xsi:type="dcterms:W3CDTF">2020-08-19T05:27:00Z</dcterms:created>
  <dcterms:modified xsi:type="dcterms:W3CDTF">2020-09-28T07:28:00Z</dcterms:modified>
</cp:coreProperties>
</file>