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725132CB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5FD3ECB0" w14:textId="69E652F2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  <w:r w:rsidR="002E5DD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2154E"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="00B2154E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0640676B" w14:textId="77777777" w:rsidR="002E5DDB" w:rsidRPr="002E5DDB" w:rsidRDefault="002E5DDB" w:rsidP="002E5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DDB">
        <w:rPr>
          <w:rFonts w:ascii="Times New Roman" w:hAnsi="Times New Roman" w:cs="Times New Roman"/>
          <w:b/>
          <w:sz w:val="24"/>
          <w:szCs w:val="24"/>
        </w:rPr>
        <w:t>-</w:t>
      </w:r>
      <w:r w:rsidRPr="002E5DDB">
        <w:rPr>
          <w:rFonts w:ascii="Times New Roman" w:hAnsi="Times New Roman" w:cs="Times New Roman"/>
          <w:sz w:val="24"/>
          <w:szCs w:val="24"/>
        </w:rPr>
        <w:t xml:space="preserve"> МКУ «Отдел образования администрации муниципального района Иглинский район Республики Башкортостан»,</w:t>
      </w:r>
    </w:p>
    <w:p w14:paraId="6FCC2DA3" w14:textId="77777777" w:rsidR="002E5DDB" w:rsidRPr="002E5DDB" w:rsidRDefault="002E5DDB" w:rsidP="002E5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DDB">
        <w:rPr>
          <w:rFonts w:ascii="Times New Roman" w:hAnsi="Times New Roman" w:cs="Times New Roman"/>
          <w:sz w:val="24"/>
          <w:szCs w:val="24"/>
        </w:rPr>
        <w:t>- МБУ ДО «Детский центр развития талантов «Созвездие» муниципального района Иглинский район Республики Башкортостан,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4258D22F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2E5DDB"/>
    <w:rsid w:val="00327F4A"/>
    <w:rsid w:val="004618B6"/>
    <w:rsid w:val="0052725A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Ирина</cp:lastModifiedBy>
  <cp:revision>14</cp:revision>
  <cp:lastPrinted>2018-03-21T16:03:00Z</cp:lastPrinted>
  <dcterms:created xsi:type="dcterms:W3CDTF">2020-09-10T07:25:00Z</dcterms:created>
  <dcterms:modified xsi:type="dcterms:W3CDTF">2024-09-05T07:38:00Z</dcterms:modified>
</cp:coreProperties>
</file>