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7ADF" w:rsidRPr="00423798" w:rsidRDefault="00423798">
      <w:pPr>
        <w:spacing w:line="253" w:lineRule="auto"/>
        <w:ind w:left="260" w:right="20"/>
        <w:jc w:val="center"/>
        <w:rPr>
          <w:sz w:val="20"/>
          <w:szCs w:val="20"/>
        </w:rPr>
      </w:pPr>
      <w:r w:rsidRPr="00423798">
        <w:rPr>
          <w:rFonts w:eastAsia="Times New Roman"/>
          <w:b/>
          <w:bCs/>
          <w:sz w:val="28"/>
          <w:szCs w:val="28"/>
        </w:rPr>
        <w:t>Информация об участии МОБУ  Верхнесуянская ООШ</w:t>
      </w:r>
      <w:r w:rsidRPr="00423798">
        <w:rPr>
          <w:rFonts w:eastAsia="Times New Roman"/>
          <w:b/>
          <w:bCs/>
          <w:sz w:val="28"/>
          <w:szCs w:val="28"/>
        </w:rPr>
        <w:t xml:space="preserve"> в программе «Разговор о правильном питании»</w:t>
      </w:r>
    </w:p>
    <w:p w:rsidR="00E27ADF" w:rsidRPr="00423798" w:rsidRDefault="00E27ADF">
      <w:pPr>
        <w:spacing w:line="171" w:lineRule="exact"/>
        <w:rPr>
          <w:sz w:val="24"/>
          <w:szCs w:val="24"/>
        </w:rPr>
      </w:pPr>
    </w:p>
    <w:p w:rsidR="00E27ADF" w:rsidRPr="00423798" w:rsidRDefault="00423798">
      <w:pPr>
        <w:numPr>
          <w:ilvl w:val="1"/>
          <w:numId w:val="1"/>
        </w:numPr>
        <w:tabs>
          <w:tab w:val="left" w:pos="1220"/>
        </w:tabs>
        <w:spacing w:line="253" w:lineRule="auto"/>
        <w:ind w:left="260" w:firstLine="567"/>
        <w:jc w:val="both"/>
        <w:rPr>
          <w:rFonts w:eastAsia="Times New Roman"/>
          <w:sz w:val="28"/>
          <w:szCs w:val="28"/>
        </w:rPr>
      </w:pPr>
      <w:r w:rsidRPr="00423798">
        <w:rPr>
          <w:rFonts w:eastAsia="Times New Roman"/>
          <w:sz w:val="28"/>
          <w:szCs w:val="28"/>
        </w:rPr>
        <w:t>2020-2021 учебном году МОБУ  Верхнесуянская ООШ</w:t>
      </w:r>
      <w:r w:rsidRPr="00423798">
        <w:rPr>
          <w:rFonts w:eastAsia="Times New Roman"/>
          <w:sz w:val="28"/>
          <w:szCs w:val="28"/>
        </w:rPr>
        <w:t xml:space="preserve"> участвует в программе «Разговор о здоровье и правильном питании»,</w:t>
      </w:r>
      <w:r w:rsidRPr="00423798">
        <w:rPr>
          <w:rFonts w:eastAsia="Times New Roman"/>
          <w:sz w:val="28"/>
          <w:szCs w:val="28"/>
        </w:rPr>
        <w:t xml:space="preserve"> разработанной специалистами института возрастной физиологии Российской академии наук.</w:t>
      </w:r>
    </w:p>
    <w:p w:rsidR="00E27ADF" w:rsidRPr="00423798" w:rsidRDefault="00E27ADF">
      <w:pPr>
        <w:spacing w:line="17" w:lineRule="exact"/>
        <w:rPr>
          <w:rFonts w:eastAsia="Times New Roman"/>
          <w:sz w:val="28"/>
          <w:szCs w:val="28"/>
        </w:rPr>
      </w:pPr>
    </w:p>
    <w:p w:rsidR="00E27ADF" w:rsidRPr="00423798" w:rsidRDefault="00423798">
      <w:pPr>
        <w:numPr>
          <w:ilvl w:val="0"/>
          <w:numId w:val="1"/>
        </w:numPr>
        <w:tabs>
          <w:tab w:val="left" w:pos="520"/>
        </w:tabs>
        <w:ind w:left="520" w:hanging="260"/>
        <w:rPr>
          <w:rFonts w:eastAsia="Times New Roman"/>
          <w:sz w:val="28"/>
          <w:szCs w:val="28"/>
        </w:rPr>
      </w:pPr>
      <w:r w:rsidRPr="00423798">
        <w:rPr>
          <w:rFonts w:eastAsia="Times New Roman"/>
          <w:sz w:val="28"/>
          <w:szCs w:val="28"/>
        </w:rPr>
        <w:t>программе участвуют учащиеся 1-4 классов.</w:t>
      </w:r>
    </w:p>
    <w:p w:rsidR="00E27ADF" w:rsidRPr="00423798" w:rsidRDefault="00E27ADF">
      <w:pPr>
        <w:spacing w:line="193" w:lineRule="exact"/>
        <w:rPr>
          <w:sz w:val="24"/>
          <w:szCs w:val="24"/>
        </w:rPr>
      </w:pPr>
    </w:p>
    <w:p w:rsidR="00E27ADF" w:rsidRPr="00423798" w:rsidRDefault="00423798">
      <w:pPr>
        <w:spacing w:line="257" w:lineRule="auto"/>
        <w:ind w:left="260" w:firstLine="567"/>
        <w:jc w:val="both"/>
        <w:rPr>
          <w:sz w:val="20"/>
          <w:szCs w:val="20"/>
        </w:rPr>
      </w:pPr>
      <w:r w:rsidRPr="00423798">
        <w:rPr>
          <w:rFonts w:eastAsia="Times New Roman"/>
          <w:sz w:val="28"/>
          <w:szCs w:val="28"/>
        </w:rPr>
        <w:t>Актуальность данной программы заключается в том, что она способствует внедрению в массы правил питания, его рационального исп</w:t>
      </w:r>
      <w:r w:rsidRPr="00423798">
        <w:rPr>
          <w:rFonts w:eastAsia="Times New Roman"/>
          <w:sz w:val="28"/>
          <w:szCs w:val="28"/>
        </w:rPr>
        <w:t>ользование в семье; получению знаний о сбалансированности питания и соблюдения режима питания; формированию личностной позиции учащихся по сохранению и укреплению здоровья; осознанию каждым человеком социальной значимости его здоровья.</w:t>
      </w:r>
    </w:p>
    <w:p w:rsidR="00E27ADF" w:rsidRPr="00423798" w:rsidRDefault="00E27ADF">
      <w:pPr>
        <w:spacing w:line="179" w:lineRule="exact"/>
        <w:rPr>
          <w:sz w:val="24"/>
          <w:szCs w:val="24"/>
        </w:rPr>
      </w:pPr>
    </w:p>
    <w:p w:rsidR="00E27ADF" w:rsidRPr="00423798" w:rsidRDefault="00423798">
      <w:pPr>
        <w:spacing w:line="256" w:lineRule="auto"/>
        <w:ind w:left="260" w:firstLine="567"/>
        <w:jc w:val="both"/>
        <w:rPr>
          <w:sz w:val="20"/>
          <w:szCs w:val="20"/>
        </w:rPr>
      </w:pPr>
      <w:r w:rsidRPr="00423798">
        <w:rPr>
          <w:rFonts w:eastAsia="Times New Roman"/>
          <w:sz w:val="28"/>
          <w:szCs w:val="28"/>
        </w:rPr>
        <w:t>Данная программа пр</w:t>
      </w:r>
      <w:r w:rsidRPr="00423798">
        <w:rPr>
          <w:rFonts w:eastAsia="Times New Roman"/>
          <w:sz w:val="28"/>
          <w:szCs w:val="28"/>
        </w:rPr>
        <w:t>едусматривает пробуждение у детей интереса к народным традициям, связанным с питанием и здоровьем, расширение знаний об истории и традициях своего народа, формирование чувства уважения к культуре своего народа и культуре и традициям других народов.</w:t>
      </w:r>
    </w:p>
    <w:p w:rsidR="00E27ADF" w:rsidRPr="00423798" w:rsidRDefault="00E27ADF">
      <w:pPr>
        <w:spacing w:line="177" w:lineRule="exact"/>
        <w:rPr>
          <w:sz w:val="24"/>
          <w:szCs w:val="24"/>
        </w:rPr>
      </w:pPr>
    </w:p>
    <w:p w:rsidR="00E27ADF" w:rsidRPr="00423798" w:rsidRDefault="00423798">
      <w:pPr>
        <w:spacing w:line="257" w:lineRule="auto"/>
        <w:ind w:left="260" w:firstLine="567"/>
        <w:jc w:val="both"/>
        <w:rPr>
          <w:sz w:val="20"/>
          <w:szCs w:val="20"/>
        </w:rPr>
      </w:pPr>
      <w:r w:rsidRPr="00423798">
        <w:rPr>
          <w:rFonts w:eastAsia="Times New Roman"/>
          <w:sz w:val="28"/>
          <w:szCs w:val="28"/>
        </w:rPr>
        <w:t>Снижен</w:t>
      </w:r>
      <w:r w:rsidRPr="00423798">
        <w:rPr>
          <w:rFonts w:eastAsia="Times New Roman"/>
          <w:sz w:val="28"/>
          <w:szCs w:val="28"/>
        </w:rPr>
        <w:t xml:space="preserve">ие уровня показателей здоровья – актуальная проблема современного общества. Её решение включает в себя множество аспектов: социальный, экологический, экономический и т.д. Одно из ведущих мест среди них занимает культурный аспект, связанный с формированием </w:t>
      </w:r>
      <w:r w:rsidRPr="00423798">
        <w:rPr>
          <w:rFonts w:eastAsia="Times New Roman"/>
          <w:sz w:val="28"/>
          <w:szCs w:val="28"/>
        </w:rPr>
        <w:t>у подрастающего поколения ценностного отношения к собственному здоровью. Важную роль в реализации этой задачи играет программа «Разговор о правильном питании.</w:t>
      </w:r>
    </w:p>
    <w:p w:rsidR="00E27ADF" w:rsidRPr="00423798" w:rsidRDefault="00E27ADF">
      <w:pPr>
        <w:spacing w:line="168" w:lineRule="exact"/>
        <w:rPr>
          <w:sz w:val="24"/>
          <w:szCs w:val="24"/>
        </w:rPr>
      </w:pPr>
    </w:p>
    <w:p w:rsidR="00E27ADF" w:rsidRPr="00423798" w:rsidRDefault="00423798">
      <w:pPr>
        <w:ind w:left="820"/>
        <w:rPr>
          <w:sz w:val="20"/>
          <w:szCs w:val="20"/>
        </w:rPr>
      </w:pPr>
      <w:r w:rsidRPr="00423798">
        <w:rPr>
          <w:rFonts w:eastAsia="Times New Roman"/>
          <w:sz w:val="28"/>
          <w:szCs w:val="28"/>
        </w:rPr>
        <w:t>Содержание программы отвечает следующим принципам:</w:t>
      </w:r>
    </w:p>
    <w:p w:rsidR="00E27ADF" w:rsidRPr="00423798" w:rsidRDefault="00423798" w:rsidP="00423798">
      <w:pPr>
        <w:tabs>
          <w:tab w:val="left" w:pos="1540"/>
        </w:tabs>
        <w:spacing w:line="194" w:lineRule="auto"/>
        <w:ind w:left="1540"/>
        <w:rPr>
          <w:rFonts w:eastAsia="Wingdings"/>
          <w:sz w:val="56"/>
          <w:szCs w:val="56"/>
          <w:vertAlign w:val="superscript"/>
        </w:rPr>
      </w:pPr>
      <w:r>
        <w:rPr>
          <w:rFonts w:eastAsia="Times New Roman"/>
          <w:sz w:val="28"/>
          <w:szCs w:val="28"/>
        </w:rPr>
        <w:t>-</w:t>
      </w:r>
      <w:r w:rsidRPr="00423798">
        <w:rPr>
          <w:rFonts w:eastAsia="Times New Roman"/>
          <w:sz w:val="28"/>
          <w:szCs w:val="28"/>
        </w:rPr>
        <w:t xml:space="preserve">научной обоснованности и практической </w:t>
      </w:r>
      <w:r w:rsidRPr="00423798">
        <w:rPr>
          <w:rFonts w:eastAsia="Times New Roman"/>
          <w:sz w:val="28"/>
          <w:szCs w:val="28"/>
        </w:rPr>
        <w:t>целесообразности;</w:t>
      </w:r>
    </w:p>
    <w:p w:rsidR="00E27ADF" w:rsidRPr="00423798" w:rsidRDefault="00E27ADF">
      <w:pPr>
        <w:spacing w:line="51" w:lineRule="exact"/>
        <w:rPr>
          <w:rFonts w:eastAsia="Wingdings"/>
          <w:sz w:val="56"/>
          <w:szCs w:val="56"/>
          <w:vertAlign w:val="superscript"/>
        </w:rPr>
      </w:pPr>
    </w:p>
    <w:p w:rsidR="00E27ADF" w:rsidRPr="00423798" w:rsidRDefault="00423798" w:rsidP="00423798">
      <w:pPr>
        <w:tabs>
          <w:tab w:val="left" w:pos="1540"/>
        </w:tabs>
        <w:spacing w:line="183" w:lineRule="auto"/>
        <w:ind w:left="1540"/>
        <w:rPr>
          <w:rFonts w:eastAsia="Wingdings"/>
          <w:sz w:val="35"/>
          <w:szCs w:val="35"/>
          <w:vertAlign w:val="superscript"/>
        </w:rPr>
      </w:pPr>
      <w:r>
        <w:rPr>
          <w:rFonts w:eastAsia="Times New Roman"/>
          <w:sz w:val="21"/>
          <w:szCs w:val="21"/>
        </w:rPr>
        <w:t>-</w:t>
      </w:r>
      <w:r w:rsidRPr="00423798">
        <w:rPr>
          <w:rFonts w:eastAsia="Times New Roman"/>
          <w:sz w:val="21"/>
          <w:szCs w:val="21"/>
        </w:rPr>
        <w:t>возрастной адекватности;</w:t>
      </w:r>
    </w:p>
    <w:p w:rsidR="00E27ADF" w:rsidRPr="00423798" w:rsidRDefault="00E27ADF">
      <w:pPr>
        <w:spacing w:line="49" w:lineRule="exact"/>
        <w:rPr>
          <w:rFonts w:eastAsia="Wingdings"/>
          <w:sz w:val="35"/>
          <w:szCs w:val="35"/>
          <w:vertAlign w:val="superscript"/>
        </w:rPr>
      </w:pPr>
    </w:p>
    <w:p w:rsidR="00E27ADF" w:rsidRPr="00423798" w:rsidRDefault="00423798" w:rsidP="00423798">
      <w:pPr>
        <w:tabs>
          <w:tab w:val="left" w:pos="1540"/>
        </w:tabs>
        <w:spacing w:line="183" w:lineRule="auto"/>
        <w:ind w:left="1540"/>
        <w:rPr>
          <w:rFonts w:eastAsia="Wingdings"/>
          <w:sz w:val="35"/>
          <w:szCs w:val="35"/>
          <w:vertAlign w:val="superscript"/>
        </w:rPr>
      </w:pPr>
      <w:r>
        <w:rPr>
          <w:rFonts w:eastAsia="Times New Roman"/>
          <w:sz w:val="21"/>
          <w:szCs w:val="21"/>
        </w:rPr>
        <w:t>-</w:t>
      </w:r>
      <w:r w:rsidRPr="00423798">
        <w:rPr>
          <w:rFonts w:eastAsia="Times New Roman"/>
          <w:sz w:val="21"/>
          <w:szCs w:val="21"/>
        </w:rPr>
        <w:t>модульности программы;</w:t>
      </w:r>
    </w:p>
    <w:p w:rsidR="00E27ADF" w:rsidRPr="00423798" w:rsidRDefault="00E27ADF">
      <w:pPr>
        <w:spacing w:line="54" w:lineRule="exact"/>
        <w:rPr>
          <w:rFonts w:eastAsia="Wingdings"/>
          <w:sz w:val="35"/>
          <w:szCs w:val="35"/>
          <w:vertAlign w:val="superscript"/>
        </w:rPr>
      </w:pPr>
    </w:p>
    <w:p w:rsidR="00E27ADF" w:rsidRPr="00423798" w:rsidRDefault="00423798" w:rsidP="00423798">
      <w:pPr>
        <w:tabs>
          <w:tab w:val="left" w:pos="1540"/>
        </w:tabs>
        <w:spacing w:line="183" w:lineRule="auto"/>
        <w:ind w:left="1540"/>
        <w:rPr>
          <w:rFonts w:eastAsia="Wingdings"/>
          <w:sz w:val="35"/>
          <w:szCs w:val="35"/>
          <w:vertAlign w:val="superscript"/>
        </w:rPr>
      </w:pPr>
      <w:r>
        <w:rPr>
          <w:rFonts w:eastAsia="Times New Roman"/>
          <w:sz w:val="21"/>
          <w:szCs w:val="21"/>
        </w:rPr>
        <w:t>-</w:t>
      </w:r>
      <w:r w:rsidRPr="00423798">
        <w:rPr>
          <w:rFonts w:eastAsia="Times New Roman"/>
          <w:sz w:val="21"/>
          <w:szCs w:val="21"/>
        </w:rPr>
        <w:t>системности;</w:t>
      </w:r>
    </w:p>
    <w:p w:rsidR="00E27ADF" w:rsidRPr="00423798" w:rsidRDefault="00E27ADF">
      <w:pPr>
        <w:spacing w:line="49" w:lineRule="exact"/>
        <w:rPr>
          <w:rFonts w:eastAsia="Wingdings"/>
          <w:sz w:val="35"/>
          <w:szCs w:val="35"/>
          <w:vertAlign w:val="superscript"/>
        </w:rPr>
      </w:pPr>
    </w:p>
    <w:p w:rsidR="00E27ADF" w:rsidRPr="00423798" w:rsidRDefault="00423798" w:rsidP="00423798">
      <w:pPr>
        <w:tabs>
          <w:tab w:val="left" w:pos="1540"/>
        </w:tabs>
        <w:spacing w:line="183" w:lineRule="auto"/>
        <w:ind w:left="1540"/>
        <w:rPr>
          <w:rFonts w:eastAsia="Wingdings"/>
          <w:sz w:val="35"/>
          <w:szCs w:val="35"/>
          <w:vertAlign w:val="superscript"/>
        </w:rPr>
      </w:pPr>
      <w:r>
        <w:rPr>
          <w:rFonts w:eastAsia="Times New Roman"/>
          <w:sz w:val="21"/>
          <w:szCs w:val="21"/>
        </w:rPr>
        <w:t>-</w:t>
      </w:r>
      <w:r w:rsidRPr="00423798">
        <w:rPr>
          <w:rFonts w:eastAsia="Times New Roman"/>
          <w:sz w:val="21"/>
          <w:szCs w:val="21"/>
        </w:rPr>
        <w:t>вовлеченности семьи в реализацию программы;</w:t>
      </w:r>
    </w:p>
    <w:p w:rsidR="00E27ADF" w:rsidRPr="00423798" w:rsidRDefault="00E27ADF">
      <w:pPr>
        <w:spacing w:line="49" w:lineRule="exact"/>
        <w:rPr>
          <w:rFonts w:eastAsia="Wingdings"/>
          <w:sz w:val="35"/>
          <w:szCs w:val="35"/>
          <w:vertAlign w:val="superscript"/>
        </w:rPr>
      </w:pPr>
    </w:p>
    <w:p w:rsidR="00E27ADF" w:rsidRPr="00423798" w:rsidRDefault="00423798" w:rsidP="00423798">
      <w:pPr>
        <w:tabs>
          <w:tab w:val="left" w:pos="1540"/>
        </w:tabs>
        <w:spacing w:line="189" w:lineRule="auto"/>
        <w:ind w:left="1540"/>
        <w:jc w:val="both"/>
        <w:rPr>
          <w:rFonts w:eastAsia="Wingdings"/>
          <w:sz w:val="56"/>
          <w:szCs w:val="56"/>
          <w:vertAlign w:val="superscript"/>
        </w:rPr>
      </w:pPr>
      <w:r>
        <w:rPr>
          <w:rFonts w:eastAsia="Times New Roman"/>
          <w:sz w:val="28"/>
          <w:szCs w:val="28"/>
        </w:rPr>
        <w:t>-</w:t>
      </w:r>
      <w:r w:rsidRPr="00423798">
        <w:rPr>
          <w:rFonts w:eastAsia="Times New Roman"/>
          <w:sz w:val="28"/>
          <w:szCs w:val="28"/>
        </w:rPr>
        <w:t>культурологической сообразности – в содержании программы отражены исторически сложившиеся традиции питания, являющиеся частью ку</w:t>
      </w:r>
      <w:r w:rsidRPr="00423798">
        <w:rPr>
          <w:rFonts w:eastAsia="Times New Roman"/>
          <w:sz w:val="28"/>
          <w:szCs w:val="28"/>
        </w:rPr>
        <w:t>льтуры народов России и других стран.</w:t>
      </w:r>
    </w:p>
    <w:p w:rsidR="00E27ADF" w:rsidRPr="00423798" w:rsidRDefault="00E27ADF">
      <w:pPr>
        <w:spacing w:line="199" w:lineRule="exact"/>
        <w:rPr>
          <w:sz w:val="24"/>
          <w:szCs w:val="24"/>
        </w:rPr>
      </w:pPr>
    </w:p>
    <w:p w:rsidR="00E27ADF" w:rsidRPr="00423798" w:rsidRDefault="00423798">
      <w:pPr>
        <w:spacing w:line="249" w:lineRule="auto"/>
        <w:ind w:left="260" w:right="20" w:firstLine="567"/>
        <w:jc w:val="both"/>
        <w:rPr>
          <w:sz w:val="20"/>
          <w:szCs w:val="20"/>
        </w:rPr>
      </w:pPr>
      <w:r w:rsidRPr="00423798">
        <w:rPr>
          <w:rFonts w:eastAsia="Times New Roman"/>
          <w:sz w:val="28"/>
          <w:szCs w:val="28"/>
        </w:rPr>
        <w:t>Для выполнения задач формирования правильного питания необходимо довести до сведения каждого ребенка важность соблюдения режима питания.</w:t>
      </w:r>
    </w:p>
    <w:p w:rsidR="00E27ADF" w:rsidRPr="00423798" w:rsidRDefault="00E27ADF">
      <w:pPr>
        <w:spacing w:line="187" w:lineRule="exact"/>
        <w:rPr>
          <w:sz w:val="24"/>
          <w:szCs w:val="24"/>
        </w:rPr>
      </w:pPr>
    </w:p>
    <w:p w:rsidR="00E27ADF" w:rsidRPr="00423798" w:rsidRDefault="00423798">
      <w:pPr>
        <w:spacing w:line="255" w:lineRule="auto"/>
        <w:ind w:left="260" w:right="20" w:firstLine="567"/>
        <w:jc w:val="both"/>
        <w:rPr>
          <w:sz w:val="20"/>
          <w:szCs w:val="20"/>
        </w:rPr>
      </w:pPr>
      <w:r w:rsidRPr="00423798">
        <w:rPr>
          <w:rFonts w:eastAsia="Times New Roman"/>
          <w:sz w:val="28"/>
          <w:szCs w:val="28"/>
        </w:rPr>
        <w:t>Основными формами реализации программы являются игровая деятельность,</w:t>
      </w:r>
      <w:r w:rsidRPr="00423798">
        <w:rPr>
          <w:rFonts w:eastAsia="Times New Roman"/>
          <w:sz w:val="28"/>
          <w:szCs w:val="28"/>
        </w:rPr>
        <w:t xml:space="preserve"> что наиболее соответствует возрастным особенностям детей и проектно-исследовательская работа.</w:t>
      </w:r>
    </w:p>
    <w:p w:rsidR="00E27ADF" w:rsidRPr="00423798" w:rsidRDefault="00E27ADF">
      <w:pPr>
        <w:sectPr w:rsidR="00E27ADF" w:rsidRPr="00423798">
          <w:pgSz w:w="11900" w:h="16838"/>
          <w:pgMar w:top="1146" w:right="844" w:bottom="1008" w:left="1440" w:header="0" w:footer="0" w:gutter="0"/>
          <w:cols w:space="720" w:equalWidth="0">
            <w:col w:w="9620"/>
          </w:cols>
        </w:sectPr>
      </w:pPr>
    </w:p>
    <w:p w:rsidR="00E27ADF" w:rsidRPr="00423798" w:rsidRDefault="00423798">
      <w:pPr>
        <w:spacing w:line="255" w:lineRule="auto"/>
        <w:ind w:left="260" w:right="20" w:firstLine="567"/>
        <w:jc w:val="both"/>
        <w:rPr>
          <w:sz w:val="20"/>
          <w:szCs w:val="20"/>
        </w:rPr>
      </w:pPr>
      <w:r w:rsidRPr="00423798">
        <w:rPr>
          <w:rFonts w:eastAsia="Times New Roman"/>
          <w:sz w:val="28"/>
          <w:szCs w:val="28"/>
        </w:rPr>
        <w:lastRenderedPageBreak/>
        <w:t>Программа имеет большую практическую направленность. Реализация программы предполагает решение следующих образовательных и воспитательных ц</w:t>
      </w:r>
      <w:r w:rsidRPr="00423798">
        <w:rPr>
          <w:rFonts w:eastAsia="Times New Roman"/>
          <w:sz w:val="28"/>
          <w:szCs w:val="28"/>
        </w:rPr>
        <w:t>елей и задач.</w:t>
      </w:r>
    </w:p>
    <w:p w:rsidR="00E27ADF" w:rsidRPr="00423798" w:rsidRDefault="00E27ADF">
      <w:pPr>
        <w:spacing w:line="179" w:lineRule="exact"/>
        <w:rPr>
          <w:sz w:val="20"/>
          <w:szCs w:val="20"/>
        </w:rPr>
      </w:pPr>
    </w:p>
    <w:p w:rsidR="00E27ADF" w:rsidRPr="00423798" w:rsidRDefault="00423798">
      <w:pPr>
        <w:spacing w:line="249" w:lineRule="auto"/>
        <w:ind w:left="260" w:right="20" w:firstLine="567"/>
        <w:jc w:val="both"/>
        <w:rPr>
          <w:sz w:val="20"/>
          <w:szCs w:val="20"/>
        </w:rPr>
      </w:pPr>
      <w:r w:rsidRPr="00423798">
        <w:rPr>
          <w:rFonts w:eastAsia="Times New Roman"/>
          <w:sz w:val="28"/>
          <w:szCs w:val="28"/>
        </w:rPr>
        <w:t>Цель – создание условий для формирования у обучающихся основ культуры питания, как составляющей здорового образа жизни.</w:t>
      </w:r>
    </w:p>
    <w:p w:rsidR="00E27ADF" w:rsidRPr="00423798" w:rsidRDefault="00E27ADF">
      <w:pPr>
        <w:spacing w:line="176" w:lineRule="exact"/>
        <w:rPr>
          <w:sz w:val="20"/>
          <w:szCs w:val="20"/>
        </w:rPr>
      </w:pPr>
    </w:p>
    <w:p w:rsidR="00E27ADF" w:rsidRPr="00423798" w:rsidRDefault="00423798">
      <w:pPr>
        <w:ind w:left="820"/>
        <w:rPr>
          <w:sz w:val="20"/>
          <w:szCs w:val="20"/>
        </w:rPr>
      </w:pPr>
      <w:r w:rsidRPr="00423798">
        <w:rPr>
          <w:rFonts w:eastAsia="Times New Roman"/>
          <w:sz w:val="28"/>
          <w:szCs w:val="28"/>
        </w:rPr>
        <w:t>Задачи:</w:t>
      </w:r>
    </w:p>
    <w:p w:rsidR="00E27ADF" w:rsidRPr="00423798" w:rsidRDefault="00E27ADF">
      <w:pPr>
        <w:spacing w:line="198" w:lineRule="exact"/>
        <w:rPr>
          <w:sz w:val="20"/>
          <w:szCs w:val="20"/>
        </w:rPr>
      </w:pPr>
    </w:p>
    <w:p w:rsidR="00E27ADF" w:rsidRPr="00423798" w:rsidRDefault="00423798" w:rsidP="00423798">
      <w:pPr>
        <w:tabs>
          <w:tab w:val="left" w:pos="1540"/>
        </w:tabs>
        <w:spacing w:line="194" w:lineRule="auto"/>
        <w:ind w:right="20"/>
        <w:jc w:val="both"/>
        <w:rPr>
          <w:rFonts w:eastAsia="Wingdings"/>
          <w:sz w:val="55"/>
          <w:szCs w:val="55"/>
          <w:vertAlign w:val="superscript"/>
        </w:rPr>
      </w:pPr>
      <w:r>
        <w:rPr>
          <w:rFonts w:eastAsia="Times New Roman"/>
          <w:sz w:val="27"/>
          <w:szCs w:val="27"/>
        </w:rPr>
        <w:t>-</w:t>
      </w:r>
      <w:r w:rsidRPr="00423798">
        <w:rPr>
          <w:rFonts w:eastAsia="Times New Roman"/>
          <w:sz w:val="27"/>
          <w:szCs w:val="27"/>
        </w:rPr>
        <w:t>способствовать формированию у школьников представления о здоровье как одной из важнейших человеческих ценностей</w:t>
      </w:r>
      <w:r w:rsidRPr="00423798">
        <w:rPr>
          <w:rFonts w:eastAsia="Times New Roman"/>
          <w:sz w:val="27"/>
          <w:szCs w:val="27"/>
        </w:rPr>
        <w:t>, развивать готовность заботиться и укреплять собственное здоровье;</w:t>
      </w:r>
    </w:p>
    <w:p w:rsidR="00E27ADF" w:rsidRPr="00423798" w:rsidRDefault="00E27ADF">
      <w:pPr>
        <w:spacing w:line="46" w:lineRule="exact"/>
        <w:rPr>
          <w:rFonts w:eastAsia="Wingdings"/>
          <w:sz w:val="55"/>
          <w:szCs w:val="55"/>
          <w:vertAlign w:val="superscript"/>
        </w:rPr>
      </w:pPr>
    </w:p>
    <w:p w:rsidR="00E27ADF" w:rsidRPr="00423798" w:rsidRDefault="00423798" w:rsidP="00423798">
      <w:pPr>
        <w:tabs>
          <w:tab w:val="left" w:pos="1540"/>
        </w:tabs>
        <w:spacing w:line="190" w:lineRule="auto"/>
        <w:ind w:left="1540" w:right="20"/>
        <w:jc w:val="both"/>
        <w:rPr>
          <w:rFonts w:eastAsia="Wingdings"/>
          <w:sz w:val="56"/>
          <w:szCs w:val="56"/>
          <w:vertAlign w:val="superscript"/>
        </w:rPr>
      </w:pPr>
      <w:r>
        <w:rPr>
          <w:rFonts w:eastAsia="Times New Roman"/>
          <w:sz w:val="28"/>
          <w:szCs w:val="28"/>
        </w:rPr>
        <w:t>-</w:t>
      </w:r>
      <w:r w:rsidRPr="00423798">
        <w:rPr>
          <w:rFonts w:eastAsia="Times New Roman"/>
          <w:sz w:val="28"/>
          <w:szCs w:val="28"/>
        </w:rPr>
        <w:t>формировать знания о правилах рационального питания, направленных на сохранение и укрепление здоровья, а также готовности соблюдать эти правила;</w:t>
      </w:r>
    </w:p>
    <w:p w:rsidR="00E27ADF" w:rsidRPr="00423798" w:rsidRDefault="00E27ADF">
      <w:pPr>
        <w:spacing w:line="40" w:lineRule="exact"/>
        <w:rPr>
          <w:rFonts w:eastAsia="Wingdings"/>
          <w:sz w:val="56"/>
          <w:szCs w:val="56"/>
          <w:vertAlign w:val="superscript"/>
        </w:rPr>
      </w:pPr>
    </w:p>
    <w:p w:rsidR="00E27ADF" w:rsidRPr="00423798" w:rsidRDefault="00423798" w:rsidP="00423798">
      <w:pPr>
        <w:tabs>
          <w:tab w:val="left" w:pos="1540"/>
        </w:tabs>
        <w:spacing w:line="183" w:lineRule="auto"/>
        <w:ind w:left="1540" w:right="20"/>
        <w:rPr>
          <w:rFonts w:eastAsia="Wingdings"/>
          <w:sz w:val="50"/>
          <w:szCs w:val="50"/>
          <w:vertAlign w:val="superscript"/>
        </w:rPr>
      </w:pPr>
      <w:r>
        <w:rPr>
          <w:rFonts w:eastAsia="Times New Roman"/>
          <w:sz w:val="26"/>
          <w:szCs w:val="26"/>
        </w:rPr>
        <w:t>-</w:t>
      </w:r>
      <w:r w:rsidRPr="00423798">
        <w:rPr>
          <w:rFonts w:eastAsia="Times New Roman"/>
          <w:sz w:val="26"/>
          <w:szCs w:val="26"/>
        </w:rPr>
        <w:t xml:space="preserve">способствовать освоению детьми </w:t>
      </w:r>
      <w:r w:rsidRPr="00423798">
        <w:rPr>
          <w:rFonts w:eastAsia="Times New Roman"/>
          <w:sz w:val="26"/>
          <w:szCs w:val="26"/>
        </w:rPr>
        <w:t>практических навыков рационального питания;</w:t>
      </w:r>
    </w:p>
    <w:p w:rsidR="00E27ADF" w:rsidRPr="00423798" w:rsidRDefault="00E27ADF">
      <w:pPr>
        <w:spacing w:line="44" w:lineRule="exact"/>
        <w:rPr>
          <w:rFonts w:eastAsia="Wingdings"/>
          <w:sz w:val="50"/>
          <w:szCs w:val="50"/>
          <w:vertAlign w:val="superscript"/>
        </w:rPr>
      </w:pPr>
    </w:p>
    <w:p w:rsidR="00E27ADF" w:rsidRPr="00423798" w:rsidRDefault="00423798" w:rsidP="00423798">
      <w:pPr>
        <w:tabs>
          <w:tab w:val="left" w:pos="1540"/>
        </w:tabs>
        <w:spacing w:line="183" w:lineRule="auto"/>
        <w:ind w:left="1540" w:right="20"/>
        <w:rPr>
          <w:rFonts w:eastAsia="Wingdings"/>
          <w:sz w:val="50"/>
          <w:szCs w:val="50"/>
          <w:vertAlign w:val="superscript"/>
        </w:rPr>
      </w:pPr>
      <w:r>
        <w:rPr>
          <w:rFonts w:eastAsia="Times New Roman"/>
          <w:sz w:val="26"/>
          <w:szCs w:val="26"/>
        </w:rPr>
        <w:t>-</w:t>
      </w:r>
      <w:r w:rsidRPr="00423798">
        <w:rPr>
          <w:rFonts w:eastAsia="Times New Roman"/>
          <w:sz w:val="26"/>
          <w:szCs w:val="26"/>
        </w:rPr>
        <w:t>совершенствовать навыки этикета, являющиеся неотъемлемой частью общей культуры личности;</w:t>
      </w:r>
    </w:p>
    <w:p w:rsidR="00E27ADF" w:rsidRPr="00423798" w:rsidRDefault="00E27ADF">
      <w:pPr>
        <w:spacing w:line="40" w:lineRule="exact"/>
        <w:rPr>
          <w:rFonts w:eastAsia="Wingdings"/>
          <w:sz w:val="50"/>
          <w:szCs w:val="50"/>
          <w:vertAlign w:val="superscript"/>
        </w:rPr>
      </w:pPr>
    </w:p>
    <w:p w:rsidR="00E27ADF" w:rsidRPr="00423798" w:rsidRDefault="00423798" w:rsidP="00423798">
      <w:pPr>
        <w:tabs>
          <w:tab w:val="left" w:pos="1540"/>
        </w:tabs>
        <w:spacing w:line="190" w:lineRule="auto"/>
        <w:ind w:right="20"/>
        <w:jc w:val="both"/>
        <w:rPr>
          <w:rFonts w:eastAsia="Wingdings"/>
          <w:sz w:val="56"/>
          <w:szCs w:val="56"/>
          <w:vertAlign w:val="superscript"/>
        </w:rPr>
      </w:pPr>
      <w:r>
        <w:rPr>
          <w:rFonts w:eastAsia="Times New Roman"/>
          <w:sz w:val="28"/>
          <w:szCs w:val="28"/>
        </w:rPr>
        <w:t>-</w:t>
      </w:r>
      <w:r w:rsidRPr="00423798">
        <w:rPr>
          <w:rFonts w:eastAsia="Times New Roman"/>
          <w:sz w:val="28"/>
          <w:szCs w:val="28"/>
        </w:rPr>
        <w:t>пробуждать у детей интерес к народным традициям, связанным с питанием и здоровьем, расширять знания о традициях и культур</w:t>
      </w:r>
      <w:r w:rsidRPr="00423798">
        <w:rPr>
          <w:rFonts w:eastAsia="Times New Roman"/>
          <w:sz w:val="28"/>
          <w:szCs w:val="28"/>
        </w:rPr>
        <w:t>е своего народа и других народов;</w:t>
      </w:r>
    </w:p>
    <w:p w:rsidR="00E27ADF" w:rsidRPr="00423798" w:rsidRDefault="00E27ADF">
      <w:pPr>
        <w:spacing w:line="44" w:lineRule="exact"/>
        <w:rPr>
          <w:rFonts w:eastAsia="Wingdings"/>
          <w:sz w:val="56"/>
          <w:szCs w:val="56"/>
          <w:vertAlign w:val="superscript"/>
        </w:rPr>
      </w:pPr>
    </w:p>
    <w:p w:rsidR="00E27ADF" w:rsidRPr="00423798" w:rsidRDefault="00423798" w:rsidP="00423798">
      <w:pPr>
        <w:tabs>
          <w:tab w:val="left" w:pos="1540"/>
        </w:tabs>
        <w:spacing w:line="183" w:lineRule="auto"/>
        <w:ind w:left="1540" w:right="20"/>
        <w:rPr>
          <w:rFonts w:eastAsia="Wingdings"/>
          <w:sz w:val="50"/>
          <w:szCs w:val="50"/>
          <w:vertAlign w:val="superscript"/>
        </w:rPr>
      </w:pPr>
      <w:r>
        <w:rPr>
          <w:rFonts w:eastAsia="Times New Roman"/>
          <w:sz w:val="26"/>
          <w:szCs w:val="26"/>
        </w:rPr>
        <w:t>-</w:t>
      </w:r>
      <w:r w:rsidRPr="00423798">
        <w:rPr>
          <w:rFonts w:eastAsia="Times New Roman"/>
          <w:sz w:val="26"/>
          <w:szCs w:val="26"/>
        </w:rPr>
        <w:t>развивать познавательные, творческие и коммуникативные способности детей, расширять их интересы и кругозор;</w:t>
      </w:r>
    </w:p>
    <w:p w:rsidR="00E27ADF" w:rsidRPr="00423798" w:rsidRDefault="00E27ADF">
      <w:pPr>
        <w:spacing w:line="40" w:lineRule="exact"/>
        <w:rPr>
          <w:rFonts w:eastAsia="Wingdings"/>
          <w:sz w:val="50"/>
          <w:szCs w:val="50"/>
          <w:vertAlign w:val="superscript"/>
        </w:rPr>
      </w:pPr>
    </w:p>
    <w:p w:rsidR="00E27ADF" w:rsidRPr="00423798" w:rsidRDefault="00423798" w:rsidP="00423798">
      <w:pPr>
        <w:tabs>
          <w:tab w:val="left" w:pos="1540"/>
        </w:tabs>
        <w:spacing w:line="181" w:lineRule="auto"/>
        <w:ind w:left="1540" w:right="20"/>
        <w:rPr>
          <w:rFonts w:eastAsia="Wingdings"/>
          <w:sz w:val="52"/>
          <w:szCs w:val="52"/>
          <w:vertAlign w:val="superscript"/>
        </w:rPr>
      </w:pPr>
      <w:r>
        <w:rPr>
          <w:rFonts w:eastAsia="Times New Roman"/>
          <w:sz w:val="26"/>
          <w:szCs w:val="26"/>
        </w:rPr>
        <w:t>-</w:t>
      </w:r>
      <w:r w:rsidRPr="00423798">
        <w:rPr>
          <w:rFonts w:eastAsia="Times New Roman"/>
          <w:sz w:val="26"/>
          <w:szCs w:val="26"/>
        </w:rPr>
        <w:t>способствовать просвещению родителей в вопросах организации рационального питания детей и подростков.</w:t>
      </w:r>
    </w:p>
    <w:p w:rsidR="00E27ADF" w:rsidRPr="00423798" w:rsidRDefault="00E27ADF">
      <w:pPr>
        <w:spacing w:line="199" w:lineRule="exact"/>
        <w:rPr>
          <w:sz w:val="20"/>
          <w:szCs w:val="20"/>
        </w:rPr>
      </w:pPr>
    </w:p>
    <w:p w:rsidR="00E27ADF" w:rsidRPr="00423798" w:rsidRDefault="00423798">
      <w:pPr>
        <w:spacing w:line="256" w:lineRule="auto"/>
        <w:ind w:left="260" w:firstLine="773"/>
        <w:jc w:val="both"/>
        <w:rPr>
          <w:sz w:val="20"/>
          <w:szCs w:val="20"/>
        </w:rPr>
      </w:pPr>
      <w:r w:rsidRPr="00423798">
        <w:rPr>
          <w:rFonts w:eastAsia="Times New Roman"/>
          <w:sz w:val="28"/>
          <w:szCs w:val="28"/>
        </w:rPr>
        <w:t>Преимущес</w:t>
      </w:r>
      <w:r w:rsidRPr="00423798">
        <w:rPr>
          <w:rFonts w:eastAsia="Times New Roman"/>
          <w:sz w:val="28"/>
          <w:szCs w:val="28"/>
        </w:rPr>
        <w:t xml:space="preserve">тво программы заключается в том, что её материал носит практико-ориентированный характер и актуален для детей. Всё, что они узнают и чему учатся на занятиях, они могут применить дома и в гостях уже сегодня. Данная программа реализуется в рамках внеурочной </w:t>
      </w:r>
      <w:r w:rsidRPr="00423798">
        <w:rPr>
          <w:rFonts w:eastAsia="Times New Roman"/>
          <w:sz w:val="28"/>
          <w:szCs w:val="28"/>
        </w:rPr>
        <w:t>деятельности в форме:</w:t>
      </w:r>
    </w:p>
    <w:p w:rsidR="00E27ADF" w:rsidRPr="00423798" w:rsidRDefault="00E27ADF">
      <w:pPr>
        <w:spacing w:line="179" w:lineRule="exact"/>
        <w:rPr>
          <w:sz w:val="20"/>
          <w:szCs w:val="20"/>
        </w:rPr>
      </w:pPr>
    </w:p>
    <w:p w:rsidR="00E27ADF" w:rsidRPr="00423798" w:rsidRDefault="00423798" w:rsidP="00423798">
      <w:pPr>
        <w:tabs>
          <w:tab w:val="left" w:pos="1540"/>
        </w:tabs>
        <w:spacing w:line="183" w:lineRule="auto"/>
        <w:ind w:right="20"/>
        <w:rPr>
          <w:rFonts w:eastAsia="Wingdings"/>
          <w:sz w:val="50"/>
          <w:szCs w:val="50"/>
          <w:vertAlign w:val="superscript"/>
        </w:rPr>
      </w:pPr>
      <w:r>
        <w:rPr>
          <w:rFonts w:eastAsia="Times New Roman"/>
          <w:sz w:val="26"/>
          <w:szCs w:val="26"/>
        </w:rPr>
        <w:t>-</w:t>
      </w:r>
      <w:r w:rsidRPr="00423798">
        <w:rPr>
          <w:rFonts w:eastAsia="Times New Roman"/>
          <w:sz w:val="26"/>
          <w:szCs w:val="26"/>
        </w:rPr>
        <w:t xml:space="preserve">интегрированных занятий по правильному питанию (русский язык, математика, окружающий мир, литературное чтение, </w:t>
      </w:r>
      <w:proofErr w:type="gramStart"/>
      <w:r w:rsidRPr="00423798">
        <w:rPr>
          <w:rFonts w:eastAsia="Times New Roman"/>
          <w:sz w:val="26"/>
          <w:szCs w:val="26"/>
        </w:rPr>
        <w:t>ИЗО</w:t>
      </w:r>
      <w:proofErr w:type="gramEnd"/>
      <w:r w:rsidRPr="00423798">
        <w:rPr>
          <w:rFonts w:eastAsia="Times New Roman"/>
          <w:sz w:val="26"/>
          <w:szCs w:val="26"/>
        </w:rPr>
        <w:t>);</w:t>
      </w:r>
    </w:p>
    <w:p w:rsidR="00E27ADF" w:rsidRPr="00423798" w:rsidRDefault="00423798" w:rsidP="00423798">
      <w:pPr>
        <w:tabs>
          <w:tab w:val="left" w:pos="1540"/>
        </w:tabs>
        <w:spacing w:line="180" w:lineRule="auto"/>
        <w:rPr>
          <w:rFonts w:eastAsia="Wingdings"/>
          <w:sz w:val="28"/>
          <w:szCs w:val="28"/>
          <w:vertAlign w:val="superscript"/>
        </w:rPr>
      </w:pPr>
      <w:r>
        <w:rPr>
          <w:rFonts w:eastAsia="Times New Roman"/>
          <w:sz w:val="23"/>
          <w:szCs w:val="23"/>
        </w:rPr>
        <w:t>-</w:t>
      </w:r>
      <w:r w:rsidRPr="00423798">
        <w:rPr>
          <w:rFonts w:eastAsia="Times New Roman"/>
          <w:sz w:val="28"/>
          <w:szCs w:val="28"/>
        </w:rPr>
        <w:t>внеклассных занятий по правильному питанию;</w:t>
      </w:r>
    </w:p>
    <w:p w:rsidR="00E27ADF" w:rsidRPr="00423798" w:rsidRDefault="00E27ADF">
      <w:pPr>
        <w:spacing w:line="50" w:lineRule="exact"/>
        <w:rPr>
          <w:rFonts w:eastAsia="Wingdings"/>
          <w:sz w:val="28"/>
          <w:szCs w:val="28"/>
          <w:vertAlign w:val="superscript"/>
        </w:rPr>
      </w:pPr>
    </w:p>
    <w:p w:rsidR="00E27ADF" w:rsidRPr="00423798" w:rsidRDefault="00423798" w:rsidP="00423798">
      <w:pPr>
        <w:tabs>
          <w:tab w:val="left" w:pos="1540"/>
        </w:tabs>
        <w:spacing w:line="183" w:lineRule="auto"/>
        <w:rPr>
          <w:rFonts w:eastAsia="Wingdings"/>
          <w:sz w:val="28"/>
          <w:szCs w:val="28"/>
          <w:vertAlign w:val="superscript"/>
        </w:rPr>
      </w:pPr>
      <w:r w:rsidRPr="00423798">
        <w:rPr>
          <w:rFonts w:eastAsia="Times New Roman"/>
          <w:sz w:val="28"/>
          <w:szCs w:val="28"/>
        </w:rPr>
        <w:t>-</w:t>
      </w:r>
      <w:r w:rsidRPr="00423798">
        <w:rPr>
          <w:rFonts w:eastAsia="Times New Roman"/>
          <w:sz w:val="28"/>
          <w:szCs w:val="28"/>
        </w:rPr>
        <w:t>праздников;</w:t>
      </w:r>
    </w:p>
    <w:p w:rsidR="00E27ADF" w:rsidRPr="00423798" w:rsidRDefault="00E27ADF">
      <w:pPr>
        <w:spacing w:line="49" w:lineRule="exact"/>
        <w:rPr>
          <w:rFonts w:eastAsia="Wingdings"/>
          <w:sz w:val="28"/>
          <w:szCs w:val="28"/>
          <w:vertAlign w:val="superscript"/>
        </w:rPr>
      </w:pPr>
    </w:p>
    <w:p w:rsidR="00E27ADF" w:rsidRPr="00423798" w:rsidRDefault="00423798" w:rsidP="00423798">
      <w:pPr>
        <w:tabs>
          <w:tab w:val="left" w:pos="1540"/>
        </w:tabs>
        <w:spacing w:line="183" w:lineRule="auto"/>
        <w:rPr>
          <w:rFonts w:eastAsia="Wingdings"/>
          <w:sz w:val="28"/>
          <w:szCs w:val="28"/>
          <w:vertAlign w:val="superscript"/>
        </w:rPr>
      </w:pPr>
      <w:r w:rsidRPr="00423798">
        <w:rPr>
          <w:rFonts w:eastAsia="Times New Roman"/>
          <w:sz w:val="28"/>
          <w:szCs w:val="28"/>
        </w:rPr>
        <w:t>-</w:t>
      </w:r>
      <w:r w:rsidRPr="00423798">
        <w:rPr>
          <w:rFonts w:eastAsia="Times New Roman"/>
          <w:sz w:val="28"/>
          <w:szCs w:val="28"/>
        </w:rPr>
        <w:t>бесед;</w:t>
      </w:r>
    </w:p>
    <w:p w:rsidR="00E27ADF" w:rsidRPr="00423798" w:rsidRDefault="00E27ADF">
      <w:pPr>
        <w:spacing w:line="54" w:lineRule="exact"/>
        <w:rPr>
          <w:rFonts w:eastAsia="Wingdings"/>
          <w:sz w:val="28"/>
          <w:szCs w:val="28"/>
          <w:vertAlign w:val="superscript"/>
        </w:rPr>
      </w:pPr>
    </w:p>
    <w:p w:rsidR="00E27ADF" w:rsidRPr="00423798" w:rsidRDefault="00423798" w:rsidP="00423798">
      <w:pPr>
        <w:tabs>
          <w:tab w:val="left" w:pos="1540"/>
        </w:tabs>
        <w:spacing w:line="183" w:lineRule="auto"/>
        <w:rPr>
          <w:rFonts w:eastAsia="Wingdings"/>
          <w:sz w:val="28"/>
          <w:szCs w:val="28"/>
          <w:vertAlign w:val="superscript"/>
        </w:rPr>
      </w:pPr>
      <w:r w:rsidRPr="00423798">
        <w:rPr>
          <w:rFonts w:eastAsia="Times New Roman"/>
          <w:sz w:val="28"/>
          <w:szCs w:val="28"/>
        </w:rPr>
        <w:t>-</w:t>
      </w:r>
      <w:r w:rsidRPr="00423798">
        <w:rPr>
          <w:rFonts w:eastAsia="Times New Roman"/>
          <w:sz w:val="28"/>
          <w:szCs w:val="28"/>
        </w:rPr>
        <w:t>классных часов;</w:t>
      </w:r>
    </w:p>
    <w:p w:rsidR="00E27ADF" w:rsidRPr="00423798" w:rsidRDefault="00E27ADF">
      <w:pPr>
        <w:spacing w:line="49" w:lineRule="exact"/>
        <w:rPr>
          <w:rFonts w:eastAsia="Wingdings"/>
          <w:sz w:val="28"/>
          <w:szCs w:val="28"/>
          <w:vertAlign w:val="superscript"/>
        </w:rPr>
      </w:pPr>
    </w:p>
    <w:p w:rsidR="00E27ADF" w:rsidRPr="00423798" w:rsidRDefault="00423798" w:rsidP="00423798">
      <w:pPr>
        <w:tabs>
          <w:tab w:val="left" w:pos="1540"/>
        </w:tabs>
        <w:spacing w:line="183" w:lineRule="auto"/>
        <w:rPr>
          <w:rFonts w:eastAsia="Wingdings"/>
          <w:sz w:val="28"/>
          <w:szCs w:val="28"/>
          <w:vertAlign w:val="superscript"/>
        </w:rPr>
      </w:pPr>
      <w:r w:rsidRPr="00423798">
        <w:rPr>
          <w:rFonts w:eastAsia="Times New Roman"/>
          <w:sz w:val="28"/>
          <w:szCs w:val="28"/>
        </w:rPr>
        <w:t>-</w:t>
      </w:r>
      <w:r w:rsidRPr="00423798">
        <w:rPr>
          <w:rFonts w:eastAsia="Times New Roman"/>
          <w:sz w:val="28"/>
          <w:szCs w:val="28"/>
        </w:rPr>
        <w:t>однодневных походов в природу,</w:t>
      </w:r>
      <w:r w:rsidRPr="00423798">
        <w:rPr>
          <w:rFonts w:eastAsia="Times New Roman"/>
          <w:sz w:val="28"/>
          <w:szCs w:val="28"/>
        </w:rPr>
        <w:t xml:space="preserve"> экскурсии, Дни Здаровья;</w:t>
      </w:r>
    </w:p>
    <w:p w:rsidR="00E27ADF" w:rsidRPr="00423798" w:rsidRDefault="00E27ADF">
      <w:pPr>
        <w:spacing w:line="50" w:lineRule="exact"/>
        <w:rPr>
          <w:rFonts w:eastAsia="Wingdings"/>
          <w:sz w:val="28"/>
          <w:szCs w:val="28"/>
          <w:vertAlign w:val="superscript"/>
        </w:rPr>
      </w:pPr>
    </w:p>
    <w:p w:rsidR="00E27ADF" w:rsidRPr="00423798" w:rsidRDefault="00423798" w:rsidP="00423798">
      <w:pPr>
        <w:tabs>
          <w:tab w:val="left" w:pos="1540"/>
        </w:tabs>
        <w:spacing w:line="183" w:lineRule="auto"/>
        <w:rPr>
          <w:rFonts w:eastAsia="Wingdings"/>
          <w:sz w:val="28"/>
          <w:szCs w:val="28"/>
          <w:vertAlign w:val="superscript"/>
        </w:rPr>
      </w:pPr>
      <w:r w:rsidRPr="00423798">
        <w:rPr>
          <w:rFonts w:eastAsia="Times New Roman"/>
          <w:sz w:val="28"/>
          <w:szCs w:val="28"/>
        </w:rPr>
        <w:t>-</w:t>
      </w:r>
      <w:r w:rsidRPr="00423798">
        <w:rPr>
          <w:rFonts w:eastAsia="Times New Roman"/>
          <w:sz w:val="28"/>
          <w:szCs w:val="28"/>
        </w:rPr>
        <w:t>родительских собраний, круглых столов, семинаров;</w:t>
      </w:r>
    </w:p>
    <w:p w:rsidR="00E27ADF" w:rsidRPr="00423798" w:rsidRDefault="00423798" w:rsidP="00423798">
      <w:pPr>
        <w:tabs>
          <w:tab w:val="left" w:pos="1540"/>
        </w:tabs>
        <w:spacing w:line="183" w:lineRule="auto"/>
        <w:rPr>
          <w:rFonts w:eastAsia="Wingdings"/>
          <w:sz w:val="28"/>
          <w:szCs w:val="28"/>
          <w:vertAlign w:val="superscript"/>
        </w:rPr>
      </w:pPr>
      <w:r w:rsidRPr="00423798">
        <w:rPr>
          <w:rFonts w:eastAsia="Wingdings"/>
          <w:sz w:val="28"/>
          <w:szCs w:val="28"/>
          <w:vertAlign w:val="superscript"/>
        </w:rPr>
        <w:t>-</w:t>
      </w:r>
      <w:r w:rsidRPr="00423798">
        <w:rPr>
          <w:rFonts w:eastAsia="Times New Roman"/>
          <w:sz w:val="28"/>
          <w:szCs w:val="28"/>
        </w:rPr>
        <w:t>в рамках проектной деятельности;</w:t>
      </w:r>
    </w:p>
    <w:p w:rsidR="00E27ADF" w:rsidRPr="00423798" w:rsidRDefault="00E27ADF">
      <w:pPr>
        <w:spacing w:line="49" w:lineRule="exact"/>
        <w:rPr>
          <w:rFonts w:eastAsia="Wingdings"/>
          <w:sz w:val="28"/>
          <w:szCs w:val="28"/>
          <w:vertAlign w:val="superscript"/>
        </w:rPr>
      </w:pPr>
    </w:p>
    <w:p w:rsidR="00E27ADF" w:rsidRPr="00423798" w:rsidRDefault="00423798" w:rsidP="00423798">
      <w:pPr>
        <w:tabs>
          <w:tab w:val="left" w:pos="1540"/>
        </w:tabs>
        <w:spacing w:line="181" w:lineRule="auto"/>
        <w:ind w:right="20"/>
        <w:rPr>
          <w:rFonts w:eastAsia="Wingdings"/>
          <w:sz w:val="28"/>
          <w:szCs w:val="28"/>
          <w:vertAlign w:val="superscript"/>
        </w:rPr>
      </w:pPr>
      <w:r w:rsidRPr="00423798">
        <w:rPr>
          <w:rFonts w:eastAsia="Times New Roman"/>
          <w:sz w:val="28"/>
          <w:szCs w:val="28"/>
        </w:rPr>
        <w:t>-</w:t>
      </w:r>
      <w:r w:rsidRPr="00423798">
        <w:rPr>
          <w:rFonts w:eastAsia="Times New Roman"/>
          <w:sz w:val="28"/>
          <w:szCs w:val="28"/>
        </w:rPr>
        <w:t>конкурсов рисунков и плакатов на тему правильного питания и здорового образа жизни;</w:t>
      </w:r>
    </w:p>
    <w:p w:rsidR="00E27ADF" w:rsidRPr="00423798" w:rsidRDefault="00E27ADF">
      <w:pPr>
        <w:spacing w:line="2" w:lineRule="exact"/>
        <w:rPr>
          <w:rFonts w:eastAsia="Wingdings"/>
          <w:sz w:val="28"/>
          <w:szCs w:val="28"/>
          <w:vertAlign w:val="superscript"/>
        </w:rPr>
      </w:pPr>
    </w:p>
    <w:p w:rsidR="00E27ADF" w:rsidRPr="00423798" w:rsidRDefault="00423798" w:rsidP="00423798">
      <w:pPr>
        <w:tabs>
          <w:tab w:val="left" w:pos="1540"/>
        </w:tabs>
        <w:spacing w:line="180" w:lineRule="auto"/>
        <w:rPr>
          <w:rFonts w:eastAsia="Wingdings"/>
          <w:sz w:val="28"/>
          <w:szCs w:val="28"/>
          <w:vertAlign w:val="superscript"/>
        </w:rPr>
      </w:pPr>
      <w:r w:rsidRPr="00423798">
        <w:rPr>
          <w:rFonts w:eastAsia="Times New Roman"/>
          <w:sz w:val="28"/>
          <w:szCs w:val="28"/>
        </w:rPr>
        <w:t>-</w:t>
      </w:r>
      <w:r w:rsidRPr="00423798">
        <w:rPr>
          <w:rFonts w:eastAsia="Times New Roman"/>
          <w:sz w:val="28"/>
          <w:szCs w:val="28"/>
        </w:rPr>
        <w:t>выпуска газет, плакатов, информационных буклетов и т.д.</w:t>
      </w:r>
    </w:p>
    <w:sectPr w:rsidR="00E27ADF" w:rsidRPr="00423798" w:rsidSect="00E27ADF">
      <w:pgSz w:w="11900" w:h="16838"/>
      <w:pgMar w:top="1141" w:right="844" w:bottom="466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CD6"/>
    <w:multiLevelType w:val="hybridMultilevel"/>
    <w:tmpl w:val="C7A81B7E"/>
    <w:lvl w:ilvl="0" w:tplc="F3EAE4EE">
      <w:start w:val="1"/>
      <w:numFmt w:val="bullet"/>
      <w:lvlText w:val="В"/>
      <w:lvlJc w:val="left"/>
    </w:lvl>
    <w:lvl w:ilvl="1" w:tplc="38C8D594">
      <w:start w:val="1"/>
      <w:numFmt w:val="bullet"/>
      <w:lvlText w:val="В"/>
      <w:lvlJc w:val="left"/>
    </w:lvl>
    <w:lvl w:ilvl="2" w:tplc="3F40C6D4">
      <w:numFmt w:val="decimal"/>
      <w:lvlText w:val=""/>
      <w:lvlJc w:val="left"/>
    </w:lvl>
    <w:lvl w:ilvl="3" w:tplc="37121718">
      <w:numFmt w:val="decimal"/>
      <w:lvlText w:val=""/>
      <w:lvlJc w:val="left"/>
    </w:lvl>
    <w:lvl w:ilvl="4" w:tplc="57C8EA42">
      <w:numFmt w:val="decimal"/>
      <w:lvlText w:val=""/>
      <w:lvlJc w:val="left"/>
    </w:lvl>
    <w:lvl w:ilvl="5" w:tplc="A080F72A">
      <w:numFmt w:val="decimal"/>
      <w:lvlText w:val=""/>
      <w:lvlJc w:val="left"/>
    </w:lvl>
    <w:lvl w:ilvl="6" w:tplc="8C30A8EE">
      <w:numFmt w:val="decimal"/>
      <w:lvlText w:val=""/>
      <w:lvlJc w:val="left"/>
    </w:lvl>
    <w:lvl w:ilvl="7" w:tplc="477E0A02">
      <w:numFmt w:val="decimal"/>
      <w:lvlText w:val=""/>
      <w:lvlJc w:val="left"/>
    </w:lvl>
    <w:lvl w:ilvl="8" w:tplc="615095E0">
      <w:numFmt w:val="decimal"/>
      <w:lvlText w:val=""/>
      <w:lvlJc w:val="left"/>
    </w:lvl>
  </w:abstractNum>
  <w:abstractNum w:abstractNumId="1">
    <w:nsid w:val="00005F90"/>
    <w:multiLevelType w:val="hybridMultilevel"/>
    <w:tmpl w:val="60E24A56"/>
    <w:lvl w:ilvl="0" w:tplc="39FE16A0">
      <w:start w:val="1"/>
      <w:numFmt w:val="bullet"/>
      <w:lvlText w:val=""/>
      <w:lvlJc w:val="left"/>
    </w:lvl>
    <w:lvl w:ilvl="1" w:tplc="374E38A8">
      <w:numFmt w:val="decimal"/>
      <w:lvlText w:val=""/>
      <w:lvlJc w:val="left"/>
    </w:lvl>
    <w:lvl w:ilvl="2" w:tplc="EE780378">
      <w:numFmt w:val="decimal"/>
      <w:lvlText w:val=""/>
      <w:lvlJc w:val="left"/>
    </w:lvl>
    <w:lvl w:ilvl="3" w:tplc="680055B4">
      <w:numFmt w:val="decimal"/>
      <w:lvlText w:val=""/>
      <w:lvlJc w:val="left"/>
    </w:lvl>
    <w:lvl w:ilvl="4" w:tplc="3CE8FF62">
      <w:numFmt w:val="decimal"/>
      <w:lvlText w:val=""/>
      <w:lvlJc w:val="left"/>
    </w:lvl>
    <w:lvl w:ilvl="5" w:tplc="F5CC530E">
      <w:numFmt w:val="decimal"/>
      <w:lvlText w:val=""/>
      <w:lvlJc w:val="left"/>
    </w:lvl>
    <w:lvl w:ilvl="6" w:tplc="B68A84F6">
      <w:numFmt w:val="decimal"/>
      <w:lvlText w:val=""/>
      <w:lvlJc w:val="left"/>
    </w:lvl>
    <w:lvl w:ilvl="7" w:tplc="5F966772">
      <w:numFmt w:val="decimal"/>
      <w:lvlText w:val=""/>
      <w:lvlJc w:val="left"/>
    </w:lvl>
    <w:lvl w:ilvl="8" w:tplc="1234D744">
      <w:numFmt w:val="decimal"/>
      <w:lvlText w:val=""/>
      <w:lvlJc w:val="left"/>
    </w:lvl>
  </w:abstractNum>
  <w:abstractNum w:abstractNumId="2">
    <w:nsid w:val="00006952"/>
    <w:multiLevelType w:val="hybridMultilevel"/>
    <w:tmpl w:val="55A287F0"/>
    <w:lvl w:ilvl="0" w:tplc="ACEEBBB2">
      <w:start w:val="1"/>
      <w:numFmt w:val="bullet"/>
      <w:lvlText w:val=""/>
      <w:lvlJc w:val="left"/>
    </w:lvl>
    <w:lvl w:ilvl="1" w:tplc="0A5CBFCE">
      <w:numFmt w:val="decimal"/>
      <w:lvlText w:val=""/>
      <w:lvlJc w:val="left"/>
    </w:lvl>
    <w:lvl w:ilvl="2" w:tplc="C08C5282">
      <w:numFmt w:val="decimal"/>
      <w:lvlText w:val=""/>
      <w:lvlJc w:val="left"/>
    </w:lvl>
    <w:lvl w:ilvl="3" w:tplc="BFD4C168">
      <w:numFmt w:val="decimal"/>
      <w:lvlText w:val=""/>
      <w:lvlJc w:val="left"/>
    </w:lvl>
    <w:lvl w:ilvl="4" w:tplc="5A365718">
      <w:numFmt w:val="decimal"/>
      <w:lvlText w:val=""/>
      <w:lvlJc w:val="left"/>
    </w:lvl>
    <w:lvl w:ilvl="5" w:tplc="A224D9FE">
      <w:numFmt w:val="decimal"/>
      <w:lvlText w:val=""/>
      <w:lvlJc w:val="left"/>
    </w:lvl>
    <w:lvl w:ilvl="6" w:tplc="A322FD88">
      <w:numFmt w:val="decimal"/>
      <w:lvlText w:val=""/>
      <w:lvlJc w:val="left"/>
    </w:lvl>
    <w:lvl w:ilvl="7" w:tplc="D9F4EC7E">
      <w:numFmt w:val="decimal"/>
      <w:lvlText w:val=""/>
      <w:lvlJc w:val="left"/>
    </w:lvl>
    <w:lvl w:ilvl="8" w:tplc="47109792">
      <w:numFmt w:val="decimal"/>
      <w:lvlText w:val=""/>
      <w:lvlJc w:val="left"/>
    </w:lvl>
  </w:abstractNum>
  <w:abstractNum w:abstractNumId="3">
    <w:nsid w:val="000072AE"/>
    <w:multiLevelType w:val="hybridMultilevel"/>
    <w:tmpl w:val="5A4CA5B2"/>
    <w:lvl w:ilvl="0" w:tplc="0888B246">
      <w:start w:val="1"/>
      <w:numFmt w:val="bullet"/>
      <w:lvlText w:val=""/>
      <w:lvlJc w:val="left"/>
    </w:lvl>
    <w:lvl w:ilvl="1" w:tplc="A8347594">
      <w:numFmt w:val="decimal"/>
      <w:lvlText w:val=""/>
      <w:lvlJc w:val="left"/>
    </w:lvl>
    <w:lvl w:ilvl="2" w:tplc="1D047E34">
      <w:numFmt w:val="decimal"/>
      <w:lvlText w:val=""/>
      <w:lvlJc w:val="left"/>
    </w:lvl>
    <w:lvl w:ilvl="3" w:tplc="335A8E78">
      <w:numFmt w:val="decimal"/>
      <w:lvlText w:val=""/>
      <w:lvlJc w:val="left"/>
    </w:lvl>
    <w:lvl w:ilvl="4" w:tplc="29BEACAC">
      <w:numFmt w:val="decimal"/>
      <w:lvlText w:val=""/>
      <w:lvlJc w:val="left"/>
    </w:lvl>
    <w:lvl w:ilvl="5" w:tplc="ADDA20E2">
      <w:numFmt w:val="decimal"/>
      <w:lvlText w:val=""/>
      <w:lvlJc w:val="left"/>
    </w:lvl>
    <w:lvl w:ilvl="6" w:tplc="08225776">
      <w:numFmt w:val="decimal"/>
      <w:lvlText w:val=""/>
      <w:lvlJc w:val="left"/>
    </w:lvl>
    <w:lvl w:ilvl="7" w:tplc="C34A8546">
      <w:numFmt w:val="decimal"/>
      <w:lvlText w:val=""/>
      <w:lvlJc w:val="left"/>
    </w:lvl>
    <w:lvl w:ilvl="8" w:tplc="363632BA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E27ADF"/>
    <w:rsid w:val="00423798"/>
    <w:rsid w:val="00E27A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A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598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Земфира</cp:lastModifiedBy>
  <cp:revision>3</cp:revision>
  <dcterms:created xsi:type="dcterms:W3CDTF">2021-04-05T10:32:00Z</dcterms:created>
  <dcterms:modified xsi:type="dcterms:W3CDTF">2021-04-05T08:35:00Z</dcterms:modified>
</cp:coreProperties>
</file>