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AB8" w:rsidRPr="00E44AB8" w:rsidRDefault="00E44AB8" w:rsidP="00E44AB8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b/>
          <w:color w:val="000000"/>
          <w:sz w:val="28"/>
          <w:szCs w:val="28"/>
        </w:rPr>
      </w:pPr>
      <w:r w:rsidRPr="00E44AB8">
        <w:rPr>
          <w:b/>
          <w:color w:val="000000"/>
          <w:sz w:val="28"/>
          <w:szCs w:val="28"/>
        </w:rPr>
        <w:t>Правила поведения при проведении массовых мероприятий</w:t>
      </w:r>
    </w:p>
    <w:p w:rsidR="00D640C4" w:rsidRPr="00E44AB8" w:rsidRDefault="00D640C4" w:rsidP="00E44AB8">
      <w:pPr>
        <w:pStyle w:val="a3"/>
        <w:shd w:val="clear" w:color="auto" w:fill="FFFFFF"/>
        <w:spacing w:before="150" w:beforeAutospacing="0" w:after="150" w:afterAutospacing="0" w:line="408" w:lineRule="atLeast"/>
        <w:ind w:firstLine="708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 xml:space="preserve">Массовые мероприятия нуждаются в особом и повышенном обеспечении безопасности. Это связано с тем, что данный вид мероприятий предполагает скопление большого количества людей в большом месте, а это может таить в себе большие угрозы. Массовые мероприятия могут проходить в закрытом помещении или на улице. Два этих типа массовых мероприятий могут таить в себе определенную опасность для </w:t>
      </w:r>
      <w:proofErr w:type="gramStart"/>
      <w:r w:rsidRPr="00E44AB8">
        <w:rPr>
          <w:color w:val="000000"/>
          <w:sz w:val="28"/>
          <w:szCs w:val="28"/>
        </w:rPr>
        <w:t>жизни</w:t>
      </w:r>
      <w:proofErr w:type="gramEnd"/>
      <w:r w:rsidRPr="00E44AB8">
        <w:rPr>
          <w:color w:val="000000"/>
          <w:sz w:val="28"/>
          <w:szCs w:val="28"/>
        </w:rPr>
        <w:t xml:space="preserve"> и может повлечь за собой порчу имущества.  При посещении массовых мероприятий гражданам необходимо соблюдать правила поведения.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rStyle w:val="a4"/>
          <w:color w:val="000000"/>
          <w:sz w:val="28"/>
          <w:szCs w:val="28"/>
        </w:rPr>
        <w:t>Во время участия в массовых мероприятиях граждане обязаны: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-соблюдать и поддерживать общественный порядок;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-не допускать действий, способных привести к возникновению экстремальных ситуаций и создающих опасность для окружающих;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-бережно относиться к сооружениям и оборудованию объекта проведения массового мероприятия;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-вести себя уважительно по отношению к другим гражданам, обслуживающему персоналу, обеспечивающему проведение массового мероприятия, должностным лицам, ответственным за поддержание общественного порядка и безопасности при проведении массовых мероприятий;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-выполнять законные требования сотрудников правоохранительных органов и иных лиц, ответственных за поддержание порядка и пожарной безопасности во время проведения мероприятия;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-не оставлять без присмотра несовершеннолетних детей;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-парковать автотранспо</w:t>
      </w:r>
      <w:proofErr w:type="gramStart"/>
      <w:r w:rsidRPr="00E44AB8">
        <w:rPr>
          <w:color w:val="000000"/>
          <w:sz w:val="28"/>
          <w:szCs w:val="28"/>
        </w:rPr>
        <w:t>рт в сп</w:t>
      </w:r>
      <w:proofErr w:type="gramEnd"/>
      <w:r w:rsidRPr="00E44AB8">
        <w:rPr>
          <w:color w:val="000000"/>
          <w:sz w:val="28"/>
          <w:szCs w:val="28"/>
        </w:rPr>
        <w:t>ециально отведенных местах. 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- при получении информации об эвакуации действовать согласно указаниям сотрудников органов внутренних дел (администрации объекта) или ответственных за обеспечение правопорядка, соблюдать спокойствие и не создавать паники. </w:t>
      </w:r>
    </w:p>
    <w:p w:rsidR="00D640C4" w:rsidRPr="00E44AB8" w:rsidRDefault="00D640C4" w:rsidP="00E44AB8">
      <w:pPr>
        <w:pStyle w:val="a3"/>
        <w:shd w:val="clear" w:color="auto" w:fill="FFFFFF"/>
        <w:spacing w:before="150" w:beforeAutospacing="0" w:after="150" w:afterAutospacing="0" w:line="408" w:lineRule="atLeast"/>
        <w:jc w:val="center"/>
        <w:rPr>
          <w:color w:val="000000"/>
          <w:sz w:val="28"/>
          <w:szCs w:val="28"/>
        </w:rPr>
      </w:pPr>
      <w:r w:rsidRPr="00E44AB8">
        <w:rPr>
          <w:rStyle w:val="a4"/>
          <w:color w:val="000000"/>
          <w:sz w:val="28"/>
          <w:szCs w:val="28"/>
        </w:rPr>
        <w:t>Участникам массового мероприятия запрещается: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lastRenderedPageBreak/>
        <w:t> -допускать выкрики или иные действия, оскорбляющих честь и достоинство других людей;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-проносить запрещенные к обороту предметы и вещества, огнестрельное и холодное оружие, колющие, режущие, а также иные предметы, которые могут быть использованы для нанесения телесных повреждений, пиротехнические изделия, огнеопасные, ядовитые и раздражающие слизистые оболочки человеческого организма вещества, алкогольные напитки, пиво, напитки и продукцию в стеклянной и металлической таре; крупногабаритные свертки, сумки, чемоданы и иные предметы, мешающие другим участникам, а также нормальному проведению массового мероприятия;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 выбрасывать предметы на трибуну, сцену и другие места выступлений участников массового мероприятия, а также совершать иные действия, нарушающие порядок проведения массового мероприятия;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 распивать спиртные напитки или появляться в пьяном виде в общественных местах;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- совершать действия, оскорбляющие других граждан, нарушающие общественный порядок и угрожающие общественной безопасности;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 - создавать помехи передвижению участников мероприятия и транспортных средств, забираться на ограждения, парапеты, осветительные устройства, площадки для телевизионных съемок, деревья, крыши, несущие конструкции и другие сооружения, не предназначенные для размещения на них людей;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 - повреждать оборудование, элементы оформления сооружений и зелёные насаждения;</w:t>
      </w:r>
    </w:p>
    <w:p w:rsidR="00D640C4" w:rsidRPr="00E44AB8" w:rsidRDefault="00D640C4" w:rsidP="00D640C4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color w:val="000000"/>
          <w:sz w:val="28"/>
          <w:szCs w:val="28"/>
        </w:rPr>
        <w:t>  - наносить на любые поверхности и предметы, использовать плакаты и иную демонстрационную продукцию из любых материалов, демонстрирующих условные обозначения, символику, лозунги, направленные на разжигание расовой, социальной, национальной, религиозной и иной ненависти и вражды; </w:t>
      </w:r>
    </w:p>
    <w:p w:rsidR="00D640C4" w:rsidRPr="00E44AB8" w:rsidRDefault="00D640C4" w:rsidP="00E44AB8">
      <w:pPr>
        <w:pStyle w:val="a3"/>
        <w:shd w:val="clear" w:color="auto" w:fill="FFFFFF"/>
        <w:spacing w:before="150" w:beforeAutospacing="0" w:after="150" w:afterAutospacing="0" w:line="408" w:lineRule="atLeast"/>
        <w:rPr>
          <w:color w:val="000000"/>
          <w:sz w:val="28"/>
          <w:szCs w:val="28"/>
        </w:rPr>
      </w:pPr>
      <w:r w:rsidRPr="00E44AB8">
        <w:rPr>
          <w:rStyle w:val="a4"/>
          <w:color w:val="000000"/>
          <w:sz w:val="28"/>
          <w:szCs w:val="28"/>
        </w:rPr>
        <w:t xml:space="preserve">Зрители и участники  массовых мероприятий, не соблюдающие правила поведения могут быть привлечены  к ответственности в соответствии с </w:t>
      </w:r>
      <w:r w:rsidRPr="00E44AB8">
        <w:rPr>
          <w:rStyle w:val="a4"/>
          <w:color w:val="000000"/>
          <w:sz w:val="28"/>
          <w:szCs w:val="28"/>
        </w:rPr>
        <w:lastRenderedPageBreak/>
        <w:t>действующим законодательством Российской Федерации.</w:t>
      </w:r>
      <w:r w:rsidRPr="00E44AB8">
        <w:rPr>
          <w:b/>
          <w:bCs/>
          <w:color w:val="000000"/>
          <w:sz w:val="28"/>
          <w:szCs w:val="28"/>
        </w:rPr>
        <w:br/>
      </w:r>
      <w:bookmarkStart w:id="0" w:name="_GoBack"/>
      <w:bookmarkEnd w:id="0"/>
    </w:p>
    <w:p w:rsidR="00D640C4" w:rsidRPr="00D640C4" w:rsidRDefault="00D640C4" w:rsidP="00D640C4">
      <w:pPr>
        <w:shd w:val="clear" w:color="auto" w:fill="FFFFFF"/>
        <w:spacing w:line="336" w:lineRule="atLeast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Памятка населению по предотвращению террористических актов</w:t>
      </w:r>
    </w:p>
    <w:p w:rsidR="00D640C4" w:rsidRPr="00D640C4" w:rsidRDefault="00D640C4" w:rsidP="00D640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Будьте наблюдательны!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Только вы способны своевременно обнаружить предметы и посторонних людей в вашем подъезде, дворе, улице.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Будьте бдительны!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Обращайте внимание на поведение окружающих, наличие бесхозных и не соответствующих обстановке предметов.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Обратите внимание на людей, ведущих себя подозрительно, которые: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proofErr w:type="gramStart"/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одеты</w:t>
      </w:r>
      <w:proofErr w:type="gramEnd"/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в соответствующе времени года, под их одеждой, как будто что-то находится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стараются скрыть свое лицо;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ведут себя неестественно, проявляя нервозность, напряжение;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при себе у них у них вещи (чемодан, сумка через плечо, рюкзак), особенно, если из них видны провода либо какие-то приборы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Наведите порядок в собственном доме: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установите железную дверь с домофоном  в подъезде, ежедневно проверяйте закрытие подвалов, чердаков и технических зданий.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Организуйте соседей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на дежурство вблизи дома и оказание помощи правоохранительным органам в охране общественного порядка.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делайте вид, что ничего не замечаете 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 опасном поведении попутчиков в транспорте! Вы имеете полное право защищать свой временный дом.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Никогда не принимайте на хранение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или для передачи другому лицу предметы, даже самые безопасные.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Обнаружение подозрительного предмета в неподходящем (безлюдном) месте не должно ослабить вашу осторожность. Злоумышленник мог попросту бросить его, испугавшись чего-либо.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если у вас имеется личный опыт общения с взрывчатыми веществами, </w:t>
      </w: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пытайтесь самостоятельно обезвредить их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Самодельные взрыватели </w:t>
      </w:r>
      <w:proofErr w:type="gramStart"/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бывают</w:t>
      </w:r>
      <w:proofErr w:type="gramEnd"/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сверхчувствительны и изощренно хитроумны.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приближайтесь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а тем более </w:t>
      </w: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прикасайтесь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к подозрительному предмету: это может стоить вам жизни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Расскажите своим детям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о взрывных устройствах.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Научите своих детей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мерам безопасности: не разговаривать на улице и не открывать дверь незнакомым, не подбирать бесхозные игрушки, не прикасаться к находкам и т.п.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Заметив подозрительные предметы или чью-либо деятельность, например: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вещь без хозяина;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предмет, не соответствующий окружающей обстановке;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устройство с признаками взрывного механизма;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бесхозный автотранспорт, припаркованный непосредственно к зданиям;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разгрузку неизвестными лицами различных грузов в подвальные и чердачные помещения, арендованные квартиры, канализационные люки и т.п.,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 походите и не прикасайтесь к подозрительным предметам.</w:t>
      </w:r>
    </w:p>
    <w:p w:rsidR="00D640C4" w:rsidRPr="00D640C4" w:rsidRDefault="00D640C4" w:rsidP="00D640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640C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НЕМЕДЛЕННО сообщите </w:t>
      </w:r>
      <w:r w:rsidRPr="00D640C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ближайшему должностному лицу (водителю, охраннику, дежурному) </w:t>
      </w:r>
    </w:p>
    <w:p w:rsidR="002039F1" w:rsidRPr="00E44AB8" w:rsidRDefault="00E44AB8">
      <w:pPr>
        <w:rPr>
          <w:rFonts w:ascii="Times New Roman" w:hAnsi="Times New Roman" w:cs="Times New Roman"/>
          <w:sz w:val="28"/>
          <w:szCs w:val="28"/>
        </w:rPr>
      </w:pPr>
    </w:p>
    <w:sectPr w:rsidR="002039F1" w:rsidRPr="00E44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155"/>
    <w:rsid w:val="00335F9E"/>
    <w:rsid w:val="0076313D"/>
    <w:rsid w:val="00C04155"/>
    <w:rsid w:val="00D640C4"/>
    <w:rsid w:val="00E4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0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640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4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640C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640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83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4093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6" w:space="7" w:color="EEEEEE"/>
            <w:right w:val="none" w:sz="0" w:space="0" w:color="auto"/>
          </w:divBdr>
        </w:div>
        <w:div w:id="35195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8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888</Words>
  <Characters>5064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4</cp:revision>
  <dcterms:created xsi:type="dcterms:W3CDTF">2018-09-27T09:06:00Z</dcterms:created>
  <dcterms:modified xsi:type="dcterms:W3CDTF">2018-09-27T09:18:00Z</dcterms:modified>
</cp:coreProperties>
</file>