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59" w:rsidRPr="0027578E" w:rsidRDefault="004B0D2B">
      <w:pPr>
        <w:ind w:left="360"/>
        <w:rPr>
          <w:sz w:val="24"/>
          <w:szCs w:val="24"/>
        </w:rPr>
      </w:pPr>
      <w:bookmarkStart w:id="0" w:name="_GoBack"/>
      <w:bookmarkEnd w:id="0"/>
      <w:r w:rsidRPr="0027578E">
        <w:rPr>
          <w:rFonts w:eastAsia="Times New Roman"/>
          <w:b/>
          <w:bCs/>
          <w:sz w:val="24"/>
          <w:szCs w:val="24"/>
        </w:rPr>
        <w:t>Русский язык — аннотация к рабочим программам УМК «Школа России»</w:t>
      </w:r>
    </w:p>
    <w:p w:rsidR="00B47C59" w:rsidRPr="0027578E" w:rsidRDefault="00B47C59">
      <w:pPr>
        <w:spacing w:line="276" w:lineRule="exact"/>
        <w:rPr>
          <w:sz w:val="24"/>
          <w:szCs w:val="24"/>
        </w:rPr>
      </w:pP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Программы разработаны на основе </w:t>
      </w:r>
      <w:proofErr w:type="gramStart"/>
      <w:r w:rsidRPr="0027578E">
        <w:rPr>
          <w:rFonts w:eastAsia="Times New Roman"/>
          <w:sz w:val="24"/>
          <w:szCs w:val="24"/>
        </w:rPr>
        <w:t>федерального</w:t>
      </w:r>
      <w:proofErr w:type="gramEnd"/>
      <w:r w:rsidRPr="0027578E">
        <w:rPr>
          <w:rFonts w:eastAsia="Times New Roman"/>
          <w:sz w:val="24"/>
          <w:szCs w:val="24"/>
        </w:rPr>
        <w:t xml:space="preserve"> государственного образовательного</w:t>
      </w: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стандарта начального общего образования, Концепции духовно-нравственного развития и</w:t>
      </w: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воспитания личности гражданина России, планируемых результатов начального</w:t>
      </w: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общего образования, программы Русский язык. Рабочие программы. Предметная линия</w:t>
      </w: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учебников системы «Школа России». 1—4 классы:  пособие для учителей</w:t>
      </w: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общеобразовательных  организаций/ В.П. Канакина, В.Г. Горецкий, М.В. Бойкина  и  др.-</w:t>
      </w: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М.: Просвещение, 2014.</w:t>
      </w:r>
    </w:p>
    <w:p w:rsidR="00B47C59" w:rsidRPr="0027578E" w:rsidRDefault="00B47C59">
      <w:pPr>
        <w:spacing w:line="281" w:lineRule="exact"/>
        <w:rPr>
          <w:sz w:val="24"/>
          <w:szCs w:val="24"/>
        </w:rPr>
      </w:pPr>
    </w:p>
    <w:p w:rsidR="00B47C59" w:rsidRPr="0027578E" w:rsidRDefault="004B0D2B">
      <w:pPr>
        <w:ind w:left="360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УЧЕБНО-МЕТОДИЧЕСКИЙ КОМПЛЕКС (УМК):</w:t>
      </w:r>
    </w:p>
    <w:p w:rsidR="00B47C59" w:rsidRPr="0027578E" w:rsidRDefault="00B47C59">
      <w:pPr>
        <w:spacing w:line="291" w:lineRule="exact"/>
        <w:rPr>
          <w:sz w:val="24"/>
          <w:szCs w:val="24"/>
        </w:rPr>
      </w:pPr>
    </w:p>
    <w:p w:rsidR="00B47C59" w:rsidRPr="0027578E" w:rsidRDefault="004B0D2B">
      <w:pPr>
        <w:numPr>
          <w:ilvl w:val="0"/>
          <w:numId w:val="1"/>
        </w:numPr>
        <w:tabs>
          <w:tab w:val="left" w:pos="360"/>
        </w:tabs>
        <w:spacing w:line="234" w:lineRule="auto"/>
        <w:ind w:left="360" w:right="30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1 класс -Горецкий В.Г., Кирюшкин В.А., Виноградская Л.А. и др</w:t>
      </w:r>
      <w:proofErr w:type="gramStart"/>
      <w:r w:rsidRPr="0027578E">
        <w:rPr>
          <w:rFonts w:eastAsia="Times New Roman"/>
          <w:sz w:val="24"/>
          <w:szCs w:val="24"/>
        </w:rPr>
        <w:t>.А</w:t>
      </w:r>
      <w:proofErr w:type="gramEnd"/>
      <w:r w:rsidRPr="0027578E">
        <w:rPr>
          <w:rFonts w:eastAsia="Times New Roman"/>
          <w:sz w:val="24"/>
          <w:szCs w:val="24"/>
        </w:rPr>
        <w:t>збука. 1 класс. В 2-х частях. Издательство: Просвещение</w:t>
      </w:r>
    </w:p>
    <w:p w:rsidR="00B47C59" w:rsidRPr="0027578E" w:rsidRDefault="00B47C5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1 класс — Канакина В. П., Горецкий В. Г. Русский язык.– М.: Просвещение</w:t>
      </w:r>
    </w:p>
    <w:p w:rsidR="00B47C59" w:rsidRPr="0027578E" w:rsidRDefault="004B0D2B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2 класс — Канакина В. П., Горецкий В. Г. Русский язык.– М.: Просвещение</w:t>
      </w:r>
    </w:p>
    <w:p w:rsidR="00B47C59" w:rsidRPr="0027578E" w:rsidRDefault="004B0D2B">
      <w:pPr>
        <w:numPr>
          <w:ilvl w:val="0"/>
          <w:numId w:val="1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3 класс — Канакина В. П., Горецкий В. Г. Русский язык.– М.: Просвещение</w:t>
      </w:r>
    </w:p>
    <w:p w:rsidR="00B47C59" w:rsidRPr="0027578E" w:rsidRDefault="00B47C59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>
      <w:pPr>
        <w:numPr>
          <w:ilvl w:val="0"/>
          <w:numId w:val="1"/>
        </w:numPr>
        <w:tabs>
          <w:tab w:val="left" w:pos="360"/>
        </w:tabs>
        <w:spacing w:line="473" w:lineRule="auto"/>
        <w:ind w:left="360" w:right="150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4 класс — Канакина В. П., Горецкий В. Г. Русский язык.– М.: Просвещение УЧЕБНЫЙ ПЛАН (количество часов):</w:t>
      </w:r>
    </w:p>
    <w:p w:rsidR="00B47C59" w:rsidRPr="0027578E" w:rsidRDefault="00B47C59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>
      <w:pPr>
        <w:ind w:left="360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1 класс — 4 часа в неделю, 132 часа в год.</w:t>
      </w:r>
    </w:p>
    <w:p w:rsidR="00B47C59" w:rsidRPr="0027578E" w:rsidRDefault="004B0D2B">
      <w:pPr>
        <w:ind w:left="360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2 класс — 4 часа в неделю, 136 часов в год.</w:t>
      </w:r>
    </w:p>
    <w:p w:rsidR="00B47C59" w:rsidRPr="0027578E" w:rsidRDefault="004B0D2B">
      <w:pPr>
        <w:ind w:left="360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3 класс — 4 часа в неделю, 136 часов в год.</w:t>
      </w:r>
    </w:p>
    <w:p w:rsidR="00B47C59" w:rsidRPr="0027578E" w:rsidRDefault="004B0D2B">
      <w:pPr>
        <w:ind w:left="360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4 класс — 4 часа в неделю, 136 часов в год.</w:t>
      </w:r>
    </w:p>
    <w:p w:rsidR="00B47C59" w:rsidRPr="0027578E" w:rsidRDefault="00B47C59">
      <w:pPr>
        <w:spacing w:line="280" w:lineRule="exact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>
      <w:pPr>
        <w:ind w:left="360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ЦЕЛИ:</w:t>
      </w:r>
    </w:p>
    <w:p w:rsidR="00B47C59" w:rsidRPr="0027578E" w:rsidRDefault="00B47C59">
      <w:pPr>
        <w:spacing w:line="290" w:lineRule="exact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1"/>
        </w:numPr>
        <w:tabs>
          <w:tab w:val="left" w:pos="360"/>
        </w:tabs>
        <w:spacing w:line="234" w:lineRule="auto"/>
        <w:ind w:left="360" w:right="4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1"/>
        </w:numPr>
        <w:tabs>
          <w:tab w:val="left" w:pos="360"/>
        </w:tabs>
        <w:spacing w:line="236" w:lineRule="auto"/>
        <w:ind w:left="360" w:right="1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47C59" w:rsidRPr="0027578E" w:rsidRDefault="00B47C59" w:rsidP="00B8259C">
      <w:pPr>
        <w:spacing w:line="28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ind w:left="360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ЗАДАЧИ:</w:t>
      </w:r>
    </w:p>
    <w:p w:rsidR="00B47C59" w:rsidRPr="0027578E" w:rsidRDefault="00B47C59" w:rsidP="00B8259C">
      <w:pPr>
        <w:spacing w:line="278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1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Формирование первоначальных представлений о единстве и многообразии </w:t>
      </w:r>
      <w:proofErr w:type="gramStart"/>
      <w:r w:rsidRPr="0027578E">
        <w:rPr>
          <w:rFonts w:eastAsia="Times New Roman"/>
          <w:sz w:val="24"/>
          <w:szCs w:val="24"/>
        </w:rPr>
        <w:t>языкового</w:t>
      </w:r>
      <w:proofErr w:type="gramEnd"/>
      <w:r w:rsidRPr="0027578E">
        <w:rPr>
          <w:rFonts w:eastAsia="Times New Roman"/>
          <w:sz w:val="24"/>
          <w:szCs w:val="24"/>
        </w:rPr>
        <w:t xml:space="preserve"> и</w:t>
      </w:r>
    </w:p>
    <w:p w:rsidR="00B47C59" w:rsidRPr="0027578E" w:rsidRDefault="004B0D2B" w:rsidP="00B8259C">
      <w:pPr>
        <w:ind w:right="20"/>
        <w:jc w:val="both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культурного пространства России,  о языке как  основе национального самосознания.</w:t>
      </w:r>
    </w:p>
    <w:p w:rsidR="00B47C59" w:rsidRPr="0027578E" w:rsidRDefault="004B0D2B" w:rsidP="00B8259C">
      <w:pPr>
        <w:numPr>
          <w:ilvl w:val="0"/>
          <w:numId w:val="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Развитие диалогической и монологической устной и письменной речи.</w:t>
      </w:r>
    </w:p>
    <w:p w:rsidR="00B47C59" w:rsidRPr="0027578E" w:rsidRDefault="004B0D2B" w:rsidP="00B8259C">
      <w:pPr>
        <w:numPr>
          <w:ilvl w:val="0"/>
          <w:numId w:val="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Развитие коммуникативных  умений.</w:t>
      </w:r>
    </w:p>
    <w:p w:rsidR="00B47C59" w:rsidRPr="0027578E" w:rsidRDefault="004B0D2B" w:rsidP="00B8259C">
      <w:pPr>
        <w:numPr>
          <w:ilvl w:val="0"/>
          <w:numId w:val="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Развитие нравственных и эстетических  чувств.</w:t>
      </w:r>
    </w:p>
    <w:p w:rsidR="00B47C59" w:rsidRPr="0027578E" w:rsidRDefault="004B0D2B" w:rsidP="00B8259C">
      <w:pPr>
        <w:numPr>
          <w:ilvl w:val="0"/>
          <w:numId w:val="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Развитие способностей  к творческой деятельности</w:t>
      </w:r>
    </w:p>
    <w:p w:rsidR="00B47C59" w:rsidRPr="0027578E" w:rsidRDefault="00B47C59" w:rsidP="00B8259C">
      <w:pPr>
        <w:spacing w:line="29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spacing w:line="234" w:lineRule="auto"/>
        <w:ind w:left="360" w:right="320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i/>
          <w:iCs/>
          <w:sz w:val="24"/>
          <w:szCs w:val="24"/>
        </w:rPr>
        <w:t>Программы обеспечивают достижение выпускниками начальной школы определённых личностных, метапредметных и предметных результатов.</w:t>
      </w:r>
    </w:p>
    <w:p w:rsidR="00B47C59" w:rsidRPr="0027578E" w:rsidRDefault="00B47C59" w:rsidP="00B8259C">
      <w:pPr>
        <w:spacing w:line="280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ind w:left="360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ЛИЧНОСТНЫЕ РЕЗУЛЬТАТЫ</w:t>
      </w:r>
    </w:p>
    <w:p w:rsidR="00B47C59" w:rsidRPr="0027578E" w:rsidRDefault="00B47C59" w:rsidP="00B8259C">
      <w:pPr>
        <w:spacing w:line="280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2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чувства гордости за свою Родину, российский народ и историю</w:t>
      </w:r>
    </w:p>
    <w:p w:rsidR="00B47C59" w:rsidRPr="0027578E" w:rsidRDefault="00B47C59" w:rsidP="00B8259C">
      <w:pPr>
        <w:spacing w:line="1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spacing w:line="236" w:lineRule="auto"/>
        <w:ind w:left="360" w:right="220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B47C59" w:rsidRPr="0027578E" w:rsidRDefault="00B47C59" w:rsidP="00B8259C">
      <w:pPr>
        <w:jc w:val="both"/>
        <w:rPr>
          <w:sz w:val="24"/>
          <w:szCs w:val="24"/>
        </w:rPr>
        <w:sectPr w:rsidR="00B47C59" w:rsidRPr="0027578E">
          <w:pgSz w:w="11900" w:h="16838"/>
          <w:pgMar w:top="1127" w:right="926" w:bottom="751" w:left="1340" w:header="0" w:footer="0" w:gutter="0"/>
          <w:cols w:space="720" w:equalWidth="0">
            <w:col w:w="9640"/>
          </w:cols>
        </w:sect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lastRenderedPageBreak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11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332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94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6" w:lineRule="auto"/>
        <w:ind w:left="358" w:right="1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47C59" w:rsidRPr="0027578E" w:rsidRDefault="00B47C59" w:rsidP="00B8259C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эстетических потребностей, ценностей и чувств.</w:t>
      </w:r>
    </w:p>
    <w:p w:rsidR="00B47C59" w:rsidRPr="0027578E" w:rsidRDefault="00B47C59" w:rsidP="00B8259C">
      <w:pPr>
        <w:spacing w:line="1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spacing w:line="249" w:lineRule="auto"/>
        <w:ind w:left="358" w:right="1120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чувства других людей и сопереживания им.</w:t>
      </w:r>
    </w:p>
    <w:p w:rsidR="00B47C59" w:rsidRPr="0027578E" w:rsidRDefault="00B47C59" w:rsidP="00B8259C">
      <w:pPr>
        <w:spacing w:line="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Развитие навыков сотрудничества </w:t>
      </w:r>
      <w:proofErr w:type="gramStart"/>
      <w:r w:rsidRPr="0027578E">
        <w:rPr>
          <w:rFonts w:eastAsia="Times New Roman"/>
          <w:sz w:val="24"/>
          <w:szCs w:val="24"/>
        </w:rPr>
        <w:t>со</w:t>
      </w:r>
      <w:proofErr w:type="gramEnd"/>
      <w:r w:rsidRPr="0027578E">
        <w:rPr>
          <w:rFonts w:eastAsia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6" w:lineRule="auto"/>
        <w:ind w:left="358" w:right="7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</w:t>
      </w:r>
    </w:p>
    <w:p w:rsidR="00B47C59" w:rsidRPr="0027578E" w:rsidRDefault="00B47C59" w:rsidP="00B8259C">
      <w:pPr>
        <w:spacing w:line="28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ind w:left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МЕТАПРЕДМЕТНЫЕ РЕЗУЛЬТАТЫ</w:t>
      </w:r>
    </w:p>
    <w:p w:rsidR="00B47C59" w:rsidRPr="0027578E" w:rsidRDefault="00B47C59" w:rsidP="00B8259C">
      <w:pPr>
        <w:spacing w:line="29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3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6" w:lineRule="auto"/>
        <w:ind w:left="358" w:righ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47C59" w:rsidRPr="0027578E" w:rsidRDefault="00B47C59" w:rsidP="00B8259C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ind w:left="358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Использование знаково-символических сре</w:t>
      </w:r>
      <w:proofErr w:type="gramStart"/>
      <w:r w:rsidRPr="0027578E">
        <w:rPr>
          <w:rFonts w:eastAsia="Times New Roman"/>
          <w:sz w:val="24"/>
          <w:szCs w:val="24"/>
        </w:rPr>
        <w:t>дств пр</w:t>
      </w:r>
      <w:proofErr w:type="gramEnd"/>
      <w:r w:rsidRPr="0027578E">
        <w:rPr>
          <w:rFonts w:eastAsia="Times New Roman"/>
          <w:sz w:val="24"/>
          <w:szCs w:val="24"/>
        </w:rPr>
        <w:t>едставления  информации.</w:t>
      </w:r>
    </w:p>
    <w:p w:rsidR="00B47C59" w:rsidRPr="0027578E" w:rsidRDefault="00B47C59" w:rsidP="00B8259C">
      <w:pPr>
        <w:spacing w:line="1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1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Активное использование речевых средств и сре</w:t>
      </w:r>
      <w:proofErr w:type="gramStart"/>
      <w:r w:rsidRPr="0027578E">
        <w:rPr>
          <w:rFonts w:eastAsia="Times New Roman"/>
          <w:sz w:val="24"/>
          <w:szCs w:val="24"/>
        </w:rPr>
        <w:t>дств дл</w:t>
      </w:r>
      <w:proofErr w:type="gramEnd"/>
      <w:r w:rsidRPr="0027578E">
        <w:rPr>
          <w:rFonts w:eastAsia="Times New Roman"/>
          <w:sz w:val="24"/>
          <w:szCs w:val="24"/>
        </w:rPr>
        <w:t>я решения коммуникативных и познавательных задач.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4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7" w:lineRule="auto"/>
        <w:ind w:left="358" w:right="6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5" w:lineRule="auto"/>
        <w:ind w:left="358" w:right="8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6" w:lineRule="auto"/>
        <w:ind w:left="358" w:right="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7" w:lineRule="auto"/>
        <w:ind w:left="358" w:right="4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осуществление взаимного контроля в соместной деятельности, адекватное оценивание собственного поведения и поведения окружающих.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4" w:lineRule="auto"/>
        <w:ind w:left="358" w:right="4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3"/>
        </w:numPr>
        <w:tabs>
          <w:tab w:val="left" w:pos="358"/>
        </w:tabs>
        <w:spacing w:line="236" w:lineRule="auto"/>
        <w:ind w:left="358" w:right="4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B47C59" w:rsidRPr="0027578E" w:rsidRDefault="00B47C59" w:rsidP="00B8259C">
      <w:pPr>
        <w:jc w:val="both"/>
        <w:rPr>
          <w:sz w:val="24"/>
          <w:szCs w:val="24"/>
        </w:rPr>
        <w:sectPr w:rsidR="00B47C59" w:rsidRPr="0027578E">
          <w:pgSz w:w="11900" w:h="16838"/>
          <w:pgMar w:top="1135" w:right="886" w:bottom="1068" w:left="1342" w:header="0" w:footer="0" w:gutter="0"/>
          <w:cols w:space="720" w:equalWidth="0">
            <w:col w:w="9678"/>
          </w:cols>
        </w:sectPr>
      </w:pPr>
    </w:p>
    <w:p w:rsidR="00B47C59" w:rsidRPr="0027578E" w:rsidRDefault="004B0D2B" w:rsidP="00B8259C">
      <w:pPr>
        <w:numPr>
          <w:ilvl w:val="0"/>
          <w:numId w:val="4"/>
        </w:numPr>
        <w:tabs>
          <w:tab w:val="left" w:pos="360"/>
        </w:tabs>
        <w:spacing w:line="234" w:lineRule="auto"/>
        <w:ind w:left="360" w:right="7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lastRenderedPageBreak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4"/>
        </w:numPr>
        <w:tabs>
          <w:tab w:val="left" w:pos="360"/>
        </w:tabs>
        <w:spacing w:line="236" w:lineRule="auto"/>
        <w:ind w:left="360" w:right="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B47C59" w:rsidRPr="0027578E" w:rsidRDefault="00B47C59" w:rsidP="00B8259C">
      <w:pPr>
        <w:spacing w:line="28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ind w:left="360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ПРЕДМЕТНЫЕ РЕЗУЛЬТАТЫ</w:t>
      </w:r>
    </w:p>
    <w:p w:rsidR="00B47C59" w:rsidRPr="0027578E" w:rsidRDefault="00B47C59" w:rsidP="00B8259C">
      <w:pPr>
        <w:spacing w:line="280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4"/>
        </w:numPr>
        <w:tabs>
          <w:tab w:val="left" w:pos="360"/>
        </w:tabs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Формирование первоначальных представлений о единстве и многообразии </w:t>
      </w:r>
      <w:proofErr w:type="gramStart"/>
      <w:r w:rsidRPr="0027578E">
        <w:rPr>
          <w:rFonts w:eastAsia="Times New Roman"/>
          <w:sz w:val="24"/>
          <w:szCs w:val="24"/>
        </w:rPr>
        <w:t>языкового</w:t>
      </w:r>
      <w:proofErr w:type="gramEnd"/>
      <w:r w:rsidRPr="0027578E">
        <w:rPr>
          <w:rFonts w:eastAsia="Times New Roman"/>
          <w:sz w:val="24"/>
          <w:szCs w:val="24"/>
        </w:rPr>
        <w:t xml:space="preserve"> и</w:t>
      </w:r>
    </w:p>
    <w:p w:rsidR="00B47C59" w:rsidRPr="0027578E" w:rsidRDefault="004B0D2B" w:rsidP="00B8259C">
      <w:pPr>
        <w:jc w:val="both"/>
        <w:rPr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культурного пространства России,  о языке как  основе национального самосознания.</w:t>
      </w:r>
    </w:p>
    <w:p w:rsidR="00B47C59" w:rsidRPr="0027578E" w:rsidRDefault="00B47C59" w:rsidP="00B8259C">
      <w:pPr>
        <w:spacing w:line="12" w:lineRule="exact"/>
        <w:jc w:val="both"/>
        <w:rPr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7" w:lineRule="auto"/>
        <w:ind w:left="360" w:right="4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4" w:lineRule="auto"/>
        <w:ind w:left="360" w:right="10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B47C59" w:rsidRPr="0027578E" w:rsidRDefault="00B47C59" w:rsidP="00B8259C">
      <w:pPr>
        <w:spacing w:line="14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6" w:lineRule="auto"/>
        <w:ind w:left="360" w:right="4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7" w:lineRule="auto"/>
        <w:ind w:left="360" w:right="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6" w:lineRule="auto"/>
        <w:ind w:left="360" w:right="6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B47C59" w:rsidRPr="0027578E" w:rsidRDefault="00B47C59" w:rsidP="00B8259C">
      <w:pPr>
        <w:spacing w:line="1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50" w:lineRule="auto"/>
        <w:ind w:left="36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речи.</w:t>
      </w:r>
    </w:p>
    <w:p w:rsidR="00B47C59" w:rsidRPr="0027578E" w:rsidRDefault="00B47C59" w:rsidP="00B8259C">
      <w:pPr>
        <w:spacing w:line="1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 w:rsidP="00B8259C">
      <w:pPr>
        <w:numPr>
          <w:ilvl w:val="0"/>
          <w:numId w:val="5"/>
        </w:numPr>
        <w:tabs>
          <w:tab w:val="left" w:pos="360"/>
        </w:tabs>
        <w:spacing w:line="236" w:lineRule="auto"/>
        <w:ind w:left="360" w:right="380" w:hanging="358"/>
        <w:jc w:val="both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B47C59" w:rsidRPr="0027578E" w:rsidRDefault="00B47C59">
      <w:pPr>
        <w:spacing w:line="280" w:lineRule="exact"/>
        <w:rPr>
          <w:rFonts w:ascii="Symbol" w:eastAsia="Symbol" w:hAnsi="Symbol" w:cs="Symbol"/>
          <w:sz w:val="24"/>
          <w:szCs w:val="24"/>
        </w:rPr>
      </w:pPr>
    </w:p>
    <w:p w:rsidR="00B47C59" w:rsidRDefault="004B0D2B" w:rsidP="004B0D2B">
      <w:pPr>
        <w:ind w:left="360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СОДЕРЖАНИЕ:</w:t>
      </w:r>
    </w:p>
    <w:p w:rsidR="004B0D2B" w:rsidRPr="0027578E" w:rsidRDefault="004B0D2B" w:rsidP="004B0D2B">
      <w:pPr>
        <w:ind w:left="360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>
      <w:pPr>
        <w:numPr>
          <w:ilvl w:val="1"/>
          <w:numId w:val="5"/>
        </w:numPr>
        <w:tabs>
          <w:tab w:val="left" w:pos="540"/>
        </w:tabs>
        <w:ind w:left="540" w:hanging="178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класс</w:t>
      </w:r>
    </w:p>
    <w:p w:rsidR="00B47C59" w:rsidRPr="0027578E" w:rsidRDefault="00B47C59">
      <w:pPr>
        <w:spacing w:line="278" w:lineRule="exact"/>
        <w:rPr>
          <w:rFonts w:eastAsia="Times New Roman"/>
          <w:sz w:val="24"/>
          <w:szCs w:val="24"/>
        </w:rPr>
      </w:pP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Добукварный период (подготовительный) – </w:t>
      </w:r>
      <w:r w:rsidR="000E4427" w:rsidRPr="0027578E">
        <w:rPr>
          <w:rFonts w:eastAsia="Times New Roman"/>
          <w:sz w:val="24"/>
          <w:szCs w:val="24"/>
        </w:rPr>
        <w:t>20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Букварный период (основной) – </w:t>
      </w:r>
      <w:r w:rsidR="000E4427" w:rsidRPr="0027578E">
        <w:rPr>
          <w:rFonts w:eastAsia="Times New Roman"/>
          <w:sz w:val="24"/>
          <w:szCs w:val="24"/>
        </w:rPr>
        <w:t>61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Послебуквар</w:t>
      </w:r>
      <w:r w:rsidR="000E4427" w:rsidRPr="0027578E">
        <w:rPr>
          <w:rFonts w:eastAsia="Times New Roman"/>
          <w:sz w:val="24"/>
          <w:szCs w:val="24"/>
        </w:rPr>
        <w:t>ный период (заключительный) – 10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Наша речь – 2 часа</w:t>
      </w: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Текст, предложение, диалог – 3 часа</w:t>
      </w: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Слова, слова, слова – 4 часа</w:t>
      </w:r>
    </w:p>
    <w:p w:rsidR="00B47C59" w:rsidRPr="0027578E" w:rsidRDefault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Слово и слог.</w:t>
      </w:r>
      <w:r w:rsidR="000E4427" w:rsidRPr="0027578E">
        <w:rPr>
          <w:rFonts w:eastAsia="Times New Roman"/>
          <w:sz w:val="24"/>
          <w:szCs w:val="24"/>
        </w:rPr>
        <w:t>– 6</w:t>
      </w:r>
      <w:r w:rsidRPr="0027578E">
        <w:rPr>
          <w:rFonts w:eastAsia="Times New Roman"/>
          <w:sz w:val="24"/>
          <w:szCs w:val="24"/>
        </w:rPr>
        <w:t xml:space="preserve"> часа</w:t>
      </w:r>
    </w:p>
    <w:p w:rsidR="00B47C59" w:rsidRPr="0027578E" w:rsidRDefault="000E4427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Звуки и буквы. – 26 </w:t>
      </w:r>
      <w:r w:rsidR="004B0D2B" w:rsidRPr="0027578E">
        <w:rPr>
          <w:rFonts w:eastAsia="Times New Roman"/>
          <w:sz w:val="24"/>
          <w:szCs w:val="24"/>
        </w:rPr>
        <w:t>часов</w:t>
      </w:r>
    </w:p>
    <w:p w:rsidR="004B0D2B" w:rsidRPr="004B0D2B" w:rsidRDefault="004B0D2B" w:rsidP="004B0D2B">
      <w:pPr>
        <w:numPr>
          <w:ilvl w:val="0"/>
          <w:numId w:val="5"/>
        </w:numPr>
        <w:tabs>
          <w:tab w:val="left" w:pos="360"/>
        </w:tabs>
        <w:ind w:left="360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Повторение – 1 час</w:t>
      </w:r>
    </w:p>
    <w:p w:rsidR="00B47C59" w:rsidRPr="0027578E" w:rsidRDefault="004B0D2B">
      <w:pPr>
        <w:numPr>
          <w:ilvl w:val="1"/>
          <w:numId w:val="6"/>
        </w:numPr>
        <w:tabs>
          <w:tab w:val="left" w:pos="540"/>
        </w:tabs>
        <w:ind w:left="540" w:hanging="178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класс</w:t>
      </w:r>
    </w:p>
    <w:p w:rsidR="00B47C59" w:rsidRPr="0027578E" w:rsidRDefault="00B47C59">
      <w:pPr>
        <w:rPr>
          <w:sz w:val="24"/>
          <w:szCs w:val="24"/>
        </w:rPr>
        <w:sectPr w:rsidR="00B47C59" w:rsidRPr="0027578E">
          <w:pgSz w:w="11900" w:h="16838"/>
          <w:pgMar w:top="1135" w:right="946" w:bottom="1049" w:left="1340" w:header="0" w:footer="0" w:gutter="0"/>
          <w:cols w:space="720" w:equalWidth="0">
            <w:col w:w="9620"/>
          </w:cols>
        </w:sectPr>
      </w:pPr>
    </w:p>
    <w:p w:rsidR="00B47C59" w:rsidRPr="0027578E" w:rsidRDefault="000E4427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lastRenderedPageBreak/>
        <w:t>Наша речь – 3</w:t>
      </w:r>
      <w:r w:rsidR="004B0D2B" w:rsidRPr="0027578E">
        <w:rPr>
          <w:rFonts w:eastAsia="Times New Roman"/>
          <w:sz w:val="24"/>
          <w:szCs w:val="24"/>
        </w:rPr>
        <w:t xml:space="preserve"> часа</w:t>
      </w:r>
    </w:p>
    <w:p w:rsidR="00B47C59" w:rsidRPr="0027578E" w:rsidRDefault="004B0D2B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Текст – 5 часов</w:t>
      </w:r>
    </w:p>
    <w:p w:rsidR="00B47C59" w:rsidRPr="0027578E" w:rsidRDefault="000E4427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Предложение – 11</w:t>
      </w:r>
      <w:r w:rsidR="004B0D2B"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0E4427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Слова, слова, слова… — 18</w:t>
      </w:r>
      <w:r w:rsidR="004B0D2B"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4B0D2B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Звуки и буквы – </w:t>
      </w:r>
      <w:r w:rsidR="000E4427" w:rsidRPr="0027578E">
        <w:rPr>
          <w:rFonts w:eastAsia="Times New Roman"/>
          <w:sz w:val="24"/>
          <w:szCs w:val="24"/>
        </w:rPr>
        <w:t>28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4B0D2B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Правописание буквос</w:t>
      </w:r>
      <w:r w:rsidR="000E4427" w:rsidRPr="0027578E">
        <w:rPr>
          <w:rFonts w:eastAsia="Times New Roman"/>
          <w:sz w:val="24"/>
          <w:szCs w:val="24"/>
        </w:rPr>
        <w:t>очетаний с шипящими звуками – 20</w:t>
      </w:r>
      <w:r w:rsidRPr="0027578E">
        <w:rPr>
          <w:rFonts w:eastAsia="Times New Roman"/>
          <w:sz w:val="24"/>
          <w:szCs w:val="24"/>
        </w:rPr>
        <w:t xml:space="preserve"> часа</w:t>
      </w:r>
    </w:p>
    <w:p w:rsidR="00B47C59" w:rsidRPr="0027578E" w:rsidRDefault="000E4427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Части речи – 37</w:t>
      </w:r>
      <w:r w:rsidR="004B0D2B" w:rsidRPr="0027578E">
        <w:rPr>
          <w:rFonts w:eastAsia="Times New Roman"/>
          <w:sz w:val="24"/>
          <w:szCs w:val="24"/>
        </w:rPr>
        <w:t xml:space="preserve"> часа</w:t>
      </w:r>
    </w:p>
    <w:p w:rsidR="00B47C59" w:rsidRPr="004B0D2B" w:rsidRDefault="004B0D2B" w:rsidP="004B0D2B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Повторение</w:t>
      </w:r>
      <w:r w:rsidR="000E4427" w:rsidRPr="0027578E">
        <w:rPr>
          <w:rFonts w:eastAsia="Times New Roman"/>
          <w:sz w:val="24"/>
          <w:szCs w:val="24"/>
        </w:rPr>
        <w:t xml:space="preserve"> — 14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4B0D2B" w:rsidRPr="004B0D2B" w:rsidRDefault="004B0D2B" w:rsidP="004B0D2B">
      <w:pPr>
        <w:tabs>
          <w:tab w:val="left" w:pos="358"/>
        </w:tabs>
        <w:ind w:left="358"/>
        <w:rPr>
          <w:rFonts w:ascii="Symbol" w:eastAsia="Symbol" w:hAnsi="Symbol" w:cs="Symbol"/>
          <w:sz w:val="24"/>
          <w:szCs w:val="24"/>
        </w:rPr>
      </w:pPr>
    </w:p>
    <w:p w:rsidR="00B47C59" w:rsidRPr="004B0D2B" w:rsidRDefault="004B0D2B" w:rsidP="004B0D2B">
      <w:pPr>
        <w:numPr>
          <w:ilvl w:val="1"/>
          <w:numId w:val="8"/>
        </w:numPr>
        <w:tabs>
          <w:tab w:val="left" w:pos="598"/>
        </w:tabs>
        <w:ind w:left="59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4B0D2B">
        <w:rPr>
          <w:rFonts w:eastAsia="Times New Roman"/>
          <w:sz w:val="24"/>
          <w:szCs w:val="24"/>
        </w:rPr>
        <w:t>Класс</w:t>
      </w:r>
    </w:p>
    <w:p w:rsidR="004B0D2B" w:rsidRPr="004B0D2B" w:rsidRDefault="004B0D2B" w:rsidP="004B0D2B">
      <w:pPr>
        <w:tabs>
          <w:tab w:val="left" w:pos="598"/>
        </w:tabs>
        <w:ind w:left="598"/>
        <w:rPr>
          <w:rFonts w:eastAsia="Times New Roman"/>
          <w:sz w:val="24"/>
          <w:szCs w:val="24"/>
        </w:rPr>
      </w:pP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Язык и речь – 2 часа</w:t>
      </w: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Текст. </w:t>
      </w:r>
      <w:r w:rsidR="000E4427" w:rsidRPr="0027578E">
        <w:rPr>
          <w:rFonts w:eastAsia="Times New Roman"/>
          <w:sz w:val="24"/>
          <w:szCs w:val="24"/>
        </w:rPr>
        <w:t>Предложение. Словосочетание – 11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0E4427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Слово в языке и речи – 18</w:t>
      </w:r>
      <w:r w:rsidR="004B0D2B"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0E4427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Состав слова – 14</w:t>
      </w:r>
      <w:r w:rsidR="004B0D2B"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0E4427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Правописание частей слова – 23</w:t>
      </w:r>
      <w:r w:rsidR="004B0D2B"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0E4427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Части речи – 61</w:t>
      </w:r>
      <w:r w:rsidR="004B0D2B"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4B0D2B" w:rsidRDefault="000E4427" w:rsidP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Повторение – 7 </w:t>
      </w:r>
      <w:r w:rsidR="004B0D2B" w:rsidRPr="0027578E">
        <w:rPr>
          <w:rFonts w:eastAsia="Times New Roman"/>
          <w:sz w:val="24"/>
          <w:szCs w:val="24"/>
        </w:rPr>
        <w:t>часов</w:t>
      </w:r>
    </w:p>
    <w:p w:rsidR="004B0D2B" w:rsidRDefault="004B0D2B" w:rsidP="004B0D2B">
      <w:pPr>
        <w:ind w:left="358"/>
        <w:rPr>
          <w:rFonts w:eastAsia="Times New Roman"/>
          <w:sz w:val="24"/>
          <w:szCs w:val="24"/>
        </w:rPr>
      </w:pPr>
    </w:p>
    <w:p w:rsidR="00B47C59" w:rsidRDefault="004B0D2B" w:rsidP="004B0D2B">
      <w:pPr>
        <w:ind w:left="358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4 класс</w:t>
      </w:r>
    </w:p>
    <w:p w:rsidR="004B0D2B" w:rsidRPr="0027578E" w:rsidRDefault="004B0D2B" w:rsidP="004B0D2B">
      <w:pPr>
        <w:ind w:left="358"/>
        <w:rPr>
          <w:rFonts w:ascii="Symbol" w:eastAsia="Symbol" w:hAnsi="Symbol" w:cs="Symbol"/>
          <w:sz w:val="24"/>
          <w:szCs w:val="24"/>
        </w:rPr>
      </w:pP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Наша речь и наш язык – 2 часа</w:t>
      </w: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Текст – 3 часа</w:t>
      </w: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Предложение – </w:t>
      </w:r>
      <w:r w:rsidR="0027578E" w:rsidRPr="0027578E">
        <w:rPr>
          <w:rFonts w:eastAsia="Times New Roman"/>
          <w:sz w:val="24"/>
          <w:szCs w:val="24"/>
        </w:rPr>
        <w:t>1</w:t>
      </w:r>
      <w:r w:rsidRPr="0027578E">
        <w:rPr>
          <w:rFonts w:eastAsia="Times New Roman"/>
          <w:sz w:val="24"/>
          <w:szCs w:val="24"/>
        </w:rPr>
        <w:t>5 часов</w:t>
      </w: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Лексическое значение слова – 4 часа</w:t>
      </w: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Состав слова – </w:t>
      </w:r>
      <w:r w:rsidR="0027578E" w:rsidRPr="0027578E">
        <w:rPr>
          <w:rFonts w:eastAsia="Times New Roman"/>
          <w:sz w:val="24"/>
          <w:szCs w:val="24"/>
        </w:rPr>
        <w:t>8</w:t>
      </w:r>
      <w:r w:rsidRPr="0027578E">
        <w:rPr>
          <w:rFonts w:eastAsia="Times New Roman"/>
          <w:sz w:val="24"/>
          <w:szCs w:val="24"/>
        </w:rPr>
        <w:t xml:space="preserve"> часов</w:t>
      </w:r>
    </w:p>
    <w:p w:rsidR="00B47C59" w:rsidRPr="0027578E" w:rsidRDefault="004B0D2B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Части речи – 7 часов</w:t>
      </w:r>
    </w:p>
    <w:p w:rsidR="0027578E" w:rsidRPr="0027578E" w:rsidRDefault="0027578E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sz w:val="24"/>
          <w:szCs w:val="24"/>
        </w:rPr>
        <w:t>Части речи. Имя существительное. – 33 часов</w:t>
      </w:r>
    </w:p>
    <w:p w:rsidR="0027578E" w:rsidRPr="0027578E" w:rsidRDefault="0027578E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sz w:val="24"/>
          <w:szCs w:val="24"/>
        </w:rPr>
        <w:t>Имя прилагательное – 24 часов</w:t>
      </w:r>
    </w:p>
    <w:p w:rsidR="0027578E" w:rsidRPr="0027578E" w:rsidRDefault="0027578E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sz w:val="24"/>
          <w:szCs w:val="24"/>
        </w:rPr>
        <w:t>Местоимение – 7 часов</w:t>
      </w:r>
    </w:p>
    <w:p w:rsidR="0027578E" w:rsidRPr="0027578E" w:rsidRDefault="0027578E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bCs/>
          <w:sz w:val="24"/>
          <w:szCs w:val="24"/>
        </w:rPr>
        <w:t>Глагол – 31 час</w:t>
      </w:r>
    </w:p>
    <w:p w:rsidR="00B47C59" w:rsidRPr="004B0D2B" w:rsidRDefault="0027578E" w:rsidP="0027578E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Повторение – 2</w:t>
      </w:r>
      <w:r w:rsidR="004B0D2B" w:rsidRPr="0027578E">
        <w:rPr>
          <w:rFonts w:eastAsia="Times New Roman"/>
          <w:sz w:val="24"/>
          <w:szCs w:val="24"/>
        </w:rPr>
        <w:t xml:space="preserve"> час</w:t>
      </w:r>
    </w:p>
    <w:p w:rsidR="004B0D2B" w:rsidRDefault="004B0D2B" w:rsidP="004B0D2B">
      <w:pPr>
        <w:tabs>
          <w:tab w:val="left" w:pos="358"/>
        </w:tabs>
        <w:rPr>
          <w:rFonts w:ascii="Symbol" w:eastAsia="Symbol" w:hAnsi="Symbol" w:cs="Symbol"/>
          <w:sz w:val="24"/>
          <w:szCs w:val="24"/>
        </w:rPr>
      </w:pPr>
    </w:p>
    <w:p w:rsidR="00B8259C" w:rsidRDefault="00B8259C" w:rsidP="00B8259C">
      <w:pPr>
        <w:ind w:left="358"/>
        <w:rPr>
          <w:rFonts w:eastAsia="Times New Roman"/>
          <w:sz w:val="24"/>
          <w:szCs w:val="24"/>
        </w:rPr>
      </w:pPr>
    </w:p>
    <w:p w:rsidR="00B8259C" w:rsidRPr="0027578E" w:rsidRDefault="00B8259C" w:rsidP="00B8259C">
      <w:pPr>
        <w:ind w:left="358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ФО</w:t>
      </w:r>
      <w:r w:rsidRPr="0027578E">
        <w:rPr>
          <w:rFonts w:eastAsia="Times New Roman"/>
          <w:sz w:val="24"/>
          <w:szCs w:val="24"/>
        </w:rPr>
        <w:t>РМЫ ТЕКУЩЕГО КОНТРОЛЯ И ПРОМЕЖУТОЧНОЙ АТТЕСТАЦИИ</w:t>
      </w:r>
    </w:p>
    <w:p w:rsidR="00B8259C" w:rsidRPr="0027578E" w:rsidRDefault="00B8259C" w:rsidP="00B8259C">
      <w:pPr>
        <w:numPr>
          <w:ilvl w:val="0"/>
          <w:numId w:val="9"/>
        </w:numPr>
        <w:tabs>
          <w:tab w:val="left" w:pos="358"/>
        </w:tabs>
        <w:spacing w:line="234" w:lineRule="auto"/>
        <w:ind w:left="358" w:right="320" w:hanging="358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Формами текущего контроля являются контрольное списывание, контрольный диктант, изложение, словарный диктант, творческая работа (проект).</w:t>
      </w:r>
    </w:p>
    <w:p w:rsidR="00B8259C" w:rsidRPr="0027578E" w:rsidRDefault="00B8259C" w:rsidP="00B8259C">
      <w:pPr>
        <w:spacing w:line="2" w:lineRule="exact"/>
        <w:jc w:val="both"/>
        <w:rPr>
          <w:rFonts w:ascii="Wingdings" w:eastAsia="Wingdings" w:hAnsi="Wingdings" w:cs="Wingdings"/>
          <w:sz w:val="24"/>
          <w:szCs w:val="24"/>
        </w:rPr>
      </w:pPr>
    </w:p>
    <w:p w:rsidR="00B8259C" w:rsidRPr="0027578E" w:rsidRDefault="00B8259C" w:rsidP="00B8259C">
      <w:pPr>
        <w:numPr>
          <w:ilvl w:val="0"/>
          <w:numId w:val="9"/>
        </w:numPr>
        <w:tabs>
          <w:tab w:val="left" w:pos="358"/>
        </w:tabs>
        <w:ind w:left="358" w:hanging="358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Итоговый контроль предполагается проводить в виде предметной и </w:t>
      </w:r>
      <w:proofErr w:type="spellStart"/>
      <w:r w:rsidRPr="0027578E">
        <w:rPr>
          <w:rFonts w:eastAsia="Times New Roman"/>
          <w:sz w:val="24"/>
          <w:szCs w:val="24"/>
        </w:rPr>
        <w:t>межпредметной</w:t>
      </w:r>
      <w:proofErr w:type="spellEnd"/>
    </w:p>
    <w:p w:rsidR="00B8259C" w:rsidRPr="0027578E" w:rsidRDefault="00B8259C" w:rsidP="00B8259C">
      <w:pPr>
        <w:spacing w:line="12" w:lineRule="exact"/>
        <w:jc w:val="both"/>
        <w:rPr>
          <w:rFonts w:ascii="Wingdings" w:eastAsia="Wingdings" w:hAnsi="Wingdings" w:cs="Wingdings"/>
          <w:sz w:val="24"/>
          <w:szCs w:val="24"/>
        </w:rPr>
      </w:pPr>
    </w:p>
    <w:p w:rsidR="00B8259C" w:rsidRPr="0027578E" w:rsidRDefault="00B8259C" w:rsidP="00B8259C">
      <w:pPr>
        <w:spacing w:line="238" w:lineRule="auto"/>
        <w:ind w:left="358" w:right="380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(комплексной) проверочной работы. Предметная проверочная работа должна включать </w:t>
      </w:r>
      <w:proofErr w:type="spellStart"/>
      <w:r w:rsidRPr="0027578E">
        <w:rPr>
          <w:rFonts w:eastAsia="Times New Roman"/>
          <w:sz w:val="24"/>
          <w:szCs w:val="24"/>
        </w:rPr>
        <w:t>разноуровневые</w:t>
      </w:r>
      <w:proofErr w:type="spellEnd"/>
      <w:r w:rsidRPr="0027578E">
        <w:rPr>
          <w:rFonts w:eastAsia="Times New Roman"/>
          <w:sz w:val="24"/>
          <w:szCs w:val="24"/>
        </w:rPr>
        <w:t xml:space="preserve"> задачи на ведущие предметные и </w:t>
      </w:r>
      <w:proofErr w:type="spellStart"/>
      <w:r w:rsidRPr="0027578E">
        <w:rPr>
          <w:rFonts w:eastAsia="Times New Roman"/>
          <w:sz w:val="24"/>
          <w:szCs w:val="24"/>
        </w:rPr>
        <w:t>метапредметные</w:t>
      </w:r>
      <w:proofErr w:type="spellEnd"/>
      <w:r w:rsidRPr="0027578E">
        <w:rPr>
          <w:rFonts w:eastAsia="Times New Roman"/>
          <w:sz w:val="24"/>
          <w:szCs w:val="24"/>
        </w:rPr>
        <w:t xml:space="preserve"> способы/средства действия. Особое внимание в такой проверочной работе будет уделено контролю освоения умений контролировать и оценивать свою и чужую работу, использовать знаково-символические средства для представления информации. Комплексная проверочная работа также контролирует освоение базовых предметных и отдельных универсальных способов действия, прежде всего навыков чтения, умения работать с текстом, схемами, понимать и выполнять инструкции. Предполагается использование портфолио ученика.</w:t>
      </w:r>
    </w:p>
    <w:p w:rsidR="00B8259C" w:rsidRPr="0027578E" w:rsidRDefault="00B8259C" w:rsidP="00B8259C">
      <w:pPr>
        <w:spacing w:line="20" w:lineRule="exact"/>
        <w:jc w:val="both"/>
        <w:rPr>
          <w:rFonts w:ascii="Wingdings" w:eastAsia="Wingdings" w:hAnsi="Wingdings" w:cs="Wingdings"/>
          <w:sz w:val="24"/>
          <w:szCs w:val="24"/>
        </w:rPr>
      </w:pPr>
    </w:p>
    <w:p w:rsidR="00B8259C" w:rsidRPr="0027578E" w:rsidRDefault="00B8259C" w:rsidP="00B8259C">
      <w:pPr>
        <w:numPr>
          <w:ilvl w:val="0"/>
          <w:numId w:val="9"/>
        </w:numPr>
        <w:tabs>
          <w:tab w:val="left" w:pos="358"/>
        </w:tabs>
        <w:spacing w:line="234" w:lineRule="auto"/>
        <w:ind w:left="358" w:right="260" w:hanging="358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Для оценки достижения планируемых результатов в портфолио включаются следующие материалы:</w:t>
      </w:r>
    </w:p>
    <w:p w:rsidR="00B8259C" w:rsidRPr="0027578E" w:rsidRDefault="00B8259C" w:rsidP="00B8259C">
      <w:pPr>
        <w:spacing w:line="13" w:lineRule="exact"/>
        <w:jc w:val="both"/>
        <w:rPr>
          <w:rFonts w:ascii="Wingdings" w:eastAsia="Wingdings" w:hAnsi="Wingdings" w:cs="Wingdings"/>
          <w:sz w:val="24"/>
          <w:szCs w:val="24"/>
        </w:rPr>
      </w:pPr>
    </w:p>
    <w:p w:rsidR="00B8259C" w:rsidRPr="0027578E" w:rsidRDefault="00B8259C" w:rsidP="00B8259C">
      <w:pPr>
        <w:numPr>
          <w:ilvl w:val="1"/>
          <w:numId w:val="9"/>
        </w:numPr>
        <w:tabs>
          <w:tab w:val="left" w:pos="497"/>
        </w:tabs>
        <w:spacing w:line="239" w:lineRule="auto"/>
        <w:ind w:left="358" w:firstLine="2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Выборка детских работ – формальных и творческих, – выполненных в ходе обязательных учебных занятий по всем изучаемым предметам, а также в ходе посещаемых учащимися факультативных учебных занятий, реализуемых в рамках </w:t>
      </w:r>
      <w:r w:rsidRPr="0027578E">
        <w:rPr>
          <w:rFonts w:eastAsia="Times New Roman"/>
          <w:sz w:val="24"/>
          <w:szCs w:val="24"/>
        </w:rPr>
        <w:lastRenderedPageBreak/>
        <w:t>образовательной программы школы (как ее общеобразовательной составляющей, так и программы дополнительного образования). Работы должны быть подобраны так, чтобы их совокупность демонстрировала нарастающие успешность, объем и глубину знаний, достижение более высоких уровней рассуждений, творчества, рефлексии. По русскому языку – диктанты и изложения, сочинения на заданную тему, сочинения на произвольную тему, аудиозаписи монологических и диалогических высказываний, иллюстрированные «авторские» работы детей, материалы их самоанализа и рефлексии и т.п</w:t>
      </w:r>
      <w:proofErr w:type="gramStart"/>
      <w:r w:rsidRPr="0027578E">
        <w:rPr>
          <w:rFonts w:eastAsia="Times New Roman"/>
          <w:sz w:val="24"/>
          <w:szCs w:val="24"/>
        </w:rPr>
        <w:t>..</w:t>
      </w:r>
      <w:proofErr w:type="gramEnd"/>
    </w:p>
    <w:p w:rsidR="00B8259C" w:rsidRPr="0027578E" w:rsidRDefault="00B8259C" w:rsidP="00B8259C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B8259C" w:rsidRPr="0027578E" w:rsidRDefault="00B8259C" w:rsidP="00B8259C">
      <w:pPr>
        <w:numPr>
          <w:ilvl w:val="1"/>
          <w:numId w:val="9"/>
        </w:numPr>
        <w:tabs>
          <w:tab w:val="left" w:pos="497"/>
        </w:tabs>
        <w:spacing w:line="236" w:lineRule="auto"/>
        <w:ind w:left="358" w:right="140" w:firstLine="2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Систематизированные материалы текущей оценки, проводимой учителем начальных классов (в качестве «учителя-предметника» и классного руководителя), других учителей-предметников, школьного психолога, организатора воспитательной работы:</w:t>
      </w:r>
    </w:p>
    <w:p w:rsidR="00B8259C" w:rsidRPr="0027578E" w:rsidRDefault="00B8259C" w:rsidP="00B8259C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B8259C" w:rsidRPr="0027578E" w:rsidRDefault="00B8259C" w:rsidP="00B8259C">
      <w:pPr>
        <w:numPr>
          <w:ilvl w:val="1"/>
          <w:numId w:val="9"/>
        </w:numPr>
        <w:tabs>
          <w:tab w:val="left" w:pos="497"/>
        </w:tabs>
        <w:spacing w:line="234" w:lineRule="auto"/>
        <w:ind w:left="358" w:right="1460" w:firstLine="2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оценочные листы, материалы и листы наблюдений за процессом овладения универсальными учебными действиями;</w:t>
      </w:r>
    </w:p>
    <w:p w:rsidR="00B8259C" w:rsidRPr="0027578E" w:rsidRDefault="00B8259C" w:rsidP="00B8259C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B8259C" w:rsidRPr="0027578E" w:rsidRDefault="00B8259C" w:rsidP="00B8259C">
      <w:pPr>
        <w:numPr>
          <w:ilvl w:val="1"/>
          <w:numId w:val="9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результаты специальных испытаний (при необходимости).</w:t>
      </w:r>
    </w:p>
    <w:p w:rsidR="00B8259C" w:rsidRPr="0027578E" w:rsidRDefault="00B8259C" w:rsidP="00B8259C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B8259C" w:rsidRPr="0027578E" w:rsidRDefault="00B8259C" w:rsidP="00B8259C">
      <w:pPr>
        <w:numPr>
          <w:ilvl w:val="1"/>
          <w:numId w:val="9"/>
        </w:numPr>
        <w:tabs>
          <w:tab w:val="left" w:pos="497"/>
        </w:tabs>
        <w:spacing w:line="234" w:lineRule="auto"/>
        <w:ind w:left="358" w:right="660" w:firstLine="2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Материалы стартовой диагностики при поступлении в школу и на начало изучения отдельных тем.</w:t>
      </w:r>
    </w:p>
    <w:p w:rsidR="00B8259C" w:rsidRPr="0027578E" w:rsidRDefault="00B8259C" w:rsidP="00B8259C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B8259C" w:rsidRPr="0027578E" w:rsidRDefault="00B8259C" w:rsidP="00B8259C">
      <w:pPr>
        <w:numPr>
          <w:ilvl w:val="1"/>
          <w:numId w:val="9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Результаты и материалы тематических проверочных работ.</w:t>
      </w:r>
    </w:p>
    <w:p w:rsidR="00B8259C" w:rsidRPr="0027578E" w:rsidRDefault="00B8259C" w:rsidP="00B8259C">
      <w:pPr>
        <w:numPr>
          <w:ilvl w:val="1"/>
          <w:numId w:val="9"/>
        </w:numPr>
        <w:tabs>
          <w:tab w:val="left" w:pos="498"/>
        </w:tabs>
        <w:ind w:left="498" w:hanging="138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Материалы итогового контроля.</w:t>
      </w:r>
    </w:p>
    <w:p w:rsidR="00B8259C" w:rsidRPr="0027578E" w:rsidRDefault="00B8259C" w:rsidP="00B8259C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B8259C" w:rsidRPr="004B0D2B" w:rsidRDefault="00B8259C" w:rsidP="00B8259C">
      <w:pPr>
        <w:numPr>
          <w:ilvl w:val="1"/>
          <w:numId w:val="9"/>
        </w:numPr>
        <w:tabs>
          <w:tab w:val="left" w:pos="497"/>
        </w:tabs>
        <w:spacing w:line="234" w:lineRule="auto"/>
        <w:ind w:left="358" w:right="840" w:firstLine="2"/>
        <w:jc w:val="both"/>
        <w:rPr>
          <w:rFonts w:eastAsia="Times New Roman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Материалы, характеризующие достижения учащихся во </w:t>
      </w:r>
      <w:proofErr w:type="spellStart"/>
      <w:r w:rsidRPr="0027578E">
        <w:rPr>
          <w:rFonts w:eastAsia="Times New Roman"/>
          <w:sz w:val="24"/>
          <w:szCs w:val="24"/>
        </w:rPr>
        <w:t>внеучебной</w:t>
      </w:r>
      <w:proofErr w:type="spellEnd"/>
      <w:r w:rsidRPr="0027578E">
        <w:rPr>
          <w:rFonts w:eastAsia="Times New Roman"/>
          <w:sz w:val="24"/>
          <w:szCs w:val="24"/>
        </w:rPr>
        <w:t xml:space="preserve"> (школьной и внешкольной) и досуговой деятельности.</w:t>
      </w:r>
    </w:p>
    <w:p w:rsidR="00B8259C" w:rsidRPr="0027578E" w:rsidRDefault="00B8259C" w:rsidP="00B8259C">
      <w:pPr>
        <w:numPr>
          <w:ilvl w:val="0"/>
          <w:numId w:val="9"/>
        </w:numPr>
        <w:tabs>
          <w:tab w:val="left" w:pos="358"/>
        </w:tabs>
        <w:spacing w:line="238" w:lineRule="auto"/>
        <w:ind w:left="358" w:right="120" w:hanging="358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Программы предполагают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27578E">
        <w:rPr>
          <w:rFonts w:eastAsia="Times New Roman"/>
          <w:sz w:val="24"/>
          <w:szCs w:val="24"/>
        </w:rPr>
        <w:t>со</w:t>
      </w:r>
      <w:proofErr w:type="gramEnd"/>
      <w:r w:rsidRPr="0027578E">
        <w:rPr>
          <w:rFonts w:eastAsia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B8259C" w:rsidRPr="0027578E" w:rsidRDefault="00B8259C" w:rsidP="00B8259C">
      <w:pPr>
        <w:spacing w:line="16" w:lineRule="exact"/>
        <w:jc w:val="both"/>
        <w:rPr>
          <w:rFonts w:ascii="Wingdings" w:eastAsia="Wingdings" w:hAnsi="Wingdings" w:cs="Wingdings"/>
          <w:sz w:val="24"/>
          <w:szCs w:val="24"/>
        </w:rPr>
      </w:pPr>
    </w:p>
    <w:p w:rsidR="00B8259C" w:rsidRPr="0027578E" w:rsidRDefault="00B8259C" w:rsidP="00B8259C">
      <w:pPr>
        <w:numPr>
          <w:ilvl w:val="0"/>
          <w:numId w:val="9"/>
        </w:numPr>
        <w:tabs>
          <w:tab w:val="left" w:pos="358"/>
        </w:tabs>
        <w:spacing w:line="237" w:lineRule="auto"/>
        <w:ind w:left="358" w:right="800" w:hanging="358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 xml:space="preserve">Для текущего контроля и коррекции хода обучения будут использоваться тестовые методики проверки знаний, умений и навыков, специально разработанные </w:t>
      </w:r>
      <w:proofErr w:type="spellStart"/>
      <w:r w:rsidRPr="0027578E">
        <w:rPr>
          <w:rFonts w:eastAsia="Times New Roman"/>
          <w:sz w:val="24"/>
          <w:szCs w:val="24"/>
        </w:rPr>
        <w:t>разноуровневые</w:t>
      </w:r>
      <w:proofErr w:type="spellEnd"/>
      <w:r w:rsidRPr="0027578E">
        <w:rPr>
          <w:rFonts w:eastAsia="Times New Roman"/>
          <w:sz w:val="24"/>
          <w:szCs w:val="24"/>
        </w:rPr>
        <w:t xml:space="preserve"> задания, результаты которых будут фиксироваться в специальных оценочных листах.</w:t>
      </w:r>
    </w:p>
    <w:p w:rsidR="00B8259C" w:rsidRPr="0027578E" w:rsidRDefault="00B8259C" w:rsidP="00B8259C">
      <w:pPr>
        <w:spacing w:line="13" w:lineRule="exact"/>
        <w:jc w:val="both"/>
        <w:rPr>
          <w:rFonts w:ascii="Wingdings" w:eastAsia="Wingdings" w:hAnsi="Wingdings" w:cs="Wingdings"/>
          <w:sz w:val="24"/>
          <w:szCs w:val="24"/>
        </w:rPr>
      </w:pPr>
    </w:p>
    <w:p w:rsidR="00B8259C" w:rsidRPr="004B0D2B" w:rsidRDefault="00B8259C" w:rsidP="00B8259C">
      <w:pPr>
        <w:numPr>
          <w:ilvl w:val="0"/>
          <w:numId w:val="9"/>
        </w:numPr>
        <w:tabs>
          <w:tab w:val="left" w:pos="358"/>
        </w:tabs>
        <w:spacing w:line="234" w:lineRule="auto"/>
        <w:ind w:left="358" w:right="1080" w:hanging="358"/>
        <w:jc w:val="both"/>
        <w:rPr>
          <w:rFonts w:ascii="Wingdings" w:eastAsia="Wingdings" w:hAnsi="Wingdings" w:cs="Wingdings"/>
          <w:sz w:val="24"/>
          <w:szCs w:val="24"/>
        </w:rPr>
      </w:pPr>
      <w:r w:rsidRPr="0027578E">
        <w:rPr>
          <w:rFonts w:eastAsia="Times New Roman"/>
          <w:sz w:val="24"/>
          <w:szCs w:val="24"/>
        </w:rPr>
        <w:t>Все контрольно-оценочные процедуры предусматривают приоритет самооценки учащегося.</w:t>
      </w:r>
    </w:p>
    <w:p w:rsidR="00B8259C" w:rsidRPr="0027578E" w:rsidRDefault="00B8259C" w:rsidP="004B0D2B">
      <w:pPr>
        <w:tabs>
          <w:tab w:val="left" w:pos="358"/>
        </w:tabs>
        <w:rPr>
          <w:rFonts w:ascii="Symbol" w:eastAsia="Symbol" w:hAnsi="Symbol" w:cs="Symbol"/>
          <w:sz w:val="24"/>
          <w:szCs w:val="24"/>
        </w:rPr>
        <w:sectPr w:rsidR="00B8259C" w:rsidRPr="0027578E">
          <w:pgSz w:w="11900" w:h="16838"/>
          <w:pgMar w:top="1122" w:right="886" w:bottom="778" w:left="1342" w:header="0" w:footer="0" w:gutter="0"/>
          <w:cols w:space="720" w:equalWidth="0">
            <w:col w:w="9678"/>
          </w:cols>
        </w:sectPr>
      </w:pPr>
    </w:p>
    <w:p w:rsidR="004B0D2B" w:rsidRDefault="004B0D2B" w:rsidP="004B0D2B">
      <w:pPr>
        <w:rPr>
          <w:rFonts w:eastAsia="Times New Roman"/>
          <w:sz w:val="24"/>
          <w:szCs w:val="24"/>
        </w:rPr>
      </w:pPr>
    </w:p>
    <w:p w:rsidR="004B0D2B" w:rsidRDefault="004B0D2B" w:rsidP="0027578E">
      <w:pPr>
        <w:ind w:left="358"/>
        <w:rPr>
          <w:rFonts w:eastAsia="Times New Roman"/>
          <w:sz w:val="24"/>
          <w:szCs w:val="24"/>
        </w:rPr>
      </w:pPr>
    </w:p>
    <w:sectPr w:rsidR="004B0D2B" w:rsidSect="004B0D2B">
      <w:pgSz w:w="11900" w:h="16838"/>
      <w:pgMar w:top="568" w:right="846" w:bottom="1440" w:left="1342" w:header="0" w:footer="0" w:gutter="0"/>
      <w:cols w:space="720" w:equalWidth="0">
        <w:col w:w="97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87E0DDA"/>
    <w:lvl w:ilvl="0" w:tplc="E7040D84">
      <w:start w:val="1"/>
      <w:numFmt w:val="bullet"/>
      <w:lvlText w:val=""/>
      <w:lvlJc w:val="left"/>
    </w:lvl>
    <w:lvl w:ilvl="1" w:tplc="BE8A2B7A">
      <w:numFmt w:val="decimal"/>
      <w:lvlText w:val=""/>
      <w:lvlJc w:val="left"/>
    </w:lvl>
    <w:lvl w:ilvl="2" w:tplc="61D2448E">
      <w:numFmt w:val="decimal"/>
      <w:lvlText w:val=""/>
      <w:lvlJc w:val="left"/>
    </w:lvl>
    <w:lvl w:ilvl="3" w:tplc="596E31F8">
      <w:numFmt w:val="decimal"/>
      <w:lvlText w:val=""/>
      <w:lvlJc w:val="left"/>
    </w:lvl>
    <w:lvl w:ilvl="4" w:tplc="411AD536">
      <w:numFmt w:val="decimal"/>
      <w:lvlText w:val=""/>
      <w:lvlJc w:val="left"/>
    </w:lvl>
    <w:lvl w:ilvl="5" w:tplc="2BEAF8E0">
      <w:numFmt w:val="decimal"/>
      <w:lvlText w:val=""/>
      <w:lvlJc w:val="left"/>
    </w:lvl>
    <w:lvl w:ilvl="6" w:tplc="48400B9C">
      <w:numFmt w:val="decimal"/>
      <w:lvlText w:val=""/>
      <w:lvlJc w:val="left"/>
    </w:lvl>
    <w:lvl w:ilvl="7" w:tplc="D250E7D0">
      <w:numFmt w:val="decimal"/>
      <w:lvlText w:val=""/>
      <w:lvlJc w:val="left"/>
    </w:lvl>
    <w:lvl w:ilvl="8" w:tplc="C77A3F68">
      <w:numFmt w:val="decimal"/>
      <w:lvlText w:val=""/>
      <w:lvlJc w:val="left"/>
    </w:lvl>
  </w:abstractNum>
  <w:abstractNum w:abstractNumId="1">
    <w:nsid w:val="00000BB3"/>
    <w:multiLevelType w:val="hybridMultilevel"/>
    <w:tmpl w:val="09F8D1E2"/>
    <w:lvl w:ilvl="0" w:tplc="42A66C42">
      <w:start w:val="1"/>
      <w:numFmt w:val="bullet"/>
      <w:lvlText w:val=""/>
      <w:lvlJc w:val="left"/>
    </w:lvl>
    <w:lvl w:ilvl="1" w:tplc="B6A45420">
      <w:start w:val="3"/>
      <w:numFmt w:val="decimal"/>
      <w:lvlText w:val="%2"/>
      <w:lvlJc w:val="left"/>
    </w:lvl>
    <w:lvl w:ilvl="2" w:tplc="D2246024">
      <w:numFmt w:val="decimal"/>
      <w:lvlText w:val=""/>
      <w:lvlJc w:val="left"/>
    </w:lvl>
    <w:lvl w:ilvl="3" w:tplc="B59A4CE4">
      <w:numFmt w:val="decimal"/>
      <w:lvlText w:val=""/>
      <w:lvlJc w:val="left"/>
    </w:lvl>
    <w:lvl w:ilvl="4" w:tplc="37841466">
      <w:numFmt w:val="decimal"/>
      <w:lvlText w:val=""/>
      <w:lvlJc w:val="left"/>
    </w:lvl>
    <w:lvl w:ilvl="5" w:tplc="CD6C2340">
      <w:numFmt w:val="decimal"/>
      <w:lvlText w:val=""/>
      <w:lvlJc w:val="left"/>
    </w:lvl>
    <w:lvl w:ilvl="6" w:tplc="95F8F154">
      <w:numFmt w:val="decimal"/>
      <w:lvlText w:val=""/>
      <w:lvlJc w:val="left"/>
    </w:lvl>
    <w:lvl w:ilvl="7" w:tplc="E738E2C6">
      <w:numFmt w:val="decimal"/>
      <w:lvlText w:val=""/>
      <w:lvlJc w:val="left"/>
    </w:lvl>
    <w:lvl w:ilvl="8" w:tplc="6D18A776">
      <w:numFmt w:val="decimal"/>
      <w:lvlText w:val=""/>
      <w:lvlJc w:val="left"/>
    </w:lvl>
  </w:abstractNum>
  <w:abstractNum w:abstractNumId="2">
    <w:nsid w:val="00001649"/>
    <w:multiLevelType w:val="hybridMultilevel"/>
    <w:tmpl w:val="B9DEEF28"/>
    <w:lvl w:ilvl="0" w:tplc="9B046AD6">
      <w:start w:val="1"/>
      <w:numFmt w:val="bullet"/>
      <w:lvlText w:val=""/>
      <w:lvlJc w:val="left"/>
    </w:lvl>
    <w:lvl w:ilvl="1" w:tplc="1636874C">
      <w:numFmt w:val="decimal"/>
      <w:lvlText w:val=""/>
      <w:lvlJc w:val="left"/>
    </w:lvl>
    <w:lvl w:ilvl="2" w:tplc="E19224F6">
      <w:numFmt w:val="decimal"/>
      <w:lvlText w:val=""/>
      <w:lvlJc w:val="left"/>
    </w:lvl>
    <w:lvl w:ilvl="3" w:tplc="3438C3D8">
      <w:numFmt w:val="decimal"/>
      <w:lvlText w:val=""/>
      <w:lvlJc w:val="left"/>
    </w:lvl>
    <w:lvl w:ilvl="4" w:tplc="F0129E2E">
      <w:numFmt w:val="decimal"/>
      <w:lvlText w:val=""/>
      <w:lvlJc w:val="left"/>
    </w:lvl>
    <w:lvl w:ilvl="5" w:tplc="CBDA08C6">
      <w:numFmt w:val="decimal"/>
      <w:lvlText w:val=""/>
      <w:lvlJc w:val="left"/>
    </w:lvl>
    <w:lvl w:ilvl="6" w:tplc="CFFA48EC">
      <w:numFmt w:val="decimal"/>
      <w:lvlText w:val=""/>
      <w:lvlJc w:val="left"/>
    </w:lvl>
    <w:lvl w:ilvl="7" w:tplc="E398F7FC">
      <w:numFmt w:val="decimal"/>
      <w:lvlText w:val=""/>
      <w:lvlJc w:val="left"/>
    </w:lvl>
    <w:lvl w:ilvl="8" w:tplc="2C622298">
      <w:numFmt w:val="decimal"/>
      <w:lvlText w:val=""/>
      <w:lvlJc w:val="left"/>
    </w:lvl>
  </w:abstractNum>
  <w:abstractNum w:abstractNumId="3">
    <w:nsid w:val="000026E9"/>
    <w:multiLevelType w:val="hybridMultilevel"/>
    <w:tmpl w:val="530C5112"/>
    <w:lvl w:ilvl="0" w:tplc="92F6655C">
      <w:start w:val="1"/>
      <w:numFmt w:val="bullet"/>
      <w:lvlText w:val=""/>
      <w:lvlJc w:val="left"/>
    </w:lvl>
    <w:lvl w:ilvl="1" w:tplc="EC9CE4B2">
      <w:start w:val="2"/>
      <w:numFmt w:val="decimal"/>
      <w:lvlText w:val="%2"/>
      <w:lvlJc w:val="left"/>
    </w:lvl>
    <w:lvl w:ilvl="2" w:tplc="2F9CE3A0">
      <w:numFmt w:val="decimal"/>
      <w:lvlText w:val=""/>
      <w:lvlJc w:val="left"/>
    </w:lvl>
    <w:lvl w:ilvl="3" w:tplc="FCD8A254">
      <w:numFmt w:val="decimal"/>
      <w:lvlText w:val=""/>
      <w:lvlJc w:val="left"/>
    </w:lvl>
    <w:lvl w:ilvl="4" w:tplc="FDD2EB68">
      <w:numFmt w:val="decimal"/>
      <w:lvlText w:val=""/>
      <w:lvlJc w:val="left"/>
    </w:lvl>
    <w:lvl w:ilvl="5" w:tplc="841C9F98">
      <w:numFmt w:val="decimal"/>
      <w:lvlText w:val=""/>
      <w:lvlJc w:val="left"/>
    </w:lvl>
    <w:lvl w:ilvl="6" w:tplc="0D82B51C">
      <w:numFmt w:val="decimal"/>
      <w:lvlText w:val=""/>
      <w:lvlJc w:val="left"/>
    </w:lvl>
    <w:lvl w:ilvl="7" w:tplc="60A63AAE">
      <w:numFmt w:val="decimal"/>
      <w:lvlText w:val=""/>
      <w:lvlJc w:val="left"/>
    </w:lvl>
    <w:lvl w:ilvl="8" w:tplc="8920F574">
      <w:numFmt w:val="decimal"/>
      <w:lvlText w:val=""/>
      <w:lvlJc w:val="left"/>
    </w:lvl>
  </w:abstractNum>
  <w:abstractNum w:abstractNumId="4">
    <w:nsid w:val="00002EA6"/>
    <w:multiLevelType w:val="hybridMultilevel"/>
    <w:tmpl w:val="08F8696A"/>
    <w:lvl w:ilvl="0" w:tplc="79120B24">
      <w:start w:val="1"/>
      <w:numFmt w:val="bullet"/>
      <w:lvlText w:val=""/>
      <w:lvlJc w:val="left"/>
    </w:lvl>
    <w:lvl w:ilvl="1" w:tplc="E048ED56">
      <w:start w:val="1"/>
      <w:numFmt w:val="bullet"/>
      <w:lvlText w:val="-"/>
      <w:lvlJc w:val="left"/>
    </w:lvl>
    <w:lvl w:ilvl="2" w:tplc="B562117C">
      <w:numFmt w:val="decimal"/>
      <w:lvlText w:val=""/>
      <w:lvlJc w:val="left"/>
    </w:lvl>
    <w:lvl w:ilvl="3" w:tplc="125A7F7E">
      <w:numFmt w:val="decimal"/>
      <w:lvlText w:val=""/>
      <w:lvlJc w:val="left"/>
    </w:lvl>
    <w:lvl w:ilvl="4" w:tplc="612C2C04">
      <w:numFmt w:val="decimal"/>
      <w:lvlText w:val=""/>
      <w:lvlJc w:val="left"/>
    </w:lvl>
    <w:lvl w:ilvl="5" w:tplc="2528E13A">
      <w:numFmt w:val="decimal"/>
      <w:lvlText w:val=""/>
      <w:lvlJc w:val="left"/>
    </w:lvl>
    <w:lvl w:ilvl="6" w:tplc="271E1B72">
      <w:numFmt w:val="decimal"/>
      <w:lvlText w:val=""/>
      <w:lvlJc w:val="left"/>
    </w:lvl>
    <w:lvl w:ilvl="7" w:tplc="40627EE4">
      <w:numFmt w:val="decimal"/>
      <w:lvlText w:val=""/>
      <w:lvlJc w:val="left"/>
    </w:lvl>
    <w:lvl w:ilvl="8" w:tplc="66C613A2">
      <w:numFmt w:val="decimal"/>
      <w:lvlText w:val=""/>
      <w:lvlJc w:val="left"/>
    </w:lvl>
  </w:abstractNum>
  <w:abstractNum w:abstractNumId="5">
    <w:nsid w:val="000041BB"/>
    <w:multiLevelType w:val="hybridMultilevel"/>
    <w:tmpl w:val="8528F4CE"/>
    <w:lvl w:ilvl="0" w:tplc="4080CCDE">
      <w:start w:val="1"/>
      <w:numFmt w:val="bullet"/>
      <w:lvlText w:val=""/>
      <w:lvlJc w:val="left"/>
    </w:lvl>
    <w:lvl w:ilvl="1" w:tplc="F59CF3C0">
      <w:start w:val="1"/>
      <w:numFmt w:val="decimal"/>
      <w:lvlText w:val="%2"/>
      <w:lvlJc w:val="left"/>
    </w:lvl>
    <w:lvl w:ilvl="2" w:tplc="C02CD336">
      <w:numFmt w:val="decimal"/>
      <w:lvlText w:val=""/>
      <w:lvlJc w:val="left"/>
    </w:lvl>
    <w:lvl w:ilvl="3" w:tplc="4A6EAD3C">
      <w:numFmt w:val="decimal"/>
      <w:lvlText w:val=""/>
      <w:lvlJc w:val="left"/>
    </w:lvl>
    <w:lvl w:ilvl="4" w:tplc="5BAE8CC2">
      <w:numFmt w:val="decimal"/>
      <w:lvlText w:val=""/>
      <w:lvlJc w:val="left"/>
    </w:lvl>
    <w:lvl w:ilvl="5" w:tplc="7A988E52">
      <w:numFmt w:val="decimal"/>
      <w:lvlText w:val=""/>
      <w:lvlJc w:val="left"/>
    </w:lvl>
    <w:lvl w:ilvl="6" w:tplc="7E621232">
      <w:numFmt w:val="decimal"/>
      <w:lvlText w:val=""/>
      <w:lvlJc w:val="left"/>
    </w:lvl>
    <w:lvl w:ilvl="7" w:tplc="510CC470">
      <w:numFmt w:val="decimal"/>
      <w:lvlText w:val=""/>
      <w:lvlJc w:val="left"/>
    </w:lvl>
    <w:lvl w:ilvl="8" w:tplc="954027A6">
      <w:numFmt w:val="decimal"/>
      <w:lvlText w:val=""/>
      <w:lvlJc w:val="left"/>
    </w:lvl>
  </w:abstractNum>
  <w:abstractNum w:abstractNumId="6">
    <w:nsid w:val="00005AF1"/>
    <w:multiLevelType w:val="hybridMultilevel"/>
    <w:tmpl w:val="19205B4C"/>
    <w:lvl w:ilvl="0" w:tplc="08A27002">
      <w:start w:val="1"/>
      <w:numFmt w:val="bullet"/>
      <w:lvlText w:val=""/>
      <w:lvlJc w:val="left"/>
    </w:lvl>
    <w:lvl w:ilvl="1" w:tplc="7D221048">
      <w:numFmt w:val="decimal"/>
      <w:lvlText w:val=""/>
      <w:lvlJc w:val="left"/>
    </w:lvl>
    <w:lvl w:ilvl="2" w:tplc="0D7CCAA0">
      <w:numFmt w:val="decimal"/>
      <w:lvlText w:val=""/>
      <w:lvlJc w:val="left"/>
    </w:lvl>
    <w:lvl w:ilvl="3" w:tplc="F432B4B8">
      <w:numFmt w:val="decimal"/>
      <w:lvlText w:val=""/>
      <w:lvlJc w:val="left"/>
    </w:lvl>
    <w:lvl w:ilvl="4" w:tplc="8738EAC6">
      <w:numFmt w:val="decimal"/>
      <w:lvlText w:val=""/>
      <w:lvlJc w:val="left"/>
    </w:lvl>
    <w:lvl w:ilvl="5" w:tplc="51882E18">
      <w:numFmt w:val="decimal"/>
      <w:lvlText w:val=""/>
      <w:lvlJc w:val="left"/>
    </w:lvl>
    <w:lvl w:ilvl="6" w:tplc="DB4A5DFC">
      <w:numFmt w:val="decimal"/>
      <w:lvlText w:val=""/>
      <w:lvlJc w:val="left"/>
    </w:lvl>
    <w:lvl w:ilvl="7" w:tplc="E8CA3230">
      <w:numFmt w:val="decimal"/>
      <w:lvlText w:val=""/>
      <w:lvlJc w:val="left"/>
    </w:lvl>
    <w:lvl w:ilvl="8" w:tplc="BCC0C75A">
      <w:numFmt w:val="decimal"/>
      <w:lvlText w:val=""/>
      <w:lvlJc w:val="left"/>
    </w:lvl>
  </w:abstractNum>
  <w:abstractNum w:abstractNumId="7">
    <w:nsid w:val="00005F90"/>
    <w:multiLevelType w:val="hybridMultilevel"/>
    <w:tmpl w:val="1BAC0CA4"/>
    <w:lvl w:ilvl="0" w:tplc="6F466DA8">
      <w:start w:val="1"/>
      <w:numFmt w:val="bullet"/>
      <w:lvlText w:val=""/>
      <w:lvlJc w:val="left"/>
    </w:lvl>
    <w:lvl w:ilvl="1" w:tplc="38E63446">
      <w:numFmt w:val="decimal"/>
      <w:lvlText w:val=""/>
      <w:lvlJc w:val="left"/>
    </w:lvl>
    <w:lvl w:ilvl="2" w:tplc="DC62356C">
      <w:numFmt w:val="decimal"/>
      <w:lvlText w:val=""/>
      <w:lvlJc w:val="left"/>
    </w:lvl>
    <w:lvl w:ilvl="3" w:tplc="F6B8830C">
      <w:numFmt w:val="decimal"/>
      <w:lvlText w:val=""/>
      <w:lvlJc w:val="left"/>
    </w:lvl>
    <w:lvl w:ilvl="4" w:tplc="FB466B06">
      <w:numFmt w:val="decimal"/>
      <w:lvlText w:val=""/>
      <w:lvlJc w:val="left"/>
    </w:lvl>
    <w:lvl w:ilvl="5" w:tplc="4E36CABE">
      <w:numFmt w:val="decimal"/>
      <w:lvlText w:val=""/>
      <w:lvlJc w:val="left"/>
    </w:lvl>
    <w:lvl w:ilvl="6" w:tplc="4E162656">
      <w:numFmt w:val="decimal"/>
      <w:lvlText w:val=""/>
      <w:lvlJc w:val="left"/>
    </w:lvl>
    <w:lvl w:ilvl="7" w:tplc="F3B62C0C">
      <w:numFmt w:val="decimal"/>
      <w:lvlText w:val=""/>
      <w:lvlJc w:val="left"/>
    </w:lvl>
    <w:lvl w:ilvl="8" w:tplc="4B7C5E94">
      <w:numFmt w:val="decimal"/>
      <w:lvlText w:val=""/>
      <w:lvlJc w:val="left"/>
    </w:lvl>
  </w:abstractNum>
  <w:abstractNum w:abstractNumId="8">
    <w:nsid w:val="00006DF1"/>
    <w:multiLevelType w:val="hybridMultilevel"/>
    <w:tmpl w:val="817278EA"/>
    <w:lvl w:ilvl="0" w:tplc="47A25E7C">
      <w:start w:val="1"/>
      <w:numFmt w:val="bullet"/>
      <w:lvlText w:val=""/>
      <w:lvlJc w:val="left"/>
    </w:lvl>
    <w:lvl w:ilvl="1" w:tplc="3566D7B4">
      <w:numFmt w:val="decimal"/>
      <w:lvlText w:val=""/>
      <w:lvlJc w:val="left"/>
    </w:lvl>
    <w:lvl w:ilvl="2" w:tplc="B6E4BA56">
      <w:numFmt w:val="decimal"/>
      <w:lvlText w:val=""/>
      <w:lvlJc w:val="left"/>
    </w:lvl>
    <w:lvl w:ilvl="3" w:tplc="1BD86C4A">
      <w:numFmt w:val="decimal"/>
      <w:lvlText w:val=""/>
      <w:lvlJc w:val="left"/>
    </w:lvl>
    <w:lvl w:ilvl="4" w:tplc="E5BC0B80">
      <w:numFmt w:val="decimal"/>
      <w:lvlText w:val=""/>
      <w:lvlJc w:val="left"/>
    </w:lvl>
    <w:lvl w:ilvl="5" w:tplc="9EA4A746">
      <w:numFmt w:val="decimal"/>
      <w:lvlText w:val=""/>
      <w:lvlJc w:val="left"/>
    </w:lvl>
    <w:lvl w:ilvl="6" w:tplc="B1105016">
      <w:numFmt w:val="decimal"/>
      <w:lvlText w:val=""/>
      <w:lvlJc w:val="left"/>
    </w:lvl>
    <w:lvl w:ilvl="7" w:tplc="E894FC46">
      <w:numFmt w:val="decimal"/>
      <w:lvlText w:val=""/>
      <w:lvlJc w:val="left"/>
    </w:lvl>
    <w:lvl w:ilvl="8" w:tplc="8EFE4FF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59"/>
    <w:rsid w:val="000E4427"/>
    <w:rsid w:val="0027578E"/>
    <w:rsid w:val="003A1596"/>
    <w:rsid w:val="004B0D2B"/>
    <w:rsid w:val="00B47C59"/>
    <w:rsid w:val="00B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0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2020-10-27T12:04:00Z</dcterms:created>
  <dcterms:modified xsi:type="dcterms:W3CDTF">2020-10-27T12:04:00Z</dcterms:modified>
</cp:coreProperties>
</file>