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DC" w:rsidRPr="00722955" w:rsidRDefault="007343DC" w:rsidP="007343DC">
      <w:pPr>
        <w:ind w:left="8505"/>
        <w:rPr>
          <w:rFonts w:ascii="Times New Roman" w:hAnsi="Times New Roman" w:cs="Times New Roman"/>
          <w:sz w:val="18"/>
          <w:szCs w:val="18"/>
        </w:rPr>
      </w:pPr>
      <w:r w:rsidRPr="00722955">
        <w:rPr>
          <w:rFonts w:ascii="Times New Roman" w:hAnsi="Times New Roman" w:cs="Times New Roman"/>
          <w:sz w:val="18"/>
          <w:szCs w:val="18"/>
        </w:rPr>
        <w:t>Приложение 2</w:t>
      </w:r>
    </w:p>
    <w:p w:rsidR="007343DC" w:rsidRPr="00722955" w:rsidRDefault="007343DC" w:rsidP="007343DC">
      <w:pPr>
        <w:ind w:left="850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722955">
        <w:rPr>
          <w:rFonts w:ascii="Times New Roman" w:hAnsi="Times New Roman" w:cs="Times New Roman"/>
          <w:sz w:val="18"/>
          <w:szCs w:val="18"/>
        </w:rPr>
        <w:t xml:space="preserve"> приказу №429 от 05.09.2022</w:t>
      </w:r>
    </w:p>
    <w:p w:rsidR="007343DC" w:rsidRDefault="007343DC" w:rsidP="007343D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</w:t>
      </w:r>
      <w:r w:rsidRPr="0092616D">
        <w:rPr>
          <w:rFonts w:ascii="Times New Roman" w:hAnsi="Times New Roman" w:cs="Times New Roman"/>
          <w:b/>
          <w:bCs/>
        </w:rPr>
        <w:t>ПОЛОЖЕНИЕ</w:t>
      </w:r>
    </w:p>
    <w:p w:rsidR="007343DC" w:rsidRPr="002B2A18" w:rsidRDefault="007343DC" w:rsidP="007343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 xml:space="preserve">о наставничестве в образовательных организациях </w:t>
      </w:r>
    </w:p>
    <w:p w:rsidR="007343DC" w:rsidRPr="002B2A18" w:rsidRDefault="007343DC" w:rsidP="007343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>МР МЕЛЕУЗОВСКИЙ РАЙОН РБ</w:t>
      </w:r>
    </w:p>
    <w:p w:rsidR="007343DC" w:rsidRPr="00E178CC" w:rsidRDefault="007343DC" w:rsidP="007343DC">
      <w:pPr>
        <w:jc w:val="center"/>
        <w:rPr>
          <w:rFonts w:ascii="Times New Roman" w:hAnsi="Times New Roman" w:cs="Times New Roman"/>
        </w:rPr>
      </w:pPr>
      <w:r w:rsidRPr="00E178CC">
        <w:rPr>
          <w:rFonts w:ascii="Times New Roman" w:hAnsi="Times New Roman" w:cs="Times New Roman"/>
        </w:rPr>
        <w:t>Общие положения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proofErr w:type="gramStart"/>
      <w:r w:rsidRPr="00AE6A02">
        <w:rPr>
          <w:rFonts w:ascii="Times New Roman" w:hAnsi="Times New Roman" w:cs="Times New Roman"/>
        </w:rPr>
        <w:t>Настоящее Положение о наставничестве в муниципальном районе Мелеузовский район Республики Башкортостан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</w:t>
      </w:r>
      <w:proofErr w:type="gramEnd"/>
      <w:r w:rsidRPr="00AE6A02">
        <w:rPr>
          <w:rFonts w:ascii="Times New Roman" w:hAnsi="Times New Roman" w:cs="Times New Roman"/>
        </w:rPr>
        <w:t xml:space="preserve">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AE6A02">
        <w:rPr>
          <w:rFonts w:ascii="Times New Roman" w:hAnsi="Times New Roman" w:cs="Times New Roman"/>
        </w:rPr>
        <w:t>обучающимися</w:t>
      </w:r>
      <w:proofErr w:type="gramEnd"/>
      <w:r w:rsidRPr="00AE6A02">
        <w:rPr>
          <w:rFonts w:ascii="Times New Roman" w:hAnsi="Times New Roman" w:cs="Times New Roman"/>
        </w:rPr>
        <w:t>».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 РБ, осуществляющей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4" w:history="1">
        <w:r w:rsidRPr="00AE6A02">
          <w:rPr>
            <w:rStyle w:val="a3"/>
            <w:rFonts w:ascii="Times New Roman" w:hAnsi="Times New Roman" w:cs="Times New Roman"/>
          </w:rPr>
          <w:t xml:space="preserve"> национального проекта "Образование".</w:t>
        </w:r>
      </w:hyperlink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Основные понятия и термины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E6A02">
        <w:rPr>
          <w:rFonts w:ascii="Times New Roman" w:hAnsi="Times New Roman" w:cs="Times New Roman"/>
        </w:rPr>
        <w:t>метакомпетенций</w:t>
      </w:r>
      <w:proofErr w:type="spellEnd"/>
      <w:r w:rsidRPr="00AE6A02">
        <w:rPr>
          <w:rFonts w:ascii="Times New Roman" w:hAnsi="Times New Roman" w:cs="Times New Roman"/>
        </w:rPr>
        <w:t xml:space="preserve"> и ценностей через неформальное </w:t>
      </w:r>
      <w:proofErr w:type="spellStart"/>
      <w:r w:rsidRPr="00AE6A02">
        <w:rPr>
          <w:rFonts w:ascii="Times New Roman" w:hAnsi="Times New Roman" w:cs="Times New Roman"/>
        </w:rPr>
        <w:t>взаимообогащающее</w:t>
      </w:r>
      <w:proofErr w:type="spellEnd"/>
      <w:r w:rsidRPr="00AE6A02">
        <w:rPr>
          <w:rFonts w:ascii="Times New Roman" w:hAnsi="Times New Roman" w:cs="Times New Roman"/>
        </w:rPr>
        <w:t xml:space="preserve"> общение, основанное на доверии и партнерстве.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E6A02">
        <w:rPr>
          <w:rFonts w:ascii="Times New Roman" w:hAnsi="Times New Roman" w:cs="Times New Roman"/>
        </w:rPr>
        <w:t>эндаумент</w:t>
      </w:r>
      <w:proofErr w:type="spellEnd"/>
      <w:r w:rsidRPr="00AE6A02">
        <w:rPr>
          <w:rFonts w:ascii="Times New Roman" w:hAnsi="Times New Roman" w:cs="Times New Roman"/>
        </w:rPr>
        <w:t>, организует стажировки и т.д.).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Цели и задачи наставничества</w:t>
      </w:r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proofErr w:type="gramStart"/>
      <w:r w:rsidRPr="00AE6A02">
        <w:rPr>
          <w:rFonts w:ascii="Times New Roman" w:hAnsi="Times New Roman" w:cs="Times New Roman"/>
        </w:rPr>
        <w:lastRenderedPageBreak/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в МР Мелеузовский район.</w:t>
      </w:r>
      <w:proofErr w:type="gramEnd"/>
    </w:p>
    <w:p w:rsidR="007343DC" w:rsidRPr="00AE6A02" w:rsidRDefault="007343DC" w:rsidP="007343DC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Основными задачами школьного наставничества являются: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мероприятий дорожной карты внедрения целевой модели;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программ наставничества;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реализация кадровой политики, в том числе: привлечение, обучение и </w:t>
      </w:r>
      <w:proofErr w:type="gramStart"/>
      <w:r w:rsidRPr="00AE6A02">
        <w:rPr>
          <w:rFonts w:ascii="Times New Roman" w:hAnsi="Times New Roman" w:cs="Times New Roman"/>
        </w:rPr>
        <w:t>контроль за</w:t>
      </w:r>
      <w:proofErr w:type="gramEnd"/>
      <w:r w:rsidRPr="00AE6A02">
        <w:rPr>
          <w:rFonts w:ascii="Times New Roman" w:hAnsi="Times New Roman" w:cs="Times New Roman"/>
        </w:rPr>
        <w:t xml:space="preserve"> деятельностью наставников, принимающих участие в программе наставничества;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инфраструктурное и материально-техническое обеспечение реализации программ наставничества;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внутреннего мониторинга реализации и эффективности программ наставничества в школе;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формирования баз данных программ наставничества и лучших практик;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обеспечение условий для повышения уровня профессионального мастерства педагогических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Организационные основы наставничества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Школьное наставничество организуется на основании приказа директора школы.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Руководство деятельностью наставничества осуществляет куратор, заместитель директора школы.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целевой модели наставничества назначается приказом директора школы.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 xml:space="preserve">Наставляемым могут быть </w:t>
      </w:r>
      <w:proofErr w:type="gramStart"/>
      <w:r w:rsidRPr="00AE6A02">
        <w:rPr>
          <w:rFonts w:ascii="Times New Roman" w:hAnsi="Times New Roman" w:cs="Times New Roman"/>
          <w:b/>
          <w:bCs/>
        </w:rPr>
        <w:t>обучающиеся</w:t>
      </w:r>
      <w:proofErr w:type="gramEnd"/>
      <w:r w:rsidRPr="00AE6A02">
        <w:rPr>
          <w:rFonts w:ascii="Times New Roman" w:hAnsi="Times New Roman" w:cs="Times New Roman"/>
          <w:b/>
          <w:bCs/>
        </w:rPr>
        <w:t>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проявившие выдающиеся способности;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демонстрирующие неудовлетворительные образовательные результаты;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ограниченными возможностями здоровья;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proofErr w:type="gramStart"/>
      <w:r w:rsidRPr="00AE6A02">
        <w:rPr>
          <w:rFonts w:ascii="Times New Roman" w:hAnsi="Times New Roman" w:cs="Times New Roman"/>
        </w:rPr>
        <w:t>попавшие</w:t>
      </w:r>
      <w:proofErr w:type="gramEnd"/>
      <w:r w:rsidRPr="00AE6A02">
        <w:rPr>
          <w:rFonts w:ascii="Times New Roman" w:hAnsi="Times New Roman" w:cs="Times New Roman"/>
        </w:rPr>
        <w:t xml:space="preserve"> в трудную жизненную ситуацию;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имеющие проблемы с поведением;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не принимающие участие в жизни школы, </w:t>
      </w:r>
      <w:proofErr w:type="gramStart"/>
      <w:r w:rsidRPr="00AE6A02">
        <w:rPr>
          <w:rFonts w:ascii="Times New Roman" w:hAnsi="Times New Roman" w:cs="Times New Roman"/>
        </w:rPr>
        <w:t>отстраненных</w:t>
      </w:r>
      <w:proofErr w:type="gramEnd"/>
      <w:r w:rsidRPr="00AE6A02">
        <w:rPr>
          <w:rFonts w:ascii="Times New Roman" w:hAnsi="Times New Roman" w:cs="Times New Roman"/>
        </w:rPr>
        <w:t xml:space="preserve"> от коллектива.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Наставляемыми могут быть педагоги: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молодые специалисты;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состоянии эмоционального выгорания, хронической усталости;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процессе адаптации на новом месте работы;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желающие овладеть современными программами, цифровыми навыками, ИКТ компетенциями и т.д.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Наставниками могут быть: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proofErr w:type="gramStart"/>
      <w:r w:rsidRPr="00AE6A02">
        <w:rPr>
          <w:rFonts w:ascii="Times New Roman" w:hAnsi="Times New Roman" w:cs="Times New Roman"/>
        </w:rPr>
        <w:t>обучающиеся</w:t>
      </w:r>
      <w:proofErr w:type="gramEnd"/>
      <w:r w:rsidRPr="00AE6A02">
        <w:rPr>
          <w:rFonts w:ascii="Times New Roman" w:hAnsi="Times New Roman" w:cs="Times New Roman"/>
        </w:rPr>
        <w:t>, мотивированные помочь сверстникам в образовательных, спортивных, творческих и адаптационных вопросах;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родители обучающихся - активные участники родительских советов;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выпускники, заинтересованные в поддержке своей школы;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сотрудники предприятий, заинтересованные в подготовке будущих кадров;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>успешные предприниматели или общественные  деятели, которые чувствуют потребность передать свой опыт;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ветераны педагогического труда.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Участие наставника и </w:t>
      </w:r>
      <w:proofErr w:type="gramStart"/>
      <w:r w:rsidRPr="00AE6A02">
        <w:rPr>
          <w:rFonts w:ascii="Times New Roman" w:hAnsi="Times New Roman" w:cs="Times New Roman"/>
        </w:rPr>
        <w:t>наставляемых</w:t>
      </w:r>
      <w:proofErr w:type="gramEnd"/>
      <w:r w:rsidRPr="00AE6A02">
        <w:rPr>
          <w:rFonts w:ascii="Times New Roman" w:hAnsi="Times New Roman" w:cs="Times New Roman"/>
        </w:rPr>
        <w:t xml:space="preserve"> в целевой модели основывается на добровольном согласии.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после знакомства с программами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наставниками, приглашенными из внешней среды (или путем сетевого взаимодействия) составляется договор о сотрудничестве на безвозмездной основе.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Реализация целевой модели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Для успешной реализации целевой модели наставничества, </w:t>
      </w:r>
      <w:proofErr w:type="gramStart"/>
      <w:r w:rsidRPr="00AE6A02">
        <w:rPr>
          <w:rFonts w:ascii="Times New Roman" w:hAnsi="Times New Roman" w:cs="Times New Roman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AE6A02">
        <w:rPr>
          <w:rFonts w:ascii="Times New Roman" w:hAnsi="Times New Roman" w:cs="Times New Roman"/>
        </w:rPr>
        <w:t xml:space="preserve"> три формы наставничества: «Ученик - ученик», «Учитель - учитель», «Учитель - ученик».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proofErr w:type="gramStart"/>
      <w:r w:rsidRPr="00AE6A02">
        <w:rPr>
          <w:rFonts w:ascii="Times New Roman" w:hAnsi="Times New Roman" w:cs="Times New Roman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  <w:proofErr w:type="gramEnd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Этапы комплекса мероприятий по реализации взаимодействия наставник - наставляемый.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первой, организационной, встречи наставника и наставляемого.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второй, пробной рабочей, встречи наставника и наставляемого.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Регулярные встречи наставника и наставляемого.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заключительной встречи наставника и наставляемого.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целевой модели наставничества осуществляется в течение календарного года.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и оценка результатов реализации программы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программы наставничества состоит из двух основных этапов: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оценка </w:t>
      </w:r>
      <w:proofErr w:type="gramStart"/>
      <w:r w:rsidRPr="00AE6A02">
        <w:rPr>
          <w:rFonts w:ascii="Times New Roman" w:hAnsi="Times New Roman" w:cs="Times New Roman"/>
        </w:rPr>
        <w:t>качества процесса реализации программы наставничества</w:t>
      </w:r>
      <w:proofErr w:type="gramEnd"/>
      <w:r w:rsidRPr="00AE6A02">
        <w:rPr>
          <w:rFonts w:ascii="Times New Roman" w:hAnsi="Times New Roman" w:cs="Times New Roman"/>
        </w:rPr>
        <w:t>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оценка </w:t>
      </w:r>
      <w:proofErr w:type="spellStart"/>
      <w:r w:rsidRPr="00AE6A02">
        <w:rPr>
          <w:rFonts w:ascii="Times New Roman" w:hAnsi="Times New Roman" w:cs="Times New Roman"/>
        </w:rPr>
        <w:t>мотивационно-личностного</w:t>
      </w:r>
      <w:proofErr w:type="spellEnd"/>
      <w:r w:rsidRPr="00AE6A02">
        <w:rPr>
          <w:rFonts w:ascii="Times New Roman" w:hAnsi="Times New Roman" w:cs="Times New Roman"/>
        </w:rPr>
        <w:t xml:space="preserve">, </w:t>
      </w:r>
      <w:proofErr w:type="spellStart"/>
      <w:r w:rsidRPr="00AE6A02">
        <w:rPr>
          <w:rFonts w:ascii="Times New Roman" w:hAnsi="Times New Roman" w:cs="Times New Roman"/>
        </w:rPr>
        <w:t>компетентностного</w:t>
      </w:r>
      <w:proofErr w:type="spellEnd"/>
      <w:r w:rsidRPr="00AE6A02">
        <w:rPr>
          <w:rFonts w:ascii="Times New Roman" w:hAnsi="Times New Roman" w:cs="Times New Roman"/>
        </w:rPr>
        <w:t>, профессионального роста участников, динамика образовательных результатов.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 ходе проведения мониторинга не выставляются отметки.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0" w:name="bookmark2"/>
      <w:r w:rsidRPr="00AE6A02">
        <w:rPr>
          <w:rFonts w:ascii="Times New Roman" w:hAnsi="Times New Roman" w:cs="Times New Roman"/>
          <w:b/>
          <w:bCs/>
        </w:rPr>
        <w:t>Обязанности наставника:</w:t>
      </w:r>
      <w:bookmarkEnd w:id="0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общеобразовательного учреждения, определяющих права и обязанности.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Разработать совместно с </w:t>
      </w:r>
      <w:proofErr w:type="gramStart"/>
      <w:r w:rsidRPr="00AE6A02">
        <w:rPr>
          <w:rFonts w:ascii="Times New Roman" w:hAnsi="Times New Roman" w:cs="Times New Roman"/>
        </w:rPr>
        <w:t>наставляемым</w:t>
      </w:r>
      <w:proofErr w:type="gramEnd"/>
      <w:r w:rsidRPr="00AE6A02">
        <w:rPr>
          <w:rFonts w:ascii="Times New Roman" w:hAnsi="Times New Roman" w:cs="Times New Roman"/>
        </w:rPr>
        <w:t xml:space="preserve"> план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Помогать </w:t>
      </w:r>
      <w:proofErr w:type="gramStart"/>
      <w:r w:rsidRPr="00AE6A02">
        <w:rPr>
          <w:rFonts w:ascii="Times New Roman" w:hAnsi="Times New Roman" w:cs="Times New Roman"/>
        </w:rPr>
        <w:t>наставляемому</w:t>
      </w:r>
      <w:proofErr w:type="gramEnd"/>
      <w:r w:rsidRPr="00AE6A02">
        <w:rPr>
          <w:rFonts w:ascii="Times New Roman" w:hAnsi="Times New Roman" w:cs="Times New Roman"/>
        </w:rPr>
        <w:t xml:space="preserve"> осознать свои сильные и слабые стороны и определить векторы развития.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>Формировать наставнические отношения в условиях доверия, взаимообогащения и открытого диалога.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Ориентироваться на близкие, достижимые для </w:t>
      </w:r>
      <w:proofErr w:type="gramStart"/>
      <w:r w:rsidRPr="00AE6A02">
        <w:rPr>
          <w:rFonts w:ascii="Times New Roman" w:hAnsi="Times New Roman" w:cs="Times New Roman"/>
        </w:rPr>
        <w:t>наставляемого</w:t>
      </w:r>
      <w:proofErr w:type="gramEnd"/>
      <w:r w:rsidRPr="00AE6A02">
        <w:rPr>
          <w:rFonts w:ascii="Times New Roman" w:hAnsi="Times New Roman" w:cs="Times New Roman"/>
        </w:rPr>
        <w:t xml:space="preserve"> цели, но обсуждает с ним долгосрочную перспективу и будущее.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Предлагать свою помощь в достижении целей и желаний наставляемого, и указывает на риски и противоречия.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Не навязывать </w:t>
      </w:r>
      <w:proofErr w:type="gramStart"/>
      <w:r w:rsidRPr="00AE6A02">
        <w:rPr>
          <w:rFonts w:ascii="Times New Roman" w:hAnsi="Times New Roman" w:cs="Times New Roman"/>
        </w:rPr>
        <w:t>наставляемому</w:t>
      </w:r>
      <w:proofErr w:type="gramEnd"/>
      <w:r w:rsidRPr="00AE6A02">
        <w:rPr>
          <w:rFonts w:ascii="Times New Roman" w:hAnsi="Times New Roman" w:cs="Times New Roman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Оказывать </w:t>
      </w:r>
      <w:proofErr w:type="gramStart"/>
      <w:r w:rsidRPr="00AE6A02">
        <w:rPr>
          <w:rFonts w:ascii="Times New Roman" w:hAnsi="Times New Roman" w:cs="Times New Roman"/>
        </w:rPr>
        <w:t>наставляемому</w:t>
      </w:r>
      <w:proofErr w:type="gramEnd"/>
      <w:r w:rsidRPr="00AE6A02">
        <w:rPr>
          <w:rFonts w:ascii="Times New Roman" w:hAnsi="Times New Roman" w:cs="Times New Roman"/>
        </w:rPr>
        <w:t xml:space="preserve"> личностную и психологическую поддержку, мотивировать, подталкивать и ободрять его.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1" w:name="bookmark3"/>
      <w:r w:rsidRPr="00AE6A02">
        <w:rPr>
          <w:rFonts w:ascii="Times New Roman" w:hAnsi="Times New Roman" w:cs="Times New Roman"/>
          <w:b/>
          <w:bCs/>
        </w:rPr>
        <w:t>Права наставника:</w:t>
      </w:r>
      <w:bookmarkEnd w:id="1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Защищать профессиональную честь и достоинство.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Знакомиться с жалобами и другими документами, содержащими оценку его работы, давать по ним объяснения.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Проходить обучение с использованием федеральных программы, программ Школы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Получать психологическое сопровождение.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bookmarkStart w:id="2" w:name="bookmark4"/>
      <w:r w:rsidRPr="00AE6A02">
        <w:rPr>
          <w:rFonts w:ascii="Times New Roman" w:hAnsi="Times New Roman" w:cs="Times New Roman"/>
        </w:rPr>
        <w:t xml:space="preserve">Обязанности </w:t>
      </w:r>
      <w:proofErr w:type="gramStart"/>
      <w:r w:rsidRPr="00AE6A02">
        <w:rPr>
          <w:rFonts w:ascii="Times New Roman" w:hAnsi="Times New Roman" w:cs="Times New Roman"/>
        </w:rPr>
        <w:t>наставляемого</w:t>
      </w:r>
      <w:proofErr w:type="gramEnd"/>
      <w:r w:rsidRPr="00AE6A02">
        <w:rPr>
          <w:rFonts w:ascii="Times New Roman" w:hAnsi="Times New Roman" w:cs="Times New Roman"/>
        </w:rPr>
        <w:t>:</w:t>
      </w:r>
      <w:bookmarkEnd w:id="2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ОУ, определяющих права и обязанности.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Разработать совместно с </w:t>
      </w:r>
      <w:proofErr w:type="gramStart"/>
      <w:r w:rsidRPr="00AE6A02">
        <w:rPr>
          <w:rFonts w:ascii="Times New Roman" w:hAnsi="Times New Roman" w:cs="Times New Roman"/>
        </w:rPr>
        <w:t>наставляемым</w:t>
      </w:r>
      <w:proofErr w:type="gramEnd"/>
      <w:r w:rsidRPr="00AE6A02">
        <w:rPr>
          <w:rFonts w:ascii="Times New Roman" w:hAnsi="Times New Roman" w:cs="Times New Roman"/>
        </w:rPr>
        <w:t xml:space="preserve"> план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Выполнять этапы реализации программы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3" w:name="bookmark5"/>
      <w:r w:rsidRPr="00AE6A02">
        <w:rPr>
          <w:rFonts w:ascii="Times New Roman" w:hAnsi="Times New Roman" w:cs="Times New Roman"/>
          <w:b/>
          <w:bCs/>
        </w:rPr>
        <w:t>Права наставляемого:</w:t>
      </w:r>
      <w:bookmarkEnd w:id="3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Выбирать самому наставника из предложенных кандидатур.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Рассчитывать на оказание психологического сопровождения.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4" w:name="bookmark6"/>
      <w:r w:rsidRPr="00AE6A02">
        <w:rPr>
          <w:rFonts w:ascii="Times New Roman" w:hAnsi="Times New Roman" w:cs="Times New Roman"/>
          <w:b/>
          <w:bCs/>
        </w:rPr>
        <w:t>Механизмы мотивации и поощрения наставников.</w:t>
      </w:r>
      <w:bookmarkEnd w:id="4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Мероприятия по популяризации роли наставника.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Организация и проведение фестивалей, форумов, конференций наставников на школьном уровне.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Выдвижение лучших наставников на конкурсы и мероприятия на  муниципальном, региональном и федеральном уровнях.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школьного конкурса профессионального мастерства  "Наставник года", «Лучшая пара», "</w:t>
      </w:r>
      <w:proofErr w:type="spellStart"/>
      <w:r w:rsidRPr="00AE6A02">
        <w:rPr>
          <w:rFonts w:ascii="Times New Roman" w:hAnsi="Times New Roman" w:cs="Times New Roman"/>
        </w:rPr>
        <w:t>Наставник+</w:t>
      </w:r>
      <w:proofErr w:type="spellEnd"/>
      <w:r w:rsidRPr="00AE6A02">
        <w:rPr>
          <w:rFonts w:ascii="Times New Roman" w:hAnsi="Times New Roman" w:cs="Times New Roman"/>
        </w:rPr>
        <w:t>";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специальной рубрики "Наши наставники" на школьном сайте.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на школьном сайте методической копилки с программами наставничества.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Доска почета «Лучшие наставники».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Награждение школьными грамотами "Лучший наставник"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Благодарственные письма родителям наставников из числа обучающихся.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5" w:name="bookmark7"/>
      <w:r w:rsidRPr="00AE6A02">
        <w:rPr>
          <w:rFonts w:ascii="Times New Roman" w:hAnsi="Times New Roman" w:cs="Times New Roman"/>
          <w:b/>
          <w:bCs/>
        </w:rPr>
        <w:t>Документы, регламентирующие наставничество</w:t>
      </w:r>
      <w:bookmarkEnd w:id="5"/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 документам, регламентирующим деятельность наставников, относятся: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Положение о наставничестве в  МР Мелеузовский район РБ;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>Дорожная карта внедрения системы наставничества в МР Мелеузовский район РБ;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директора школы о внедрении целевой модели наставничества;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Приказ о назначение куратора внедрения Целевой модели наставничества в ОУ МР Мелеузовский район РБ и в отдельно </w:t>
      </w:r>
      <w:proofErr w:type="gramStart"/>
      <w:r w:rsidRPr="00AE6A02">
        <w:rPr>
          <w:rFonts w:ascii="Times New Roman" w:hAnsi="Times New Roman" w:cs="Times New Roman"/>
        </w:rPr>
        <w:t>взятом</w:t>
      </w:r>
      <w:proofErr w:type="gramEnd"/>
      <w:r w:rsidRPr="00AE6A02">
        <w:rPr>
          <w:rFonts w:ascii="Times New Roman" w:hAnsi="Times New Roman" w:cs="Times New Roman"/>
        </w:rPr>
        <w:t xml:space="preserve"> ОУ.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об организации «Школы наставников» с утверждением программ и графиков обучения наставников.</w:t>
      </w: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«Об утверждении наставнических пар/групп».</w:t>
      </w: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</w:rPr>
        <w:t>.</w:t>
      </w: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7343DC" w:rsidRPr="00AE6A02" w:rsidRDefault="007343DC" w:rsidP="007343DC">
      <w:pPr>
        <w:ind w:left="567" w:right="567"/>
        <w:jc w:val="both"/>
        <w:rPr>
          <w:rFonts w:ascii="Times New Roman" w:hAnsi="Times New Roman" w:cs="Times New Roman"/>
        </w:rPr>
      </w:pPr>
    </w:p>
    <w:p w:rsidR="00AA3ADC" w:rsidRPr="007343DC" w:rsidRDefault="00AA3ADC" w:rsidP="007343DC">
      <w:pPr>
        <w:rPr>
          <w:rFonts w:ascii="Times New Roman" w:hAnsi="Times New Roman" w:cs="Times New Roman"/>
        </w:rPr>
      </w:pPr>
    </w:p>
    <w:sectPr w:rsidR="00AA3ADC" w:rsidRPr="007343DC" w:rsidSect="007343DC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3DC"/>
    <w:rsid w:val="007343DC"/>
    <w:rsid w:val="00AA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43D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43DC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1986</Words>
  <Characters>11325</Characters>
  <Application>Microsoft Office Word</Application>
  <DocSecurity>0</DocSecurity>
  <Lines>94</Lines>
  <Paragraphs>26</Paragraphs>
  <ScaleCrop>false</ScaleCrop>
  <Company>Krokoz™</Company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2022-11-16T03:06:00Z</dcterms:created>
  <dcterms:modified xsi:type="dcterms:W3CDTF">2022-11-16T03:07:00Z</dcterms:modified>
</cp:coreProperties>
</file>