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7DF" w:rsidRPr="007547DF" w:rsidRDefault="007547DF" w:rsidP="00FF6154">
      <w:pPr>
        <w:spacing w:after="598" w:line="238" w:lineRule="auto"/>
        <w:ind w:left="680" w:right="0" w:firstLine="518"/>
        <w:jc w:val="center"/>
        <w:rPr>
          <w:b/>
          <w:sz w:val="32"/>
          <w:szCs w:val="32"/>
        </w:rPr>
      </w:pPr>
      <w:r w:rsidRPr="007547DF">
        <w:rPr>
          <w:b/>
          <w:sz w:val="32"/>
          <w:szCs w:val="32"/>
        </w:rPr>
        <w:t>Консультация для воспитателей.</w:t>
      </w:r>
    </w:p>
    <w:p w:rsidR="007115E2" w:rsidRDefault="00755DE7" w:rsidP="00FF6154">
      <w:pPr>
        <w:spacing w:after="598" w:line="238" w:lineRule="auto"/>
        <w:ind w:left="680" w:right="0" w:firstLine="518"/>
        <w:jc w:val="center"/>
        <w:rPr>
          <w:b/>
          <w:sz w:val="32"/>
          <w:szCs w:val="32"/>
        </w:rPr>
      </w:pPr>
      <w:r w:rsidRPr="007547DF">
        <w:rPr>
          <w:b/>
          <w:sz w:val="32"/>
          <w:szCs w:val="32"/>
        </w:rPr>
        <w:t>Инновационные подходы в организации экспериментально</w:t>
      </w:r>
      <w:r w:rsidR="00FF6154" w:rsidRPr="007547DF">
        <w:rPr>
          <w:b/>
          <w:sz w:val="32"/>
          <w:szCs w:val="32"/>
        </w:rPr>
        <w:t xml:space="preserve"> </w:t>
      </w:r>
      <w:r w:rsidRPr="007547DF">
        <w:rPr>
          <w:b/>
          <w:sz w:val="32"/>
          <w:szCs w:val="32"/>
        </w:rPr>
        <w:t xml:space="preserve">исследовательской </w:t>
      </w:r>
      <w:r w:rsidR="007547DF" w:rsidRPr="007547DF">
        <w:rPr>
          <w:b/>
          <w:sz w:val="32"/>
          <w:szCs w:val="32"/>
        </w:rPr>
        <w:t>деятельности детей</w:t>
      </w:r>
      <w:r w:rsidRPr="007547DF">
        <w:rPr>
          <w:b/>
          <w:sz w:val="32"/>
          <w:szCs w:val="32"/>
        </w:rPr>
        <w:t xml:space="preserve"> дошкольного возраста.</w:t>
      </w:r>
    </w:p>
    <w:p w:rsidR="007547DF" w:rsidRPr="007547DF" w:rsidRDefault="007547DF" w:rsidP="00FF6154">
      <w:pPr>
        <w:spacing w:after="598" w:line="238" w:lineRule="auto"/>
        <w:ind w:left="680" w:right="0" w:firstLine="518"/>
        <w:jc w:val="center"/>
        <w:rPr>
          <w:b/>
          <w:sz w:val="32"/>
          <w:szCs w:val="32"/>
        </w:rPr>
      </w:pPr>
      <w:r>
        <w:rPr>
          <w:b/>
          <w:sz w:val="32"/>
          <w:szCs w:val="32"/>
        </w:rPr>
        <w:t xml:space="preserve">                    Подготовила ст. воспитатель Никитина Л.С.</w:t>
      </w:r>
    </w:p>
    <w:p w:rsidR="00755DE7" w:rsidRPr="001B0833" w:rsidRDefault="001B0833" w:rsidP="001B0833">
      <w:pPr>
        <w:spacing w:after="0" w:line="259" w:lineRule="auto"/>
        <w:ind w:right="28" w:firstLine="0"/>
        <w:jc w:val="left"/>
        <w:rPr>
          <w:i/>
          <w:szCs w:val="28"/>
        </w:rPr>
      </w:pPr>
      <w:r>
        <w:rPr>
          <w:color w:val="010101"/>
          <w:szCs w:val="28"/>
          <w:shd w:val="clear" w:color="auto" w:fill="F9FAFA"/>
        </w:rPr>
        <w:t xml:space="preserve">     </w:t>
      </w:r>
      <w:r w:rsidR="00755DE7" w:rsidRPr="001B0833">
        <w:rPr>
          <w:color w:val="010101"/>
          <w:szCs w:val="28"/>
          <w:shd w:val="clear" w:color="auto" w:fill="F9FAFA"/>
        </w:rPr>
        <w:t xml:space="preserve">Китайская пословица гласит: «Расскажи – и я забуду, покажи - и я запомню, дай попробовать – и я пойму». Так и ребёнок усваивает всё </w:t>
      </w:r>
      <w:proofErr w:type="gramStart"/>
      <w:r w:rsidR="00755DE7" w:rsidRPr="001B0833">
        <w:rPr>
          <w:color w:val="010101"/>
          <w:szCs w:val="28"/>
          <w:shd w:val="clear" w:color="auto" w:fill="F9FAFA"/>
        </w:rPr>
        <w:t>прочно  и</w:t>
      </w:r>
      <w:proofErr w:type="gramEnd"/>
      <w:r w:rsidR="00755DE7" w:rsidRPr="001B0833">
        <w:rPr>
          <w:color w:val="010101"/>
          <w:szCs w:val="28"/>
          <w:shd w:val="clear" w:color="auto" w:fill="F9FAFA"/>
        </w:rPr>
        <w:t xml:space="preserve"> надолго, когда слышит, видит и делает всё сам.</w:t>
      </w:r>
      <w:r w:rsidR="00755DE7" w:rsidRPr="001B0833">
        <w:rPr>
          <w:i/>
          <w:szCs w:val="28"/>
        </w:rPr>
        <w:t xml:space="preserve"> </w:t>
      </w:r>
    </w:p>
    <w:p w:rsidR="007115E2" w:rsidRPr="001B0833" w:rsidRDefault="00755DE7" w:rsidP="001B0833">
      <w:pPr>
        <w:spacing w:after="0" w:line="259" w:lineRule="auto"/>
        <w:ind w:right="28" w:firstLine="0"/>
        <w:jc w:val="left"/>
        <w:rPr>
          <w:szCs w:val="28"/>
        </w:rPr>
      </w:pPr>
      <w:r w:rsidRPr="001B0833">
        <w:rPr>
          <w:color w:val="010101"/>
          <w:szCs w:val="28"/>
          <w:shd w:val="clear" w:color="auto" w:fill="FFFFFF"/>
        </w:rPr>
        <w:t>Ж. Пиаже впервые ввёл термин «экспериментирования» он проанализировал значение этой деятельности для детей и доказал, что оно дает реальные представления о различных сторонах изучаемого объекта, о его взаимосвязях с другими объектами.</w:t>
      </w:r>
      <w:r w:rsidRPr="001B0833">
        <w:rPr>
          <w:color w:val="010101"/>
          <w:szCs w:val="28"/>
        </w:rPr>
        <w:br/>
      </w:r>
      <w:r w:rsidR="001B0833">
        <w:rPr>
          <w:color w:val="010101"/>
          <w:szCs w:val="28"/>
          <w:shd w:val="clear" w:color="auto" w:fill="FFFFFF"/>
        </w:rPr>
        <w:t xml:space="preserve">    </w:t>
      </w:r>
      <w:r w:rsidRPr="001B0833">
        <w:rPr>
          <w:color w:val="010101"/>
          <w:szCs w:val="28"/>
          <w:shd w:val="clear" w:color="auto" w:fill="FFFFFF"/>
        </w:rPr>
        <w:t xml:space="preserve">Существуют различные подходы в определении понятия «детское экспериментирование». По словам Н. Н. </w:t>
      </w:r>
      <w:proofErr w:type="spellStart"/>
      <w:r w:rsidRPr="001B0833">
        <w:rPr>
          <w:color w:val="010101"/>
          <w:szCs w:val="28"/>
          <w:shd w:val="clear" w:color="auto" w:fill="FFFFFF"/>
        </w:rPr>
        <w:t>Поддьякова</w:t>
      </w:r>
      <w:proofErr w:type="spellEnd"/>
      <w:r w:rsidRPr="001B0833">
        <w:rPr>
          <w:color w:val="010101"/>
          <w:szCs w:val="28"/>
          <w:shd w:val="clear" w:color="auto" w:fill="FFFFFF"/>
        </w:rPr>
        <w:t xml:space="preserve"> термин «Детское экспериментирование» – одна из форм организации детской деятельности с одной стороны и один из видов познавательной деятельности детей с другой стороны».</w:t>
      </w:r>
      <w:r w:rsidRPr="001B0833">
        <w:rPr>
          <w:color w:val="010101"/>
          <w:szCs w:val="28"/>
        </w:rPr>
        <w:br/>
      </w:r>
      <w:r w:rsidR="001B0833">
        <w:rPr>
          <w:color w:val="010101"/>
          <w:szCs w:val="28"/>
          <w:shd w:val="clear" w:color="auto" w:fill="FFFFFF"/>
        </w:rPr>
        <w:t xml:space="preserve">    </w:t>
      </w:r>
      <w:r w:rsidRPr="001B0833">
        <w:rPr>
          <w:color w:val="010101"/>
          <w:szCs w:val="28"/>
          <w:shd w:val="clear" w:color="auto" w:fill="FFFFFF"/>
        </w:rPr>
        <w:t>Есть и другое определение: детское экспериментирование – это особая форма поисковой деятельности дошкольников, в которой проявляется собственная активность детей, направленная на получение новых сведений и новых знаний об окружающем мире.</w:t>
      </w:r>
      <w:r w:rsidRPr="001B0833">
        <w:rPr>
          <w:i/>
          <w:szCs w:val="28"/>
        </w:rPr>
        <w:t xml:space="preserve">                                                                                                   </w:t>
      </w:r>
    </w:p>
    <w:p w:rsidR="007115E2" w:rsidRPr="001B0833" w:rsidRDefault="00755DE7" w:rsidP="001B0833">
      <w:pPr>
        <w:ind w:left="-15" w:right="1"/>
        <w:jc w:val="left"/>
        <w:rPr>
          <w:szCs w:val="28"/>
        </w:rPr>
      </w:pPr>
      <w:r w:rsidRPr="001B0833">
        <w:rPr>
          <w:szCs w:val="28"/>
        </w:rPr>
        <w:t xml:space="preserve">Экспериментально-исследовательская активность – естественное состояние детей дошкольного возраста. Ребенок настроен на познание мира, он хочет знать все. Именно исследовательское поведение создает условия для того, чтобы психологическое развитие ребенка изначально разворачивалось как процесс саморазвития, фундамент интеллектуального богатства личности. </w:t>
      </w:r>
    </w:p>
    <w:p w:rsidR="007115E2" w:rsidRDefault="00755DE7" w:rsidP="001B0833">
      <w:pPr>
        <w:ind w:left="-15" w:right="1"/>
        <w:jc w:val="left"/>
      </w:pPr>
      <w:r w:rsidRPr="001B0833">
        <w:rPr>
          <w:color w:val="010101"/>
          <w:szCs w:val="28"/>
          <w:shd w:val="clear" w:color="auto" w:fill="FFFFFF"/>
        </w:rPr>
        <w:t>С самого рождения ребёнок является первооткрывателем, исследователем окружающего его мира. Ему нравиться рвать бумагу и смотреть, что, получается, проводить опыты с разными предметами, измерять глубину снежного покрова на участке, объём воды и т. д. Всё это является объектами исследования.</w:t>
      </w:r>
      <w:r w:rsidRPr="001B0833">
        <w:rPr>
          <w:color w:val="010101"/>
          <w:szCs w:val="28"/>
          <w:shd w:val="clear" w:color="auto" w:fill="F9FAFA"/>
        </w:rPr>
        <w:t xml:space="preserve"> Многие взрослые не задумываются, какие мучительные ощущения возникают у ребёнка при лишении возможности загружать свою память различными новыми сведениями. Природа сделала инстинкт познания в раннем возрасте очень мощным, практически непреодолимым. С возрастом потребность в познании нового ослабевает. </w:t>
      </w:r>
      <w:r w:rsidRPr="001B0833">
        <w:rPr>
          <w:color w:val="010101"/>
          <w:szCs w:val="28"/>
          <w:shd w:val="clear" w:color="auto" w:fill="FFFFFF"/>
        </w:rPr>
        <w:t xml:space="preserve"> Перед педагогами стоит задача </w:t>
      </w:r>
      <w:r w:rsidR="001B0833">
        <w:rPr>
          <w:color w:val="010101"/>
          <w:szCs w:val="28"/>
          <w:shd w:val="clear" w:color="auto" w:fill="FFFFFF"/>
        </w:rPr>
        <w:t>развивать н</w:t>
      </w:r>
      <w:r w:rsidRPr="001B0833">
        <w:rPr>
          <w:szCs w:val="28"/>
        </w:rPr>
        <w:t>авыки</w:t>
      </w:r>
      <w:r w:rsidR="001B0833">
        <w:rPr>
          <w:szCs w:val="28"/>
        </w:rPr>
        <w:t xml:space="preserve"> познания, в том числе и </w:t>
      </w:r>
      <w:proofErr w:type="gramStart"/>
      <w:r w:rsidR="001B0833">
        <w:rPr>
          <w:szCs w:val="28"/>
        </w:rPr>
        <w:t xml:space="preserve">через </w:t>
      </w:r>
      <w:r>
        <w:t xml:space="preserve"> эк</w:t>
      </w:r>
      <w:r w:rsidR="001B0833">
        <w:t>спериментально</w:t>
      </w:r>
      <w:proofErr w:type="gramEnd"/>
      <w:r w:rsidR="001B0833">
        <w:t>-исследовательскую деятельность</w:t>
      </w:r>
      <w:r>
        <w:t>,</w:t>
      </w:r>
      <w:r w:rsidR="001B0833">
        <w:t xml:space="preserve"> ведь именно </w:t>
      </w:r>
      <w:r>
        <w:t xml:space="preserve"> сформированные в период дошкольного детства,</w:t>
      </w:r>
      <w:r w:rsidR="001B0833">
        <w:t xml:space="preserve"> они</w:t>
      </w:r>
      <w:r>
        <w:t xml:space="preserve"> являются важной движущей силой познавательной активности ребенка, что способствует успешному обучению в школе, социализации в обществе. При организации педагогического процесса </w:t>
      </w:r>
      <w:r>
        <w:lastRenderedPageBreak/>
        <w:t xml:space="preserve">педагоги часто сталкиваются с проблемой интеллектуальной пассивности детей, причины которой лежат в ограниченности интеллектуальных впечатлений, интересов ребенка. Вместе с тем, будучи не в состоянии справиться с простым заданием, дети быстро выполняют его, когда задание переводится в практическую деятельность. Неутолимая жажда новых впечатлений, любознательность, стремление наблюдать и экспериментировать, самостоятельно искать новую информацию традиционно рассматриваются в педагогике, как важнейшие черты детского поведения. </w:t>
      </w:r>
    </w:p>
    <w:p w:rsidR="007115E2" w:rsidRDefault="00755DE7">
      <w:pPr>
        <w:ind w:left="-15" w:right="1" w:firstLine="900"/>
      </w:pPr>
      <w:r>
        <w:t xml:space="preserve">В опытно-экспериментальной деятельности ребенок выступает как своеобразный исследователь, самостоятельно воздействующий различными способами на окружающие предметы и явления с целью более полного их познания и освоения. При такой </w:t>
      </w:r>
      <w:r w:rsidR="001B0833">
        <w:t>форме ребенок</w:t>
      </w:r>
      <w:r>
        <w:t xml:space="preserve"> овладевает экспериментированием как видом деятельности, и его действия носят репродуктивный характер. Экспериментирование не становится самоценной деятельностью, так как возникает по инициативе взрослого. Для того, чтобы экспериментирование стало ведущим видом деятельности, оно должно возникать по инициативе самого ребенка.</w:t>
      </w:r>
    </w:p>
    <w:p w:rsidR="007115E2" w:rsidRDefault="001B0833">
      <w:pPr>
        <w:ind w:left="-15" w:right="1"/>
      </w:pPr>
      <w:r>
        <w:t xml:space="preserve"> Еще раз повторюсь, что и</w:t>
      </w:r>
      <w:r w:rsidR="00755DE7">
        <w:t>сследовательс</w:t>
      </w:r>
      <w:r w:rsidR="006D394E">
        <w:t xml:space="preserve">кая деятельность </w:t>
      </w:r>
      <w:proofErr w:type="gramStart"/>
      <w:r w:rsidR="006D394E">
        <w:t xml:space="preserve">зарождается </w:t>
      </w:r>
      <w:r w:rsidR="00755DE7">
        <w:t xml:space="preserve"> в</w:t>
      </w:r>
      <w:proofErr w:type="gramEnd"/>
      <w:r w:rsidR="00755DE7">
        <w:t xml:space="preserve"> раннем детстве и представляет собой как будто бесцельное экспериментирование с игрушками и предметами. В ходе такого простого орудийного действия дети начинают различать предметы по величине, форме, цвету и назначению, осваивают сенсорные эталоны. Проводя простую манипуляцию с предметами и наблюдая, ребенок познает окружающий мир, развивает интеллект. С самого рождения детей окружают различные явления живой и неживой природы.</w:t>
      </w:r>
    </w:p>
    <w:p w:rsidR="007115E2" w:rsidRDefault="006D394E">
      <w:pPr>
        <w:ind w:left="-15" w:right="1" w:firstLine="0"/>
      </w:pPr>
      <w:r>
        <w:t xml:space="preserve">    </w:t>
      </w:r>
      <w:r w:rsidR="00755DE7">
        <w:t xml:space="preserve">Они с удовольствием играют с песком и водой, собирают камешки, ракушки. Постепенно предметы и явления неживой природы входят в их жизнедеятельность, становятся объектами игр и наблюдений. Экспериментирование пронизывает все сферы детской деятельности: прием пищи, игру, занятие, прогулку, сон.  По мере взросления ребенок переходит к рассуждению о связях между предметами и явлениями, относит их к определенной группе. Таким образом, происходит внутреннее действие в эксперименте – мыслительное. Детское мышление переходит от </w:t>
      </w:r>
      <w:r w:rsidR="001828EA">
        <w:t>наглядно действенного</w:t>
      </w:r>
      <w:r w:rsidR="00755DE7">
        <w:t xml:space="preserve"> к наглядно-образному и логическому.</w:t>
      </w:r>
    </w:p>
    <w:p w:rsidR="007115E2" w:rsidRDefault="00755DE7">
      <w:pPr>
        <w:ind w:left="-15" w:right="1"/>
      </w:pPr>
      <w:r>
        <w:t xml:space="preserve"> Склонность к исследованиям свойственна всем детям. Именно в опытно-экспериментальной деятельности ребенок получает возможность впрямую удовлетворить присущую ему любознательность, почувствовать себя ученым, исследователем, первооткрывателем. Ребенок, который познает неизведанный мир, учится быть решительным, побеждать страх и неуверенность в себе.  Процесс познания – творческий процесс, и задача педагога – поддержать и развить в ребенке интерес к исследованиям, открытиям, создать необходимые для этого условия.</w:t>
      </w:r>
    </w:p>
    <w:p w:rsidR="007115E2" w:rsidRDefault="00755DE7">
      <w:pPr>
        <w:ind w:left="-15" w:right="1"/>
      </w:pPr>
      <w:r>
        <w:t xml:space="preserve">Перед педагогами стоит цель – сделать так, чтобы обучение для дошкольников не было повинностью, тяжелым, необходимым трудом.  Когда обучение содержит элементы исследовательского поиска, оно превращается в творческую деятельность, способную увлечь, заинтересовать, пробудить жажду познания. А развитие познавательных процессов, овладение способами и приемами познавательной деятельности обеспечат в дальнейшем успешное усвоение школьной программы. </w:t>
      </w:r>
      <w:r>
        <w:lastRenderedPageBreak/>
        <w:t>Поэтому уже в дошкольном возрасте необходимо развивать у воспитанников положительное отношение к познавательной деятельности.</w:t>
      </w:r>
    </w:p>
    <w:p w:rsidR="007115E2" w:rsidRDefault="00755DE7">
      <w:pPr>
        <w:ind w:left="-15" w:right="1"/>
      </w:pPr>
      <w:r>
        <w:t>Применение инновационных педагогических технологий при организации поисково-познавательной деятельности детей дошкольного возраста позволяет решить следующие задачи:</w:t>
      </w:r>
    </w:p>
    <w:p w:rsidR="007115E2" w:rsidRDefault="00755DE7">
      <w:pPr>
        <w:numPr>
          <w:ilvl w:val="0"/>
          <w:numId w:val="1"/>
        </w:numPr>
        <w:ind w:right="1"/>
      </w:pPr>
      <w:r>
        <w:t xml:space="preserve">формирование у детей потребности изучать окружающий мир </w:t>
      </w:r>
      <w:proofErr w:type="spellStart"/>
      <w:r>
        <w:t>черезпоисково</w:t>
      </w:r>
      <w:proofErr w:type="spellEnd"/>
      <w:r>
        <w:t>-экспериментальную деятельность путем включения их в мыслительные, моделирующие и преобразующие действия;</w:t>
      </w:r>
    </w:p>
    <w:p w:rsidR="007115E2" w:rsidRDefault="00755DE7">
      <w:pPr>
        <w:numPr>
          <w:ilvl w:val="0"/>
          <w:numId w:val="1"/>
        </w:numPr>
        <w:ind w:right="1"/>
      </w:pPr>
      <w:r>
        <w:t xml:space="preserve">развитие собственного познавательного опыта в обобщенном виде </w:t>
      </w:r>
      <w:proofErr w:type="spellStart"/>
      <w:r>
        <w:t>спомощью</w:t>
      </w:r>
      <w:proofErr w:type="spellEnd"/>
      <w:r>
        <w:t xml:space="preserve"> наглядных средств (эталонов, символов, условных заместителей, моделей), диалектического мышления (способности видеть многообразие мира в системе взаимосвязей и взаимозависимостей);</w:t>
      </w:r>
    </w:p>
    <w:p w:rsidR="007115E2" w:rsidRDefault="00755DE7">
      <w:pPr>
        <w:numPr>
          <w:ilvl w:val="0"/>
          <w:numId w:val="1"/>
        </w:numPr>
        <w:ind w:right="1"/>
      </w:pPr>
      <w:r>
        <w:t>умение решать исследовательские задачи, применяя новые</w:t>
      </w:r>
      <w:r w:rsidR="00B36FA4">
        <w:t xml:space="preserve"> </w:t>
      </w:r>
      <w:r>
        <w:t>инновационные методы и средства.</w:t>
      </w:r>
    </w:p>
    <w:p w:rsidR="007115E2" w:rsidRDefault="00755DE7">
      <w:pPr>
        <w:numPr>
          <w:ilvl w:val="0"/>
          <w:numId w:val="1"/>
        </w:numPr>
        <w:ind w:right="1"/>
      </w:pPr>
      <w:r>
        <w:t>воспитание позитивного отношения к применению нововведений,</w:t>
      </w:r>
      <w:r w:rsidR="00B36FA4">
        <w:t xml:space="preserve"> </w:t>
      </w:r>
      <w:r>
        <w:t>направленных на развитие инициативы, сообразительности, пытливости, критичности, самостоятельности.</w:t>
      </w:r>
    </w:p>
    <w:p w:rsidR="007115E2" w:rsidRDefault="00755DE7">
      <w:pPr>
        <w:ind w:left="-15" w:right="1"/>
      </w:pPr>
      <w:r>
        <w:t>Решая данные задачи, формируются представления дошкольников об окружающем мире, расширяется кругозор, словарный запас. Дети осваивают названия предметов, их свойства и качества, пространственные понятия и обобщающие слова. Дошкольники воспринимают мир с его сложностями, закладывается фундамент общего умственного развития ребенка. Все другие формы познания – запоминание, воображение, мышление – строятся на основе образцов восприятия и являются результатом их переработки.</w:t>
      </w:r>
    </w:p>
    <w:p w:rsidR="007115E2" w:rsidRDefault="00755DE7">
      <w:pPr>
        <w:ind w:left="-15" w:right="1" w:firstLine="900"/>
      </w:pPr>
      <w:r>
        <w:t>Главное достоинство методов экспериментально - поисковой деятельности заключаются в том, что они дают детям реальные представления о различных сторонах изучаемого объекта, о его взаимоотношениях с другими объектами и со средой обитания. В процессе экспериментирования идет обогащение памяти ребенка, активизируются его мыслительные процессы, следствием которых является накопление фонда умственных приемов и операций, относящихся к умственным умениям. Необходимость давать отчет об увиденном, формулировать обнаруженные закономерности и делать выводы, стимулируют развитие речи. Нельзя не отметить положительного влияния экспериментов и наблюдений на эмоциональную сферу ребенка, на развитие творческих способностей, на формирование трудовых навыков, на воспитание чувства красоты, на умение любоваться природой.</w:t>
      </w:r>
    </w:p>
    <w:p w:rsidR="007115E2" w:rsidRDefault="00755DE7" w:rsidP="001828EA">
      <w:pPr>
        <w:ind w:left="-15" w:right="1" w:firstLine="900"/>
      </w:pPr>
      <w:r>
        <w:t xml:space="preserve">Занимательные опыты, эксперименты побуждают детей к самостоятельному поиску причин, способов действий, проявлению творчества, так как представлены с учетом актуального развития дошкольников. Кроме того, дидактический материал обеспечивает развитие двух типов детской активности: собственной активности ребенка, полностью определяемой им самим, и активности, стимулируемой взрослым. Эти два типа активности тесно связаны между собой и редко выступают в чистом виде. Собственная активность детей, так или иначе, связана с активностью, идущей от взрослого, а знания и умения, усвоенные с помощью взрослого, затем становятся достоянием самого ребенка, так как он воспринимает и применяет их как </w:t>
      </w:r>
      <w:r>
        <w:lastRenderedPageBreak/>
        <w:t>собственные. Выделенные два типа детской активности лежат в основе двух взаимосвязанных и вместе с тем принципиально различных линий психического развития дошкольника: развития личности и психического развития.</w:t>
      </w:r>
      <w:r w:rsidR="001828EA">
        <w:t xml:space="preserve"> П</w:t>
      </w:r>
      <w:r>
        <w:t>ри о</w:t>
      </w:r>
      <w:r w:rsidR="007547DF">
        <w:t xml:space="preserve">рганизации экспериментирования </w:t>
      </w:r>
      <w:r w:rsidR="004D5596">
        <w:t>можно специально</w:t>
      </w:r>
      <w:r w:rsidR="007547DF">
        <w:t xml:space="preserve"> </w:t>
      </w:r>
      <w:r w:rsidR="004D5596">
        <w:t>создавать условия</w:t>
      </w:r>
      <w:r w:rsidR="007547DF">
        <w:t>, способствующие обще</w:t>
      </w:r>
      <w:r>
        <w:t>нию детей друг с другом, их раскрепощению.</w:t>
      </w:r>
    </w:p>
    <w:p w:rsidR="004D5596" w:rsidRDefault="004D5596" w:rsidP="001828EA">
      <w:pPr>
        <w:pStyle w:val="a3"/>
        <w:shd w:val="clear" w:color="auto" w:fill="FFFFFF"/>
        <w:spacing w:before="0" w:beforeAutospacing="0" w:after="0" w:afterAutospacing="0"/>
        <w:ind w:firstLine="360"/>
        <w:rPr>
          <w:rStyle w:val="a4"/>
          <w:color w:val="111111"/>
          <w:sz w:val="28"/>
          <w:szCs w:val="28"/>
          <w:bdr w:val="none" w:sz="0" w:space="0" w:color="auto" w:frame="1"/>
        </w:rPr>
      </w:pPr>
    </w:p>
    <w:p w:rsidR="001828EA" w:rsidRPr="001828EA" w:rsidRDefault="001828EA" w:rsidP="001828EA">
      <w:pPr>
        <w:pStyle w:val="a3"/>
        <w:shd w:val="clear" w:color="auto" w:fill="FFFFFF"/>
        <w:spacing w:before="0" w:beforeAutospacing="0" w:after="0" w:afterAutospacing="0"/>
        <w:ind w:firstLine="360"/>
        <w:rPr>
          <w:color w:val="111111"/>
          <w:sz w:val="28"/>
          <w:szCs w:val="28"/>
        </w:rPr>
      </w:pPr>
      <w:bookmarkStart w:id="0" w:name="_GoBack"/>
      <w:bookmarkEnd w:id="0"/>
      <w:r w:rsidRPr="001828EA">
        <w:rPr>
          <w:rStyle w:val="a4"/>
          <w:color w:val="111111"/>
          <w:sz w:val="28"/>
          <w:szCs w:val="28"/>
          <w:bdr w:val="none" w:sz="0" w:space="0" w:color="auto" w:frame="1"/>
        </w:rPr>
        <w:t xml:space="preserve">Инновационные </w:t>
      </w:r>
      <w:r w:rsidR="004D5596" w:rsidRPr="001828EA">
        <w:rPr>
          <w:rStyle w:val="a4"/>
          <w:color w:val="111111"/>
          <w:sz w:val="28"/>
          <w:szCs w:val="28"/>
          <w:bdr w:val="none" w:sz="0" w:space="0" w:color="auto" w:frame="1"/>
        </w:rPr>
        <w:t>методы</w:t>
      </w:r>
      <w:r w:rsidR="004D5596" w:rsidRPr="001828EA">
        <w:rPr>
          <w:color w:val="111111"/>
          <w:sz w:val="28"/>
          <w:szCs w:val="28"/>
        </w:rPr>
        <w:t>:</w:t>
      </w:r>
    </w:p>
    <w:p w:rsidR="001828EA" w:rsidRPr="001828EA" w:rsidRDefault="001828EA" w:rsidP="001828EA">
      <w:pPr>
        <w:pStyle w:val="a3"/>
        <w:shd w:val="clear" w:color="auto" w:fill="FFFFFF"/>
        <w:spacing w:before="0" w:beforeAutospacing="0" w:after="0" w:afterAutospacing="0"/>
        <w:ind w:firstLine="360"/>
        <w:rPr>
          <w:color w:val="111111"/>
          <w:sz w:val="28"/>
          <w:szCs w:val="28"/>
        </w:rPr>
      </w:pPr>
      <w:r w:rsidRPr="001828EA">
        <w:rPr>
          <w:color w:val="111111"/>
          <w:sz w:val="28"/>
          <w:szCs w:val="28"/>
        </w:rPr>
        <w:t>- </w:t>
      </w:r>
      <w:r w:rsidRPr="001828EA">
        <w:rPr>
          <w:rStyle w:val="a4"/>
          <w:color w:val="111111"/>
          <w:sz w:val="28"/>
          <w:szCs w:val="28"/>
          <w:bdr w:val="none" w:sz="0" w:space="0" w:color="auto" w:frame="1"/>
        </w:rPr>
        <w:t>Использование элементов ТРИЗ</w:t>
      </w:r>
      <w:r w:rsidRPr="001828EA">
        <w:rPr>
          <w:color w:val="111111"/>
          <w:sz w:val="28"/>
          <w:szCs w:val="28"/>
        </w:rPr>
        <w:t>. При проведении опытов по знакомству детей с разными агрегатными состояниями воды можно </w:t>
      </w:r>
      <w:r w:rsidRPr="001828EA">
        <w:rPr>
          <w:rStyle w:val="a4"/>
          <w:color w:val="111111"/>
          <w:sz w:val="28"/>
          <w:szCs w:val="28"/>
          <w:bdr w:val="none" w:sz="0" w:space="0" w:color="auto" w:frame="1"/>
        </w:rPr>
        <w:t>использовать прием </w:t>
      </w:r>
      <w:r w:rsidRPr="001828EA">
        <w:rPr>
          <w:i/>
          <w:iCs/>
          <w:color w:val="111111"/>
          <w:sz w:val="28"/>
          <w:szCs w:val="28"/>
          <w:bdr w:val="none" w:sz="0" w:space="0" w:color="auto" w:frame="1"/>
        </w:rPr>
        <w:t>«маленькие человечки»</w:t>
      </w:r>
      <w:r w:rsidRPr="001828EA">
        <w:rPr>
          <w:color w:val="111111"/>
          <w:sz w:val="28"/>
          <w:szCs w:val="28"/>
        </w:rPr>
        <w:t> для обозначения жидкого, твердого и газообразного состояния воды.</w:t>
      </w:r>
    </w:p>
    <w:p w:rsidR="001828EA" w:rsidRPr="001828EA" w:rsidRDefault="001828EA" w:rsidP="001828EA">
      <w:pPr>
        <w:pStyle w:val="a3"/>
        <w:shd w:val="clear" w:color="auto" w:fill="FFFFFF"/>
        <w:spacing w:before="225" w:beforeAutospacing="0" w:after="225" w:afterAutospacing="0"/>
        <w:ind w:firstLine="360"/>
        <w:rPr>
          <w:color w:val="111111"/>
          <w:sz w:val="28"/>
          <w:szCs w:val="28"/>
        </w:rPr>
      </w:pPr>
      <w:r w:rsidRPr="001828EA">
        <w:rPr>
          <w:color w:val="111111"/>
          <w:sz w:val="28"/>
          <w:szCs w:val="28"/>
        </w:rPr>
        <w:t>- Метод игрового проблемного обучения заключается в проигрывании на занятиях и в совместной деятельности с детьми проблемных ситуаций, которые стимулируют познавательную активность детей и приучают их к самостоятельному поиску решений проблемы.</w:t>
      </w:r>
    </w:p>
    <w:p w:rsidR="001828EA" w:rsidRPr="001828EA" w:rsidRDefault="001828EA" w:rsidP="001828EA">
      <w:pPr>
        <w:pStyle w:val="a3"/>
        <w:shd w:val="clear" w:color="auto" w:fill="FFFFFF"/>
        <w:spacing w:before="0" w:beforeAutospacing="0" w:after="0" w:afterAutospacing="0"/>
        <w:ind w:firstLine="360"/>
        <w:rPr>
          <w:color w:val="111111"/>
          <w:sz w:val="28"/>
          <w:szCs w:val="28"/>
        </w:rPr>
      </w:pPr>
      <w:r>
        <w:rPr>
          <w:color w:val="111111"/>
          <w:sz w:val="28"/>
          <w:szCs w:val="28"/>
        </w:rPr>
        <w:t xml:space="preserve">- При проведении занятий </w:t>
      </w:r>
      <w:r w:rsidR="004D5596">
        <w:rPr>
          <w:color w:val="111111"/>
          <w:sz w:val="28"/>
          <w:szCs w:val="28"/>
        </w:rPr>
        <w:t xml:space="preserve">можно </w:t>
      </w:r>
      <w:r w:rsidR="004D5596" w:rsidRPr="001828EA">
        <w:rPr>
          <w:color w:val="111111"/>
          <w:sz w:val="28"/>
          <w:szCs w:val="28"/>
        </w:rPr>
        <w:t>использовать</w:t>
      </w:r>
      <w:r w:rsidRPr="001828EA">
        <w:rPr>
          <w:rStyle w:val="a4"/>
          <w:color w:val="111111"/>
          <w:sz w:val="28"/>
          <w:szCs w:val="28"/>
          <w:bdr w:val="none" w:sz="0" w:space="0" w:color="auto" w:frame="1"/>
        </w:rPr>
        <w:t xml:space="preserve"> отдельные приемы мнемотехники</w:t>
      </w:r>
      <w:r w:rsidRPr="001828EA">
        <w:rPr>
          <w:color w:val="111111"/>
          <w:sz w:val="28"/>
          <w:szCs w:val="28"/>
        </w:rPr>
        <w:t xml:space="preserve"> - </w:t>
      </w:r>
      <w:proofErr w:type="spellStart"/>
      <w:r w:rsidRPr="001828EA">
        <w:rPr>
          <w:color w:val="111111"/>
          <w:sz w:val="28"/>
          <w:szCs w:val="28"/>
        </w:rPr>
        <w:t>мнемотаблицы</w:t>
      </w:r>
      <w:proofErr w:type="spellEnd"/>
      <w:r w:rsidRPr="001828EA">
        <w:rPr>
          <w:color w:val="111111"/>
          <w:sz w:val="28"/>
          <w:szCs w:val="28"/>
        </w:rPr>
        <w:t xml:space="preserve"> и коллажи;</w:t>
      </w:r>
    </w:p>
    <w:p w:rsidR="001828EA" w:rsidRPr="004D5596" w:rsidRDefault="009D63FB" w:rsidP="001828EA">
      <w:pPr>
        <w:pStyle w:val="a3"/>
        <w:shd w:val="clear" w:color="auto" w:fill="FFFFFF"/>
        <w:spacing w:before="0" w:beforeAutospacing="0" w:after="0" w:afterAutospacing="0"/>
        <w:ind w:firstLine="360"/>
        <w:rPr>
          <w:sz w:val="28"/>
          <w:szCs w:val="28"/>
        </w:rPr>
      </w:pPr>
      <w:r w:rsidRPr="004D5596">
        <w:rPr>
          <w:sz w:val="28"/>
          <w:szCs w:val="28"/>
        </w:rPr>
        <w:t xml:space="preserve">- </w:t>
      </w:r>
      <w:r w:rsidR="001828EA" w:rsidRPr="004D5596">
        <w:rPr>
          <w:rStyle w:val="a4"/>
          <w:sz w:val="28"/>
          <w:szCs w:val="28"/>
          <w:bdr w:val="none" w:sz="0" w:space="0" w:color="auto" w:frame="1"/>
        </w:rPr>
        <w:t>Использование инновационных технологий</w:t>
      </w:r>
      <w:r w:rsidR="001828EA" w:rsidRPr="004D5596">
        <w:rPr>
          <w:sz w:val="28"/>
          <w:szCs w:val="28"/>
        </w:rPr>
        <w:t> воспитания и обучения дошкольников. В процессе </w:t>
      </w:r>
      <w:r w:rsidR="001828EA" w:rsidRPr="004D5596">
        <w:rPr>
          <w:rStyle w:val="a4"/>
          <w:sz w:val="28"/>
          <w:szCs w:val="28"/>
          <w:bdr w:val="none" w:sz="0" w:space="0" w:color="auto" w:frame="1"/>
        </w:rPr>
        <w:t>экспериментирования</w:t>
      </w:r>
      <w:r w:rsidRPr="004D5596">
        <w:rPr>
          <w:sz w:val="28"/>
          <w:szCs w:val="28"/>
        </w:rPr>
        <w:t> можно применять</w:t>
      </w:r>
      <w:r w:rsidR="001828EA" w:rsidRPr="004D5596">
        <w:rPr>
          <w:sz w:val="28"/>
          <w:szCs w:val="28"/>
        </w:rPr>
        <w:t xml:space="preserve"> компьютерные и мультимедийные средства обучения, что стимулирует познавательный интерес дошкольников. Намного интереснее не просто послушать рассказ воспитателя о каких-то объектах или явлениях, а посмотреть на них собственными глазами. Насколько захватывающие картинки можно увидеть на экране с помощью мультимедийной презентации, какие удивительные открытия сделает маленький естествоиспытатель.</w:t>
      </w:r>
    </w:p>
    <w:p w:rsidR="001828EA" w:rsidRPr="004D5596" w:rsidRDefault="001828EA" w:rsidP="001828EA">
      <w:pPr>
        <w:pStyle w:val="a3"/>
        <w:shd w:val="clear" w:color="auto" w:fill="FFFFFF"/>
        <w:spacing w:before="0" w:beforeAutospacing="0" w:after="0" w:afterAutospacing="0"/>
        <w:ind w:firstLine="360"/>
        <w:rPr>
          <w:sz w:val="28"/>
          <w:szCs w:val="28"/>
        </w:rPr>
      </w:pPr>
      <w:r w:rsidRPr="004D5596">
        <w:rPr>
          <w:sz w:val="28"/>
          <w:szCs w:val="28"/>
        </w:rPr>
        <w:t>Современные средства обучения, в том числе мультимедийные средства очень увлекательны. Однажды заинтересовавшись ими ребенок может пронести свою любовь к исследованиям через всю жизнь. И какой бы деятельности не посвятили себя дети в будущем, детские </w:t>
      </w:r>
      <w:r w:rsidRPr="004D5596">
        <w:rPr>
          <w:rStyle w:val="a4"/>
          <w:sz w:val="28"/>
          <w:szCs w:val="28"/>
          <w:bdr w:val="none" w:sz="0" w:space="0" w:color="auto" w:frame="1"/>
        </w:rPr>
        <w:t>эксперименты</w:t>
      </w:r>
      <w:r w:rsidRPr="004D5596">
        <w:rPr>
          <w:sz w:val="28"/>
          <w:szCs w:val="28"/>
        </w:rPr>
        <w:t> оставят неизгладимое впечатление на всю жизнь.</w:t>
      </w:r>
    </w:p>
    <w:p w:rsidR="001828EA" w:rsidRPr="004D5596" w:rsidRDefault="001828EA" w:rsidP="001828EA">
      <w:pPr>
        <w:ind w:left="-15" w:right="1" w:firstLine="900"/>
        <w:rPr>
          <w:color w:val="auto"/>
        </w:rPr>
      </w:pPr>
    </w:p>
    <w:p w:rsidR="007115E2" w:rsidRDefault="00755DE7">
      <w:pPr>
        <w:ind w:left="-15" w:right="1"/>
      </w:pPr>
      <w:r>
        <w:t>Внедрение инновационных технологий в образовательный процесс дошкольного учреждения позволяет осуществить индивидуальный подход к каждому воспитаннику, организовать помощь и поддержку с учетом его индивидуальных возможностей, потребностей и предпочтений.</w:t>
      </w:r>
    </w:p>
    <w:p w:rsidR="009D63FB" w:rsidRDefault="009D63FB">
      <w:pPr>
        <w:ind w:left="-15" w:right="1"/>
      </w:pPr>
    </w:p>
    <w:p w:rsidR="007115E2" w:rsidRDefault="00755DE7">
      <w:pPr>
        <w:spacing w:after="0" w:line="259" w:lineRule="auto"/>
        <w:ind w:right="5" w:firstLine="0"/>
        <w:jc w:val="center"/>
      </w:pPr>
      <w:r>
        <w:rPr>
          <w:b/>
        </w:rPr>
        <w:t>Литература</w:t>
      </w:r>
    </w:p>
    <w:p w:rsidR="007115E2" w:rsidRDefault="00755DE7">
      <w:pPr>
        <w:numPr>
          <w:ilvl w:val="0"/>
          <w:numId w:val="2"/>
        </w:numPr>
        <w:ind w:right="0" w:hanging="360"/>
        <w:jc w:val="left"/>
      </w:pPr>
      <w:proofErr w:type="spellStart"/>
      <w:r>
        <w:t>Дыбина</w:t>
      </w:r>
      <w:proofErr w:type="spellEnd"/>
      <w:r>
        <w:t xml:space="preserve"> О.В., Рахманова Н.П., Щетинина В.В. Неизведанное рядом: Опыты и эксперименты для дошкольников – М.: ТЦ Сфера, 2011.</w:t>
      </w:r>
    </w:p>
    <w:p w:rsidR="007115E2" w:rsidRDefault="00755DE7">
      <w:pPr>
        <w:numPr>
          <w:ilvl w:val="0"/>
          <w:numId w:val="2"/>
        </w:numPr>
        <w:spacing w:after="1" w:line="240" w:lineRule="auto"/>
        <w:ind w:right="0" w:hanging="360"/>
        <w:jc w:val="left"/>
      </w:pPr>
      <w:r>
        <w:t>Познавательно-</w:t>
      </w:r>
      <w:proofErr w:type="spellStart"/>
      <w:r>
        <w:t>исследовательскоая</w:t>
      </w:r>
      <w:proofErr w:type="spellEnd"/>
      <w:r>
        <w:t xml:space="preserve"> деятельность как направление развития личности дошкольника. Опыты, эксперименты, игры / сост. Н.В. </w:t>
      </w:r>
      <w:proofErr w:type="spellStart"/>
      <w:r>
        <w:t>Нищева</w:t>
      </w:r>
      <w:proofErr w:type="spellEnd"/>
      <w:r>
        <w:t xml:space="preserve">. – </w:t>
      </w:r>
      <w:proofErr w:type="spellStart"/>
      <w:proofErr w:type="gramStart"/>
      <w:r>
        <w:t>Спб</w:t>
      </w:r>
      <w:proofErr w:type="spellEnd"/>
      <w:r>
        <w:t>.:</w:t>
      </w:r>
      <w:proofErr w:type="gramEnd"/>
      <w:r>
        <w:t xml:space="preserve"> ООО «Издательство «Детство-Пресс», 2015.</w:t>
      </w:r>
    </w:p>
    <w:p w:rsidR="007115E2" w:rsidRDefault="00755DE7">
      <w:pPr>
        <w:numPr>
          <w:ilvl w:val="0"/>
          <w:numId w:val="2"/>
        </w:numPr>
        <w:spacing w:after="1" w:line="240" w:lineRule="auto"/>
        <w:ind w:right="0" w:hanging="360"/>
        <w:jc w:val="left"/>
      </w:pPr>
      <w:proofErr w:type="spellStart"/>
      <w:r>
        <w:lastRenderedPageBreak/>
        <w:t>Тугушева</w:t>
      </w:r>
      <w:proofErr w:type="spellEnd"/>
      <w:r>
        <w:t xml:space="preserve"> Г.П., Чистякова А.Е. Экспериментальная деятельность детей среднего и старшего дошкольного возраста: Методическое пособие. – </w:t>
      </w:r>
      <w:proofErr w:type="spellStart"/>
      <w:proofErr w:type="gramStart"/>
      <w:r>
        <w:t>Спб</w:t>
      </w:r>
      <w:proofErr w:type="spellEnd"/>
      <w:r>
        <w:t>.:</w:t>
      </w:r>
      <w:proofErr w:type="gramEnd"/>
      <w:r>
        <w:t xml:space="preserve"> Детство-Пресс, 2013.</w:t>
      </w:r>
    </w:p>
    <w:sectPr w:rsidR="007115E2" w:rsidSect="001B0833">
      <w:pgSz w:w="11900" w:h="16840"/>
      <w:pgMar w:top="1146" w:right="560" w:bottom="1215"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4650B1"/>
    <w:multiLevelType w:val="hybridMultilevel"/>
    <w:tmpl w:val="CD0A858E"/>
    <w:lvl w:ilvl="0" w:tplc="0930B134">
      <w:start w:val="1"/>
      <w:numFmt w:val="decimal"/>
      <w:lvlText w:val="%1."/>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086B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B62A2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DCFF8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6A2CC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72102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4EF19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E8E02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927E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441A6973"/>
    <w:multiLevelType w:val="hybridMultilevel"/>
    <w:tmpl w:val="4282E1E8"/>
    <w:lvl w:ilvl="0" w:tplc="0D9A4F6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6CE5B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D2A58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44B13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42978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F2244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EC31E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76FF8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1C9E5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5E2"/>
    <w:rsid w:val="001828EA"/>
    <w:rsid w:val="001B0833"/>
    <w:rsid w:val="004D5596"/>
    <w:rsid w:val="006D394E"/>
    <w:rsid w:val="007115E2"/>
    <w:rsid w:val="007547DF"/>
    <w:rsid w:val="00755DE7"/>
    <w:rsid w:val="009D63FB"/>
    <w:rsid w:val="00B36FA4"/>
    <w:rsid w:val="00FF6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FFDA8F-1A66-4303-B2BF-A76C5552A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1" w:lineRule="auto"/>
      <w:ind w:right="10" w:firstLine="70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28EA"/>
    <w:pPr>
      <w:spacing w:before="100" w:beforeAutospacing="1" w:after="100" w:afterAutospacing="1" w:line="240" w:lineRule="auto"/>
      <w:ind w:right="0" w:firstLine="0"/>
      <w:jc w:val="left"/>
    </w:pPr>
    <w:rPr>
      <w:color w:val="auto"/>
      <w:sz w:val="24"/>
      <w:szCs w:val="24"/>
    </w:rPr>
  </w:style>
  <w:style w:type="character" w:styleId="a4">
    <w:name w:val="Strong"/>
    <w:basedOn w:val="a0"/>
    <w:uiPriority w:val="22"/>
    <w:qFormat/>
    <w:rsid w:val="001828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44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1670</Words>
  <Characters>9519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Исследовательская деятельность зарождается еще в раннем детстве и представляет собой как будто бесцельное экспериментирование с игрушками и предметами</vt:lpstr>
    </vt:vector>
  </TitlesOfParts>
  <Company/>
  <LinksUpToDate>false</LinksUpToDate>
  <CharactersWithSpaces>11167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Исследовательская деятельность зарождается еще в раннем детстве и представляет собой как будто бесцельное экспериментирование с игрушками и предметами</dc:title>
  <dc:subject/>
  <dc:creator>Work</dc:creator>
  <cp:keywords/>
  <cp:lastModifiedBy>User</cp:lastModifiedBy>
  <cp:revision>6</cp:revision>
  <dcterms:created xsi:type="dcterms:W3CDTF">2024-01-19T07:54:00Z</dcterms:created>
  <dcterms:modified xsi:type="dcterms:W3CDTF">2024-01-22T10:10:00Z</dcterms:modified>
</cp:coreProperties>
</file>