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CD7" w:rsidRPr="00BF2C53" w:rsidRDefault="00004C82" w:rsidP="00004C82">
      <w:pPr>
        <w:pStyle w:val="32"/>
        <w:spacing w:after="0" w:line="240" w:lineRule="auto"/>
        <w:ind w:left="0" w:hanging="709"/>
        <w:rPr>
          <w:rFonts w:cs="Times New Roman"/>
          <w:b w:val="0"/>
          <w:sz w:val="22"/>
        </w:rPr>
      </w:pPr>
      <w:r w:rsidRPr="00BF2C53">
        <w:rPr>
          <w:rFonts w:cs="Times New Roman"/>
          <w:noProof/>
          <w:sz w:val="22"/>
          <w:szCs w:val="22"/>
          <w:lang w:eastAsia="ru-RU"/>
        </w:rPr>
        <w:drawing>
          <wp:inline distT="0" distB="0" distL="0" distR="0">
            <wp:extent cx="6597650" cy="90554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оп 001.jpg"/>
                    <pic:cNvPicPr/>
                  </pic:nvPicPr>
                  <pic:blipFill>
                    <a:blip r:embed="rId8">
                      <a:extLst>
                        <a:ext uri="{28A0092B-C50C-407E-A947-70E740481C1C}">
                          <a14:useLocalDpi xmlns:a14="http://schemas.microsoft.com/office/drawing/2010/main" val="0"/>
                        </a:ext>
                      </a:extLst>
                    </a:blip>
                    <a:stretch>
                      <a:fillRect/>
                    </a:stretch>
                  </pic:blipFill>
                  <pic:spPr>
                    <a:xfrm>
                      <a:off x="0" y="0"/>
                      <a:ext cx="6600396" cy="9059229"/>
                    </a:xfrm>
                    <a:prstGeom prst="rect">
                      <a:avLst/>
                    </a:prstGeom>
                  </pic:spPr>
                </pic:pic>
              </a:graphicData>
            </a:graphic>
          </wp:inline>
        </w:drawing>
      </w:r>
      <w:r w:rsidR="006C4CD7" w:rsidRPr="00BF2C53">
        <w:rPr>
          <w:rFonts w:cs="Times New Roman"/>
          <w:sz w:val="22"/>
          <w:szCs w:val="22"/>
        </w:rPr>
        <w:t xml:space="preserve">                                                </w:t>
      </w:r>
    </w:p>
    <w:p w:rsidR="00004C82" w:rsidRPr="00BF2C53" w:rsidRDefault="00004C82" w:rsidP="00DD4B31">
      <w:pPr>
        <w:pStyle w:val="aff6"/>
        <w:ind w:firstLine="709"/>
        <w:jc w:val="center"/>
        <w:rPr>
          <w:rFonts w:cs="Times New Roman"/>
          <w:sz w:val="22"/>
        </w:rPr>
      </w:pPr>
    </w:p>
    <w:p w:rsidR="00004C82" w:rsidRPr="00BF2C53" w:rsidRDefault="00004C82" w:rsidP="00DD4B31">
      <w:pPr>
        <w:pStyle w:val="aff6"/>
        <w:ind w:firstLine="709"/>
        <w:jc w:val="center"/>
        <w:rPr>
          <w:rFonts w:cs="Times New Roman"/>
          <w:sz w:val="22"/>
        </w:rPr>
      </w:pPr>
    </w:p>
    <w:p w:rsidR="00004C82" w:rsidRPr="00BF2C53" w:rsidRDefault="00004C82" w:rsidP="00DD4B31">
      <w:pPr>
        <w:pStyle w:val="aff6"/>
        <w:ind w:firstLine="709"/>
        <w:jc w:val="center"/>
        <w:rPr>
          <w:rFonts w:cs="Times New Roman"/>
          <w:sz w:val="22"/>
        </w:rPr>
      </w:pPr>
    </w:p>
    <w:p w:rsidR="00004C82" w:rsidRPr="00BF2C53" w:rsidRDefault="00004C82" w:rsidP="00DD4B31">
      <w:pPr>
        <w:pStyle w:val="aff6"/>
        <w:ind w:firstLine="709"/>
        <w:jc w:val="center"/>
        <w:rPr>
          <w:rFonts w:cs="Times New Roman"/>
          <w:sz w:val="22"/>
        </w:rPr>
      </w:pPr>
    </w:p>
    <w:p w:rsidR="00004C82" w:rsidRPr="00BF2C53" w:rsidRDefault="00004C82" w:rsidP="00DD4B31">
      <w:pPr>
        <w:pStyle w:val="aff6"/>
        <w:ind w:firstLine="709"/>
        <w:jc w:val="center"/>
        <w:rPr>
          <w:rFonts w:cs="Times New Roman"/>
          <w:sz w:val="22"/>
        </w:rPr>
      </w:pPr>
    </w:p>
    <w:p w:rsidR="00004C82" w:rsidRPr="00BF2C53" w:rsidRDefault="00004C82" w:rsidP="00DD4B31">
      <w:pPr>
        <w:pStyle w:val="aff6"/>
        <w:ind w:firstLine="709"/>
        <w:jc w:val="center"/>
        <w:rPr>
          <w:rFonts w:cs="Times New Roman"/>
          <w:sz w:val="22"/>
        </w:rPr>
      </w:pPr>
    </w:p>
    <w:p w:rsidR="00930316" w:rsidRPr="00BF2C53" w:rsidRDefault="00930316" w:rsidP="00DD4B31">
      <w:pPr>
        <w:pStyle w:val="aff6"/>
        <w:ind w:firstLine="709"/>
        <w:jc w:val="center"/>
        <w:rPr>
          <w:rFonts w:cs="Times New Roman"/>
          <w:b/>
          <w:sz w:val="22"/>
        </w:rPr>
      </w:pPr>
      <w:r w:rsidRPr="00BF2C53">
        <w:rPr>
          <w:rFonts w:cs="Times New Roman"/>
          <w:sz w:val="22"/>
        </w:rPr>
        <w:t>Муниципальное общеобразовательн</w:t>
      </w:r>
      <w:r w:rsidR="00004C82" w:rsidRPr="00BF2C53">
        <w:rPr>
          <w:rFonts w:cs="Times New Roman"/>
          <w:sz w:val="22"/>
        </w:rPr>
        <w:t>ое</w:t>
      </w:r>
      <w:r w:rsidRPr="00BF2C53">
        <w:rPr>
          <w:rFonts w:cs="Times New Roman"/>
          <w:sz w:val="22"/>
        </w:rPr>
        <w:t xml:space="preserve">  бюджетное учреждение</w:t>
      </w:r>
    </w:p>
    <w:p w:rsidR="00930316" w:rsidRPr="00BF2C53" w:rsidRDefault="00930316" w:rsidP="00DD4B31">
      <w:pPr>
        <w:pStyle w:val="aff6"/>
        <w:ind w:firstLine="709"/>
        <w:jc w:val="center"/>
        <w:rPr>
          <w:rFonts w:cs="Times New Roman"/>
          <w:sz w:val="22"/>
        </w:rPr>
      </w:pPr>
      <w:r w:rsidRPr="00BF2C53">
        <w:rPr>
          <w:rFonts w:cs="Times New Roman"/>
          <w:sz w:val="22"/>
        </w:rPr>
        <w:t>средняя общеобраз</w:t>
      </w:r>
      <w:r w:rsidR="00AE6672" w:rsidRPr="00BF2C53">
        <w:rPr>
          <w:rFonts w:cs="Times New Roman"/>
          <w:sz w:val="22"/>
        </w:rPr>
        <w:t>овательная школа деревни Янтыщево</w:t>
      </w:r>
    </w:p>
    <w:p w:rsidR="00930316" w:rsidRPr="00BF2C53" w:rsidRDefault="00930316" w:rsidP="00DD4B31">
      <w:pPr>
        <w:pStyle w:val="aff6"/>
        <w:ind w:firstLine="709"/>
        <w:jc w:val="center"/>
        <w:rPr>
          <w:rFonts w:cs="Times New Roman"/>
          <w:sz w:val="22"/>
        </w:rPr>
      </w:pPr>
      <w:r w:rsidRPr="00BF2C53">
        <w:rPr>
          <w:rFonts w:cs="Times New Roman"/>
          <w:sz w:val="22"/>
        </w:rPr>
        <w:t>Муниципального района Хайбуллинский район</w:t>
      </w:r>
    </w:p>
    <w:p w:rsidR="00930316" w:rsidRPr="00BF2C53" w:rsidRDefault="00930316" w:rsidP="00DD4B31">
      <w:pPr>
        <w:pStyle w:val="aff6"/>
        <w:ind w:firstLine="709"/>
        <w:jc w:val="center"/>
        <w:rPr>
          <w:rFonts w:cs="Times New Roman"/>
          <w:sz w:val="22"/>
        </w:rPr>
      </w:pPr>
      <w:r w:rsidRPr="00BF2C53">
        <w:rPr>
          <w:rFonts w:cs="Times New Roman"/>
          <w:sz w:val="22"/>
        </w:rPr>
        <w:t>Республики Башкортостан</w:t>
      </w:r>
    </w:p>
    <w:p w:rsidR="00930316" w:rsidRPr="00BF2C53" w:rsidRDefault="00930316" w:rsidP="00DD4B31">
      <w:pPr>
        <w:pStyle w:val="32"/>
        <w:spacing w:after="0" w:line="240" w:lineRule="auto"/>
        <w:ind w:left="0" w:firstLine="709"/>
        <w:rPr>
          <w:rFonts w:cs="Times New Roman"/>
          <w:sz w:val="22"/>
          <w:szCs w:val="22"/>
        </w:rPr>
      </w:pPr>
      <w:r w:rsidRPr="00BF2C53">
        <w:rPr>
          <w:rFonts w:cs="Times New Roman"/>
          <w:sz w:val="22"/>
          <w:szCs w:val="22"/>
        </w:rPr>
        <w:t xml:space="preserve">                                                              02 – 00 </w:t>
      </w:r>
    </w:p>
    <w:p w:rsidR="00930316" w:rsidRPr="00BF2C53" w:rsidRDefault="00930316" w:rsidP="00DD4B31">
      <w:pPr>
        <w:pStyle w:val="aff6"/>
        <w:ind w:firstLine="709"/>
        <w:jc w:val="left"/>
        <w:rPr>
          <w:rFonts w:cs="Times New Roman"/>
          <w:sz w:val="22"/>
        </w:rPr>
      </w:pPr>
      <w:r w:rsidRPr="00BF2C53">
        <w:rPr>
          <w:rFonts w:cs="Times New Roman"/>
          <w:sz w:val="22"/>
        </w:rPr>
        <w:t xml:space="preserve">Рассмотрено и принято на заседании </w:t>
      </w:r>
      <w:bookmarkStart w:id="0" w:name="_GoBack"/>
      <w:bookmarkEnd w:id="0"/>
    </w:p>
    <w:p w:rsidR="00930316" w:rsidRPr="00BF2C53" w:rsidRDefault="00930316" w:rsidP="00DD4B31">
      <w:pPr>
        <w:pStyle w:val="aff6"/>
        <w:ind w:firstLine="709"/>
        <w:jc w:val="left"/>
        <w:rPr>
          <w:rFonts w:cs="Times New Roman"/>
          <w:sz w:val="22"/>
        </w:rPr>
      </w:pPr>
      <w:r w:rsidRPr="00BF2C53">
        <w:rPr>
          <w:rFonts w:cs="Times New Roman"/>
          <w:sz w:val="22"/>
        </w:rPr>
        <w:t xml:space="preserve">  Педагогического совета школы</w:t>
      </w:r>
    </w:p>
    <w:p w:rsidR="00930316" w:rsidRPr="00BF2C53" w:rsidRDefault="00930316" w:rsidP="00DD4B31">
      <w:pPr>
        <w:pStyle w:val="aff6"/>
        <w:ind w:firstLine="709"/>
        <w:jc w:val="left"/>
        <w:rPr>
          <w:rFonts w:cs="Times New Roman"/>
          <w:sz w:val="22"/>
        </w:rPr>
      </w:pPr>
      <w:r w:rsidRPr="00BF2C53">
        <w:rPr>
          <w:rFonts w:cs="Times New Roman"/>
          <w:sz w:val="22"/>
        </w:rPr>
        <w:t xml:space="preserve">  Протокол № 9 от «01» июня 2022</w:t>
      </w:r>
      <w:r w:rsidR="00AE6672" w:rsidRPr="00BF2C53">
        <w:rPr>
          <w:rFonts w:cs="Times New Roman"/>
          <w:sz w:val="22"/>
        </w:rPr>
        <w:t xml:space="preserve"> </w:t>
      </w:r>
      <w:r w:rsidRPr="00BF2C53">
        <w:rPr>
          <w:rFonts w:cs="Times New Roman"/>
          <w:sz w:val="22"/>
        </w:rPr>
        <w:t>г</w:t>
      </w:r>
    </w:p>
    <w:p w:rsidR="00930316" w:rsidRPr="00BF2C53" w:rsidRDefault="00AE6672" w:rsidP="00DD4B31">
      <w:pPr>
        <w:pStyle w:val="aff6"/>
        <w:ind w:firstLine="709"/>
        <w:jc w:val="left"/>
        <w:rPr>
          <w:rFonts w:cs="Times New Roman"/>
          <w:sz w:val="22"/>
        </w:rPr>
      </w:pPr>
      <w:r w:rsidRPr="00BF2C53">
        <w:rPr>
          <w:rFonts w:cs="Times New Roman"/>
          <w:sz w:val="22"/>
        </w:rPr>
        <w:t xml:space="preserve">Введен приказом по школе № </w:t>
      </w:r>
      <w:r w:rsidR="00930316" w:rsidRPr="00BF2C53">
        <w:rPr>
          <w:rFonts w:cs="Times New Roman"/>
          <w:sz w:val="22"/>
        </w:rPr>
        <w:t xml:space="preserve"> </w:t>
      </w:r>
    </w:p>
    <w:p w:rsidR="00930316" w:rsidRPr="00BF2C53" w:rsidRDefault="00AE6672" w:rsidP="00DD4B31">
      <w:pPr>
        <w:pStyle w:val="aff6"/>
        <w:ind w:firstLine="709"/>
        <w:jc w:val="left"/>
        <w:rPr>
          <w:rFonts w:cs="Times New Roman"/>
          <w:sz w:val="22"/>
          <w:lang w:val="ba-RU"/>
        </w:rPr>
      </w:pPr>
      <w:r w:rsidRPr="00BF2C53">
        <w:rPr>
          <w:rFonts w:cs="Times New Roman"/>
          <w:sz w:val="22"/>
        </w:rPr>
        <w:t xml:space="preserve">от «06» июня 2022 </w:t>
      </w:r>
      <w:r w:rsidR="00930316" w:rsidRPr="00BF2C53">
        <w:rPr>
          <w:rFonts w:cs="Times New Roman"/>
          <w:sz w:val="22"/>
        </w:rPr>
        <w:t>г</w:t>
      </w:r>
    </w:p>
    <w:p w:rsidR="00930316" w:rsidRPr="00BF2C53" w:rsidRDefault="00930316" w:rsidP="00DD4B31">
      <w:pPr>
        <w:pStyle w:val="aff6"/>
        <w:ind w:firstLine="709"/>
        <w:jc w:val="left"/>
        <w:rPr>
          <w:rFonts w:cs="Times New Roman"/>
          <w:sz w:val="22"/>
        </w:rPr>
      </w:pPr>
      <w:r w:rsidRPr="00BF2C53">
        <w:rPr>
          <w:rFonts w:cs="Times New Roman"/>
          <w:sz w:val="22"/>
          <w:lang w:val="ba-RU"/>
        </w:rPr>
        <w:t xml:space="preserve">  Директор школы</w:t>
      </w:r>
      <w:r w:rsidR="00AE6672" w:rsidRPr="00BF2C53">
        <w:rPr>
          <w:rFonts w:cs="Times New Roman"/>
          <w:sz w:val="22"/>
        </w:rPr>
        <w:t>:               З.З.Гилажева.</w:t>
      </w:r>
    </w:p>
    <w:p w:rsidR="00DE352A" w:rsidRPr="00BF2C53" w:rsidRDefault="00DE352A" w:rsidP="00DD4B31">
      <w:pPr>
        <w:pStyle w:val="aff6"/>
        <w:ind w:firstLine="709"/>
        <w:jc w:val="left"/>
        <w:rPr>
          <w:rFonts w:cs="Times New Roman"/>
          <w:b/>
          <w:sz w:val="22"/>
        </w:rPr>
      </w:pPr>
    </w:p>
    <w:p w:rsidR="00930316" w:rsidRPr="00BF2C53" w:rsidRDefault="00930316" w:rsidP="00DD4B31">
      <w:pPr>
        <w:spacing w:after="0" w:line="240" w:lineRule="auto"/>
        <w:ind w:firstLine="709"/>
        <w:jc w:val="center"/>
        <w:rPr>
          <w:rFonts w:cs="Times New Roman"/>
          <w:b/>
          <w:sz w:val="22"/>
        </w:rPr>
      </w:pPr>
    </w:p>
    <w:p w:rsidR="00930316" w:rsidRPr="00BF2C53" w:rsidRDefault="00930316" w:rsidP="00DD4B31">
      <w:pPr>
        <w:spacing w:after="0" w:line="240" w:lineRule="auto"/>
        <w:ind w:firstLine="709"/>
        <w:jc w:val="center"/>
        <w:rPr>
          <w:rFonts w:cs="Times New Roman"/>
          <w:b/>
          <w:sz w:val="22"/>
        </w:rPr>
      </w:pPr>
    </w:p>
    <w:p w:rsidR="00930316" w:rsidRPr="00BF2C53" w:rsidRDefault="00930316" w:rsidP="00DD4B31">
      <w:pPr>
        <w:spacing w:after="0" w:line="240" w:lineRule="auto"/>
        <w:ind w:firstLine="709"/>
        <w:jc w:val="center"/>
        <w:rPr>
          <w:rFonts w:cs="Times New Roman"/>
          <w:b/>
          <w:sz w:val="22"/>
        </w:rPr>
      </w:pPr>
    </w:p>
    <w:p w:rsidR="004030BC" w:rsidRPr="00BF2C53" w:rsidRDefault="004030BC" w:rsidP="00004C82">
      <w:pPr>
        <w:spacing w:after="0" w:line="240" w:lineRule="auto"/>
        <w:ind w:firstLine="709"/>
        <w:rPr>
          <w:rFonts w:cs="Times New Roman"/>
          <w:b/>
          <w:sz w:val="22"/>
        </w:rPr>
      </w:pPr>
    </w:p>
    <w:p w:rsidR="00930316" w:rsidRPr="00BF2C53" w:rsidRDefault="00930316" w:rsidP="00DD4B31">
      <w:pPr>
        <w:spacing w:after="0" w:line="240" w:lineRule="auto"/>
        <w:ind w:firstLine="709"/>
        <w:jc w:val="center"/>
        <w:rPr>
          <w:rFonts w:cs="Times New Roman"/>
          <w:b/>
          <w:sz w:val="22"/>
        </w:rPr>
      </w:pPr>
      <w:r w:rsidRPr="00BF2C53">
        <w:rPr>
          <w:rFonts w:cs="Times New Roman"/>
          <w:b/>
          <w:sz w:val="22"/>
        </w:rPr>
        <w:t>ОСНОВ</w:t>
      </w:r>
      <w:r w:rsidR="00004C82" w:rsidRPr="00BF2C53">
        <w:rPr>
          <w:rFonts w:cs="Times New Roman"/>
          <w:b/>
          <w:sz w:val="22"/>
        </w:rPr>
        <w:t>НАЯ ОБРАЗОВАТЕЛЬНАЯ</w:t>
      </w:r>
      <w:r w:rsidRPr="00BF2C53">
        <w:rPr>
          <w:rFonts w:cs="Times New Roman"/>
          <w:b/>
          <w:sz w:val="22"/>
        </w:rPr>
        <w:t xml:space="preserve"> ПРОГРАММА</w:t>
      </w:r>
    </w:p>
    <w:p w:rsidR="00930316" w:rsidRPr="00BF2C53" w:rsidRDefault="00930316" w:rsidP="00DD4B31">
      <w:pPr>
        <w:spacing w:after="0" w:line="240" w:lineRule="auto"/>
        <w:ind w:firstLine="709"/>
        <w:jc w:val="center"/>
        <w:rPr>
          <w:rFonts w:cs="Times New Roman"/>
          <w:b/>
          <w:sz w:val="22"/>
        </w:rPr>
      </w:pPr>
      <w:r w:rsidRPr="00BF2C53">
        <w:rPr>
          <w:rFonts w:cs="Times New Roman"/>
          <w:b/>
          <w:sz w:val="22"/>
        </w:rPr>
        <w:t>ОСНОВНОГО ОБЩЕГО ОБРАЗОВАНИЯ (ФГОС)</w:t>
      </w:r>
    </w:p>
    <w:p w:rsidR="00930316" w:rsidRPr="00BF2C53" w:rsidRDefault="00930316" w:rsidP="00DD4B31">
      <w:pPr>
        <w:spacing w:after="0" w:line="240" w:lineRule="auto"/>
        <w:ind w:firstLine="709"/>
        <w:rPr>
          <w:rFonts w:cs="Times New Roman"/>
          <w:b/>
          <w:sz w:val="22"/>
        </w:rPr>
      </w:pPr>
    </w:p>
    <w:p w:rsidR="00930316" w:rsidRPr="00BF2C53" w:rsidRDefault="00930316" w:rsidP="00DD4B31">
      <w:pPr>
        <w:spacing w:after="0" w:line="240" w:lineRule="auto"/>
        <w:ind w:firstLine="709"/>
        <w:jc w:val="left"/>
        <w:rPr>
          <w:rFonts w:cs="Times New Roman"/>
          <w:b/>
          <w:sz w:val="22"/>
        </w:rPr>
      </w:pPr>
      <w:r w:rsidRPr="00BF2C53">
        <w:rPr>
          <w:rFonts w:cs="Times New Roman"/>
          <w:b/>
          <w:sz w:val="22"/>
        </w:rPr>
        <w:t>Срок реализации: 5 лет</w:t>
      </w:r>
    </w:p>
    <w:p w:rsidR="00930316" w:rsidRPr="00BF2C53" w:rsidRDefault="00930316" w:rsidP="00DD4B31">
      <w:pPr>
        <w:spacing w:after="0" w:line="240" w:lineRule="auto"/>
        <w:ind w:firstLine="709"/>
        <w:jc w:val="center"/>
        <w:rPr>
          <w:rFonts w:cs="Times New Roman"/>
          <w:b/>
          <w:sz w:val="22"/>
        </w:rPr>
      </w:pPr>
    </w:p>
    <w:p w:rsidR="00930316" w:rsidRPr="00BF2C53" w:rsidRDefault="00930316" w:rsidP="00DD4B31">
      <w:pPr>
        <w:spacing w:after="0" w:line="240" w:lineRule="auto"/>
        <w:ind w:firstLine="709"/>
        <w:jc w:val="center"/>
        <w:rPr>
          <w:rFonts w:cs="Times New Roman"/>
          <w:b/>
          <w:sz w:val="22"/>
        </w:rPr>
      </w:pPr>
    </w:p>
    <w:p w:rsidR="00930316" w:rsidRPr="00BF2C53" w:rsidRDefault="00930316" w:rsidP="00DD4B31">
      <w:pPr>
        <w:spacing w:after="0" w:line="240" w:lineRule="auto"/>
        <w:ind w:firstLine="709"/>
        <w:jc w:val="center"/>
        <w:rPr>
          <w:rFonts w:cs="Times New Roman"/>
          <w:b/>
          <w:sz w:val="22"/>
        </w:rPr>
      </w:pPr>
    </w:p>
    <w:p w:rsidR="00930316" w:rsidRPr="00BF2C53" w:rsidRDefault="00930316" w:rsidP="00DD4B31">
      <w:pPr>
        <w:spacing w:after="0" w:line="240" w:lineRule="auto"/>
        <w:ind w:firstLine="709"/>
        <w:jc w:val="center"/>
        <w:rPr>
          <w:rFonts w:cs="Times New Roman"/>
          <w:b/>
          <w:sz w:val="22"/>
        </w:rPr>
      </w:pPr>
    </w:p>
    <w:p w:rsidR="00AE6672" w:rsidRPr="00BF2C53" w:rsidRDefault="00AE6672" w:rsidP="00DD4B31">
      <w:pPr>
        <w:spacing w:after="0" w:line="240" w:lineRule="auto"/>
        <w:ind w:firstLine="709"/>
        <w:jc w:val="center"/>
        <w:rPr>
          <w:rFonts w:cs="Times New Roman"/>
          <w:b/>
          <w:sz w:val="22"/>
        </w:rPr>
      </w:pPr>
      <w:r w:rsidRPr="00BF2C53">
        <w:rPr>
          <w:rFonts w:cs="Times New Roman"/>
          <w:b/>
          <w:sz w:val="22"/>
        </w:rPr>
        <w:t>Янтышево-2022</w:t>
      </w:r>
    </w:p>
    <w:p w:rsidR="00930316" w:rsidRPr="00BF2C53" w:rsidRDefault="00930316" w:rsidP="00DD4B31">
      <w:pPr>
        <w:spacing w:after="0" w:line="240" w:lineRule="auto"/>
        <w:ind w:firstLine="709"/>
        <w:jc w:val="center"/>
        <w:rPr>
          <w:rFonts w:cs="Times New Roman"/>
          <w:b/>
          <w:sz w:val="22"/>
        </w:rPr>
      </w:pPr>
    </w:p>
    <w:sdt>
      <w:sdtPr>
        <w:rPr>
          <w:rFonts w:ascii="Times New Roman" w:eastAsiaTheme="minorEastAsia" w:hAnsi="Times New Roman" w:cstheme="minorBidi"/>
          <w:color w:val="auto"/>
          <w:sz w:val="20"/>
          <w:szCs w:val="22"/>
          <w:lang w:eastAsia="ru-RU"/>
        </w:rPr>
        <w:id w:val="-1162145917"/>
        <w:docPartObj>
          <w:docPartGallery w:val="Table of Contents"/>
          <w:docPartUnique/>
        </w:docPartObj>
      </w:sdtPr>
      <w:sdtEndPr>
        <w:rPr>
          <w:b/>
          <w:bCs/>
        </w:rPr>
      </w:sdtEndPr>
      <w:sdtContent>
        <w:p w:rsidR="00306D5B" w:rsidRPr="00BF2C53" w:rsidRDefault="00306D5B">
          <w:pPr>
            <w:pStyle w:val="afff9"/>
            <w:rPr>
              <w:color w:val="auto"/>
            </w:rPr>
          </w:pPr>
          <w:r w:rsidRPr="00BF2C53">
            <w:rPr>
              <w:color w:val="auto"/>
            </w:rPr>
            <w:t>СОДЕРЖАНИЕ</w:t>
          </w:r>
        </w:p>
        <w:p w:rsidR="002809E1" w:rsidRPr="00BF2C53" w:rsidRDefault="00306D5B">
          <w:pPr>
            <w:pStyle w:val="27"/>
            <w:tabs>
              <w:tab w:val="right" w:leader="dot" w:pos="9345"/>
            </w:tabs>
            <w:rPr>
              <w:rFonts w:asciiTheme="minorHAnsi" w:eastAsiaTheme="minorEastAsia" w:hAnsiTheme="minorHAnsi" w:cstheme="minorBidi"/>
              <w:noProof/>
              <w:sz w:val="22"/>
              <w:szCs w:val="22"/>
              <w:lang w:eastAsia="ru-RU"/>
            </w:rPr>
          </w:pPr>
          <w:r w:rsidRPr="00BF2C53">
            <w:fldChar w:fldCharType="begin"/>
          </w:r>
          <w:r w:rsidRPr="00BF2C53">
            <w:instrText xml:space="preserve"> TOC \o "1-3" \h \z \u </w:instrText>
          </w:r>
          <w:r w:rsidRPr="00BF2C53">
            <w:fldChar w:fldCharType="separate"/>
          </w:r>
          <w:hyperlink w:anchor="_Toc118199416" w:history="1">
            <w:r w:rsidR="002809E1" w:rsidRPr="00BF2C53">
              <w:rPr>
                <w:rStyle w:val="afff3"/>
                <w:noProof/>
                <w:color w:val="auto"/>
              </w:rPr>
              <w:t>1.Целевой раздел примерной ОСНОВНОЙ ОБРАЗОВАТЕЛЬНОЙ программы  основного общего образования</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_Toc118199416 \h </w:instrText>
            </w:r>
            <w:r w:rsidR="002809E1" w:rsidRPr="00BF2C53">
              <w:rPr>
                <w:noProof/>
                <w:webHidden/>
              </w:rPr>
            </w:r>
            <w:r w:rsidR="002809E1" w:rsidRPr="00BF2C53">
              <w:rPr>
                <w:noProof/>
                <w:webHidden/>
              </w:rPr>
              <w:fldChar w:fldCharType="separate"/>
            </w:r>
            <w:r w:rsidR="002809E1" w:rsidRPr="00BF2C53">
              <w:rPr>
                <w:noProof/>
                <w:webHidden/>
              </w:rPr>
              <w:t>4</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17" w:history="1">
            <w:r w:rsidR="002809E1" w:rsidRPr="00BF2C53">
              <w:rPr>
                <w:rStyle w:val="afff3"/>
                <w:noProof/>
                <w:color w:val="auto"/>
              </w:rPr>
              <w:t>1.1.Пояснительная записка</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_Toc118199417 \h </w:instrText>
            </w:r>
            <w:r w:rsidR="002809E1" w:rsidRPr="00BF2C53">
              <w:rPr>
                <w:noProof/>
                <w:webHidden/>
              </w:rPr>
            </w:r>
            <w:r w:rsidR="002809E1" w:rsidRPr="00BF2C53">
              <w:rPr>
                <w:noProof/>
                <w:webHidden/>
              </w:rPr>
              <w:fldChar w:fldCharType="separate"/>
            </w:r>
            <w:r w:rsidR="002809E1" w:rsidRPr="00BF2C53">
              <w:rPr>
                <w:noProof/>
                <w:webHidden/>
              </w:rPr>
              <w:t>4</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18" w:history="1">
            <w:r w:rsidR="002809E1" w:rsidRPr="00BF2C53">
              <w:rPr>
                <w:rStyle w:val="afff3"/>
                <w:noProof/>
                <w:color w:val="auto"/>
              </w:rPr>
              <w:t>1.1.1.Цели реализации основной образовательной программы основного общего образования</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_Toc118199418 \h </w:instrText>
            </w:r>
            <w:r w:rsidR="002809E1" w:rsidRPr="00BF2C53">
              <w:rPr>
                <w:noProof/>
                <w:webHidden/>
              </w:rPr>
            </w:r>
            <w:r w:rsidR="002809E1" w:rsidRPr="00BF2C53">
              <w:rPr>
                <w:noProof/>
                <w:webHidden/>
              </w:rPr>
              <w:fldChar w:fldCharType="separate"/>
            </w:r>
            <w:r w:rsidR="002809E1" w:rsidRPr="00BF2C53">
              <w:rPr>
                <w:noProof/>
                <w:webHidden/>
              </w:rPr>
              <w:t>4</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19" w:history="1">
            <w:r w:rsidR="002809E1" w:rsidRPr="00BF2C53">
              <w:rPr>
                <w:rStyle w:val="afff3"/>
                <w:noProof/>
                <w:color w:val="auto"/>
              </w:rPr>
              <w:t>1.1.2.Принципы формирования и механизмы реализации основной образовательной программы основного общего образования</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_Toc118199419 \h </w:instrText>
            </w:r>
            <w:r w:rsidR="002809E1" w:rsidRPr="00BF2C53">
              <w:rPr>
                <w:noProof/>
                <w:webHidden/>
              </w:rPr>
            </w:r>
            <w:r w:rsidR="002809E1" w:rsidRPr="00BF2C53">
              <w:rPr>
                <w:noProof/>
                <w:webHidden/>
              </w:rPr>
              <w:fldChar w:fldCharType="separate"/>
            </w:r>
            <w:r w:rsidR="002809E1" w:rsidRPr="00BF2C53">
              <w:rPr>
                <w:noProof/>
                <w:webHidden/>
              </w:rPr>
              <w:t>5</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20" w:history="1">
            <w:r w:rsidR="002809E1" w:rsidRPr="00BF2C53">
              <w:rPr>
                <w:rStyle w:val="afff3"/>
                <w:noProof/>
                <w:color w:val="auto"/>
              </w:rPr>
              <w:t>1.1.3.Общая характеристика примерной основной образовательной программы основного общего образования</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_Toc118199420 \h </w:instrText>
            </w:r>
            <w:r w:rsidR="002809E1" w:rsidRPr="00BF2C53">
              <w:rPr>
                <w:noProof/>
                <w:webHidden/>
              </w:rPr>
            </w:r>
            <w:r w:rsidR="002809E1" w:rsidRPr="00BF2C53">
              <w:rPr>
                <w:noProof/>
                <w:webHidden/>
              </w:rPr>
              <w:fldChar w:fldCharType="separate"/>
            </w:r>
            <w:r w:rsidR="002809E1" w:rsidRPr="00BF2C53">
              <w:rPr>
                <w:noProof/>
                <w:webHidden/>
              </w:rPr>
              <w:t>6</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21" w:history="1">
            <w:r w:rsidR="002809E1" w:rsidRPr="00BF2C53">
              <w:rPr>
                <w:rStyle w:val="afff3"/>
                <w:noProof/>
                <w:color w:val="auto"/>
              </w:rPr>
              <w:t>1.2.Планируемые результаты освоения обучающимися основной образовательной программы основного общего образования: общая характеристика</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_Toc118199421 \h </w:instrText>
            </w:r>
            <w:r w:rsidR="002809E1" w:rsidRPr="00BF2C53">
              <w:rPr>
                <w:noProof/>
                <w:webHidden/>
              </w:rPr>
            </w:r>
            <w:r w:rsidR="002809E1" w:rsidRPr="00BF2C53">
              <w:rPr>
                <w:noProof/>
                <w:webHidden/>
              </w:rPr>
              <w:fldChar w:fldCharType="separate"/>
            </w:r>
            <w:r w:rsidR="002809E1" w:rsidRPr="00BF2C53">
              <w:rPr>
                <w:noProof/>
                <w:webHidden/>
              </w:rPr>
              <w:t>6</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22" w:history="1">
            <w:r w:rsidR="002809E1" w:rsidRPr="00BF2C53">
              <w:rPr>
                <w:rStyle w:val="afff3"/>
                <w:noProof/>
                <w:color w:val="auto"/>
              </w:rPr>
              <w:t>1.3.Система оценки достижения планируемых результатов освоения основной</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_Toc118199422 \h </w:instrText>
            </w:r>
            <w:r w:rsidR="002809E1" w:rsidRPr="00BF2C53">
              <w:rPr>
                <w:noProof/>
                <w:webHidden/>
              </w:rPr>
            </w:r>
            <w:r w:rsidR="002809E1" w:rsidRPr="00BF2C53">
              <w:rPr>
                <w:noProof/>
                <w:webHidden/>
              </w:rPr>
              <w:fldChar w:fldCharType="separate"/>
            </w:r>
            <w:r w:rsidR="002809E1" w:rsidRPr="00BF2C53">
              <w:rPr>
                <w:noProof/>
                <w:webHidden/>
              </w:rPr>
              <w:t>8</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23" w:history="1">
            <w:r w:rsidR="002809E1" w:rsidRPr="00BF2C53">
              <w:rPr>
                <w:rStyle w:val="afff3"/>
                <w:noProof/>
                <w:color w:val="auto"/>
              </w:rPr>
              <w:t>образовательной программы</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_Toc118199423 \h </w:instrText>
            </w:r>
            <w:r w:rsidR="002809E1" w:rsidRPr="00BF2C53">
              <w:rPr>
                <w:noProof/>
                <w:webHidden/>
              </w:rPr>
            </w:r>
            <w:r w:rsidR="002809E1" w:rsidRPr="00BF2C53">
              <w:rPr>
                <w:noProof/>
                <w:webHidden/>
              </w:rPr>
              <w:fldChar w:fldCharType="separate"/>
            </w:r>
            <w:r w:rsidR="002809E1" w:rsidRPr="00BF2C53">
              <w:rPr>
                <w:noProof/>
                <w:webHidden/>
              </w:rPr>
              <w:t>8</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24" w:history="1">
            <w:r w:rsidR="002809E1" w:rsidRPr="00BF2C53">
              <w:rPr>
                <w:rStyle w:val="afff3"/>
                <w:noProof/>
                <w:color w:val="auto"/>
              </w:rPr>
              <w:t>1.3.1.Общие положения</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_Toc118199424 \h </w:instrText>
            </w:r>
            <w:r w:rsidR="002809E1" w:rsidRPr="00BF2C53">
              <w:rPr>
                <w:noProof/>
                <w:webHidden/>
              </w:rPr>
            </w:r>
            <w:r w:rsidR="002809E1" w:rsidRPr="00BF2C53">
              <w:rPr>
                <w:noProof/>
                <w:webHidden/>
              </w:rPr>
              <w:fldChar w:fldCharType="separate"/>
            </w:r>
            <w:r w:rsidR="002809E1" w:rsidRPr="00BF2C53">
              <w:rPr>
                <w:noProof/>
                <w:webHidden/>
              </w:rPr>
              <w:t>8</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25" w:history="1">
            <w:r w:rsidR="002809E1" w:rsidRPr="00BF2C53">
              <w:rPr>
                <w:rStyle w:val="afff3"/>
                <w:noProof/>
                <w:color w:val="auto"/>
              </w:rPr>
              <w:t>1.3.2Особенности оценки метапредметных и предметных результатов</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_Toc118199425 \h </w:instrText>
            </w:r>
            <w:r w:rsidR="002809E1" w:rsidRPr="00BF2C53">
              <w:rPr>
                <w:noProof/>
                <w:webHidden/>
              </w:rPr>
            </w:r>
            <w:r w:rsidR="002809E1" w:rsidRPr="00BF2C53">
              <w:rPr>
                <w:noProof/>
                <w:webHidden/>
              </w:rPr>
              <w:fldChar w:fldCharType="separate"/>
            </w:r>
            <w:r w:rsidR="002809E1" w:rsidRPr="00BF2C53">
              <w:rPr>
                <w:noProof/>
                <w:webHidden/>
              </w:rPr>
              <w:t>9</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26" w:history="1">
            <w:r w:rsidR="002809E1" w:rsidRPr="00BF2C53">
              <w:rPr>
                <w:rStyle w:val="afff3"/>
                <w:noProof/>
                <w:color w:val="auto"/>
              </w:rPr>
              <w:t>1.3.3.Организация и содержание оценочных процедур</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_Toc118199426 \h </w:instrText>
            </w:r>
            <w:r w:rsidR="002809E1" w:rsidRPr="00BF2C53">
              <w:rPr>
                <w:noProof/>
                <w:webHidden/>
              </w:rPr>
            </w:r>
            <w:r w:rsidR="002809E1" w:rsidRPr="00BF2C53">
              <w:rPr>
                <w:noProof/>
                <w:webHidden/>
              </w:rPr>
              <w:fldChar w:fldCharType="separate"/>
            </w:r>
            <w:r w:rsidR="002809E1" w:rsidRPr="00BF2C53">
              <w:rPr>
                <w:noProof/>
                <w:webHidden/>
              </w:rPr>
              <w:t>12</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27" w:history="1">
            <w:r w:rsidR="002809E1" w:rsidRPr="00BF2C53">
              <w:rPr>
                <w:rStyle w:val="afff3"/>
                <w:noProof/>
                <w:color w:val="auto"/>
              </w:rPr>
              <w:t>2.Содержательный раздел программы основного общего образования</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_Toc118199427 \h </w:instrText>
            </w:r>
            <w:r w:rsidR="002809E1" w:rsidRPr="00BF2C53">
              <w:rPr>
                <w:noProof/>
                <w:webHidden/>
              </w:rPr>
            </w:r>
            <w:r w:rsidR="002809E1" w:rsidRPr="00BF2C53">
              <w:rPr>
                <w:noProof/>
                <w:webHidden/>
              </w:rPr>
              <w:fldChar w:fldCharType="separate"/>
            </w:r>
            <w:r w:rsidR="002809E1" w:rsidRPr="00BF2C53">
              <w:rPr>
                <w:noProof/>
                <w:webHidden/>
              </w:rPr>
              <w:t>15</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28" w:history="1">
            <w:r w:rsidR="002809E1" w:rsidRPr="00BF2C53">
              <w:rPr>
                <w:rStyle w:val="afff3"/>
                <w:noProof/>
                <w:color w:val="auto"/>
              </w:rPr>
              <w:t>2.1. Рабочие программы учебных предметов, учебных курсов (в том числе внеурочной деятельности), учебных модулей</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_Toc118199428 \h </w:instrText>
            </w:r>
            <w:r w:rsidR="002809E1" w:rsidRPr="00BF2C53">
              <w:rPr>
                <w:noProof/>
                <w:webHidden/>
              </w:rPr>
            </w:r>
            <w:r w:rsidR="002809E1" w:rsidRPr="00BF2C53">
              <w:rPr>
                <w:noProof/>
                <w:webHidden/>
              </w:rPr>
              <w:fldChar w:fldCharType="separate"/>
            </w:r>
            <w:r w:rsidR="002809E1" w:rsidRPr="00BF2C53">
              <w:rPr>
                <w:noProof/>
                <w:webHidden/>
              </w:rPr>
              <w:t>15</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29" w:history="1">
            <w:r w:rsidR="002809E1" w:rsidRPr="00BF2C53">
              <w:rPr>
                <w:rStyle w:val="afff3"/>
                <w:noProof/>
                <w:color w:val="auto"/>
              </w:rPr>
              <w:t>2.1.1РУССКИЙ ЯЗЫК</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_Toc118199429 \h </w:instrText>
            </w:r>
            <w:r w:rsidR="002809E1" w:rsidRPr="00BF2C53">
              <w:rPr>
                <w:noProof/>
                <w:webHidden/>
              </w:rPr>
            </w:r>
            <w:r w:rsidR="002809E1" w:rsidRPr="00BF2C53">
              <w:rPr>
                <w:noProof/>
                <w:webHidden/>
              </w:rPr>
              <w:fldChar w:fldCharType="separate"/>
            </w:r>
            <w:r w:rsidR="002809E1" w:rsidRPr="00BF2C53">
              <w:rPr>
                <w:noProof/>
                <w:webHidden/>
              </w:rPr>
              <w:t>15</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30" w:history="1">
            <w:r w:rsidR="002809E1" w:rsidRPr="00BF2C53">
              <w:rPr>
                <w:rStyle w:val="afff3"/>
                <w:noProof/>
                <w:color w:val="auto"/>
              </w:rPr>
              <w:t>2.1.2ЛИТЕРАТУРА</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_Toc118199430 \h </w:instrText>
            </w:r>
            <w:r w:rsidR="002809E1" w:rsidRPr="00BF2C53">
              <w:rPr>
                <w:noProof/>
                <w:webHidden/>
              </w:rPr>
            </w:r>
            <w:r w:rsidR="002809E1" w:rsidRPr="00BF2C53">
              <w:rPr>
                <w:noProof/>
                <w:webHidden/>
              </w:rPr>
              <w:fldChar w:fldCharType="separate"/>
            </w:r>
            <w:r w:rsidR="002809E1" w:rsidRPr="00BF2C53">
              <w:rPr>
                <w:noProof/>
                <w:webHidden/>
              </w:rPr>
              <w:t>46</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31" w:history="1">
            <w:r w:rsidR="002809E1" w:rsidRPr="00BF2C53">
              <w:rPr>
                <w:rStyle w:val="afff3"/>
                <w:noProof/>
                <w:color w:val="auto"/>
              </w:rPr>
              <w:t>2.1.3 РОДНОЙ ЯЗЫК (БАШКИРСКИЙ)</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_Toc118199431 \h </w:instrText>
            </w:r>
            <w:r w:rsidR="002809E1" w:rsidRPr="00BF2C53">
              <w:rPr>
                <w:noProof/>
                <w:webHidden/>
              </w:rPr>
            </w:r>
            <w:r w:rsidR="002809E1" w:rsidRPr="00BF2C53">
              <w:rPr>
                <w:noProof/>
                <w:webHidden/>
              </w:rPr>
              <w:fldChar w:fldCharType="separate"/>
            </w:r>
            <w:r w:rsidR="002809E1" w:rsidRPr="00BF2C53">
              <w:rPr>
                <w:noProof/>
                <w:webHidden/>
              </w:rPr>
              <w:t>66</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32" w:history="1">
            <w:r w:rsidR="002809E1" w:rsidRPr="00BF2C53">
              <w:rPr>
                <w:rStyle w:val="afff3"/>
                <w:noProof/>
                <w:color w:val="auto"/>
                <w:lang w:val="ba-RU"/>
              </w:rPr>
              <w:t>2.1.4 РОДНАЯ ЛИТЕРАТУРА (БАШКИРСКАЯ)</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_Toc118199432 \h </w:instrText>
            </w:r>
            <w:r w:rsidR="002809E1" w:rsidRPr="00BF2C53">
              <w:rPr>
                <w:noProof/>
                <w:webHidden/>
              </w:rPr>
            </w:r>
            <w:r w:rsidR="002809E1" w:rsidRPr="00BF2C53">
              <w:rPr>
                <w:noProof/>
                <w:webHidden/>
              </w:rPr>
              <w:fldChar w:fldCharType="separate"/>
            </w:r>
            <w:r w:rsidR="002809E1" w:rsidRPr="00BF2C53">
              <w:rPr>
                <w:noProof/>
                <w:webHidden/>
              </w:rPr>
              <w:t>98</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33" w:history="1">
            <w:r w:rsidR="002809E1" w:rsidRPr="00BF2C53">
              <w:rPr>
                <w:rStyle w:val="afff3"/>
                <w:noProof/>
                <w:color w:val="auto"/>
                <w:lang w:val="ba-RU"/>
              </w:rPr>
              <w:t>2.1.5АНГЛИЙСКИЙ ЯЗЫК</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_Toc118199433 \h </w:instrText>
            </w:r>
            <w:r w:rsidR="002809E1" w:rsidRPr="00BF2C53">
              <w:rPr>
                <w:noProof/>
                <w:webHidden/>
              </w:rPr>
            </w:r>
            <w:r w:rsidR="002809E1" w:rsidRPr="00BF2C53">
              <w:rPr>
                <w:noProof/>
                <w:webHidden/>
              </w:rPr>
              <w:fldChar w:fldCharType="separate"/>
            </w:r>
            <w:r w:rsidR="002809E1" w:rsidRPr="00BF2C53">
              <w:rPr>
                <w:noProof/>
                <w:webHidden/>
              </w:rPr>
              <w:t>131</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34" w:history="1">
            <w:r w:rsidR="002809E1" w:rsidRPr="00BF2C53">
              <w:rPr>
                <w:rStyle w:val="afff3"/>
                <w:noProof/>
                <w:color w:val="auto"/>
              </w:rPr>
              <w:t>2.1.6ИСТОРИЯ</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_Toc118199434 \h </w:instrText>
            </w:r>
            <w:r w:rsidR="002809E1" w:rsidRPr="00BF2C53">
              <w:rPr>
                <w:noProof/>
                <w:webHidden/>
              </w:rPr>
            </w:r>
            <w:r w:rsidR="002809E1" w:rsidRPr="00BF2C53">
              <w:rPr>
                <w:noProof/>
                <w:webHidden/>
              </w:rPr>
              <w:fldChar w:fldCharType="separate"/>
            </w:r>
            <w:r w:rsidR="002809E1" w:rsidRPr="00BF2C53">
              <w:rPr>
                <w:noProof/>
                <w:webHidden/>
              </w:rPr>
              <w:t>199</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35" w:history="1">
            <w:r w:rsidR="002809E1" w:rsidRPr="00BF2C53">
              <w:rPr>
                <w:rStyle w:val="afff3"/>
                <w:noProof/>
                <w:color w:val="auto"/>
              </w:rPr>
              <w:t>2.1.7ОБЩЕСТВОЗНАНИЕ</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_Toc118199435 \h </w:instrText>
            </w:r>
            <w:r w:rsidR="002809E1" w:rsidRPr="00BF2C53">
              <w:rPr>
                <w:noProof/>
                <w:webHidden/>
              </w:rPr>
            </w:r>
            <w:r w:rsidR="002809E1" w:rsidRPr="00BF2C53">
              <w:rPr>
                <w:noProof/>
                <w:webHidden/>
              </w:rPr>
              <w:fldChar w:fldCharType="separate"/>
            </w:r>
            <w:r w:rsidR="002809E1" w:rsidRPr="00BF2C53">
              <w:rPr>
                <w:noProof/>
                <w:webHidden/>
              </w:rPr>
              <w:t>256</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36" w:history="1">
            <w:r w:rsidR="002809E1" w:rsidRPr="00BF2C53">
              <w:rPr>
                <w:rStyle w:val="afff3"/>
                <w:noProof/>
                <w:color w:val="auto"/>
              </w:rPr>
              <w:t>2.1.8 ОСНОВЫ ДУХОВНО – НРАВСТВЕННОЙ КУЛЬТУРЫ НАРОДОВ РОССИИ</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_Toc118199436 \h </w:instrText>
            </w:r>
            <w:r w:rsidR="002809E1" w:rsidRPr="00BF2C53">
              <w:rPr>
                <w:noProof/>
                <w:webHidden/>
              </w:rPr>
            </w:r>
            <w:r w:rsidR="002809E1" w:rsidRPr="00BF2C53">
              <w:rPr>
                <w:noProof/>
                <w:webHidden/>
              </w:rPr>
              <w:fldChar w:fldCharType="separate"/>
            </w:r>
            <w:r w:rsidR="002809E1" w:rsidRPr="00BF2C53">
              <w:rPr>
                <w:noProof/>
                <w:webHidden/>
              </w:rPr>
              <w:t>297</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37" w:history="1">
            <w:r w:rsidR="002809E1" w:rsidRPr="00BF2C53">
              <w:rPr>
                <w:rStyle w:val="afff3"/>
                <w:noProof/>
                <w:color w:val="auto"/>
              </w:rPr>
              <w:t>2.1.9ГЕОГРАФИЯ</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_Toc118199437 \h </w:instrText>
            </w:r>
            <w:r w:rsidR="002809E1" w:rsidRPr="00BF2C53">
              <w:rPr>
                <w:noProof/>
                <w:webHidden/>
              </w:rPr>
            </w:r>
            <w:r w:rsidR="002809E1" w:rsidRPr="00BF2C53">
              <w:rPr>
                <w:noProof/>
                <w:webHidden/>
              </w:rPr>
              <w:fldChar w:fldCharType="separate"/>
            </w:r>
            <w:r w:rsidR="002809E1" w:rsidRPr="00BF2C53">
              <w:rPr>
                <w:noProof/>
                <w:webHidden/>
              </w:rPr>
              <w:t>337</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38" w:history="1">
            <w:r w:rsidR="002809E1" w:rsidRPr="00BF2C53">
              <w:rPr>
                <w:rStyle w:val="afff3"/>
                <w:noProof/>
                <w:color w:val="auto"/>
              </w:rPr>
              <w:t>2.1.10МАТЕМАТИКА</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_Toc118199438 \h </w:instrText>
            </w:r>
            <w:r w:rsidR="002809E1" w:rsidRPr="00BF2C53">
              <w:rPr>
                <w:noProof/>
                <w:webHidden/>
              </w:rPr>
            </w:r>
            <w:r w:rsidR="002809E1" w:rsidRPr="00BF2C53">
              <w:rPr>
                <w:noProof/>
                <w:webHidden/>
              </w:rPr>
              <w:fldChar w:fldCharType="separate"/>
            </w:r>
            <w:r w:rsidR="002809E1" w:rsidRPr="00BF2C53">
              <w:rPr>
                <w:noProof/>
                <w:webHidden/>
              </w:rPr>
              <w:t>380</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39" w:history="1">
            <w:r w:rsidR="002809E1" w:rsidRPr="00BF2C53">
              <w:rPr>
                <w:rStyle w:val="afff3"/>
                <w:noProof/>
                <w:color w:val="auto"/>
              </w:rPr>
              <w:t>2.1.11ИНФОРМАТИКА</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_Toc118199439 \h </w:instrText>
            </w:r>
            <w:r w:rsidR="002809E1" w:rsidRPr="00BF2C53">
              <w:rPr>
                <w:noProof/>
                <w:webHidden/>
              </w:rPr>
            </w:r>
            <w:r w:rsidR="002809E1" w:rsidRPr="00BF2C53">
              <w:rPr>
                <w:noProof/>
                <w:webHidden/>
              </w:rPr>
              <w:fldChar w:fldCharType="separate"/>
            </w:r>
            <w:r w:rsidR="002809E1" w:rsidRPr="00BF2C53">
              <w:rPr>
                <w:noProof/>
                <w:webHidden/>
              </w:rPr>
              <w:t>427</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40" w:history="1">
            <w:r w:rsidR="002809E1" w:rsidRPr="00BF2C53">
              <w:rPr>
                <w:rStyle w:val="afff3"/>
                <w:noProof/>
                <w:color w:val="auto"/>
              </w:rPr>
              <w:t>2.1.12ФИЗИКА</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_Toc118199440 \h </w:instrText>
            </w:r>
            <w:r w:rsidR="002809E1" w:rsidRPr="00BF2C53">
              <w:rPr>
                <w:noProof/>
                <w:webHidden/>
              </w:rPr>
            </w:r>
            <w:r w:rsidR="002809E1" w:rsidRPr="00BF2C53">
              <w:rPr>
                <w:noProof/>
                <w:webHidden/>
              </w:rPr>
              <w:fldChar w:fldCharType="separate"/>
            </w:r>
            <w:r w:rsidR="002809E1" w:rsidRPr="00BF2C53">
              <w:rPr>
                <w:noProof/>
                <w:webHidden/>
              </w:rPr>
              <w:t>450</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41" w:history="1">
            <w:r w:rsidR="002809E1" w:rsidRPr="00BF2C53">
              <w:rPr>
                <w:rStyle w:val="afff3"/>
                <w:noProof/>
                <w:color w:val="auto"/>
              </w:rPr>
              <w:t>2.1.13БИОЛОГИЯ</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_Toc118199441 \h </w:instrText>
            </w:r>
            <w:r w:rsidR="002809E1" w:rsidRPr="00BF2C53">
              <w:rPr>
                <w:noProof/>
                <w:webHidden/>
              </w:rPr>
            </w:r>
            <w:r w:rsidR="002809E1" w:rsidRPr="00BF2C53">
              <w:rPr>
                <w:noProof/>
                <w:webHidden/>
              </w:rPr>
              <w:fldChar w:fldCharType="separate"/>
            </w:r>
            <w:r w:rsidR="002809E1" w:rsidRPr="00BF2C53">
              <w:rPr>
                <w:noProof/>
                <w:webHidden/>
              </w:rPr>
              <w:t>485</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42" w:history="1">
            <w:r w:rsidR="002809E1" w:rsidRPr="00BF2C53">
              <w:rPr>
                <w:rStyle w:val="afff3"/>
                <w:noProof/>
                <w:color w:val="auto"/>
              </w:rPr>
              <w:t>2.1.14ХИМИЯ</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_Toc118199442 \h </w:instrText>
            </w:r>
            <w:r w:rsidR="002809E1" w:rsidRPr="00BF2C53">
              <w:rPr>
                <w:noProof/>
                <w:webHidden/>
              </w:rPr>
            </w:r>
            <w:r w:rsidR="002809E1" w:rsidRPr="00BF2C53">
              <w:rPr>
                <w:noProof/>
                <w:webHidden/>
              </w:rPr>
              <w:fldChar w:fldCharType="separate"/>
            </w:r>
            <w:r w:rsidR="002809E1" w:rsidRPr="00BF2C53">
              <w:rPr>
                <w:noProof/>
                <w:webHidden/>
              </w:rPr>
              <w:t>529</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43" w:history="1">
            <w:r w:rsidR="002809E1" w:rsidRPr="00BF2C53">
              <w:rPr>
                <w:rStyle w:val="afff3"/>
                <w:noProof/>
                <w:color w:val="auto"/>
              </w:rPr>
              <w:t>2.1.15ИЗОБРАЗИТЕЛЬНОЕ ИСКУССТВО</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_Toc118199443 \h </w:instrText>
            </w:r>
            <w:r w:rsidR="002809E1" w:rsidRPr="00BF2C53">
              <w:rPr>
                <w:noProof/>
                <w:webHidden/>
              </w:rPr>
            </w:r>
            <w:r w:rsidR="002809E1" w:rsidRPr="00BF2C53">
              <w:rPr>
                <w:noProof/>
                <w:webHidden/>
              </w:rPr>
              <w:fldChar w:fldCharType="separate"/>
            </w:r>
            <w:r w:rsidR="002809E1" w:rsidRPr="00BF2C53">
              <w:rPr>
                <w:noProof/>
                <w:webHidden/>
              </w:rPr>
              <w:t>553</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44" w:history="1">
            <w:r w:rsidR="002809E1" w:rsidRPr="00BF2C53">
              <w:rPr>
                <w:rStyle w:val="afff3"/>
                <w:noProof/>
                <w:color w:val="auto"/>
              </w:rPr>
              <w:t>2.1.16МУЗЫКА</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_Toc118199444 \h </w:instrText>
            </w:r>
            <w:r w:rsidR="002809E1" w:rsidRPr="00BF2C53">
              <w:rPr>
                <w:noProof/>
                <w:webHidden/>
              </w:rPr>
            </w:r>
            <w:r w:rsidR="002809E1" w:rsidRPr="00BF2C53">
              <w:rPr>
                <w:noProof/>
                <w:webHidden/>
              </w:rPr>
              <w:fldChar w:fldCharType="separate"/>
            </w:r>
            <w:r w:rsidR="002809E1" w:rsidRPr="00BF2C53">
              <w:rPr>
                <w:noProof/>
                <w:webHidden/>
              </w:rPr>
              <w:t>598</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45" w:history="1">
            <w:r w:rsidR="002809E1" w:rsidRPr="00BF2C53">
              <w:rPr>
                <w:rStyle w:val="afff3"/>
                <w:noProof/>
                <w:color w:val="auto"/>
              </w:rPr>
              <w:t>2.1.17ТЕХНОЛОГИЯ</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_Toc118199445 \h </w:instrText>
            </w:r>
            <w:r w:rsidR="002809E1" w:rsidRPr="00BF2C53">
              <w:rPr>
                <w:noProof/>
                <w:webHidden/>
              </w:rPr>
            </w:r>
            <w:r w:rsidR="002809E1" w:rsidRPr="00BF2C53">
              <w:rPr>
                <w:noProof/>
                <w:webHidden/>
              </w:rPr>
              <w:fldChar w:fldCharType="separate"/>
            </w:r>
            <w:r w:rsidR="002809E1" w:rsidRPr="00BF2C53">
              <w:rPr>
                <w:noProof/>
                <w:webHidden/>
              </w:rPr>
              <w:t>663</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46" w:history="1">
            <w:r w:rsidR="002809E1" w:rsidRPr="00BF2C53">
              <w:rPr>
                <w:rStyle w:val="afff3"/>
                <w:noProof/>
                <w:color w:val="auto"/>
              </w:rPr>
              <w:t>2.1.18ФИЗИЧЕСКАЯ КУЛЬТУРА</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_Toc118199446 \h </w:instrText>
            </w:r>
            <w:r w:rsidR="002809E1" w:rsidRPr="00BF2C53">
              <w:rPr>
                <w:noProof/>
                <w:webHidden/>
              </w:rPr>
            </w:r>
            <w:r w:rsidR="002809E1" w:rsidRPr="00BF2C53">
              <w:rPr>
                <w:noProof/>
                <w:webHidden/>
              </w:rPr>
              <w:fldChar w:fldCharType="separate"/>
            </w:r>
            <w:r w:rsidR="002809E1" w:rsidRPr="00BF2C53">
              <w:rPr>
                <w:noProof/>
                <w:webHidden/>
              </w:rPr>
              <w:t>716</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47" w:history="1">
            <w:r w:rsidR="002809E1" w:rsidRPr="00BF2C53">
              <w:rPr>
                <w:rStyle w:val="afff3"/>
                <w:caps/>
                <w:noProof/>
                <w:color w:val="auto"/>
              </w:rPr>
              <w:t>2.1.19ОСНОВЫ БЕЗОПАСНОСТИ ЖИЗНЕДЕЯТЕЛЬНОСТИ</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_Toc118199447 \h </w:instrText>
            </w:r>
            <w:r w:rsidR="002809E1" w:rsidRPr="00BF2C53">
              <w:rPr>
                <w:noProof/>
                <w:webHidden/>
              </w:rPr>
            </w:r>
            <w:r w:rsidR="002809E1" w:rsidRPr="00BF2C53">
              <w:rPr>
                <w:noProof/>
                <w:webHidden/>
              </w:rPr>
              <w:fldChar w:fldCharType="separate"/>
            </w:r>
            <w:r w:rsidR="002809E1" w:rsidRPr="00BF2C53">
              <w:rPr>
                <w:noProof/>
                <w:webHidden/>
              </w:rPr>
              <w:t>747</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48" w:history="1">
            <w:r w:rsidR="002809E1" w:rsidRPr="00BF2C53">
              <w:rPr>
                <w:rStyle w:val="afff3"/>
                <w:noProof/>
                <w:color w:val="auto"/>
              </w:rPr>
              <w:t>2.2. Программа формирования универсальных учебных действий у обучающихся</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_Toc118199448 \h </w:instrText>
            </w:r>
            <w:r w:rsidR="002809E1" w:rsidRPr="00BF2C53">
              <w:rPr>
                <w:noProof/>
                <w:webHidden/>
              </w:rPr>
            </w:r>
            <w:r w:rsidR="002809E1" w:rsidRPr="00BF2C53">
              <w:rPr>
                <w:noProof/>
                <w:webHidden/>
              </w:rPr>
              <w:fldChar w:fldCharType="separate"/>
            </w:r>
            <w:r w:rsidR="002809E1" w:rsidRPr="00BF2C53">
              <w:rPr>
                <w:noProof/>
                <w:webHidden/>
              </w:rPr>
              <w:t>776</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49" w:history="1">
            <w:r w:rsidR="002809E1" w:rsidRPr="00BF2C53">
              <w:rPr>
                <w:rStyle w:val="afff3"/>
                <w:noProof/>
                <w:color w:val="auto"/>
              </w:rPr>
              <w:t>2.2.1.Целевой раздел</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_Toc118199449 \h </w:instrText>
            </w:r>
            <w:r w:rsidR="002809E1" w:rsidRPr="00BF2C53">
              <w:rPr>
                <w:noProof/>
                <w:webHidden/>
              </w:rPr>
            </w:r>
            <w:r w:rsidR="002809E1" w:rsidRPr="00BF2C53">
              <w:rPr>
                <w:noProof/>
                <w:webHidden/>
              </w:rPr>
              <w:fldChar w:fldCharType="separate"/>
            </w:r>
            <w:r w:rsidR="002809E1" w:rsidRPr="00BF2C53">
              <w:rPr>
                <w:noProof/>
                <w:webHidden/>
              </w:rPr>
              <w:t>776</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50" w:history="1">
            <w:r w:rsidR="002809E1" w:rsidRPr="00BF2C53">
              <w:rPr>
                <w:rStyle w:val="afff3"/>
                <w:noProof/>
                <w:color w:val="auto"/>
              </w:rPr>
              <w:t>2.2.2.Содержательный раздел</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_Toc118199450 \h </w:instrText>
            </w:r>
            <w:r w:rsidR="002809E1" w:rsidRPr="00BF2C53">
              <w:rPr>
                <w:noProof/>
                <w:webHidden/>
              </w:rPr>
            </w:r>
            <w:r w:rsidR="002809E1" w:rsidRPr="00BF2C53">
              <w:rPr>
                <w:noProof/>
                <w:webHidden/>
              </w:rPr>
              <w:fldChar w:fldCharType="separate"/>
            </w:r>
            <w:r w:rsidR="002809E1" w:rsidRPr="00BF2C53">
              <w:rPr>
                <w:noProof/>
                <w:webHidden/>
              </w:rPr>
              <w:t>777</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51" w:history="1">
            <w:r w:rsidR="002809E1" w:rsidRPr="00BF2C53">
              <w:rPr>
                <w:rStyle w:val="afff3"/>
                <w:noProof/>
                <w:color w:val="auto"/>
              </w:rPr>
              <w:t>2.2.3.Организационный раздел</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_Toc118199451 \h </w:instrText>
            </w:r>
            <w:r w:rsidR="002809E1" w:rsidRPr="00BF2C53">
              <w:rPr>
                <w:noProof/>
                <w:webHidden/>
              </w:rPr>
            </w:r>
            <w:r w:rsidR="002809E1" w:rsidRPr="00BF2C53">
              <w:rPr>
                <w:noProof/>
                <w:webHidden/>
              </w:rPr>
              <w:fldChar w:fldCharType="separate"/>
            </w:r>
            <w:r w:rsidR="002809E1" w:rsidRPr="00BF2C53">
              <w:rPr>
                <w:noProof/>
                <w:webHidden/>
              </w:rPr>
              <w:t>802</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52" w:history="1">
            <w:r w:rsidR="002809E1" w:rsidRPr="00BF2C53">
              <w:rPr>
                <w:rStyle w:val="afff3"/>
                <w:noProof/>
                <w:color w:val="auto"/>
              </w:rPr>
              <w:t>2.3. Рабочая программа воспитания</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_Toc118199452 \h </w:instrText>
            </w:r>
            <w:r w:rsidR="002809E1" w:rsidRPr="00BF2C53">
              <w:rPr>
                <w:noProof/>
                <w:webHidden/>
              </w:rPr>
            </w:r>
            <w:r w:rsidR="002809E1" w:rsidRPr="00BF2C53">
              <w:rPr>
                <w:noProof/>
                <w:webHidden/>
              </w:rPr>
              <w:fldChar w:fldCharType="separate"/>
            </w:r>
            <w:r w:rsidR="002809E1" w:rsidRPr="00BF2C53">
              <w:rPr>
                <w:noProof/>
                <w:webHidden/>
              </w:rPr>
              <w:t>805</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53" w:history="1">
            <w:r w:rsidR="002809E1" w:rsidRPr="00BF2C53">
              <w:rPr>
                <w:rStyle w:val="afff3"/>
                <w:noProof/>
                <w:color w:val="auto"/>
              </w:rPr>
              <w:t>2. 3. 1. Пояснительная записка</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_Toc118199453 \h </w:instrText>
            </w:r>
            <w:r w:rsidR="002809E1" w:rsidRPr="00BF2C53">
              <w:rPr>
                <w:noProof/>
                <w:webHidden/>
              </w:rPr>
            </w:r>
            <w:r w:rsidR="002809E1" w:rsidRPr="00BF2C53">
              <w:rPr>
                <w:noProof/>
                <w:webHidden/>
              </w:rPr>
              <w:fldChar w:fldCharType="separate"/>
            </w:r>
            <w:r w:rsidR="002809E1" w:rsidRPr="00BF2C53">
              <w:rPr>
                <w:noProof/>
                <w:webHidden/>
              </w:rPr>
              <w:t>805</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54" w:history="1">
            <w:r w:rsidR="002809E1" w:rsidRPr="00BF2C53">
              <w:rPr>
                <w:rStyle w:val="afff3"/>
                <w:noProof/>
                <w:color w:val="auto"/>
                <w:w w:val="0"/>
              </w:rPr>
              <w:t>2.3.2. Особенности организуемого в образовательной организации воспитательного процесса</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_Toc118199454 \h </w:instrText>
            </w:r>
            <w:r w:rsidR="002809E1" w:rsidRPr="00BF2C53">
              <w:rPr>
                <w:noProof/>
                <w:webHidden/>
              </w:rPr>
            </w:r>
            <w:r w:rsidR="002809E1" w:rsidRPr="00BF2C53">
              <w:rPr>
                <w:noProof/>
                <w:webHidden/>
              </w:rPr>
              <w:fldChar w:fldCharType="separate"/>
            </w:r>
            <w:r w:rsidR="002809E1" w:rsidRPr="00BF2C53">
              <w:rPr>
                <w:noProof/>
                <w:webHidden/>
              </w:rPr>
              <w:t>806</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55" w:history="1">
            <w:r w:rsidR="002809E1" w:rsidRPr="00BF2C53">
              <w:rPr>
                <w:rStyle w:val="afff3"/>
                <w:noProof/>
                <w:color w:val="auto"/>
              </w:rPr>
              <w:t>2.3.3. Виды, формы и содержание деятельности</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_Toc118199455 \h </w:instrText>
            </w:r>
            <w:r w:rsidR="002809E1" w:rsidRPr="00BF2C53">
              <w:rPr>
                <w:noProof/>
                <w:webHidden/>
              </w:rPr>
            </w:r>
            <w:r w:rsidR="002809E1" w:rsidRPr="00BF2C53">
              <w:rPr>
                <w:noProof/>
                <w:webHidden/>
              </w:rPr>
              <w:fldChar w:fldCharType="separate"/>
            </w:r>
            <w:r w:rsidR="002809E1" w:rsidRPr="00BF2C53">
              <w:rPr>
                <w:noProof/>
                <w:webHidden/>
              </w:rPr>
              <w:t>819</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56" w:history="1">
            <w:r w:rsidR="002809E1" w:rsidRPr="00BF2C53">
              <w:rPr>
                <w:rStyle w:val="afff3"/>
                <w:noProof/>
                <w:color w:val="auto"/>
              </w:rPr>
              <w:t>2.4.4. Основные направления самоанализа воспитательной работы</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_Toc118199456 \h </w:instrText>
            </w:r>
            <w:r w:rsidR="002809E1" w:rsidRPr="00BF2C53">
              <w:rPr>
                <w:noProof/>
                <w:webHidden/>
              </w:rPr>
            </w:r>
            <w:r w:rsidR="002809E1" w:rsidRPr="00BF2C53">
              <w:rPr>
                <w:noProof/>
                <w:webHidden/>
              </w:rPr>
              <w:fldChar w:fldCharType="separate"/>
            </w:r>
            <w:r w:rsidR="002809E1" w:rsidRPr="00BF2C53">
              <w:rPr>
                <w:noProof/>
                <w:webHidden/>
              </w:rPr>
              <w:t>838</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57" w:history="1">
            <w:r w:rsidR="002809E1" w:rsidRPr="00BF2C53">
              <w:rPr>
                <w:rStyle w:val="afff3"/>
                <w:noProof/>
                <w:color w:val="auto"/>
              </w:rPr>
              <w:t>2.4.Программа коррекционной работы</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_Toc118199457 \h </w:instrText>
            </w:r>
            <w:r w:rsidR="002809E1" w:rsidRPr="00BF2C53">
              <w:rPr>
                <w:noProof/>
                <w:webHidden/>
              </w:rPr>
            </w:r>
            <w:r w:rsidR="002809E1" w:rsidRPr="00BF2C53">
              <w:rPr>
                <w:noProof/>
                <w:webHidden/>
              </w:rPr>
              <w:fldChar w:fldCharType="separate"/>
            </w:r>
            <w:r w:rsidR="002809E1" w:rsidRPr="00BF2C53">
              <w:rPr>
                <w:noProof/>
                <w:webHidden/>
              </w:rPr>
              <w:t>876</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58" w:history="1">
            <w:r w:rsidR="002809E1" w:rsidRPr="00BF2C53">
              <w:rPr>
                <w:rStyle w:val="afff3"/>
                <w:noProof/>
                <w:color w:val="auto"/>
              </w:rPr>
              <w:t>2.4.1.Цели, задачи и принципы построения программы коррекционной работы</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_Toc118199458 \h </w:instrText>
            </w:r>
            <w:r w:rsidR="002809E1" w:rsidRPr="00BF2C53">
              <w:rPr>
                <w:noProof/>
                <w:webHidden/>
              </w:rPr>
            </w:r>
            <w:r w:rsidR="002809E1" w:rsidRPr="00BF2C53">
              <w:rPr>
                <w:noProof/>
                <w:webHidden/>
              </w:rPr>
              <w:fldChar w:fldCharType="separate"/>
            </w:r>
            <w:r w:rsidR="002809E1" w:rsidRPr="00BF2C53">
              <w:rPr>
                <w:noProof/>
                <w:webHidden/>
              </w:rPr>
              <w:t>878</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59" w:history="1">
            <w:r w:rsidR="002809E1" w:rsidRPr="00BF2C53">
              <w:rPr>
                <w:rStyle w:val="afff3"/>
                <w:noProof/>
                <w:color w:val="auto"/>
              </w:rPr>
              <w:t>2.4.2.Перечень и содержание направлений работы</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_Toc118199459 \h </w:instrText>
            </w:r>
            <w:r w:rsidR="002809E1" w:rsidRPr="00BF2C53">
              <w:rPr>
                <w:noProof/>
                <w:webHidden/>
              </w:rPr>
            </w:r>
            <w:r w:rsidR="002809E1" w:rsidRPr="00BF2C53">
              <w:rPr>
                <w:noProof/>
                <w:webHidden/>
              </w:rPr>
              <w:fldChar w:fldCharType="separate"/>
            </w:r>
            <w:r w:rsidR="002809E1" w:rsidRPr="00BF2C53">
              <w:rPr>
                <w:noProof/>
                <w:webHidden/>
              </w:rPr>
              <w:t>879</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60" w:history="1">
            <w:r w:rsidR="002809E1" w:rsidRPr="00BF2C53">
              <w:rPr>
                <w:rStyle w:val="afff3"/>
                <w:noProof/>
                <w:color w:val="auto"/>
              </w:rPr>
              <w:t>2.4.3.Механизмы реализации программы</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_Toc118199460 \h </w:instrText>
            </w:r>
            <w:r w:rsidR="002809E1" w:rsidRPr="00BF2C53">
              <w:rPr>
                <w:noProof/>
                <w:webHidden/>
              </w:rPr>
            </w:r>
            <w:r w:rsidR="002809E1" w:rsidRPr="00BF2C53">
              <w:rPr>
                <w:noProof/>
                <w:webHidden/>
              </w:rPr>
              <w:fldChar w:fldCharType="separate"/>
            </w:r>
            <w:r w:rsidR="002809E1" w:rsidRPr="00BF2C53">
              <w:rPr>
                <w:noProof/>
                <w:webHidden/>
              </w:rPr>
              <w:t>883</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61" w:history="1">
            <w:r w:rsidR="002809E1" w:rsidRPr="00BF2C53">
              <w:rPr>
                <w:rStyle w:val="afff3"/>
                <w:noProof/>
                <w:color w:val="auto"/>
              </w:rPr>
              <w:t>2.4.4.Требования к условиям реализации программы</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_Toc118199461 \h </w:instrText>
            </w:r>
            <w:r w:rsidR="002809E1" w:rsidRPr="00BF2C53">
              <w:rPr>
                <w:noProof/>
                <w:webHidden/>
              </w:rPr>
            </w:r>
            <w:r w:rsidR="002809E1" w:rsidRPr="00BF2C53">
              <w:rPr>
                <w:noProof/>
                <w:webHidden/>
              </w:rPr>
              <w:fldChar w:fldCharType="separate"/>
            </w:r>
            <w:r w:rsidR="002809E1" w:rsidRPr="00BF2C53">
              <w:rPr>
                <w:noProof/>
                <w:webHidden/>
              </w:rPr>
              <w:t>886</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62" w:history="1">
            <w:r w:rsidR="002809E1" w:rsidRPr="00BF2C53">
              <w:rPr>
                <w:rStyle w:val="afff3"/>
                <w:noProof/>
                <w:color w:val="auto"/>
              </w:rPr>
              <w:t>2.4.5.Планируемые результаты коррекционной работы</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_Toc118199462 \h </w:instrText>
            </w:r>
            <w:r w:rsidR="002809E1" w:rsidRPr="00BF2C53">
              <w:rPr>
                <w:noProof/>
                <w:webHidden/>
              </w:rPr>
            </w:r>
            <w:r w:rsidR="002809E1" w:rsidRPr="00BF2C53">
              <w:rPr>
                <w:noProof/>
                <w:webHidden/>
              </w:rPr>
              <w:fldChar w:fldCharType="separate"/>
            </w:r>
            <w:r w:rsidR="002809E1" w:rsidRPr="00BF2C53">
              <w:rPr>
                <w:noProof/>
                <w:webHidden/>
              </w:rPr>
              <w:t>889</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63" w:history="1">
            <w:r w:rsidR="002809E1" w:rsidRPr="00BF2C53">
              <w:rPr>
                <w:rStyle w:val="afff3"/>
                <w:noProof/>
                <w:color w:val="auto"/>
              </w:rPr>
              <w:t>3. Организационный раздел программы основного общего образования</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_Toc118199463 \h </w:instrText>
            </w:r>
            <w:r w:rsidR="002809E1" w:rsidRPr="00BF2C53">
              <w:rPr>
                <w:noProof/>
                <w:webHidden/>
              </w:rPr>
            </w:r>
            <w:r w:rsidR="002809E1" w:rsidRPr="00BF2C53">
              <w:rPr>
                <w:noProof/>
                <w:webHidden/>
              </w:rPr>
              <w:fldChar w:fldCharType="separate"/>
            </w:r>
            <w:r w:rsidR="002809E1" w:rsidRPr="00BF2C53">
              <w:rPr>
                <w:noProof/>
                <w:webHidden/>
              </w:rPr>
              <w:t>890</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64" w:history="1">
            <w:r w:rsidR="002809E1" w:rsidRPr="00BF2C53">
              <w:rPr>
                <w:rStyle w:val="afff3"/>
                <w:noProof/>
                <w:color w:val="auto"/>
              </w:rPr>
              <w:t>3.1. Примерный учебный план программы основного общего образования</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_Toc118199464 \h </w:instrText>
            </w:r>
            <w:r w:rsidR="002809E1" w:rsidRPr="00BF2C53">
              <w:rPr>
                <w:noProof/>
                <w:webHidden/>
              </w:rPr>
            </w:r>
            <w:r w:rsidR="002809E1" w:rsidRPr="00BF2C53">
              <w:rPr>
                <w:noProof/>
                <w:webHidden/>
              </w:rPr>
              <w:fldChar w:fldCharType="separate"/>
            </w:r>
            <w:r w:rsidR="002809E1" w:rsidRPr="00BF2C53">
              <w:rPr>
                <w:noProof/>
                <w:webHidden/>
              </w:rPr>
              <w:t>890</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65" w:history="1">
            <w:r w:rsidR="002809E1" w:rsidRPr="00BF2C53">
              <w:rPr>
                <w:rStyle w:val="afff3"/>
                <w:noProof/>
                <w:color w:val="auto"/>
              </w:rPr>
              <w:t>3.2. План деятельности</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_Toc118199465 \h </w:instrText>
            </w:r>
            <w:r w:rsidR="002809E1" w:rsidRPr="00BF2C53">
              <w:rPr>
                <w:noProof/>
                <w:webHidden/>
              </w:rPr>
            </w:r>
            <w:r w:rsidR="002809E1" w:rsidRPr="00BF2C53">
              <w:rPr>
                <w:noProof/>
                <w:webHidden/>
              </w:rPr>
              <w:fldChar w:fldCharType="separate"/>
            </w:r>
            <w:r w:rsidR="002809E1" w:rsidRPr="00BF2C53">
              <w:rPr>
                <w:noProof/>
                <w:webHidden/>
              </w:rPr>
              <w:t>920</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66" w:history="1">
            <w:r w:rsidR="002809E1" w:rsidRPr="00BF2C53">
              <w:rPr>
                <w:rStyle w:val="afff3"/>
                <w:noProof/>
                <w:color w:val="auto"/>
              </w:rPr>
              <w:t>3.2.1. Календарный учебный график</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_Toc118199466 \h </w:instrText>
            </w:r>
            <w:r w:rsidR="002809E1" w:rsidRPr="00BF2C53">
              <w:rPr>
                <w:noProof/>
                <w:webHidden/>
              </w:rPr>
            </w:r>
            <w:r w:rsidR="002809E1" w:rsidRPr="00BF2C53">
              <w:rPr>
                <w:noProof/>
                <w:webHidden/>
              </w:rPr>
              <w:fldChar w:fldCharType="separate"/>
            </w:r>
            <w:r w:rsidR="002809E1" w:rsidRPr="00BF2C53">
              <w:rPr>
                <w:noProof/>
                <w:webHidden/>
              </w:rPr>
              <w:t>920</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67" w:history="1">
            <w:r w:rsidR="002809E1" w:rsidRPr="00BF2C53">
              <w:rPr>
                <w:rStyle w:val="afff3"/>
                <w:noProof/>
                <w:color w:val="auto"/>
              </w:rPr>
              <w:t>3.2.2 План внеурочной деятельности</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_Toc118199467 \h </w:instrText>
            </w:r>
            <w:r w:rsidR="002809E1" w:rsidRPr="00BF2C53">
              <w:rPr>
                <w:noProof/>
                <w:webHidden/>
              </w:rPr>
            </w:r>
            <w:r w:rsidR="002809E1" w:rsidRPr="00BF2C53">
              <w:rPr>
                <w:noProof/>
                <w:webHidden/>
              </w:rPr>
              <w:fldChar w:fldCharType="separate"/>
            </w:r>
            <w:r w:rsidR="002809E1" w:rsidRPr="00BF2C53">
              <w:rPr>
                <w:noProof/>
                <w:webHidden/>
              </w:rPr>
              <w:t>922</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68" w:history="1">
            <w:r w:rsidR="002809E1" w:rsidRPr="00BF2C53">
              <w:rPr>
                <w:rStyle w:val="afff3"/>
                <w:noProof/>
                <w:color w:val="auto"/>
              </w:rPr>
              <w:t>3.4.Характеристика условий реализации программы основного общего образования в соответствии с требованиями ФГОС ООО</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_Toc118199468 \h </w:instrText>
            </w:r>
            <w:r w:rsidR="002809E1" w:rsidRPr="00BF2C53">
              <w:rPr>
                <w:noProof/>
                <w:webHidden/>
              </w:rPr>
            </w:r>
            <w:r w:rsidR="002809E1" w:rsidRPr="00BF2C53">
              <w:rPr>
                <w:noProof/>
                <w:webHidden/>
              </w:rPr>
              <w:fldChar w:fldCharType="separate"/>
            </w:r>
            <w:r w:rsidR="002809E1" w:rsidRPr="00BF2C53">
              <w:rPr>
                <w:noProof/>
                <w:webHidden/>
              </w:rPr>
              <w:t>928</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69" w:history="1">
            <w:r w:rsidR="002809E1" w:rsidRPr="00BF2C53">
              <w:rPr>
                <w:rStyle w:val="afff3"/>
                <w:noProof/>
                <w:color w:val="auto"/>
              </w:rPr>
              <w:t>3.4.1.Описание кадровых условий реализации основной образовательной программы основного общего образования</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_Toc118199469 \h </w:instrText>
            </w:r>
            <w:r w:rsidR="002809E1" w:rsidRPr="00BF2C53">
              <w:rPr>
                <w:noProof/>
                <w:webHidden/>
              </w:rPr>
            </w:r>
            <w:r w:rsidR="002809E1" w:rsidRPr="00BF2C53">
              <w:rPr>
                <w:noProof/>
                <w:webHidden/>
              </w:rPr>
              <w:fldChar w:fldCharType="separate"/>
            </w:r>
            <w:r w:rsidR="002809E1" w:rsidRPr="00BF2C53">
              <w:rPr>
                <w:noProof/>
                <w:webHidden/>
              </w:rPr>
              <w:t>930</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70" w:history="1">
            <w:r w:rsidR="002809E1" w:rsidRPr="00BF2C53">
              <w:rPr>
                <w:rStyle w:val="afff3"/>
                <w:noProof/>
                <w:color w:val="auto"/>
              </w:rPr>
              <w:t>3.4.2.Описание психолого-педагогических условий  реализации основной образовательной программы  основного общего образования</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_Toc118199470 \h </w:instrText>
            </w:r>
            <w:r w:rsidR="002809E1" w:rsidRPr="00BF2C53">
              <w:rPr>
                <w:noProof/>
                <w:webHidden/>
              </w:rPr>
            </w:r>
            <w:r w:rsidR="002809E1" w:rsidRPr="00BF2C53">
              <w:rPr>
                <w:noProof/>
                <w:webHidden/>
              </w:rPr>
              <w:fldChar w:fldCharType="separate"/>
            </w:r>
            <w:r w:rsidR="002809E1" w:rsidRPr="00BF2C53">
              <w:rPr>
                <w:noProof/>
                <w:webHidden/>
              </w:rPr>
              <w:t>933</w:t>
            </w:r>
            <w:r w:rsidR="002809E1" w:rsidRPr="00BF2C53">
              <w:rPr>
                <w:noProof/>
                <w:webHidden/>
              </w:rPr>
              <w:fldChar w:fldCharType="end"/>
            </w:r>
          </w:hyperlink>
        </w:p>
        <w:p w:rsidR="002809E1" w:rsidRPr="00BF2C53" w:rsidRDefault="00F1352C">
          <w:pPr>
            <w:pStyle w:val="27"/>
            <w:tabs>
              <w:tab w:val="right" w:leader="dot" w:pos="9345"/>
            </w:tabs>
            <w:rPr>
              <w:rFonts w:asciiTheme="minorHAnsi" w:eastAsiaTheme="minorEastAsia" w:hAnsiTheme="minorHAnsi" w:cstheme="minorBidi"/>
              <w:noProof/>
              <w:sz w:val="22"/>
              <w:szCs w:val="22"/>
              <w:lang w:eastAsia="ru-RU"/>
            </w:rPr>
          </w:pPr>
          <w:hyperlink w:anchor="_Toc118199471" w:history="1">
            <w:r w:rsidR="002809E1" w:rsidRPr="00BF2C53">
              <w:rPr>
                <w:rStyle w:val="afff3"/>
                <w:noProof/>
                <w:color w:val="auto"/>
              </w:rPr>
              <w:t>3.4.3.Финансово-экономические условия реализации образовательной программы основного общего образования</w:t>
            </w:r>
            <w:r w:rsidR="002809E1" w:rsidRPr="00BF2C53">
              <w:rPr>
                <w:noProof/>
                <w:webHidden/>
              </w:rPr>
              <w:tab/>
            </w:r>
            <w:r w:rsidR="002809E1" w:rsidRPr="00BF2C53">
              <w:rPr>
                <w:noProof/>
                <w:webHidden/>
              </w:rPr>
              <w:fldChar w:fldCharType="begin"/>
            </w:r>
            <w:r w:rsidR="002809E1" w:rsidRPr="00BF2C53">
              <w:rPr>
                <w:noProof/>
                <w:webHidden/>
              </w:rPr>
              <w:instrText xml:space="preserve"> PAGEREF _Toc118199471 \h </w:instrText>
            </w:r>
            <w:r w:rsidR="002809E1" w:rsidRPr="00BF2C53">
              <w:rPr>
                <w:noProof/>
                <w:webHidden/>
              </w:rPr>
            </w:r>
            <w:r w:rsidR="002809E1" w:rsidRPr="00BF2C53">
              <w:rPr>
                <w:noProof/>
                <w:webHidden/>
              </w:rPr>
              <w:fldChar w:fldCharType="separate"/>
            </w:r>
            <w:r w:rsidR="002809E1" w:rsidRPr="00BF2C53">
              <w:rPr>
                <w:noProof/>
                <w:webHidden/>
              </w:rPr>
              <w:t>935</w:t>
            </w:r>
            <w:r w:rsidR="002809E1" w:rsidRPr="00BF2C53">
              <w:rPr>
                <w:noProof/>
                <w:webHidden/>
              </w:rPr>
              <w:fldChar w:fldCharType="end"/>
            </w:r>
          </w:hyperlink>
        </w:p>
        <w:p w:rsidR="00306D5B" w:rsidRPr="00BF2C53" w:rsidRDefault="00306D5B">
          <w:r w:rsidRPr="00BF2C53">
            <w:rPr>
              <w:b/>
              <w:bCs/>
            </w:rPr>
            <w:fldChar w:fldCharType="end"/>
          </w:r>
        </w:p>
      </w:sdtContent>
    </w:sdt>
    <w:p w:rsidR="009A02D1" w:rsidRPr="00BF2C53" w:rsidRDefault="009A02D1" w:rsidP="009A02D1">
      <w:pPr>
        <w:pStyle w:val="34"/>
        <w:rPr>
          <w:rFonts w:ascii="Times New Roman" w:hAnsi="Times New Roman" w:cs="Times New Roman"/>
          <w:color w:val="auto"/>
          <w:sz w:val="22"/>
        </w:rPr>
      </w:pPr>
      <w:r w:rsidRPr="00BF2C53">
        <w:rPr>
          <w:rFonts w:ascii="Times New Roman" w:hAnsi="Times New Roman" w:cs="Times New Roman"/>
          <w:color w:val="auto"/>
          <w:sz w:val="22"/>
        </w:rPr>
        <w:br w:type="page"/>
      </w:r>
    </w:p>
    <w:p w:rsidR="00FE214C" w:rsidRPr="00BF2C53" w:rsidRDefault="00FE214C" w:rsidP="009A02D1">
      <w:pPr>
        <w:pStyle w:val="34"/>
        <w:rPr>
          <w:rFonts w:ascii="Times New Roman" w:hAnsi="Times New Roman" w:cs="Times New Roman"/>
          <w:color w:val="auto"/>
          <w:sz w:val="22"/>
        </w:rPr>
      </w:pPr>
      <w:bookmarkStart w:id="1" w:name="_Toc118199416"/>
      <w:r w:rsidRPr="00BF2C53">
        <w:rPr>
          <w:rFonts w:ascii="Times New Roman" w:hAnsi="Times New Roman" w:cs="Times New Roman"/>
          <w:color w:val="auto"/>
          <w:sz w:val="22"/>
        </w:rPr>
        <w:lastRenderedPageBreak/>
        <w:t>1.</w:t>
      </w:r>
      <w:r w:rsidRPr="00BF2C53">
        <w:rPr>
          <w:rFonts w:ascii="Times New Roman" w:hAnsi="Times New Roman" w:cs="Times New Roman"/>
          <w:color w:val="auto"/>
          <w:sz w:val="22"/>
        </w:rPr>
        <w:t> </w:t>
      </w:r>
      <w:r w:rsidRPr="00BF2C53">
        <w:rPr>
          <w:rFonts w:ascii="Times New Roman" w:hAnsi="Times New Roman" w:cs="Times New Roman"/>
          <w:color w:val="auto"/>
          <w:sz w:val="22"/>
        </w:rPr>
        <w:t xml:space="preserve">Целевой раздел примерной ОСНОВНОЙ ОБРАЗОВАТЕЛЬНОЙ программы </w:t>
      </w:r>
      <w:r w:rsidRPr="00BF2C53">
        <w:rPr>
          <w:rFonts w:ascii="Times New Roman" w:hAnsi="Times New Roman" w:cs="Times New Roman"/>
          <w:color w:val="auto"/>
          <w:sz w:val="22"/>
        </w:rPr>
        <w:br/>
        <w:t>основного общего образования</w:t>
      </w:r>
      <w:bookmarkEnd w:id="1"/>
    </w:p>
    <w:p w:rsidR="00FE214C" w:rsidRPr="00BF2C53" w:rsidRDefault="00FE214C" w:rsidP="009A02D1">
      <w:pPr>
        <w:pStyle w:val="34"/>
        <w:rPr>
          <w:rFonts w:ascii="Times New Roman" w:hAnsi="Times New Roman" w:cs="Times New Roman"/>
          <w:color w:val="auto"/>
          <w:sz w:val="22"/>
          <w:szCs w:val="22"/>
        </w:rPr>
      </w:pPr>
      <w:bookmarkStart w:id="2" w:name="_Toc118199417"/>
      <w:r w:rsidRPr="00BF2C53">
        <w:rPr>
          <w:rFonts w:ascii="Times New Roman" w:hAnsi="Times New Roman" w:cs="Times New Roman"/>
          <w:color w:val="auto"/>
          <w:sz w:val="22"/>
          <w:szCs w:val="22"/>
        </w:rPr>
        <w:t>1.1.</w:t>
      </w:r>
      <w:r w:rsidRPr="00BF2C53">
        <w:rPr>
          <w:rFonts w:ascii="Times New Roman" w:hAnsi="Times New Roman" w:cs="Times New Roman"/>
          <w:color w:val="auto"/>
          <w:sz w:val="22"/>
          <w:szCs w:val="22"/>
        </w:rPr>
        <w:t> </w:t>
      </w:r>
      <w:r w:rsidRPr="00BF2C53">
        <w:rPr>
          <w:rFonts w:ascii="Times New Roman" w:hAnsi="Times New Roman" w:cs="Times New Roman"/>
          <w:color w:val="auto"/>
          <w:sz w:val="22"/>
          <w:szCs w:val="22"/>
        </w:rPr>
        <w:t>Пояснительная записка</w:t>
      </w:r>
      <w:bookmarkEnd w:id="2"/>
    </w:p>
    <w:p w:rsidR="00FE214C" w:rsidRPr="00BF2C53" w:rsidRDefault="00FE214C" w:rsidP="009A02D1">
      <w:pPr>
        <w:pStyle w:val="34"/>
        <w:rPr>
          <w:rFonts w:ascii="Times New Roman" w:hAnsi="Times New Roman" w:cs="Times New Roman"/>
          <w:color w:val="auto"/>
          <w:sz w:val="22"/>
          <w:szCs w:val="22"/>
        </w:rPr>
      </w:pPr>
      <w:bookmarkStart w:id="3" w:name="_Toc118199418"/>
      <w:r w:rsidRPr="00BF2C53">
        <w:rPr>
          <w:rFonts w:ascii="Times New Roman" w:hAnsi="Times New Roman" w:cs="Times New Roman"/>
          <w:color w:val="auto"/>
          <w:sz w:val="22"/>
          <w:szCs w:val="22"/>
        </w:rPr>
        <w:t>1.1.1.</w:t>
      </w:r>
      <w:r w:rsidRPr="00BF2C53">
        <w:rPr>
          <w:rFonts w:ascii="Times New Roman" w:hAnsi="Times New Roman" w:cs="Times New Roman"/>
          <w:color w:val="auto"/>
          <w:sz w:val="22"/>
          <w:szCs w:val="22"/>
        </w:rPr>
        <w:t> </w:t>
      </w:r>
      <w:r w:rsidRPr="00BF2C53">
        <w:rPr>
          <w:rFonts w:ascii="Times New Roman" w:hAnsi="Times New Roman" w:cs="Times New Roman"/>
          <w:color w:val="auto"/>
          <w:sz w:val="22"/>
          <w:szCs w:val="22"/>
        </w:rPr>
        <w:t>Цели реализации основной образовательной программы основного общего образования</w:t>
      </w:r>
      <w:bookmarkEnd w:id="3"/>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Согласно ФЗ «Об образовании в Российской Федерации» </w:t>
      </w:r>
      <w:r w:rsidRPr="00BF2C53">
        <w:rPr>
          <w:rStyle w:val="Italic"/>
          <w:rFonts w:cs="Times New Roman"/>
          <w:color w:val="auto"/>
          <w:sz w:val="22"/>
          <w:szCs w:val="22"/>
        </w:rPr>
        <w:t>основное общее образование</w:t>
      </w:r>
      <w:r w:rsidRPr="00BF2C53">
        <w:rPr>
          <w:rFonts w:cs="Times New Roman"/>
          <w:color w:val="auto"/>
          <w:sz w:val="22"/>
          <w:szCs w:val="22"/>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021709"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w:t>
      </w:r>
    </w:p>
    <w:p w:rsidR="00021709" w:rsidRPr="00BF2C53" w:rsidRDefault="00FE214C" w:rsidP="00DD4B31">
      <w:pPr>
        <w:pStyle w:val="body"/>
        <w:numPr>
          <w:ilvl w:val="0"/>
          <w:numId w:val="13"/>
        </w:numPr>
        <w:spacing w:line="240" w:lineRule="auto"/>
        <w:ind w:left="0" w:firstLine="709"/>
        <w:rPr>
          <w:rFonts w:cs="Times New Roman"/>
          <w:color w:val="auto"/>
          <w:sz w:val="22"/>
          <w:szCs w:val="22"/>
        </w:rPr>
      </w:pPr>
      <w:r w:rsidRPr="00BF2C53">
        <w:rPr>
          <w:rFonts w:cs="Times New Roman"/>
          <w:color w:val="auto"/>
          <w:sz w:val="22"/>
          <w:szCs w:val="22"/>
        </w:rPr>
        <w:t xml:space="preserve">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w:t>
      </w:r>
    </w:p>
    <w:p w:rsidR="00021709" w:rsidRPr="00BF2C53" w:rsidRDefault="00FE214C" w:rsidP="00DD4B31">
      <w:pPr>
        <w:pStyle w:val="body"/>
        <w:numPr>
          <w:ilvl w:val="0"/>
          <w:numId w:val="13"/>
        </w:numPr>
        <w:spacing w:line="240" w:lineRule="auto"/>
        <w:ind w:left="0" w:firstLine="709"/>
        <w:rPr>
          <w:rFonts w:cs="Times New Roman"/>
          <w:color w:val="auto"/>
          <w:sz w:val="22"/>
          <w:szCs w:val="22"/>
        </w:rPr>
      </w:pPr>
      <w:r w:rsidRPr="00BF2C53">
        <w:rPr>
          <w:rFonts w:cs="Times New Roman"/>
          <w:color w:val="auto"/>
          <w:sz w:val="22"/>
          <w:szCs w:val="22"/>
        </w:rPr>
        <w:t xml:space="preserve">обеспечение преемственности начального общего, основного общего, среднего общего образования; </w:t>
      </w:r>
    </w:p>
    <w:p w:rsidR="00021709" w:rsidRPr="00BF2C53" w:rsidRDefault="00FE214C" w:rsidP="00DD4B31">
      <w:pPr>
        <w:pStyle w:val="body"/>
        <w:numPr>
          <w:ilvl w:val="0"/>
          <w:numId w:val="13"/>
        </w:numPr>
        <w:spacing w:line="240" w:lineRule="auto"/>
        <w:ind w:left="0" w:firstLine="709"/>
        <w:rPr>
          <w:rFonts w:cs="Times New Roman"/>
          <w:color w:val="auto"/>
          <w:sz w:val="22"/>
          <w:szCs w:val="22"/>
        </w:rPr>
      </w:pPr>
      <w:r w:rsidRPr="00BF2C53">
        <w:rPr>
          <w:rFonts w:cs="Times New Roman"/>
          <w:color w:val="auto"/>
          <w:sz w:val="22"/>
          <w:szCs w:val="22"/>
        </w:rP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w:t>
      </w:r>
    </w:p>
    <w:p w:rsidR="00021709" w:rsidRPr="00BF2C53" w:rsidRDefault="00FE214C" w:rsidP="00DD4B31">
      <w:pPr>
        <w:pStyle w:val="body"/>
        <w:numPr>
          <w:ilvl w:val="0"/>
          <w:numId w:val="13"/>
        </w:numPr>
        <w:spacing w:line="240" w:lineRule="auto"/>
        <w:ind w:left="0" w:firstLine="709"/>
        <w:rPr>
          <w:rFonts w:cs="Times New Roman"/>
          <w:color w:val="auto"/>
          <w:sz w:val="22"/>
          <w:szCs w:val="22"/>
        </w:rPr>
      </w:pPr>
      <w:r w:rsidRPr="00BF2C53">
        <w:rPr>
          <w:rFonts w:cs="Times New Roman"/>
          <w:color w:val="auto"/>
          <w:sz w:val="22"/>
          <w:szCs w:val="22"/>
        </w:rPr>
        <w:t xml:space="preserve">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w:t>
      </w:r>
    </w:p>
    <w:p w:rsidR="00021709" w:rsidRPr="00BF2C53" w:rsidRDefault="00FE214C" w:rsidP="00DD4B31">
      <w:pPr>
        <w:pStyle w:val="body"/>
        <w:numPr>
          <w:ilvl w:val="0"/>
          <w:numId w:val="13"/>
        </w:numPr>
        <w:spacing w:line="240" w:lineRule="auto"/>
        <w:ind w:left="0" w:firstLine="709"/>
        <w:rPr>
          <w:rFonts w:cs="Times New Roman"/>
          <w:color w:val="auto"/>
          <w:sz w:val="22"/>
          <w:szCs w:val="22"/>
        </w:rPr>
      </w:pPr>
      <w:r w:rsidRPr="00BF2C53">
        <w:rPr>
          <w:rFonts w:cs="Times New Roman"/>
          <w:color w:val="auto"/>
          <w:sz w:val="22"/>
          <w:szCs w:val="22"/>
        </w:rPr>
        <w:t>взаимодействие образовательной организации при реализации основной образовательной программы с социальными партнерами;</w:t>
      </w:r>
    </w:p>
    <w:p w:rsidR="00021709" w:rsidRPr="00BF2C53" w:rsidRDefault="00FE214C" w:rsidP="00DD4B31">
      <w:pPr>
        <w:pStyle w:val="body"/>
        <w:numPr>
          <w:ilvl w:val="0"/>
          <w:numId w:val="13"/>
        </w:numPr>
        <w:spacing w:line="240" w:lineRule="auto"/>
        <w:ind w:left="0" w:firstLine="709"/>
        <w:rPr>
          <w:rFonts w:cs="Times New Roman"/>
          <w:color w:val="auto"/>
          <w:sz w:val="22"/>
          <w:szCs w:val="22"/>
        </w:rPr>
      </w:pPr>
      <w:r w:rsidRPr="00BF2C53">
        <w:rPr>
          <w:rFonts w:cs="Times New Roman"/>
          <w:color w:val="auto"/>
          <w:sz w:val="22"/>
          <w:szCs w:val="22"/>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021709" w:rsidRPr="00BF2C53" w:rsidRDefault="00FE214C" w:rsidP="00DD4B31">
      <w:pPr>
        <w:pStyle w:val="body"/>
        <w:numPr>
          <w:ilvl w:val="0"/>
          <w:numId w:val="13"/>
        </w:numPr>
        <w:spacing w:line="240" w:lineRule="auto"/>
        <w:ind w:left="0" w:firstLine="709"/>
        <w:rPr>
          <w:rFonts w:cs="Times New Roman"/>
          <w:color w:val="auto"/>
          <w:sz w:val="22"/>
          <w:szCs w:val="22"/>
        </w:rPr>
      </w:pPr>
      <w:r w:rsidRPr="00BF2C53">
        <w:rPr>
          <w:rFonts w:cs="Times New Roman"/>
          <w:color w:val="auto"/>
          <w:sz w:val="22"/>
          <w:szCs w:val="22"/>
        </w:rPr>
        <w:t xml:space="preserve">организацию интеллектуальных и творческих соревнований, научно-технического творчества, проектной и учебно-исследовательской деятельности; </w:t>
      </w:r>
    </w:p>
    <w:p w:rsidR="00021709" w:rsidRPr="00BF2C53" w:rsidRDefault="00FE214C" w:rsidP="00DD4B31">
      <w:pPr>
        <w:pStyle w:val="body"/>
        <w:numPr>
          <w:ilvl w:val="0"/>
          <w:numId w:val="13"/>
        </w:numPr>
        <w:spacing w:line="240" w:lineRule="auto"/>
        <w:ind w:left="0" w:firstLine="709"/>
        <w:rPr>
          <w:rFonts w:cs="Times New Roman"/>
          <w:color w:val="auto"/>
          <w:sz w:val="22"/>
          <w:szCs w:val="22"/>
        </w:rPr>
      </w:pPr>
      <w:r w:rsidRPr="00BF2C53">
        <w:rPr>
          <w:rFonts w:cs="Times New Roman"/>
          <w:color w:val="auto"/>
          <w:sz w:val="22"/>
          <w:szCs w:val="22"/>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021709" w:rsidRPr="00BF2C53" w:rsidRDefault="00FE214C" w:rsidP="00DD4B31">
      <w:pPr>
        <w:pStyle w:val="body"/>
        <w:numPr>
          <w:ilvl w:val="0"/>
          <w:numId w:val="13"/>
        </w:numPr>
        <w:spacing w:line="240" w:lineRule="auto"/>
        <w:ind w:left="0" w:firstLine="709"/>
        <w:rPr>
          <w:rFonts w:cs="Times New Roman"/>
          <w:color w:val="auto"/>
          <w:sz w:val="22"/>
          <w:szCs w:val="22"/>
        </w:rPr>
      </w:pPr>
      <w:r w:rsidRPr="00BF2C53">
        <w:rPr>
          <w:rFonts w:cs="Times New Roman"/>
          <w:color w:val="auto"/>
          <w:sz w:val="22"/>
          <w:szCs w:val="22"/>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021709" w:rsidRPr="00BF2C53" w:rsidRDefault="00FE214C" w:rsidP="00DD4B31">
      <w:pPr>
        <w:pStyle w:val="body"/>
        <w:numPr>
          <w:ilvl w:val="0"/>
          <w:numId w:val="13"/>
        </w:numPr>
        <w:spacing w:line="240" w:lineRule="auto"/>
        <w:ind w:left="0" w:firstLine="709"/>
        <w:rPr>
          <w:rFonts w:cs="Times New Roman"/>
          <w:color w:val="auto"/>
          <w:sz w:val="22"/>
          <w:szCs w:val="22"/>
        </w:rPr>
      </w:pPr>
      <w:r w:rsidRPr="00BF2C53">
        <w:rPr>
          <w:rFonts w:cs="Times New Roman"/>
          <w:color w:val="auto"/>
          <w:sz w:val="22"/>
          <w:szCs w:val="22"/>
        </w:rPr>
        <w:t xml:space="preserve">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FE214C" w:rsidRPr="00BF2C53" w:rsidRDefault="00FE214C" w:rsidP="00DD4B31">
      <w:pPr>
        <w:pStyle w:val="body"/>
        <w:numPr>
          <w:ilvl w:val="0"/>
          <w:numId w:val="13"/>
        </w:numPr>
        <w:spacing w:line="240" w:lineRule="auto"/>
        <w:ind w:left="0" w:firstLine="709"/>
        <w:rPr>
          <w:rFonts w:cs="Times New Roman"/>
          <w:color w:val="auto"/>
          <w:sz w:val="22"/>
          <w:szCs w:val="22"/>
        </w:rPr>
      </w:pPr>
      <w:r w:rsidRPr="00BF2C53">
        <w:rPr>
          <w:rFonts w:cs="Times New Roman"/>
          <w:color w:val="auto"/>
          <w:sz w:val="22"/>
          <w:szCs w:val="22"/>
        </w:rPr>
        <w:t>сохранение и укрепление физического, психологического и социального здоровья обучающихся, обеспечение их безопасности.</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Обучающиеся, не освоившие программу основного общего образования, не допускаются к обучению на следующих уровнях образования.</w:t>
      </w:r>
    </w:p>
    <w:p w:rsidR="00FE214C" w:rsidRPr="00BF2C53" w:rsidRDefault="00FE214C" w:rsidP="00DD4B31">
      <w:pPr>
        <w:pStyle w:val="body"/>
        <w:spacing w:line="240" w:lineRule="auto"/>
        <w:ind w:firstLine="709"/>
        <w:rPr>
          <w:rFonts w:cs="Times New Roman"/>
          <w:color w:val="auto"/>
          <w:spacing w:val="1"/>
          <w:sz w:val="22"/>
          <w:szCs w:val="22"/>
        </w:rPr>
      </w:pPr>
      <w:r w:rsidRPr="00BF2C53">
        <w:rPr>
          <w:rStyle w:val="Italic"/>
          <w:rFonts w:cs="Times New Roman"/>
          <w:color w:val="auto"/>
          <w:spacing w:val="1"/>
          <w:sz w:val="22"/>
          <w:szCs w:val="22"/>
        </w:rPr>
        <w:t>Основная образовательная программа основного общего образования</w:t>
      </w:r>
      <w:r w:rsidR="00021709" w:rsidRPr="00BF2C53">
        <w:rPr>
          <w:rFonts w:cs="Times New Roman"/>
          <w:color w:val="auto"/>
          <w:spacing w:val="1"/>
          <w:sz w:val="22"/>
          <w:szCs w:val="22"/>
        </w:rPr>
        <w:t xml:space="preserve"> МОБУ СОШ с. Абубакирово </w:t>
      </w:r>
      <w:r w:rsidRPr="00BF2C53">
        <w:rPr>
          <w:rFonts w:cs="Times New Roman"/>
          <w:color w:val="auto"/>
          <w:spacing w:val="1"/>
          <w:sz w:val="22"/>
          <w:szCs w:val="22"/>
        </w:rPr>
        <w:t>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FE214C" w:rsidRPr="00BF2C53" w:rsidRDefault="00FE214C" w:rsidP="009A02D1">
      <w:pPr>
        <w:pStyle w:val="34"/>
        <w:rPr>
          <w:rFonts w:ascii="Times New Roman" w:hAnsi="Times New Roman" w:cs="Times New Roman"/>
          <w:color w:val="auto"/>
          <w:sz w:val="22"/>
        </w:rPr>
      </w:pPr>
      <w:bookmarkStart w:id="4" w:name="_Toc118199419"/>
      <w:r w:rsidRPr="00BF2C53">
        <w:rPr>
          <w:rFonts w:ascii="Times New Roman" w:hAnsi="Times New Roman" w:cs="Times New Roman"/>
          <w:color w:val="auto"/>
          <w:sz w:val="22"/>
        </w:rPr>
        <w:lastRenderedPageBreak/>
        <w:t>1.1.2.</w:t>
      </w:r>
      <w:r w:rsidRPr="00BF2C53">
        <w:rPr>
          <w:rFonts w:ascii="Times New Roman" w:hAnsi="Times New Roman" w:cs="Times New Roman"/>
          <w:color w:val="auto"/>
          <w:sz w:val="22"/>
        </w:rPr>
        <w:t> </w:t>
      </w:r>
      <w:r w:rsidRPr="00BF2C53">
        <w:rPr>
          <w:rFonts w:ascii="Times New Roman" w:hAnsi="Times New Roman" w:cs="Times New Roman"/>
          <w:color w:val="auto"/>
          <w:sz w:val="22"/>
        </w:rPr>
        <w:t>Принципы формирования и механизмы реализации основной образовательной программы основного общего образования</w:t>
      </w:r>
      <w:bookmarkEnd w:id="4"/>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В основе разработки основной образовательной программы основного общего образования лежат следующие принципы и подходы:</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системно-деятельностный подход, предполагающий ориентацию на результаты обучения, на развитие его активной учебно-познавательной деятельности на основе освоения универсальных учебных действий, познания и освоения мира личности обучающегося, формирование его готовности к саморазвитию и непрерывному образованию;</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pacing w:val="-1"/>
          <w:sz w:val="22"/>
          <w:szCs w:val="22"/>
        </w:rPr>
        <w:t>учет индивидуальных возрастных, психологических и физио</w:t>
      </w:r>
      <w:r w:rsidRPr="00BF2C53">
        <w:rPr>
          <w:rFonts w:cs="Times New Roman"/>
          <w:color w:val="auto"/>
          <w:sz w:val="22"/>
          <w:szCs w:val="22"/>
        </w:rPr>
        <w:t>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FE214C" w:rsidRPr="00BF2C53" w:rsidRDefault="00FE214C" w:rsidP="00DD4B31">
      <w:pPr>
        <w:pStyle w:val="list-bullet"/>
        <w:spacing w:line="240" w:lineRule="auto"/>
        <w:ind w:left="0" w:firstLine="709"/>
        <w:rPr>
          <w:rStyle w:val="Italic"/>
          <w:rFonts w:cs="Times New Roman"/>
          <w:color w:val="auto"/>
          <w:sz w:val="22"/>
          <w:szCs w:val="22"/>
        </w:rPr>
      </w:pPr>
      <w:r w:rsidRPr="00BF2C53">
        <w:rPr>
          <w:rFonts w:cs="Times New Roman"/>
          <w:color w:val="auto"/>
          <w:sz w:val="22"/>
          <w:szCs w:val="22"/>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обеспечение фундаментального характера образования, учета специфики изучаемых предметов;</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стребованиям действующих санитарных правил и нормативов.</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Основная образовательная программа формируется с учетом особенностей развития детей 11—15 лет, связанных:</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временнóй перспективе;</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Второй этап подросткового развития (14—15 лет, 8—9 классы), характеризуется:</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lastRenderedPageBreak/>
        <w:t>стремлением подростка к общению и совместной деятельности со сверстниками;</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FE214C" w:rsidRPr="00BF2C53" w:rsidRDefault="00FE214C" w:rsidP="009A02D1">
      <w:pPr>
        <w:pStyle w:val="34"/>
        <w:rPr>
          <w:rFonts w:ascii="Times New Roman" w:hAnsi="Times New Roman" w:cs="Times New Roman"/>
          <w:color w:val="auto"/>
          <w:sz w:val="22"/>
        </w:rPr>
      </w:pPr>
      <w:bookmarkStart w:id="5" w:name="_Toc118199420"/>
      <w:r w:rsidRPr="00BF2C53">
        <w:rPr>
          <w:rFonts w:ascii="Times New Roman" w:hAnsi="Times New Roman" w:cs="Times New Roman"/>
          <w:color w:val="auto"/>
          <w:sz w:val="22"/>
        </w:rPr>
        <w:t>1.1.3.</w:t>
      </w:r>
      <w:r w:rsidRPr="00BF2C53">
        <w:rPr>
          <w:rFonts w:ascii="Times New Roman" w:hAnsi="Times New Roman" w:cs="Times New Roman"/>
          <w:color w:val="auto"/>
          <w:sz w:val="22"/>
        </w:rPr>
        <w:t> </w:t>
      </w:r>
      <w:r w:rsidRPr="00BF2C53">
        <w:rPr>
          <w:rFonts w:ascii="Times New Roman" w:hAnsi="Times New Roman" w:cs="Times New Roman"/>
          <w:color w:val="auto"/>
          <w:sz w:val="22"/>
        </w:rPr>
        <w:t>Общая характеристика примерной основной образовательной программы основного общего образования</w:t>
      </w:r>
      <w:bookmarkEnd w:id="5"/>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Программа основного общего образования </w:t>
      </w:r>
      <w:r w:rsidR="001E4871" w:rsidRPr="00BF2C53">
        <w:rPr>
          <w:rFonts w:cs="Times New Roman"/>
          <w:color w:val="auto"/>
          <w:sz w:val="22"/>
          <w:szCs w:val="22"/>
        </w:rPr>
        <w:t>МОБУ С</w:t>
      </w:r>
      <w:r w:rsidR="00520DFD" w:rsidRPr="00BF2C53">
        <w:rPr>
          <w:rFonts w:cs="Times New Roman"/>
          <w:color w:val="auto"/>
          <w:sz w:val="22"/>
          <w:szCs w:val="22"/>
        </w:rPr>
        <w:t>ОШ д. Янтышево</w:t>
      </w:r>
      <w:r w:rsidR="001E4871" w:rsidRPr="00BF2C53">
        <w:rPr>
          <w:rFonts w:cs="Times New Roman"/>
          <w:color w:val="auto"/>
          <w:sz w:val="22"/>
          <w:szCs w:val="22"/>
        </w:rPr>
        <w:t xml:space="preserve"> </w:t>
      </w:r>
      <w:r w:rsidRPr="00BF2C53">
        <w:rPr>
          <w:rFonts w:cs="Times New Roman"/>
          <w:color w:val="auto"/>
          <w:sz w:val="22"/>
          <w:szCs w:val="22"/>
        </w:rPr>
        <w:t>разрабат</w:t>
      </w:r>
      <w:r w:rsidR="001E4871" w:rsidRPr="00BF2C53">
        <w:rPr>
          <w:rFonts w:cs="Times New Roman"/>
          <w:color w:val="auto"/>
          <w:sz w:val="22"/>
          <w:szCs w:val="22"/>
        </w:rPr>
        <w:t>ана</w:t>
      </w:r>
      <w:r w:rsidRPr="00BF2C53">
        <w:rPr>
          <w:rFonts w:cs="Times New Roman"/>
          <w:color w:val="auto"/>
          <w:sz w:val="22"/>
          <w:szCs w:val="22"/>
        </w:rPr>
        <w:t xml:space="preserve"> в соответствии со ФГОС основного общего образования и с учетом Примерной основной образовательной программой (ПООП).</w:t>
      </w:r>
    </w:p>
    <w:p w:rsidR="00FE214C" w:rsidRPr="00BF2C53" w:rsidRDefault="001E4871" w:rsidP="00DD4B31">
      <w:pPr>
        <w:pStyle w:val="body"/>
        <w:spacing w:line="240" w:lineRule="auto"/>
        <w:ind w:firstLine="709"/>
        <w:rPr>
          <w:rFonts w:cs="Times New Roman"/>
          <w:color w:val="auto"/>
          <w:sz w:val="22"/>
          <w:szCs w:val="22"/>
        </w:rPr>
      </w:pPr>
      <w:r w:rsidRPr="00BF2C53">
        <w:rPr>
          <w:rFonts w:cs="Times New Roman"/>
          <w:color w:val="auto"/>
          <w:sz w:val="22"/>
          <w:szCs w:val="22"/>
        </w:rPr>
        <w:t>О</w:t>
      </w:r>
      <w:r w:rsidR="00FE214C" w:rsidRPr="00BF2C53">
        <w:rPr>
          <w:rFonts w:cs="Times New Roman"/>
          <w:color w:val="auto"/>
          <w:sz w:val="22"/>
          <w:szCs w:val="22"/>
        </w:rPr>
        <w:t>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Примерная основная образовательная программа основного общего образования </w:t>
      </w:r>
      <w:r w:rsidR="00520DFD" w:rsidRPr="00BF2C53">
        <w:rPr>
          <w:rFonts w:cs="Times New Roman"/>
          <w:color w:val="auto"/>
          <w:sz w:val="22"/>
          <w:szCs w:val="22"/>
        </w:rPr>
        <w:t>МОБУ СОШ д.Янтышево</w:t>
      </w:r>
      <w:r w:rsidR="001E4871" w:rsidRPr="00BF2C53">
        <w:rPr>
          <w:rFonts w:cs="Times New Roman"/>
          <w:color w:val="auto"/>
          <w:sz w:val="22"/>
          <w:szCs w:val="22"/>
        </w:rPr>
        <w:t xml:space="preserve"> </w:t>
      </w:r>
      <w:r w:rsidRPr="00BF2C53">
        <w:rPr>
          <w:rFonts w:cs="Times New Roman"/>
          <w:color w:val="auto"/>
          <w:sz w:val="22"/>
          <w:szCs w:val="22"/>
        </w:rPr>
        <w:t>разраб</w:t>
      </w:r>
      <w:r w:rsidR="001E4871" w:rsidRPr="00BF2C53">
        <w:rPr>
          <w:rFonts w:cs="Times New Roman"/>
          <w:color w:val="auto"/>
          <w:sz w:val="22"/>
          <w:szCs w:val="22"/>
        </w:rPr>
        <w:t>отана</w:t>
      </w:r>
      <w:r w:rsidRPr="00BF2C53">
        <w:rPr>
          <w:rFonts w:cs="Times New Roman"/>
          <w:color w:val="auto"/>
          <w:sz w:val="22"/>
          <w:szCs w:val="22"/>
        </w:rPr>
        <w:t xml:space="preserve"> на основе ФГОС с учетом потребностей социально-экономического развития регионов, этнокультурных особенностей населения. </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Таким образом, ООП основного общего образования содержит документы, развивающие и детализирующие положения и требования, определенные во ФГОС ОО</w:t>
      </w:r>
      <w:r w:rsidR="001E4871" w:rsidRPr="00BF2C53">
        <w:rPr>
          <w:rFonts w:cs="Times New Roman"/>
          <w:color w:val="auto"/>
          <w:sz w:val="22"/>
          <w:szCs w:val="22"/>
        </w:rPr>
        <w:t xml:space="preserve">О. Образовательная организация </w:t>
      </w:r>
      <w:r w:rsidRPr="00BF2C53">
        <w:rPr>
          <w:rFonts w:cs="Times New Roman"/>
          <w:color w:val="auto"/>
          <w:sz w:val="22"/>
          <w:szCs w:val="22"/>
        </w:rPr>
        <w:t>использует содер</w:t>
      </w:r>
      <w:r w:rsidR="001E4871" w:rsidRPr="00BF2C53">
        <w:rPr>
          <w:rFonts w:cs="Times New Roman"/>
          <w:color w:val="auto"/>
          <w:sz w:val="22"/>
          <w:szCs w:val="22"/>
        </w:rPr>
        <w:t xml:space="preserve">жащуюся в </w:t>
      </w:r>
      <w:r w:rsidRPr="00BF2C53">
        <w:rPr>
          <w:rFonts w:cs="Times New Roman"/>
          <w:color w:val="auto"/>
          <w:sz w:val="22"/>
          <w:szCs w:val="22"/>
        </w:rPr>
        <w:t>ООП документацию с учетом своих возможностей и особенностей осуществления образовательной деятельности.</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Примерная основная образовательная программа включает следующие документы:</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рабочие программы учебных предметов, учебных курсов (в том числе внеурочной деятельности), учебных модулей;</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программу формирования универсальных учебных действий у обучающихся;</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рабочую программу воспитания;</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программу коррекционной работы;</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учебный план;</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план внеурочной деятельности;</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календарный учебный график;</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характеристику условий реализации программы основного общего образования в соответствии с требованиями ФГОС.</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Тематическое планирование выделено в отдельный документ, который не входит в текст данного документа, но его можно найти на сайте https://edsoo.ru/.</w:t>
      </w:r>
    </w:p>
    <w:p w:rsidR="00FE214C" w:rsidRPr="00BF2C53" w:rsidRDefault="00FE214C" w:rsidP="009A02D1">
      <w:pPr>
        <w:pStyle w:val="34"/>
        <w:rPr>
          <w:rFonts w:ascii="Times New Roman" w:hAnsi="Times New Roman" w:cs="Times New Roman"/>
          <w:color w:val="auto"/>
          <w:sz w:val="22"/>
        </w:rPr>
      </w:pPr>
      <w:bookmarkStart w:id="6" w:name="_Toc118199421"/>
      <w:r w:rsidRPr="00BF2C53">
        <w:rPr>
          <w:rFonts w:ascii="Times New Roman" w:hAnsi="Times New Roman" w:cs="Times New Roman"/>
          <w:color w:val="auto"/>
          <w:sz w:val="22"/>
        </w:rPr>
        <w:t>1.2.</w:t>
      </w:r>
      <w:r w:rsidRPr="00BF2C53">
        <w:rPr>
          <w:rFonts w:ascii="Times New Roman" w:hAnsi="Times New Roman" w:cs="Times New Roman"/>
          <w:color w:val="auto"/>
          <w:sz w:val="22"/>
        </w:rPr>
        <w:t> </w:t>
      </w:r>
      <w:r w:rsidRPr="00BF2C53">
        <w:rPr>
          <w:rFonts w:ascii="Times New Roman" w:hAnsi="Times New Roman" w:cs="Times New Roman"/>
          <w:color w:val="auto"/>
          <w:sz w:val="22"/>
        </w:rPr>
        <w:t>Планируемые результаты освоения обучающимися основной образовательной программы основного общего образования: общая характеристика</w:t>
      </w:r>
      <w:bookmarkEnd w:id="6"/>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Требования к </w:t>
      </w:r>
      <w:r w:rsidRPr="00BF2C53">
        <w:rPr>
          <w:rStyle w:val="Bold"/>
          <w:rFonts w:cs="Times New Roman"/>
          <w:color w:val="auto"/>
          <w:sz w:val="22"/>
          <w:szCs w:val="22"/>
        </w:rPr>
        <w:t>личностным результатам</w:t>
      </w:r>
      <w:r w:rsidRPr="00BF2C53">
        <w:rPr>
          <w:rFonts w:cs="Times New Roman"/>
          <w:color w:val="auto"/>
          <w:sz w:val="22"/>
          <w:szCs w:val="22"/>
        </w:rPr>
        <w:t xml:space="preserve">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lastRenderedPageBreak/>
        <w:t xml:space="preserve">ФГОС ООО определяет содержательные приоритеты в раскрытии </w:t>
      </w:r>
      <w:r w:rsidRPr="00BF2C53">
        <w:rPr>
          <w:rStyle w:val="Italic"/>
          <w:rFonts w:cs="Times New Roman"/>
          <w:color w:val="auto"/>
          <w:sz w:val="22"/>
          <w:szCs w:val="22"/>
        </w:rPr>
        <w:t>направлений воспитательного процесса</w:t>
      </w:r>
      <w:r w:rsidRPr="00BF2C53">
        <w:rPr>
          <w:rFonts w:cs="Times New Roman"/>
          <w:color w:val="auto"/>
          <w:sz w:val="22"/>
          <w:szCs w:val="22"/>
        </w:rPr>
        <w:t xml:space="preserve">: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 </w:t>
      </w:r>
    </w:p>
    <w:p w:rsidR="00FE214C" w:rsidRPr="00BF2C53" w:rsidRDefault="00FE214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E214C" w:rsidRPr="00BF2C53" w:rsidRDefault="00FE214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Метапредметные результаты включают: </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способность их использовать в учебной, познавательной и социальной практике; </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универсальными учебными познавательными действиями;</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универсальными учебными коммуникативными действиями;</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универсальными регулятивными действиями.</w:t>
      </w:r>
    </w:p>
    <w:p w:rsidR="00FE214C" w:rsidRPr="00BF2C53" w:rsidRDefault="00FE214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FE214C" w:rsidRPr="00BF2C53" w:rsidRDefault="00FE214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Требования к предметным результатам:</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lastRenderedPageBreak/>
        <w:t xml:space="preserve">сформулированы в деятельностной форме с усилением акцента на применение знаний и конкретные умения; </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определяют требования к результатам освоения программ основного общего образования по учебным предметам «Русский язык», «Литература», «Родной язык (</w:t>
      </w:r>
      <w:r w:rsidR="001E4871" w:rsidRPr="00BF2C53">
        <w:rPr>
          <w:rFonts w:cs="Times New Roman"/>
          <w:color w:val="auto"/>
          <w:sz w:val="22"/>
          <w:szCs w:val="22"/>
        </w:rPr>
        <w:t>башкирский</w:t>
      </w:r>
      <w:r w:rsidRPr="00BF2C53">
        <w:rPr>
          <w:rFonts w:cs="Times New Roman"/>
          <w:color w:val="auto"/>
          <w:sz w:val="22"/>
          <w:szCs w:val="22"/>
        </w:rPr>
        <w:t>)», «Родная литература (</w:t>
      </w:r>
      <w:r w:rsidR="001E4871" w:rsidRPr="00BF2C53">
        <w:rPr>
          <w:rFonts w:cs="Times New Roman"/>
          <w:color w:val="auto"/>
          <w:sz w:val="22"/>
          <w:szCs w:val="22"/>
        </w:rPr>
        <w:t>башкирская</w:t>
      </w:r>
      <w:r w:rsidRPr="00BF2C53">
        <w:rPr>
          <w:rFonts w:cs="Times New Roman"/>
          <w:color w:val="auto"/>
          <w:sz w:val="22"/>
          <w:szCs w:val="22"/>
        </w:rPr>
        <w:t xml:space="preserve">)», «Английский язык», «История», «Обществознание», «География», «Изобразительное искусство», «Музыка», «Технология», «Физическая культура», «Основы безопасности жизнедеятельности» </w:t>
      </w:r>
      <w:r w:rsidR="001E4871" w:rsidRPr="00BF2C53">
        <w:rPr>
          <w:rFonts w:cs="Times New Roman"/>
          <w:color w:val="auto"/>
          <w:sz w:val="22"/>
          <w:szCs w:val="22"/>
        </w:rPr>
        <w:t xml:space="preserve"> «ОДНК НР», </w:t>
      </w:r>
      <w:r w:rsidRPr="00BF2C53">
        <w:rPr>
          <w:rFonts w:cs="Times New Roman"/>
          <w:color w:val="auto"/>
          <w:sz w:val="22"/>
          <w:szCs w:val="22"/>
        </w:rPr>
        <w:t>«Математика», «Информатика», «Физика», «Химия», «Биология»</w:t>
      </w:r>
      <w:r w:rsidR="001E4871" w:rsidRPr="00BF2C53">
        <w:rPr>
          <w:rFonts w:cs="Times New Roman"/>
          <w:color w:val="auto"/>
          <w:sz w:val="22"/>
          <w:szCs w:val="22"/>
        </w:rPr>
        <w:t>.</w:t>
      </w:r>
    </w:p>
    <w:p w:rsidR="00FE214C" w:rsidRPr="00BF2C53" w:rsidRDefault="00FE214C" w:rsidP="00DD4B31">
      <w:pPr>
        <w:pStyle w:val="list-bullet"/>
        <w:spacing w:line="240" w:lineRule="auto"/>
        <w:ind w:left="0" w:firstLine="709"/>
        <w:rPr>
          <w:rFonts w:cs="Times New Roman"/>
          <w:color w:val="auto"/>
          <w:spacing w:val="3"/>
          <w:sz w:val="22"/>
          <w:szCs w:val="22"/>
        </w:rPr>
      </w:pPr>
      <w:r w:rsidRPr="00BF2C53">
        <w:rPr>
          <w:rFonts w:cs="Times New Roman"/>
          <w:color w:val="auto"/>
          <w:spacing w:val="3"/>
          <w:sz w:val="22"/>
          <w:szCs w:val="22"/>
        </w:rPr>
        <w:t>усиливают акценты на изучение явлений и процессов современной России и мира в целом, современного состояния науки.</w:t>
      </w:r>
    </w:p>
    <w:p w:rsidR="009A02D1" w:rsidRPr="00BF2C53" w:rsidRDefault="00FE214C" w:rsidP="009A02D1">
      <w:pPr>
        <w:pStyle w:val="34"/>
        <w:rPr>
          <w:rFonts w:ascii="Times New Roman" w:hAnsi="Times New Roman" w:cs="Times New Roman"/>
          <w:color w:val="auto"/>
          <w:sz w:val="22"/>
        </w:rPr>
      </w:pPr>
      <w:bookmarkStart w:id="7" w:name="_Toc118199422"/>
      <w:r w:rsidRPr="00BF2C53">
        <w:rPr>
          <w:rFonts w:ascii="Times New Roman" w:hAnsi="Times New Roman" w:cs="Times New Roman"/>
          <w:color w:val="auto"/>
          <w:sz w:val="22"/>
        </w:rPr>
        <w:t>1.3.</w:t>
      </w:r>
      <w:r w:rsidRPr="00BF2C53">
        <w:rPr>
          <w:rFonts w:ascii="Times New Roman" w:hAnsi="Times New Roman" w:cs="Times New Roman"/>
          <w:color w:val="auto"/>
          <w:sz w:val="22"/>
        </w:rPr>
        <w:t> </w:t>
      </w:r>
      <w:r w:rsidR="009A02D1" w:rsidRPr="00BF2C53">
        <w:rPr>
          <w:rFonts w:ascii="Times New Roman" w:hAnsi="Times New Roman" w:cs="Times New Roman"/>
          <w:color w:val="auto"/>
          <w:sz w:val="22"/>
        </w:rPr>
        <w:t xml:space="preserve">Система оценки достижения </w:t>
      </w:r>
      <w:r w:rsidRPr="00BF2C53">
        <w:rPr>
          <w:rFonts w:ascii="Times New Roman" w:hAnsi="Times New Roman" w:cs="Times New Roman"/>
          <w:color w:val="auto"/>
          <w:sz w:val="22"/>
        </w:rPr>
        <w:t>пл</w:t>
      </w:r>
      <w:r w:rsidR="009A02D1" w:rsidRPr="00BF2C53">
        <w:rPr>
          <w:rFonts w:ascii="Times New Roman" w:hAnsi="Times New Roman" w:cs="Times New Roman"/>
          <w:color w:val="auto"/>
          <w:sz w:val="22"/>
        </w:rPr>
        <w:t xml:space="preserve">анируемых результатов освоения </w:t>
      </w:r>
      <w:r w:rsidRPr="00BF2C53">
        <w:rPr>
          <w:rFonts w:ascii="Times New Roman" w:hAnsi="Times New Roman" w:cs="Times New Roman"/>
          <w:color w:val="auto"/>
          <w:sz w:val="22"/>
        </w:rPr>
        <w:t>основной</w:t>
      </w:r>
      <w:bookmarkEnd w:id="7"/>
      <w:r w:rsidRPr="00BF2C53">
        <w:rPr>
          <w:rFonts w:ascii="Times New Roman" w:hAnsi="Times New Roman" w:cs="Times New Roman"/>
          <w:color w:val="auto"/>
          <w:sz w:val="22"/>
        </w:rPr>
        <w:t xml:space="preserve"> </w:t>
      </w:r>
    </w:p>
    <w:p w:rsidR="00FE214C" w:rsidRPr="00BF2C53" w:rsidRDefault="00FE214C" w:rsidP="009A02D1">
      <w:pPr>
        <w:pStyle w:val="34"/>
        <w:rPr>
          <w:rFonts w:ascii="Times New Roman" w:hAnsi="Times New Roman" w:cs="Times New Roman"/>
          <w:color w:val="auto"/>
          <w:sz w:val="22"/>
        </w:rPr>
      </w:pPr>
      <w:bookmarkStart w:id="8" w:name="_Toc118199423"/>
      <w:r w:rsidRPr="00BF2C53">
        <w:rPr>
          <w:rFonts w:ascii="Times New Roman" w:hAnsi="Times New Roman" w:cs="Times New Roman"/>
          <w:color w:val="auto"/>
          <w:sz w:val="22"/>
        </w:rPr>
        <w:t>образовательной программы</w:t>
      </w:r>
      <w:bookmarkEnd w:id="8"/>
    </w:p>
    <w:p w:rsidR="00FE214C" w:rsidRPr="00BF2C53" w:rsidRDefault="00FE214C" w:rsidP="009A02D1">
      <w:pPr>
        <w:pStyle w:val="34"/>
        <w:rPr>
          <w:rFonts w:ascii="Times New Roman" w:hAnsi="Times New Roman" w:cs="Times New Roman"/>
          <w:color w:val="auto"/>
          <w:sz w:val="22"/>
        </w:rPr>
      </w:pPr>
      <w:bookmarkStart w:id="9" w:name="_Toc118199424"/>
      <w:r w:rsidRPr="00BF2C53">
        <w:rPr>
          <w:rFonts w:ascii="Times New Roman" w:hAnsi="Times New Roman" w:cs="Times New Roman"/>
          <w:color w:val="auto"/>
          <w:sz w:val="22"/>
        </w:rPr>
        <w:t>1.3.1.</w:t>
      </w:r>
      <w:r w:rsidRPr="00BF2C53">
        <w:rPr>
          <w:rFonts w:ascii="Times New Roman" w:hAnsi="Times New Roman" w:cs="Times New Roman"/>
          <w:color w:val="auto"/>
          <w:sz w:val="22"/>
        </w:rPr>
        <w:t> </w:t>
      </w:r>
      <w:r w:rsidRPr="00BF2C53">
        <w:rPr>
          <w:rFonts w:ascii="Times New Roman" w:hAnsi="Times New Roman" w:cs="Times New Roman"/>
          <w:color w:val="auto"/>
          <w:sz w:val="22"/>
        </w:rPr>
        <w:t>Общие положения</w:t>
      </w:r>
      <w:bookmarkEnd w:id="9"/>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BF2C53">
        <w:rPr>
          <w:rStyle w:val="Bold"/>
          <w:rFonts w:cs="Times New Roman"/>
          <w:color w:val="auto"/>
          <w:sz w:val="22"/>
          <w:szCs w:val="22"/>
        </w:rPr>
        <w:t>функциями</w:t>
      </w:r>
      <w:r w:rsidRPr="00BF2C53">
        <w:rPr>
          <w:rFonts w:cs="Times New Roman"/>
          <w:color w:val="auto"/>
          <w:sz w:val="22"/>
          <w:szCs w:val="22"/>
        </w:rPr>
        <w:t xml:space="preserve"> являются </w:t>
      </w:r>
      <w:r w:rsidRPr="00BF2C53">
        <w:rPr>
          <w:rStyle w:val="BoldItalic"/>
          <w:rFonts w:cs="Times New Roman"/>
          <w:color w:val="auto"/>
          <w:sz w:val="22"/>
          <w:szCs w:val="22"/>
        </w:rPr>
        <w:t>ориентация образовательного процесса</w:t>
      </w:r>
      <w:r w:rsidRPr="00BF2C53">
        <w:rPr>
          <w:rFonts w:cs="Times New Roman"/>
          <w:color w:val="auto"/>
          <w:sz w:val="22"/>
          <w:szCs w:val="22"/>
        </w:rPr>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sidRPr="00BF2C53">
        <w:rPr>
          <w:rStyle w:val="BoldItalic"/>
          <w:rFonts w:cs="Times New Roman"/>
          <w:color w:val="auto"/>
          <w:sz w:val="22"/>
          <w:szCs w:val="22"/>
        </w:rPr>
        <w:t>обратной связи</w:t>
      </w:r>
      <w:r w:rsidRPr="00BF2C53">
        <w:rPr>
          <w:rFonts w:cs="Times New Roman"/>
          <w:color w:val="auto"/>
          <w:sz w:val="22"/>
          <w:szCs w:val="22"/>
        </w:rPr>
        <w:t xml:space="preserve">», позволяющей осуществлять </w:t>
      </w:r>
      <w:r w:rsidRPr="00BF2C53">
        <w:rPr>
          <w:rStyle w:val="BoldItalic"/>
          <w:rFonts w:cs="Times New Roman"/>
          <w:color w:val="auto"/>
          <w:sz w:val="22"/>
          <w:szCs w:val="22"/>
        </w:rPr>
        <w:t>управление образовательным процессом.</w:t>
      </w:r>
    </w:p>
    <w:p w:rsidR="00FE214C" w:rsidRPr="00BF2C53" w:rsidRDefault="00FE214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Основными направлениями и целями оценочной деятельности</w:t>
      </w:r>
      <w:r w:rsidRPr="00BF2C53">
        <w:rPr>
          <w:rFonts w:cs="Times New Roman"/>
          <w:color w:val="auto"/>
          <w:sz w:val="22"/>
          <w:szCs w:val="22"/>
        </w:rPr>
        <w:t xml:space="preserve"> в образовательной организации являются:</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оценка результатов деятельности педагогических кадров как основа аттестационных процедур;</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оценка результатов деятельности образовательной организации как основа аккредитационных процедур.</w:t>
      </w:r>
    </w:p>
    <w:p w:rsidR="00FE214C" w:rsidRPr="00BF2C53" w:rsidRDefault="00FE214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Основным объектом системы оценки</w:t>
      </w:r>
      <w:r w:rsidRPr="00BF2C53">
        <w:rPr>
          <w:rFonts w:cs="Times New Roman"/>
          <w:color w:val="auto"/>
          <w:sz w:val="22"/>
          <w:szCs w:val="22"/>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Система оценки включает процедуры внутренней и внешней оценки.</w:t>
      </w:r>
    </w:p>
    <w:p w:rsidR="00FE214C" w:rsidRPr="00BF2C53" w:rsidRDefault="00FE214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Внутренняя оценка</w:t>
      </w:r>
      <w:r w:rsidRPr="00BF2C53">
        <w:rPr>
          <w:rFonts w:cs="Times New Roman"/>
          <w:color w:val="auto"/>
          <w:sz w:val="22"/>
          <w:szCs w:val="22"/>
        </w:rPr>
        <w:t xml:space="preserve"> включает:</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стартовую диагностику,</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текущую и тематическую оценку,</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портфолио,</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внутришкольный мониторинг образовательных достижений,</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промежуточную и итоговую аттестацию обучающихся.</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К </w:t>
      </w:r>
      <w:r w:rsidRPr="00BF2C53">
        <w:rPr>
          <w:rStyle w:val="Bold"/>
          <w:rFonts w:cs="Times New Roman"/>
          <w:color w:val="auto"/>
          <w:sz w:val="22"/>
          <w:szCs w:val="22"/>
        </w:rPr>
        <w:t>внешним процедурам</w:t>
      </w:r>
      <w:r w:rsidRPr="00BF2C53">
        <w:rPr>
          <w:rFonts w:cs="Times New Roman"/>
          <w:color w:val="auto"/>
          <w:sz w:val="22"/>
          <w:szCs w:val="22"/>
        </w:rPr>
        <w:t xml:space="preserve"> относятся:</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государственная итоговая аттестация</w:t>
      </w:r>
      <w:r w:rsidRPr="00BF2C53">
        <w:rPr>
          <w:rStyle w:val="footnote-num"/>
          <w:rFonts w:cs="Times New Roman"/>
          <w:color w:val="auto"/>
          <w:sz w:val="22"/>
          <w:szCs w:val="22"/>
          <w:vertAlign w:val="superscript"/>
        </w:rPr>
        <w:footnoteReference w:id="1"/>
      </w:r>
      <w:r w:rsidRPr="00BF2C53">
        <w:rPr>
          <w:rFonts w:cs="Times New Roman"/>
          <w:color w:val="auto"/>
          <w:sz w:val="22"/>
          <w:szCs w:val="22"/>
        </w:rPr>
        <w:t>,</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независимая оценка качества образования</w:t>
      </w:r>
      <w:r w:rsidRPr="00BF2C53">
        <w:rPr>
          <w:rStyle w:val="footnote-num"/>
          <w:rFonts w:cs="Times New Roman"/>
          <w:color w:val="auto"/>
          <w:sz w:val="22"/>
          <w:szCs w:val="22"/>
          <w:vertAlign w:val="superscript"/>
        </w:rPr>
        <w:footnoteReference w:id="2"/>
      </w:r>
      <w:r w:rsidRPr="00BF2C53">
        <w:rPr>
          <w:rFonts w:cs="Times New Roman"/>
          <w:color w:val="auto"/>
          <w:sz w:val="22"/>
          <w:szCs w:val="22"/>
        </w:rPr>
        <w:t xml:space="preserve"> и</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lastRenderedPageBreak/>
        <w:t>мониторинговые исследования</w:t>
      </w:r>
      <w:r w:rsidRPr="00BF2C53">
        <w:rPr>
          <w:rStyle w:val="footnote-num"/>
          <w:rFonts w:cs="Times New Roman"/>
          <w:color w:val="auto"/>
          <w:sz w:val="22"/>
          <w:szCs w:val="22"/>
          <w:vertAlign w:val="superscript"/>
        </w:rPr>
        <w:footnoteReference w:id="3"/>
      </w:r>
      <w:r w:rsidRPr="00BF2C53">
        <w:rPr>
          <w:rFonts w:cs="Times New Roman"/>
          <w:color w:val="auto"/>
          <w:sz w:val="22"/>
          <w:szCs w:val="22"/>
        </w:rPr>
        <w:t xml:space="preserve"> муниципального, регионального и федерального уровней.</w:t>
      </w:r>
    </w:p>
    <w:p w:rsidR="00FE214C" w:rsidRPr="00BF2C53" w:rsidRDefault="00FE214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Особенности каждой из указанных процедур описаны в п.1.3.3 настоящего документа.</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FE214C" w:rsidRPr="00BF2C53" w:rsidRDefault="00FE214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Системно-деятельностный подход</w:t>
      </w:r>
      <w:r w:rsidRPr="00BF2C53">
        <w:rPr>
          <w:rFonts w:cs="Times New Roman"/>
          <w:color w:val="auto"/>
          <w:sz w:val="22"/>
          <w:szCs w:val="22"/>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FE214C" w:rsidRPr="00BF2C53" w:rsidRDefault="00FE214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Уровневый подход</w:t>
      </w:r>
      <w:r w:rsidRPr="00BF2C53">
        <w:rPr>
          <w:rFonts w:cs="Times New Roman"/>
          <w:color w:val="auto"/>
          <w:sz w:val="22"/>
          <w:szCs w:val="22"/>
        </w:rP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FE214C" w:rsidRPr="00BF2C53" w:rsidRDefault="00FE214C" w:rsidP="00DD4B31">
      <w:pPr>
        <w:pStyle w:val="body"/>
        <w:spacing w:line="240" w:lineRule="auto"/>
        <w:ind w:firstLine="709"/>
        <w:rPr>
          <w:rFonts w:cs="Times New Roman"/>
          <w:color w:val="auto"/>
          <w:spacing w:val="3"/>
          <w:sz w:val="22"/>
          <w:szCs w:val="22"/>
        </w:rPr>
      </w:pPr>
      <w:r w:rsidRPr="00BF2C53">
        <w:rPr>
          <w:rFonts w:cs="Times New Roman"/>
          <w:color w:val="auto"/>
          <w:spacing w:val="3"/>
          <w:sz w:val="22"/>
          <w:szCs w:val="22"/>
        </w:rP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rsidR="00FE214C" w:rsidRPr="00BF2C53" w:rsidRDefault="00FE214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Комплексный подход</w:t>
      </w:r>
      <w:r w:rsidRPr="00BF2C53">
        <w:rPr>
          <w:rFonts w:cs="Times New Roman"/>
          <w:color w:val="auto"/>
          <w:sz w:val="22"/>
          <w:szCs w:val="22"/>
        </w:rPr>
        <w:t xml:space="preserve"> к оценке образовательных достижений реализуется с помощью:</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оценки предметных и метапредметных результатов;</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FE214C" w:rsidRPr="00BF2C53" w:rsidRDefault="00FE214C" w:rsidP="009A02D1">
      <w:pPr>
        <w:pStyle w:val="34"/>
        <w:rPr>
          <w:rFonts w:ascii="Times New Roman" w:hAnsi="Times New Roman" w:cs="Times New Roman"/>
          <w:color w:val="auto"/>
          <w:sz w:val="22"/>
        </w:rPr>
      </w:pPr>
      <w:bookmarkStart w:id="10" w:name="_Toc118199425"/>
      <w:r w:rsidRPr="00BF2C53">
        <w:rPr>
          <w:rFonts w:ascii="Times New Roman" w:hAnsi="Times New Roman" w:cs="Times New Roman"/>
          <w:color w:val="auto"/>
          <w:sz w:val="22"/>
        </w:rPr>
        <w:t>1.3.2</w:t>
      </w:r>
      <w:r w:rsidRPr="00BF2C53">
        <w:rPr>
          <w:rFonts w:ascii="Times New Roman" w:hAnsi="Times New Roman" w:cs="Times New Roman"/>
          <w:color w:val="auto"/>
          <w:sz w:val="22"/>
        </w:rPr>
        <w:t> </w:t>
      </w:r>
      <w:r w:rsidRPr="00BF2C53">
        <w:rPr>
          <w:rFonts w:ascii="Times New Roman" w:hAnsi="Times New Roman" w:cs="Times New Roman"/>
          <w:color w:val="auto"/>
          <w:sz w:val="22"/>
        </w:rPr>
        <w:t>Осо</w:t>
      </w:r>
      <w:r w:rsidR="009A02D1" w:rsidRPr="00BF2C53">
        <w:rPr>
          <w:rFonts w:ascii="Times New Roman" w:hAnsi="Times New Roman" w:cs="Times New Roman"/>
          <w:color w:val="auto"/>
          <w:sz w:val="22"/>
        </w:rPr>
        <w:t xml:space="preserve">бенности оценки метапредметных </w:t>
      </w:r>
      <w:r w:rsidRPr="00BF2C53">
        <w:rPr>
          <w:rFonts w:ascii="Times New Roman" w:hAnsi="Times New Roman" w:cs="Times New Roman"/>
          <w:color w:val="auto"/>
          <w:sz w:val="22"/>
        </w:rPr>
        <w:t>и предметных результатов</w:t>
      </w:r>
      <w:bookmarkEnd w:id="10"/>
    </w:p>
    <w:p w:rsidR="00FE214C" w:rsidRPr="00BF2C53" w:rsidRDefault="00FE214C" w:rsidP="00DD4B31">
      <w:pPr>
        <w:pStyle w:val="h3-first"/>
        <w:spacing w:before="0" w:after="0" w:line="240" w:lineRule="auto"/>
        <w:ind w:firstLine="709"/>
        <w:jc w:val="both"/>
        <w:rPr>
          <w:rFonts w:cs="Times New Roman"/>
          <w:color w:val="auto"/>
        </w:rPr>
      </w:pPr>
      <w:r w:rsidRPr="00BF2C53">
        <w:rPr>
          <w:rFonts w:cs="Times New Roman"/>
          <w:color w:val="auto"/>
        </w:rPr>
        <w:t>Особенности оценки метапредметных результатов</w:t>
      </w:r>
    </w:p>
    <w:p w:rsidR="00FE214C" w:rsidRPr="00BF2C53" w:rsidRDefault="00FE214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Формирование метапредметных результатов обеспечивается совокупностью всех учебных предметов и внеурочной деятельности.</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Основным объектом и предметом оценки метапредметных результатов является овладение:</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FE214C" w:rsidRPr="00BF2C53" w:rsidRDefault="00FE214C" w:rsidP="00DD4B31">
      <w:pPr>
        <w:pStyle w:val="list-dash0"/>
        <w:spacing w:line="240" w:lineRule="auto"/>
        <w:ind w:left="0" w:firstLine="709"/>
        <w:rPr>
          <w:rFonts w:cs="Times New Roman"/>
          <w:color w:val="auto"/>
          <w:spacing w:val="1"/>
          <w:sz w:val="22"/>
          <w:szCs w:val="22"/>
        </w:rPr>
      </w:pPr>
      <w:r w:rsidRPr="00BF2C53">
        <w:rPr>
          <w:rFonts w:cs="Times New Roman"/>
          <w:color w:val="auto"/>
          <w:spacing w:val="1"/>
          <w:sz w:val="22"/>
          <w:szCs w:val="22"/>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w:t>
      </w:r>
      <w:r w:rsidRPr="00BF2C53">
        <w:rPr>
          <w:rFonts w:cs="Times New Roman"/>
          <w:color w:val="auto"/>
          <w:sz w:val="22"/>
          <w:szCs w:val="22"/>
        </w:rPr>
        <w:lastRenderedPageBreak/>
        <w:t>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FE214C" w:rsidRPr="00BF2C53" w:rsidRDefault="00FE214C" w:rsidP="00DD4B31">
      <w:pPr>
        <w:pStyle w:val="body"/>
        <w:spacing w:line="240" w:lineRule="auto"/>
        <w:ind w:firstLine="709"/>
        <w:rPr>
          <w:rStyle w:val="Italic"/>
          <w:rFonts w:cs="Times New Roman"/>
          <w:color w:val="auto"/>
          <w:sz w:val="22"/>
          <w:szCs w:val="22"/>
        </w:rPr>
      </w:pPr>
      <w:r w:rsidRPr="00BF2C53">
        <w:rPr>
          <w:rFonts w:cs="Times New Roman"/>
          <w:color w:val="auto"/>
          <w:sz w:val="22"/>
          <w:szCs w:val="22"/>
        </w:rPr>
        <w:t xml:space="preserve">Оценка достижения метапредметных результатов осуществляется администрацией </w:t>
      </w:r>
      <w:r w:rsidR="00520DFD" w:rsidRPr="00BF2C53">
        <w:rPr>
          <w:rFonts w:cs="Times New Roman"/>
          <w:color w:val="auto"/>
          <w:sz w:val="22"/>
          <w:szCs w:val="22"/>
        </w:rPr>
        <w:t>МОБУ СОШ д.Янтышево</w:t>
      </w:r>
      <w:r w:rsidR="001E4871" w:rsidRPr="00BF2C53">
        <w:rPr>
          <w:rFonts w:cs="Times New Roman"/>
          <w:color w:val="auto"/>
          <w:sz w:val="22"/>
          <w:szCs w:val="22"/>
        </w:rPr>
        <w:t xml:space="preserve"> </w:t>
      </w:r>
      <w:r w:rsidRPr="00BF2C53">
        <w:rPr>
          <w:rFonts w:cs="Times New Roman"/>
          <w:color w:val="auto"/>
          <w:sz w:val="22"/>
          <w:szCs w:val="22"/>
        </w:rPr>
        <w:t xml:space="preserve">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BF2C53">
        <w:rPr>
          <w:rStyle w:val="Italic"/>
          <w:rFonts w:cs="Times New Roman"/>
          <w:color w:val="auto"/>
          <w:sz w:val="22"/>
          <w:szCs w:val="22"/>
        </w:rPr>
        <w:t>.</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Наиболее адекватными формами оценки являются:</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для проверки читательской грамотности — письменная работа на межпредметной основе;</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для проверки цифровой грамотности — практическая работа в сочетании с письменной (компьютеризованной) частью;</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Каждый из перечисленных видов диагностики проводится с периодичностью не менее чем один раз в два года.</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FE214C" w:rsidRPr="00BF2C53" w:rsidRDefault="00FE214C" w:rsidP="00DD4B31">
      <w:pPr>
        <w:pStyle w:val="body"/>
        <w:spacing w:line="240" w:lineRule="auto"/>
        <w:ind w:firstLine="709"/>
        <w:rPr>
          <w:rFonts w:cs="Times New Roman"/>
          <w:color w:val="auto"/>
          <w:spacing w:val="-1"/>
          <w:sz w:val="22"/>
          <w:szCs w:val="22"/>
        </w:rPr>
      </w:pPr>
      <w:r w:rsidRPr="00BF2C53">
        <w:rPr>
          <w:rStyle w:val="Bold"/>
          <w:rFonts w:cs="Times New Roman"/>
          <w:color w:val="auto"/>
          <w:spacing w:val="-1"/>
          <w:sz w:val="22"/>
          <w:szCs w:val="22"/>
        </w:rPr>
        <w:t>Итоговый проект</w:t>
      </w:r>
      <w:r w:rsidRPr="00BF2C53">
        <w:rPr>
          <w:rFonts w:cs="Times New Roman"/>
          <w:color w:val="auto"/>
          <w:spacing w:val="-1"/>
          <w:sz w:val="22"/>
          <w:szCs w:val="22"/>
        </w:rPr>
        <w:t xml:space="preserve">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Результатом (продуктом) проектной деятельности может быть одна из из следующих работ:</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а) письменная работа (эссе, реферат, аналитические материалы, обзорные материалы, отчеты о проведенных исследованиях, стендовый доклад и др.);</w:t>
      </w:r>
    </w:p>
    <w:p w:rsidR="00FE214C" w:rsidRPr="00BF2C53" w:rsidRDefault="00FE214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в) материальный объект, макет, иное конструкторское изделие;</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г) отчетные материалы по социальному проекту, которые могут включать как тексты, так и мультимедийные продукты.</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FE214C" w:rsidRPr="00BF2C53" w:rsidRDefault="00FE214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Критерии</w:t>
      </w:r>
      <w:r w:rsidRPr="00BF2C53">
        <w:rPr>
          <w:rStyle w:val="footnote-num"/>
          <w:rFonts w:cs="Times New Roman"/>
          <w:color w:val="auto"/>
          <w:sz w:val="22"/>
          <w:szCs w:val="22"/>
          <w:vertAlign w:val="superscript"/>
        </w:rPr>
        <w:footnoteReference w:id="4"/>
      </w:r>
      <w:r w:rsidRPr="00BF2C53">
        <w:rPr>
          <w:rStyle w:val="Bold"/>
          <w:rFonts w:cs="Times New Roman"/>
          <w:color w:val="auto"/>
          <w:sz w:val="22"/>
          <w:szCs w:val="22"/>
        </w:rPr>
        <w:t xml:space="preserve"> оценки проектной работы</w:t>
      </w:r>
      <w:r w:rsidRPr="00BF2C53">
        <w:rPr>
          <w:rFonts w:cs="Times New Roman"/>
          <w:color w:val="auto"/>
          <w:sz w:val="22"/>
          <w:szCs w:val="22"/>
        </w:rPr>
        <w:t xml:space="preserve">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FE214C" w:rsidRPr="00BF2C53" w:rsidRDefault="00FE214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lastRenderedPageBreak/>
        <w:t>1.</w:t>
      </w:r>
      <w:r w:rsidRPr="00BF2C53">
        <w:rPr>
          <w:rFonts w:cs="Times New Roman"/>
          <w:color w:val="auto"/>
          <w:spacing w:val="-1"/>
          <w:sz w:val="22"/>
          <w:szCs w:val="22"/>
        </w:rPr>
        <w:t> </w:t>
      </w:r>
      <w:r w:rsidRPr="00BF2C53">
        <w:rPr>
          <w:rStyle w:val="Bold"/>
          <w:rFonts w:cs="Times New Roman"/>
          <w:color w:val="auto"/>
          <w:spacing w:val="-1"/>
          <w:sz w:val="22"/>
          <w:szCs w:val="22"/>
        </w:rPr>
        <w:t>Способность к самостоятельному приобретению знаний и решению проблем</w:t>
      </w:r>
      <w:r w:rsidRPr="00BF2C53">
        <w:rPr>
          <w:rFonts w:cs="Times New Roman"/>
          <w:color w:val="auto"/>
          <w:spacing w:val="-1"/>
          <w:sz w:val="22"/>
          <w:szCs w:val="22"/>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 </w:t>
      </w:r>
      <w:r w:rsidRPr="00BF2C53">
        <w:rPr>
          <w:rStyle w:val="Bold"/>
          <w:rFonts w:cs="Times New Roman"/>
          <w:color w:val="auto"/>
          <w:sz w:val="22"/>
          <w:szCs w:val="22"/>
        </w:rPr>
        <w:t>Сформированность предметных знаний и способов действий</w:t>
      </w:r>
      <w:r w:rsidRPr="00BF2C53">
        <w:rPr>
          <w:rFonts w:cs="Times New Roman"/>
          <w:color w:val="auto"/>
          <w:sz w:val="22"/>
          <w:szCs w:val="22"/>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 </w:t>
      </w:r>
      <w:r w:rsidRPr="00BF2C53">
        <w:rPr>
          <w:rStyle w:val="Bold"/>
          <w:rFonts w:cs="Times New Roman"/>
          <w:color w:val="auto"/>
          <w:sz w:val="22"/>
          <w:szCs w:val="22"/>
        </w:rPr>
        <w:t>Сформированность регулятивных действий</w:t>
      </w:r>
      <w:r w:rsidRPr="00BF2C53">
        <w:rPr>
          <w:rFonts w:cs="Times New Roman"/>
          <w:color w:val="auto"/>
          <w:sz w:val="22"/>
          <w:szCs w:val="22"/>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4.</w:t>
      </w:r>
      <w:r w:rsidRPr="00BF2C53">
        <w:rPr>
          <w:rFonts w:cs="Times New Roman"/>
          <w:color w:val="auto"/>
          <w:sz w:val="22"/>
          <w:szCs w:val="22"/>
        </w:rPr>
        <w:t> </w:t>
      </w:r>
      <w:r w:rsidRPr="00BF2C53">
        <w:rPr>
          <w:rStyle w:val="Bold"/>
          <w:rFonts w:cs="Times New Roman"/>
          <w:color w:val="auto"/>
          <w:sz w:val="22"/>
          <w:szCs w:val="22"/>
        </w:rPr>
        <w:t>Сформированность коммуникативных действий</w:t>
      </w:r>
      <w:r w:rsidRPr="00BF2C53">
        <w:rPr>
          <w:rFonts w:cs="Times New Roman"/>
          <w:color w:val="auto"/>
          <w:sz w:val="22"/>
          <w:szCs w:val="22"/>
        </w:rPr>
        <w:t>, проявляющаяся в умении ясно изложить и оформить выполненную работу, представить её результаты, аргументированно ответить на вопросы.</w:t>
      </w:r>
    </w:p>
    <w:p w:rsidR="00FE214C" w:rsidRPr="00BF2C53" w:rsidRDefault="00FE214C" w:rsidP="00DD4B31">
      <w:pPr>
        <w:pStyle w:val="h3"/>
        <w:spacing w:before="0" w:after="0" w:line="240" w:lineRule="auto"/>
        <w:ind w:firstLine="709"/>
        <w:jc w:val="both"/>
        <w:rPr>
          <w:rFonts w:cs="Times New Roman"/>
          <w:color w:val="auto"/>
        </w:rPr>
      </w:pPr>
      <w:r w:rsidRPr="00BF2C53">
        <w:rPr>
          <w:rFonts w:cs="Times New Roman"/>
          <w:color w:val="auto"/>
        </w:rPr>
        <w:t>Особенности оценки предметных результатов</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Формирование предметных результатов обеспечивается каждым учебным предметом.</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 </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Для оценки предметных результатов предлагаются следую</w:t>
      </w:r>
      <w:r w:rsidRPr="00BF2C53">
        <w:rPr>
          <w:rFonts w:cs="Times New Roman"/>
          <w:color w:val="auto"/>
          <w:spacing w:val="-2"/>
          <w:sz w:val="22"/>
          <w:szCs w:val="22"/>
        </w:rPr>
        <w:t xml:space="preserve">щие критерии: </w:t>
      </w:r>
      <w:r w:rsidRPr="00BF2C53">
        <w:rPr>
          <w:rStyle w:val="BoldItalic"/>
          <w:rFonts w:cs="Times New Roman"/>
          <w:color w:val="auto"/>
          <w:spacing w:val="-2"/>
          <w:sz w:val="22"/>
          <w:szCs w:val="22"/>
        </w:rPr>
        <w:t>знание и понимание</w:t>
      </w:r>
      <w:r w:rsidRPr="00BF2C53">
        <w:rPr>
          <w:rFonts w:cs="Times New Roman"/>
          <w:color w:val="auto"/>
          <w:spacing w:val="-2"/>
          <w:sz w:val="22"/>
          <w:szCs w:val="22"/>
        </w:rPr>
        <w:t xml:space="preserve">, </w:t>
      </w:r>
      <w:r w:rsidRPr="00BF2C53">
        <w:rPr>
          <w:rStyle w:val="BoldItalic"/>
          <w:rFonts w:cs="Times New Roman"/>
          <w:color w:val="auto"/>
          <w:spacing w:val="-2"/>
          <w:sz w:val="22"/>
          <w:szCs w:val="22"/>
        </w:rPr>
        <w:t>применение</w:t>
      </w:r>
      <w:r w:rsidRPr="00BF2C53">
        <w:rPr>
          <w:rFonts w:cs="Times New Roman"/>
          <w:color w:val="auto"/>
          <w:spacing w:val="-2"/>
          <w:sz w:val="22"/>
          <w:szCs w:val="22"/>
        </w:rPr>
        <w:t xml:space="preserve">, </w:t>
      </w:r>
      <w:r w:rsidRPr="00BF2C53">
        <w:rPr>
          <w:rStyle w:val="BoldItalic"/>
          <w:rFonts w:cs="Times New Roman"/>
          <w:color w:val="auto"/>
          <w:spacing w:val="-2"/>
          <w:sz w:val="22"/>
          <w:szCs w:val="22"/>
        </w:rPr>
        <w:t>функцио</w:t>
      </w:r>
      <w:r w:rsidRPr="00BF2C53">
        <w:rPr>
          <w:rStyle w:val="BoldItalic"/>
          <w:rFonts w:cs="Times New Roman"/>
          <w:color w:val="auto"/>
          <w:sz w:val="22"/>
          <w:szCs w:val="22"/>
        </w:rPr>
        <w:t>нальность</w:t>
      </w:r>
      <w:r w:rsidRPr="00BF2C53">
        <w:rPr>
          <w:rFonts w:cs="Times New Roman"/>
          <w:color w:val="auto"/>
          <w:sz w:val="22"/>
          <w:szCs w:val="22"/>
        </w:rPr>
        <w:t>.</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Обобщенный критерий «</w:t>
      </w:r>
      <w:r w:rsidRPr="00BF2C53">
        <w:rPr>
          <w:rStyle w:val="Bold"/>
          <w:rFonts w:cs="Times New Roman"/>
          <w:color w:val="auto"/>
          <w:sz w:val="22"/>
          <w:szCs w:val="22"/>
        </w:rPr>
        <w:t>Знание и понимание</w:t>
      </w:r>
      <w:r w:rsidRPr="00BF2C53">
        <w:rPr>
          <w:rFonts w:cs="Times New Roman"/>
          <w:color w:val="auto"/>
          <w:sz w:val="22"/>
          <w:szCs w:val="22"/>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Обобщенный критерий «</w:t>
      </w:r>
      <w:r w:rsidRPr="00BF2C53">
        <w:rPr>
          <w:rStyle w:val="Bold"/>
          <w:rFonts w:cs="Times New Roman"/>
          <w:color w:val="auto"/>
          <w:sz w:val="22"/>
          <w:szCs w:val="22"/>
        </w:rPr>
        <w:t>Применение</w:t>
      </w:r>
      <w:r w:rsidRPr="00BF2C53">
        <w:rPr>
          <w:rFonts w:cs="Times New Roman"/>
          <w:color w:val="auto"/>
          <w:sz w:val="22"/>
          <w:szCs w:val="22"/>
        </w:rPr>
        <w:t>» включает:</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использование </w:t>
      </w:r>
      <w:r w:rsidRPr="00BF2C53">
        <w:rPr>
          <w:rStyle w:val="Italic"/>
          <w:rFonts w:cs="Times New Roman"/>
          <w:color w:val="auto"/>
          <w:sz w:val="22"/>
          <w:szCs w:val="22"/>
        </w:rPr>
        <w:t>специфических для предмета способов действий и видов деятельности</w:t>
      </w:r>
      <w:r w:rsidRPr="00BF2C53">
        <w:rPr>
          <w:rFonts w:cs="Times New Roman"/>
          <w:color w:val="auto"/>
          <w:sz w:val="22"/>
          <w:szCs w:val="22"/>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Обобщенный критерий «</w:t>
      </w:r>
      <w:r w:rsidRPr="00BF2C53">
        <w:rPr>
          <w:rStyle w:val="Bold"/>
          <w:rFonts w:cs="Times New Roman"/>
          <w:color w:val="auto"/>
          <w:sz w:val="22"/>
          <w:szCs w:val="22"/>
        </w:rPr>
        <w:t>Функциональность</w:t>
      </w:r>
      <w:r w:rsidRPr="00BF2C53">
        <w:rPr>
          <w:rFonts w:cs="Times New Roman"/>
          <w:color w:val="auto"/>
          <w:sz w:val="22"/>
          <w:szCs w:val="22"/>
        </w:rPr>
        <w:t xml:space="preserve">» включает использование </w:t>
      </w:r>
      <w:r w:rsidRPr="00BF2C53">
        <w:rPr>
          <w:rStyle w:val="Italic"/>
          <w:rFonts w:cs="Times New Roman"/>
          <w:color w:val="auto"/>
          <w:sz w:val="22"/>
          <w:szCs w:val="22"/>
        </w:rPr>
        <w:t>теоретического материала</w:t>
      </w:r>
      <w:r w:rsidRPr="00BF2C53">
        <w:rPr>
          <w:rFonts w:cs="Times New Roman"/>
          <w:color w:val="auto"/>
          <w:sz w:val="22"/>
          <w:szCs w:val="22"/>
        </w:rPr>
        <w:t xml:space="preserve">, </w:t>
      </w:r>
      <w:r w:rsidRPr="00BF2C53">
        <w:rPr>
          <w:rStyle w:val="Italic"/>
          <w:rFonts w:cs="Times New Roman"/>
          <w:color w:val="auto"/>
          <w:sz w:val="22"/>
          <w:szCs w:val="22"/>
        </w:rPr>
        <w:t>методологического и процедурного знания</w:t>
      </w:r>
      <w:r w:rsidRPr="00BF2C53">
        <w:rPr>
          <w:rFonts w:cs="Times New Roman"/>
          <w:color w:val="auto"/>
          <w:sz w:val="22"/>
          <w:szCs w:val="22"/>
        </w:rPr>
        <w:t xml:space="preserve"> при решении </w:t>
      </w:r>
      <w:r w:rsidRPr="00BF2C53">
        <w:rPr>
          <w:rStyle w:val="BoldItalic"/>
          <w:rFonts w:cs="Times New Roman"/>
          <w:color w:val="auto"/>
          <w:sz w:val="22"/>
          <w:szCs w:val="22"/>
        </w:rPr>
        <w:t>внеучебных проблем</w:t>
      </w:r>
      <w:r w:rsidRPr="00BF2C53">
        <w:rPr>
          <w:rFonts w:cs="Times New Roman"/>
          <w:color w:val="auto"/>
          <w:sz w:val="22"/>
          <w:szCs w:val="22"/>
        </w:rPr>
        <w:t>, различающихся сложностью предметного содержания, читательских умений, контекста, а также сочетанием когнитивных операций.</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 </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При оценке сформированности предметных результатов по критерию «функциональность» разделяют:</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lastRenderedPageBreak/>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FE214C" w:rsidRPr="00BF2C53" w:rsidRDefault="00FE214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график контрольных мероприятий.</w:t>
      </w:r>
    </w:p>
    <w:p w:rsidR="00FE214C" w:rsidRPr="00BF2C53" w:rsidRDefault="00FE214C" w:rsidP="009A02D1">
      <w:pPr>
        <w:pStyle w:val="34"/>
        <w:rPr>
          <w:rFonts w:ascii="Times New Roman" w:hAnsi="Times New Roman" w:cs="Times New Roman"/>
          <w:color w:val="auto"/>
          <w:sz w:val="22"/>
        </w:rPr>
      </w:pPr>
      <w:bookmarkStart w:id="11" w:name="_Toc118199426"/>
      <w:r w:rsidRPr="00BF2C53">
        <w:rPr>
          <w:rFonts w:ascii="Times New Roman" w:hAnsi="Times New Roman" w:cs="Times New Roman"/>
          <w:color w:val="auto"/>
          <w:sz w:val="22"/>
        </w:rPr>
        <w:t>1.3.3.</w:t>
      </w:r>
      <w:r w:rsidRPr="00BF2C53">
        <w:rPr>
          <w:rFonts w:ascii="Times New Roman" w:hAnsi="Times New Roman" w:cs="Times New Roman"/>
          <w:color w:val="auto"/>
          <w:sz w:val="22"/>
        </w:rPr>
        <w:t> </w:t>
      </w:r>
      <w:r w:rsidRPr="00BF2C53">
        <w:rPr>
          <w:rFonts w:ascii="Times New Roman" w:hAnsi="Times New Roman" w:cs="Times New Roman"/>
          <w:color w:val="auto"/>
          <w:sz w:val="22"/>
        </w:rPr>
        <w:t>Организация и содержание оценочных процедур</w:t>
      </w:r>
      <w:bookmarkEnd w:id="11"/>
    </w:p>
    <w:p w:rsidR="00FE214C" w:rsidRPr="00BF2C53" w:rsidRDefault="00FE214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Стартовая диагностика</w:t>
      </w:r>
      <w:r w:rsidRPr="00BF2C53">
        <w:rPr>
          <w:rFonts w:cs="Times New Roman"/>
          <w:color w:val="auto"/>
          <w:sz w:val="22"/>
          <w:szCs w:val="22"/>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BF2C53">
        <w:rPr>
          <w:rStyle w:val="BoldItalic"/>
          <w:rFonts w:cs="Times New Roman"/>
          <w:color w:val="auto"/>
          <w:sz w:val="22"/>
          <w:szCs w:val="22"/>
        </w:rPr>
        <w:t xml:space="preserve">. </w:t>
      </w:r>
      <w:r w:rsidRPr="00BF2C53">
        <w:rPr>
          <w:rFonts w:cs="Times New Roman"/>
          <w:color w:val="auto"/>
          <w:sz w:val="22"/>
          <w:szCs w:val="22"/>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FE214C" w:rsidRPr="00BF2C53" w:rsidRDefault="00FE214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Текущая оценка</w:t>
      </w:r>
      <w:r w:rsidRPr="00BF2C53">
        <w:rPr>
          <w:rFonts w:cs="Times New Roman"/>
          <w:color w:val="auto"/>
          <w:sz w:val="22"/>
          <w:szCs w:val="22"/>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BF2C53">
        <w:rPr>
          <w:rStyle w:val="footnote-num"/>
          <w:rFonts w:cs="Times New Roman"/>
          <w:color w:val="auto"/>
          <w:sz w:val="22"/>
          <w:szCs w:val="22"/>
          <w:vertAlign w:val="superscript"/>
        </w:rPr>
        <w:footnoteReference w:id="5"/>
      </w:r>
      <w:r w:rsidRPr="00BF2C53">
        <w:rPr>
          <w:rFonts w:cs="Times New Roman"/>
          <w:color w:val="auto"/>
          <w:sz w:val="22"/>
          <w:szCs w:val="22"/>
        </w:rPr>
        <w:t>.</w:t>
      </w:r>
    </w:p>
    <w:p w:rsidR="00FE214C" w:rsidRPr="00BF2C53" w:rsidRDefault="00FE214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Тематическая оценка</w:t>
      </w:r>
      <w:r w:rsidRPr="00BF2C53">
        <w:rPr>
          <w:rFonts w:cs="Times New Roman"/>
          <w:color w:val="auto"/>
          <w:sz w:val="22"/>
          <w:szCs w:val="22"/>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w:t>
      </w:r>
      <w:r w:rsidRPr="00BF2C53">
        <w:rPr>
          <w:rFonts w:cs="Times New Roman"/>
          <w:color w:val="auto"/>
          <w:sz w:val="22"/>
          <w:szCs w:val="22"/>
        </w:rPr>
        <w:lastRenderedPageBreak/>
        <w:t>дого из них. Результаты тематической оценки являются основанием для коррекции учебного процесса и его индивидуализации.</w:t>
      </w:r>
    </w:p>
    <w:p w:rsidR="00FE214C" w:rsidRPr="00BF2C53" w:rsidRDefault="00FE214C" w:rsidP="00DD4B31">
      <w:pPr>
        <w:pStyle w:val="body"/>
        <w:spacing w:line="240" w:lineRule="auto"/>
        <w:ind w:firstLine="709"/>
        <w:rPr>
          <w:rStyle w:val="BoldItalic"/>
          <w:rFonts w:cs="Times New Roman"/>
          <w:color w:val="auto"/>
          <w:sz w:val="22"/>
          <w:szCs w:val="22"/>
        </w:rPr>
      </w:pPr>
      <w:r w:rsidRPr="00BF2C53">
        <w:rPr>
          <w:rStyle w:val="Bold"/>
          <w:rFonts w:cs="Times New Roman"/>
          <w:color w:val="auto"/>
          <w:sz w:val="22"/>
          <w:szCs w:val="22"/>
        </w:rPr>
        <w:t>Портфолио</w:t>
      </w:r>
      <w:r w:rsidRPr="00BF2C53">
        <w:rPr>
          <w:rFonts w:cs="Times New Roman"/>
          <w:color w:val="auto"/>
          <w:sz w:val="22"/>
          <w:szCs w:val="22"/>
        </w:rP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FE214C" w:rsidRPr="00BF2C53" w:rsidRDefault="00FE214C" w:rsidP="00DD4B31">
      <w:pPr>
        <w:pStyle w:val="body"/>
        <w:spacing w:line="240" w:lineRule="auto"/>
        <w:ind w:firstLine="709"/>
        <w:rPr>
          <w:rFonts w:cs="Times New Roman"/>
          <w:color w:val="auto"/>
          <w:spacing w:val="3"/>
          <w:sz w:val="22"/>
          <w:szCs w:val="22"/>
        </w:rPr>
      </w:pPr>
      <w:r w:rsidRPr="00BF2C53">
        <w:rPr>
          <w:rStyle w:val="Bold"/>
          <w:rFonts w:cs="Times New Roman"/>
          <w:color w:val="auto"/>
          <w:spacing w:val="3"/>
          <w:sz w:val="22"/>
          <w:szCs w:val="22"/>
        </w:rPr>
        <w:t>Внутришкольный мониторинг</w:t>
      </w:r>
      <w:r w:rsidRPr="00BF2C53">
        <w:rPr>
          <w:rFonts w:cs="Times New Roman"/>
          <w:color w:val="auto"/>
          <w:spacing w:val="3"/>
          <w:sz w:val="22"/>
          <w:szCs w:val="22"/>
        </w:rPr>
        <w:t xml:space="preserve"> представляет собой процедуры:</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оценки уровня достижения предметных и метапредметных результатов;</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оценки уровня функциональной грамотности;</w:t>
      </w:r>
    </w:p>
    <w:p w:rsidR="00FE214C" w:rsidRPr="00BF2C53" w:rsidRDefault="00FE214C" w:rsidP="00DD4B31">
      <w:pPr>
        <w:pStyle w:val="list-bullet"/>
        <w:spacing w:line="240" w:lineRule="auto"/>
        <w:ind w:left="0" w:firstLine="709"/>
        <w:rPr>
          <w:rStyle w:val="BoldItalic"/>
          <w:rFonts w:cs="Times New Roman"/>
          <w:color w:val="auto"/>
          <w:sz w:val="22"/>
          <w:szCs w:val="22"/>
        </w:rPr>
      </w:pPr>
      <w:r w:rsidRPr="00BF2C53">
        <w:rPr>
          <w:rFonts w:cs="Times New Roman"/>
          <w:color w:val="auto"/>
          <w:sz w:val="22"/>
          <w:szCs w:val="22"/>
        </w:rPr>
        <w:t>оценки уровня профессионального мастерства учителя</w:t>
      </w:r>
      <w:r w:rsidRPr="00BF2C53">
        <w:rPr>
          <w:rStyle w:val="Italic"/>
          <w:rFonts w:cs="Times New Roman"/>
          <w:color w:val="auto"/>
          <w:sz w:val="22"/>
          <w:szCs w:val="22"/>
        </w:rPr>
        <w:t>,</w:t>
      </w:r>
      <w:r w:rsidRPr="00BF2C53">
        <w:rPr>
          <w:rFonts w:cs="Times New Roman"/>
          <w:color w:val="auto"/>
          <w:sz w:val="22"/>
          <w:szCs w:val="22"/>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FE214C" w:rsidRPr="00BF2C53" w:rsidRDefault="00FE214C" w:rsidP="00DD4B31">
      <w:pPr>
        <w:pStyle w:val="body"/>
        <w:spacing w:line="240" w:lineRule="auto"/>
        <w:ind w:firstLine="709"/>
        <w:rPr>
          <w:rStyle w:val="BoldItalic"/>
          <w:rFonts w:cs="Times New Roman"/>
          <w:color w:val="auto"/>
          <w:sz w:val="22"/>
          <w:szCs w:val="22"/>
        </w:rPr>
      </w:pPr>
      <w:r w:rsidRPr="00BF2C53">
        <w:rPr>
          <w:rFonts w:cs="Times New Roman"/>
          <w:color w:val="auto"/>
          <w:sz w:val="22"/>
          <w:szCs w:val="22"/>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FE214C" w:rsidRPr="00BF2C53" w:rsidRDefault="00FE214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Промежуточная аттестация</w:t>
      </w:r>
      <w:r w:rsidRPr="00BF2C53">
        <w:rPr>
          <w:rFonts w:cs="Times New Roman"/>
          <w:color w:val="auto"/>
          <w:sz w:val="22"/>
          <w:szCs w:val="22"/>
        </w:rPr>
        <w:t xml:space="preserve"> 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FE214C" w:rsidRPr="00BF2C53" w:rsidRDefault="00FE214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Государственная итоговая аттестация</w:t>
      </w:r>
    </w:p>
    <w:p w:rsidR="00FE214C" w:rsidRPr="00BF2C53" w:rsidRDefault="00FE214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BF2C53">
        <w:rPr>
          <w:rStyle w:val="Italic"/>
          <w:rFonts w:cs="Times New Roman"/>
          <w:color w:val="auto"/>
          <w:sz w:val="22"/>
          <w:szCs w:val="22"/>
        </w:rPr>
        <w:t xml:space="preserve">. </w:t>
      </w:r>
      <w:r w:rsidRPr="00BF2C53">
        <w:rPr>
          <w:rFonts w:cs="Times New Roman"/>
          <w:color w:val="auto"/>
          <w:sz w:val="22"/>
          <w:szCs w:val="22"/>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lastRenderedPageBreak/>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Характеристика готовится на основании:</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объективных показателей образовательных достижений обучающегося на уровне основного образования;</w:t>
      </w:r>
    </w:p>
    <w:p w:rsidR="00FE214C" w:rsidRPr="00BF2C53" w:rsidRDefault="00FE214C" w:rsidP="00DD4B31">
      <w:pPr>
        <w:pStyle w:val="list-bullet"/>
        <w:spacing w:line="240" w:lineRule="auto"/>
        <w:ind w:left="0" w:firstLine="709"/>
        <w:rPr>
          <w:rStyle w:val="Italic"/>
          <w:rFonts w:cs="Times New Roman"/>
          <w:color w:val="auto"/>
          <w:sz w:val="22"/>
          <w:szCs w:val="22"/>
        </w:rPr>
      </w:pPr>
      <w:r w:rsidRPr="00BF2C53">
        <w:rPr>
          <w:rFonts w:cs="Times New Roman"/>
          <w:color w:val="auto"/>
          <w:sz w:val="22"/>
          <w:szCs w:val="22"/>
        </w:rPr>
        <w:t>портфолио выпускника;</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экспертных оценок классного руководителя и учителей, обучавших данного выпускника на уровне основного общего образования;</w:t>
      </w:r>
    </w:p>
    <w:p w:rsidR="00FE214C"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В характеристике выпускника:</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отмечаются образовательные достижения обучающегося по освоению личностных, метапредметных и предметных результатов;</w:t>
      </w:r>
    </w:p>
    <w:p w:rsidR="00FE214C" w:rsidRPr="00BF2C53" w:rsidRDefault="00FE214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9A02D1" w:rsidRPr="00BF2C53" w:rsidRDefault="00FE214C" w:rsidP="00DD4B31">
      <w:pPr>
        <w:pStyle w:val="body"/>
        <w:spacing w:line="240" w:lineRule="auto"/>
        <w:ind w:firstLine="709"/>
        <w:rPr>
          <w:rFonts w:cs="Times New Roman"/>
          <w:color w:val="auto"/>
          <w:sz w:val="22"/>
          <w:szCs w:val="22"/>
        </w:rPr>
      </w:pPr>
      <w:r w:rsidRPr="00BF2C53">
        <w:rPr>
          <w:rFonts w:cs="Times New Roman"/>
          <w:color w:val="auto"/>
          <w:sz w:val="22"/>
          <w:szCs w:val="22"/>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r w:rsidR="009A02D1" w:rsidRPr="00BF2C53">
        <w:rPr>
          <w:rFonts w:cs="Times New Roman"/>
          <w:color w:val="auto"/>
          <w:sz w:val="22"/>
          <w:szCs w:val="22"/>
        </w:rPr>
        <w:br w:type="page"/>
      </w:r>
    </w:p>
    <w:p w:rsidR="00FE214C" w:rsidRPr="00BF2C53" w:rsidRDefault="00FE214C" w:rsidP="00DD4B31">
      <w:pPr>
        <w:pStyle w:val="body"/>
        <w:spacing w:line="240" w:lineRule="auto"/>
        <w:ind w:firstLine="709"/>
        <w:rPr>
          <w:rFonts w:cs="Times New Roman"/>
          <w:color w:val="auto"/>
          <w:sz w:val="22"/>
          <w:szCs w:val="22"/>
        </w:rPr>
      </w:pPr>
    </w:p>
    <w:p w:rsidR="00416B7C" w:rsidRPr="00BF2C53" w:rsidRDefault="00416B7C" w:rsidP="009A02D1">
      <w:pPr>
        <w:pStyle w:val="34"/>
        <w:rPr>
          <w:rFonts w:ascii="Times New Roman" w:hAnsi="Times New Roman" w:cs="Times New Roman"/>
          <w:color w:val="auto"/>
          <w:sz w:val="22"/>
        </w:rPr>
      </w:pPr>
      <w:bookmarkStart w:id="12" w:name="_Toc118199427"/>
      <w:r w:rsidRPr="00BF2C53">
        <w:rPr>
          <w:rFonts w:ascii="Times New Roman" w:hAnsi="Times New Roman" w:cs="Times New Roman"/>
          <w:color w:val="auto"/>
          <w:sz w:val="22"/>
        </w:rPr>
        <w:t>2.</w:t>
      </w:r>
      <w:r w:rsidRPr="00BF2C53">
        <w:rPr>
          <w:rFonts w:ascii="Times New Roman" w:hAnsi="Times New Roman" w:cs="Times New Roman"/>
          <w:color w:val="auto"/>
          <w:sz w:val="22"/>
        </w:rPr>
        <w:t> </w:t>
      </w:r>
      <w:r w:rsidRPr="00BF2C53">
        <w:rPr>
          <w:rFonts w:ascii="Times New Roman" w:hAnsi="Times New Roman" w:cs="Times New Roman"/>
          <w:color w:val="auto"/>
          <w:sz w:val="22"/>
        </w:rPr>
        <w:t>С</w:t>
      </w:r>
      <w:r w:rsidR="009A02D1" w:rsidRPr="00BF2C53">
        <w:rPr>
          <w:rFonts w:ascii="Times New Roman" w:hAnsi="Times New Roman" w:cs="Times New Roman"/>
          <w:color w:val="auto"/>
          <w:sz w:val="22"/>
        </w:rPr>
        <w:t xml:space="preserve">одержательный раздел программы </w:t>
      </w:r>
      <w:r w:rsidRPr="00BF2C53">
        <w:rPr>
          <w:rFonts w:ascii="Times New Roman" w:hAnsi="Times New Roman" w:cs="Times New Roman"/>
          <w:color w:val="auto"/>
          <w:sz w:val="22"/>
        </w:rPr>
        <w:t>основного общего образования</w:t>
      </w:r>
      <w:bookmarkEnd w:id="12"/>
    </w:p>
    <w:p w:rsidR="00416B7C" w:rsidRPr="00BF2C53" w:rsidRDefault="00416B7C" w:rsidP="009A02D1">
      <w:pPr>
        <w:pStyle w:val="34"/>
        <w:rPr>
          <w:rFonts w:ascii="Times New Roman" w:hAnsi="Times New Roman" w:cs="Times New Roman"/>
          <w:color w:val="auto"/>
          <w:sz w:val="22"/>
        </w:rPr>
      </w:pPr>
      <w:bookmarkStart w:id="13" w:name="_Toc118199428"/>
      <w:r w:rsidRPr="00BF2C53">
        <w:rPr>
          <w:rFonts w:ascii="Times New Roman" w:hAnsi="Times New Roman" w:cs="Times New Roman"/>
          <w:color w:val="auto"/>
          <w:sz w:val="22"/>
        </w:rPr>
        <w:t>2.1.</w:t>
      </w:r>
      <w:r w:rsidRPr="00BF2C53">
        <w:rPr>
          <w:rFonts w:ascii="Times New Roman" w:hAnsi="Times New Roman" w:cs="Times New Roman"/>
          <w:color w:val="auto"/>
          <w:sz w:val="22"/>
        </w:rPr>
        <w:t> </w:t>
      </w:r>
      <w:r w:rsidRPr="00BF2C53">
        <w:rPr>
          <w:rFonts w:ascii="Times New Roman" w:hAnsi="Times New Roman" w:cs="Times New Roman"/>
          <w:color w:val="auto"/>
          <w:sz w:val="22"/>
        </w:rPr>
        <w:t xml:space="preserve"> Рабочие программы учебных предметов, учебных курсов (в том числе внеурочной деятельности), учебных модулей</w:t>
      </w:r>
      <w:bookmarkEnd w:id="13"/>
    </w:p>
    <w:p w:rsidR="00416B7C" w:rsidRPr="00BF2C53" w:rsidRDefault="00416B7C" w:rsidP="009A02D1">
      <w:pPr>
        <w:pStyle w:val="34"/>
        <w:rPr>
          <w:rFonts w:ascii="Times New Roman" w:hAnsi="Times New Roman" w:cs="Times New Roman"/>
          <w:color w:val="auto"/>
          <w:sz w:val="22"/>
        </w:rPr>
      </w:pPr>
      <w:bookmarkStart w:id="14" w:name="_Toc118199429"/>
      <w:r w:rsidRPr="00BF2C53">
        <w:rPr>
          <w:rFonts w:ascii="Times New Roman" w:hAnsi="Times New Roman" w:cs="Times New Roman"/>
          <w:color w:val="auto"/>
          <w:sz w:val="22"/>
        </w:rPr>
        <w:t>2.1.1</w:t>
      </w:r>
      <w:r w:rsidRPr="00BF2C53">
        <w:rPr>
          <w:rFonts w:ascii="Times New Roman" w:hAnsi="Times New Roman" w:cs="Times New Roman"/>
          <w:color w:val="auto"/>
          <w:sz w:val="22"/>
        </w:rPr>
        <w:t> </w:t>
      </w:r>
      <w:r w:rsidRPr="00BF2C53">
        <w:rPr>
          <w:rFonts w:ascii="Times New Roman" w:hAnsi="Times New Roman" w:cs="Times New Roman"/>
          <w:color w:val="auto"/>
          <w:sz w:val="22"/>
        </w:rPr>
        <w:t>РУССКИЙ ЯЗЫК</w:t>
      </w:r>
      <w:bookmarkEnd w:id="14"/>
    </w:p>
    <w:p w:rsidR="00416B7C" w:rsidRPr="00BF2C53" w:rsidRDefault="00253DB0" w:rsidP="00DD4B31">
      <w:pPr>
        <w:pStyle w:val="body"/>
        <w:spacing w:line="240" w:lineRule="auto"/>
        <w:ind w:firstLine="709"/>
        <w:rPr>
          <w:rFonts w:cs="Times New Roman"/>
          <w:color w:val="auto"/>
          <w:sz w:val="22"/>
          <w:szCs w:val="22"/>
        </w:rPr>
      </w:pPr>
      <w:r w:rsidRPr="00BF2C53">
        <w:rPr>
          <w:rFonts w:cs="Times New Roman"/>
          <w:color w:val="auto"/>
          <w:sz w:val="22"/>
          <w:szCs w:val="22"/>
        </w:rPr>
        <w:t>Р</w:t>
      </w:r>
      <w:r w:rsidR="00416B7C" w:rsidRPr="00BF2C53">
        <w:rPr>
          <w:rFonts w:cs="Times New Roman"/>
          <w:color w:val="auto"/>
          <w:sz w:val="22"/>
          <w:szCs w:val="22"/>
        </w:rPr>
        <w:t>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416B7C" w:rsidRPr="00BF2C53" w:rsidRDefault="00416B7C" w:rsidP="00DD4B31">
      <w:pPr>
        <w:pStyle w:val="h1"/>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ПОЯСНИТЕЛЬНАЯ ЗАПИСКА</w:t>
      </w:r>
    </w:p>
    <w:p w:rsidR="00416B7C" w:rsidRPr="00BF2C53" w:rsidRDefault="00253DB0" w:rsidP="00DD4B31">
      <w:pPr>
        <w:pStyle w:val="body"/>
        <w:spacing w:line="240" w:lineRule="auto"/>
        <w:ind w:firstLine="709"/>
        <w:rPr>
          <w:rFonts w:cs="Times New Roman"/>
          <w:color w:val="auto"/>
          <w:sz w:val="22"/>
          <w:szCs w:val="22"/>
        </w:rPr>
      </w:pPr>
      <w:r w:rsidRPr="00BF2C53">
        <w:rPr>
          <w:rFonts w:cs="Times New Roman"/>
          <w:color w:val="auto"/>
          <w:sz w:val="22"/>
          <w:szCs w:val="22"/>
        </w:rPr>
        <w:t>Р</w:t>
      </w:r>
      <w:r w:rsidR="00416B7C" w:rsidRPr="00BF2C53">
        <w:rPr>
          <w:rFonts w:cs="Times New Roman"/>
          <w:color w:val="auto"/>
          <w:sz w:val="22"/>
          <w:szCs w:val="22"/>
        </w:rPr>
        <w:t xml:space="preserve">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416B7C" w:rsidRPr="00BF2C53" w:rsidRDefault="00253DB0" w:rsidP="00DD4B31">
      <w:pPr>
        <w:pStyle w:val="body"/>
        <w:spacing w:line="240" w:lineRule="auto"/>
        <w:ind w:firstLine="709"/>
        <w:rPr>
          <w:rFonts w:cs="Times New Roman"/>
          <w:color w:val="auto"/>
          <w:sz w:val="22"/>
          <w:szCs w:val="22"/>
        </w:rPr>
      </w:pPr>
      <w:r w:rsidRPr="00BF2C53">
        <w:rPr>
          <w:rFonts w:cs="Times New Roman"/>
          <w:color w:val="auto"/>
          <w:sz w:val="22"/>
          <w:szCs w:val="22"/>
        </w:rPr>
        <w:t>Р</w:t>
      </w:r>
      <w:r w:rsidR="00416B7C" w:rsidRPr="00BF2C53">
        <w:rPr>
          <w:rFonts w:cs="Times New Roman"/>
          <w:color w:val="auto"/>
          <w:sz w:val="22"/>
          <w:szCs w:val="22"/>
        </w:rPr>
        <w:t>абочая программа позволит учителю:</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 </w:t>
      </w:r>
      <w:r w:rsidRPr="00BF2C53">
        <w:rPr>
          <w:rFonts w:cs="Times New Roman"/>
          <w:color w:val="auto"/>
          <w:sz w:val="22"/>
          <w:szCs w:val="22"/>
        </w:rP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 </w:t>
      </w:r>
      <w:r w:rsidRPr="00BF2C53">
        <w:rPr>
          <w:rFonts w:cs="Times New Roman"/>
          <w:color w:val="auto"/>
          <w:sz w:val="22"/>
          <w:szCs w:val="22"/>
        </w:rPr>
        <w:t xml:space="preserve">определить и структурировать планируемые результаты обучения и содержание учебного предмета «Русский язык» по годам обучения в соответствии с ФГОС ООО; основной образовательной программой основного общего образования; программой воспитания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 </w:t>
      </w:r>
      <w:r w:rsidRPr="00BF2C53">
        <w:rPr>
          <w:rFonts w:cs="Times New Roman"/>
          <w:color w:val="auto"/>
          <w:sz w:val="22"/>
          <w:szCs w:val="22"/>
        </w:rPr>
        <w:t>разработать календарно-те</w:t>
      </w:r>
      <w:r w:rsidRPr="00BF2C53">
        <w:rPr>
          <w:rFonts w:cs="Times New Roman"/>
          <w:color w:val="auto"/>
          <w:spacing w:val="-2"/>
          <w:sz w:val="22"/>
          <w:szCs w:val="22"/>
        </w:rPr>
        <w:t>матическое планирование с учё</w:t>
      </w:r>
      <w:r w:rsidRPr="00BF2C53">
        <w:rPr>
          <w:rFonts w:cs="Times New Roman"/>
          <w:color w:val="auto"/>
          <w:sz w:val="22"/>
          <w:szCs w:val="22"/>
        </w:rPr>
        <w:t>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общая характеристика учебного предмета «Русский язык»</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w:t>
      </w:r>
      <w:r w:rsidRPr="00BF2C53">
        <w:rPr>
          <w:rFonts w:cs="Times New Roman"/>
          <w:color w:val="auto"/>
          <w:sz w:val="22"/>
          <w:szCs w:val="22"/>
        </w:rPr>
        <w:lastRenderedPageBreak/>
        <w:t>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 xml:space="preserve">ЦЕЛИ ИЗУЧЕНИЯ УЧЕБНОГО ПРЕДМЕТА «РУССКИЙ ЯЗЫК»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Целями изучения русского языка по программам основного общего образования являются: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МЕСТО учебного ПРЕДМЕТА «РУССКИЙ ЯЗЫК»</w:t>
      </w:r>
      <w:r w:rsidRPr="00BF2C53">
        <w:rPr>
          <w:rFonts w:cs="Times New Roman"/>
          <w:color w:val="auto"/>
        </w:rPr>
        <w:br/>
        <w:t>В УЧЕБНОМ ПЛАНЕ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В пределах одного класса последовательность изучения тем, представленных в содержании каждого класса, может варьироваться.</w:t>
      </w:r>
    </w:p>
    <w:p w:rsidR="00416B7C" w:rsidRPr="00BF2C53" w:rsidRDefault="00416B7C" w:rsidP="00DD4B31">
      <w:pPr>
        <w:pStyle w:val="body"/>
        <w:spacing w:line="240" w:lineRule="auto"/>
        <w:ind w:firstLine="709"/>
        <w:rPr>
          <w:rFonts w:cs="Times New Roman"/>
          <w:b/>
          <w:color w:val="auto"/>
          <w:sz w:val="22"/>
          <w:szCs w:val="22"/>
        </w:rPr>
      </w:pPr>
      <w:r w:rsidRPr="00BF2C53">
        <w:rPr>
          <w:rFonts w:cs="Times New Roman"/>
          <w:color w:val="auto"/>
          <w:sz w:val="22"/>
          <w:szCs w:val="22"/>
        </w:rPr>
        <w:t xml:space="preserve">Учебным планом на изучение русского языка отводится </w:t>
      </w:r>
      <w:r w:rsidR="00472B77" w:rsidRPr="00BF2C53">
        <w:rPr>
          <w:rFonts w:cs="Times New Roman"/>
          <w:color w:val="auto"/>
          <w:sz w:val="22"/>
          <w:szCs w:val="22"/>
        </w:rPr>
        <w:t>680</w:t>
      </w:r>
      <w:r w:rsidRPr="00BF2C53">
        <w:rPr>
          <w:rFonts w:cs="Times New Roman"/>
          <w:color w:val="auto"/>
          <w:sz w:val="22"/>
          <w:szCs w:val="22"/>
        </w:rPr>
        <w:t> часов: в 5 классе — 170 часов (5 часов в неделю), в 6 классе —</w:t>
      </w:r>
      <w:r w:rsidR="00472B77" w:rsidRPr="00BF2C53">
        <w:rPr>
          <w:rFonts w:cs="Times New Roman"/>
          <w:color w:val="auto"/>
          <w:sz w:val="22"/>
          <w:szCs w:val="22"/>
        </w:rPr>
        <w:t>170 часов</w:t>
      </w:r>
      <w:r w:rsidRPr="00BF2C53">
        <w:rPr>
          <w:rFonts w:cs="Times New Roman"/>
          <w:color w:val="auto"/>
          <w:sz w:val="22"/>
          <w:szCs w:val="22"/>
        </w:rPr>
        <w:t xml:space="preserve"> (</w:t>
      </w:r>
      <w:r w:rsidR="00472B77" w:rsidRPr="00BF2C53">
        <w:rPr>
          <w:rFonts w:cs="Times New Roman"/>
          <w:color w:val="auto"/>
          <w:sz w:val="22"/>
          <w:szCs w:val="22"/>
        </w:rPr>
        <w:t>5</w:t>
      </w:r>
      <w:r w:rsidRPr="00BF2C53">
        <w:rPr>
          <w:rFonts w:cs="Times New Roman"/>
          <w:color w:val="auto"/>
          <w:sz w:val="22"/>
          <w:szCs w:val="22"/>
        </w:rPr>
        <w:t xml:space="preserve"> часов в неделю), в 7 классе 136 часов (4 часа в неделю), в 8 классе — 102 часа (3 часа в неделю), в 9 классе — 102 часа (3 часа в неделю).</w:t>
      </w: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lastRenderedPageBreak/>
        <w:t>СОДЕРЖАНИЕ УЧЕБНОГО ПРЕДМЕТА</w:t>
      </w:r>
      <w:r w:rsidRPr="00BF2C53">
        <w:rPr>
          <w:rFonts w:cs="Times New Roman"/>
          <w:color w:val="auto"/>
          <w:sz w:val="22"/>
          <w:szCs w:val="22"/>
        </w:rPr>
        <w:br/>
        <w:t xml:space="preserve">«РУССКИЙ ЯЗЫК»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5 КЛАСС</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Общие сведения о языке</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color w:val="auto"/>
          <w:sz w:val="22"/>
          <w:szCs w:val="22"/>
        </w:rPr>
        <w:t>Богатство и выразительность русского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Лингвистика как наука о языке.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Основные разделы лингвистики.</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Язык и речь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Язык и речь.Речь устная и письменная, монологическая и диалогическая, полилог.</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Виды речевой деятельности (говорение, слушание, чтение, письмо), их особенности.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Устный пересказ прочитанного или прослушанного текста, в том числе с изменением лица рассказчика.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Участие в диалоге на лингвистические темы (в рамкахизученного) и темы на основе жизненных наблюдений.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Речевые формулы приветствия, прощания, просьбы, благодарности.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Сочинения различных видов с опорой на жизненный и читательский опыт, сюжетную картину (в том числе сочинения-миниатюры).</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Виды аудирования: выборочное, ознакомительное, детальное.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Виды чтения: изучающее, ознакомительное, просмотровое, поисковое.</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Текст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Текст и его основные признаки. Тема и главная мысль текста. Микротема текста. Ключевые слова.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Функционально-смысловые типы речи: описание, повествование, рассуждение; их особенности.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Композиционная структура текста. Абзац как средство членения текста на композиционно-смысловые части.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Средства связи предложений и частей текста: формы слова, однокоренные слова, синонимы, антонимы, личные местоимения, повтор слова.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Повествование как тип речи. Рассказ.</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Информационная переработка текста: простой и сложный план текста.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Функциональные разновидности языка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Общее представление о функциональных разновидностях языка (о разговорной речи, функциональных стилях, языке художественной литературы).</w:t>
      </w:r>
    </w:p>
    <w:p w:rsidR="00416B7C" w:rsidRPr="00BF2C53" w:rsidRDefault="00416B7C" w:rsidP="00DD4B31">
      <w:pPr>
        <w:pStyle w:val="h3"/>
        <w:spacing w:before="0" w:after="0" w:line="240" w:lineRule="auto"/>
        <w:ind w:firstLine="709"/>
        <w:jc w:val="both"/>
        <w:rPr>
          <w:rFonts w:cs="Times New Roman"/>
          <w:caps/>
          <w:color w:val="auto"/>
        </w:rPr>
      </w:pPr>
      <w:r w:rsidRPr="00BF2C53">
        <w:rPr>
          <w:rFonts w:cs="Times New Roman"/>
          <w:caps/>
          <w:color w:val="auto"/>
        </w:rPr>
        <w:t>Система языка</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 xml:space="preserve">Фонетика. Графика. Орфоэпия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Фонетика и графика как разделы лингвистики.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Звук как единица языка. Смыслоразличительная роль звука.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Система гласных звуков.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Система согласных звуков.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Изменение звуков в речевом потоке. Элементы фонетической транскрипции.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Слог. Ударение. Свойства русского ударения.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Соотношение звуков и букв.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Фонетический анализ слова.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Способы обозначения [й’], мягкости согласных.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Основные выразительные средства фонетики.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Прописные и строчные буквы.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Интонация, её функции. Основные элементы интонации.</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Орфография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Орфография как раздел лингвистики.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Понятие «орфограмма». Буквенные и небуквенные орфограммы.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lastRenderedPageBreak/>
        <w:t xml:space="preserve">Правописание разделительных </w:t>
      </w:r>
      <w:r w:rsidRPr="00BF2C53">
        <w:rPr>
          <w:rFonts w:cs="Times New Roman"/>
          <w:b/>
          <w:bCs/>
          <w:i/>
          <w:iCs/>
          <w:color w:val="auto"/>
          <w:sz w:val="22"/>
          <w:szCs w:val="22"/>
        </w:rPr>
        <w:t>ъ</w:t>
      </w:r>
      <w:r w:rsidRPr="00BF2C53">
        <w:rPr>
          <w:rFonts w:cs="Times New Roman"/>
          <w:color w:val="auto"/>
          <w:sz w:val="22"/>
          <w:szCs w:val="22"/>
        </w:rPr>
        <w:t xml:space="preserve"> и </w:t>
      </w:r>
      <w:r w:rsidRPr="00BF2C53">
        <w:rPr>
          <w:rFonts w:cs="Times New Roman"/>
          <w:b/>
          <w:bCs/>
          <w:i/>
          <w:iCs/>
          <w:color w:val="auto"/>
          <w:sz w:val="22"/>
          <w:szCs w:val="22"/>
        </w:rPr>
        <w:t>ь</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Лексикология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Лексикология как раздел лингвистики.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Слова однозначные и многозначные. Прямое и переносное значения слова. Тематические группы слов. Обозначение родовых и видовых понятий.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Синонимы. Антонимы. Омонимы. Паронимы.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Лексический анализ слов (в рамках изученного).</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Морфемика. Орфография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Морфемика как раздел лингвистики.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Морфема как минимальная значимая единица языка. Основа слова. Виды морфем (корень, приставка, суффикс, окончание).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Чередование звуков в морфемах (в том числе чередование гласных с нулём звука).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Морфемный анализ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Уместное использование слов с суффиксами оценки в собственной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Правописание корней с безударными проверяемыми, непроверяемыми гласными (в рамках изученного).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Правописание корней с проверяемыми, непроверяемыми, непроизносимыми согласными (в рамках изученного).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Правописание </w:t>
      </w:r>
      <w:r w:rsidRPr="00BF2C53">
        <w:rPr>
          <w:rFonts w:cs="Times New Roman"/>
          <w:b/>
          <w:bCs/>
          <w:i/>
          <w:iCs/>
          <w:color w:val="auto"/>
          <w:sz w:val="22"/>
          <w:szCs w:val="22"/>
        </w:rPr>
        <w:t>ё</w:t>
      </w:r>
      <w:r w:rsidRPr="00BF2C53">
        <w:rPr>
          <w:rFonts w:cs="Times New Roman"/>
          <w:color w:val="auto"/>
          <w:sz w:val="22"/>
          <w:szCs w:val="22"/>
        </w:rPr>
        <w:t xml:space="preserve"> — </w:t>
      </w:r>
      <w:r w:rsidRPr="00BF2C53">
        <w:rPr>
          <w:rFonts w:cs="Times New Roman"/>
          <w:b/>
          <w:bCs/>
          <w:i/>
          <w:iCs/>
          <w:color w:val="auto"/>
          <w:sz w:val="22"/>
          <w:szCs w:val="22"/>
        </w:rPr>
        <w:t>о</w:t>
      </w:r>
      <w:r w:rsidRPr="00BF2C53">
        <w:rPr>
          <w:rFonts w:cs="Times New Roman"/>
          <w:color w:val="auto"/>
          <w:sz w:val="22"/>
          <w:szCs w:val="22"/>
        </w:rPr>
        <w:t xml:space="preserve"> после шипящих в корне слова.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Правописание неизменяемых на письме приставок и приставок на </w:t>
      </w:r>
      <w:r w:rsidRPr="00BF2C53">
        <w:rPr>
          <w:rFonts w:cs="Times New Roman"/>
          <w:b/>
          <w:bCs/>
          <w:i/>
          <w:iCs/>
          <w:color w:val="auto"/>
          <w:sz w:val="22"/>
          <w:szCs w:val="22"/>
        </w:rPr>
        <w:t>-з</w:t>
      </w:r>
      <w:r w:rsidRPr="00BF2C53">
        <w:rPr>
          <w:rFonts w:cs="Times New Roman"/>
          <w:color w:val="auto"/>
          <w:sz w:val="22"/>
          <w:szCs w:val="22"/>
        </w:rPr>
        <w:t xml:space="preserve"> (-</w:t>
      </w:r>
      <w:r w:rsidRPr="00BF2C53">
        <w:rPr>
          <w:rFonts w:cs="Times New Roman"/>
          <w:b/>
          <w:bCs/>
          <w:i/>
          <w:iCs/>
          <w:color w:val="auto"/>
          <w:sz w:val="22"/>
          <w:szCs w:val="22"/>
        </w:rPr>
        <w:t>с</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Правописание </w:t>
      </w:r>
      <w:r w:rsidRPr="00BF2C53">
        <w:rPr>
          <w:rFonts w:cs="Times New Roman"/>
          <w:b/>
          <w:bCs/>
          <w:i/>
          <w:iCs/>
          <w:color w:val="auto"/>
          <w:sz w:val="22"/>
          <w:szCs w:val="22"/>
        </w:rPr>
        <w:t>ы</w:t>
      </w:r>
      <w:r w:rsidRPr="00BF2C53">
        <w:rPr>
          <w:rFonts w:cs="Times New Roman"/>
          <w:color w:val="auto"/>
          <w:sz w:val="22"/>
          <w:szCs w:val="22"/>
        </w:rPr>
        <w:t xml:space="preserve"> — </w:t>
      </w:r>
      <w:r w:rsidRPr="00BF2C53">
        <w:rPr>
          <w:rFonts w:cs="Times New Roman"/>
          <w:b/>
          <w:bCs/>
          <w:i/>
          <w:iCs/>
          <w:color w:val="auto"/>
          <w:sz w:val="22"/>
          <w:szCs w:val="22"/>
        </w:rPr>
        <w:t>и</w:t>
      </w:r>
      <w:r w:rsidRPr="00BF2C53">
        <w:rPr>
          <w:rFonts w:cs="Times New Roman"/>
          <w:color w:val="auto"/>
          <w:sz w:val="22"/>
          <w:szCs w:val="22"/>
        </w:rPr>
        <w:t xml:space="preserve"> после приставок.</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Правописание </w:t>
      </w:r>
      <w:r w:rsidRPr="00BF2C53">
        <w:rPr>
          <w:rFonts w:cs="Times New Roman"/>
          <w:b/>
          <w:bCs/>
          <w:i/>
          <w:iCs/>
          <w:color w:val="auto"/>
          <w:sz w:val="22"/>
          <w:szCs w:val="22"/>
        </w:rPr>
        <w:t>ы</w:t>
      </w:r>
      <w:r w:rsidRPr="00BF2C53">
        <w:rPr>
          <w:rFonts w:cs="Times New Roman"/>
          <w:color w:val="auto"/>
          <w:sz w:val="22"/>
          <w:szCs w:val="22"/>
        </w:rPr>
        <w:t xml:space="preserve"> — </w:t>
      </w:r>
      <w:r w:rsidRPr="00BF2C53">
        <w:rPr>
          <w:rFonts w:cs="Times New Roman"/>
          <w:b/>
          <w:bCs/>
          <w:i/>
          <w:iCs/>
          <w:color w:val="auto"/>
          <w:sz w:val="22"/>
          <w:szCs w:val="22"/>
        </w:rPr>
        <w:t>и</w:t>
      </w:r>
      <w:r w:rsidRPr="00BF2C53">
        <w:rPr>
          <w:rFonts w:cs="Times New Roman"/>
          <w:color w:val="auto"/>
          <w:sz w:val="22"/>
          <w:szCs w:val="22"/>
        </w:rPr>
        <w:t xml:space="preserve"> после </w:t>
      </w:r>
      <w:r w:rsidRPr="00BF2C53">
        <w:rPr>
          <w:rFonts w:cs="Times New Roman"/>
          <w:b/>
          <w:bCs/>
          <w:i/>
          <w:iCs/>
          <w:color w:val="auto"/>
          <w:sz w:val="22"/>
          <w:szCs w:val="22"/>
        </w:rPr>
        <w:t>ц</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Морфология. Культура речи. Орфография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Морфология как раздел грамматики. Грамматическое значение слова.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Части речи как лексико-грамматические разряды слов.Система частей речи в русском языке. Самостоятельные и служебные части речи.</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Имя существительное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Род, число, падеж имени существительного.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Имена существительные общего рода.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Имена существительные, имеющие форму только единственного или только множественного числа.</w:t>
      </w:r>
    </w:p>
    <w:p w:rsidR="00416B7C" w:rsidRPr="00BF2C53" w:rsidRDefault="00416B7C" w:rsidP="00DD4B31">
      <w:pPr>
        <w:pStyle w:val="body"/>
        <w:spacing w:line="240" w:lineRule="auto"/>
        <w:ind w:firstLine="709"/>
        <w:rPr>
          <w:rFonts w:cs="Times New Roman"/>
          <w:color w:val="auto"/>
          <w:spacing w:val="-4"/>
          <w:sz w:val="22"/>
          <w:szCs w:val="22"/>
        </w:rPr>
      </w:pPr>
      <w:r w:rsidRPr="00BF2C53">
        <w:rPr>
          <w:rFonts w:cs="Times New Roman"/>
          <w:color w:val="auto"/>
          <w:sz w:val="22"/>
          <w:szCs w:val="22"/>
        </w:rPr>
        <w:t xml:space="preserve">Типы склонения имён существительных. Разносклоняемые </w:t>
      </w:r>
      <w:r w:rsidRPr="00BF2C53">
        <w:rPr>
          <w:rFonts w:cs="Times New Roman"/>
          <w:color w:val="auto"/>
          <w:spacing w:val="-4"/>
          <w:sz w:val="22"/>
          <w:szCs w:val="22"/>
        </w:rPr>
        <w:t>имена существительные. Несклоняемые имена существительные.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Морфологический анализ имён существительных.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Нормы произношения, нормы постановки ударения, нормы словоизменения имён существительных.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Правописание собственных имён существительных.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Правописание </w:t>
      </w:r>
      <w:r w:rsidRPr="00BF2C53">
        <w:rPr>
          <w:rFonts w:cs="Times New Roman"/>
          <w:b/>
          <w:bCs/>
          <w:i/>
          <w:iCs/>
          <w:color w:val="auto"/>
          <w:sz w:val="22"/>
          <w:szCs w:val="22"/>
        </w:rPr>
        <w:t>ь</w:t>
      </w:r>
      <w:r w:rsidRPr="00BF2C53">
        <w:rPr>
          <w:rFonts w:cs="Times New Roman"/>
          <w:color w:val="auto"/>
          <w:sz w:val="22"/>
          <w:szCs w:val="22"/>
        </w:rPr>
        <w:t xml:space="preserve"> на конце имён существительных после шипящих.</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Правописание безударных окончаний имён существительных.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Правописание </w:t>
      </w:r>
      <w:r w:rsidRPr="00BF2C53">
        <w:rPr>
          <w:rFonts w:cs="Times New Roman"/>
          <w:b/>
          <w:bCs/>
          <w:i/>
          <w:iCs/>
          <w:color w:val="auto"/>
          <w:sz w:val="22"/>
          <w:szCs w:val="22"/>
        </w:rPr>
        <w:t>о</w:t>
      </w:r>
      <w:r w:rsidRPr="00BF2C53">
        <w:rPr>
          <w:rFonts w:cs="Times New Roman"/>
          <w:color w:val="auto"/>
          <w:sz w:val="22"/>
          <w:szCs w:val="22"/>
        </w:rPr>
        <w:t xml:space="preserve"> — </w:t>
      </w:r>
      <w:r w:rsidRPr="00BF2C53">
        <w:rPr>
          <w:rFonts w:cs="Times New Roman"/>
          <w:b/>
          <w:bCs/>
          <w:i/>
          <w:iCs/>
          <w:color w:val="auto"/>
          <w:sz w:val="22"/>
          <w:szCs w:val="22"/>
        </w:rPr>
        <w:t>е</w:t>
      </w:r>
      <w:r w:rsidRPr="00BF2C53">
        <w:rPr>
          <w:rFonts w:cs="Times New Roman"/>
          <w:color w:val="auto"/>
          <w:sz w:val="22"/>
          <w:szCs w:val="22"/>
        </w:rPr>
        <w:t> (</w:t>
      </w:r>
      <w:r w:rsidRPr="00BF2C53">
        <w:rPr>
          <w:rFonts w:cs="Times New Roman"/>
          <w:b/>
          <w:bCs/>
          <w:i/>
          <w:iCs/>
          <w:color w:val="auto"/>
          <w:sz w:val="22"/>
          <w:szCs w:val="22"/>
        </w:rPr>
        <w:t>ё</w:t>
      </w:r>
      <w:r w:rsidRPr="00BF2C53">
        <w:rPr>
          <w:rFonts w:cs="Times New Roman"/>
          <w:color w:val="auto"/>
          <w:sz w:val="22"/>
          <w:szCs w:val="22"/>
        </w:rPr>
        <w:t xml:space="preserve">) после шипящих и </w:t>
      </w:r>
      <w:r w:rsidRPr="00BF2C53">
        <w:rPr>
          <w:rFonts w:cs="Times New Roman"/>
          <w:b/>
          <w:bCs/>
          <w:i/>
          <w:iCs/>
          <w:color w:val="auto"/>
          <w:sz w:val="22"/>
          <w:szCs w:val="22"/>
        </w:rPr>
        <w:t>ц</w:t>
      </w:r>
      <w:r w:rsidRPr="00BF2C53">
        <w:rPr>
          <w:rFonts w:cs="Times New Roman"/>
          <w:color w:val="auto"/>
          <w:sz w:val="22"/>
          <w:szCs w:val="22"/>
        </w:rPr>
        <w:t xml:space="preserve"> в суффиксах и окончаниях имён существительных.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Правописание суффиксов </w:t>
      </w:r>
      <w:r w:rsidRPr="00BF2C53">
        <w:rPr>
          <w:rFonts w:cs="Times New Roman"/>
          <w:b/>
          <w:bCs/>
          <w:color w:val="auto"/>
          <w:sz w:val="22"/>
          <w:szCs w:val="22"/>
        </w:rPr>
        <w:t>-</w:t>
      </w:r>
      <w:r w:rsidRPr="00BF2C53">
        <w:rPr>
          <w:rFonts w:cs="Times New Roman"/>
          <w:b/>
          <w:bCs/>
          <w:i/>
          <w:iCs/>
          <w:color w:val="auto"/>
          <w:sz w:val="22"/>
          <w:szCs w:val="22"/>
        </w:rPr>
        <w:t>чик</w:t>
      </w:r>
      <w:r w:rsidRPr="00BF2C53">
        <w:rPr>
          <w:rFonts w:cs="Times New Roman"/>
          <w:b/>
          <w:bCs/>
          <w:color w:val="auto"/>
          <w:sz w:val="22"/>
          <w:szCs w:val="22"/>
        </w:rPr>
        <w:t>- </w:t>
      </w:r>
      <w:r w:rsidRPr="00BF2C53">
        <w:rPr>
          <w:rFonts w:cs="Times New Roman"/>
          <w:color w:val="auto"/>
          <w:sz w:val="22"/>
          <w:szCs w:val="22"/>
        </w:rPr>
        <w:t xml:space="preserve">— </w:t>
      </w:r>
      <w:r w:rsidRPr="00BF2C53">
        <w:rPr>
          <w:rFonts w:cs="Times New Roman"/>
          <w:b/>
          <w:bCs/>
          <w:color w:val="auto"/>
          <w:sz w:val="22"/>
          <w:szCs w:val="22"/>
        </w:rPr>
        <w:t>-</w:t>
      </w:r>
      <w:r w:rsidRPr="00BF2C53">
        <w:rPr>
          <w:rFonts w:cs="Times New Roman"/>
          <w:b/>
          <w:bCs/>
          <w:i/>
          <w:iCs/>
          <w:color w:val="auto"/>
          <w:sz w:val="22"/>
          <w:szCs w:val="22"/>
        </w:rPr>
        <w:t>щик</w:t>
      </w:r>
      <w:r w:rsidRPr="00BF2C53">
        <w:rPr>
          <w:rFonts w:cs="Times New Roman"/>
          <w:b/>
          <w:bCs/>
          <w:color w:val="auto"/>
          <w:sz w:val="22"/>
          <w:szCs w:val="22"/>
        </w:rPr>
        <w:t>-</w:t>
      </w:r>
      <w:r w:rsidRPr="00BF2C53">
        <w:rPr>
          <w:rFonts w:cs="Times New Roman"/>
          <w:color w:val="auto"/>
          <w:sz w:val="22"/>
          <w:szCs w:val="22"/>
        </w:rPr>
        <w:t>; -</w:t>
      </w:r>
      <w:r w:rsidRPr="00BF2C53">
        <w:rPr>
          <w:rFonts w:cs="Times New Roman"/>
          <w:b/>
          <w:bCs/>
          <w:i/>
          <w:iCs/>
          <w:color w:val="auto"/>
          <w:sz w:val="22"/>
          <w:szCs w:val="22"/>
        </w:rPr>
        <w:t>ек</w:t>
      </w:r>
      <w:r w:rsidRPr="00BF2C53">
        <w:rPr>
          <w:rFonts w:cs="Times New Roman"/>
          <w:b/>
          <w:bCs/>
          <w:color w:val="auto"/>
          <w:sz w:val="22"/>
          <w:szCs w:val="22"/>
        </w:rPr>
        <w:t>-</w:t>
      </w:r>
      <w:r w:rsidRPr="00BF2C53">
        <w:rPr>
          <w:rFonts w:cs="Times New Roman"/>
          <w:color w:val="auto"/>
          <w:sz w:val="22"/>
          <w:szCs w:val="22"/>
        </w:rPr>
        <w:t xml:space="preserve"> — </w:t>
      </w:r>
      <w:r w:rsidRPr="00BF2C53">
        <w:rPr>
          <w:rFonts w:cs="Times New Roman"/>
          <w:b/>
          <w:bCs/>
          <w:color w:val="auto"/>
          <w:sz w:val="22"/>
          <w:szCs w:val="22"/>
        </w:rPr>
        <w:t>-</w:t>
      </w:r>
      <w:r w:rsidRPr="00BF2C53">
        <w:rPr>
          <w:rFonts w:cs="Times New Roman"/>
          <w:b/>
          <w:bCs/>
          <w:i/>
          <w:iCs/>
          <w:color w:val="auto"/>
          <w:sz w:val="22"/>
          <w:szCs w:val="22"/>
        </w:rPr>
        <w:t>ик</w:t>
      </w:r>
      <w:r w:rsidRPr="00BF2C53">
        <w:rPr>
          <w:rFonts w:cs="Times New Roman"/>
          <w:b/>
          <w:bCs/>
          <w:color w:val="auto"/>
          <w:sz w:val="22"/>
          <w:szCs w:val="22"/>
        </w:rPr>
        <w:t>- </w:t>
      </w:r>
      <w:r w:rsidRPr="00BF2C53">
        <w:rPr>
          <w:rFonts w:cs="Times New Roman"/>
          <w:color w:val="auto"/>
          <w:sz w:val="22"/>
          <w:szCs w:val="22"/>
        </w:rPr>
        <w:t>(-</w:t>
      </w:r>
      <w:r w:rsidRPr="00BF2C53">
        <w:rPr>
          <w:rFonts w:cs="Times New Roman"/>
          <w:b/>
          <w:bCs/>
          <w:i/>
          <w:iCs/>
          <w:color w:val="auto"/>
          <w:sz w:val="22"/>
          <w:szCs w:val="22"/>
        </w:rPr>
        <w:t>чик</w:t>
      </w:r>
      <w:r w:rsidRPr="00BF2C53">
        <w:rPr>
          <w:rStyle w:val="Bold"/>
          <w:rFonts w:cs="Times New Roman"/>
          <w:color w:val="auto"/>
          <w:sz w:val="22"/>
          <w:szCs w:val="22"/>
        </w:rPr>
        <w:t>-</w:t>
      </w:r>
      <w:r w:rsidRPr="00BF2C53">
        <w:rPr>
          <w:rFonts w:cs="Times New Roman"/>
          <w:color w:val="auto"/>
          <w:sz w:val="22"/>
          <w:szCs w:val="22"/>
        </w:rPr>
        <w:t>) имён существительных.</w:t>
      </w:r>
    </w:p>
    <w:p w:rsidR="00416B7C" w:rsidRPr="00BF2C53" w:rsidRDefault="00416B7C" w:rsidP="00DD4B31">
      <w:pPr>
        <w:pStyle w:val="body"/>
        <w:spacing w:line="240" w:lineRule="auto"/>
        <w:ind w:firstLine="709"/>
        <w:rPr>
          <w:rFonts w:cs="Times New Roman"/>
          <w:b/>
          <w:bCs/>
          <w:i/>
          <w:iCs/>
          <w:color w:val="auto"/>
          <w:spacing w:val="-2"/>
          <w:sz w:val="22"/>
          <w:szCs w:val="22"/>
        </w:rPr>
      </w:pPr>
      <w:r w:rsidRPr="00BF2C53">
        <w:rPr>
          <w:rFonts w:cs="Times New Roman"/>
          <w:color w:val="auto"/>
          <w:spacing w:val="-2"/>
          <w:sz w:val="22"/>
          <w:szCs w:val="22"/>
        </w:rPr>
        <w:t xml:space="preserve">Правописание корней с чередованием </w:t>
      </w:r>
      <w:r w:rsidRPr="00BF2C53">
        <w:rPr>
          <w:rFonts w:cs="Times New Roman"/>
          <w:b/>
          <w:bCs/>
          <w:i/>
          <w:iCs/>
          <w:color w:val="auto"/>
          <w:spacing w:val="-2"/>
          <w:sz w:val="22"/>
          <w:szCs w:val="22"/>
        </w:rPr>
        <w:t>а</w:t>
      </w:r>
      <w:r w:rsidRPr="00BF2C53">
        <w:rPr>
          <w:rFonts w:cs="Times New Roman"/>
          <w:color w:val="auto"/>
          <w:spacing w:val="-2"/>
          <w:sz w:val="22"/>
          <w:szCs w:val="22"/>
        </w:rPr>
        <w:t xml:space="preserve"> // </w:t>
      </w:r>
      <w:r w:rsidRPr="00BF2C53">
        <w:rPr>
          <w:rFonts w:cs="Times New Roman"/>
          <w:b/>
          <w:bCs/>
          <w:i/>
          <w:iCs/>
          <w:color w:val="auto"/>
          <w:spacing w:val="-2"/>
          <w:sz w:val="22"/>
          <w:szCs w:val="22"/>
        </w:rPr>
        <w:t>о</w:t>
      </w:r>
      <w:r w:rsidRPr="00BF2C53">
        <w:rPr>
          <w:rFonts w:cs="Times New Roman"/>
          <w:color w:val="auto"/>
          <w:spacing w:val="-2"/>
          <w:sz w:val="22"/>
          <w:szCs w:val="22"/>
        </w:rPr>
        <w:t>: -</w:t>
      </w:r>
      <w:r w:rsidRPr="00BF2C53">
        <w:rPr>
          <w:rFonts w:cs="Times New Roman"/>
          <w:b/>
          <w:bCs/>
          <w:i/>
          <w:iCs/>
          <w:color w:val="auto"/>
          <w:spacing w:val="-2"/>
          <w:sz w:val="22"/>
          <w:szCs w:val="22"/>
        </w:rPr>
        <w:t>лаг</w:t>
      </w:r>
      <w:r w:rsidRPr="00BF2C53">
        <w:rPr>
          <w:rFonts w:cs="Times New Roman"/>
          <w:color w:val="auto"/>
          <w:spacing w:val="-2"/>
          <w:sz w:val="22"/>
          <w:szCs w:val="22"/>
        </w:rPr>
        <w:t>- — -</w:t>
      </w:r>
      <w:r w:rsidRPr="00BF2C53">
        <w:rPr>
          <w:rFonts w:cs="Times New Roman"/>
          <w:b/>
          <w:bCs/>
          <w:i/>
          <w:iCs/>
          <w:color w:val="auto"/>
          <w:spacing w:val="-2"/>
          <w:sz w:val="22"/>
          <w:szCs w:val="22"/>
        </w:rPr>
        <w:t>лож</w:t>
      </w:r>
      <w:r w:rsidRPr="00BF2C53">
        <w:rPr>
          <w:rFonts w:cs="Times New Roman"/>
          <w:color w:val="auto"/>
          <w:spacing w:val="-2"/>
          <w:sz w:val="22"/>
          <w:szCs w:val="22"/>
        </w:rPr>
        <w:t>-;</w:t>
      </w:r>
      <w:r w:rsidR="00EF4DAB" w:rsidRPr="00BF2C53">
        <w:rPr>
          <w:rFonts w:cs="Times New Roman"/>
          <w:color w:val="auto"/>
          <w:sz w:val="22"/>
          <w:szCs w:val="22"/>
        </w:rPr>
        <w:br/>
      </w:r>
      <w:r w:rsidRPr="00BF2C53">
        <w:rPr>
          <w:rFonts w:cs="Times New Roman"/>
          <w:color w:val="auto"/>
          <w:spacing w:val="-2"/>
          <w:sz w:val="22"/>
          <w:szCs w:val="22"/>
        </w:rPr>
        <w:t>-</w:t>
      </w:r>
      <w:r w:rsidRPr="00BF2C53">
        <w:rPr>
          <w:rFonts w:cs="Times New Roman"/>
          <w:b/>
          <w:bCs/>
          <w:i/>
          <w:iCs/>
          <w:color w:val="auto"/>
          <w:spacing w:val="-2"/>
          <w:sz w:val="22"/>
          <w:szCs w:val="22"/>
        </w:rPr>
        <w:t>раст</w:t>
      </w:r>
      <w:r w:rsidRPr="00BF2C53">
        <w:rPr>
          <w:rFonts w:cs="Times New Roman"/>
          <w:color w:val="auto"/>
          <w:spacing w:val="-2"/>
          <w:sz w:val="22"/>
          <w:szCs w:val="22"/>
        </w:rPr>
        <w:t xml:space="preserve">- </w:t>
      </w:r>
      <w:r w:rsidRPr="00BF2C53">
        <w:rPr>
          <w:rFonts w:cs="Times New Roman"/>
          <w:color w:val="auto"/>
          <w:sz w:val="22"/>
          <w:szCs w:val="22"/>
        </w:rPr>
        <w:t>—</w:t>
      </w:r>
      <w:r w:rsidRPr="00BF2C53">
        <w:rPr>
          <w:rFonts w:cs="Times New Roman"/>
          <w:color w:val="auto"/>
          <w:spacing w:val="-2"/>
          <w:sz w:val="22"/>
          <w:szCs w:val="22"/>
        </w:rPr>
        <w:t xml:space="preserve"> -</w:t>
      </w:r>
      <w:r w:rsidRPr="00BF2C53">
        <w:rPr>
          <w:rFonts w:cs="Times New Roman"/>
          <w:b/>
          <w:bCs/>
          <w:i/>
          <w:iCs/>
          <w:color w:val="auto"/>
          <w:spacing w:val="-2"/>
          <w:sz w:val="22"/>
          <w:szCs w:val="22"/>
        </w:rPr>
        <w:t>ращ</w:t>
      </w:r>
      <w:r w:rsidRPr="00BF2C53">
        <w:rPr>
          <w:rFonts w:cs="Times New Roman"/>
          <w:color w:val="auto"/>
          <w:spacing w:val="-2"/>
          <w:sz w:val="22"/>
          <w:szCs w:val="22"/>
        </w:rPr>
        <w:t xml:space="preserve">- </w:t>
      </w:r>
      <w:r w:rsidRPr="00BF2C53">
        <w:rPr>
          <w:rFonts w:cs="Times New Roman"/>
          <w:color w:val="auto"/>
          <w:sz w:val="22"/>
          <w:szCs w:val="22"/>
        </w:rPr>
        <w:t>—</w:t>
      </w:r>
      <w:r w:rsidRPr="00BF2C53">
        <w:rPr>
          <w:rFonts w:cs="Times New Roman"/>
          <w:color w:val="auto"/>
          <w:spacing w:val="-2"/>
          <w:sz w:val="22"/>
          <w:szCs w:val="22"/>
        </w:rPr>
        <w:t xml:space="preserve"> -</w:t>
      </w:r>
      <w:r w:rsidRPr="00BF2C53">
        <w:rPr>
          <w:rFonts w:cs="Times New Roman"/>
          <w:b/>
          <w:bCs/>
          <w:i/>
          <w:iCs/>
          <w:color w:val="auto"/>
          <w:spacing w:val="-2"/>
          <w:sz w:val="22"/>
          <w:szCs w:val="22"/>
        </w:rPr>
        <w:t>рос</w:t>
      </w:r>
      <w:r w:rsidRPr="00BF2C53">
        <w:rPr>
          <w:rFonts w:cs="Times New Roman"/>
          <w:color w:val="auto"/>
          <w:spacing w:val="-2"/>
          <w:sz w:val="22"/>
          <w:szCs w:val="22"/>
        </w:rPr>
        <w:t>-; -</w:t>
      </w:r>
      <w:r w:rsidRPr="00BF2C53">
        <w:rPr>
          <w:rFonts w:cs="Times New Roman"/>
          <w:b/>
          <w:bCs/>
          <w:i/>
          <w:iCs/>
          <w:color w:val="auto"/>
          <w:spacing w:val="-2"/>
          <w:sz w:val="22"/>
          <w:szCs w:val="22"/>
        </w:rPr>
        <w:t>гар</w:t>
      </w:r>
      <w:r w:rsidRPr="00BF2C53">
        <w:rPr>
          <w:rFonts w:cs="Times New Roman"/>
          <w:color w:val="auto"/>
          <w:spacing w:val="-2"/>
          <w:sz w:val="22"/>
          <w:szCs w:val="22"/>
        </w:rPr>
        <w:t xml:space="preserve">- </w:t>
      </w:r>
      <w:r w:rsidRPr="00BF2C53">
        <w:rPr>
          <w:rFonts w:cs="Times New Roman"/>
          <w:color w:val="auto"/>
          <w:sz w:val="22"/>
          <w:szCs w:val="22"/>
        </w:rPr>
        <w:t>—</w:t>
      </w:r>
      <w:r w:rsidRPr="00BF2C53">
        <w:rPr>
          <w:rFonts w:cs="Times New Roman"/>
          <w:color w:val="auto"/>
          <w:spacing w:val="-2"/>
          <w:sz w:val="22"/>
          <w:szCs w:val="22"/>
        </w:rPr>
        <w:t xml:space="preserve"> -</w:t>
      </w:r>
      <w:r w:rsidRPr="00BF2C53">
        <w:rPr>
          <w:rFonts w:cs="Times New Roman"/>
          <w:b/>
          <w:bCs/>
          <w:i/>
          <w:iCs/>
          <w:color w:val="auto"/>
          <w:spacing w:val="-2"/>
          <w:sz w:val="22"/>
          <w:szCs w:val="22"/>
        </w:rPr>
        <w:t>гор</w:t>
      </w:r>
      <w:r w:rsidRPr="00BF2C53">
        <w:rPr>
          <w:rFonts w:cs="Times New Roman"/>
          <w:color w:val="auto"/>
          <w:spacing w:val="-2"/>
          <w:sz w:val="22"/>
          <w:szCs w:val="22"/>
        </w:rPr>
        <w:t>-, -</w:t>
      </w:r>
      <w:r w:rsidRPr="00BF2C53">
        <w:rPr>
          <w:rFonts w:cs="Times New Roman"/>
          <w:b/>
          <w:bCs/>
          <w:i/>
          <w:iCs/>
          <w:color w:val="auto"/>
          <w:spacing w:val="-2"/>
          <w:sz w:val="22"/>
          <w:szCs w:val="22"/>
        </w:rPr>
        <w:t>зар</w:t>
      </w:r>
      <w:r w:rsidRPr="00BF2C53">
        <w:rPr>
          <w:rFonts w:cs="Times New Roman"/>
          <w:color w:val="auto"/>
          <w:spacing w:val="-2"/>
          <w:sz w:val="22"/>
          <w:szCs w:val="22"/>
        </w:rPr>
        <w:t xml:space="preserve">- </w:t>
      </w:r>
      <w:r w:rsidRPr="00BF2C53">
        <w:rPr>
          <w:rFonts w:cs="Times New Roman"/>
          <w:color w:val="auto"/>
          <w:sz w:val="22"/>
          <w:szCs w:val="22"/>
        </w:rPr>
        <w:t>—</w:t>
      </w:r>
      <w:r w:rsidRPr="00BF2C53">
        <w:rPr>
          <w:rFonts w:cs="Times New Roman"/>
          <w:color w:val="auto"/>
          <w:spacing w:val="-2"/>
          <w:sz w:val="22"/>
          <w:szCs w:val="22"/>
        </w:rPr>
        <w:t xml:space="preserve"> -</w:t>
      </w:r>
      <w:r w:rsidRPr="00BF2C53">
        <w:rPr>
          <w:rFonts w:cs="Times New Roman"/>
          <w:b/>
          <w:bCs/>
          <w:i/>
          <w:iCs/>
          <w:color w:val="auto"/>
          <w:spacing w:val="-2"/>
          <w:sz w:val="22"/>
          <w:szCs w:val="22"/>
        </w:rPr>
        <w:t>зор</w:t>
      </w:r>
      <w:r w:rsidRPr="00BF2C53">
        <w:rPr>
          <w:rFonts w:cs="Times New Roman"/>
          <w:color w:val="auto"/>
          <w:spacing w:val="-2"/>
          <w:sz w:val="22"/>
          <w:szCs w:val="22"/>
        </w:rPr>
        <w:t>-;</w:t>
      </w:r>
      <w:r w:rsidRPr="00BF2C53">
        <w:rPr>
          <w:rFonts w:cs="Times New Roman"/>
          <w:b/>
          <w:bCs/>
          <w:i/>
          <w:iCs/>
          <w:color w:val="auto"/>
          <w:spacing w:val="-2"/>
          <w:sz w:val="22"/>
          <w:szCs w:val="22"/>
        </w:rPr>
        <w:t xml:space="preserve">-клан- </w:t>
      </w:r>
      <w:r w:rsidRPr="00BF2C53">
        <w:rPr>
          <w:rFonts w:cs="Times New Roman"/>
          <w:color w:val="auto"/>
          <w:sz w:val="22"/>
          <w:szCs w:val="22"/>
        </w:rPr>
        <w:t>—</w:t>
      </w:r>
      <w:r w:rsidRPr="00BF2C53">
        <w:rPr>
          <w:rFonts w:cs="Times New Roman"/>
          <w:b/>
          <w:bCs/>
          <w:i/>
          <w:iCs/>
          <w:color w:val="auto"/>
          <w:spacing w:val="-2"/>
          <w:sz w:val="22"/>
          <w:szCs w:val="22"/>
        </w:rPr>
        <w:t xml:space="preserve"> -клон-</w:t>
      </w:r>
      <w:r w:rsidRPr="00BF2C53">
        <w:rPr>
          <w:rFonts w:cs="Times New Roman"/>
          <w:color w:val="auto"/>
          <w:spacing w:val="-2"/>
          <w:sz w:val="22"/>
          <w:szCs w:val="22"/>
        </w:rPr>
        <w:t xml:space="preserve">, </w:t>
      </w:r>
      <w:r w:rsidR="00EF4DAB" w:rsidRPr="00BF2C53">
        <w:rPr>
          <w:rFonts w:cs="Times New Roman"/>
          <w:color w:val="auto"/>
          <w:spacing w:val="-2"/>
          <w:sz w:val="22"/>
          <w:szCs w:val="22"/>
        </w:rPr>
        <w:br/>
      </w:r>
      <w:r w:rsidRPr="00BF2C53">
        <w:rPr>
          <w:rFonts w:cs="Times New Roman"/>
          <w:b/>
          <w:bCs/>
          <w:i/>
          <w:iCs/>
          <w:color w:val="auto"/>
          <w:spacing w:val="-2"/>
          <w:sz w:val="22"/>
          <w:szCs w:val="22"/>
        </w:rPr>
        <w:t xml:space="preserve">-скак- </w:t>
      </w:r>
      <w:r w:rsidRPr="00BF2C53">
        <w:rPr>
          <w:rFonts w:cs="Times New Roman"/>
          <w:color w:val="auto"/>
          <w:sz w:val="22"/>
          <w:szCs w:val="22"/>
        </w:rPr>
        <w:t>—</w:t>
      </w:r>
      <w:r w:rsidRPr="00BF2C53">
        <w:rPr>
          <w:rFonts w:cs="Times New Roman"/>
          <w:b/>
          <w:bCs/>
          <w:i/>
          <w:iCs/>
          <w:color w:val="auto"/>
          <w:spacing w:val="-2"/>
          <w:sz w:val="22"/>
          <w:szCs w:val="22"/>
        </w:rPr>
        <w:t xml:space="preserve"> -скоч-.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Слитное и раздельное написание </w:t>
      </w:r>
      <w:r w:rsidRPr="00BF2C53">
        <w:rPr>
          <w:rFonts w:cs="Times New Roman"/>
          <w:b/>
          <w:bCs/>
          <w:i/>
          <w:iCs/>
          <w:color w:val="auto"/>
          <w:sz w:val="22"/>
          <w:szCs w:val="22"/>
        </w:rPr>
        <w:t>не</w:t>
      </w:r>
      <w:r w:rsidRPr="00BF2C53">
        <w:rPr>
          <w:rFonts w:cs="Times New Roman"/>
          <w:color w:val="auto"/>
          <w:sz w:val="22"/>
          <w:szCs w:val="22"/>
        </w:rPr>
        <w:t xml:space="preserve"> с именами существительными.</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Имя прилагательное</w:t>
      </w:r>
    </w:p>
    <w:p w:rsidR="00416B7C" w:rsidRPr="00BF2C53" w:rsidRDefault="00416B7C" w:rsidP="00DD4B31">
      <w:pPr>
        <w:pStyle w:val="body"/>
        <w:spacing w:line="240" w:lineRule="auto"/>
        <w:ind w:firstLine="709"/>
        <w:rPr>
          <w:rFonts w:cs="Times New Roman"/>
          <w:strike/>
          <w:color w:val="auto"/>
          <w:spacing w:val="-3"/>
          <w:sz w:val="22"/>
          <w:szCs w:val="22"/>
        </w:rPr>
      </w:pPr>
      <w:r w:rsidRPr="00BF2C53">
        <w:rPr>
          <w:rFonts w:cs="Times New Roman"/>
          <w:color w:val="auto"/>
          <w:spacing w:val="-3"/>
          <w:sz w:val="22"/>
          <w:szCs w:val="22"/>
        </w:rPr>
        <w:lastRenderedPageBreak/>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Имена прилагательные полные и краткие, их синтаксические функции.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Склонение имён прилагательных.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Морфологический анализ имён прилагательных.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Нормы словоизменения, произношения имён прилагательных, постановки ударения (в рамках изученного).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Правописание безударных окончаний имён прилагательных.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Правописание </w:t>
      </w:r>
      <w:r w:rsidRPr="00BF2C53">
        <w:rPr>
          <w:rFonts w:cs="Times New Roman"/>
          <w:b/>
          <w:bCs/>
          <w:i/>
          <w:iCs/>
          <w:color w:val="auto"/>
          <w:sz w:val="22"/>
          <w:szCs w:val="22"/>
        </w:rPr>
        <w:t>о</w:t>
      </w:r>
      <w:r w:rsidRPr="00BF2C53">
        <w:rPr>
          <w:rFonts w:cs="Times New Roman"/>
          <w:color w:val="auto"/>
          <w:sz w:val="22"/>
          <w:szCs w:val="22"/>
        </w:rPr>
        <w:t xml:space="preserve"> — </w:t>
      </w:r>
      <w:r w:rsidRPr="00BF2C53">
        <w:rPr>
          <w:rFonts w:cs="Times New Roman"/>
          <w:b/>
          <w:bCs/>
          <w:i/>
          <w:iCs/>
          <w:color w:val="auto"/>
          <w:sz w:val="22"/>
          <w:szCs w:val="22"/>
        </w:rPr>
        <w:t>е</w:t>
      </w:r>
      <w:r w:rsidRPr="00BF2C53">
        <w:rPr>
          <w:rFonts w:cs="Times New Roman"/>
          <w:color w:val="auto"/>
          <w:sz w:val="22"/>
          <w:szCs w:val="22"/>
        </w:rPr>
        <w:t xml:space="preserve"> после шипящих и </w:t>
      </w:r>
      <w:r w:rsidRPr="00BF2C53">
        <w:rPr>
          <w:rFonts w:cs="Times New Roman"/>
          <w:b/>
          <w:bCs/>
          <w:i/>
          <w:iCs/>
          <w:color w:val="auto"/>
          <w:sz w:val="22"/>
          <w:szCs w:val="22"/>
        </w:rPr>
        <w:t>ц</w:t>
      </w:r>
      <w:r w:rsidRPr="00BF2C53">
        <w:rPr>
          <w:rFonts w:cs="Times New Roman"/>
          <w:color w:val="auto"/>
          <w:sz w:val="22"/>
          <w:szCs w:val="22"/>
        </w:rPr>
        <w:t xml:space="preserve"> в суффиксах и окончаниях имён прилагательных.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Правописание кратких форм имён прилагательных с основой на шипящий.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Слитное и раздельное написание </w:t>
      </w:r>
      <w:r w:rsidRPr="00BF2C53">
        <w:rPr>
          <w:rFonts w:cs="Times New Roman"/>
          <w:b/>
          <w:bCs/>
          <w:i/>
          <w:iCs/>
          <w:color w:val="auto"/>
          <w:sz w:val="22"/>
          <w:szCs w:val="22"/>
        </w:rPr>
        <w:t xml:space="preserve">не </w:t>
      </w:r>
      <w:r w:rsidRPr="00BF2C53">
        <w:rPr>
          <w:rFonts w:cs="Times New Roman"/>
          <w:color w:val="auto"/>
          <w:sz w:val="22"/>
          <w:szCs w:val="22"/>
        </w:rPr>
        <w:t>с именами прилагательными.</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Глагол</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Глаголы совершенного и несовершенного вида, возвратные и невозвратные.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Инфинитив и его грамматические свойства. Основа инфинитива, основа настоящего (будущего простого) времени глагола.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Спряжение глагола.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Нормы словоизменения глаголов, постановки ударения в глагольных формах (в рамках изученного).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Правописание корней с чередованием </w:t>
      </w:r>
      <w:r w:rsidRPr="00BF2C53">
        <w:rPr>
          <w:rFonts w:cs="Times New Roman"/>
          <w:b/>
          <w:bCs/>
          <w:i/>
          <w:iCs/>
          <w:color w:val="auto"/>
          <w:sz w:val="22"/>
          <w:szCs w:val="22"/>
        </w:rPr>
        <w:t>е</w:t>
      </w:r>
      <w:r w:rsidRPr="00BF2C53">
        <w:rPr>
          <w:rFonts w:cs="Times New Roman"/>
          <w:color w:val="auto"/>
          <w:sz w:val="22"/>
          <w:szCs w:val="22"/>
        </w:rPr>
        <w:t xml:space="preserve"> // </w:t>
      </w:r>
      <w:r w:rsidRPr="00BF2C53">
        <w:rPr>
          <w:rFonts w:cs="Times New Roman"/>
          <w:b/>
          <w:bCs/>
          <w:i/>
          <w:iCs/>
          <w:color w:val="auto"/>
          <w:sz w:val="22"/>
          <w:szCs w:val="22"/>
        </w:rPr>
        <w:t>и</w:t>
      </w:r>
      <w:r w:rsidRPr="00BF2C53">
        <w:rPr>
          <w:rStyle w:val="Bold"/>
          <w:rFonts w:cs="Times New Roman"/>
          <w:color w:val="auto"/>
          <w:sz w:val="22"/>
          <w:szCs w:val="22"/>
        </w:rPr>
        <w:t>:</w:t>
      </w:r>
      <w:r w:rsidRPr="00BF2C53">
        <w:rPr>
          <w:rFonts w:cs="Times New Roman"/>
          <w:color w:val="auto"/>
          <w:sz w:val="22"/>
          <w:szCs w:val="22"/>
        </w:rPr>
        <w:t xml:space="preserve"> -</w:t>
      </w:r>
      <w:r w:rsidRPr="00BF2C53">
        <w:rPr>
          <w:rFonts w:cs="Times New Roman"/>
          <w:b/>
          <w:bCs/>
          <w:i/>
          <w:iCs/>
          <w:color w:val="auto"/>
          <w:sz w:val="22"/>
          <w:szCs w:val="22"/>
        </w:rPr>
        <w:t>бер</w:t>
      </w:r>
      <w:r w:rsidRPr="00BF2C53">
        <w:rPr>
          <w:rFonts w:cs="Times New Roman"/>
          <w:color w:val="auto"/>
          <w:sz w:val="22"/>
          <w:szCs w:val="22"/>
        </w:rPr>
        <w:t>- — -</w:t>
      </w:r>
      <w:r w:rsidRPr="00BF2C53">
        <w:rPr>
          <w:rFonts w:cs="Times New Roman"/>
          <w:b/>
          <w:bCs/>
          <w:i/>
          <w:iCs/>
          <w:color w:val="auto"/>
          <w:sz w:val="22"/>
          <w:szCs w:val="22"/>
        </w:rPr>
        <w:t>бир</w:t>
      </w:r>
      <w:r w:rsidRPr="00BF2C53">
        <w:rPr>
          <w:rFonts w:cs="Times New Roman"/>
          <w:color w:val="auto"/>
          <w:sz w:val="22"/>
          <w:szCs w:val="22"/>
        </w:rPr>
        <w:t>-, -</w:t>
      </w:r>
      <w:r w:rsidRPr="00BF2C53">
        <w:rPr>
          <w:rFonts w:cs="Times New Roman"/>
          <w:b/>
          <w:bCs/>
          <w:i/>
          <w:iCs/>
          <w:color w:val="auto"/>
          <w:sz w:val="22"/>
          <w:szCs w:val="22"/>
        </w:rPr>
        <w:t>блест</w:t>
      </w:r>
      <w:r w:rsidRPr="00BF2C53">
        <w:rPr>
          <w:rFonts w:cs="Times New Roman"/>
          <w:color w:val="auto"/>
          <w:sz w:val="22"/>
          <w:szCs w:val="22"/>
        </w:rPr>
        <w:t>- — -</w:t>
      </w:r>
      <w:r w:rsidRPr="00BF2C53">
        <w:rPr>
          <w:rFonts w:cs="Times New Roman"/>
          <w:b/>
          <w:bCs/>
          <w:i/>
          <w:iCs/>
          <w:color w:val="auto"/>
          <w:sz w:val="22"/>
          <w:szCs w:val="22"/>
        </w:rPr>
        <w:t>блист</w:t>
      </w:r>
      <w:r w:rsidRPr="00BF2C53">
        <w:rPr>
          <w:rFonts w:cs="Times New Roman"/>
          <w:color w:val="auto"/>
          <w:sz w:val="22"/>
          <w:szCs w:val="22"/>
        </w:rPr>
        <w:t>-, -</w:t>
      </w:r>
      <w:r w:rsidRPr="00BF2C53">
        <w:rPr>
          <w:rFonts w:cs="Times New Roman"/>
          <w:b/>
          <w:bCs/>
          <w:i/>
          <w:iCs/>
          <w:color w:val="auto"/>
          <w:sz w:val="22"/>
          <w:szCs w:val="22"/>
        </w:rPr>
        <w:t>дер</w:t>
      </w:r>
      <w:r w:rsidRPr="00BF2C53">
        <w:rPr>
          <w:rFonts w:cs="Times New Roman"/>
          <w:color w:val="auto"/>
          <w:sz w:val="22"/>
          <w:szCs w:val="22"/>
        </w:rPr>
        <w:t>- — -</w:t>
      </w:r>
      <w:r w:rsidRPr="00BF2C53">
        <w:rPr>
          <w:rFonts w:cs="Times New Roman"/>
          <w:b/>
          <w:bCs/>
          <w:i/>
          <w:iCs/>
          <w:color w:val="auto"/>
          <w:sz w:val="22"/>
          <w:szCs w:val="22"/>
        </w:rPr>
        <w:t>дир</w:t>
      </w:r>
      <w:r w:rsidRPr="00BF2C53">
        <w:rPr>
          <w:rFonts w:cs="Times New Roman"/>
          <w:color w:val="auto"/>
          <w:sz w:val="22"/>
          <w:szCs w:val="22"/>
        </w:rPr>
        <w:t>-, -</w:t>
      </w:r>
      <w:r w:rsidRPr="00BF2C53">
        <w:rPr>
          <w:rFonts w:cs="Times New Roman"/>
          <w:b/>
          <w:bCs/>
          <w:i/>
          <w:iCs/>
          <w:color w:val="auto"/>
          <w:sz w:val="22"/>
          <w:szCs w:val="22"/>
        </w:rPr>
        <w:t>жег</w:t>
      </w:r>
      <w:r w:rsidRPr="00BF2C53">
        <w:rPr>
          <w:rFonts w:cs="Times New Roman"/>
          <w:color w:val="auto"/>
          <w:sz w:val="22"/>
          <w:szCs w:val="22"/>
        </w:rPr>
        <w:t>- — -</w:t>
      </w:r>
      <w:r w:rsidRPr="00BF2C53">
        <w:rPr>
          <w:rFonts w:cs="Times New Roman"/>
          <w:b/>
          <w:bCs/>
          <w:i/>
          <w:iCs/>
          <w:color w:val="auto"/>
          <w:sz w:val="22"/>
          <w:szCs w:val="22"/>
        </w:rPr>
        <w:t>жиг</w:t>
      </w:r>
      <w:r w:rsidRPr="00BF2C53">
        <w:rPr>
          <w:rFonts w:cs="Times New Roman"/>
          <w:color w:val="auto"/>
          <w:sz w:val="22"/>
          <w:szCs w:val="22"/>
        </w:rPr>
        <w:t>-, -</w:t>
      </w:r>
      <w:r w:rsidRPr="00BF2C53">
        <w:rPr>
          <w:rFonts w:cs="Times New Roman"/>
          <w:b/>
          <w:bCs/>
          <w:i/>
          <w:iCs/>
          <w:color w:val="auto"/>
          <w:sz w:val="22"/>
          <w:szCs w:val="22"/>
        </w:rPr>
        <w:t>мер</w:t>
      </w:r>
      <w:r w:rsidRPr="00BF2C53">
        <w:rPr>
          <w:rFonts w:cs="Times New Roman"/>
          <w:color w:val="auto"/>
          <w:sz w:val="22"/>
          <w:szCs w:val="22"/>
        </w:rPr>
        <w:t>- — -</w:t>
      </w:r>
      <w:r w:rsidRPr="00BF2C53">
        <w:rPr>
          <w:rFonts w:cs="Times New Roman"/>
          <w:b/>
          <w:bCs/>
          <w:i/>
          <w:iCs/>
          <w:color w:val="auto"/>
          <w:sz w:val="22"/>
          <w:szCs w:val="22"/>
        </w:rPr>
        <w:t>мир</w:t>
      </w:r>
      <w:r w:rsidRPr="00BF2C53">
        <w:rPr>
          <w:rFonts w:cs="Times New Roman"/>
          <w:color w:val="auto"/>
          <w:sz w:val="22"/>
          <w:szCs w:val="22"/>
        </w:rPr>
        <w:t>-, -</w:t>
      </w:r>
      <w:r w:rsidRPr="00BF2C53">
        <w:rPr>
          <w:rFonts w:cs="Times New Roman"/>
          <w:b/>
          <w:bCs/>
          <w:i/>
          <w:iCs/>
          <w:color w:val="auto"/>
          <w:sz w:val="22"/>
          <w:szCs w:val="22"/>
        </w:rPr>
        <w:t>пер</w:t>
      </w:r>
      <w:r w:rsidRPr="00BF2C53">
        <w:rPr>
          <w:rFonts w:cs="Times New Roman"/>
          <w:color w:val="auto"/>
          <w:sz w:val="22"/>
          <w:szCs w:val="22"/>
        </w:rPr>
        <w:t>- — -</w:t>
      </w:r>
      <w:r w:rsidRPr="00BF2C53">
        <w:rPr>
          <w:rFonts w:cs="Times New Roman"/>
          <w:b/>
          <w:bCs/>
          <w:i/>
          <w:iCs/>
          <w:color w:val="auto"/>
          <w:sz w:val="22"/>
          <w:szCs w:val="22"/>
        </w:rPr>
        <w:t>пир</w:t>
      </w:r>
      <w:r w:rsidRPr="00BF2C53">
        <w:rPr>
          <w:rFonts w:cs="Times New Roman"/>
          <w:color w:val="auto"/>
          <w:sz w:val="22"/>
          <w:szCs w:val="22"/>
        </w:rPr>
        <w:t>-, -</w:t>
      </w:r>
      <w:r w:rsidRPr="00BF2C53">
        <w:rPr>
          <w:rFonts w:cs="Times New Roman"/>
          <w:b/>
          <w:bCs/>
          <w:i/>
          <w:iCs/>
          <w:color w:val="auto"/>
          <w:sz w:val="22"/>
          <w:szCs w:val="22"/>
        </w:rPr>
        <w:t>стел</w:t>
      </w:r>
      <w:r w:rsidRPr="00BF2C53">
        <w:rPr>
          <w:rFonts w:cs="Times New Roman"/>
          <w:color w:val="auto"/>
          <w:sz w:val="22"/>
          <w:szCs w:val="22"/>
        </w:rPr>
        <w:t>- — -</w:t>
      </w:r>
      <w:r w:rsidRPr="00BF2C53">
        <w:rPr>
          <w:rFonts w:cs="Times New Roman"/>
          <w:b/>
          <w:bCs/>
          <w:i/>
          <w:iCs/>
          <w:color w:val="auto"/>
          <w:sz w:val="22"/>
          <w:szCs w:val="22"/>
        </w:rPr>
        <w:t>стил</w:t>
      </w:r>
      <w:r w:rsidRPr="00BF2C53">
        <w:rPr>
          <w:rFonts w:cs="Times New Roman"/>
          <w:color w:val="auto"/>
          <w:sz w:val="22"/>
          <w:szCs w:val="22"/>
        </w:rPr>
        <w:t>-, -</w:t>
      </w:r>
      <w:r w:rsidRPr="00BF2C53">
        <w:rPr>
          <w:rFonts w:cs="Times New Roman"/>
          <w:b/>
          <w:bCs/>
          <w:i/>
          <w:iCs/>
          <w:color w:val="auto"/>
          <w:sz w:val="22"/>
          <w:szCs w:val="22"/>
        </w:rPr>
        <w:t>тер</w:t>
      </w:r>
      <w:r w:rsidRPr="00BF2C53">
        <w:rPr>
          <w:rFonts w:cs="Times New Roman"/>
          <w:color w:val="auto"/>
          <w:sz w:val="22"/>
          <w:szCs w:val="22"/>
        </w:rPr>
        <w:t>- — -</w:t>
      </w:r>
      <w:r w:rsidRPr="00BF2C53">
        <w:rPr>
          <w:rFonts w:cs="Times New Roman"/>
          <w:b/>
          <w:bCs/>
          <w:i/>
          <w:iCs/>
          <w:color w:val="auto"/>
          <w:sz w:val="22"/>
          <w:szCs w:val="22"/>
        </w:rPr>
        <w:t>тир</w:t>
      </w:r>
      <w:r w:rsidRPr="00BF2C53">
        <w:rPr>
          <w:rFonts w:cs="Times New Roman"/>
          <w:color w:val="auto"/>
          <w:sz w:val="22"/>
          <w:szCs w:val="22"/>
        </w:rPr>
        <w:t xml:space="preserve">-.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Использование </w:t>
      </w:r>
      <w:r w:rsidRPr="00BF2C53">
        <w:rPr>
          <w:rFonts w:cs="Times New Roman"/>
          <w:b/>
          <w:bCs/>
          <w:i/>
          <w:iCs/>
          <w:color w:val="auto"/>
          <w:sz w:val="22"/>
          <w:szCs w:val="22"/>
        </w:rPr>
        <w:t>ь</w:t>
      </w:r>
      <w:r w:rsidRPr="00BF2C53">
        <w:rPr>
          <w:rFonts w:cs="Times New Roman"/>
          <w:color w:val="auto"/>
          <w:sz w:val="22"/>
          <w:szCs w:val="22"/>
        </w:rPr>
        <w:t xml:space="preserve"> как показателя грамматической формы в инфинитиве, в форме 2-го лица единственного числа после шипящих. </w:t>
      </w:r>
    </w:p>
    <w:p w:rsidR="00416B7C" w:rsidRPr="00BF2C53" w:rsidRDefault="00416B7C" w:rsidP="00DD4B31">
      <w:pPr>
        <w:pStyle w:val="body"/>
        <w:spacing w:line="240" w:lineRule="auto"/>
        <w:ind w:firstLine="709"/>
        <w:rPr>
          <w:rFonts w:cs="Times New Roman"/>
          <w:i/>
          <w:iCs/>
          <w:color w:val="auto"/>
          <w:sz w:val="22"/>
          <w:szCs w:val="22"/>
        </w:rPr>
      </w:pPr>
      <w:r w:rsidRPr="00BF2C53">
        <w:rPr>
          <w:rFonts w:cs="Times New Roman"/>
          <w:color w:val="auto"/>
          <w:sz w:val="22"/>
          <w:szCs w:val="22"/>
        </w:rPr>
        <w:t xml:space="preserve">Правописание </w:t>
      </w:r>
      <w:r w:rsidRPr="00BF2C53">
        <w:rPr>
          <w:rFonts w:cs="Times New Roman"/>
          <w:b/>
          <w:bCs/>
          <w:i/>
          <w:iCs/>
          <w:color w:val="auto"/>
          <w:sz w:val="22"/>
          <w:szCs w:val="22"/>
        </w:rPr>
        <w:t>-тся</w:t>
      </w:r>
      <w:r w:rsidRPr="00BF2C53">
        <w:rPr>
          <w:rFonts w:cs="Times New Roman"/>
          <w:color w:val="auto"/>
          <w:sz w:val="22"/>
          <w:szCs w:val="22"/>
        </w:rPr>
        <w:t xml:space="preserve"> и </w:t>
      </w:r>
      <w:r w:rsidRPr="00BF2C53">
        <w:rPr>
          <w:rFonts w:cs="Times New Roman"/>
          <w:b/>
          <w:bCs/>
          <w:i/>
          <w:iCs/>
          <w:color w:val="auto"/>
          <w:sz w:val="22"/>
          <w:szCs w:val="22"/>
        </w:rPr>
        <w:t>-ться</w:t>
      </w:r>
      <w:r w:rsidRPr="00BF2C53">
        <w:rPr>
          <w:rFonts w:cs="Times New Roman"/>
          <w:color w:val="auto"/>
          <w:sz w:val="22"/>
          <w:szCs w:val="22"/>
        </w:rPr>
        <w:t xml:space="preserve"> в глаголах, суффиксов </w:t>
      </w:r>
      <w:r w:rsidRPr="00BF2C53">
        <w:rPr>
          <w:rFonts w:cs="Times New Roman"/>
          <w:b/>
          <w:bCs/>
          <w:i/>
          <w:iCs/>
          <w:color w:val="auto"/>
          <w:sz w:val="22"/>
          <w:szCs w:val="22"/>
        </w:rPr>
        <w:t>-ова</w:t>
      </w:r>
      <w:r w:rsidRPr="00BF2C53">
        <w:rPr>
          <w:rFonts w:cs="Times New Roman"/>
          <w:color w:val="auto"/>
          <w:sz w:val="22"/>
          <w:szCs w:val="22"/>
        </w:rPr>
        <w:t>- —</w:t>
      </w:r>
      <w:r w:rsidRPr="00BF2C53">
        <w:rPr>
          <w:rFonts w:cs="Times New Roman"/>
          <w:b/>
          <w:bCs/>
          <w:color w:val="auto"/>
          <w:sz w:val="22"/>
          <w:szCs w:val="22"/>
        </w:rPr>
        <w:br/>
      </w:r>
      <w:r w:rsidRPr="00BF2C53">
        <w:rPr>
          <w:rFonts w:cs="Times New Roman"/>
          <w:color w:val="auto"/>
          <w:sz w:val="22"/>
          <w:szCs w:val="22"/>
        </w:rPr>
        <w:t>-</w:t>
      </w:r>
      <w:r w:rsidRPr="00BF2C53">
        <w:rPr>
          <w:rFonts w:cs="Times New Roman"/>
          <w:b/>
          <w:bCs/>
          <w:i/>
          <w:iCs/>
          <w:color w:val="auto"/>
          <w:sz w:val="22"/>
          <w:szCs w:val="22"/>
        </w:rPr>
        <w:t>ева</w:t>
      </w:r>
      <w:r w:rsidRPr="00BF2C53">
        <w:rPr>
          <w:rFonts w:cs="Times New Roman"/>
          <w:color w:val="auto"/>
          <w:sz w:val="22"/>
          <w:szCs w:val="22"/>
        </w:rPr>
        <w:t xml:space="preserve">-, </w:t>
      </w:r>
      <w:r w:rsidRPr="00BF2C53">
        <w:rPr>
          <w:rFonts w:cs="Times New Roman"/>
          <w:b/>
          <w:bCs/>
          <w:i/>
          <w:iCs/>
          <w:color w:val="auto"/>
          <w:sz w:val="22"/>
          <w:szCs w:val="22"/>
        </w:rPr>
        <w:t>-ыва-</w:t>
      </w:r>
      <w:r w:rsidRPr="00BF2C53">
        <w:rPr>
          <w:rFonts w:cs="Times New Roman"/>
          <w:color w:val="auto"/>
          <w:sz w:val="22"/>
          <w:szCs w:val="22"/>
        </w:rPr>
        <w:t xml:space="preserve">— </w:t>
      </w:r>
      <w:r w:rsidRPr="00BF2C53">
        <w:rPr>
          <w:rFonts w:cs="Times New Roman"/>
          <w:b/>
          <w:bCs/>
          <w:i/>
          <w:iCs/>
          <w:color w:val="auto"/>
          <w:sz w:val="22"/>
          <w:szCs w:val="22"/>
        </w:rPr>
        <w:t>-ива-</w:t>
      </w:r>
      <w:r w:rsidRPr="00BF2C53">
        <w:rPr>
          <w:rFonts w:cs="Times New Roman"/>
          <w:i/>
          <w:iCs/>
          <w:color w:val="auto"/>
          <w:sz w:val="22"/>
          <w:szCs w:val="22"/>
        </w:rPr>
        <w: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Правописание безударных личных окончаний глагола.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Правописание гласной перед суффиксом </w:t>
      </w:r>
      <w:r w:rsidRPr="00BF2C53">
        <w:rPr>
          <w:rFonts w:cs="Times New Roman"/>
          <w:b/>
          <w:bCs/>
          <w:i/>
          <w:iCs/>
          <w:color w:val="auto"/>
          <w:sz w:val="22"/>
          <w:szCs w:val="22"/>
        </w:rPr>
        <w:t>-л-</w:t>
      </w:r>
      <w:r w:rsidRPr="00BF2C53">
        <w:rPr>
          <w:rFonts w:cs="Times New Roman"/>
          <w:color w:val="auto"/>
          <w:sz w:val="22"/>
          <w:szCs w:val="22"/>
        </w:rPr>
        <w:t xml:space="preserve"> в формах прошедшего времени глагола.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Слитное и раздельное написание </w:t>
      </w:r>
      <w:r w:rsidRPr="00BF2C53">
        <w:rPr>
          <w:rFonts w:cs="Times New Roman"/>
          <w:b/>
          <w:bCs/>
          <w:i/>
          <w:iCs/>
          <w:color w:val="auto"/>
          <w:sz w:val="22"/>
          <w:szCs w:val="22"/>
        </w:rPr>
        <w:t>не</w:t>
      </w:r>
      <w:r w:rsidRPr="00BF2C53">
        <w:rPr>
          <w:rFonts w:cs="Times New Roman"/>
          <w:color w:val="auto"/>
          <w:sz w:val="22"/>
          <w:szCs w:val="22"/>
        </w:rPr>
        <w:t xml:space="preserve"> с глаголами.</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Синтаксис. Культура речи. Пунктуация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Синтаксис как раздел грамматики. Словосочетание и предложение как единицы синтаксиса.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Синтаксический анализ словосочетания.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Тире между подлежащим и сказуемым.</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Предложения распространённые и нераспространённые.Второстепенные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BF2C53">
        <w:rPr>
          <w:rFonts w:cs="Times New Roman"/>
          <w:b/>
          <w:bCs/>
          <w:i/>
          <w:iCs/>
          <w:color w:val="auto"/>
          <w:sz w:val="22"/>
          <w:szCs w:val="22"/>
        </w:rPr>
        <w:t>и</w:t>
      </w:r>
      <w:r w:rsidRPr="00BF2C53">
        <w:rPr>
          <w:rFonts w:cs="Times New Roman"/>
          <w:color w:val="auto"/>
          <w:sz w:val="22"/>
          <w:szCs w:val="22"/>
        </w:rPr>
        <w:t xml:space="preserve">, союзами </w:t>
      </w:r>
      <w:r w:rsidRPr="00BF2C53">
        <w:rPr>
          <w:rFonts w:cs="Times New Roman"/>
          <w:b/>
          <w:bCs/>
          <w:i/>
          <w:iCs/>
          <w:color w:val="auto"/>
          <w:sz w:val="22"/>
          <w:szCs w:val="22"/>
        </w:rPr>
        <w:t>а</w:t>
      </w:r>
      <w:r w:rsidRPr="00BF2C53">
        <w:rPr>
          <w:rFonts w:cs="Times New Roman"/>
          <w:color w:val="auto"/>
          <w:sz w:val="22"/>
          <w:szCs w:val="22"/>
        </w:rPr>
        <w:t xml:space="preserve">, </w:t>
      </w:r>
      <w:r w:rsidRPr="00BF2C53">
        <w:rPr>
          <w:rFonts w:cs="Times New Roman"/>
          <w:b/>
          <w:bCs/>
          <w:i/>
          <w:iCs/>
          <w:color w:val="auto"/>
          <w:sz w:val="22"/>
          <w:szCs w:val="22"/>
        </w:rPr>
        <w:t>но</w:t>
      </w:r>
      <w:r w:rsidRPr="00BF2C53">
        <w:rPr>
          <w:rFonts w:cs="Times New Roman"/>
          <w:color w:val="auto"/>
          <w:sz w:val="22"/>
          <w:szCs w:val="22"/>
        </w:rPr>
        <w:t xml:space="preserve">, </w:t>
      </w:r>
      <w:r w:rsidRPr="00BF2C53">
        <w:rPr>
          <w:rFonts w:cs="Times New Roman"/>
          <w:b/>
          <w:bCs/>
          <w:i/>
          <w:iCs/>
          <w:color w:val="auto"/>
          <w:sz w:val="22"/>
          <w:szCs w:val="22"/>
        </w:rPr>
        <w:t>однако</w:t>
      </w:r>
      <w:r w:rsidRPr="00BF2C53">
        <w:rPr>
          <w:rFonts w:cs="Times New Roman"/>
          <w:color w:val="auto"/>
          <w:sz w:val="22"/>
          <w:szCs w:val="22"/>
        </w:rPr>
        <w:t xml:space="preserve">, </w:t>
      </w:r>
      <w:r w:rsidRPr="00BF2C53">
        <w:rPr>
          <w:rFonts w:cs="Times New Roman"/>
          <w:b/>
          <w:bCs/>
          <w:i/>
          <w:iCs/>
          <w:color w:val="auto"/>
          <w:sz w:val="22"/>
          <w:szCs w:val="22"/>
        </w:rPr>
        <w:t>зато</w:t>
      </w:r>
      <w:r w:rsidRPr="00BF2C53">
        <w:rPr>
          <w:rFonts w:cs="Times New Roman"/>
          <w:color w:val="auto"/>
          <w:sz w:val="22"/>
          <w:szCs w:val="22"/>
        </w:rPr>
        <w:t xml:space="preserve">, </w:t>
      </w:r>
      <w:r w:rsidRPr="00BF2C53">
        <w:rPr>
          <w:rFonts w:cs="Times New Roman"/>
          <w:b/>
          <w:bCs/>
          <w:i/>
          <w:iCs/>
          <w:color w:val="auto"/>
          <w:sz w:val="22"/>
          <w:szCs w:val="22"/>
        </w:rPr>
        <w:t>да</w:t>
      </w:r>
      <w:r w:rsidRPr="00BF2C53">
        <w:rPr>
          <w:rFonts w:cs="Times New Roman"/>
          <w:color w:val="auto"/>
          <w:sz w:val="22"/>
          <w:szCs w:val="22"/>
        </w:rPr>
        <w:t xml:space="preserve"> (в значении </w:t>
      </w:r>
      <w:r w:rsidRPr="00BF2C53">
        <w:rPr>
          <w:rFonts w:cs="Times New Roman"/>
          <w:b/>
          <w:bCs/>
          <w:i/>
          <w:iCs/>
          <w:color w:val="auto"/>
          <w:sz w:val="22"/>
          <w:szCs w:val="22"/>
        </w:rPr>
        <w:t>и</w:t>
      </w:r>
      <w:r w:rsidRPr="00BF2C53">
        <w:rPr>
          <w:rFonts w:cs="Times New Roman"/>
          <w:color w:val="auto"/>
          <w:sz w:val="22"/>
          <w:szCs w:val="22"/>
        </w:rPr>
        <w:t xml:space="preserve">), </w:t>
      </w:r>
      <w:r w:rsidRPr="00BF2C53">
        <w:rPr>
          <w:rFonts w:cs="Times New Roman"/>
          <w:b/>
          <w:bCs/>
          <w:i/>
          <w:iCs/>
          <w:color w:val="auto"/>
          <w:sz w:val="22"/>
          <w:szCs w:val="22"/>
        </w:rPr>
        <w:t>да</w:t>
      </w:r>
      <w:r w:rsidRPr="00BF2C53">
        <w:rPr>
          <w:rFonts w:cs="Times New Roman"/>
          <w:color w:val="auto"/>
          <w:sz w:val="22"/>
          <w:szCs w:val="22"/>
        </w:rPr>
        <w:t xml:space="preserve"> (в значении </w:t>
      </w:r>
      <w:r w:rsidRPr="00BF2C53">
        <w:rPr>
          <w:rFonts w:cs="Times New Roman"/>
          <w:b/>
          <w:bCs/>
          <w:i/>
          <w:iCs/>
          <w:color w:val="auto"/>
          <w:sz w:val="22"/>
          <w:szCs w:val="22"/>
        </w:rPr>
        <w:t>но</w:t>
      </w:r>
      <w:r w:rsidRPr="00BF2C53">
        <w:rPr>
          <w:rFonts w:cs="Times New Roman"/>
          <w:color w:val="auto"/>
          <w:sz w:val="22"/>
          <w:szCs w:val="22"/>
        </w:rPr>
        <w:t>). Предложения с обобщающим словом при однородных членах.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Предложения с обращением, особенности интонации. Обращение и средства его выражения.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Синтаксический анализ простого и простого осложнённого предложений.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lastRenderedPageBreak/>
        <w:t xml:space="preserve">Пунктуационное оформление предложений, осложнённых однородными членами, связанными бессоюзной связью, одиночным союзом </w:t>
      </w:r>
      <w:r w:rsidRPr="00BF2C53">
        <w:rPr>
          <w:rFonts w:cs="Times New Roman"/>
          <w:b/>
          <w:bCs/>
          <w:i/>
          <w:iCs/>
          <w:color w:val="auto"/>
          <w:sz w:val="22"/>
          <w:szCs w:val="22"/>
        </w:rPr>
        <w:t>и</w:t>
      </w:r>
      <w:r w:rsidRPr="00BF2C53">
        <w:rPr>
          <w:rFonts w:cs="Times New Roman"/>
          <w:color w:val="auto"/>
          <w:sz w:val="22"/>
          <w:szCs w:val="22"/>
        </w:rPr>
        <w:t xml:space="preserve">, союзами </w:t>
      </w:r>
      <w:r w:rsidRPr="00BF2C53">
        <w:rPr>
          <w:rFonts w:cs="Times New Roman"/>
          <w:b/>
          <w:bCs/>
          <w:i/>
          <w:iCs/>
          <w:color w:val="auto"/>
          <w:sz w:val="22"/>
          <w:szCs w:val="22"/>
        </w:rPr>
        <w:t>а</w:t>
      </w:r>
      <w:r w:rsidRPr="00BF2C53">
        <w:rPr>
          <w:rFonts w:cs="Times New Roman"/>
          <w:color w:val="auto"/>
          <w:sz w:val="22"/>
          <w:szCs w:val="22"/>
        </w:rPr>
        <w:t xml:space="preserve">, </w:t>
      </w:r>
      <w:r w:rsidRPr="00BF2C53">
        <w:rPr>
          <w:rFonts w:cs="Times New Roman"/>
          <w:b/>
          <w:bCs/>
          <w:i/>
          <w:iCs/>
          <w:color w:val="auto"/>
          <w:sz w:val="22"/>
          <w:szCs w:val="22"/>
        </w:rPr>
        <w:t>но</w:t>
      </w:r>
      <w:r w:rsidRPr="00BF2C53">
        <w:rPr>
          <w:rFonts w:cs="Times New Roman"/>
          <w:color w:val="auto"/>
          <w:sz w:val="22"/>
          <w:szCs w:val="22"/>
        </w:rPr>
        <w:t xml:space="preserve">, </w:t>
      </w:r>
      <w:r w:rsidRPr="00BF2C53">
        <w:rPr>
          <w:rFonts w:cs="Times New Roman"/>
          <w:b/>
          <w:bCs/>
          <w:i/>
          <w:iCs/>
          <w:color w:val="auto"/>
          <w:sz w:val="22"/>
          <w:szCs w:val="22"/>
        </w:rPr>
        <w:t>однако</w:t>
      </w:r>
      <w:r w:rsidRPr="00BF2C53">
        <w:rPr>
          <w:rFonts w:cs="Times New Roman"/>
          <w:color w:val="auto"/>
          <w:sz w:val="22"/>
          <w:szCs w:val="22"/>
        </w:rPr>
        <w:t xml:space="preserve">, </w:t>
      </w:r>
      <w:r w:rsidRPr="00BF2C53">
        <w:rPr>
          <w:rFonts w:cs="Times New Roman"/>
          <w:b/>
          <w:bCs/>
          <w:i/>
          <w:iCs/>
          <w:color w:val="auto"/>
          <w:sz w:val="22"/>
          <w:szCs w:val="22"/>
        </w:rPr>
        <w:t>зато</w:t>
      </w:r>
      <w:r w:rsidRPr="00BF2C53">
        <w:rPr>
          <w:rFonts w:cs="Times New Roman"/>
          <w:color w:val="auto"/>
          <w:sz w:val="22"/>
          <w:szCs w:val="22"/>
        </w:rPr>
        <w:t xml:space="preserve">, </w:t>
      </w:r>
      <w:r w:rsidRPr="00BF2C53">
        <w:rPr>
          <w:rFonts w:cs="Times New Roman"/>
          <w:b/>
          <w:bCs/>
          <w:i/>
          <w:iCs/>
          <w:color w:val="auto"/>
          <w:sz w:val="22"/>
          <w:szCs w:val="22"/>
        </w:rPr>
        <w:t>да</w:t>
      </w:r>
      <w:r w:rsidRPr="00BF2C53">
        <w:rPr>
          <w:rFonts w:cs="Times New Roman"/>
          <w:color w:val="auto"/>
          <w:sz w:val="22"/>
          <w:szCs w:val="22"/>
        </w:rPr>
        <w:t xml:space="preserve"> (в значении </w:t>
      </w:r>
      <w:r w:rsidRPr="00BF2C53">
        <w:rPr>
          <w:rFonts w:cs="Times New Roman"/>
          <w:b/>
          <w:bCs/>
          <w:i/>
          <w:iCs/>
          <w:color w:val="auto"/>
          <w:sz w:val="22"/>
          <w:szCs w:val="22"/>
        </w:rPr>
        <w:t>и</w:t>
      </w:r>
      <w:r w:rsidRPr="00BF2C53">
        <w:rPr>
          <w:rFonts w:cs="Times New Roman"/>
          <w:color w:val="auto"/>
          <w:sz w:val="22"/>
          <w:szCs w:val="22"/>
        </w:rPr>
        <w:t xml:space="preserve">), </w:t>
      </w:r>
      <w:r w:rsidRPr="00BF2C53">
        <w:rPr>
          <w:rFonts w:cs="Times New Roman"/>
          <w:b/>
          <w:bCs/>
          <w:i/>
          <w:iCs/>
          <w:color w:val="auto"/>
          <w:sz w:val="22"/>
          <w:szCs w:val="22"/>
        </w:rPr>
        <w:t>да</w:t>
      </w:r>
      <w:r w:rsidRPr="00BF2C53">
        <w:rPr>
          <w:rFonts w:cs="Times New Roman"/>
          <w:color w:val="auto"/>
          <w:sz w:val="22"/>
          <w:szCs w:val="22"/>
        </w:rPr>
        <w:t xml:space="preserve"> (в значении </w:t>
      </w:r>
      <w:r w:rsidRPr="00BF2C53">
        <w:rPr>
          <w:rFonts w:cs="Times New Roman"/>
          <w:b/>
          <w:bCs/>
          <w:i/>
          <w:iCs/>
          <w:color w:val="auto"/>
          <w:sz w:val="22"/>
          <w:szCs w:val="22"/>
        </w:rPr>
        <w:t>но</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Пунктуационное оформление сложных предложений, состоящих из частей, связанных бессоюзной связью и союзами </w:t>
      </w:r>
      <w:r w:rsidRPr="00BF2C53">
        <w:rPr>
          <w:rFonts w:cs="Times New Roman"/>
          <w:b/>
          <w:bCs/>
          <w:i/>
          <w:iCs/>
          <w:color w:val="auto"/>
          <w:sz w:val="22"/>
          <w:szCs w:val="22"/>
        </w:rPr>
        <w:t>и</w:t>
      </w:r>
      <w:r w:rsidRPr="00BF2C53">
        <w:rPr>
          <w:rFonts w:cs="Times New Roman"/>
          <w:color w:val="auto"/>
          <w:sz w:val="22"/>
          <w:szCs w:val="22"/>
        </w:rPr>
        <w:t xml:space="preserve">, </w:t>
      </w:r>
      <w:r w:rsidRPr="00BF2C53">
        <w:rPr>
          <w:rFonts w:cs="Times New Roman"/>
          <w:b/>
          <w:bCs/>
          <w:i/>
          <w:iCs/>
          <w:color w:val="auto"/>
          <w:sz w:val="22"/>
          <w:szCs w:val="22"/>
        </w:rPr>
        <w:t>но</w:t>
      </w:r>
      <w:r w:rsidRPr="00BF2C53">
        <w:rPr>
          <w:rFonts w:cs="Times New Roman"/>
          <w:color w:val="auto"/>
          <w:sz w:val="22"/>
          <w:szCs w:val="22"/>
        </w:rPr>
        <w:t xml:space="preserve">, </w:t>
      </w:r>
      <w:r w:rsidRPr="00BF2C53">
        <w:rPr>
          <w:rFonts w:cs="Times New Roman"/>
          <w:b/>
          <w:bCs/>
          <w:i/>
          <w:iCs/>
          <w:color w:val="auto"/>
          <w:sz w:val="22"/>
          <w:szCs w:val="22"/>
        </w:rPr>
        <w:t>а</w:t>
      </w:r>
      <w:r w:rsidRPr="00BF2C53">
        <w:rPr>
          <w:rFonts w:cs="Times New Roman"/>
          <w:color w:val="auto"/>
          <w:sz w:val="22"/>
          <w:szCs w:val="22"/>
        </w:rPr>
        <w:t xml:space="preserve">, </w:t>
      </w:r>
      <w:r w:rsidRPr="00BF2C53">
        <w:rPr>
          <w:rFonts w:cs="Times New Roman"/>
          <w:b/>
          <w:bCs/>
          <w:i/>
          <w:iCs/>
          <w:color w:val="auto"/>
          <w:sz w:val="22"/>
          <w:szCs w:val="22"/>
        </w:rPr>
        <w:t>однако</w:t>
      </w:r>
      <w:r w:rsidRPr="00BF2C53">
        <w:rPr>
          <w:rFonts w:cs="Times New Roman"/>
          <w:color w:val="auto"/>
          <w:sz w:val="22"/>
          <w:szCs w:val="22"/>
        </w:rPr>
        <w:t xml:space="preserve">, </w:t>
      </w:r>
      <w:r w:rsidRPr="00BF2C53">
        <w:rPr>
          <w:rFonts w:cs="Times New Roman"/>
          <w:b/>
          <w:bCs/>
          <w:i/>
          <w:iCs/>
          <w:color w:val="auto"/>
          <w:sz w:val="22"/>
          <w:szCs w:val="22"/>
        </w:rPr>
        <w:t>зато</w:t>
      </w:r>
      <w:r w:rsidRPr="00BF2C53">
        <w:rPr>
          <w:rFonts w:cs="Times New Roman"/>
          <w:color w:val="auto"/>
          <w:sz w:val="22"/>
          <w:szCs w:val="22"/>
        </w:rPr>
        <w:t xml:space="preserve">, </w:t>
      </w:r>
      <w:r w:rsidRPr="00BF2C53">
        <w:rPr>
          <w:rFonts w:cs="Times New Roman"/>
          <w:b/>
          <w:bCs/>
          <w:i/>
          <w:iCs/>
          <w:color w:val="auto"/>
          <w:sz w:val="22"/>
          <w:szCs w:val="22"/>
        </w:rPr>
        <w:t>да</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Предложения с прямой речью.</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Пунктуационное оформление предложений с прямой речью.</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Диалог.</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Пунктуационное оформление диалога на письме.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Пунктуация как раздел лингвистики.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6 КЛАСС</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Общие сведения о языке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Русский язык — государственный язык Российской Федерации и язык межнационального общения.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Понятие о литературном языке.</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Язык и речь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Монолог-описание, монолог-повествование, монолог-рассуждение; сообщение на лингвистическую тему.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Виды диалога: побуждение к действию, обмен мнениями.</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Текст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Описание как тип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Описание внешности человека.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Описание помещения.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Описание природы.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Описание местности.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Описание действий.</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Функциональные разновидности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Официально-деловой стиль. Заявление. Расписка. Научный стиль. Словарная статья. Научное сообщение.</w:t>
      </w:r>
    </w:p>
    <w:p w:rsidR="00416B7C" w:rsidRPr="00BF2C53" w:rsidRDefault="00416B7C" w:rsidP="00DD4B31">
      <w:pPr>
        <w:pStyle w:val="h3"/>
        <w:spacing w:before="0" w:after="0" w:line="240" w:lineRule="auto"/>
        <w:ind w:firstLine="709"/>
        <w:jc w:val="both"/>
        <w:rPr>
          <w:rFonts w:cs="Times New Roman"/>
          <w:caps/>
          <w:color w:val="auto"/>
        </w:rPr>
      </w:pPr>
      <w:r w:rsidRPr="00BF2C53">
        <w:rPr>
          <w:rFonts w:cs="Times New Roman"/>
          <w:caps/>
          <w:color w:val="auto"/>
        </w:rPr>
        <w:t>Система языка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Лексикология. Культура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Лексика русского языка с точки зрения её происхождения: исконно русские и заимствованные слова.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Лексика русского языка с точки зрения принадлежности к активному и пассивному запасу: неологизмы, устаревшие слова (историзмы и архаизмы).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Стилистические пласты лексики: стилистически нейтральная, высокая и сниженная лексика.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Лексический анализ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Фразеологизмы. Их признаки и значение.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Употребление лексических средств в соответствии с ситуацией общения.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Оценка своей и чужой речи с точки зрения точного, уместного и выразительного словоупотребления.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Эпитеты, метафоры, олицетворения.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Лексические словари.</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Словообразование. Культура речи. Орфография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Формообразующие и словообразующие морфемы.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Производящая основа.</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lastRenderedPageBreak/>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Морфемный и словообразовательный анализ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Правописание сложных и сложносокращённых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Нормы правописания корня -</w:t>
      </w:r>
      <w:r w:rsidRPr="00BF2C53">
        <w:rPr>
          <w:rFonts w:cs="Times New Roman"/>
          <w:b/>
          <w:bCs/>
          <w:i/>
          <w:iCs/>
          <w:color w:val="auto"/>
          <w:sz w:val="22"/>
          <w:szCs w:val="22"/>
        </w:rPr>
        <w:t>кас</w:t>
      </w:r>
      <w:r w:rsidRPr="00BF2C53">
        <w:rPr>
          <w:rFonts w:cs="Times New Roman"/>
          <w:color w:val="auto"/>
          <w:sz w:val="22"/>
          <w:szCs w:val="22"/>
        </w:rPr>
        <w:t>- — -</w:t>
      </w:r>
      <w:r w:rsidRPr="00BF2C53">
        <w:rPr>
          <w:rFonts w:cs="Times New Roman"/>
          <w:b/>
          <w:bCs/>
          <w:i/>
          <w:iCs/>
          <w:color w:val="auto"/>
          <w:sz w:val="22"/>
          <w:szCs w:val="22"/>
        </w:rPr>
        <w:t>кос</w:t>
      </w:r>
      <w:r w:rsidRPr="00BF2C53">
        <w:rPr>
          <w:rFonts w:cs="Times New Roman"/>
          <w:color w:val="auto"/>
          <w:sz w:val="22"/>
          <w:szCs w:val="22"/>
        </w:rPr>
        <w:t>- с чередованием</w:t>
      </w:r>
      <w:r w:rsidRPr="00BF2C53">
        <w:rPr>
          <w:rFonts w:cs="Times New Roman"/>
          <w:b/>
          <w:bCs/>
          <w:i/>
          <w:iCs/>
          <w:color w:val="auto"/>
          <w:sz w:val="22"/>
          <w:szCs w:val="22"/>
        </w:rPr>
        <w:t>а</w:t>
      </w:r>
      <w:r w:rsidRPr="00BF2C53">
        <w:rPr>
          <w:rFonts w:cs="Times New Roman"/>
          <w:color w:val="auto"/>
          <w:sz w:val="22"/>
          <w:szCs w:val="22"/>
        </w:rPr>
        <w:t xml:space="preserve"> // </w:t>
      </w:r>
      <w:r w:rsidRPr="00BF2C53">
        <w:rPr>
          <w:rFonts w:cs="Times New Roman"/>
          <w:b/>
          <w:bCs/>
          <w:i/>
          <w:iCs/>
          <w:color w:val="auto"/>
          <w:sz w:val="22"/>
          <w:szCs w:val="22"/>
        </w:rPr>
        <w:t>о</w:t>
      </w:r>
      <w:r w:rsidRPr="00BF2C53">
        <w:rPr>
          <w:rFonts w:cs="Times New Roman"/>
          <w:color w:val="auto"/>
          <w:sz w:val="22"/>
          <w:szCs w:val="22"/>
        </w:rPr>
        <w:t xml:space="preserve">, гласных в приставках </w:t>
      </w:r>
      <w:r w:rsidRPr="00BF2C53">
        <w:rPr>
          <w:rFonts w:cs="Times New Roman"/>
          <w:b/>
          <w:bCs/>
          <w:i/>
          <w:iCs/>
          <w:color w:val="auto"/>
          <w:sz w:val="22"/>
          <w:szCs w:val="22"/>
        </w:rPr>
        <w:t>пре</w:t>
      </w:r>
      <w:r w:rsidRPr="00BF2C53">
        <w:rPr>
          <w:rFonts w:cs="Times New Roman"/>
          <w:color w:val="auto"/>
          <w:sz w:val="22"/>
          <w:szCs w:val="22"/>
        </w:rPr>
        <w:t xml:space="preserve">- и </w:t>
      </w:r>
      <w:r w:rsidRPr="00BF2C53">
        <w:rPr>
          <w:rFonts w:cs="Times New Roman"/>
          <w:b/>
          <w:bCs/>
          <w:i/>
          <w:iCs/>
          <w:color w:val="auto"/>
          <w:sz w:val="22"/>
          <w:szCs w:val="22"/>
        </w:rPr>
        <w:t>при</w:t>
      </w:r>
      <w:r w:rsidRPr="00BF2C53">
        <w:rPr>
          <w:rFonts w:cs="Times New Roman"/>
          <w:color w:val="auto"/>
          <w:sz w:val="22"/>
          <w:szCs w:val="22"/>
        </w:rPr>
        <w:t>-.</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Морфология. Культура речи. Орфография</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Имя существительное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Особенности словообразования.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Нормы произношения имён существительных, нормы постановки ударения (в рамках изученного).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Нормы словоизменения имён существительных.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Нормы слитного и дефисного написания </w:t>
      </w:r>
      <w:r w:rsidRPr="00BF2C53">
        <w:rPr>
          <w:rFonts w:cs="Times New Roman"/>
          <w:b/>
          <w:bCs/>
          <w:i/>
          <w:iCs/>
          <w:color w:val="auto"/>
          <w:sz w:val="22"/>
          <w:szCs w:val="22"/>
        </w:rPr>
        <w:t>пол</w:t>
      </w:r>
      <w:r w:rsidRPr="00BF2C53">
        <w:rPr>
          <w:rFonts w:cs="Times New Roman"/>
          <w:color w:val="auto"/>
          <w:sz w:val="22"/>
          <w:szCs w:val="22"/>
        </w:rPr>
        <w:t xml:space="preserve">- и </w:t>
      </w:r>
      <w:r w:rsidRPr="00BF2C53">
        <w:rPr>
          <w:rFonts w:cs="Times New Roman"/>
          <w:b/>
          <w:bCs/>
          <w:i/>
          <w:iCs/>
          <w:color w:val="auto"/>
          <w:sz w:val="22"/>
          <w:szCs w:val="22"/>
        </w:rPr>
        <w:t>полу</w:t>
      </w:r>
      <w:r w:rsidRPr="00BF2C53">
        <w:rPr>
          <w:rFonts w:cs="Times New Roman"/>
          <w:color w:val="auto"/>
          <w:sz w:val="22"/>
          <w:szCs w:val="22"/>
        </w:rPr>
        <w:t>- со словами.</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Имя прилагательное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Качественные, относительные и притяжательные имена прилагательные.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Степени сравнения качественных имён прилагательных.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Словообразование имён прилагательных.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Морфологический анализ имён прилагательных.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Правописание </w:t>
      </w:r>
      <w:r w:rsidRPr="00BF2C53">
        <w:rPr>
          <w:rFonts w:cs="Times New Roman"/>
          <w:b/>
          <w:bCs/>
          <w:i/>
          <w:iCs/>
          <w:color w:val="auto"/>
          <w:sz w:val="22"/>
          <w:szCs w:val="22"/>
        </w:rPr>
        <w:t>н</w:t>
      </w:r>
      <w:r w:rsidRPr="00BF2C53">
        <w:rPr>
          <w:rFonts w:cs="Times New Roman"/>
          <w:color w:val="auto"/>
          <w:sz w:val="22"/>
          <w:szCs w:val="22"/>
        </w:rPr>
        <w:t xml:space="preserve"> и </w:t>
      </w:r>
      <w:r w:rsidRPr="00BF2C53">
        <w:rPr>
          <w:rFonts w:cs="Times New Roman"/>
          <w:b/>
          <w:bCs/>
          <w:i/>
          <w:iCs/>
          <w:color w:val="auto"/>
          <w:sz w:val="22"/>
          <w:szCs w:val="22"/>
        </w:rPr>
        <w:t>нн</w:t>
      </w:r>
      <w:r w:rsidRPr="00BF2C53">
        <w:rPr>
          <w:rFonts w:cs="Times New Roman"/>
          <w:color w:val="auto"/>
          <w:sz w:val="22"/>
          <w:szCs w:val="22"/>
        </w:rPr>
        <w:t xml:space="preserve"> в именах прилагательных.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Правописание суффиксов -</w:t>
      </w:r>
      <w:r w:rsidRPr="00BF2C53">
        <w:rPr>
          <w:rFonts w:cs="Times New Roman"/>
          <w:b/>
          <w:bCs/>
          <w:i/>
          <w:iCs/>
          <w:color w:val="auto"/>
          <w:sz w:val="22"/>
          <w:szCs w:val="22"/>
        </w:rPr>
        <w:t>к</w:t>
      </w:r>
      <w:r w:rsidRPr="00BF2C53">
        <w:rPr>
          <w:rFonts w:cs="Times New Roman"/>
          <w:color w:val="auto"/>
          <w:sz w:val="22"/>
          <w:szCs w:val="22"/>
        </w:rPr>
        <w:t>- и -</w:t>
      </w:r>
      <w:r w:rsidRPr="00BF2C53">
        <w:rPr>
          <w:rFonts w:cs="Times New Roman"/>
          <w:b/>
          <w:bCs/>
          <w:i/>
          <w:iCs/>
          <w:color w:val="auto"/>
          <w:sz w:val="22"/>
          <w:szCs w:val="22"/>
        </w:rPr>
        <w:t>ск</w:t>
      </w:r>
      <w:r w:rsidRPr="00BF2C53">
        <w:rPr>
          <w:rFonts w:cs="Times New Roman"/>
          <w:color w:val="auto"/>
          <w:sz w:val="22"/>
          <w:szCs w:val="22"/>
        </w:rPr>
        <w:t xml:space="preserve">- имён прилагательных.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Правописание сложных имён прилагательных.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Нормы произношения имён прилагательных, нормы ударения (в рамках изученного).</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Имя числительное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Общее грамматическое значение имени числительного. Синтаксические функции имён числительных.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Разряды имён числительных по значению: количественные (целые, дробные, собирательные), порядковые числительные.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Разряды имён числительных по строению: простые, сложные, составные числительные.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Словообразование имён числительных.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Склонение количественных и порядковых имён числительных.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Правильное образование форм имён числительных.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Правильное употребление собирательных имён числительных.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Употребление имён числительных в научных текстах, деловой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Морфологический анализ имён числительных.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Нормы правописания имён числительных: написание </w:t>
      </w:r>
      <w:r w:rsidRPr="00BF2C53">
        <w:rPr>
          <w:rFonts w:cs="Times New Roman"/>
          <w:b/>
          <w:bCs/>
          <w:i/>
          <w:iCs/>
          <w:color w:val="auto"/>
          <w:sz w:val="22"/>
          <w:szCs w:val="22"/>
        </w:rPr>
        <w:t>ь</w:t>
      </w:r>
      <w:r w:rsidRPr="00BF2C53">
        <w:rPr>
          <w:rFonts w:cs="Times New Roman"/>
          <w:color w:val="auto"/>
          <w:sz w:val="22"/>
          <w:szCs w:val="22"/>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Местоимение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Общее грамматическое значение местоимения. Синтаксические функции местоимений.</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Склонение местоимений.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Словообразование местоимений.</w:t>
      </w:r>
    </w:p>
    <w:p w:rsidR="00416B7C" w:rsidRPr="00BF2C53" w:rsidRDefault="00416B7C" w:rsidP="00DD4B31">
      <w:pPr>
        <w:pStyle w:val="body"/>
        <w:spacing w:line="240" w:lineRule="auto"/>
        <w:ind w:firstLine="709"/>
        <w:rPr>
          <w:rFonts w:cs="Times New Roman"/>
          <w:color w:val="auto"/>
          <w:spacing w:val="-3"/>
          <w:sz w:val="22"/>
          <w:szCs w:val="22"/>
        </w:rPr>
      </w:pPr>
      <w:r w:rsidRPr="00BF2C53">
        <w:rPr>
          <w:rFonts w:cs="Times New Roman"/>
          <w:color w:val="auto"/>
          <w:sz w:val="22"/>
          <w:szCs w:val="22"/>
        </w:rPr>
        <w:t xml:space="preserve">Роль местоимений в речи. Употребление местоимений </w:t>
      </w:r>
      <w:r w:rsidRPr="00BF2C53">
        <w:rPr>
          <w:rFonts w:cs="Times New Roman"/>
          <w:color w:val="auto"/>
          <w:spacing w:val="-3"/>
          <w:sz w:val="22"/>
          <w:szCs w:val="22"/>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Морфологический анализ местоимений.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Нормы правописания местоимений: правописание местоимений с </w:t>
      </w:r>
      <w:r w:rsidRPr="00BF2C53">
        <w:rPr>
          <w:rFonts w:cs="Times New Roman"/>
          <w:b/>
          <w:bCs/>
          <w:i/>
          <w:iCs/>
          <w:color w:val="auto"/>
          <w:sz w:val="22"/>
          <w:szCs w:val="22"/>
        </w:rPr>
        <w:t>не</w:t>
      </w:r>
      <w:r w:rsidRPr="00BF2C53">
        <w:rPr>
          <w:rFonts w:cs="Times New Roman"/>
          <w:color w:val="auto"/>
          <w:sz w:val="22"/>
          <w:szCs w:val="22"/>
        </w:rPr>
        <w:t xml:space="preserve"> и </w:t>
      </w:r>
      <w:r w:rsidRPr="00BF2C53">
        <w:rPr>
          <w:rFonts w:cs="Times New Roman"/>
          <w:b/>
          <w:bCs/>
          <w:i/>
          <w:iCs/>
          <w:color w:val="auto"/>
          <w:sz w:val="22"/>
          <w:szCs w:val="22"/>
        </w:rPr>
        <w:t>ни</w:t>
      </w:r>
      <w:r w:rsidRPr="00BF2C53">
        <w:rPr>
          <w:rFonts w:cs="Times New Roman"/>
          <w:color w:val="auto"/>
          <w:sz w:val="22"/>
          <w:szCs w:val="22"/>
        </w:rPr>
        <w:t>; слитное, раздельное и дефисное написание местоимений.</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Глагол</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Переходные и непереходные глаголы.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Разноспрягаемые глаголы.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Безличные глаголы. Использование личных глаголов в безличном значении.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Изъявительное, условное и повелительное наклонения глагола.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Нормы ударения в глагольных формах (в рамках изученного).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Нормы словоизменения глаголов.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lastRenderedPageBreak/>
        <w:t>Видо-временная соотнесённость глагольных форм в тексте.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Морфологический анализ глаголов.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Использование </w:t>
      </w:r>
      <w:r w:rsidRPr="00BF2C53">
        <w:rPr>
          <w:rFonts w:cs="Times New Roman"/>
          <w:b/>
          <w:bCs/>
          <w:i/>
          <w:iCs/>
          <w:color w:val="auto"/>
          <w:sz w:val="22"/>
          <w:szCs w:val="22"/>
        </w:rPr>
        <w:t>ь</w:t>
      </w:r>
      <w:r w:rsidRPr="00BF2C53">
        <w:rPr>
          <w:rFonts w:cs="Times New Roman"/>
          <w:color w:val="auto"/>
          <w:sz w:val="22"/>
          <w:szCs w:val="22"/>
        </w:rPr>
        <w:t xml:space="preserve"> как показателя грамматической формы в повелительном наклонении глагола.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Общие сведения о языке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Русский язык как развивающееся явление. Взаимосвязь языка, культуры и истории народа.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Язык и речь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Монолог-описание, монолог-рассуждение, монолог-повествование.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Виды диалога: побуждение к действию, обмен мнениями, запрос информации, сообщение информации.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Текст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Текст как речевое произведение. Основные признаки текста (обобщение).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Структура текста. Абзац.</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Информационная переработка текста: план текста (простой, сложный; назывной, вопросный, тезисный); главная и второстепенная информация текста.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Способы и средства связи предложений в тексте (обобщение).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Языковые средства выразительности в тексте: фонетические (звукопись), словообразовательные, лексические (обобщение).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Рассуждение как функционально-смысловой тип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Структурные особенности текста-рассуждения.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Функциональные разновидности языка</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Публицистический стиль. Сфера употребления, функции, языковые особенности.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Жанры публицистического стиля (репортаж, заметка, интервью).</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Употребление языковых средств выразительности в текстах публицистического стиля.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Официально-деловой стиль. Сфера употребления, функции, языковые особенности. Инструкция.</w:t>
      </w:r>
    </w:p>
    <w:p w:rsidR="00416B7C" w:rsidRPr="00BF2C53" w:rsidRDefault="00416B7C" w:rsidP="00DD4B31">
      <w:pPr>
        <w:pStyle w:val="h3"/>
        <w:spacing w:before="0" w:after="0" w:line="240" w:lineRule="auto"/>
        <w:ind w:firstLine="709"/>
        <w:jc w:val="both"/>
        <w:rPr>
          <w:rFonts w:cs="Times New Roman"/>
          <w:caps/>
          <w:color w:val="auto"/>
        </w:rPr>
      </w:pPr>
      <w:r w:rsidRPr="00BF2C53">
        <w:rPr>
          <w:rFonts w:cs="Times New Roman"/>
          <w:caps/>
          <w:color w:val="auto"/>
        </w:rPr>
        <w:t>Система языка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Морфология. Культура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Морфология как раздел науки о языке (обобщение).</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Причастие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Причастия как особая группа слов. Признаки глагола и имени прилагательного в причастии.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Причастие в составе словосочетаний. Причастный оборот. </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color w:val="auto"/>
          <w:sz w:val="22"/>
          <w:szCs w:val="22"/>
        </w:rPr>
        <w:t>Морфологический анализ причастий.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Употребление причастия в речи. Созвучные причастия и имена прилагательные (</w:t>
      </w:r>
      <w:r w:rsidRPr="00BF2C53">
        <w:rPr>
          <w:rFonts w:cs="Times New Roman"/>
          <w:b/>
          <w:bCs/>
          <w:i/>
          <w:iCs/>
          <w:color w:val="auto"/>
          <w:sz w:val="22"/>
          <w:szCs w:val="22"/>
        </w:rPr>
        <w:t>висящий</w:t>
      </w:r>
      <w:r w:rsidRPr="00BF2C53">
        <w:rPr>
          <w:rFonts w:cs="Times New Roman"/>
          <w:color w:val="auto"/>
          <w:sz w:val="22"/>
          <w:szCs w:val="22"/>
        </w:rPr>
        <w:t xml:space="preserve"> — </w:t>
      </w:r>
      <w:r w:rsidRPr="00BF2C53">
        <w:rPr>
          <w:rFonts w:cs="Times New Roman"/>
          <w:b/>
          <w:bCs/>
          <w:i/>
          <w:iCs/>
          <w:color w:val="auto"/>
          <w:sz w:val="22"/>
          <w:szCs w:val="22"/>
        </w:rPr>
        <w:t>висячий</w:t>
      </w:r>
      <w:r w:rsidRPr="00BF2C53">
        <w:rPr>
          <w:rFonts w:cs="Times New Roman"/>
          <w:color w:val="auto"/>
          <w:sz w:val="22"/>
          <w:szCs w:val="22"/>
        </w:rPr>
        <w:t xml:space="preserve">, </w:t>
      </w:r>
      <w:r w:rsidRPr="00BF2C53">
        <w:rPr>
          <w:rFonts w:cs="Times New Roman"/>
          <w:b/>
          <w:bCs/>
          <w:i/>
          <w:iCs/>
          <w:color w:val="auto"/>
          <w:sz w:val="22"/>
          <w:szCs w:val="22"/>
        </w:rPr>
        <w:t>горящий</w:t>
      </w:r>
      <w:r w:rsidRPr="00BF2C53">
        <w:rPr>
          <w:rFonts w:cs="Times New Roman"/>
          <w:color w:val="auto"/>
          <w:sz w:val="22"/>
          <w:szCs w:val="22"/>
        </w:rPr>
        <w:t xml:space="preserve"> — </w:t>
      </w:r>
      <w:r w:rsidRPr="00BF2C53">
        <w:rPr>
          <w:rFonts w:cs="Times New Roman"/>
          <w:b/>
          <w:bCs/>
          <w:i/>
          <w:iCs/>
          <w:color w:val="auto"/>
          <w:sz w:val="22"/>
          <w:szCs w:val="22"/>
        </w:rPr>
        <w:t>горячий</w:t>
      </w:r>
      <w:r w:rsidRPr="00BF2C53">
        <w:rPr>
          <w:rFonts w:cs="Times New Roman"/>
          <w:color w:val="auto"/>
          <w:sz w:val="22"/>
          <w:szCs w:val="22"/>
        </w:rPr>
        <w:t xml:space="preserve">). Употребление причастий с суффиксом </w:t>
      </w:r>
      <w:r w:rsidRPr="00BF2C53">
        <w:rPr>
          <w:rStyle w:val="Bold"/>
          <w:rFonts w:cs="Times New Roman"/>
          <w:color w:val="auto"/>
          <w:sz w:val="22"/>
          <w:szCs w:val="22"/>
        </w:rPr>
        <w:t>-</w:t>
      </w:r>
      <w:r w:rsidRPr="00BF2C53">
        <w:rPr>
          <w:rFonts w:cs="Times New Roman"/>
          <w:b/>
          <w:bCs/>
          <w:i/>
          <w:iCs/>
          <w:color w:val="auto"/>
          <w:sz w:val="22"/>
          <w:szCs w:val="22"/>
        </w:rPr>
        <w:t>ся</w:t>
      </w:r>
      <w:r w:rsidRPr="00BF2C53">
        <w:rPr>
          <w:rFonts w:cs="Times New Roman"/>
          <w:color w:val="auto"/>
          <w:sz w:val="22"/>
          <w:szCs w:val="22"/>
        </w:rPr>
        <w:t xml:space="preserve">. Согласование причастий в словосочетаниях типа </w:t>
      </w:r>
      <w:r w:rsidRPr="00BF2C53">
        <w:rPr>
          <w:rFonts w:cs="Times New Roman"/>
          <w:i/>
          <w:iCs/>
          <w:color w:val="auto"/>
          <w:sz w:val="22"/>
          <w:szCs w:val="22"/>
        </w:rPr>
        <w:t>прич</w:t>
      </w:r>
      <w:r w:rsidRPr="00BF2C53">
        <w:rPr>
          <w:rFonts w:cs="Times New Roman"/>
          <w:color w:val="auto"/>
          <w:sz w:val="22"/>
          <w:szCs w:val="22"/>
        </w:rPr>
        <w:t xml:space="preserve">. + </w:t>
      </w:r>
      <w:r w:rsidRPr="00BF2C53">
        <w:rPr>
          <w:rFonts w:cs="Times New Roman"/>
          <w:i/>
          <w:iCs/>
          <w:color w:val="auto"/>
          <w:sz w:val="22"/>
          <w:szCs w:val="22"/>
        </w:rPr>
        <w:t>сущ</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Ударение в некоторых формах причастий.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Правописание падежных окончаний причастий. Правописание гласных в суффиксах причастий. Правописание </w:t>
      </w:r>
      <w:r w:rsidRPr="00BF2C53">
        <w:rPr>
          <w:rFonts w:cs="Times New Roman"/>
          <w:b/>
          <w:bCs/>
          <w:i/>
          <w:iCs/>
          <w:color w:val="auto"/>
          <w:sz w:val="22"/>
          <w:szCs w:val="22"/>
        </w:rPr>
        <w:t>н</w:t>
      </w:r>
      <w:r w:rsidRPr="00BF2C53">
        <w:rPr>
          <w:rFonts w:cs="Times New Roman"/>
          <w:color w:val="auto"/>
          <w:sz w:val="22"/>
          <w:szCs w:val="22"/>
        </w:rPr>
        <w:t xml:space="preserve"> и </w:t>
      </w:r>
      <w:r w:rsidRPr="00BF2C53">
        <w:rPr>
          <w:rFonts w:cs="Times New Roman"/>
          <w:b/>
          <w:bCs/>
          <w:i/>
          <w:iCs/>
          <w:color w:val="auto"/>
          <w:sz w:val="22"/>
          <w:szCs w:val="22"/>
        </w:rPr>
        <w:t>нн</w:t>
      </w:r>
      <w:r w:rsidRPr="00BF2C53">
        <w:rPr>
          <w:rFonts w:cs="Times New Roman"/>
          <w:color w:val="auto"/>
          <w:sz w:val="22"/>
          <w:szCs w:val="22"/>
        </w:rPr>
        <w:t xml:space="preserve"> в суффиксах причастий и отглагольных имён прилагательных. Правописание окончаний причастий. Слитное и раздельное написание </w:t>
      </w:r>
      <w:r w:rsidRPr="00BF2C53">
        <w:rPr>
          <w:rFonts w:cs="Times New Roman"/>
          <w:b/>
          <w:bCs/>
          <w:i/>
          <w:iCs/>
          <w:color w:val="auto"/>
          <w:sz w:val="22"/>
          <w:szCs w:val="22"/>
        </w:rPr>
        <w:t xml:space="preserve">не </w:t>
      </w:r>
      <w:r w:rsidRPr="00BF2C53">
        <w:rPr>
          <w:rFonts w:cs="Times New Roman"/>
          <w:color w:val="auto"/>
          <w:sz w:val="22"/>
          <w:szCs w:val="22"/>
        </w:rPr>
        <w:t>с причастиями.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Знаки препинания в предложениях с причастным оборотом.</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Деепричастие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Деепричастия как особая группа слов. Признаки глагола и наречия в деепричастии. Синтаксическая функция деепричастия, роль в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Деепричастия совершенного и несовершенного вида.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Деепричастие в составе словосочетаний. Деепричастный оборот. </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color w:val="auto"/>
          <w:sz w:val="22"/>
          <w:szCs w:val="22"/>
        </w:rPr>
        <w:t>Морфологический анализ деепричастий.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Постановка ударения в деепричастиях.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lastRenderedPageBreak/>
        <w:t xml:space="preserve">Правописание гласных в суффиксах деепричастий. Слитное и раздельное написание </w:t>
      </w:r>
      <w:r w:rsidRPr="00BF2C53">
        <w:rPr>
          <w:rFonts w:cs="Times New Roman"/>
          <w:b/>
          <w:bCs/>
          <w:i/>
          <w:iCs/>
          <w:color w:val="auto"/>
          <w:sz w:val="22"/>
          <w:szCs w:val="22"/>
        </w:rPr>
        <w:t>не</w:t>
      </w:r>
      <w:r w:rsidRPr="00BF2C53">
        <w:rPr>
          <w:rFonts w:cs="Times New Roman"/>
          <w:color w:val="auto"/>
          <w:sz w:val="22"/>
          <w:szCs w:val="22"/>
        </w:rPr>
        <w:t xml:space="preserve"> с деепричастиями.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Правильное построение предложений с одиночными деепричастиями и деепричастными оборотами.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Знаки препинания в предложениях с одиночным деепричастием и деепричастным оборотом.</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Наречие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Общее грамматическое значение наречий.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Разряды наречий по значению. Простая и составнаяформы сравнительной и превосходной степеней сравнениянаречий.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Словообразование наречий.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Синтаксические свойства наречий. </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color w:val="auto"/>
          <w:sz w:val="22"/>
          <w:szCs w:val="22"/>
        </w:rPr>
        <w:t>Морфологический анализ наречий.</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Нормы постановки ударения в наречиях, нормы произношения наречий. Нормы образования степеней сравнения наречий.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Роль наречий в тексте.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Правописание наречий: слитное, раздельное, дефисное написание; слитное и раздельное написание </w:t>
      </w:r>
      <w:r w:rsidRPr="00BF2C53">
        <w:rPr>
          <w:rFonts w:cs="Times New Roman"/>
          <w:b/>
          <w:bCs/>
          <w:i/>
          <w:iCs/>
          <w:color w:val="auto"/>
          <w:sz w:val="22"/>
          <w:szCs w:val="22"/>
        </w:rPr>
        <w:t>не</w:t>
      </w:r>
      <w:r w:rsidRPr="00BF2C53">
        <w:rPr>
          <w:rFonts w:cs="Times New Roman"/>
          <w:color w:val="auto"/>
          <w:sz w:val="22"/>
          <w:szCs w:val="22"/>
        </w:rPr>
        <w:t xml:space="preserve"> с наречиями; </w:t>
      </w:r>
      <w:r w:rsidRPr="00BF2C53">
        <w:rPr>
          <w:rFonts w:cs="Times New Roman"/>
          <w:b/>
          <w:bCs/>
          <w:i/>
          <w:iCs/>
          <w:color w:val="auto"/>
          <w:sz w:val="22"/>
          <w:szCs w:val="22"/>
        </w:rPr>
        <w:t>н</w:t>
      </w:r>
      <w:r w:rsidRPr="00BF2C53">
        <w:rPr>
          <w:rFonts w:cs="Times New Roman"/>
          <w:color w:val="auto"/>
          <w:sz w:val="22"/>
          <w:szCs w:val="22"/>
        </w:rPr>
        <w:t xml:space="preserve"> и </w:t>
      </w:r>
      <w:r w:rsidRPr="00BF2C53">
        <w:rPr>
          <w:rFonts w:cs="Times New Roman"/>
          <w:b/>
          <w:bCs/>
          <w:i/>
          <w:iCs/>
          <w:color w:val="auto"/>
          <w:sz w:val="22"/>
          <w:szCs w:val="22"/>
        </w:rPr>
        <w:t>нн</w:t>
      </w:r>
      <w:r w:rsidRPr="00BF2C53">
        <w:rPr>
          <w:rFonts w:cs="Times New Roman"/>
          <w:color w:val="auto"/>
          <w:sz w:val="22"/>
          <w:szCs w:val="22"/>
        </w:rPr>
        <w:t xml:space="preserve"> в наречиях на -</w:t>
      </w:r>
      <w:r w:rsidRPr="00BF2C53">
        <w:rPr>
          <w:rFonts w:cs="Times New Roman"/>
          <w:b/>
          <w:bCs/>
          <w:i/>
          <w:iCs/>
          <w:color w:val="auto"/>
          <w:sz w:val="22"/>
          <w:szCs w:val="22"/>
        </w:rPr>
        <w:t xml:space="preserve">о </w:t>
      </w:r>
      <w:r w:rsidRPr="00BF2C53">
        <w:rPr>
          <w:rFonts w:cs="Times New Roman"/>
          <w:color w:val="auto"/>
          <w:sz w:val="22"/>
          <w:szCs w:val="22"/>
        </w:rPr>
        <w:t>(-</w:t>
      </w:r>
      <w:r w:rsidRPr="00BF2C53">
        <w:rPr>
          <w:rFonts w:cs="Times New Roman"/>
          <w:b/>
          <w:bCs/>
          <w:i/>
          <w:iCs/>
          <w:color w:val="auto"/>
          <w:sz w:val="22"/>
          <w:szCs w:val="22"/>
        </w:rPr>
        <w:t>е</w:t>
      </w:r>
      <w:r w:rsidRPr="00BF2C53">
        <w:rPr>
          <w:rFonts w:cs="Times New Roman"/>
          <w:color w:val="auto"/>
          <w:sz w:val="22"/>
          <w:szCs w:val="22"/>
        </w:rPr>
        <w:t>); правописание суффиксов -</w:t>
      </w:r>
      <w:r w:rsidRPr="00BF2C53">
        <w:rPr>
          <w:rFonts w:cs="Times New Roman"/>
          <w:b/>
          <w:bCs/>
          <w:i/>
          <w:iCs/>
          <w:color w:val="auto"/>
          <w:sz w:val="22"/>
          <w:szCs w:val="22"/>
        </w:rPr>
        <w:t>а</w:t>
      </w:r>
      <w:r w:rsidRPr="00BF2C53">
        <w:rPr>
          <w:rFonts w:cs="Times New Roman"/>
          <w:color w:val="auto"/>
          <w:sz w:val="22"/>
          <w:szCs w:val="22"/>
        </w:rPr>
        <w:t xml:space="preserve"> и -</w:t>
      </w:r>
      <w:r w:rsidRPr="00BF2C53">
        <w:rPr>
          <w:rFonts w:cs="Times New Roman"/>
          <w:b/>
          <w:bCs/>
          <w:i/>
          <w:iCs/>
          <w:color w:val="auto"/>
          <w:sz w:val="22"/>
          <w:szCs w:val="22"/>
        </w:rPr>
        <w:t>о</w:t>
      </w:r>
      <w:r w:rsidRPr="00BF2C53">
        <w:rPr>
          <w:rFonts w:cs="Times New Roman"/>
          <w:color w:val="auto"/>
          <w:sz w:val="22"/>
          <w:szCs w:val="22"/>
        </w:rPr>
        <w:t xml:space="preserve"> наречий с приставками </w:t>
      </w:r>
      <w:r w:rsidRPr="00BF2C53">
        <w:rPr>
          <w:rFonts w:cs="Times New Roman"/>
          <w:b/>
          <w:bCs/>
          <w:i/>
          <w:iCs/>
          <w:color w:val="auto"/>
          <w:sz w:val="22"/>
          <w:szCs w:val="22"/>
        </w:rPr>
        <w:t>из-</w:t>
      </w:r>
      <w:r w:rsidRPr="00BF2C53">
        <w:rPr>
          <w:rFonts w:cs="Times New Roman"/>
          <w:color w:val="auto"/>
          <w:sz w:val="22"/>
          <w:szCs w:val="22"/>
        </w:rPr>
        <w:t>,</w:t>
      </w:r>
      <w:r w:rsidRPr="00BF2C53">
        <w:rPr>
          <w:rFonts w:cs="Times New Roman"/>
          <w:b/>
          <w:bCs/>
          <w:i/>
          <w:iCs/>
          <w:color w:val="auto"/>
          <w:sz w:val="22"/>
          <w:szCs w:val="22"/>
        </w:rPr>
        <w:t xml:space="preserve"> до-</w:t>
      </w:r>
      <w:r w:rsidRPr="00BF2C53">
        <w:rPr>
          <w:rFonts w:cs="Times New Roman"/>
          <w:color w:val="auto"/>
          <w:sz w:val="22"/>
          <w:szCs w:val="22"/>
        </w:rPr>
        <w:t>,</w:t>
      </w:r>
      <w:r w:rsidRPr="00BF2C53">
        <w:rPr>
          <w:rFonts w:cs="Times New Roman"/>
          <w:b/>
          <w:bCs/>
          <w:i/>
          <w:iCs/>
          <w:color w:val="auto"/>
          <w:sz w:val="22"/>
          <w:szCs w:val="22"/>
        </w:rPr>
        <w:t xml:space="preserve"> с-</w:t>
      </w:r>
      <w:r w:rsidRPr="00BF2C53">
        <w:rPr>
          <w:rFonts w:cs="Times New Roman"/>
          <w:color w:val="auto"/>
          <w:sz w:val="22"/>
          <w:szCs w:val="22"/>
        </w:rPr>
        <w:t>,</w:t>
      </w:r>
      <w:r w:rsidRPr="00BF2C53">
        <w:rPr>
          <w:rFonts w:cs="Times New Roman"/>
          <w:b/>
          <w:bCs/>
          <w:i/>
          <w:iCs/>
          <w:color w:val="auto"/>
          <w:sz w:val="22"/>
          <w:szCs w:val="22"/>
        </w:rPr>
        <w:t xml:space="preserve"> в-</w:t>
      </w:r>
      <w:r w:rsidRPr="00BF2C53">
        <w:rPr>
          <w:rFonts w:cs="Times New Roman"/>
          <w:color w:val="auto"/>
          <w:sz w:val="22"/>
          <w:szCs w:val="22"/>
        </w:rPr>
        <w:t>,</w:t>
      </w:r>
      <w:r w:rsidRPr="00BF2C53">
        <w:rPr>
          <w:rFonts w:cs="Times New Roman"/>
          <w:b/>
          <w:bCs/>
          <w:i/>
          <w:iCs/>
          <w:color w:val="auto"/>
          <w:sz w:val="22"/>
          <w:szCs w:val="22"/>
        </w:rPr>
        <w:t xml:space="preserve"> на-</w:t>
      </w:r>
      <w:r w:rsidRPr="00BF2C53">
        <w:rPr>
          <w:rFonts w:cs="Times New Roman"/>
          <w:color w:val="auto"/>
          <w:sz w:val="22"/>
          <w:szCs w:val="22"/>
        </w:rPr>
        <w:t>,</w:t>
      </w:r>
      <w:r w:rsidRPr="00BF2C53">
        <w:rPr>
          <w:rFonts w:cs="Times New Roman"/>
          <w:b/>
          <w:bCs/>
          <w:i/>
          <w:iCs/>
          <w:color w:val="auto"/>
          <w:sz w:val="22"/>
          <w:szCs w:val="22"/>
        </w:rPr>
        <w:t xml:space="preserve"> за-</w:t>
      </w:r>
      <w:r w:rsidRPr="00BF2C53">
        <w:rPr>
          <w:rFonts w:cs="Times New Roman"/>
          <w:color w:val="auto"/>
          <w:sz w:val="22"/>
          <w:szCs w:val="22"/>
        </w:rPr>
        <w:t xml:space="preserve">; употребление </w:t>
      </w:r>
      <w:r w:rsidRPr="00BF2C53">
        <w:rPr>
          <w:rFonts w:cs="Times New Roman"/>
          <w:b/>
          <w:bCs/>
          <w:i/>
          <w:iCs/>
          <w:color w:val="auto"/>
          <w:sz w:val="22"/>
          <w:szCs w:val="22"/>
        </w:rPr>
        <w:t>ь</w:t>
      </w:r>
      <w:r w:rsidRPr="00BF2C53">
        <w:rPr>
          <w:rFonts w:cs="Times New Roman"/>
          <w:color w:val="auto"/>
          <w:sz w:val="22"/>
          <w:szCs w:val="22"/>
        </w:rPr>
        <w:t xml:space="preserve"> после шипящих на конце наречий; правописание суффиксов наречий -</w:t>
      </w:r>
      <w:r w:rsidRPr="00BF2C53">
        <w:rPr>
          <w:rFonts w:cs="Times New Roman"/>
          <w:b/>
          <w:bCs/>
          <w:i/>
          <w:iCs/>
          <w:color w:val="auto"/>
          <w:sz w:val="22"/>
          <w:szCs w:val="22"/>
        </w:rPr>
        <w:t>о</w:t>
      </w:r>
      <w:r w:rsidRPr="00BF2C53">
        <w:rPr>
          <w:rFonts w:cs="Times New Roman"/>
          <w:color w:val="auto"/>
          <w:sz w:val="22"/>
          <w:szCs w:val="22"/>
        </w:rPr>
        <w:t> и -</w:t>
      </w:r>
      <w:r w:rsidRPr="00BF2C53">
        <w:rPr>
          <w:rFonts w:cs="Times New Roman"/>
          <w:b/>
          <w:bCs/>
          <w:i/>
          <w:iCs/>
          <w:color w:val="auto"/>
          <w:sz w:val="22"/>
          <w:szCs w:val="22"/>
        </w:rPr>
        <w:t>е</w:t>
      </w:r>
      <w:r w:rsidRPr="00BF2C53">
        <w:rPr>
          <w:rFonts w:cs="Times New Roman"/>
          <w:color w:val="auto"/>
          <w:sz w:val="22"/>
          <w:szCs w:val="22"/>
        </w:rPr>
        <w:t xml:space="preserve"> после шипящих.</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Слова категории состояния</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color w:val="auto"/>
          <w:sz w:val="22"/>
          <w:szCs w:val="22"/>
        </w:rPr>
        <w:t>Вопрос о словах категории состояния в системе частей речи.Общее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Служебные части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Общая характеристика служебных частей речи. Отличие самостоятельных частей речи от служебных.</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Предлог</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Предлог как служебная часть речи. Грамматические функции предлогов.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Разряды предлогов по происхождению: предлоги производные и непроизводные. Разряды предлогов по строению: предлоги простые и составные.</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color w:val="auto"/>
          <w:sz w:val="22"/>
          <w:szCs w:val="22"/>
        </w:rPr>
        <w:t>Морфологический анализ предлогов.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Употребление предлогов в речи в соответствии с их значением и стилистическими особенностями.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Нормы употребления имён существительных и местоимений с предлогами. Правильное использование предлогов </w:t>
      </w:r>
      <w:r w:rsidRPr="00BF2C53">
        <w:rPr>
          <w:rFonts w:cs="Times New Roman"/>
          <w:b/>
          <w:bCs/>
          <w:i/>
          <w:iCs/>
          <w:color w:val="auto"/>
          <w:sz w:val="22"/>
          <w:szCs w:val="22"/>
        </w:rPr>
        <w:t>из</w:t>
      </w:r>
      <w:r w:rsidRPr="00BF2C53">
        <w:rPr>
          <w:rFonts w:cs="Times New Roman"/>
          <w:color w:val="auto"/>
          <w:sz w:val="22"/>
          <w:szCs w:val="22"/>
        </w:rPr>
        <w:t xml:space="preserve"> — </w:t>
      </w:r>
      <w:r w:rsidRPr="00BF2C53">
        <w:rPr>
          <w:rFonts w:cs="Times New Roman"/>
          <w:b/>
          <w:bCs/>
          <w:i/>
          <w:iCs/>
          <w:color w:val="auto"/>
          <w:sz w:val="22"/>
          <w:szCs w:val="22"/>
        </w:rPr>
        <w:t>с</w:t>
      </w:r>
      <w:r w:rsidRPr="00BF2C53">
        <w:rPr>
          <w:rFonts w:cs="Times New Roman"/>
          <w:color w:val="auto"/>
          <w:sz w:val="22"/>
          <w:szCs w:val="22"/>
        </w:rPr>
        <w:t xml:space="preserve">, </w:t>
      </w:r>
      <w:r w:rsidRPr="00BF2C53">
        <w:rPr>
          <w:rFonts w:cs="Times New Roman"/>
          <w:b/>
          <w:bCs/>
          <w:i/>
          <w:iCs/>
          <w:color w:val="auto"/>
          <w:sz w:val="22"/>
          <w:szCs w:val="22"/>
        </w:rPr>
        <w:t>в</w:t>
      </w:r>
      <w:r w:rsidRPr="00BF2C53">
        <w:rPr>
          <w:rFonts w:cs="Times New Roman"/>
          <w:color w:val="auto"/>
          <w:sz w:val="22"/>
          <w:szCs w:val="22"/>
        </w:rPr>
        <w:t xml:space="preserve"> — </w:t>
      </w:r>
      <w:r w:rsidRPr="00BF2C53">
        <w:rPr>
          <w:rFonts w:cs="Times New Roman"/>
          <w:b/>
          <w:bCs/>
          <w:i/>
          <w:iCs/>
          <w:color w:val="auto"/>
          <w:sz w:val="22"/>
          <w:szCs w:val="22"/>
        </w:rPr>
        <w:t>на</w:t>
      </w:r>
      <w:r w:rsidRPr="00BF2C53">
        <w:rPr>
          <w:rFonts w:cs="Times New Roman"/>
          <w:color w:val="auto"/>
          <w:sz w:val="22"/>
          <w:szCs w:val="22"/>
        </w:rPr>
        <w:t xml:space="preserve">. Правильное образование предложно-падежных форм с предлогами </w:t>
      </w:r>
      <w:r w:rsidRPr="00BF2C53">
        <w:rPr>
          <w:rFonts w:cs="Times New Roman"/>
          <w:b/>
          <w:bCs/>
          <w:i/>
          <w:iCs/>
          <w:color w:val="auto"/>
          <w:sz w:val="22"/>
          <w:szCs w:val="22"/>
        </w:rPr>
        <w:t>по</w:t>
      </w:r>
      <w:r w:rsidRPr="00BF2C53">
        <w:rPr>
          <w:rFonts w:cs="Times New Roman"/>
          <w:color w:val="auto"/>
          <w:sz w:val="22"/>
          <w:szCs w:val="22"/>
        </w:rPr>
        <w:t xml:space="preserve">, </w:t>
      </w:r>
      <w:r w:rsidRPr="00BF2C53">
        <w:rPr>
          <w:rFonts w:cs="Times New Roman"/>
          <w:b/>
          <w:bCs/>
          <w:i/>
          <w:iCs/>
          <w:color w:val="auto"/>
          <w:sz w:val="22"/>
          <w:szCs w:val="22"/>
        </w:rPr>
        <w:t>благодаря</w:t>
      </w:r>
      <w:r w:rsidRPr="00BF2C53">
        <w:rPr>
          <w:rFonts w:cs="Times New Roman"/>
          <w:color w:val="auto"/>
          <w:sz w:val="22"/>
          <w:szCs w:val="22"/>
        </w:rPr>
        <w:t xml:space="preserve">, </w:t>
      </w:r>
      <w:r w:rsidRPr="00BF2C53">
        <w:rPr>
          <w:rFonts w:cs="Times New Roman"/>
          <w:b/>
          <w:bCs/>
          <w:i/>
          <w:iCs/>
          <w:color w:val="auto"/>
          <w:sz w:val="22"/>
          <w:szCs w:val="22"/>
        </w:rPr>
        <w:t>согласно</w:t>
      </w:r>
      <w:r w:rsidRPr="00BF2C53">
        <w:rPr>
          <w:rFonts w:cs="Times New Roman"/>
          <w:color w:val="auto"/>
          <w:sz w:val="22"/>
          <w:szCs w:val="22"/>
        </w:rPr>
        <w:t xml:space="preserve">, </w:t>
      </w:r>
      <w:r w:rsidRPr="00BF2C53">
        <w:rPr>
          <w:rFonts w:cs="Times New Roman"/>
          <w:b/>
          <w:bCs/>
          <w:i/>
          <w:iCs/>
          <w:color w:val="auto"/>
          <w:sz w:val="22"/>
          <w:szCs w:val="22"/>
        </w:rPr>
        <w:t>вопреки</w:t>
      </w:r>
      <w:r w:rsidRPr="00BF2C53">
        <w:rPr>
          <w:rFonts w:cs="Times New Roman"/>
          <w:color w:val="auto"/>
          <w:sz w:val="22"/>
          <w:szCs w:val="22"/>
        </w:rPr>
        <w:t xml:space="preserve">, </w:t>
      </w:r>
      <w:r w:rsidRPr="00BF2C53">
        <w:rPr>
          <w:rFonts w:cs="Times New Roman"/>
          <w:b/>
          <w:bCs/>
          <w:i/>
          <w:iCs/>
          <w:color w:val="auto"/>
          <w:sz w:val="22"/>
          <w:szCs w:val="22"/>
        </w:rPr>
        <w:t>наперерез</w:t>
      </w:r>
      <w:r w:rsidRPr="00BF2C53">
        <w:rPr>
          <w:rFonts w:cs="Times New Roman"/>
          <w:color w:val="auto"/>
          <w:sz w:val="22"/>
          <w:szCs w:val="22"/>
        </w:rPr>
        <w:t xml:space="preserve">.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Правописание производных предлогов.</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Союз</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z w:val="22"/>
          <w:szCs w:val="22"/>
        </w:rPr>
        <w:t xml:space="preserve">Союз как служебная часть речи. Союз как средство связи </w:t>
      </w:r>
      <w:r w:rsidRPr="00BF2C53">
        <w:rPr>
          <w:rFonts w:cs="Times New Roman"/>
          <w:color w:val="auto"/>
          <w:spacing w:val="-2"/>
          <w:sz w:val="22"/>
          <w:szCs w:val="22"/>
        </w:rPr>
        <w:t>однородных членов предложения и частей сложного предложения.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color w:val="auto"/>
          <w:sz w:val="22"/>
          <w:szCs w:val="22"/>
        </w:rPr>
        <w:t>Морфологический анализ союзов.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Правописание союзов.</w:t>
      </w:r>
    </w:p>
    <w:p w:rsidR="00416B7C" w:rsidRPr="00BF2C53" w:rsidRDefault="00416B7C" w:rsidP="00DD4B31">
      <w:pPr>
        <w:pStyle w:val="body"/>
        <w:spacing w:line="240" w:lineRule="auto"/>
        <w:ind w:firstLine="709"/>
        <w:rPr>
          <w:rFonts w:cs="Times New Roman"/>
          <w:strike/>
          <w:color w:val="auto"/>
          <w:sz w:val="22"/>
          <w:szCs w:val="22"/>
        </w:rPr>
      </w:pPr>
      <w:r w:rsidRPr="00BF2C53">
        <w:rPr>
          <w:rFonts w:cs="Times New Roman"/>
          <w:color w:val="auto"/>
          <w:sz w:val="22"/>
          <w:szCs w:val="22"/>
        </w:rPr>
        <w:t xml:space="preserve">Знаки препинания в сложных союзных предложениях. Знаки препинания в предложениях с союзом </w:t>
      </w:r>
      <w:r w:rsidRPr="00BF2C53">
        <w:rPr>
          <w:rFonts w:cs="Times New Roman"/>
          <w:b/>
          <w:bCs/>
          <w:i/>
          <w:iCs/>
          <w:color w:val="auto"/>
          <w:sz w:val="22"/>
          <w:szCs w:val="22"/>
        </w:rPr>
        <w:t>и</w:t>
      </w:r>
      <w:r w:rsidRPr="00BF2C53">
        <w:rPr>
          <w:rFonts w:cs="Times New Roman"/>
          <w:color w:val="auto"/>
          <w:sz w:val="22"/>
          <w:szCs w:val="22"/>
        </w:rPr>
        <w:t xml:space="preserve">, связывающим однородные члены и части сложного предложения. </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Частица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Частица как служебная часть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Разряды частиц по значению и употреблению: формообразующие, отрицательные, модальные.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color w:val="auto"/>
          <w:sz w:val="22"/>
          <w:szCs w:val="22"/>
        </w:rPr>
        <w:lastRenderedPageBreak/>
        <w:t>Морфологический анализ частиц.</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Смысловые различия частиц </w:t>
      </w:r>
      <w:r w:rsidRPr="00BF2C53">
        <w:rPr>
          <w:rFonts w:cs="Times New Roman"/>
          <w:b/>
          <w:bCs/>
          <w:i/>
          <w:iCs/>
          <w:color w:val="auto"/>
          <w:sz w:val="22"/>
          <w:szCs w:val="22"/>
        </w:rPr>
        <w:t>не</w:t>
      </w:r>
      <w:r w:rsidRPr="00BF2C53">
        <w:rPr>
          <w:rFonts w:cs="Times New Roman"/>
          <w:color w:val="auto"/>
          <w:sz w:val="22"/>
          <w:szCs w:val="22"/>
        </w:rPr>
        <w:t xml:space="preserve"> и </w:t>
      </w:r>
      <w:r w:rsidRPr="00BF2C53">
        <w:rPr>
          <w:rFonts w:cs="Times New Roman"/>
          <w:b/>
          <w:bCs/>
          <w:i/>
          <w:iCs/>
          <w:color w:val="auto"/>
          <w:sz w:val="22"/>
          <w:szCs w:val="22"/>
        </w:rPr>
        <w:t>ни</w:t>
      </w:r>
      <w:r w:rsidRPr="00BF2C53">
        <w:rPr>
          <w:rFonts w:cs="Times New Roman"/>
          <w:color w:val="auto"/>
          <w:sz w:val="22"/>
          <w:szCs w:val="22"/>
        </w:rPr>
        <w:t xml:space="preserve">. Использование частиц </w:t>
      </w:r>
      <w:r w:rsidRPr="00BF2C53">
        <w:rPr>
          <w:rFonts w:cs="Times New Roman"/>
          <w:b/>
          <w:bCs/>
          <w:i/>
          <w:iCs/>
          <w:color w:val="auto"/>
          <w:sz w:val="22"/>
          <w:szCs w:val="22"/>
        </w:rPr>
        <w:t>не</w:t>
      </w:r>
      <w:r w:rsidRPr="00BF2C53">
        <w:rPr>
          <w:rFonts w:cs="Times New Roman"/>
          <w:color w:val="auto"/>
          <w:sz w:val="22"/>
          <w:szCs w:val="22"/>
        </w:rPr>
        <w:t xml:space="preserve"> и </w:t>
      </w:r>
      <w:r w:rsidRPr="00BF2C53">
        <w:rPr>
          <w:rFonts w:cs="Times New Roman"/>
          <w:b/>
          <w:bCs/>
          <w:i/>
          <w:iCs/>
          <w:color w:val="auto"/>
          <w:sz w:val="22"/>
          <w:szCs w:val="22"/>
        </w:rPr>
        <w:t>ни</w:t>
      </w:r>
      <w:r w:rsidRPr="00BF2C53">
        <w:rPr>
          <w:rFonts w:cs="Times New Roman"/>
          <w:color w:val="auto"/>
          <w:sz w:val="22"/>
          <w:szCs w:val="22"/>
        </w:rPr>
        <w:t xml:space="preserve"> в письменной речи. Различение приставки </w:t>
      </w:r>
      <w:r w:rsidRPr="00BF2C53">
        <w:rPr>
          <w:rFonts w:cs="Times New Roman"/>
          <w:b/>
          <w:bCs/>
          <w:i/>
          <w:iCs/>
          <w:color w:val="auto"/>
          <w:sz w:val="22"/>
          <w:szCs w:val="22"/>
        </w:rPr>
        <w:t>не</w:t>
      </w:r>
      <w:r w:rsidRPr="00BF2C53">
        <w:rPr>
          <w:rFonts w:cs="Times New Roman"/>
          <w:color w:val="auto"/>
          <w:sz w:val="22"/>
          <w:szCs w:val="22"/>
        </w:rPr>
        <w:t xml:space="preserve">- и частицы </w:t>
      </w:r>
      <w:r w:rsidRPr="00BF2C53">
        <w:rPr>
          <w:rFonts w:cs="Times New Roman"/>
          <w:b/>
          <w:bCs/>
          <w:i/>
          <w:iCs/>
          <w:color w:val="auto"/>
          <w:sz w:val="22"/>
          <w:szCs w:val="22"/>
        </w:rPr>
        <w:t>не</w:t>
      </w:r>
      <w:r w:rsidRPr="00BF2C53">
        <w:rPr>
          <w:rFonts w:cs="Times New Roman"/>
          <w:color w:val="auto"/>
          <w:sz w:val="22"/>
          <w:szCs w:val="22"/>
        </w:rPr>
        <w:t xml:space="preserve">. Слитное и раздельное написание </w:t>
      </w:r>
      <w:r w:rsidRPr="00BF2C53">
        <w:rPr>
          <w:rFonts w:cs="Times New Roman"/>
          <w:b/>
          <w:bCs/>
          <w:i/>
          <w:iCs/>
          <w:color w:val="auto"/>
          <w:sz w:val="22"/>
          <w:szCs w:val="22"/>
        </w:rPr>
        <w:t>не</w:t>
      </w:r>
      <w:r w:rsidRPr="00BF2C53">
        <w:rPr>
          <w:rFonts w:cs="Times New Roman"/>
          <w:color w:val="auto"/>
          <w:sz w:val="22"/>
          <w:szCs w:val="22"/>
        </w:rPr>
        <w:t xml:space="preserve"> с разными частями речи (обобщение). Правописание частиц </w:t>
      </w:r>
      <w:r w:rsidRPr="00BF2C53">
        <w:rPr>
          <w:rFonts w:cs="Times New Roman"/>
          <w:b/>
          <w:bCs/>
          <w:i/>
          <w:iCs/>
          <w:color w:val="auto"/>
          <w:sz w:val="22"/>
          <w:szCs w:val="22"/>
        </w:rPr>
        <w:t>бы</w:t>
      </w:r>
      <w:r w:rsidRPr="00BF2C53">
        <w:rPr>
          <w:rFonts w:cs="Times New Roman"/>
          <w:color w:val="auto"/>
          <w:sz w:val="22"/>
          <w:szCs w:val="22"/>
        </w:rPr>
        <w:t xml:space="preserve">, </w:t>
      </w:r>
      <w:r w:rsidRPr="00BF2C53">
        <w:rPr>
          <w:rFonts w:cs="Times New Roman"/>
          <w:b/>
          <w:bCs/>
          <w:i/>
          <w:iCs/>
          <w:color w:val="auto"/>
          <w:sz w:val="22"/>
          <w:szCs w:val="22"/>
        </w:rPr>
        <w:t>ли</w:t>
      </w:r>
      <w:r w:rsidRPr="00BF2C53">
        <w:rPr>
          <w:rFonts w:cs="Times New Roman"/>
          <w:color w:val="auto"/>
          <w:sz w:val="22"/>
          <w:szCs w:val="22"/>
        </w:rPr>
        <w:t xml:space="preserve">, </w:t>
      </w:r>
      <w:r w:rsidRPr="00BF2C53">
        <w:rPr>
          <w:rFonts w:cs="Times New Roman"/>
          <w:b/>
          <w:bCs/>
          <w:i/>
          <w:iCs/>
          <w:color w:val="auto"/>
          <w:sz w:val="22"/>
          <w:szCs w:val="22"/>
        </w:rPr>
        <w:t>же</w:t>
      </w:r>
      <w:r w:rsidRPr="00BF2C53">
        <w:rPr>
          <w:rFonts w:cs="Times New Roman"/>
          <w:color w:val="auto"/>
          <w:sz w:val="22"/>
          <w:szCs w:val="22"/>
        </w:rPr>
        <w:t xml:space="preserve"> с другими словами. Дефисное написание частиц -</w:t>
      </w:r>
      <w:r w:rsidRPr="00BF2C53">
        <w:rPr>
          <w:rFonts w:cs="Times New Roman"/>
          <w:b/>
          <w:bCs/>
          <w:i/>
          <w:iCs/>
          <w:color w:val="auto"/>
          <w:sz w:val="22"/>
          <w:szCs w:val="22"/>
        </w:rPr>
        <w:t>то</w:t>
      </w:r>
      <w:r w:rsidRPr="00BF2C53">
        <w:rPr>
          <w:rFonts w:cs="Times New Roman"/>
          <w:color w:val="auto"/>
          <w:sz w:val="22"/>
          <w:szCs w:val="22"/>
        </w:rPr>
        <w:t>, -</w:t>
      </w:r>
      <w:r w:rsidRPr="00BF2C53">
        <w:rPr>
          <w:rFonts w:cs="Times New Roman"/>
          <w:b/>
          <w:bCs/>
          <w:i/>
          <w:iCs/>
          <w:color w:val="auto"/>
          <w:sz w:val="22"/>
          <w:szCs w:val="22"/>
        </w:rPr>
        <w:t>таки</w:t>
      </w:r>
      <w:r w:rsidRPr="00BF2C53">
        <w:rPr>
          <w:rFonts w:cs="Times New Roman"/>
          <w:color w:val="auto"/>
          <w:sz w:val="22"/>
          <w:szCs w:val="22"/>
        </w:rPr>
        <w:t>, -</w:t>
      </w:r>
      <w:r w:rsidRPr="00BF2C53">
        <w:rPr>
          <w:rFonts w:cs="Times New Roman"/>
          <w:b/>
          <w:bCs/>
          <w:i/>
          <w:iCs/>
          <w:color w:val="auto"/>
          <w:sz w:val="22"/>
          <w:szCs w:val="22"/>
        </w:rPr>
        <w:t>ка</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Междометия и звукоподражательные слова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Междометия как особая группа слов.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Разряды междометий по значению (выражающие чувства, побуждающие к действию, этикетные междометия); междометия производные и непроизводные.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Морфологический анализ междометий.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Звукоподражательные слова.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Омонимия слов разных частей речи. Грамматическая омонимия. Использование грамматических омонимов в речи.</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Общие сведения о языке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Русский язык в кругу других славянских языков.</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Язык и речь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Монолог-описание, монолог-рассуждение, монолог-повествование; выступление с научным сообщением.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Диалог.</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Текст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Текст и его основные признаки.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Особенности функционально-смысловых типов речи (повествование, описание, рассуждение).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Функциональные разновидности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Официально-деловой стиль. Сфера употребления, функции, языковые особенности.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Жанры официально-делового стиля (заявление, объяснительная записка, автобиография, характеристика).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Научный стиль. Сфера употребления, функции, языковые особенности.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416B7C" w:rsidRPr="00BF2C53" w:rsidRDefault="00416B7C" w:rsidP="00DD4B31">
      <w:pPr>
        <w:pStyle w:val="h3"/>
        <w:spacing w:before="0" w:after="0" w:line="240" w:lineRule="auto"/>
        <w:ind w:firstLine="709"/>
        <w:jc w:val="both"/>
        <w:rPr>
          <w:rFonts w:cs="Times New Roman"/>
          <w:caps/>
          <w:color w:val="auto"/>
        </w:rPr>
      </w:pPr>
      <w:r w:rsidRPr="00BF2C53">
        <w:rPr>
          <w:rFonts w:cs="Times New Roman"/>
          <w:caps/>
          <w:color w:val="auto"/>
        </w:rPr>
        <w:t>Система языка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Синтаксис. Культура речи. Пунктуация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Синтаксис как раздел лингвистики.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Словосочетание и предложение как единицы синтаксиса.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Пунктуация. Функции знаков препинания.</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Словосочетание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Основные признаки словосочетания.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Виды словосочетаний по морфологическим свойствам главного слова: глагольные, именные, наречные.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Типы подчинительной связи слов в словосочетании: согласование, управление, примыкание.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Синтаксический анализ словосочетаний.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Грамматическая синонимия словосочетаний.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Нормы построения словосочетаний.</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Предложение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Предложение. Основные признаки предложения: смысловая и интонационная законченность, грамматическая оформленность.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Употребление языковых форм выражения побуждения в побудительных предложениях.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lastRenderedPageBreak/>
        <w:t>Средства оформления предложения в устной и письменной речи (интонация, логическое ударение, знаки препинания).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Виды предложений по количеству грамматических основ (простые, сложные).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Виды простых предложений по наличию главных членов (двусоставные, односоставные).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Виды предложений по наличию второстепенных членов (распространённые, нераспространённые).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Предложения полные и неполные.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Употребление неполных предложений в диалогической речи, соблюдение в устной речи интонации неполного предложения.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Грамматические, интонационные и пунктуационные особенности предложений со словами </w:t>
      </w:r>
      <w:r w:rsidRPr="00BF2C53">
        <w:rPr>
          <w:rFonts w:cs="Times New Roman"/>
          <w:b/>
          <w:bCs/>
          <w:i/>
          <w:iCs/>
          <w:color w:val="auto"/>
          <w:sz w:val="22"/>
          <w:szCs w:val="22"/>
        </w:rPr>
        <w:t>да</w:t>
      </w:r>
      <w:r w:rsidRPr="00BF2C53">
        <w:rPr>
          <w:rFonts w:cs="Times New Roman"/>
          <w:color w:val="auto"/>
          <w:sz w:val="22"/>
          <w:szCs w:val="22"/>
        </w:rPr>
        <w:t xml:space="preserve">, </w:t>
      </w:r>
      <w:r w:rsidRPr="00BF2C53">
        <w:rPr>
          <w:rFonts w:cs="Times New Roman"/>
          <w:b/>
          <w:bCs/>
          <w:i/>
          <w:iCs/>
          <w:color w:val="auto"/>
          <w:sz w:val="22"/>
          <w:szCs w:val="22"/>
        </w:rPr>
        <w:t>нет</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Нормы построения простого предложения, использования инверсии.</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Двусоставное предложение</w:t>
      </w:r>
    </w:p>
    <w:p w:rsidR="00416B7C" w:rsidRPr="00BF2C53" w:rsidRDefault="00416B7C" w:rsidP="00DD4B31">
      <w:pPr>
        <w:pStyle w:val="body"/>
        <w:spacing w:line="240" w:lineRule="auto"/>
        <w:ind w:firstLine="709"/>
        <w:rPr>
          <w:rStyle w:val="Bold"/>
          <w:rFonts w:cs="Times New Roman"/>
          <w:i/>
          <w:iCs/>
          <w:color w:val="auto"/>
          <w:sz w:val="22"/>
          <w:szCs w:val="22"/>
        </w:rPr>
      </w:pPr>
      <w:r w:rsidRPr="00BF2C53">
        <w:rPr>
          <w:rStyle w:val="Bold"/>
          <w:rFonts w:cs="Times New Roman"/>
          <w:i/>
          <w:iCs/>
          <w:color w:val="auto"/>
          <w:sz w:val="22"/>
          <w:szCs w:val="22"/>
        </w:rPr>
        <w:t>Главные члены предложения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Подлежащее и сказуемое как главные члены предложения.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Способы выражения подлежащего.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Виды сказуемого (простое глагольное, составное глагольное, составное именное) и способы его выражения.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Тире между подлежащим и сказуемым.</w:t>
      </w:r>
    </w:p>
    <w:p w:rsidR="00416B7C" w:rsidRPr="00BF2C53" w:rsidRDefault="00416B7C" w:rsidP="00DD4B31">
      <w:pPr>
        <w:pStyle w:val="body"/>
        <w:spacing w:line="240" w:lineRule="auto"/>
        <w:ind w:firstLine="709"/>
        <w:rPr>
          <w:rFonts w:cs="Times New Roman"/>
          <w:color w:val="auto"/>
          <w:spacing w:val="-3"/>
          <w:sz w:val="22"/>
          <w:szCs w:val="22"/>
        </w:rPr>
      </w:pPr>
      <w:r w:rsidRPr="00BF2C53">
        <w:rPr>
          <w:rFonts w:cs="Times New Roman"/>
          <w:color w:val="auto"/>
          <w:spacing w:val="-3"/>
          <w:sz w:val="22"/>
          <w:szCs w:val="22"/>
        </w:rPr>
        <w:t xml:space="preserve">Нормы согласования сказуемого с подлежащим, выраженным словосочетанием, сложносокращёнными словами, словами </w:t>
      </w:r>
      <w:r w:rsidRPr="00BF2C53">
        <w:rPr>
          <w:rFonts w:cs="Times New Roman"/>
          <w:b/>
          <w:bCs/>
          <w:i/>
          <w:iCs/>
          <w:color w:val="auto"/>
          <w:spacing w:val="-3"/>
          <w:sz w:val="22"/>
          <w:szCs w:val="22"/>
        </w:rPr>
        <w:t>большинство</w:t>
      </w:r>
      <w:r w:rsidRPr="00BF2C53">
        <w:rPr>
          <w:rFonts w:cs="Times New Roman"/>
          <w:color w:val="auto"/>
          <w:spacing w:val="-3"/>
          <w:sz w:val="22"/>
          <w:szCs w:val="22"/>
        </w:rPr>
        <w:t xml:space="preserve"> — </w:t>
      </w:r>
      <w:r w:rsidRPr="00BF2C53">
        <w:rPr>
          <w:rFonts w:cs="Times New Roman"/>
          <w:b/>
          <w:bCs/>
          <w:i/>
          <w:iCs/>
          <w:color w:val="auto"/>
          <w:spacing w:val="-3"/>
          <w:sz w:val="22"/>
          <w:szCs w:val="22"/>
        </w:rPr>
        <w:t>меньшинство</w:t>
      </w:r>
      <w:r w:rsidRPr="00BF2C53">
        <w:rPr>
          <w:rFonts w:cs="Times New Roman"/>
          <w:color w:val="auto"/>
          <w:spacing w:val="-3"/>
          <w:sz w:val="22"/>
          <w:szCs w:val="22"/>
        </w:rPr>
        <w:t>, количественными сочетаниями.</w:t>
      </w:r>
    </w:p>
    <w:p w:rsidR="00416B7C" w:rsidRPr="00BF2C53" w:rsidRDefault="00416B7C" w:rsidP="00DD4B31">
      <w:pPr>
        <w:pStyle w:val="body"/>
        <w:spacing w:line="240" w:lineRule="auto"/>
        <w:ind w:firstLine="709"/>
        <w:rPr>
          <w:rStyle w:val="Bold"/>
          <w:rFonts w:cs="Times New Roman"/>
          <w:i/>
          <w:iCs/>
          <w:color w:val="auto"/>
          <w:sz w:val="22"/>
          <w:szCs w:val="22"/>
        </w:rPr>
      </w:pPr>
      <w:r w:rsidRPr="00BF2C53">
        <w:rPr>
          <w:rStyle w:val="Bold"/>
          <w:rFonts w:cs="Times New Roman"/>
          <w:i/>
          <w:iCs/>
          <w:color w:val="auto"/>
          <w:sz w:val="22"/>
          <w:szCs w:val="22"/>
        </w:rPr>
        <w:t>Второстепенные члены предложения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Второстепенные члены предложения, их виды.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Определение как второстепенный член предложения. Определения согласованные и несогласованные.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Приложение как особый вид определения.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Дополнение как второстепенный член предложения.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Дополнения прямые и косвенные.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Односоставные предложения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Односоставные предложения, их грамматические признаки.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Грамматические различия односоставных предложений и двусоставных неполных предложений.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Виды односоставных предложений: назывные, определённо-личные, неопределённо-личные, обобщённо-личные, безличные предложения.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Синтаксическая синонимия односоставных и двусоставных предложений.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Употребление односоставных предложений в речи.</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Простое осложнённое предложение</w:t>
      </w:r>
    </w:p>
    <w:p w:rsidR="00416B7C" w:rsidRPr="00BF2C53" w:rsidRDefault="00416B7C" w:rsidP="00DD4B31">
      <w:pPr>
        <w:pStyle w:val="body"/>
        <w:spacing w:line="240" w:lineRule="auto"/>
        <w:ind w:firstLine="709"/>
        <w:rPr>
          <w:rStyle w:val="Bold"/>
          <w:rFonts w:cs="Times New Roman"/>
          <w:i/>
          <w:iCs/>
          <w:color w:val="auto"/>
          <w:sz w:val="22"/>
          <w:szCs w:val="22"/>
        </w:rPr>
      </w:pPr>
      <w:r w:rsidRPr="00BF2C53">
        <w:rPr>
          <w:rStyle w:val="Bold"/>
          <w:rFonts w:cs="Times New Roman"/>
          <w:i/>
          <w:iCs/>
          <w:color w:val="auto"/>
          <w:sz w:val="22"/>
          <w:szCs w:val="22"/>
        </w:rPr>
        <w:t>Предложения с однородными членами</w:t>
      </w:r>
    </w:p>
    <w:p w:rsidR="00416B7C" w:rsidRPr="00BF2C53" w:rsidRDefault="00416B7C" w:rsidP="00DD4B31">
      <w:pPr>
        <w:pStyle w:val="body"/>
        <w:spacing w:line="240" w:lineRule="auto"/>
        <w:ind w:firstLine="709"/>
        <w:rPr>
          <w:rFonts w:cs="Times New Roman"/>
          <w:color w:val="auto"/>
          <w:spacing w:val="-4"/>
          <w:sz w:val="22"/>
          <w:szCs w:val="22"/>
        </w:rPr>
      </w:pPr>
      <w:r w:rsidRPr="00BF2C53">
        <w:rPr>
          <w:rFonts w:cs="Times New Roman"/>
          <w:color w:val="auto"/>
          <w:spacing w:val="-4"/>
          <w:sz w:val="22"/>
          <w:szCs w:val="22"/>
        </w:rPr>
        <w:t xml:space="preserve">Однородные члены предложения, их признаки, средства связи. Союзная и бессоюзная связь однородных членов предложения.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Однородные и неоднородные определения.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Предложения с обобщающими словами при однородныхчленах.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Нормы построения предложений с однородными членами, связанными двойными союзами </w:t>
      </w:r>
      <w:r w:rsidRPr="00BF2C53">
        <w:rPr>
          <w:rFonts w:cs="Times New Roman"/>
          <w:b/>
          <w:bCs/>
          <w:i/>
          <w:iCs/>
          <w:color w:val="auto"/>
          <w:sz w:val="22"/>
          <w:szCs w:val="22"/>
        </w:rPr>
        <w:t>не только…но и</w:t>
      </w:r>
      <w:r w:rsidRPr="00BF2C53">
        <w:rPr>
          <w:rFonts w:cs="Times New Roman"/>
          <w:color w:val="auto"/>
          <w:sz w:val="22"/>
          <w:szCs w:val="22"/>
        </w:rPr>
        <w:t xml:space="preserve">, </w:t>
      </w:r>
      <w:r w:rsidRPr="00BF2C53">
        <w:rPr>
          <w:rFonts w:cs="Times New Roman"/>
          <w:b/>
          <w:bCs/>
          <w:i/>
          <w:iCs/>
          <w:color w:val="auto"/>
          <w:sz w:val="22"/>
          <w:szCs w:val="22"/>
        </w:rPr>
        <w:t>как…так 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Нормы постановки знаков препинания в предложениях с однородными членами, связанными попарно, с помощью повторяющихся союзов (</w:t>
      </w:r>
      <w:r w:rsidRPr="00BF2C53">
        <w:rPr>
          <w:rFonts w:cs="Times New Roman"/>
          <w:b/>
          <w:bCs/>
          <w:i/>
          <w:iCs/>
          <w:color w:val="auto"/>
          <w:sz w:val="22"/>
          <w:szCs w:val="22"/>
        </w:rPr>
        <w:t>и... и</w:t>
      </w:r>
      <w:r w:rsidRPr="00BF2C53">
        <w:rPr>
          <w:rFonts w:cs="Times New Roman"/>
          <w:color w:val="auto"/>
          <w:sz w:val="22"/>
          <w:szCs w:val="22"/>
        </w:rPr>
        <w:t xml:space="preserve">, </w:t>
      </w:r>
      <w:r w:rsidRPr="00BF2C53">
        <w:rPr>
          <w:rFonts w:cs="Times New Roman"/>
          <w:b/>
          <w:bCs/>
          <w:i/>
          <w:iCs/>
          <w:color w:val="auto"/>
          <w:sz w:val="22"/>
          <w:szCs w:val="22"/>
        </w:rPr>
        <w:t>или... или</w:t>
      </w:r>
      <w:r w:rsidRPr="00BF2C53">
        <w:rPr>
          <w:rFonts w:cs="Times New Roman"/>
          <w:color w:val="auto"/>
          <w:sz w:val="22"/>
          <w:szCs w:val="22"/>
        </w:rPr>
        <w:t xml:space="preserve">, </w:t>
      </w:r>
      <w:r w:rsidRPr="00BF2C53">
        <w:rPr>
          <w:rFonts w:cs="Times New Roman"/>
          <w:b/>
          <w:bCs/>
          <w:i/>
          <w:iCs/>
          <w:color w:val="auto"/>
          <w:sz w:val="22"/>
          <w:szCs w:val="22"/>
        </w:rPr>
        <w:t>либo... либo</w:t>
      </w:r>
      <w:r w:rsidRPr="00BF2C53">
        <w:rPr>
          <w:rFonts w:cs="Times New Roman"/>
          <w:color w:val="auto"/>
          <w:sz w:val="22"/>
          <w:szCs w:val="22"/>
        </w:rPr>
        <w:t xml:space="preserve">, </w:t>
      </w:r>
      <w:r w:rsidRPr="00BF2C53">
        <w:rPr>
          <w:rFonts w:cs="Times New Roman"/>
          <w:b/>
          <w:bCs/>
          <w:i/>
          <w:iCs/>
          <w:color w:val="auto"/>
          <w:sz w:val="22"/>
          <w:szCs w:val="22"/>
        </w:rPr>
        <w:t>ни... ни</w:t>
      </w:r>
      <w:r w:rsidRPr="00BF2C53">
        <w:rPr>
          <w:rFonts w:cs="Times New Roman"/>
          <w:color w:val="auto"/>
          <w:sz w:val="22"/>
          <w:szCs w:val="22"/>
        </w:rPr>
        <w:t xml:space="preserve">, </w:t>
      </w:r>
      <w:r w:rsidRPr="00BF2C53">
        <w:rPr>
          <w:rFonts w:cs="Times New Roman"/>
          <w:b/>
          <w:bCs/>
          <w:i/>
          <w:iCs/>
          <w:color w:val="auto"/>
          <w:sz w:val="22"/>
          <w:szCs w:val="22"/>
        </w:rPr>
        <w:t>тo... тo</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Нормы постановки знаков препинания в предложениях с обобщающими словами при однородных членах.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Нормы постановки знаков препинания в простом и сложном предложениях с союзом </w:t>
      </w:r>
      <w:r w:rsidRPr="00BF2C53">
        <w:rPr>
          <w:rFonts w:cs="Times New Roman"/>
          <w:b/>
          <w:bCs/>
          <w:i/>
          <w:iCs/>
          <w:color w:val="auto"/>
          <w:sz w:val="22"/>
          <w:szCs w:val="22"/>
        </w:rPr>
        <w:t>и</w:t>
      </w:r>
      <w:r w:rsidRPr="00BF2C53">
        <w:rPr>
          <w:rFonts w:cs="Times New Roman"/>
          <w:color w:val="auto"/>
          <w:sz w:val="22"/>
          <w:szCs w:val="22"/>
        </w:rPr>
        <w:t>.</w:t>
      </w:r>
    </w:p>
    <w:p w:rsidR="00416B7C" w:rsidRPr="00BF2C53" w:rsidRDefault="00416B7C" w:rsidP="00DD4B31">
      <w:pPr>
        <w:pStyle w:val="body"/>
        <w:spacing w:line="240" w:lineRule="auto"/>
        <w:ind w:firstLine="709"/>
        <w:rPr>
          <w:rStyle w:val="Bold"/>
          <w:rFonts w:cs="Times New Roman"/>
          <w:i/>
          <w:iCs/>
          <w:color w:val="auto"/>
          <w:sz w:val="22"/>
          <w:szCs w:val="22"/>
        </w:rPr>
      </w:pPr>
      <w:r w:rsidRPr="00BF2C53">
        <w:rPr>
          <w:rStyle w:val="Bold"/>
          <w:rFonts w:cs="Times New Roman"/>
          <w:i/>
          <w:iCs/>
          <w:color w:val="auto"/>
          <w:sz w:val="22"/>
          <w:szCs w:val="22"/>
        </w:rPr>
        <w:t>Предложения с обособленными членами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Уточняющие члены предложения, пояснительные и присоединительные конструкции.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lastRenderedPageBreak/>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416B7C" w:rsidRPr="00BF2C53" w:rsidRDefault="00416B7C" w:rsidP="00DD4B31">
      <w:pPr>
        <w:pStyle w:val="body"/>
        <w:spacing w:line="240" w:lineRule="auto"/>
        <w:ind w:firstLine="709"/>
        <w:rPr>
          <w:rStyle w:val="Bold"/>
          <w:rFonts w:cs="Times New Roman"/>
          <w:i/>
          <w:iCs/>
          <w:color w:val="auto"/>
          <w:sz w:val="22"/>
          <w:szCs w:val="22"/>
        </w:rPr>
      </w:pPr>
      <w:r w:rsidRPr="00BF2C53">
        <w:rPr>
          <w:rStyle w:val="Bold"/>
          <w:rFonts w:cs="Times New Roman"/>
          <w:i/>
          <w:iCs/>
          <w:color w:val="auto"/>
          <w:sz w:val="22"/>
          <w:szCs w:val="22"/>
        </w:rPr>
        <w:t>Предложения с обращениями, вводными и вставными конструкциями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Обращение. Основные функции обращения. Распространённое и нераспространённое обращение.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Вводные конструкции.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Вставные конструкции.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Омонимия членов предложения и вводных слов, словосочетаний и предложений.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Нормы постановки знаков препинания в предложениях свводными и вставными конструкциями, обращениями и междометиями.</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Общие сведения о языке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Роль русского языка в Российской Федерации.</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color w:val="auto"/>
          <w:sz w:val="22"/>
          <w:szCs w:val="22"/>
        </w:rPr>
        <w:t>Русский язык в современном мире.</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Язык и речь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Речь устная и письменная, монологическая и диалогическая, полилог (повторение).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Виды речевой деятельности: говорение, письмо, аудирование, чтение (повторение).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Виды аудирования: выборочное, ознакомительное, детальное.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Виды чтения: изучающее, ознакомительное, просмотровое, поисковое.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Подробное, сжатое, выборочное изложение прочитанного или прослушанного текста.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Приёмы работы с учебной книгой, лингвистическими словарями, справочной литературой.</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Текст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Особенности употребления языковых средств выразительности в текстах, принадлежащих к различным функционально-смысловым типам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Информационная переработка текста.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Функциональные разновидности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Функциональные разновидности современного русского языка: разговорая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Синтаксис. Культура речи. Пунктуация </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Сложное предложение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Понятие о сложном предложении (повторение).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Классификация сложных предложений.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Смысловое, структурное и интонационное единство частей сложного предложения.</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lastRenderedPageBreak/>
        <w:t>Сложносочинённое предложение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Понятие о сложносочинённом предложении, его строении.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Виды сложносочинённых предложений. Средства связи частей сложносочинённого предложения.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Интонационные особенности сложносочинённых предложений с разными смысловыми отношениями между частями.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Нормы построения сложносочинённого предложения; нормы постановки знаков препинания в сложных предложениях (обобщение).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Синтаксический и пунктуационный анализ сложносочинённых предложений.</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Сложноподчинённое предложение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Понятие о сложноподчинённом предложении. Главная и придаточная части предложения.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Союзы и союзные слова. Различия подчинительных союзов и союзных слов.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Грамматическая синонимия сложноподчинённых предложений и простых предложений с обособленными членами.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BF2C53">
        <w:rPr>
          <w:rFonts w:cs="Times New Roman"/>
          <w:b/>
          <w:bCs/>
          <w:i/>
          <w:iCs/>
          <w:color w:val="auto"/>
          <w:sz w:val="22"/>
          <w:szCs w:val="22"/>
        </w:rPr>
        <w:t>чтобы</w:t>
      </w:r>
      <w:r w:rsidRPr="00BF2C53">
        <w:rPr>
          <w:rFonts w:cs="Times New Roman"/>
          <w:color w:val="auto"/>
          <w:sz w:val="22"/>
          <w:szCs w:val="22"/>
        </w:rPr>
        <w:t xml:space="preserve">, союзными словами </w:t>
      </w:r>
      <w:r w:rsidRPr="00BF2C53">
        <w:rPr>
          <w:rFonts w:cs="Times New Roman"/>
          <w:b/>
          <w:bCs/>
          <w:i/>
          <w:iCs/>
          <w:color w:val="auto"/>
          <w:sz w:val="22"/>
          <w:szCs w:val="22"/>
        </w:rPr>
        <w:t>какой</w:t>
      </w:r>
      <w:r w:rsidRPr="00BF2C53">
        <w:rPr>
          <w:rFonts w:cs="Times New Roman"/>
          <w:color w:val="auto"/>
          <w:sz w:val="22"/>
          <w:szCs w:val="22"/>
        </w:rPr>
        <w:t xml:space="preserve">, </w:t>
      </w:r>
      <w:r w:rsidRPr="00BF2C53">
        <w:rPr>
          <w:rFonts w:cs="Times New Roman"/>
          <w:b/>
          <w:bCs/>
          <w:i/>
          <w:iCs/>
          <w:color w:val="auto"/>
          <w:sz w:val="22"/>
          <w:szCs w:val="22"/>
        </w:rPr>
        <w:t>который</w:t>
      </w:r>
      <w:r w:rsidRPr="00BF2C53">
        <w:rPr>
          <w:rFonts w:cs="Times New Roman"/>
          <w:color w:val="auto"/>
          <w:sz w:val="22"/>
          <w:szCs w:val="22"/>
        </w:rPr>
        <w:t xml:space="preserve">. Типичные грамматические ошибки при построении сложноподчинённых предложений.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Сложноподчинённые предложения с несколькими придаточными. Однородное, неоднородное и последовательное подчинение придаточных частей.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Нормы постановки знаков препинания в сложноподчинённых предложениях.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Синтаксический и пунктуационный анализ сложноподчинённых предложений.</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Бессоюзное сложное предложение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Понятие о бессоюзном сложном предложении.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Бессоюзные сложные предложения со значением перечисления. Запятая и точка с запятой в бессоюзном сложном предложении.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Бессоюзные сложные предложения со значением причины, пояснения, дополнения. Двоеточие в бессоюзном сложном предложении.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Синтаксический и пунктуационный анализ бессоюзных сложных предложений.</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Сложные предложения с разными видами союзной и бессоюзной связи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Типы сложных предложений с разными видами связи.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Синтаксический и пунктуационный анализ сложных предложений с разными видами союзной и бессоюзной связи. </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Прямая и косвенная речь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Прямая и косвенная речь. Синонимия предложений с прямой и косвенной речью.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Цитирование. Способы включения цитат в высказывание.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color w:val="auto"/>
          <w:sz w:val="22"/>
          <w:szCs w:val="22"/>
        </w:rPr>
        <w:t>Применение знаний по синтаксису и пунктуации в практике правописания.</w:t>
      </w:r>
    </w:p>
    <w:p w:rsidR="00416B7C" w:rsidRPr="00BF2C53" w:rsidRDefault="009A02D1"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lastRenderedPageBreak/>
        <w:t xml:space="preserve">ПЛАНИРУЕМЫЕ РЕЗУЛЬТАТЫ ОСВОЕНИЯ </w:t>
      </w:r>
      <w:r w:rsidR="00416B7C" w:rsidRPr="00BF2C53">
        <w:rPr>
          <w:rFonts w:cs="Times New Roman"/>
          <w:color w:val="auto"/>
          <w:sz w:val="22"/>
          <w:szCs w:val="22"/>
        </w:rPr>
        <w:t>у</w:t>
      </w:r>
      <w:r w:rsidRPr="00BF2C53">
        <w:rPr>
          <w:rFonts w:cs="Times New Roman"/>
          <w:color w:val="auto"/>
          <w:sz w:val="22"/>
          <w:szCs w:val="22"/>
        </w:rPr>
        <w:t xml:space="preserve">чебного ПРЕДМЕТа «РУССКИЙ ЯЗЫК» </w:t>
      </w:r>
      <w:r w:rsidR="00416B7C" w:rsidRPr="00BF2C53">
        <w:rPr>
          <w:rFonts w:cs="Times New Roman"/>
          <w:color w:val="auto"/>
          <w:sz w:val="22"/>
          <w:szCs w:val="22"/>
        </w:rPr>
        <w:t xml:space="preserve">на уровне основного общего образования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Личностные результаты</w:t>
      </w:r>
    </w:p>
    <w:p w:rsidR="00416B7C" w:rsidRPr="00BF2C53" w:rsidRDefault="00416B7C" w:rsidP="00DD4B31">
      <w:pPr>
        <w:pStyle w:val="body"/>
        <w:spacing w:line="240" w:lineRule="auto"/>
        <w:ind w:firstLine="709"/>
        <w:rPr>
          <w:rFonts w:cs="Times New Roman"/>
          <w:color w:val="auto"/>
          <w:sz w:val="22"/>
          <w:szCs w:val="22"/>
          <w:u w:val="thick" w:color="000000"/>
        </w:rPr>
      </w:pPr>
      <w:r w:rsidRPr="00BF2C53">
        <w:rPr>
          <w:rFonts w:cs="Times New Roman"/>
          <w:color w:val="auto"/>
          <w:sz w:val="22"/>
          <w:szCs w:val="22"/>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BF2C53" w:rsidRDefault="00416B7C" w:rsidP="00DD4B31">
      <w:pPr>
        <w:pStyle w:val="body"/>
        <w:spacing w:line="240" w:lineRule="auto"/>
        <w:ind w:firstLine="709"/>
        <w:rPr>
          <w:rFonts w:cs="Times New Roman"/>
          <w:color w:val="auto"/>
          <w:sz w:val="22"/>
          <w:szCs w:val="22"/>
          <w:u w:color="000000"/>
        </w:rPr>
      </w:pPr>
      <w:r w:rsidRPr="00BF2C53">
        <w:rPr>
          <w:rFonts w:cs="Times New Roman"/>
          <w:color w:val="auto"/>
          <w:sz w:val="22"/>
          <w:szCs w:val="22"/>
          <w:u w:color="000000"/>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BF2C53" w:rsidRDefault="00416B7C" w:rsidP="00DD4B31">
      <w:pPr>
        <w:pStyle w:val="body"/>
        <w:spacing w:line="240" w:lineRule="auto"/>
        <w:ind w:firstLine="709"/>
        <w:rPr>
          <w:rFonts w:cs="Times New Roman"/>
          <w:b/>
          <w:bCs/>
          <w:i/>
          <w:iCs/>
          <w:color w:val="auto"/>
          <w:sz w:val="22"/>
          <w:szCs w:val="22"/>
          <w:u w:color="000000"/>
        </w:rPr>
      </w:pPr>
      <w:r w:rsidRPr="00BF2C53">
        <w:rPr>
          <w:rFonts w:cs="Times New Roman"/>
          <w:b/>
          <w:bCs/>
          <w:i/>
          <w:iCs/>
          <w:color w:val="auto"/>
          <w:sz w:val="22"/>
          <w:szCs w:val="22"/>
          <w:u w:color="000000"/>
        </w:rPr>
        <w:t>Гражданского воспитания:</w:t>
      </w:r>
    </w:p>
    <w:p w:rsidR="00416B7C" w:rsidRPr="00BF2C53" w:rsidRDefault="00416B7C" w:rsidP="00DD4B31">
      <w:pPr>
        <w:pStyle w:val="body"/>
        <w:spacing w:line="240" w:lineRule="auto"/>
        <w:ind w:firstLine="709"/>
        <w:rPr>
          <w:rFonts w:cs="Times New Roman"/>
          <w:color w:val="auto"/>
          <w:spacing w:val="-1"/>
          <w:sz w:val="22"/>
          <w:szCs w:val="22"/>
          <w:u w:color="000000"/>
        </w:rPr>
      </w:pPr>
      <w:r w:rsidRPr="00BF2C53">
        <w:rPr>
          <w:rFonts w:cs="Times New Roman"/>
          <w:color w:val="auto"/>
          <w:spacing w:val="-1"/>
          <w:sz w:val="22"/>
          <w:szCs w:val="22"/>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416B7C" w:rsidRPr="00BF2C53" w:rsidRDefault="00416B7C" w:rsidP="00DD4B31">
      <w:pPr>
        <w:pStyle w:val="body"/>
        <w:spacing w:line="240" w:lineRule="auto"/>
        <w:ind w:firstLine="709"/>
        <w:rPr>
          <w:rFonts w:cs="Times New Roman"/>
          <w:b/>
          <w:bCs/>
          <w:i/>
          <w:iCs/>
          <w:color w:val="auto"/>
          <w:sz w:val="22"/>
          <w:szCs w:val="22"/>
          <w:u w:color="000000"/>
        </w:rPr>
      </w:pPr>
      <w:r w:rsidRPr="00BF2C53">
        <w:rPr>
          <w:rFonts w:cs="Times New Roman"/>
          <w:b/>
          <w:bCs/>
          <w:i/>
          <w:iCs/>
          <w:color w:val="auto"/>
          <w:sz w:val="22"/>
          <w:szCs w:val="22"/>
          <w:u w:color="000000"/>
        </w:rPr>
        <w:t>Патриотического воспитания:</w:t>
      </w:r>
    </w:p>
    <w:p w:rsidR="00416B7C" w:rsidRPr="00BF2C53" w:rsidRDefault="00416B7C" w:rsidP="00DD4B31">
      <w:pPr>
        <w:pStyle w:val="body"/>
        <w:spacing w:line="240" w:lineRule="auto"/>
        <w:ind w:firstLine="709"/>
        <w:rPr>
          <w:rFonts w:cs="Times New Roman"/>
          <w:color w:val="auto"/>
          <w:sz w:val="22"/>
          <w:szCs w:val="22"/>
          <w:u w:color="000000"/>
        </w:rPr>
      </w:pPr>
      <w:r w:rsidRPr="00BF2C53">
        <w:rPr>
          <w:rFonts w:cs="Times New Roman"/>
          <w:color w:val="auto"/>
          <w:sz w:val="22"/>
          <w:szCs w:val="22"/>
          <w:u w:color="000000"/>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достижениямсвоей Родины</w:t>
      </w:r>
      <w:r w:rsidR="00D8562B" w:rsidRPr="00BF2C53">
        <w:rPr>
          <w:rFonts w:cs="Times New Roman"/>
          <w:color w:val="auto"/>
          <w:sz w:val="22"/>
          <w:szCs w:val="22"/>
          <w:u w:color="000000"/>
        </w:rPr>
        <w:t> </w:t>
      </w:r>
      <w:r w:rsidRPr="00BF2C53">
        <w:rPr>
          <w:rFonts w:cs="Times New Roman"/>
          <w:color w:val="auto"/>
          <w:sz w:val="22"/>
          <w:szCs w:val="22"/>
          <w:u w:color="000000"/>
        </w:rPr>
        <w:t>—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16B7C" w:rsidRPr="00BF2C53" w:rsidRDefault="00416B7C" w:rsidP="00DD4B31">
      <w:pPr>
        <w:pStyle w:val="body"/>
        <w:spacing w:line="240" w:lineRule="auto"/>
        <w:ind w:firstLine="709"/>
        <w:rPr>
          <w:rFonts w:cs="Times New Roman"/>
          <w:b/>
          <w:bCs/>
          <w:i/>
          <w:iCs/>
          <w:color w:val="auto"/>
          <w:sz w:val="22"/>
          <w:szCs w:val="22"/>
          <w:u w:color="000000"/>
        </w:rPr>
      </w:pPr>
      <w:r w:rsidRPr="00BF2C53">
        <w:rPr>
          <w:rFonts w:cs="Times New Roman"/>
          <w:b/>
          <w:bCs/>
          <w:i/>
          <w:iCs/>
          <w:color w:val="auto"/>
          <w:sz w:val="22"/>
          <w:szCs w:val="22"/>
          <w:u w:color="000000"/>
        </w:rPr>
        <w:t>Духовно-нравственного воспитания:</w:t>
      </w:r>
    </w:p>
    <w:p w:rsidR="00416B7C" w:rsidRPr="00BF2C53" w:rsidRDefault="00416B7C" w:rsidP="00DD4B31">
      <w:pPr>
        <w:pStyle w:val="body"/>
        <w:spacing w:line="240" w:lineRule="auto"/>
        <w:ind w:firstLine="709"/>
        <w:rPr>
          <w:rFonts w:cs="Times New Roman"/>
          <w:strike/>
          <w:color w:val="auto"/>
          <w:spacing w:val="1"/>
          <w:sz w:val="22"/>
          <w:szCs w:val="22"/>
          <w:u w:color="000000"/>
        </w:rPr>
      </w:pPr>
      <w:r w:rsidRPr="00BF2C53">
        <w:rPr>
          <w:rFonts w:cs="Times New Roman"/>
          <w:color w:val="auto"/>
          <w:spacing w:val="1"/>
          <w:sz w:val="22"/>
          <w:szCs w:val="22"/>
          <w:u w:color="000000"/>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 </w:t>
      </w:r>
    </w:p>
    <w:p w:rsidR="00416B7C" w:rsidRPr="00BF2C53" w:rsidRDefault="00416B7C" w:rsidP="00DD4B31">
      <w:pPr>
        <w:pStyle w:val="body"/>
        <w:spacing w:line="240" w:lineRule="auto"/>
        <w:ind w:firstLine="709"/>
        <w:rPr>
          <w:rFonts w:cs="Times New Roman"/>
          <w:b/>
          <w:bCs/>
          <w:i/>
          <w:iCs/>
          <w:color w:val="auto"/>
          <w:sz w:val="22"/>
          <w:szCs w:val="22"/>
          <w:u w:color="000000"/>
        </w:rPr>
      </w:pPr>
      <w:r w:rsidRPr="00BF2C53">
        <w:rPr>
          <w:rFonts w:cs="Times New Roman"/>
          <w:b/>
          <w:bCs/>
          <w:i/>
          <w:iCs/>
          <w:color w:val="auto"/>
          <w:sz w:val="22"/>
          <w:szCs w:val="22"/>
          <w:u w:color="000000"/>
        </w:rPr>
        <w:t>Эстетического воспитания:</w:t>
      </w:r>
    </w:p>
    <w:p w:rsidR="00416B7C" w:rsidRPr="00BF2C53" w:rsidRDefault="00416B7C" w:rsidP="00DD4B31">
      <w:pPr>
        <w:pStyle w:val="body"/>
        <w:spacing w:line="240" w:lineRule="auto"/>
        <w:ind w:firstLine="709"/>
        <w:rPr>
          <w:rFonts w:cs="Times New Roman"/>
          <w:color w:val="auto"/>
          <w:sz w:val="22"/>
          <w:szCs w:val="22"/>
          <w:u w:color="000000"/>
        </w:rPr>
      </w:pPr>
      <w:r w:rsidRPr="00BF2C53">
        <w:rPr>
          <w:rFonts w:cs="Times New Roman"/>
          <w:color w:val="auto"/>
          <w:sz w:val="22"/>
          <w:szCs w:val="22"/>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BF2C53" w:rsidRDefault="00416B7C" w:rsidP="00DD4B31">
      <w:pPr>
        <w:pStyle w:val="body"/>
        <w:spacing w:line="240" w:lineRule="auto"/>
        <w:ind w:firstLine="709"/>
        <w:rPr>
          <w:rFonts w:cs="Times New Roman"/>
          <w:b/>
          <w:bCs/>
          <w:i/>
          <w:iCs/>
          <w:color w:val="auto"/>
          <w:sz w:val="22"/>
          <w:szCs w:val="22"/>
          <w:u w:color="000000"/>
        </w:rPr>
      </w:pPr>
      <w:r w:rsidRPr="00BF2C53">
        <w:rPr>
          <w:rFonts w:cs="Times New Roman"/>
          <w:b/>
          <w:bCs/>
          <w:i/>
          <w:iCs/>
          <w:color w:val="auto"/>
          <w:sz w:val="22"/>
          <w:szCs w:val="22"/>
          <w:u w:color="000000"/>
        </w:rPr>
        <w:t>Физического воспитания, формирования культуры здоровья и эмоционального благополучия:</w:t>
      </w:r>
    </w:p>
    <w:p w:rsidR="00416B7C" w:rsidRPr="00BF2C53" w:rsidRDefault="00416B7C" w:rsidP="00DD4B31">
      <w:pPr>
        <w:pStyle w:val="body"/>
        <w:spacing w:line="240" w:lineRule="auto"/>
        <w:ind w:firstLine="709"/>
        <w:rPr>
          <w:rFonts w:cs="Times New Roman"/>
          <w:color w:val="auto"/>
          <w:sz w:val="22"/>
          <w:szCs w:val="22"/>
          <w:u w:color="000000"/>
        </w:rPr>
      </w:pPr>
      <w:r w:rsidRPr="00BF2C53">
        <w:rPr>
          <w:rFonts w:cs="Times New Roman"/>
          <w:color w:val="auto"/>
          <w:sz w:val="22"/>
          <w:szCs w:val="22"/>
          <w:u w:color="000000"/>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w:t>
      </w:r>
      <w:r w:rsidRPr="00BF2C53">
        <w:rPr>
          <w:rFonts w:cs="Times New Roman"/>
          <w:color w:val="auto"/>
          <w:spacing w:val="-1"/>
          <w:sz w:val="22"/>
          <w:szCs w:val="22"/>
          <w:u w:color="000000"/>
        </w:rPr>
        <w:t>осознание последствий и неприятие вредных привычек (употреб</w:t>
      </w:r>
      <w:r w:rsidRPr="00BF2C53">
        <w:rPr>
          <w:rFonts w:cs="Times New Roman"/>
          <w:color w:val="auto"/>
          <w:sz w:val="22"/>
          <w:szCs w:val="22"/>
          <w:u w:color="000000"/>
        </w:rPr>
        <w:t>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w:t>
      </w:r>
      <w:r w:rsidRPr="00BF2C53">
        <w:rPr>
          <w:rFonts w:cs="Times New Roman"/>
          <w:color w:val="auto"/>
          <w:sz w:val="22"/>
          <w:szCs w:val="22"/>
          <w:u w:color="000000"/>
        </w:rPr>
        <w:lastRenderedPageBreak/>
        <w:t>няющимся социальным, информационным и природным условиям, в том числе осмысляя собственный опыт и выстраивая дальнейшие цели;</w:t>
      </w:r>
    </w:p>
    <w:p w:rsidR="00416B7C" w:rsidRPr="00BF2C53" w:rsidRDefault="00416B7C" w:rsidP="00DD4B31">
      <w:pPr>
        <w:pStyle w:val="body"/>
        <w:spacing w:line="240" w:lineRule="auto"/>
        <w:ind w:firstLine="709"/>
        <w:rPr>
          <w:rFonts w:cs="Times New Roman"/>
          <w:strike/>
          <w:color w:val="auto"/>
          <w:sz w:val="22"/>
          <w:szCs w:val="22"/>
          <w:u w:color="000000"/>
        </w:rPr>
      </w:pPr>
      <w:r w:rsidRPr="00BF2C53">
        <w:rPr>
          <w:rFonts w:cs="Times New Roman"/>
          <w:color w:val="auto"/>
          <w:sz w:val="22"/>
          <w:szCs w:val="22"/>
          <w:u w:color="000000"/>
        </w:rPr>
        <w:t>умение принимать себя и других, не осуждая;</w:t>
      </w:r>
    </w:p>
    <w:p w:rsidR="00416B7C" w:rsidRPr="00BF2C53" w:rsidRDefault="00416B7C" w:rsidP="00DD4B31">
      <w:pPr>
        <w:pStyle w:val="body"/>
        <w:spacing w:line="240" w:lineRule="auto"/>
        <w:ind w:firstLine="709"/>
        <w:rPr>
          <w:rFonts w:cs="Times New Roman"/>
          <w:color w:val="auto"/>
          <w:sz w:val="22"/>
          <w:szCs w:val="22"/>
          <w:u w:color="000000"/>
        </w:rPr>
      </w:pPr>
      <w:r w:rsidRPr="00BF2C53">
        <w:rPr>
          <w:rFonts w:cs="Times New Roman"/>
          <w:color w:val="auto"/>
          <w:sz w:val="22"/>
          <w:szCs w:val="22"/>
          <w:u w:color="000000"/>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416B7C" w:rsidRPr="00BF2C53" w:rsidRDefault="00416B7C" w:rsidP="00DD4B31">
      <w:pPr>
        <w:pStyle w:val="body"/>
        <w:spacing w:line="240" w:lineRule="auto"/>
        <w:ind w:firstLine="709"/>
        <w:rPr>
          <w:rFonts w:cs="Times New Roman"/>
          <w:b/>
          <w:bCs/>
          <w:i/>
          <w:iCs/>
          <w:color w:val="auto"/>
          <w:sz w:val="22"/>
          <w:szCs w:val="22"/>
          <w:u w:color="000000"/>
        </w:rPr>
      </w:pPr>
      <w:r w:rsidRPr="00BF2C53">
        <w:rPr>
          <w:rFonts w:cs="Times New Roman"/>
          <w:b/>
          <w:bCs/>
          <w:i/>
          <w:iCs/>
          <w:color w:val="auto"/>
          <w:sz w:val="22"/>
          <w:szCs w:val="22"/>
          <w:u w:color="000000"/>
        </w:rPr>
        <w:t>Трудового воспитания:</w:t>
      </w:r>
    </w:p>
    <w:p w:rsidR="00416B7C" w:rsidRPr="00BF2C53" w:rsidRDefault="00416B7C" w:rsidP="00DD4B31">
      <w:pPr>
        <w:pStyle w:val="body"/>
        <w:spacing w:line="240" w:lineRule="auto"/>
        <w:ind w:firstLine="709"/>
        <w:rPr>
          <w:rFonts w:cs="Times New Roman"/>
          <w:color w:val="auto"/>
          <w:spacing w:val="-1"/>
          <w:sz w:val="22"/>
          <w:szCs w:val="22"/>
          <w:u w:color="000000"/>
        </w:rPr>
      </w:pPr>
      <w:r w:rsidRPr="00BF2C53">
        <w:rPr>
          <w:rFonts w:cs="Times New Roman"/>
          <w:color w:val="auto"/>
          <w:spacing w:val="-1"/>
          <w:sz w:val="22"/>
          <w:szCs w:val="22"/>
          <w:u w:color="000000"/>
        </w:rPr>
        <w:t>установка на активное участие в решении практическихзадач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16B7C" w:rsidRPr="00BF2C53" w:rsidRDefault="00416B7C" w:rsidP="00DD4B31">
      <w:pPr>
        <w:pStyle w:val="body"/>
        <w:spacing w:line="240" w:lineRule="auto"/>
        <w:ind w:firstLine="709"/>
        <w:rPr>
          <w:rFonts w:cs="Times New Roman"/>
          <w:color w:val="auto"/>
          <w:sz w:val="22"/>
          <w:szCs w:val="22"/>
          <w:u w:color="000000"/>
        </w:rPr>
      </w:pPr>
      <w:r w:rsidRPr="00BF2C53">
        <w:rPr>
          <w:rFonts w:cs="Times New Roman"/>
          <w:color w:val="auto"/>
          <w:sz w:val="22"/>
          <w:szCs w:val="22"/>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BF2C53">
        <w:rPr>
          <w:rFonts w:cs="Times New Roman"/>
          <w:color w:val="auto"/>
          <w:sz w:val="22"/>
          <w:szCs w:val="22"/>
        </w:rPr>
        <w:t>фило</w:t>
      </w:r>
      <w:r w:rsidRPr="00BF2C53">
        <w:rPr>
          <w:rFonts w:cs="Times New Roman"/>
          <w:color w:val="auto"/>
          <w:sz w:val="22"/>
          <w:szCs w:val="22"/>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416B7C" w:rsidRPr="00BF2C53" w:rsidRDefault="00416B7C" w:rsidP="00DD4B31">
      <w:pPr>
        <w:pStyle w:val="body"/>
        <w:spacing w:line="240" w:lineRule="auto"/>
        <w:ind w:firstLine="709"/>
        <w:rPr>
          <w:rFonts w:cs="Times New Roman"/>
          <w:b/>
          <w:bCs/>
          <w:i/>
          <w:iCs/>
          <w:color w:val="auto"/>
          <w:sz w:val="22"/>
          <w:szCs w:val="22"/>
          <w:u w:color="000000"/>
        </w:rPr>
      </w:pPr>
      <w:r w:rsidRPr="00BF2C53">
        <w:rPr>
          <w:rFonts w:cs="Times New Roman"/>
          <w:b/>
          <w:bCs/>
          <w:i/>
          <w:iCs/>
          <w:color w:val="auto"/>
          <w:sz w:val="22"/>
          <w:szCs w:val="22"/>
          <w:u w:color="000000"/>
        </w:rPr>
        <w:t>Экологического воспитания:</w:t>
      </w:r>
    </w:p>
    <w:p w:rsidR="00416B7C" w:rsidRPr="00BF2C53" w:rsidRDefault="00416B7C" w:rsidP="00DD4B31">
      <w:pPr>
        <w:pStyle w:val="body"/>
        <w:spacing w:line="240" w:lineRule="auto"/>
        <w:ind w:firstLine="709"/>
        <w:rPr>
          <w:rFonts w:cs="Times New Roman"/>
          <w:color w:val="auto"/>
          <w:sz w:val="22"/>
          <w:szCs w:val="22"/>
          <w:u w:color="000000"/>
        </w:rPr>
      </w:pPr>
      <w:r w:rsidRPr="00BF2C53">
        <w:rPr>
          <w:rFonts w:cs="Times New Roman"/>
          <w:color w:val="auto"/>
          <w:sz w:val="22"/>
          <w:szCs w:val="22"/>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416B7C" w:rsidRPr="00BF2C53" w:rsidRDefault="00416B7C" w:rsidP="00DD4B31">
      <w:pPr>
        <w:pStyle w:val="body"/>
        <w:spacing w:line="240" w:lineRule="auto"/>
        <w:ind w:firstLine="709"/>
        <w:rPr>
          <w:rFonts w:cs="Times New Roman"/>
          <w:strike/>
          <w:color w:val="auto"/>
          <w:sz w:val="22"/>
          <w:szCs w:val="22"/>
          <w:u w:color="000000"/>
        </w:rPr>
      </w:pPr>
      <w:r w:rsidRPr="00BF2C53">
        <w:rPr>
          <w:rFonts w:cs="Times New Roman"/>
          <w:color w:val="auto"/>
          <w:sz w:val="22"/>
          <w:szCs w:val="22"/>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F2C53" w:rsidRDefault="00416B7C" w:rsidP="00DD4B31">
      <w:pPr>
        <w:pStyle w:val="body"/>
        <w:spacing w:line="240" w:lineRule="auto"/>
        <w:ind w:firstLine="709"/>
        <w:rPr>
          <w:rFonts w:cs="Times New Roman"/>
          <w:b/>
          <w:bCs/>
          <w:i/>
          <w:iCs/>
          <w:color w:val="auto"/>
          <w:sz w:val="22"/>
          <w:szCs w:val="22"/>
          <w:u w:color="000000"/>
        </w:rPr>
      </w:pPr>
      <w:r w:rsidRPr="00BF2C53">
        <w:rPr>
          <w:rFonts w:cs="Times New Roman"/>
          <w:b/>
          <w:bCs/>
          <w:i/>
          <w:iCs/>
          <w:color w:val="auto"/>
          <w:sz w:val="22"/>
          <w:szCs w:val="22"/>
          <w:u w:color="000000"/>
        </w:rPr>
        <w:t xml:space="preserve">Ценности научного познания: </w:t>
      </w:r>
    </w:p>
    <w:p w:rsidR="00416B7C" w:rsidRPr="00BF2C53" w:rsidRDefault="00416B7C" w:rsidP="00DD4B31">
      <w:pPr>
        <w:pStyle w:val="body"/>
        <w:spacing w:line="240" w:lineRule="auto"/>
        <w:ind w:firstLine="709"/>
        <w:rPr>
          <w:rFonts w:cs="Times New Roman"/>
          <w:strike/>
          <w:color w:val="auto"/>
          <w:sz w:val="22"/>
          <w:szCs w:val="22"/>
          <w:u w:color="000000"/>
        </w:rPr>
      </w:pPr>
      <w:r w:rsidRPr="00BF2C53">
        <w:rPr>
          <w:rFonts w:cs="Times New Roman"/>
          <w:color w:val="auto"/>
          <w:sz w:val="22"/>
          <w:szCs w:val="22"/>
          <w:u w:color="000000"/>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416B7C" w:rsidRPr="00BF2C53" w:rsidRDefault="00416B7C" w:rsidP="00DD4B31">
      <w:pPr>
        <w:pStyle w:val="body"/>
        <w:spacing w:line="240" w:lineRule="auto"/>
        <w:ind w:firstLine="709"/>
        <w:rPr>
          <w:rFonts w:cs="Times New Roman"/>
          <w:b/>
          <w:bCs/>
          <w:i/>
          <w:iCs/>
          <w:color w:val="auto"/>
          <w:sz w:val="22"/>
          <w:szCs w:val="22"/>
          <w:u w:color="000000"/>
        </w:rPr>
      </w:pPr>
      <w:r w:rsidRPr="00BF2C53">
        <w:rPr>
          <w:rFonts w:cs="Times New Roman"/>
          <w:b/>
          <w:bCs/>
          <w:i/>
          <w:iCs/>
          <w:color w:val="auto"/>
          <w:sz w:val="22"/>
          <w:szCs w:val="22"/>
          <w:u w:color="000000"/>
        </w:rPr>
        <w:t>Адаптации обучающегося к изменяющимся условиям социальной и природной среды:</w:t>
      </w:r>
    </w:p>
    <w:p w:rsidR="00416B7C" w:rsidRPr="00BF2C53" w:rsidRDefault="00416B7C" w:rsidP="00DD4B31">
      <w:pPr>
        <w:pStyle w:val="body"/>
        <w:spacing w:line="240" w:lineRule="auto"/>
        <w:ind w:firstLine="709"/>
        <w:rPr>
          <w:rFonts w:cs="Times New Roman"/>
          <w:color w:val="auto"/>
          <w:sz w:val="22"/>
          <w:szCs w:val="22"/>
          <w:u w:color="000000"/>
        </w:rPr>
      </w:pPr>
      <w:r w:rsidRPr="00BF2C53">
        <w:rPr>
          <w:rFonts w:cs="Times New Roman"/>
          <w:color w:val="auto"/>
          <w:sz w:val="22"/>
          <w:szCs w:val="22"/>
          <w:u w:color="000000"/>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BF2C53">
        <w:rPr>
          <w:rFonts w:cs="Times New Roman"/>
          <w:color w:val="auto"/>
          <w:spacing w:val="2"/>
          <w:sz w:val="22"/>
          <w:szCs w:val="22"/>
        </w:rPr>
        <w:t>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416B7C" w:rsidRPr="00BF2C53" w:rsidRDefault="00416B7C" w:rsidP="00DD4B31">
      <w:pPr>
        <w:pStyle w:val="body"/>
        <w:spacing w:line="240" w:lineRule="auto"/>
        <w:ind w:firstLine="709"/>
        <w:rPr>
          <w:rFonts w:cs="Times New Roman"/>
          <w:strike/>
          <w:color w:val="auto"/>
          <w:sz w:val="22"/>
          <w:szCs w:val="22"/>
          <w:u w:color="000000"/>
        </w:rPr>
      </w:pPr>
      <w:r w:rsidRPr="00BF2C53">
        <w:rPr>
          <w:rFonts w:cs="Times New Roman"/>
          <w:color w:val="auto"/>
          <w:sz w:val="22"/>
          <w:szCs w:val="22"/>
          <w:u w:color="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BF2C53">
        <w:rPr>
          <w:rFonts w:cs="Times New Roman"/>
          <w:color w:val="auto"/>
          <w:sz w:val="22"/>
          <w:szCs w:val="22"/>
        </w:rPr>
        <w:t xml:space="preserve">;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w:t>
      </w:r>
      <w:r w:rsidRPr="00BF2C53">
        <w:rPr>
          <w:rFonts w:cs="Times New Roman"/>
          <w:color w:val="auto"/>
          <w:sz w:val="22"/>
          <w:szCs w:val="22"/>
        </w:rPr>
        <w:lastRenderedPageBreak/>
        <w:t>уметь находить позитивное в сложившейся ситуации; быть готовым действовать в отсутствие гарантий успеха.</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Метапредметные результаты</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 xml:space="preserve">1. Овладение универсальными учебными познавательными </w:t>
      </w:r>
      <w:r w:rsidRPr="00BF2C53">
        <w:rPr>
          <w:rFonts w:cs="Times New Roman"/>
          <w:color w:val="auto"/>
        </w:rPr>
        <w:br/>
        <w:t>действиями</w:t>
      </w:r>
    </w:p>
    <w:p w:rsidR="00416B7C" w:rsidRPr="00BF2C53" w:rsidRDefault="00416B7C" w:rsidP="00DD4B31">
      <w:pPr>
        <w:pStyle w:val="body"/>
        <w:spacing w:line="240" w:lineRule="auto"/>
        <w:ind w:firstLine="709"/>
        <w:rPr>
          <w:rFonts w:cs="Times New Roman"/>
          <w:b/>
          <w:i/>
          <w:color w:val="auto"/>
          <w:sz w:val="22"/>
          <w:szCs w:val="22"/>
        </w:rPr>
      </w:pPr>
      <w:r w:rsidRPr="00BF2C53">
        <w:rPr>
          <w:rFonts w:cs="Times New Roman"/>
          <w:b/>
          <w:i/>
          <w:color w:val="auto"/>
          <w:sz w:val="22"/>
          <w:szCs w:val="22"/>
        </w:rPr>
        <w:t>Базовые логические действия: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выявлять и характеризовать существенные признаки языковых единиц, языковых явлений и процессов;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выявлять дефицит информации текста, необходимой для решения поставленной учебной задачи;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416B7C" w:rsidRPr="00BF2C53" w:rsidRDefault="00416B7C" w:rsidP="00DD4B31">
      <w:pPr>
        <w:pStyle w:val="body"/>
        <w:spacing w:line="240" w:lineRule="auto"/>
        <w:ind w:firstLine="709"/>
        <w:rPr>
          <w:rFonts w:cs="Times New Roman"/>
          <w:b/>
          <w:bCs/>
          <w:i/>
          <w:iCs/>
          <w:color w:val="auto"/>
          <w:sz w:val="22"/>
          <w:szCs w:val="22"/>
        </w:rPr>
      </w:pPr>
      <w:r w:rsidRPr="00BF2C53">
        <w:rPr>
          <w:rFonts w:cs="Times New Roman"/>
          <w:b/>
          <w:bCs/>
          <w:i/>
          <w:iCs/>
          <w:color w:val="auto"/>
          <w:sz w:val="22"/>
          <w:szCs w:val="22"/>
        </w:rPr>
        <w:t>Базовые исследовательские действия: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использовать вопросы как исследовательский инструмент познания в языковом образовании;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формировать гипотезу об истинности собственных суждений и суждений других, аргументировать свою позицию, мнение;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составлять алгоритм действий и использовать его для решения учебных задач;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16B7C" w:rsidRPr="00BF2C53" w:rsidRDefault="00416B7C" w:rsidP="00DD4B31">
      <w:pPr>
        <w:pStyle w:val="body"/>
        <w:spacing w:line="240" w:lineRule="auto"/>
        <w:ind w:firstLine="709"/>
        <w:rPr>
          <w:rFonts w:cs="Times New Roman"/>
          <w:color w:val="auto"/>
          <w:spacing w:val="-4"/>
          <w:sz w:val="22"/>
          <w:szCs w:val="22"/>
        </w:rPr>
      </w:pPr>
      <w:r w:rsidRPr="00BF2C53">
        <w:rPr>
          <w:rFonts w:cs="Times New Roman"/>
          <w:color w:val="auto"/>
          <w:spacing w:val="-4"/>
          <w:sz w:val="22"/>
          <w:szCs w:val="22"/>
        </w:rPr>
        <w:t>оценивать на применимость и достоверность информацию, полученную в ходе лингвистического исследования (эксперимента);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16B7C" w:rsidRPr="00BF2C53" w:rsidRDefault="00416B7C" w:rsidP="00DD4B31">
      <w:pPr>
        <w:pStyle w:val="body"/>
        <w:spacing w:line="240" w:lineRule="auto"/>
        <w:ind w:firstLine="709"/>
        <w:rPr>
          <w:rFonts w:cs="Times New Roman"/>
          <w:b/>
          <w:bCs/>
          <w:i/>
          <w:iCs/>
          <w:color w:val="auto"/>
          <w:sz w:val="22"/>
          <w:szCs w:val="22"/>
        </w:rPr>
      </w:pPr>
      <w:r w:rsidRPr="00BF2C53">
        <w:rPr>
          <w:rFonts w:cs="Times New Roman"/>
          <w:b/>
          <w:bCs/>
          <w:i/>
          <w:iCs/>
          <w:color w:val="auto"/>
          <w:sz w:val="22"/>
          <w:szCs w:val="22"/>
        </w:rPr>
        <w:t>Работа с информацией: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выбирать, анализировать, интерпретировать, обобщать и систематизировать информацию, представленную в текстах, таблицах, схемах;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находить сходные аргументы (подтверждающие или опровергающие одну и ту же идею, версию) в различных информационных источниках;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оценивать надёжность информации по критериям, предложенным учителем или сформулированным самостоятельно;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lastRenderedPageBreak/>
        <w:t>эффективно запоминать и систематизировать информацию.</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2. Овладение универсальными учебными коммуникативными действиями</w:t>
      </w:r>
    </w:p>
    <w:p w:rsidR="00416B7C" w:rsidRPr="00BF2C53" w:rsidRDefault="00416B7C" w:rsidP="00DD4B31">
      <w:pPr>
        <w:pStyle w:val="body"/>
        <w:spacing w:line="240" w:lineRule="auto"/>
        <w:ind w:firstLine="709"/>
        <w:rPr>
          <w:rFonts w:cs="Times New Roman"/>
          <w:b/>
          <w:bCs/>
          <w:i/>
          <w:iCs/>
          <w:color w:val="auto"/>
          <w:sz w:val="22"/>
          <w:szCs w:val="22"/>
        </w:rPr>
      </w:pPr>
      <w:r w:rsidRPr="00BF2C53">
        <w:rPr>
          <w:rFonts w:cs="Times New Roman"/>
          <w:b/>
          <w:bCs/>
          <w:i/>
          <w:iCs/>
          <w:color w:val="auto"/>
          <w:sz w:val="22"/>
          <w:szCs w:val="22"/>
        </w:rPr>
        <w:t>Общение: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невербальные средства общения, понимать значение социальных знаков;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знать и распознавать предпосылки конфликтных ситуаций и смягчать конфликты, вести переговоры;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понимать намерения других, проявлять уважительное отношение к собеседнику и в корректной форме формулировать свои возражения;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сопоставлять свои суждения с суждениями других участников диалога, обнаруживать различие и сходство позиций;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публично представлять результаты проведённого языкового анализа, выполненного лингвистического эксперимента, исследования, проекта;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16B7C" w:rsidRPr="00BF2C53" w:rsidRDefault="00416B7C" w:rsidP="00DD4B31">
      <w:pPr>
        <w:pStyle w:val="body"/>
        <w:spacing w:line="240" w:lineRule="auto"/>
        <w:ind w:firstLine="709"/>
        <w:rPr>
          <w:rFonts w:cs="Times New Roman"/>
          <w:b/>
          <w:bCs/>
          <w:i/>
          <w:iCs/>
          <w:color w:val="auto"/>
          <w:sz w:val="22"/>
          <w:szCs w:val="22"/>
        </w:rPr>
      </w:pPr>
      <w:r w:rsidRPr="00BF2C53">
        <w:rPr>
          <w:rFonts w:cs="Times New Roman"/>
          <w:b/>
          <w:bCs/>
          <w:i/>
          <w:iCs/>
          <w:color w:val="auto"/>
          <w:sz w:val="22"/>
          <w:szCs w:val="22"/>
        </w:rPr>
        <w:t xml:space="preserve">Совместная деятельность: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 xml:space="preserve">3. Овладение универсальными учебными регулятивными </w:t>
      </w:r>
      <w:r w:rsidRPr="00BF2C53">
        <w:rPr>
          <w:rFonts w:cs="Times New Roman"/>
          <w:color w:val="auto"/>
        </w:rPr>
        <w:br/>
        <w:t>действиями</w:t>
      </w:r>
    </w:p>
    <w:p w:rsidR="00416B7C" w:rsidRPr="00BF2C53" w:rsidRDefault="00416B7C" w:rsidP="00DD4B31">
      <w:pPr>
        <w:pStyle w:val="body"/>
        <w:spacing w:line="240" w:lineRule="auto"/>
        <w:ind w:firstLine="709"/>
        <w:rPr>
          <w:rFonts w:cs="Times New Roman"/>
          <w:b/>
          <w:bCs/>
          <w:i/>
          <w:iCs/>
          <w:color w:val="auto"/>
          <w:sz w:val="22"/>
          <w:szCs w:val="22"/>
        </w:rPr>
      </w:pPr>
      <w:r w:rsidRPr="00BF2C53">
        <w:rPr>
          <w:rFonts w:cs="Times New Roman"/>
          <w:b/>
          <w:bCs/>
          <w:i/>
          <w:iCs/>
          <w:color w:val="auto"/>
          <w:sz w:val="22"/>
          <w:szCs w:val="22"/>
        </w:rPr>
        <w:t xml:space="preserve">Самоорганизация: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выявлять проблемы для решения в учебных и жизненных ситуациях;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ориентироваться в различных подходах к принятию решений (индивидуальное, принятие решения в группе, принятие решения группой);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самостоятельно составлять план действий, вносить необходимые коррективы в ходе его реализации;</w:t>
      </w:r>
    </w:p>
    <w:p w:rsidR="00416B7C" w:rsidRPr="00BF2C53" w:rsidRDefault="00416B7C" w:rsidP="00DD4B31">
      <w:pPr>
        <w:pStyle w:val="body"/>
        <w:spacing w:line="240" w:lineRule="auto"/>
        <w:ind w:firstLine="709"/>
        <w:rPr>
          <w:rFonts w:cs="Times New Roman"/>
          <w:strike/>
          <w:color w:val="auto"/>
          <w:sz w:val="22"/>
          <w:szCs w:val="22"/>
        </w:rPr>
      </w:pPr>
      <w:r w:rsidRPr="00BF2C53">
        <w:rPr>
          <w:rFonts w:cs="Times New Roman"/>
          <w:color w:val="auto"/>
          <w:sz w:val="22"/>
          <w:szCs w:val="22"/>
        </w:rPr>
        <w:t xml:space="preserve">делать выбор и брать ответственность за решение. </w:t>
      </w:r>
    </w:p>
    <w:p w:rsidR="00416B7C" w:rsidRPr="00BF2C53" w:rsidRDefault="00416B7C" w:rsidP="00DD4B31">
      <w:pPr>
        <w:pStyle w:val="body"/>
        <w:spacing w:line="240" w:lineRule="auto"/>
        <w:ind w:firstLine="709"/>
        <w:rPr>
          <w:rFonts w:cs="Times New Roman"/>
          <w:b/>
          <w:bCs/>
          <w:i/>
          <w:iCs/>
          <w:color w:val="auto"/>
          <w:sz w:val="22"/>
          <w:szCs w:val="22"/>
        </w:rPr>
      </w:pPr>
      <w:r w:rsidRPr="00BF2C53">
        <w:rPr>
          <w:rFonts w:cs="Times New Roman"/>
          <w:b/>
          <w:bCs/>
          <w:i/>
          <w:iCs/>
          <w:color w:val="auto"/>
          <w:sz w:val="22"/>
          <w:szCs w:val="22"/>
        </w:rPr>
        <w:t xml:space="preserve">Самоконтроль: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владеть разными способами самоконтроля (в том числе речевого), самомотивации и рефлексии;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давать адекватную оценку учебной ситуации и предлагать план её изменения;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предвидеть трудности, которые могут возникнуть при решении учебной задачи, и адаптировать решение к меняющимся обстоятельствам;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lastRenderedPageBreak/>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416B7C" w:rsidRPr="00BF2C53" w:rsidRDefault="00416B7C" w:rsidP="00DD4B31">
      <w:pPr>
        <w:pStyle w:val="body"/>
        <w:spacing w:line="240" w:lineRule="auto"/>
        <w:ind w:firstLine="709"/>
        <w:rPr>
          <w:rFonts w:cs="Times New Roman"/>
          <w:b/>
          <w:bCs/>
          <w:i/>
          <w:iCs/>
          <w:color w:val="auto"/>
          <w:sz w:val="22"/>
          <w:szCs w:val="22"/>
        </w:rPr>
      </w:pPr>
      <w:r w:rsidRPr="00BF2C53">
        <w:rPr>
          <w:rFonts w:cs="Times New Roman"/>
          <w:b/>
          <w:bCs/>
          <w:i/>
          <w:iCs/>
          <w:color w:val="auto"/>
          <w:sz w:val="22"/>
          <w:szCs w:val="22"/>
        </w:rPr>
        <w:t xml:space="preserve">Эмоциональный интеллект: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развивать способность управлять собственными эмоциями и эмоциями других;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16B7C" w:rsidRPr="00BF2C53" w:rsidRDefault="00416B7C" w:rsidP="00DD4B31">
      <w:pPr>
        <w:pStyle w:val="body"/>
        <w:spacing w:line="240" w:lineRule="auto"/>
        <w:ind w:firstLine="709"/>
        <w:rPr>
          <w:rFonts w:cs="Times New Roman"/>
          <w:b/>
          <w:bCs/>
          <w:i/>
          <w:iCs/>
          <w:color w:val="auto"/>
          <w:sz w:val="22"/>
          <w:szCs w:val="22"/>
        </w:rPr>
      </w:pPr>
      <w:r w:rsidRPr="00BF2C53">
        <w:rPr>
          <w:rFonts w:cs="Times New Roman"/>
          <w:b/>
          <w:bCs/>
          <w:i/>
          <w:iCs/>
          <w:color w:val="auto"/>
          <w:sz w:val="22"/>
          <w:szCs w:val="22"/>
        </w:rPr>
        <w:t xml:space="preserve">Принятие себя и других: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осознанно относиться к другому человеку и его мнению;</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признавать своё и чужое право на ошибку;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принимать себя и других, не осуждая;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проявлять открытость;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осознавать невозможность контролировать всё вокруг.</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Предметные результаты</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5 КЛАСС</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Общие сведения о языке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Осознавать богатство и выразительность русского языка, приводить примеры, свидетельствующие об этом.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Знать основные разделы лингвистики, основные единицы языка и речи (звук, морфема, слово, словосочетание, предложение).</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Язык и речь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различия между устной и письменнойречью,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Владеть различными видами чтения: просмотровым, ознакомительным, изучающим, поисковым.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Устно пересказывать прочитанный или прослушанный текст объёмом не менее 100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Осуществлять выбор языковых средств для создания высказывания в соответствии с целью, темой и коммуникативным замыслом.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Текст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смысловой анализ текста, его композиционных особенностей, определять количество микротем и абзацев.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lastRenderedPageBreak/>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Применять знание основных признаков текста (повествование) в практике его создания.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Создавать тексты-повествования с опорой на жизненный и читательский опыт; тексты с опорой на сюжетную картину(в том числе сочинения-миниатюры объёмом 3 и более предложений; классные сочинения объёмом не менее 70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Восстанавливать деформированный текст; осуществлять корректировку восстановленного текста с опорой на образец.</w:t>
      </w:r>
    </w:p>
    <w:p w:rsidR="00416B7C" w:rsidRPr="00BF2C53" w:rsidRDefault="00416B7C" w:rsidP="00DD4B31">
      <w:pPr>
        <w:pStyle w:val="body"/>
        <w:spacing w:line="240" w:lineRule="auto"/>
        <w:ind w:firstLine="709"/>
        <w:rPr>
          <w:rFonts w:cs="Times New Roman"/>
          <w:color w:val="auto"/>
          <w:spacing w:val="-4"/>
          <w:sz w:val="22"/>
          <w:szCs w:val="22"/>
        </w:rPr>
      </w:pPr>
      <w:r w:rsidRPr="00BF2C53">
        <w:rPr>
          <w:rFonts w:cs="Times New Roman"/>
          <w:color w:val="auto"/>
          <w:spacing w:val="-4"/>
          <w:sz w:val="22"/>
          <w:szCs w:val="22"/>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F2C53" w:rsidRDefault="00416B7C" w:rsidP="00DD4B31">
      <w:pPr>
        <w:pStyle w:val="body"/>
        <w:spacing w:line="240" w:lineRule="auto"/>
        <w:ind w:firstLine="709"/>
        <w:rPr>
          <w:rFonts w:cs="Times New Roman"/>
          <w:color w:val="auto"/>
          <w:spacing w:val="-3"/>
          <w:sz w:val="22"/>
          <w:szCs w:val="22"/>
        </w:rPr>
      </w:pPr>
      <w:r w:rsidRPr="00BF2C53">
        <w:rPr>
          <w:rFonts w:cs="Times New Roman"/>
          <w:color w:val="auto"/>
          <w:spacing w:val="-3"/>
          <w:sz w:val="22"/>
          <w:szCs w:val="22"/>
        </w:rPr>
        <w:t>Представлять сообщение на заданную тему в виде презентации.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Функциональные разновидности языка</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Иметь общее представление об особенностях разговорной речи, функциональных стилей, языка художественной литературы.</w:t>
      </w:r>
    </w:p>
    <w:p w:rsidR="00416B7C" w:rsidRPr="00BF2C53" w:rsidRDefault="00416B7C" w:rsidP="00DD4B31">
      <w:pPr>
        <w:pStyle w:val="h3"/>
        <w:spacing w:before="0" w:after="0" w:line="240" w:lineRule="auto"/>
        <w:ind w:firstLine="709"/>
        <w:jc w:val="both"/>
        <w:rPr>
          <w:rFonts w:cs="Times New Roman"/>
          <w:caps/>
          <w:color w:val="auto"/>
        </w:rPr>
      </w:pPr>
      <w:r w:rsidRPr="00BF2C53">
        <w:rPr>
          <w:rFonts w:cs="Times New Roman"/>
          <w:caps/>
          <w:color w:val="auto"/>
        </w:rPr>
        <w:t>Система языка</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Фонетика. Графика. Орфоэпия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звуки; понимать различие между звуком и буквой, характеризовать систему звуков.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фонетический анализ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Использовать знания по фонетике, графике и орфоэпии в практике произношения и правописания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b/>
          <w:bCs/>
          <w:color w:val="auto"/>
          <w:sz w:val="22"/>
          <w:szCs w:val="22"/>
        </w:rPr>
        <w:t>Орфография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Оперировать понятием «орфограмма» и различать буквенные и небуквенные орфограммы при проведении орфографического анализа слова.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изученные орфограммы.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Применять знания по орфографии в практике правописания (в том числе применять знание о правописании разделительных </w:t>
      </w:r>
      <w:r w:rsidRPr="00BF2C53">
        <w:rPr>
          <w:rFonts w:cs="Times New Roman"/>
          <w:b/>
          <w:bCs/>
          <w:i/>
          <w:iCs/>
          <w:color w:val="auto"/>
          <w:sz w:val="22"/>
          <w:szCs w:val="22"/>
        </w:rPr>
        <w:t>ъ</w:t>
      </w:r>
      <w:r w:rsidRPr="00BF2C53">
        <w:rPr>
          <w:rFonts w:cs="Times New Roman"/>
          <w:color w:val="auto"/>
          <w:sz w:val="22"/>
          <w:szCs w:val="22"/>
        </w:rPr>
        <w:t xml:space="preserve"> и </w:t>
      </w:r>
      <w:r w:rsidRPr="00BF2C53">
        <w:rPr>
          <w:rFonts w:cs="Times New Roman"/>
          <w:b/>
          <w:bCs/>
          <w:i/>
          <w:iCs/>
          <w:color w:val="auto"/>
          <w:sz w:val="22"/>
          <w:szCs w:val="22"/>
        </w:rPr>
        <w:t>ь</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Лексикология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однозначные и многозначные слова, различать прямое и переносное значения слова.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синонимы, антонимы, омонимы; различать многозначные слова и омонимы; уметь правильно употреблять слова-паронимы.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тематические группы слов, родовые и видовые понятия.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лексический анализ слов (в рамках изученного).</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color w:val="auto"/>
          <w:sz w:val="22"/>
          <w:szCs w:val="22"/>
        </w:rPr>
        <w:t>Уметь пользоваться лексическими словарями (толковым словарём, словарями синонимов, антонимов, омонимов, паронимов).</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Морфемика. Орфография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морфему как минимальную значимую единицу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морфемы в слове (корень, приставку, суффикс, окончание), выделять основу слова.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Находить чередование звуков в морфемах (в том числе чередование гласных с нулём звука).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морфемный анализ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lastRenderedPageBreak/>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BF2C53">
        <w:rPr>
          <w:rStyle w:val="a8"/>
          <w:rFonts w:cs="Times New Roman"/>
          <w:color w:val="auto"/>
          <w:sz w:val="22"/>
          <w:szCs w:val="22"/>
        </w:rPr>
        <w:t>з</w:t>
      </w:r>
      <w:r w:rsidRPr="00BF2C53">
        <w:rPr>
          <w:rFonts w:cs="Times New Roman"/>
          <w:color w:val="auto"/>
          <w:sz w:val="22"/>
          <w:szCs w:val="22"/>
        </w:rPr>
        <w:t xml:space="preserve"> (-</w:t>
      </w:r>
      <w:r w:rsidRPr="00BF2C53">
        <w:rPr>
          <w:rStyle w:val="a8"/>
          <w:rFonts w:cs="Times New Roman"/>
          <w:color w:val="auto"/>
          <w:sz w:val="22"/>
          <w:szCs w:val="22"/>
        </w:rPr>
        <w:t>с</w:t>
      </w:r>
      <w:r w:rsidRPr="00BF2C53">
        <w:rPr>
          <w:rFonts w:cs="Times New Roman"/>
          <w:color w:val="auto"/>
          <w:sz w:val="22"/>
          <w:szCs w:val="22"/>
        </w:rPr>
        <w:t xml:space="preserve">); </w:t>
      </w:r>
      <w:r w:rsidRPr="00BF2C53">
        <w:rPr>
          <w:rStyle w:val="a8"/>
          <w:rFonts w:cs="Times New Roman"/>
          <w:color w:val="auto"/>
          <w:sz w:val="22"/>
          <w:szCs w:val="22"/>
        </w:rPr>
        <w:t>ы</w:t>
      </w:r>
      <w:r w:rsidRPr="00BF2C53">
        <w:rPr>
          <w:rFonts w:cs="Times New Roman"/>
          <w:color w:val="auto"/>
          <w:sz w:val="22"/>
          <w:szCs w:val="22"/>
        </w:rPr>
        <w:t xml:space="preserve"> — </w:t>
      </w:r>
      <w:r w:rsidRPr="00BF2C53">
        <w:rPr>
          <w:rStyle w:val="a8"/>
          <w:rFonts w:cs="Times New Roman"/>
          <w:color w:val="auto"/>
          <w:sz w:val="22"/>
          <w:szCs w:val="22"/>
        </w:rPr>
        <w:t>и</w:t>
      </w:r>
      <w:r w:rsidRPr="00BF2C53">
        <w:rPr>
          <w:rFonts w:cs="Times New Roman"/>
          <w:color w:val="auto"/>
          <w:sz w:val="22"/>
          <w:szCs w:val="22"/>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BF2C53">
        <w:rPr>
          <w:rStyle w:val="a8"/>
          <w:rFonts w:cs="Times New Roman"/>
          <w:color w:val="auto"/>
          <w:sz w:val="22"/>
          <w:szCs w:val="22"/>
        </w:rPr>
        <w:t>ё</w:t>
      </w:r>
      <w:r w:rsidRPr="00BF2C53">
        <w:rPr>
          <w:rFonts w:cs="Times New Roman"/>
          <w:color w:val="auto"/>
          <w:sz w:val="22"/>
          <w:szCs w:val="22"/>
        </w:rPr>
        <w:t xml:space="preserve"> — </w:t>
      </w:r>
      <w:r w:rsidRPr="00BF2C53">
        <w:rPr>
          <w:rStyle w:val="a8"/>
          <w:rFonts w:cs="Times New Roman"/>
          <w:color w:val="auto"/>
          <w:sz w:val="22"/>
          <w:szCs w:val="22"/>
        </w:rPr>
        <w:t>о</w:t>
      </w:r>
      <w:r w:rsidRPr="00BF2C53">
        <w:rPr>
          <w:rFonts w:cs="Times New Roman"/>
          <w:color w:val="auto"/>
          <w:sz w:val="22"/>
          <w:szCs w:val="22"/>
        </w:rPr>
        <w:t xml:space="preserve"> после шипящих в корне слова; </w:t>
      </w:r>
      <w:r w:rsidRPr="00BF2C53">
        <w:rPr>
          <w:rFonts w:cs="Times New Roman"/>
          <w:b/>
          <w:bCs/>
          <w:i/>
          <w:iCs/>
          <w:color w:val="auto"/>
          <w:sz w:val="22"/>
          <w:szCs w:val="22"/>
        </w:rPr>
        <w:t>ы</w:t>
      </w:r>
      <w:r w:rsidRPr="00BF2C53">
        <w:rPr>
          <w:rFonts w:cs="Times New Roman"/>
          <w:color w:val="auto"/>
          <w:sz w:val="22"/>
          <w:szCs w:val="22"/>
        </w:rPr>
        <w:t xml:space="preserve"> — </w:t>
      </w:r>
      <w:r w:rsidRPr="00BF2C53">
        <w:rPr>
          <w:rFonts w:cs="Times New Roman"/>
          <w:b/>
          <w:bCs/>
          <w:i/>
          <w:iCs/>
          <w:color w:val="auto"/>
          <w:sz w:val="22"/>
          <w:szCs w:val="22"/>
        </w:rPr>
        <w:t>и</w:t>
      </w:r>
      <w:r w:rsidRPr="00BF2C53">
        <w:rPr>
          <w:rFonts w:cs="Times New Roman"/>
          <w:color w:val="auto"/>
          <w:sz w:val="22"/>
          <w:szCs w:val="22"/>
        </w:rPr>
        <w:t xml:space="preserve"> после </w:t>
      </w:r>
      <w:r w:rsidRPr="00BF2C53">
        <w:rPr>
          <w:rFonts w:cs="Times New Roman"/>
          <w:b/>
          <w:bCs/>
          <w:i/>
          <w:iCs/>
          <w:color w:val="auto"/>
          <w:sz w:val="22"/>
          <w:szCs w:val="22"/>
        </w:rPr>
        <w:t>ц</w:t>
      </w:r>
      <w:r w:rsidRPr="00BF2C53">
        <w:rPr>
          <w:rFonts w:cs="Times New Roman"/>
          <w:color w:val="auto"/>
          <w:sz w:val="22"/>
          <w:szCs w:val="22"/>
        </w:rPr>
        <w:t xml:space="preserve">.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Уместно использовать слова с суффиксами оценки в собственной речи.</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Морфология. Культура речи. Орфография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Распознавать имена существительные, имена прилагательные, глаголы.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Проводить морфологический анализ имён существительных, частичный морфологический анализ имён прилагательных, глаголов.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Применять знания по морфологии при выполнении языкового анализа различных видов и в речевой практике.</w:t>
      </w:r>
    </w:p>
    <w:p w:rsidR="00416B7C" w:rsidRPr="00BF2C53" w:rsidRDefault="00416B7C" w:rsidP="00DD4B31">
      <w:pPr>
        <w:pStyle w:val="body"/>
        <w:keepNext/>
        <w:spacing w:line="240" w:lineRule="auto"/>
        <w:ind w:firstLine="709"/>
        <w:rPr>
          <w:rFonts w:cs="Times New Roman"/>
          <w:b/>
          <w:bCs/>
          <w:color w:val="auto"/>
          <w:sz w:val="22"/>
          <w:szCs w:val="22"/>
        </w:rPr>
      </w:pPr>
      <w:r w:rsidRPr="00BF2C53">
        <w:rPr>
          <w:rFonts w:cs="Times New Roman"/>
          <w:b/>
          <w:bCs/>
          <w:color w:val="auto"/>
          <w:sz w:val="22"/>
          <w:szCs w:val="22"/>
        </w:rPr>
        <w:t>Имя существительное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Определять лексико-грамматические разряды имён существительных.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Различать типы склонения имён существительных, выявлять разносклоняемые и несклоняемые имена существительные.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морфологический анализ имён существительных.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Соблюдать нормы правописания имён существительных: безударных окончаний; </w:t>
      </w:r>
      <w:r w:rsidRPr="00BF2C53">
        <w:rPr>
          <w:rFonts w:cs="Times New Roman"/>
          <w:b/>
          <w:bCs/>
          <w:i/>
          <w:iCs/>
          <w:color w:val="auto"/>
          <w:sz w:val="22"/>
          <w:szCs w:val="22"/>
        </w:rPr>
        <w:t>о</w:t>
      </w:r>
      <w:r w:rsidRPr="00BF2C53">
        <w:rPr>
          <w:rFonts w:cs="Times New Roman"/>
          <w:color w:val="auto"/>
          <w:sz w:val="22"/>
          <w:szCs w:val="22"/>
        </w:rPr>
        <w:t xml:space="preserve"> — </w:t>
      </w:r>
      <w:r w:rsidRPr="00BF2C53">
        <w:rPr>
          <w:rFonts w:cs="Times New Roman"/>
          <w:b/>
          <w:bCs/>
          <w:i/>
          <w:iCs/>
          <w:color w:val="auto"/>
          <w:sz w:val="22"/>
          <w:szCs w:val="22"/>
        </w:rPr>
        <w:t>е</w:t>
      </w:r>
      <w:r w:rsidRPr="00BF2C53">
        <w:rPr>
          <w:rFonts w:cs="Times New Roman"/>
          <w:color w:val="auto"/>
          <w:sz w:val="22"/>
          <w:szCs w:val="22"/>
        </w:rPr>
        <w:t xml:space="preserve"> (</w:t>
      </w:r>
      <w:r w:rsidRPr="00BF2C53">
        <w:rPr>
          <w:rFonts w:cs="Times New Roman"/>
          <w:b/>
          <w:bCs/>
          <w:i/>
          <w:iCs/>
          <w:color w:val="auto"/>
          <w:sz w:val="22"/>
          <w:szCs w:val="22"/>
        </w:rPr>
        <w:t>ё</w:t>
      </w:r>
      <w:r w:rsidRPr="00BF2C53">
        <w:rPr>
          <w:rFonts w:cs="Times New Roman"/>
          <w:color w:val="auto"/>
          <w:sz w:val="22"/>
          <w:szCs w:val="22"/>
        </w:rPr>
        <w:t xml:space="preserve">) после шипящих и </w:t>
      </w:r>
      <w:r w:rsidRPr="00BF2C53">
        <w:rPr>
          <w:rFonts w:cs="Times New Roman"/>
          <w:b/>
          <w:bCs/>
          <w:i/>
          <w:iCs/>
          <w:color w:val="auto"/>
          <w:sz w:val="22"/>
          <w:szCs w:val="22"/>
        </w:rPr>
        <w:t>ц</w:t>
      </w:r>
      <w:r w:rsidRPr="00BF2C53">
        <w:rPr>
          <w:rFonts w:cs="Times New Roman"/>
          <w:color w:val="auto"/>
          <w:sz w:val="22"/>
          <w:szCs w:val="22"/>
        </w:rPr>
        <w:t xml:space="preserve"> в суффиксах и окончаниях; суффиксов </w:t>
      </w:r>
      <w:r w:rsidRPr="00BF2C53">
        <w:rPr>
          <w:rFonts w:cs="Times New Roman"/>
          <w:b/>
          <w:bCs/>
          <w:color w:val="auto"/>
          <w:sz w:val="22"/>
          <w:szCs w:val="22"/>
        </w:rPr>
        <w:t>-</w:t>
      </w:r>
      <w:r w:rsidRPr="00BF2C53">
        <w:rPr>
          <w:rFonts w:cs="Times New Roman"/>
          <w:b/>
          <w:bCs/>
          <w:i/>
          <w:iCs/>
          <w:color w:val="auto"/>
          <w:sz w:val="22"/>
          <w:szCs w:val="22"/>
        </w:rPr>
        <w:t>чик</w:t>
      </w:r>
      <w:r w:rsidRPr="00BF2C53">
        <w:rPr>
          <w:rFonts w:cs="Times New Roman"/>
          <w:b/>
          <w:bCs/>
          <w:color w:val="auto"/>
          <w:sz w:val="22"/>
          <w:szCs w:val="22"/>
        </w:rPr>
        <w:t>-</w:t>
      </w:r>
      <w:r w:rsidRPr="00BF2C53">
        <w:rPr>
          <w:rFonts w:cs="Times New Roman"/>
          <w:color w:val="auto"/>
          <w:sz w:val="22"/>
          <w:szCs w:val="22"/>
        </w:rPr>
        <w:t xml:space="preserve"> — </w:t>
      </w:r>
      <w:r w:rsidRPr="00BF2C53">
        <w:rPr>
          <w:rFonts w:cs="Times New Roman"/>
          <w:b/>
          <w:bCs/>
          <w:color w:val="auto"/>
          <w:sz w:val="22"/>
          <w:szCs w:val="22"/>
        </w:rPr>
        <w:t>-</w:t>
      </w:r>
      <w:r w:rsidRPr="00BF2C53">
        <w:rPr>
          <w:rFonts w:cs="Times New Roman"/>
          <w:b/>
          <w:bCs/>
          <w:i/>
          <w:iCs/>
          <w:color w:val="auto"/>
          <w:sz w:val="22"/>
          <w:szCs w:val="22"/>
        </w:rPr>
        <w:t>щик</w:t>
      </w:r>
      <w:r w:rsidRPr="00BF2C53">
        <w:rPr>
          <w:rFonts w:cs="Times New Roman"/>
          <w:b/>
          <w:bCs/>
          <w:color w:val="auto"/>
          <w:sz w:val="22"/>
          <w:szCs w:val="22"/>
        </w:rPr>
        <w:t>-</w:t>
      </w:r>
      <w:r w:rsidRPr="00BF2C53">
        <w:rPr>
          <w:rFonts w:cs="Times New Roman"/>
          <w:color w:val="auto"/>
          <w:sz w:val="22"/>
          <w:szCs w:val="22"/>
        </w:rPr>
        <w:t xml:space="preserve">, </w:t>
      </w:r>
      <w:r w:rsidRPr="00BF2C53">
        <w:rPr>
          <w:rFonts w:cs="Times New Roman"/>
          <w:b/>
          <w:bCs/>
          <w:color w:val="auto"/>
          <w:sz w:val="22"/>
          <w:szCs w:val="22"/>
        </w:rPr>
        <w:t>-</w:t>
      </w:r>
      <w:r w:rsidRPr="00BF2C53">
        <w:rPr>
          <w:rFonts w:cs="Times New Roman"/>
          <w:b/>
          <w:bCs/>
          <w:i/>
          <w:iCs/>
          <w:color w:val="auto"/>
          <w:sz w:val="22"/>
          <w:szCs w:val="22"/>
        </w:rPr>
        <w:t>ек</w:t>
      </w:r>
      <w:r w:rsidRPr="00BF2C53">
        <w:rPr>
          <w:rFonts w:cs="Times New Roman"/>
          <w:b/>
          <w:bCs/>
          <w:color w:val="auto"/>
          <w:sz w:val="22"/>
          <w:szCs w:val="22"/>
        </w:rPr>
        <w:t>-</w:t>
      </w:r>
      <w:r w:rsidRPr="00BF2C53">
        <w:rPr>
          <w:rFonts w:cs="Times New Roman"/>
          <w:color w:val="auto"/>
          <w:sz w:val="22"/>
          <w:szCs w:val="22"/>
        </w:rPr>
        <w:t xml:space="preserve"> —</w:t>
      </w:r>
      <w:r w:rsidRPr="00BF2C53">
        <w:rPr>
          <w:rFonts w:cs="Times New Roman"/>
          <w:b/>
          <w:bCs/>
          <w:color w:val="auto"/>
          <w:sz w:val="22"/>
          <w:szCs w:val="22"/>
        </w:rPr>
        <w:t>-</w:t>
      </w:r>
      <w:r w:rsidRPr="00BF2C53">
        <w:rPr>
          <w:rFonts w:cs="Times New Roman"/>
          <w:b/>
          <w:bCs/>
          <w:i/>
          <w:iCs/>
          <w:color w:val="auto"/>
          <w:sz w:val="22"/>
          <w:szCs w:val="22"/>
        </w:rPr>
        <w:t>ик</w:t>
      </w:r>
      <w:r w:rsidRPr="00BF2C53">
        <w:rPr>
          <w:rFonts w:cs="Times New Roman"/>
          <w:b/>
          <w:bCs/>
          <w:color w:val="auto"/>
          <w:sz w:val="22"/>
          <w:szCs w:val="22"/>
        </w:rPr>
        <w:t>- (-</w:t>
      </w:r>
      <w:r w:rsidRPr="00BF2C53">
        <w:rPr>
          <w:rFonts w:cs="Times New Roman"/>
          <w:b/>
          <w:bCs/>
          <w:i/>
          <w:iCs/>
          <w:color w:val="auto"/>
          <w:sz w:val="22"/>
          <w:szCs w:val="22"/>
        </w:rPr>
        <w:t>чик</w:t>
      </w:r>
      <w:r w:rsidRPr="00BF2C53">
        <w:rPr>
          <w:rFonts w:cs="Times New Roman"/>
          <w:b/>
          <w:bCs/>
          <w:color w:val="auto"/>
          <w:sz w:val="22"/>
          <w:szCs w:val="22"/>
        </w:rPr>
        <w:t>-);</w:t>
      </w:r>
      <w:r w:rsidRPr="00BF2C53">
        <w:rPr>
          <w:rFonts w:cs="Times New Roman"/>
          <w:color w:val="auto"/>
          <w:sz w:val="22"/>
          <w:szCs w:val="22"/>
        </w:rPr>
        <w:t xml:space="preserve"> корней </w:t>
      </w:r>
      <w:r w:rsidRPr="00BF2C53">
        <w:rPr>
          <w:rFonts w:cs="Times New Roman"/>
          <w:color w:val="auto"/>
          <w:spacing w:val="-5"/>
          <w:sz w:val="22"/>
          <w:szCs w:val="22"/>
        </w:rPr>
        <w:t xml:space="preserve">с чередованием </w:t>
      </w:r>
      <w:r w:rsidRPr="00BF2C53">
        <w:rPr>
          <w:rFonts w:cs="Times New Roman"/>
          <w:b/>
          <w:bCs/>
          <w:i/>
          <w:iCs/>
          <w:color w:val="auto"/>
          <w:spacing w:val="-5"/>
          <w:sz w:val="22"/>
          <w:szCs w:val="22"/>
        </w:rPr>
        <w:t>а </w:t>
      </w:r>
      <w:r w:rsidRPr="00BF2C53">
        <w:rPr>
          <w:rFonts w:cs="Times New Roman"/>
          <w:color w:val="auto"/>
          <w:spacing w:val="-5"/>
          <w:sz w:val="22"/>
          <w:szCs w:val="22"/>
        </w:rPr>
        <w:t>//</w:t>
      </w:r>
      <w:r w:rsidRPr="00BF2C53">
        <w:rPr>
          <w:rFonts w:cs="Times New Roman"/>
          <w:b/>
          <w:bCs/>
          <w:i/>
          <w:iCs/>
          <w:color w:val="auto"/>
          <w:spacing w:val="-5"/>
          <w:sz w:val="22"/>
          <w:szCs w:val="22"/>
        </w:rPr>
        <w:t> о</w:t>
      </w:r>
      <w:r w:rsidRPr="00BF2C53">
        <w:rPr>
          <w:rFonts w:cs="Times New Roman"/>
          <w:color w:val="auto"/>
          <w:spacing w:val="-5"/>
          <w:sz w:val="22"/>
          <w:szCs w:val="22"/>
        </w:rPr>
        <w:t xml:space="preserve">: </w:t>
      </w:r>
      <w:r w:rsidRPr="00BF2C53">
        <w:rPr>
          <w:rFonts w:cs="Times New Roman"/>
          <w:b/>
          <w:bCs/>
          <w:color w:val="auto"/>
          <w:spacing w:val="-5"/>
          <w:sz w:val="22"/>
          <w:szCs w:val="22"/>
        </w:rPr>
        <w:t>-</w:t>
      </w:r>
      <w:r w:rsidRPr="00BF2C53">
        <w:rPr>
          <w:rFonts w:cs="Times New Roman"/>
          <w:b/>
          <w:bCs/>
          <w:i/>
          <w:iCs/>
          <w:color w:val="auto"/>
          <w:spacing w:val="-5"/>
          <w:sz w:val="22"/>
          <w:szCs w:val="22"/>
        </w:rPr>
        <w:t>лаг</w:t>
      </w:r>
      <w:r w:rsidRPr="00BF2C53">
        <w:rPr>
          <w:rFonts w:cs="Times New Roman"/>
          <w:b/>
          <w:bCs/>
          <w:color w:val="auto"/>
          <w:spacing w:val="-5"/>
          <w:sz w:val="22"/>
          <w:szCs w:val="22"/>
        </w:rPr>
        <w:t>-</w:t>
      </w:r>
      <w:r w:rsidRPr="00BF2C53">
        <w:rPr>
          <w:rFonts w:cs="Times New Roman"/>
          <w:color w:val="auto"/>
          <w:spacing w:val="-5"/>
          <w:sz w:val="22"/>
          <w:szCs w:val="22"/>
        </w:rPr>
        <w:t>—</w:t>
      </w:r>
      <w:r w:rsidRPr="00BF2C53">
        <w:rPr>
          <w:rFonts w:cs="Times New Roman"/>
          <w:b/>
          <w:bCs/>
          <w:color w:val="auto"/>
          <w:spacing w:val="-5"/>
          <w:sz w:val="22"/>
          <w:szCs w:val="22"/>
        </w:rPr>
        <w:t>-</w:t>
      </w:r>
      <w:r w:rsidRPr="00BF2C53">
        <w:rPr>
          <w:rFonts w:cs="Times New Roman"/>
          <w:b/>
          <w:bCs/>
          <w:i/>
          <w:iCs/>
          <w:color w:val="auto"/>
          <w:spacing w:val="-5"/>
          <w:sz w:val="22"/>
          <w:szCs w:val="22"/>
        </w:rPr>
        <w:t>лож</w:t>
      </w:r>
      <w:r w:rsidRPr="00BF2C53">
        <w:rPr>
          <w:rFonts w:cs="Times New Roman"/>
          <w:b/>
          <w:bCs/>
          <w:color w:val="auto"/>
          <w:spacing w:val="-5"/>
          <w:sz w:val="22"/>
          <w:szCs w:val="22"/>
        </w:rPr>
        <w:t>-</w:t>
      </w:r>
      <w:r w:rsidRPr="00BF2C53">
        <w:rPr>
          <w:rFonts w:cs="Times New Roman"/>
          <w:color w:val="auto"/>
          <w:spacing w:val="-5"/>
          <w:sz w:val="22"/>
          <w:szCs w:val="22"/>
        </w:rPr>
        <w:t>;</w:t>
      </w:r>
      <w:r w:rsidRPr="00BF2C53">
        <w:rPr>
          <w:rFonts w:cs="Times New Roman"/>
          <w:b/>
          <w:bCs/>
          <w:color w:val="auto"/>
          <w:spacing w:val="-5"/>
          <w:sz w:val="22"/>
          <w:szCs w:val="22"/>
        </w:rPr>
        <w:t>-</w:t>
      </w:r>
      <w:r w:rsidRPr="00BF2C53">
        <w:rPr>
          <w:rFonts w:cs="Times New Roman"/>
          <w:b/>
          <w:bCs/>
          <w:i/>
          <w:iCs/>
          <w:color w:val="auto"/>
          <w:spacing w:val="-5"/>
          <w:sz w:val="22"/>
          <w:szCs w:val="22"/>
        </w:rPr>
        <w:t>раст</w:t>
      </w:r>
      <w:r w:rsidRPr="00BF2C53">
        <w:rPr>
          <w:rFonts w:cs="Times New Roman"/>
          <w:b/>
          <w:bCs/>
          <w:color w:val="auto"/>
          <w:spacing w:val="-5"/>
          <w:sz w:val="22"/>
          <w:szCs w:val="22"/>
        </w:rPr>
        <w:t>-</w:t>
      </w:r>
      <w:r w:rsidRPr="00BF2C53">
        <w:rPr>
          <w:rFonts w:cs="Times New Roman"/>
          <w:color w:val="auto"/>
          <w:spacing w:val="-5"/>
          <w:sz w:val="22"/>
          <w:szCs w:val="22"/>
        </w:rPr>
        <w:t>—</w:t>
      </w:r>
      <w:r w:rsidRPr="00BF2C53">
        <w:rPr>
          <w:rFonts w:cs="Times New Roman"/>
          <w:b/>
          <w:bCs/>
          <w:color w:val="auto"/>
          <w:spacing w:val="-5"/>
          <w:sz w:val="22"/>
          <w:szCs w:val="22"/>
        </w:rPr>
        <w:t>-</w:t>
      </w:r>
      <w:r w:rsidRPr="00BF2C53">
        <w:rPr>
          <w:rFonts w:cs="Times New Roman"/>
          <w:b/>
          <w:bCs/>
          <w:i/>
          <w:iCs/>
          <w:color w:val="auto"/>
          <w:spacing w:val="-5"/>
          <w:sz w:val="22"/>
          <w:szCs w:val="22"/>
        </w:rPr>
        <w:t>ращ</w:t>
      </w:r>
      <w:r w:rsidRPr="00BF2C53">
        <w:rPr>
          <w:rFonts w:cs="Times New Roman"/>
          <w:b/>
          <w:bCs/>
          <w:color w:val="auto"/>
          <w:spacing w:val="-5"/>
          <w:sz w:val="22"/>
          <w:szCs w:val="22"/>
        </w:rPr>
        <w:t>-</w:t>
      </w:r>
      <w:r w:rsidRPr="00BF2C53">
        <w:rPr>
          <w:rFonts w:cs="Times New Roman"/>
          <w:color w:val="auto"/>
          <w:spacing w:val="-5"/>
          <w:sz w:val="22"/>
          <w:szCs w:val="22"/>
        </w:rPr>
        <w:t>—</w:t>
      </w:r>
      <w:r w:rsidRPr="00BF2C53">
        <w:rPr>
          <w:rFonts w:cs="Times New Roman"/>
          <w:b/>
          <w:bCs/>
          <w:color w:val="auto"/>
          <w:spacing w:val="-5"/>
          <w:sz w:val="22"/>
          <w:szCs w:val="22"/>
        </w:rPr>
        <w:t>-</w:t>
      </w:r>
      <w:r w:rsidRPr="00BF2C53">
        <w:rPr>
          <w:rFonts w:cs="Times New Roman"/>
          <w:b/>
          <w:bCs/>
          <w:i/>
          <w:iCs/>
          <w:color w:val="auto"/>
          <w:spacing w:val="-5"/>
          <w:sz w:val="22"/>
          <w:szCs w:val="22"/>
        </w:rPr>
        <w:t>рос</w:t>
      </w:r>
      <w:r w:rsidRPr="00BF2C53">
        <w:rPr>
          <w:rFonts w:cs="Times New Roman"/>
          <w:b/>
          <w:bCs/>
          <w:color w:val="auto"/>
          <w:spacing w:val="-5"/>
          <w:sz w:val="22"/>
          <w:szCs w:val="22"/>
        </w:rPr>
        <w:t>-</w:t>
      </w:r>
      <w:r w:rsidRPr="00BF2C53">
        <w:rPr>
          <w:rFonts w:cs="Times New Roman"/>
          <w:color w:val="auto"/>
          <w:spacing w:val="-5"/>
          <w:sz w:val="22"/>
          <w:szCs w:val="22"/>
        </w:rPr>
        <w:t xml:space="preserve">; </w:t>
      </w:r>
      <w:r w:rsidRPr="00BF2C53">
        <w:rPr>
          <w:rFonts w:cs="Times New Roman"/>
          <w:b/>
          <w:bCs/>
          <w:color w:val="auto"/>
          <w:spacing w:val="-2"/>
          <w:sz w:val="22"/>
          <w:szCs w:val="22"/>
        </w:rPr>
        <w:t>-</w:t>
      </w:r>
      <w:r w:rsidRPr="00BF2C53">
        <w:rPr>
          <w:rFonts w:cs="Times New Roman"/>
          <w:b/>
          <w:bCs/>
          <w:i/>
          <w:iCs/>
          <w:color w:val="auto"/>
          <w:spacing w:val="-2"/>
          <w:sz w:val="22"/>
          <w:szCs w:val="22"/>
        </w:rPr>
        <w:t>гар</w:t>
      </w:r>
      <w:r w:rsidRPr="00BF2C53">
        <w:rPr>
          <w:rFonts w:cs="Times New Roman"/>
          <w:b/>
          <w:bCs/>
          <w:color w:val="auto"/>
          <w:spacing w:val="-2"/>
          <w:sz w:val="22"/>
          <w:szCs w:val="22"/>
        </w:rPr>
        <w:t>-</w:t>
      </w:r>
      <w:r w:rsidRPr="00BF2C53">
        <w:rPr>
          <w:rFonts w:cs="Times New Roman"/>
          <w:color w:val="auto"/>
          <w:spacing w:val="-5"/>
          <w:sz w:val="22"/>
          <w:szCs w:val="22"/>
        </w:rPr>
        <w:t>—</w:t>
      </w:r>
      <w:r w:rsidRPr="00BF2C53">
        <w:rPr>
          <w:rFonts w:cs="Times New Roman"/>
          <w:b/>
          <w:bCs/>
          <w:color w:val="auto"/>
          <w:spacing w:val="-2"/>
          <w:sz w:val="22"/>
          <w:szCs w:val="22"/>
        </w:rPr>
        <w:t>-</w:t>
      </w:r>
      <w:r w:rsidRPr="00BF2C53">
        <w:rPr>
          <w:rFonts w:cs="Times New Roman"/>
          <w:b/>
          <w:bCs/>
          <w:i/>
          <w:iCs/>
          <w:color w:val="auto"/>
          <w:spacing w:val="-2"/>
          <w:sz w:val="22"/>
          <w:szCs w:val="22"/>
        </w:rPr>
        <w:t>гор</w:t>
      </w:r>
      <w:r w:rsidRPr="00BF2C53">
        <w:rPr>
          <w:rFonts w:cs="Times New Roman"/>
          <w:b/>
          <w:bCs/>
          <w:color w:val="auto"/>
          <w:spacing w:val="-2"/>
          <w:sz w:val="22"/>
          <w:szCs w:val="22"/>
        </w:rPr>
        <w:t>-</w:t>
      </w:r>
      <w:r w:rsidRPr="00BF2C53">
        <w:rPr>
          <w:rFonts w:cs="Times New Roman"/>
          <w:color w:val="auto"/>
          <w:spacing w:val="-2"/>
          <w:sz w:val="22"/>
          <w:szCs w:val="22"/>
        </w:rPr>
        <w:t xml:space="preserve">, </w:t>
      </w:r>
      <w:r w:rsidRPr="00BF2C53">
        <w:rPr>
          <w:rFonts w:cs="Times New Roman"/>
          <w:b/>
          <w:bCs/>
          <w:color w:val="auto"/>
          <w:spacing w:val="-2"/>
          <w:sz w:val="22"/>
          <w:szCs w:val="22"/>
        </w:rPr>
        <w:t>-</w:t>
      </w:r>
      <w:r w:rsidRPr="00BF2C53">
        <w:rPr>
          <w:rFonts w:cs="Times New Roman"/>
          <w:b/>
          <w:bCs/>
          <w:i/>
          <w:iCs/>
          <w:color w:val="auto"/>
          <w:spacing w:val="-2"/>
          <w:sz w:val="22"/>
          <w:szCs w:val="22"/>
        </w:rPr>
        <w:t>зар</w:t>
      </w:r>
      <w:r w:rsidRPr="00BF2C53">
        <w:rPr>
          <w:rFonts w:cs="Times New Roman"/>
          <w:b/>
          <w:bCs/>
          <w:color w:val="auto"/>
          <w:spacing w:val="-2"/>
          <w:sz w:val="22"/>
          <w:szCs w:val="22"/>
        </w:rPr>
        <w:t>-</w:t>
      </w:r>
      <w:r w:rsidRPr="00BF2C53">
        <w:rPr>
          <w:rFonts w:cs="Times New Roman"/>
          <w:color w:val="auto"/>
          <w:spacing w:val="-5"/>
          <w:sz w:val="22"/>
          <w:szCs w:val="22"/>
        </w:rPr>
        <w:t>—</w:t>
      </w:r>
      <w:r w:rsidRPr="00BF2C53">
        <w:rPr>
          <w:rFonts w:cs="Times New Roman"/>
          <w:b/>
          <w:bCs/>
          <w:color w:val="auto"/>
          <w:spacing w:val="-2"/>
          <w:sz w:val="22"/>
          <w:szCs w:val="22"/>
        </w:rPr>
        <w:t>-</w:t>
      </w:r>
      <w:r w:rsidRPr="00BF2C53">
        <w:rPr>
          <w:rFonts w:cs="Times New Roman"/>
          <w:b/>
          <w:bCs/>
          <w:i/>
          <w:iCs/>
          <w:color w:val="auto"/>
          <w:spacing w:val="-2"/>
          <w:sz w:val="22"/>
          <w:szCs w:val="22"/>
        </w:rPr>
        <w:t>зор</w:t>
      </w:r>
      <w:r w:rsidRPr="00BF2C53">
        <w:rPr>
          <w:rFonts w:cs="Times New Roman"/>
          <w:b/>
          <w:bCs/>
          <w:color w:val="auto"/>
          <w:spacing w:val="-2"/>
          <w:sz w:val="22"/>
          <w:szCs w:val="22"/>
        </w:rPr>
        <w:t>-</w:t>
      </w:r>
      <w:r w:rsidRPr="00BF2C53">
        <w:rPr>
          <w:rFonts w:cs="Times New Roman"/>
          <w:color w:val="auto"/>
          <w:spacing w:val="-2"/>
          <w:sz w:val="22"/>
          <w:szCs w:val="22"/>
        </w:rPr>
        <w:t xml:space="preserve">; </w:t>
      </w:r>
      <w:r w:rsidRPr="00BF2C53">
        <w:rPr>
          <w:rFonts w:cs="Times New Roman"/>
          <w:b/>
          <w:bCs/>
          <w:i/>
          <w:iCs/>
          <w:color w:val="auto"/>
          <w:spacing w:val="-2"/>
          <w:sz w:val="22"/>
          <w:szCs w:val="22"/>
        </w:rPr>
        <w:t>-клан-</w:t>
      </w:r>
      <w:r w:rsidR="00D8562B" w:rsidRPr="00BF2C53">
        <w:rPr>
          <w:rFonts w:cs="Times New Roman"/>
          <w:b/>
          <w:bCs/>
          <w:i/>
          <w:iCs/>
          <w:color w:val="auto"/>
          <w:spacing w:val="-5"/>
          <w:sz w:val="22"/>
          <w:szCs w:val="22"/>
        </w:rPr>
        <w:t> </w:t>
      </w:r>
      <w:r w:rsidRPr="00BF2C53">
        <w:rPr>
          <w:rFonts w:cs="Times New Roman"/>
          <w:color w:val="auto"/>
          <w:spacing w:val="-5"/>
          <w:sz w:val="22"/>
          <w:szCs w:val="22"/>
        </w:rPr>
        <w:t>—</w:t>
      </w:r>
      <w:r w:rsidRPr="00BF2C53">
        <w:rPr>
          <w:rFonts w:cs="Times New Roman"/>
          <w:b/>
          <w:bCs/>
          <w:i/>
          <w:iCs/>
          <w:color w:val="auto"/>
          <w:spacing w:val="-2"/>
          <w:sz w:val="22"/>
          <w:szCs w:val="22"/>
        </w:rPr>
        <w:t>-клон-</w:t>
      </w:r>
      <w:r w:rsidRPr="00BF2C53">
        <w:rPr>
          <w:rFonts w:cs="Times New Roman"/>
          <w:color w:val="auto"/>
          <w:spacing w:val="-2"/>
          <w:sz w:val="22"/>
          <w:szCs w:val="22"/>
        </w:rPr>
        <w:t xml:space="preserve">, </w:t>
      </w:r>
      <w:r w:rsidRPr="00BF2C53">
        <w:rPr>
          <w:rFonts w:cs="Times New Roman"/>
          <w:b/>
          <w:bCs/>
          <w:i/>
          <w:iCs/>
          <w:color w:val="auto"/>
          <w:spacing w:val="-2"/>
          <w:sz w:val="22"/>
          <w:szCs w:val="22"/>
        </w:rPr>
        <w:t>-скак-</w:t>
      </w:r>
      <w:r w:rsidRPr="00BF2C53">
        <w:rPr>
          <w:rFonts w:cs="Times New Roman"/>
          <w:color w:val="auto"/>
          <w:spacing w:val="-5"/>
          <w:sz w:val="22"/>
          <w:szCs w:val="22"/>
        </w:rPr>
        <w:t>—</w:t>
      </w:r>
      <w:r w:rsidRPr="00BF2C53">
        <w:rPr>
          <w:rFonts w:cs="Times New Roman"/>
          <w:b/>
          <w:bCs/>
          <w:i/>
          <w:iCs/>
          <w:color w:val="auto"/>
          <w:spacing w:val="-2"/>
          <w:sz w:val="22"/>
          <w:szCs w:val="22"/>
        </w:rPr>
        <w:t>-скоч-</w:t>
      </w:r>
      <w:r w:rsidRPr="00BF2C53">
        <w:rPr>
          <w:rFonts w:cs="Times New Roman"/>
          <w:color w:val="auto"/>
          <w:spacing w:val="-2"/>
          <w:sz w:val="22"/>
          <w:szCs w:val="22"/>
        </w:rPr>
        <w:t xml:space="preserve">; употребления/неупотребления </w:t>
      </w:r>
      <w:r w:rsidRPr="00BF2C53">
        <w:rPr>
          <w:rFonts w:cs="Times New Roman"/>
          <w:b/>
          <w:bCs/>
          <w:i/>
          <w:iCs/>
          <w:color w:val="auto"/>
          <w:spacing w:val="-2"/>
          <w:sz w:val="22"/>
          <w:szCs w:val="22"/>
        </w:rPr>
        <w:t xml:space="preserve">ь </w:t>
      </w:r>
      <w:r w:rsidRPr="00BF2C53">
        <w:rPr>
          <w:rFonts w:cs="Times New Roman"/>
          <w:color w:val="auto"/>
          <w:sz w:val="22"/>
          <w:szCs w:val="22"/>
        </w:rPr>
        <w:t xml:space="preserve">на конце имён существительных после шипящих; слитное и раздельное написание </w:t>
      </w:r>
      <w:r w:rsidRPr="00BF2C53">
        <w:rPr>
          <w:rFonts w:cs="Times New Roman"/>
          <w:b/>
          <w:bCs/>
          <w:i/>
          <w:iCs/>
          <w:color w:val="auto"/>
          <w:sz w:val="22"/>
          <w:szCs w:val="22"/>
        </w:rPr>
        <w:t>не</w:t>
      </w:r>
      <w:r w:rsidRPr="00BF2C53">
        <w:rPr>
          <w:rFonts w:cs="Times New Roman"/>
          <w:color w:val="auto"/>
          <w:sz w:val="22"/>
          <w:szCs w:val="22"/>
        </w:rPr>
        <w:t xml:space="preserve"> с именами существительными; правописание собственных имён существительных.</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Имя прилагательное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частичный морфологический анализ имён прилагательных (в рамках изученного).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Соблюдать нормы словоизменения, произношения имёнприлагательных, постановки в них ударения (в рамках изученного).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Соблюдать нормы правописания имён прилагательных: безударных окончаний; </w:t>
      </w:r>
      <w:r w:rsidRPr="00BF2C53">
        <w:rPr>
          <w:rFonts w:cs="Times New Roman"/>
          <w:b/>
          <w:bCs/>
          <w:i/>
          <w:iCs/>
          <w:color w:val="auto"/>
          <w:sz w:val="22"/>
          <w:szCs w:val="22"/>
        </w:rPr>
        <w:t>о</w:t>
      </w:r>
      <w:r w:rsidRPr="00BF2C53">
        <w:rPr>
          <w:rFonts w:cs="Times New Roman"/>
          <w:color w:val="auto"/>
          <w:sz w:val="22"/>
          <w:szCs w:val="22"/>
        </w:rPr>
        <w:t xml:space="preserve"> — </w:t>
      </w:r>
      <w:r w:rsidRPr="00BF2C53">
        <w:rPr>
          <w:rFonts w:cs="Times New Roman"/>
          <w:b/>
          <w:bCs/>
          <w:i/>
          <w:iCs/>
          <w:color w:val="auto"/>
          <w:sz w:val="22"/>
          <w:szCs w:val="22"/>
        </w:rPr>
        <w:t>е</w:t>
      </w:r>
      <w:r w:rsidRPr="00BF2C53">
        <w:rPr>
          <w:rFonts w:cs="Times New Roman"/>
          <w:color w:val="auto"/>
          <w:sz w:val="22"/>
          <w:szCs w:val="22"/>
        </w:rPr>
        <w:t xml:space="preserve"> после шипящих и </w:t>
      </w:r>
      <w:r w:rsidRPr="00BF2C53">
        <w:rPr>
          <w:rFonts w:cs="Times New Roman"/>
          <w:b/>
          <w:bCs/>
          <w:i/>
          <w:iCs/>
          <w:color w:val="auto"/>
          <w:sz w:val="22"/>
          <w:szCs w:val="22"/>
        </w:rPr>
        <w:t>ц</w:t>
      </w:r>
      <w:r w:rsidRPr="00BF2C53">
        <w:rPr>
          <w:rFonts w:cs="Times New Roman"/>
          <w:color w:val="auto"/>
          <w:sz w:val="22"/>
          <w:szCs w:val="22"/>
        </w:rPr>
        <w:t xml:space="preserve"> в суффиксах и окончаниях; кратких форм имён прилагательных с основой на шипящие; нормы слитного и раздельного написания </w:t>
      </w:r>
      <w:r w:rsidRPr="00BF2C53">
        <w:rPr>
          <w:rFonts w:cs="Times New Roman"/>
          <w:b/>
          <w:bCs/>
          <w:i/>
          <w:iCs/>
          <w:color w:val="auto"/>
          <w:sz w:val="22"/>
          <w:szCs w:val="22"/>
        </w:rPr>
        <w:t>не</w:t>
      </w:r>
      <w:r w:rsidRPr="00BF2C53">
        <w:rPr>
          <w:rFonts w:cs="Times New Roman"/>
          <w:color w:val="auto"/>
          <w:sz w:val="22"/>
          <w:szCs w:val="22"/>
        </w:rPr>
        <w:t xml:space="preserve"> с именами прилагательными.</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Глагол</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Различать глаголы совершенного и несовершенного вида, возвратные и невозвратные.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Определять спряжение глагола, уметь спрягать глаголы.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Проводить частичный морфологический анализ глаголов (в рамках изученного).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Соблюдать нормы словоизменения глаголов, постановки ударения в глагольных формах (в рамках изученного).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Соблюдать нормы правописания глаголов: корней с чередованием </w:t>
      </w:r>
      <w:r w:rsidRPr="00BF2C53">
        <w:rPr>
          <w:rFonts w:cs="Times New Roman"/>
          <w:b/>
          <w:bCs/>
          <w:i/>
          <w:iCs/>
          <w:color w:val="auto"/>
          <w:sz w:val="22"/>
          <w:szCs w:val="22"/>
        </w:rPr>
        <w:t>е</w:t>
      </w:r>
      <w:r w:rsidRPr="00BF2C53">
        <w:rPr>
          <w:rFonts w:cs="Times New Roman"/>
          <w:color w:val="auto"/>
          <w:sz w:val="22"/>
          <w:szCs w:val="22"/>
        </w:rPr>
        <w:t xml:space="preserve">// </w:t>
      </w:r>
      <w:r w:rsidRPr="00BF2C53">
        <w:rPr>
          <w:rFonts w:cs="Times New Roman"/>
          <w:b/>
          <w:bCs/>
          <w:i/>
          <w:iCs/>
          <w:color w:val="auto"/>
          <w:sz w:val="22"/>
          <w:szCs w:val="22"/>
        </w:rPr>
        <w:t>и</w:t>
      </w:r>
      <w:r w:rsidRPr="00BF2C53">
        <w:rPr>
          <w:rFonts w:cs="Times New Roman"/>
          <w:color w:val="auto"/>
          <w:sz w:val="22"/>
          <w:szCs w:val="22"/>
        </w:rPr>
        <w:t xml:space="preserve">; использования </w:t>
      </w:r>
      <w:r w:rsidRPr="00BF2C53">
        <w:rPr>
          <w:rFonts w:cs="Times New Roman"/>
          <w:b/>
          <w:bCs/>
          <w:i/>
          <w:iCs/>
          <w:color w:val="auto"/>
          <w:sz w:val="22"/>
          <w:szCs w:val="22"/>
        </w:rPr>
        <w:t xml:space="preserve">ь </w:t>
      </w:r>
      <w:r w:rsidRPr="00BF2C53">
        <w:rPr>
          <w:rFonts w:cs="Times New Roman"/>
          <w:color w:val="auto"/>
          <w:sz w:val="22"/>
          <w:szCs w:val="22"/>
        </w:rPr>
        <w:t xml:space="preserve">после шипящих как показателя грамматической формы в инфинитиве, в форме 2-го лица единственного числа; </w:t>
      </w:r>
      <w:r w:rsidRPr="00BF2C53">
        <w:rPr>
          <w:rFonts w:cs="Times New Roman"/>
          <w:b/>
          <w:bCs/>
          <w:i/>
          <w:iCs/>
          <w:color w:val="auto"/>
          <w:sz w:val="22"/>
          <w:szCs w:val="22"/>
        </w:rPr>
        <w:t>-тся</w:t>
      </w:r>
      <w:r w:rsidRPr="00BF2C53">
        <w:rPr>
          <w:rFonts w:cs="Times New Roman"/>
          <w:color w:val="auto"/>
          <w:sz w:val="22"/>
          <w:szCs w:val="22"/>
        </w:rPr>
        <w:t xml:space="preserve"> и </w:t>
      </w:r>
      <w:r w:rsidRPr="00BF2C53">
        <w:rPr>
          <w:rFonts w:cs="Times New Roman"/>
          <w:b/>
          <w:bCs/>
          <w:i/>
          <w:iCs/>
          <w:color w:val="auto"/>
          <w:sz w:val="22"/>
          <w:szCs w:val="22"/>
        </w:rPr>
        <w:t>-ться</w:t>
      </w:r>
      <w:r w:rsidRPr="00BF2C53">
        <w:rPr>
          <w:rFonts w:cs="Times New Roman"/>
          <w:color w:val="auto"/>
          <w:sz w:val="22"/>
          <w:szCs w:val="22"/>
        </w:rPr>
        <w:t xml:space="preserve"> в глаголах; суффиксов </w:t>
      </w:r>
      <w:r w:rsidRPr="00BF2C53">
        <w:rPr>
          <w:rFonts w:cs="Times New Roman"/>
          <w:b/>
          <w:bCs/>
          <w:i/>
          <w:iCs/>
          <w:color w:val="auto"/>
          <w:sz w:val="22"/>
          <w:szCs w:val="22"/>
        </w:rPr>
        <w:t>-ова</w:t>
      </w:r>
      <w:r w:rsidRPr="00BF2C53">
        <w:rPr>
          <w:rFonts w:cs="Times New Roman"/>
          <w:color w:val="auto"/>
          <w:sz w:val="22"/>
          <w:szCs w:val="22"/>
        </w:rPr>
        <w:t>-— -</w:t>
      </w:r>
      <w:r w:rsidRPr="00BF2C53">
        <w:rPr>
          <w:rFonts w:cs="Times New Roman"/>
          <w:b/>
          <w:bCs/>
          <w:i/>
          <w:iCs/>
          <w:color w:val="auto"/>
          <w:sz w:val="22"/>
          <w:szCs w:val="22"/>
        </w:rPr>
        <w:t>ева</w:t>
      </w:r>
      <w:r w:rsidRPr="00BF2C53">
        <w:rPr>
          <w:rFonts w:cs="Times New Roman"/>
          <w:color w:val="auto"/>
          <w:sz w:val="22"/>
          <w:szCs w:val="22"/>
        </w:rPr>
        <w:t xml:space="preserve">-, </w:t>
      </w:r>
      <w:r w:rsidRPr="00BF2C53">
        <w:rPr>
          <w:rFonts w:cs="Times New Roman"/>
          <w:b/>
          <w:bCs/>
          <w:i/>
          <w:iCs/>
          <w:color w:val="auto"/>
          <w:sz w:val="22"/>
          <w:szCs w:val="22"/>
        </w:rPr>
        <w:t>-ыва-</w:t>
      </w:r>
      <w:r w:rsidRPr="00BF2C53">
        <w:rPr>
          <w:rFonts w:cs="Times New Roman"/>
          <w:color w:val="auto"/>
          <w:sz w:val="22"/>
          <w:szCs w:val="22"/>
        </w:rPr>
        <w:t xml:space="preserve">— </w:t>
      </w:r>
      <w:r w:rsidRPr="00BF2C53">
        <w:rPr>
          <w:rFonts w:cs="Times New Roman"/>
          <w:b/>
          <w:bCs/>
          <w:i/>
          <w:iCs/>
          <w:color w:val="auto"/>
          <w:sz w:val="22"/>
          <w:szCs w:val="22"/>
        </w:rPr>
        <w:t>-ива-</w:t>
      </w:r>
      <w:r w:rsidRPr="00BF2C53">
        <w:rPr>
          <w:rFonts w:cs="Times New Roman"/>
          <w:color w:val="auto"/>
          <w:sz w:val="22"/>
          <w:szCs w:val="22"/>
        </w:rPr>
        <w:t xml:space="preserve">; личных окончаний глагола, гласной перед суффиксом </w:t>
      </w:r>
      <w:r w:rsidRPr="00BF2C53">
        <w:rPr>
          <w:rFonts w:cs="Times New Roman"/>
          <w:b/>
          <w:bCs/>
          <w:i/>
          <w:iCs/>
          <w:color w:val="auto"/>
          <w:sz w:val="22"/>
          <w:szCs w:val="22"/>
        </w:rPr>
        <w:t>-л-</w:t>
      </w:r>
      <w:r w:rsidRPr="00BF2C53">
        <w:rPr>
          <w:rFonts w:cs="Times New Roman"/>
          <w:color w:val="auto"/>
          <w:sz w:val="22"/>
          <w:szCs w:val="22"/>
        </w:rPr>
        <w:t xml:space="preserve"> в формах прошедшего времени глагола; слитного и раздельного написания </w:t>
      </w:r>
      <w:r w:rsidRPr="00BF2C53">
        <w:rPr>
          <w:rFonts w:cs="Times New Roman"/>
          <w:b/>
          <w:bCs/>
          <w:i/>
          <w:iCs/>
          <w:color w:val="auto"/>
          <w:sz w:val="22"/>
          <w:szCs w:val="22"/>
        </w:rPr>
        <w:t>не</w:t>
      </w:r>
      <w:r w:rsidRPr="00BF2C53">
        <w:rPr>
          <w:rFonts w:cs="Times New Roman"/>
          <w:color w:val="auto"/>
          <w:sz w:val="22"/>
          <w:szCs w:val="22"/>
        </w:rPr>
        <w:t xml:space="preserve"> с глаголами.</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lastRenderedPageBreak/>
        <w:t>Синтаксис. Культура речи. Пунктуация</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Распознавать единицы синтаксиса (словосочетание и предложение); проводить синтаксический анализ словосочетанийи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BF2C53">
        <w:rPr>
          <w:rFonts w:cs="Times New Roman"/>
          <w:b/>
          <w:bCs/>
          <w:i/>
          <w:iCs/>
          <w:color w:val="auto"/>
          <w:sz w:val="22"/>
          <w:szCs w:val="22"/>
        </w:rPr>
        <w:t>и</w:t>
      </w:r>
      <w:r w:rsidRPr="00BF2C53">
        <w:rPr>
          <w:rFonts w:cs="Times New Roman"/>
          <w:color w:val="auto"/>
          <w:sz w:val="22"/>
          <w:szCs w:val="22"/>
        </w:rPr>
        <w:t xml:space="preserve">, союзами </w:t>
      </w:r>
      <w:r w:rsidRPr="00BF2C53">
        <w:rPr>
          <w:rFonts w:cs="Times New Roman"/>
          <w:b/>
          <w:bCs/>
          <w:i/>
          <w:iCs/>
          <w:color w:val="auto"/>
          <w:sz w:val="22"/>
          <w:szCs w:val="22"/>
        </w:rPr>
        <w:t>а</w:t>
      </w:r>
      <w:r w:rsidRPr="00BF2C53">
        <w:rPr>
          <w:rFonts w:cs="Times New Roman"/>
          <w:color w:val="auto"/>
          <w:sz w:val="22"/>
          <w:szCs w:val="22"/>
        </w:rPr>
        <w:t xml:space="preserve">, </w:t>
      </w:r>
      <w:r w:rsidRPr="00BF2C53">
        <w:rPr>
          <w:rFonts w:cs="Times New Roman"/>
          <w:b/>
          <w:bCs/>
          <w:i/>
          <w:iCs/>
          <w:color w:val="auto"/>
          <w:sz w:val="22"/>
          <w:szCs w:val="22"/>
        </w:rPr>
        <w:t>но</w:t>
      </w:r>
      <w:r w:rsidRPr="00BF2C53">
        <w:rPr>
          <w:rFonts w:cs="Times New Roman"/>
          <w:color w:val="auto"/>
          <w:sz w:val="22"/>
          <w:szCs w:val="22"/>
        </w:rPr>
        <w:t xml:space="preserve">, </w:t>
      </w:r>
      <w:r w:rsidRPr="00BF2C53">
        <w:rPr>
          <w:rFonts w:cs="Times New Roman"/>
          <w:b/>
          <w:bCs/>
          <w:i/>
          <w:iCs/>
          <w:color w:val="auto"/>
          <w:sz w:val="22"/>
          <w:szCs w:val="22"/>
        </w:rPr>
        <w:t>однако</w:t>
      </w:r>
      <w:r w:rsidRPr="00BF2C53">
        <w:rPr>
          <w:rFonts w:cs="Times New Roman"/>
          <w:color w:val="auto"/>
          <w:sz w:val="22"/>
          <w:szCs w:val="22"/>
        </w:rPr>
        <w:t xml:space="preserve">, </w:t>
      </w:r>
      <w:r w:rsidRPr="00BF2C53">
        <w:rPr>
          <w:rFonts w:cs="Times New Roman"/>
          <w:b/>
          <w:bCs/>
          <w:i/>
          <w:iCs/>
          <w:color w:val="auto"/>
          <w:sz w:val="22"/>
          <w:szCs w:val="22"/>
        </w:rPr>
        <w:t>зато</w:t>
      </w:r>
      <w:r w:rsidRPr="00BF2C53">
        <w:rPr>
          <w:rFonts w:cs="Times New Roman"/>
          <w:color w:val="auto"/>
          <w:sz w:val="22"/>
          <w:szCs w:val="22"/>
        </w:rPr>
        <w:t xml:space="preserve">, </w:t>
      </w:r>
      <w:r w:rsidRPr="00BF2C53">
        <w:rPr>
          <w:rFonts w:cs="Times New Roman"/>
          <w:b/>
          <w:bCs/>
          <w:i/>
          <w:iCs/>
          <w:color w:val="auto"/>
          <w:sz w:val="22"/>
          <w:szCs w:val="22"/>
        </w:rPr>
        <w:t>да</w:t>
      </w:r>
      <w:r w:rsidRPr="00BF2C53">
        <w:rPr>
          <w:rFonts w:cs="Times New Roman"/>
          <w:color w:val="auto"/>
          <w:sz w:val="22"/>
          <w:szCs w:val="22"/>
        </w:rPr>
        <w:t xml:space="preserve"> (в значении </w:t>
      </w:r>
      <w:r w:rsidRPr="00BF2C53">
        <w:rPr>
          <w:rFonts w:cs="Times New Roman"/>
          <w:b/>
          <w:bCs/>
          <w:i/>
          <w:iCs/>
          <w:color w:val="auto"/>
          <w:sz w:val="22"/>
          <w:szCs w:val="22"/>
        </w:rPr>
        <w:t>и</w:t>
      </w:r>
      <w:r w:rsidRPr="00BF2C53">
        <w:rPr>
          <w:rFonts w:cs="Times New Roman"/>
          <w:color w:val="auto"/>
          <w:sz w:val="22"/>
          <w:szCs w:val="22"/>
        </w:rPr>
        <w:t xml:space="preserve">), </w:t>
      </w:r>
      <w:r w:rsidRPr="00BF2C53">
        <w:rPr>
          <w:rFonts w:cs="Times New Roman"/>
          <w:b/>
          <w:bCs/>
          <w:i/>
          <w:iCs/>
          <w:color w:val="auto"/>
          <w:sz w:val="22"/>
          <w:szCs w:val="22"/>
        </w:rPr>
        <w:t>да</w:t>
      </w:r>
      <w:r w:rsidRPr="00BF2C53">
        <w:rPr>
          <w:rFonts w:cs="Times New Roman"/>
          <w:color w:val="auto"/>
          <w:sz w:val="22"/>
          <w:szCs w:val="22"/>
        </w:rPr>
        <w:t xml:space="preserve"> (в значении </w:t>
      </w:r>
      <w:r w:rsidRPr="00BF2C53">
        <w:rPr>
          <w:rFonts w:cs="Times New Roman"/>
          <w:b/>
          <w:bCs/>
          <w:i/>
          <w:iCs/>
          <w:color w:val="auto"/>
          <w:sz w:val="22"/>
          <w:szCs w:val="22"/>
        </w:rPr>
        <w:t>но</w:t>
      </w:r>
      <w:r w:rsidRPr="00BF2C53">
        <w:rPr>
          <w:rFonts w:cs="Times New Roman"/>
          <w:color w:val="auto"/>
          <w:sz w:val="22"/>
          <w:szCs w:val="22"/>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BF2C53">
        <w:rPr>
          <w:rFonts w:cs="Times New Roman"/>
          <w:b/>
          <w:bCs/>
          <w:i/>
          <w:iCs/>
          <w:color w:val="auto"/>
          <w:sz w:val="22"/>
          <w:szCs w:val="22"/>
        </w:rPr>
        <w:t>и</w:t>
      </w:r>
      <w:r w:rsidRPr="00BF2C53">
        <w:rPr>
          <w:rFonts w:cs="Times New Roman"/>
          <w:color w:val="auto"/>
          <w:sz w:val="22"/>
          <w:szCs w:val="22"/>
        </w:rPr>
        <w:t xml:space="preserve">, </w:t>
      </w:r>
      <w:r w:rsidRPr="00BF2C53">
        <w:rPr>
          <w:rFonts w:cs="Times New Roman"/>
          <w:b/>
          <w:bCs/>
          <w:i/>
          <w:iCs/>
          <w:color w:val="auto"/>
          <w:sz w:val="22"/>
          <w:szCs w:val="22"/>
        </w:rPr>
        <w:t>но</w:t>
      </w:r>
      <w:r w:rsidRPr="00BF2C53">
        <w:rPr>
          <w:rFonts w:cs="Times New Roman"/>
          <w:color w:val="auto"/>
          <w:sz w:val="22"/>
          <w:szCs w:val="22"/>
        </w:rPr>
        <w:t xml:space="preserve">, </w:t>
      </w:r>
      <w:r w:rsidRPr="00BF2C53">
        <w:rPr>
          <w:rFonts w:cs="Times New Roman"/>
          <w:b/>
          <w:bCs/>
          <w:i/>
          <w:iCs/>
          <w:color w:val="auto"/>
          <w:sz w:val="22"/>
          <w:szCs w:val="22"/>
        </w:rPr>
        <w:t>а</w:t>
      </w:r>
      <w:r w:rsidRPr="00BF2C53">
        <w:rPr>
          <w:rFonts w:cs="Times New Roman"/>
          <w:color w:val="auto"/>
          <w:sz w:val="22"/>
          <w:szCs w:val="22"/>
        </w:rPr>
        <w:t xml:space="preserve">, </w:t>
      </w:r>
      <w:r w:rsidRPr="00BF2C53">
        <w:rPr>
          <w:rFonts w:cs="Times New Roman"/>
          <w:b/>
          <w:bCs/>
          <w:i/>
          <w:iCs/>
          <w:color w:val="auto"/>
          <w:sz w:val="22"/>
          <w:szCs w:val="22"/>
        </w:rPr>
        <w:t>однако</w:t>
      </w:r>
      <w:r w:rsidRPr="00BF2C53">
        <w:rPr>
          <w:rFonts w:cs="Times New Roman"/>
          <w:color w:val="auto"/>
          <w:sz w:val="22"/>
          <w:szCs w:val="22"/>
        </w:rPr>
        <w:t xml:space="preserve">, </w:t>
      </w:r>
      <w:r w:rsidRPr="00BF2C53">
        <w:rPr>
          <w:rFonts w:cs="Times New Roman"/>
          <w:b/>
          <w:bCs/>
          <w:i/>
          <w:iCs/>
          <w:color w:val="auto"/>
          <w:sz w:val="22"/>
          <w:szCs w:val="22"/>
        </w:rPr>
        <w:t>зато</w:t>
      </w:r>
      <w:r w:rsidRPr="00BF2C53">
        <w:rPr>
          <w:rFonts w:cs="Times New Roman"/>
          <w:color w:val="auto"/>
          <w:sz w:val="22"/>
          <w:szCs w:val="22"/>
        </w:rPr>
        <w:t xml:space="preserve">, </w:t>
      </w:r>
      <w:r w:rsidRPr="00BF2C53">
        <w:rPr>
          <w:rFonts w:cs="Times New Roman"/>
          <w:b/>
          <w:bCs/>
          <w:i/>
          <w:iCs/>
          <w:color w:val="auto"/>
          <w:sz w:val="22"/>
          <w:szCs w:val="22"/>
        </w:rPr>
        <w:t>да</w:t>
      </w:r>
      <w:r w:rsidRPr="00BF2C53">
        <w:rPr>
          <w:rFonts w:cs="Times New Roman"/>
          <w:color w:val="auto"/>
          <w:sz w:val="22"/>
          <w:szCs w:val="22"/>
        </w:rPr>
        <w:t>; оформлять на письме диалог.</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6 КЛАСС</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Общие сведения о языке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Иметь представление о русском литературном языке.</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Язык и речь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Участвовать в диалоге (побуждение к действию, обмен мнениями) объёмом не менее 4 реплик.</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Владеть различными видами чтения: просмотровым, ознакомительным, изучающим, поисковым.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Устно пересказывать прочитанный или прослушанный текст объёмом не менее 110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w:t>
      </w:r>
      <w:r w:rsidRPr="00BF2C53">
        <w:rPr>
          <w:rFonts w:cs="Times New Roman"/>
          <w:color w:val="auto"/>
          <w:sz w:val="22"/>
          <w:szCs w:val="22"/>
        </w:rPr>
        <w:lastRenderedPageBreak/>
        <w:t>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Текст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смысловой анализ текста, его композиционных особенностей, определять количество микротем и абзацев.</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Создавать тексты различных функционально-смысловыхтипов речи (повествование, описание внешности человека,помещения,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F2C53" w:rsidRDefault="00416B7C" w:rsidP="00DD4B31">
      <w:pPr>
        <w:pStyle w:val="body"/>
        <w:spacing w:line="240" w:lineRule="auto"/>
        <w:ind w:firstLine="709"/>
        <w:rPr>
          <w:rFonts w:cs="Times New Roman"/>
          <w:color w:val="auto"/>
          <w:spacing w:val="-4"/>
          <w:sz w:val="22"/>
          <w:szCs w:val="22"/>
        </w:rPr>
      </w:pPr>
      <w:r w:rsidRPr="00BF2C53">
        <w:rPr>
          <w:rFonts w:cs="Times New Roman"/>
          <w:color w:val="auto"/>
          <w:spacing w:val="-4"/>
          <w:sz w:val="22"/>
          <w:szCs w:val="22"/>
        </w:rPr>
        <w:t xml:space="preserve">Представлять сообщение на заданную тему в виде презентации.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Редактировать собственные тексты с опорой на знание норм современного русского литературного языка.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Функциональные разновидности языка</w:t>
      </w:r>
    </w:p>
    <w:p w:rsidR="00416B7C" w:rsidRPr="00BF2C53" w:rsidRDefault="00416B7C" w:rsidP="00DD4B31">
      <w:pPr>
        <w:pStyle w:val="body"/>
        <w:spacing w:line="240" w:lineRule="auto"/>
        <w:ind w:firstLine="709"/>
        <w:rPr>
          <w:rFonts w:cs="Times New Roman"/>
          <w:color w:val="auto"/>
          <w:spacing w:val="-4"/>
          <w:sz w:val="22"/>
          <w:szCs w:val="22"/>
        </w:rPr>
      </w:pPr>
      <w:r w:rsidRPr="00BF2C53">
        <w:rPr>
          <w:rFonts w:cs="Times New Roman"/>
          <w:color w:val="auto"/>
          <w:spacing w:val="-4"/>
          <w:sz w:val="22"/>
          <w:szCs w:val="22"/>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z w:val="22"/>
          <w:szCs w:val="22"/>
        </w:rPr>
        <w:t xml:space="preserve">Применять знания об официально-деловом и научном стиле </w:t>
      </w:r>
      <w:r w:rsidRPr="00BF2C53">
        <w:rPr>
          <w:rFonts w:cs="Times New Roman"/>
          <w:color w:val="auto"/>
          <w:spacing w:val="-2"/>
          <w:sz w:val="22"/>
          <w:szCs w:val="22"/>
        </w:rPr>
        <w:t>при выполнении языкового анализа различных видов и в речевой практике.</w:t>
      </w:r>
    </w:p>
    <w:p w:rsidR="00416B7C" w:rsidRPr="00BF2C53" w:rsidRDefault="00416B7C" w:rsidP="00DD4B31">
      <w:pPr>
        <w:pStyle w:val="h3"/>
        <w:spacing w:before="0" w:after="0" w:line="240" w:lineRule="auto"/>
        <w:ind w:firstLine="709"/>
        <w:jc w:val="both"/>
        <w:rPr>
          <w:rFonts w:cs="Times New Roman"/>
          <w:caps/>
          <w:color w:val="auto"/>
        </w:rPr>
      </w:pPr>
      <w:r w:rsidRPr="00BF2C53">
        <w:rPr>
          <w:rFonts w:cs="Times New Roman"/>
          <w:caps/>
          <w:color w:val="auto"/>
        </w:rPr>
        <w:t>Система языка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Лексикология. Культура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в тексте фразеологизмы, уметь определять их значения; характеризовать ситуацию употребления фразеологизма.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Словообразование. Культура речи. Орфография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формообразующие и словообразующие морфемы в слове; выделять производящую основу.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lastRenderedPageBreak/>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Соблюдать нормы словообразования имён прилагательных.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изученные орфограммы; проводить орфографический анализ слов; применять знания по орфографии в практике правописания.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Соблюдать нормы правописания сложных и сложносокращённых слов; нормы правописания корня </w:t>
      </w:r>
      <w:r w:rsidRPr="00BF2C53">
        <w:rPr>
          <w:rFonts w:cs="Times New Roman"/>
          <w:b/>
          <w:bCs/>
          <w:i/>
          <w:iCs/>
          <w:color w:val="auto"/>
          <w:sz w:val="22"/>
          <w:szCs w:val="22"/>
        </w:rPr>
        <w:t>-кас-</w:t>
      </w:r>
      <w:r w:rsidRPr="00BF2C53">
        <w:rPr>
          <w:rFonts w:cs="Times New Roman"/>
          <w:color w:val="auto"/>
          <w:sz w:val="22"/>
          <w:szCs w:val="22"/>
        </w:rPr>
        <w:t xml:space="preserve"> — </w:t>
      </w:r>
      <w:r w:rsidRPr="00BF2C53">
        <w:rPr>
          <w:rFonts w:cs="Times New Roman"/>
          <w:b/>
          <w:bCs/>
          <w:i/>
          <w:iCs/>
          <w:color w:val="auto"/>
          <w:sz w:val="22"/>
          <w:szCs w:val="22"/>
        </w:rPr>
        <w:t xml:space="preserve">-кос- </w:t>
      </w:r>
      <w:r w:rsidRPr="00BF2C53">
        <w:rPr>
          <w:rFonts w:cs="Times New Roman"/>
          <w:color w:val="auto"/>
          <w:sz w:val="22"/>
          <w:szCs w:val="22"/>
        </w:rPr>
        <w:t xml:space="preserve">с чередованием </w:t>
      </w:r>
      <w:r w:rsidRPr="00BF2C53">
        <w:rPr>
          <w:rFonts w:cs="Times New Roman"/>
          <w:b/>
          <w:bCs/>
          <w:i/>
          <w:iCs/>
          <w:color w:val="auto"/>
          <w:sz w:val="22"/>
          <w:szCs w:val="22"/>
        </w:rPr>
        <w:t>а</w:t>
      </w:r>
      <w:r w:rsidRPr="00BF2C53">
        <w:rPr>
          <w:rFonts w:cs="Times New Roman"/>
          <w:color w:val="auto"/>
          <w:sz w:val="22"/>
          <w:szCs w:val="22"/>
        </w:rPr>
        <w:t xml:space="preserve"> // </w:t>
      </w:r>
      <w:r w:rsidRPr="00BF2C53">
        <w:rPr>
          <w:rFonts w:cs="Times New Roman"/>
          <w:b/>
          <w:bCs/>
          <w:i/>
          <w:iCs/>
          <w:color w:val="auto"/>
          <w:sz w:val="22"/>
          <w:szCs w:val="22"/>
        </w:rPr>
        <w:t>о</w:t>
      </w:r>
      <w:r w:rsidRPr="00BF2C53">
        <w:rPr>
          <w:rFonts w:cs="Times New Roman"/>
          <w:color w:val="auto"/>
          <w:sz w:val="22"/>
          <w:szCs w:val="22"/>
        </w:rPr>
        <w:t xml:space="preserve">, гласных в приставках </w:t>
      </w:r>
      <w:r w:rsidRPr="00BF2C53">
        <w:rPr>
          <w:rFonts w:cs="Times New Roman"/>
          <w:b/>
          <w:bCs/>
          <w:i/>
          <w:iCs/>
          <w:color w:val="auto"/>
          <w:sz w:val="22"/>
          <w:szCs w:val="22"/>
        </w:rPr>
        <w:t>пре-</w:t>
      </w:r>
      <w:r w:rsidRPr="00BF2C53">
        <w:rPr>
          <w:rFonts w:cs="Times New Roman"/>
          <w:color w:val="auto"/>
          <w:sz w:val="22"/>
          <w:szCs w:val="22"/>
        </w:rPr>
        <w:t xml:space="preserve"> и </w:t>
      </w:r>
      <w:r w:rsidRPr="00BF2C53">
        <w:rPr>
          <w:rFonts w:cs="Times New Roman"/>
          <w:b/>
          <w:bCs/>
          <w:i/>
          <w:iCs/>
          <w:color w:val="auto"/>
          <w:sz w:val="22"/>
          <w:szCs w:val="22"/>
        </w:rPr>
        <w:t>при-</w:t>
      </w:r>
      <w:r w:rsidRPr="00BF2C53">
        <w:rPr>
          <w:rFonts w:cs="Times New Roman"/>
          <w:color w:val="auto"/>
          <w:sz w:val="22"/>
          <w:szCs w:val="22"/>
        </w:rPr>
        <w:t xml:space="preserve">.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Морфология. Культура речи. Орфография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особенности словообразования имён существительных.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Соблюдать нормы слитного и дефисного написания </w:t>
      </w:r>
      <w:r w:rsidRPr="00BF2C53">
        <w:rPr>
          <w:rFonts w:cs="Times New Roman"/>
          <w:b/>
          <w:bCs/>
          <w:i/>
          <w:iCs/>
          <w:color w:val="auto"/>
          <w:sz w:val="22"/>
          <w:szCs w:val="22"/>
        </w:rPr>
        <w:t>пол-</w:t>
      </w:r>
      <w:r w:rsidRPr="00BF2C53">
        <w:rPr>
          <w:rFonts w:cs="Times New Roman"/>
          <w:color w:val="auto"/>
          <w:sz w:val="22"/>
          <w:szCs w:val="22"/>
        </w:rPr>
        <w:t xml:space="preserve"> и </w:t>
      </w:r>
      <w:r w:rsidRPr="00BF2C53">
        <w:rPr>
          <w:rFonts w:cs="Times New Roman"/>
          <w:b/>
          <w:bCs/>
          <w:i/>
          <w:iCs/>
          <w:color w:val="auto"/>
          <w:sz w:val="22"/>
          <w:szCs w:val="22"/>
        </w:rPr>
        <w:t>полу-</w:t>
      </w:r>
      <w:r w:rsidRPr="00BF2C53">
        <w:rPr>
          <w:rFonts w:cs="Times New Roman"/>
          <w:color w:val="auto"/>
          <w:sz w:val="22"/>
          <w:szCs w:val="22"/>
        </w:rPr>
        <w:t xml:space="preserve"> со словами.</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Соблюдать нормы произношения, постановки ударения (в рамках изученного), словоизменения имён существительных.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Различать качественные, относительные и притяжательные имена прилагательные, степени сравнения качественных имён прилагательных.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BF2C53">
        <w:rPr>
          <w:rFonts w:cs="Times New Roman"/>
          <w:b/>
          <w:bCs/>
          <w:i/>
          <w:iCs/>
          <w:color w:val="auto"/>
          <w:sz w:val="22"/>
          <w:szCs w:val="22"/>
        </w:rPr>
        <w:t>н</w:t>
      </w:r>
      <w:r w:rsidRPr="00BF2C53">
        <w:rPr>
          <w:rFonts w:cs="Times New Roman"/>
          <w:color w:val="auto"/>
          <w:sz w:val="22"/>
          <w:szCs w:val="22"/>
        </w:rPr>
        <w:t xml:space="preserve"> и </w:t>
      </w:r>
      <w:r w:rsidRPr="00BF2C53">
        <w:rPr>
          <w:rFonts w:cs="Times New Roman"/>
          <w:b/>
          <w:bCs/>
          <w:i/>
          <w:iCs/>
          <w:color w:val="auto"/>
          <w:sz w:val="22"/>
          <w:szCs w:val="22"/>
        </w:rPr>
        <w:t>нн</w:t>
      </w:r>
      <w:r w:rsidRPr="00BF2C53">
        <w:rPr>
          <w:rFonts w:cs="Times New Roman"/>
          <w:color w:val="auto"/>
          <w:sz w:val="22"/>
          <w:szCs w:val="22"/>
        </w:rPr>
        <w:t xml:space="preserve"> в именах прилагательных, суффиксов </w:t>
      </w:r>
      <w:r w:rsidRPr="00BF2C53">
        <w:rPr>
          <w:rFonts w:cs="Times New Roman"/>
          <w:b/>
          <w:bCs/>
          <w:i/>
          <w:iCs/>
          <w:color w:val="auto"/>
          <w:sz w:val="22"/>
          <w:szCs w:val="22"/>
        </w:rPr>
        <w:t>-к-</w:t>
      </w:r>
      <w:r w:rsidRPr="00BF2C53">
        <w:rPr>
          <w:rFonts w:cs="Times New Roman"/>
          <w:color w:val="auto"/>
          <w:sz w:val="22"/>
          <w:szCs w:val="22"/>
        </w:rPr>
        <w:t xml:space="preserve"> и </w:t>
      </w:r>
      <w:r w:rsidRPr="00BF2C53">
        <w:rPr>
          <w:rFonts w:cs="Times New Roman"/>
          <w:b/>
          <w:bCs/>
          <w:i/>
          <w:iCs/>
          <w:color w:val="auto"/>
          <w:sz w:val="22"/>
          <w:szCs w:val="22"/>
        </w:rPr>
        <w:t>-ск-</w:t>
      </w:r>
      <w:r w:rsidRPr="00BF2C53">
        <w:rPr>
          <w:rFonts w:cs="Times New Roman"/>
          <w:color w:val="auto"/>
          <w:sz w:val="22"/>
          <w:szCs w:val="22"/>
        </w:rPr>
        <w:t xml:space="preserve"> имён прилагательных, сложных имён прилагательных.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Правильно употреблять собирательные имена числительные; соблюдать нормы правописания имён числительных, в том числе написание </w:t>
      </w:r>
      <w:r w:rsidRPr="00BF2C53">
        <w:rPr>
          <w:rFonts w:cs="Times New Roman"/>
          <w:b/>
          <w:bCs/>
          <w:i/>
          <w:iCs/>
          <w:color w:val="auto"/>
          <w:sz w:val="22"/>
          <w:szCs w:val="22"/>
        </w:rPr>
        <w:t>ь</w:t>
      </w:r>
      <w:r w:rsidRPr="00BF2C53">
        <w:rPr>
          <w:rFonts w:cs="Times New Roman"/>
          <w:color w:val="auto"/>
          <w:sz w:val="22"/>
          <w:szCs w:val="22"/>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BF2C53">
        <w:rPr>
          <w:rFonts w:cs="Times New Roman"/>
          <w:b/>
          <w:bCs/>
          <w:i/>
          <w:iCs/>
          <w:color w:val="auto"/>
          <w:sz w:val="22"/>
          <w:szCs w:val="22"/>
        </w:rPr>
        <w:t>не</w:t>
      </w:r>
      <w:r w:rsidRPr="00BF2C53">
        <w:rPr>
          <w:rFonts w:cs="Times New Roman"/>
          <w:color w:val="auto"/>
          <w:sz w:val="22"/>
          <w:szCs w:val="22"/>
        </w:rPr>
        <w:t xml:space="preserve"> и </w:t>
      </w:r>
      <w:r w:rsidRPr="00BF2C53">
        <w:rPr>
          <w:rFonts w:cs="Times New Roman"/>
          <w:b/>
          <w:bCs/>
          <w:i/>
          <w:iCs/>
          <w:color w:val="auto"/>
          <w:sz w:val="22"/>
          <w:szCs w:val="22"/>
        </w:rPr>
        <w:t>ни</w:t>
      </w:r>
      <w:r w:rsidRPr="00BF2C53">
        <w:rPr>
          <w:rFonts w:cs="Times New Roman"/>
          <w:color w:val="auto"/>
          <w:sz w:val="22"/>
          <w:szCs w:val="22"/>
        </w:rPr>
        <w:t>, слитного, раздельного и дефисного написания местоимений.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Соблюдать нормы правописания </w:t>
      </w:r>
      <w:r w:rsidRPr="00BF2C53">
        <w:rPr>
          <w:rFonts w:cs="Times New Roman"/>
          <w:b/>
          <w:bCs/>
          <w:i/>
          <w:iCs/>
          <w:color w:val="auto"/>
          <w:sz w:val="22"/>
          <w:szCs w:val="22"/>
        </w:rPr>
        <w:t>ь</w:t>
      </w:r>
      <w:r w:rsidRPr="00BF2C53">
        <w:rPr>
          <w:rFonts w:cs="Times New Roman"/>
          <w:color w:val="auto"/>
          <w:sz w:val="22"/>
          <w:szCs w:val="22"/>
        </w:rPr>
        <w:t xml:space="preserve"> в формах глагола повелительного наклонения.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фонетический анализ слов; использовать знания по фонетике и графике в практике произношения и правописания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изученные орфограммы; проводить орфографический анализ слов; применять знания по орфографии в практике правописания.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синтаксический анализ словосочетаний, синтаксический и пунктуационный анализ предложений (в рамкахизученного); применять знания по синтаксису и пунктуации при выполнении языкового анализа различных видов и в речевой практике.</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Общие сведения о языке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Иметь представление о языке как развивающемся явлении.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Осознавать взаимосвязь языка, культуры и истории народа (приводить примеры).</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Язык и речь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w:t>
      </w:r>
      <w:r w:rsidRPr="00BF2C53">
        <w:rPr>
          <w:rFonts w:cs="Times New Roman"/>
          <w:color w:val="auto"/>
          <w:sz w:val="22"/>
          <w:szCs w:val="22"/>
        </w:rPr>
        <w:lastRenderedPageBreak/>
        <w:t>но-популярной литературы (монолог-описание, монолог-рассуждение, монолог-повествование); выступать с научным сообщением.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Участвовать в диалоге на лингвистические темы (в рамках изученного) и темы на основе жизненных наблюдений объёмом не менее 5 реплик.</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Владеть различными видами диалога: диалог — запрос информации, диалог — сообщение информации.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Владеть различными видами чтения: просмотровым, ознакомительным, изучающим, поисковым.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Устно пересказывать прослушанный или прочитанный текст объёмом не менее 120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color w:val="auto"/>
          <w:sz w:val="22"/>
          <w:szCs w:val="22"/>
        </w:rPr>
        <w:t>Осуществлять адекватный выбор языковых средств для создания высказывания в соответствии с целью, темой и коммуникативным замыслом.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Текст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Анализировать текст с точки зрения его соответствия основным признакам; выявлять его структуру, особенностиабзацного членения, языковые средства выразительностив тексте: фонетические (звукопись), словообразовательные, лексические.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смысловой анализ текста, его композиционных особенностей, определять количество микротем и абзацев.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Выявлять лексические и грамматические средства связи предложений и частей текста.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Представлять сообщение на заданную тему в виде презентации.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Представлять содержание научно-учебного текста в виде таблицы, схемы; представлять содержание таблицы, схемы в виде текста.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Функциональные разновидности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w:t>
      </w:r>
      <w:r w:rsidRPr="00BF2C53">
        <w:rPr>
          <w:rFonts w:cs="Times New Roman"/>
          <w:color w:val="auto"/>
          <w:sz w:val="22"/>
          <w:szCs w:val="22"/>
        </w:rPr>
        <w:lastRenderedPageBreak/>
        <w:t>нормы построения текстов публицистического стиля, особенности жанров (интервью, репортаж, заметка).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Создавать тексты публицистического стиля в жанре репортажа, заметки, интервью; оформлять деловые бумаги (инструкция).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Владеть нормами построения текстов публицистического стиля.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z w:val="22"/>
          <w:szCs w:val="22"/>
        </w:rPr>
        <w:t xml:space="preserve">Применять знания о функциональных разновидностях языка </w:t>
      </w:r>
      <w:r w:rsidRPr="00BF2C53">
        <w:rPr>
          <w:rFonts w:cs="Times New Roman"/>
          <w:color w:val="auto"/>
          <w:spacing w:val="-2"/>
          <w:sz w:val="22"/>
          <w:szCs w:val="22"/>
        </w:rPr>
        <w:t>при выполнении языкового анализа различных видов и в речевой практике.</w:t>
      </w:r>
    </w:p>
    <w:p w:rsidR="00416B7C" w:rsidRPr="00BF2C53" w:rsidRDefault="00416B7C" w:rsidP="00DD4B31">
      <w:pPr>
        <w:pStyle w:val="h3"/>
        <w:spacing w:before="0" w:after="0" w:line="240" w:lineRule="auto"/>
        <w:ind w:firstLine="709"/>
        <w:jc w:val="both"/>
        <w:rPr>
          <w:rFonts w:cs="Times New Roman"/>
          <w:caps/>
          <w:color w:val="auto"/>
        </w:rPr>
      </w:pPr>
      <w:r w:rsidRPr="00BF2C53">
        <w:rPr>
          <w:rFonts w:cs="Times New Roman"/>
          <w:caps/>
          <w:color w:val="auto"/>
        </w:rPr>
        <w:t>Система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изученные орфограммы; проводить орфографический анализ слов; применять знания по орфографии в практике правописания.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Использовать знания по морфемике и словообразованию при выполнении языкового анализа различных видов и в практике правописания.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Объяснять значения фразеологизмов, пословиц и поговорок, афоризмов, крылатых слов (на основе изученного), в томчисле с использованием фразеологических словарей русского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Использовать грамматические словари и справочники в речевой практике.</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Морфология. Культура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Причастие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причастия как особую группу слов. Определять признаки глагола и имени прилагательного в причастии.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морфологический анализ причастий, применять это умение в речевой практике.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Уместно использовать причастия в речи. Различать созвучные причастия и имена прилагательные (</w:t>
      </w:r>
      <w:r w:rsidRPr="00BF2C53">
        <w:rPr>
          <w:rFonts w:cs="Times New Roman"/>
          <w:b/>
          <w:bCs/>
          <w:i/>
          <w:iCs/>
          <w:color w:val="auto"/>
          <w:sz w:val="22"/>
          <w:szCs w:val="22"/>
        </w:rPr>
        <w:t>висящий</w:t>
      </w:r>
      <w:r w:rsidRPr="00BF2C53">
        <w:rPr>
          <w:rFonts w:cs="Times New Roman"/>
          <w:i/>
          <w:iCs/>
          <w:color w:val="auto"/>
          <w:sz w:val="22"/>
          <w:szCs w:val="22"/>
        </w:rPr>
        <w:t xml:space="preserve"> — </w:t>
      </w:r>
      <w:r w:rsidRPr="00BF2C53">
        <w:rPr>
          <w:rFonts w:cs="Times New Roman"/>
          <w:b/>
          <w:bCs/>
          <w:i/>
          <w:iCs/>
          <w:color w:val="auto"/>
          <w:sz w:val="22"/>
          <w:szCs w:val="22"/>
        </w:rPr>
        <w:t>висячий</w:t>
      </w:r>
      <w:r w:rsidRPr="00BF2C53">
        <w:rPr>
          <w:rFonts w:cs="Times New Roman"/>
          <w:i/>
          <w:iCs/>
          <w:color w:val="auto"/>
          <w:sz w:val="22"/>
          <w:szCs w:val="22"/>
        </w:rPr>
        <w:t xml:space="preserve">, </w:t>
      </w:r>
      <w:r w:rsidRPr="00BF2C53">
        <w:rPr>
          <w:rFonts w:cs="Times New Roman"/>
          <w:b/>
          <w:bCs/>
          <w:i/>
          <w:iCs/>
          <w:color w:val="auto"/>
          <w:sz w:val="22"/>
          <w:szCs w:val="22"/>
        </w:rPr>
        <w:t>горящий</w:t>
      </w:r>
      <w:r w:rsidRPr="00BF2C53">
        <w:rPr>
          <w:rFonts w:cs="Times New Roman"/>
          <w:i/>
          <w:iCs/>
          <w:color w:val="auto"/>
          <w:sz w:val="22"/>
          <w:szCs w:val="22"/>
        </w:rPr>
        <w:t xml:space="preserve"> — </w:t>
      </w:r>
      <w:r w:rsidRPr="00BF2C53">
        <w:rPr>
          <w:rFonts w:cs="Times New Roman"/>
          <w:b/>
          <w:bCs/>
          <w:i/>
          <w:iCs/>
          <w:color w:val="auto"/>
          <w:sz w:val="22"/>
          <w:szCs w:val="22"/>
        </w:rPr>
        <w:t>горячий</w:t>
      </w:r>
      <w:r w:rsidRPr="00BF2C53">
        <w:rPr>
          <w:rFonts w:cs="Times New Roman"/>
          <w:color w:val="auto"/>
          <w:sz w:val="22"/>
          <w:szCs w:val="22"/>
        </w:rPr>
        <w:t xml:space="preserve">). Правильно употреблять причастия с суффиксом </w:t>
      </w:r>
      <w:r w:rsidRPr="00BF2C53">
        <w:rPr>
          <w:rFonts w:cs="Times New Roman"/>
          <w:b/>
          <w:bCs/>
          <w:i/>
          <w:iCs/>
          <w:color w:val="auto"/>
          <w:sz w:val="22"/>
          <w:szCs w:val="22"/>
        </w:rPr>
        <w:t>-ся</w:t>
      </w:r>
      <w:r w:rsidRPr="00BF2C53">
        <w:rPr>
          <w:rFonts w:cs="Times New Roman"/>
          <w:color w:val="auto"/>
          <w:sz w:val="22"/>
          <w:szCs w:val="22"/>
        </w:rPr>
        <w:t xml:space="preserve">. Правильно устанавливать согласование в словосочетаниях типа </w:t>
      </w:r>
      <w:r w:rsidRPr="00BF2C53">
        <w:rPr>
          <w:rFonts w:cs="Times New Roman"/>
          <w:i/>
          <w:iCs/>
          <w:color w:val="auto"/>
          <w:sz w:val="22"/>
          <w:szCs w:val="22"/>
        </w:rPr>
        <w:t>прич. + сущ</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Правильно ставить ударение в некоторых формах причастий.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Применять правила правописания падежных окончаний и суффиксов причастий;</w:t>
      </w:r>
      <w:r w:rsidRPr="00BF2C53">
        <w:rPr>
          <w:rFonts w:cs="Times New Roman"/>
          <w:b/>
          <w:bCs/>
          <w:i/>
          <w:iCs/>
          <w:color w:val="auto"/>
          <w:sz w:val="22"/>
          <w:szCs w:val="22"/>
        </w:rPr>
        <w:t>н</w:t>
      </w:r>
      <w:r w:rsidRPr="00BF2C53">
        <w:rPr>
          <w:rFonts w:cs="Times New Roman"/>
          <w:color w:val="auto"/>
          <w:sz w:val="22"/>
          <w:szCs w:val="22"/>
        </w:rPr>
        <w:t xml:space="preserve"> и</w:t>
      </w:r>
      <w:r w:rsidRPr="00BF2C53">
        <w:rPr>
          <w:rFonts w:cs="Times New Roman"/>
          <w:b/>
          <w:bCs/>
          <w:i/>
          <w:iCs/>
          <w:color w:val="auto"/>
          <w:sz w:val="22"/>
          <w:szCs w:val="22"/>
        </w:rPr>
        <w:t>нн</w:t>
      </w:r>
      <w:r w:rsidRPr="00BF2C53">
        <w:rPr>
          <w:rFonts w:cs="Times New Roman"/>
          <w:color w:val="auto"/>
          <w:sz w:val="22"/>
          <w:szCs w:val="22"/>
        </w:rPr>
        <w:t xml:space="preserve">в причастиях и отглагольных именах прилагательных; написания гласной перед суффиксом </w:t>
      </w:r>
      <w:r w:rsidRPr="00BF2C53">
        <w:rPr>
          <w:rFonts w:cs="Times New Roman"/>
          <w:b/>
          <w:bCs/>
          <w:i/>
          <w:iCs/>
          <w:color w:val="auto"/>
          <w:sz w:val="22"/>
          <w:szCs w:val="22"/>
        </w:rPr>
        <w:t>-вш-</w:t>
      </w:r>
      <w:r w:rsidRPr="00BF2C53">
        <w:rPr>
          <w:rFonts w:cs="Times New Roman"/>
          <w:color w:val="auto"/>
          <w:sz w:val="22"/>
          <w:szCs w:val="22"/>
        </w:rPr>
        <w:t xml:space="preserve"> действительных причастий прошедшего времени, перед суффиксом </w:t>
      </w:r>
      <w:r w:rsidRPr="00BF2C53">
        <w:rPr>
          <w:rFonts w:cs="Times New Roman"/>
          <w:b/>
          <w:bCs/>
          <w:i/>
          <w:iCs/>
          <w:color w:val="auto"/>
          <w:sz w:val="22"/>
          <w:szCs w:val="22"/>
        </w:rPr>
        <w:t>-нн-</w:t>
      </w:r>
      <w:r w:rsidRPr="00BF2C53">
        <w:rPr>
          <w:rFonts w:cs="Times New Roman"/>
          <w:color w:val="auto"/>
          <w:sz w:val="22"/>
          <w:szCs w:val="22"/>
        </w:rPr>
        <w:t xml:space="preserve"> страдательных причастий прошедшего времени; написания </w:t>
      </w:r>
      <w:r w:rsidRPr="00BF2C53">
        <w:rPr>
          <w:rFonts w:cs="Times New Roman"/>
          <w:b/>
          <w:bCs/>
          <w:i/>
          <w:iCs/>
          <w:color w:val="auto"/>
          <w:sz w:val="22"/>
          <w:szCs w:val="22"/>
        </w:rPr>
        <w:t>не</w:t>
      </w:r>
      <w:r w:rsidRPr="00BF2C53">
        <w:rPr>
          <w:rFonts w:cs="Times New Roman"/>
          <w:color w:val="auto"/>
          <w:sz w:val="22"/>
          <w:szCs w:val="22"/>
        </w:rPr>
        <w:t>с причастиями.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Правильно расставлять знаки препинания в предложениях с причастным оборотом.</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Деепричастие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деепричастия как особую группу слов. Определять признаки глагола и наречия в деепричастии.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Распознавать деепричастия совершенного и несовершенного вида.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морфологический анализ деепричастий, применять это умение в речевой практике.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Конструировать деепричастный оборот. Определять роль деепричастия в предложении.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Уместно использовать деепричастия в речи.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Правильно ставить ударение в деепричастиях.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lastRenderedPageBreak/>
        <w:t xml:space="preserve">Применять правила написания гласных в суффиксах деепричастий; правила слитного и раздельного написания </w:t>
      </w:r>
      <w:r w:rsidRPr="00BF2C53">
        <w:rPr>
          <w:rFonts w:cs="Times New Roman"/>
          <w:b/>
          <w:bCs/>
          <w:i/>
          <w:iCs/>
          <w:color w:val="auto"/>
          <w:sz w:val="22"/>
          <w:szCs w:val="22"/>
        </w:rPr>
        <w:t>не</w:t>
      </w:r>
      <w:r w:rsidRPr="00BF2C53">
        <w:rPr>
          <w:rFonts w:cs="Times New Roman"/>
          <w:color w:val="auto"/>
          <w:sz w:val="22"/>
          <w:szCs w:val="22"/>
        </w:rPr>
        <w:t xml:space="preserve"> с деепричастиями.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Правильно строить предложения с одиночными деепричастиями и деепричастными оборотами.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Правильно расставлять знаки препинания в предложениях с одиночным деепричастием и деепричастным оборотом.</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Наречие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морфологический анализ наречий, применять это умение в речевой практике.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Соблюдать нормы образования степеней сравнения наречий, произношения наречий, постановки в них ударения.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Применять правила слитного, раздельного и дефисного написания наречий; написания </w:t>
      </w:r>
      <w:r w:rsidRPr="00BF2C53">
        <w:rPr>
          <w:rFonts w:cs="Times New Roman"/>
          <w:b/>
          <w:bCs/>
          <w:i/>
          <w:iCs/>
          <w:color w:val="auto"/>
          <w:sz w:val="22"/>
          <w:szCs w:val="22"/>
        </w:rPr>
        <w:t>н</w:t>
      </w:r>
      <w:r w:rsidRPr="00BF2C53">
        <w:rPr>
          <w:rFonts w:cs="Times New Roman"/>
          <w:color w:val="auto"/>
          <w:sz w:val="22"/>
          <w:szCs w:val="22"/>
        </w:rPr>
        <w:t xml:space="preserve">и </w:t>
      </w:r>
      <w:r w:rsidRPr="00BF2C53">
        <w:rPr>
          <w:rFonts w:cs="Times New Roman"/>
          <w:b/>
          <w:bCs/>
          <w:i/>
          <w:iCs/>
          <w:color w:val="auto"/>
          <w:sz w:val="22"/>
          <w:szCs w:val="22"/>
        </w:rPr>
        <w:t>нн</w:t>
      </w:r>
      <w:r w:rsidRPr="00BF2C53">
        <w:rPr>
          <w:rFonts w:cs="Times New Roman"/>
          <w:color w:val="auto"/>
          <w:sz w:val="22"/>
          <w:szCs w:val="22"/>
        </w:rPr>
        <w:t xml:space="preserve"> в наречиях на </w:t>
      </w:r>
      <w:r w:rsidRPr="00BF2C53">
        <w:rPr>
          <w:rFonts w:cs="Times New Roman"/>
          <w:b/>
          <w:bCs/>
          <w:i/>
          <w:iCs/>
          <w:color w:val="auto"/>
          <w:sz w:val="22"/>
          <w:szCs w:val="22"/>
        </w:rPr>
        <w:t>-о</w:t>
      </w:r>
      <w:r w:rsidRPr="00BF2C53">
        <w:rPr>
          <w:rFonts w:cs="Times New Roman"/>
          <w:color w:val="auto"/>
          <w:sz w:val="22"/>
          <w:szCs w:val="22"/>
        </w:rPr>
        <w:t xml:space="preserve"> и </w:t>
      </w:r>
      <w:r w:rsidRPr="00BF2C53">
        <w:rPr>
          <w:rFonts w:cs="Times New Roman"/>
          <w:b/>
          <w:bCs/>
          <w:i/>
          <w:iCs/>
          <w:color w:val="auto"/>
          <w:sz w:val="22"/>
          <w:szCs w:val="22"/>
        </w:rPr>
        <w:t>-е</w:t>
      </w:r>
      <w:r w:rsidRPr="00BF2C53">
        <w:rPr>
          <w:rFonts w:cs="Times New Roman"/>
          <w:color w:val="auto"/>
          <w:sz w:val="22"/>
          <w:szCs w:val="22"/>
        </w:rPr>
        <w:t xml:space="preserve">; написания суффиксов </w:t>
      </w:r>
      <w:r w:rsidRPr="00BF2C53">
        <w:rPr>
          <w:rFonts w:cs="Times New Roman"/>
          <w:b/>
          <w:bCs/>
          <w:color w:val="auto"/>
          <w:sz w:val="22"/>
          <w:szCs w:val="22"/>
        </w:rPr>
        <w:t>-</w:t>
      </w:r>
      <w:r w:rsidRPr="00BF2C53">
        <w:rPr>
          <w:rFonts w:cs="Times New Roman"/>
          <w:b/>
          <w:bCs/>
          <w:i/>
          <w:iCs/>
          <w:color w:val="auto"/>
          <w:sz w:val="22"/>
          <w:szCs w:val="22"/>
        </w:rPr>
        <w:t xml:space="preserve">а </w:t>
      </w:r>
      <w:r w:rsidRPr="00BF2C53">
        <w:rPr>
          <w:rFonts w:cs="Times New Roman"/>
          <w:color w:val="auto"/>
          <w:sz w:val="22"/>
          <w:szCs w:val="22"/>
        </w:rPr>
        <w:t>и</w:t>
      </w:r>
      <w:r w:rsidRPr="00BF2C53">
        <w:rPr>
          <w:rFonts w:cs="Times New Roman"/>
          <w:b/>
          <w:bCs/>
          <w:i/>
          <w:iCs/>
          <w:color w:val="auto"/>
          <w:sz w:val="22"/>
          <w:szCs w:val="22"/>
        </w:rPr>
        <w:t xml:space="preserve"> -о</w:t>
      </w:r>
      <w:r w:rsidRPr="00BF2C53">
        <w:rPr>
          <w:rFonts w:cs="Times New Roman"/>
          <w:color w:val="auto"/>
          <w:sz w:val="22"/>
          <w:szCs w:val="22"/>
        </w:rPr>
        <w:t xml:space="preserve"> наречий с приставками </w:t>
      </w:r>
      <w:r w:rsidRPr="00BF2C53">
        <w:rPr>
          <w:rFonts w:cs="Times New Roman"/>
          <w:b/>
          <w:bCs/>
          <w:i/>
          <w:iCs/>
          <w:color w:val="auto"/>
          <w:sz w:val="22"/>
          <w:szCs w:val="22"/>
        </w:rPr>
        <w:t>из-</w:t>
      </w:r>
      <w:r w:rsidRPr="00BF2C53">
        <w:rPr>
          <w:rFonts w:cs="Times New Roman"/>
          <w:i/>
          <w:iCs/>
          <w:color w:val="auto"/>
          <w:sz w:val="22"/>
          <w:szCs w:val="22"/>
        </w:rPr>
        <w:t xml:space="preserve">, </w:t>
      </w:r>
      <w:r w:rsidRPr="00BF2C53">
        <w:rPr>
          <w:rFonts w:cs="Times New Roman"/>
          <w:b/>
          <w:bCs/>
          <w:i/>
          <w:iCs/>
          <w:color w:val="auto"/>
          <w:sz w:val="22"/>
          <w:szCs w:val="22"/>
        </w:rPr>
        <w:t>до-</w:t>
      </w:r>
      <w:r w:rsidRPr="00BF2C53">
        <w:rPr>
          <w:rFonts w:cs="Times New Roman"/>
          <w:i/>
          <w:iCs/>
          <w:color w:val="auto"/>
          <w:sz w:val="22"/>
          <w:szCs w:val="22"/>
        </w:rPr>
        <w:t xml:space="preserve">, </w:t>
      </w:r>
      <w:r w:rsidRPr="00BF2C53">
        <w:rPr>
          <w:rFonts w:cs="Times New Roman"/>
          <w:b/>
          <w:bCs/>
          <w:i/>
          <w:iCs/>
          <w:color w:val="auto"/>
          <w:sz w:val="22"/>
          <w:szCs w:val="22"/>
        </w:rPr>
        <w:t>с-</w:t>
      </w:r>
      <w:r w:rsidRPr="00BF2C53">
        <w:rPr>
          <w:rFonts w:cs="Times New Roman"/>
          <w:i/>
          <w:iCs/>
          <w:color w:val="auto"/>
          <w:sz w:val="22"/>
          <w:szCs w:val="22"/>
        </w:rPr>
        <w:t xml:space="preserve">, </w:t>
      </w:r>
      <w:r w:rsidRPr="00BF2C53">
        <w:rPr>
          <w:rFonts w:cs="Times New Roman"/>
          <w:b/>
          <w:bCs/>
          <w:i/>
          <w:iCs/>
          <w:color w:val="auto"/>
          <w:sz w:val="22"/>
          <w:szCs w:val="22"/>
        </w:rPr>
        <w:t>в-</w:t>
      </w:r>
      <w:r w:rsidRPr="00BF2C53">
        <w:rPr>
          <w:rFonts w:cs="Times New Roman"/>
          <w:i/>
          <w:iCs/>
          <w:color w:val="auto"/>
          <w:sz w:val="22"/>
          <w:szCs w:val="22"/>
        </w:rPr>
        <w:t xml:space="preserve">, </w:t>
      </w:r>
      <w:r w:rsidRPr="00BF2C53">
        <w:rPr>
          <w:rFonts w:cs="Times New Roman"/>
          <w:b/>
          <w:bCs/>
          <w:i/>
          <w:iCs/>
          <w:color w:val="auto"/>
          <w:sz w:val="22"/>
          <w:szCs w:val="22"/>
        </w:rPr>
        <w:t>на-</w:t>
      </w:r>
      <w:r w:rsidRPr="00BF2C53">
        <w:rPr>
          <w:rFonts w:cs="Times New Roman"/>
          <w:i/>
          <w:iCs/>
          <w:color w:val="auto"/>
          <w:sz w:val="22"/>
          <w:szCs w:val="22"/>
        </w:rPr>
        <w:t xml:space="preserve">, </w:t>
      </w:r>
      <w:r w:rsidRPr="00BF2C53">
        <w:rPr>
          <w:rFonts w:cs="Times New Roman"/>
          <w:b/>
          <w:bCs/>
          <w:i/>
          <w:iCs/>
          <w:color w:val="auto"/>
          <w:sz w:val="22"/>
          <w:szCs w:val="22"/>
        </w:rPr>
        <w:t>за-</w:t>
      </w:r>
      <w:r w:rsidRPr="00BF2C53">
        <w:rPr>
          <w:rFonts w:cs="Times New Roman"/>
          <w:color w:val="auto"/>
          <w:sz w:val="22"/>
          <w:szCs w:val="22"/>
        </w:rPr>
        <w:t xml:space="preserve">; употребления </w:t>
      </w:r>
      <w:r w:rsidRPr="00BF2C53">
        <w:rPr>
          <w:rFonts w:cs="Times New Roman"/>
          <w:b/>
          <w:bCs/>
          <w:i/>
          <w:iCs/>
          <w:color w:val="auto"/>
          <w:sz w:val="22"/>
          <w:szCs w:val="22"/>
        </w:rPr>
        <w:t>ь</w:t>
      </w:r>
      <w:r w:rsidRPr="00BF2C53">
        <w:rPr>
          <w:rFonts w:cs="Times New Roman"/>
          <w:color w:val="auto"/>
          <w:sz w:val="22"/>
          <w:szCs w:val="22"/>
        </w:rPr>
        <w:t>на конце наречий после шипящих;написания суффиксов наречий -</w:t>
      </w:r>
      <w:r w:rsidRPr="00BF2C53">
        <w:rPr>
          <w:rFonts w:cs="Times New Roman"/>
          <w:b/>
          <w:bCs/>
          <w:i/>
          <w:iCs/>
          <w:color w:val="auto"/>
          <w:sz w:val="22"/>
          <w:szCs w:val="22"/>
        </w:rPr>
        <w:t>о</w:t>
      </w:r>
      <w:r w:rsidRPr="00BF2C53">
        <w:rPr>
          <w:rFonts w:cs="Times New Roman"/>
          <w:color w:val="auto"/>
          <w:sz w:val="22"/>
          <w:szCs w:val="22"/>
        </w:rPr>
        <w:t>и</w:t>
      </w:r>
      <w:r w:rsidRPr="00BF2C53">
        <w:rPr>
          <w:rFonts w:cs="Times New Roman"/>
          <w:i/>
          <w:iCs/>
          <w:color w:val="auto"/>
          <w:sz w:val="22"/>
          <w:szCs w:val="22"/>
        </w:rPr>
        <w:t xml:space="preserve"> -</w:t>
      </w:r>
      <w:r w:rsidRPr="00BF2C53">
        <w:rPr>
          <w:rFonts w:cs="Times New Roman"/>
          <w:b/>
          <w:bCs/>
          <w:i/>
          <w:iCs/>
          <w:color w:val="auto"/>
          <w:sz w:val="22"/>
          <w:szCs w:val="22"/>
        </w:rPr>
        <w:t>е</w:t>
      </w:r>
      <w:r w:rsidRPr="00BF2C53">
        <w:rPr>
          <w:rFonts w:cs="Times New Roman"/>
          <w:color w:val="auto"/>
          <w:sz w:val="22"/>
          <w:szCs w:val="22"/>
        </w:rPr>
        <w:t xml:space="preserve"> после шипящих; написания </w:t>
      </w:r>
      <w:r w:rsidRPr="00BF2C53">
        <w:rPr>
          <w:rFonts w:cs="Times New Roman"/>
          <w:b/>
          <w:bCs/>
          <w:i/>
          <w:iCs/>
          <w:color w:val="auto"/>
          <w:sz w:val="22"/>
          <w:szCs w:val="22"/>
        </w:rPr>
        <w:t>е</w:t>
      </w:r>
      <w:r w:rsidRPr="00BF2C53">
        <w:rPr>
          <w:rFonts w:cs="Times New Roman"/>
          <w:color w:val="auto"/>
          <w:sz w:val="22"/>
          <w:szCs w:val="22"/>
        </w:rPr>
        <w:t xml:space="preserve"> и </w:t>
      </w:r>
      <w:r w:rsidRPr="00BF2C53">
        <w:rPr>
          <w:rFonts w:cs="Times New Roman"/>
          <w:b/>
          <w:bCs/>
          <w:i/>
          <w:iCs/>
          <w:color w:val="auto"/>
          <w:sz w:val="22"/>
          <w:szCs w:val="22"/>
        </w:rPr>
        <w:t>и</w:t>
      </w:r>
      <w:r w:rsidRPr="00BF2C53">
        <w:rPr>
          <w:rFonts w:cs="Times New Roman"/>
          <w:color w:val="auto"/>
          <w:sz w:val="22"/>
          <w:szCs w:val="22"/>
        </w:rPr>
        <w:t xml:space="preserve"> в приставках </w:t>
      </w:r>
      <w:r w:rsidRPr="00BF2C53">
        <w:rPr>
          <w:rFonts w:cs="Times New Roman"/>
          <w:b/>
          <w:bCs/>
          <w:i/>
          <w:iCs/>
          <w:color w:val="auto"/>
          <w:sz w:val="22"/>
          <w:szCs w:val="22"/>
        </w:rPr>
        <w:t>не-</w:t>
      </w:r>
      <w:r w:rsidRPr="00BF2C53">
        <w:rPr>
          <w:rFonts w:cs="Times New Roman"/>
          <w:color w:val="auto"/>
          <w:sz w:val="22"/>
          <w:szCs w:val="22"/>
        </w:rPr>
        <w:t xml:space="preserve"> и </w:t>
      </w:r>
      <w:r w:rsidRPr="00BF2C53">
        <w:rPr>
          <w:rFonts w:cs="Times New Roman"/>
          <w:b/>
          <w:bCs/>
          <w:i/>
          <w:iCs/>
          <w:color w:val="auto"/>
          <w:sz w:val="22"/>
          <w:szCs w:val="22"/>
        </w:rPr>
        <w:t xml:space="preserve">ни- </w:t>
      </w:r>
      <w:r w:rsidRPr="00BF2C53">
        <w:rPr>
          <w:rFonts w:cs="Times New Roman"/>
          <w:color w:val="auto"/>
          <w:sz w:val="22"/>
          <w:szCs w:val="22"/>
        </w:rPr>
        <w:t xml:space="preserve">наречий; слитного и раздельного написания </w:t>
      </w:r>
      <w:r w:rsidRPr="00BF2C53">
        <w:rPr>
          <w:rFonts w:cs="Times New Roman"/>
          <w:b/>
          <w:bCs/>
          <w:i/>
          <w:iCs/>
          <w:color w:val="auto"/>
          <w:sz w:val="22"/>
          <w:szCs w:val="22"/>
        </w:rPr>
        <w:t>не</w:t>
      </w:r>
      <w:r w:rsidRPr="00BF2C53">
        <w:rPr>
          <w:rFonts w:cs="Times New Roman"/>
          <w:color w:val="auto"/>
          <w:sz w:val="22"/>
          <w:szCs w:val="22"/>
        </w:rPr>
        <w:t>с наречиями.</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Слова категории состояния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Служебные части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Давать общую характеристику служебных частей речи; объяснять их отличия от самостоятельных частей речи.</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Предлог</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color w:val="auto"/>
          <w:sz w:val="22"/>
          <w:szCs w:val="22"/>
        </w:rPr>
        <w:t>Характеризовать предлог как служебную часть речи; различать производные и непроизводные предлоги, простые и составные предлоги.</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color w:val="auto"/>
          <w:sz w:val="22"/>
          <w:szCs w:val="22"/>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Соблюдать нормы употребления имён существительных и местоимений с предлогами, предлогов </w:t>
      </w:r>
      <w:r w:rsidRPr="00BF2C53">
        <w:rPr>
          <w:rFonts w:cs="Times New Roman"/>
          <w:b/>
          <w:bCs/>
          <w:i/>
          <w:iCs/>
          <w:color w:val="auto"/>
          <w:spacing w:val="-2"/>
          <w:sz w:val="22"/>
          <w:szCs w:val="22"/>
        </w:rPr>
        <w:t>из</w:t>
      </w:r>
      <w:r w:rsidRPr="00BF2C53">
        <w:rPr>
          <w:rFonts w:cs="Times New Roman"/>
          <w:i/>
          <w:iCs/>
          <w:color w:val="auto"/>
          <w:spacing w:val="-2"/>
          <w:sz w:val="22"/>
          <w:szCs w:val="22"/>
        </w:rPr>
        <w:t xml:space="preserve"> — </w:t>
      </w:r>
      <w:r w:rsidRPr="00BF2C53">
        <w:rPr>
          <w:rFonts w:cs="Times New Roman"/>
          <w:b/>
          <w:bCs/>
          <w:i/>
          <w:iCs/>
          <w:color w:val="auto"/>
          <w:spacing w:val="-2"/>
          <w:sz w:val="22"/>
          <w:szCs w:val="22"/>
        </w:rPr>
        <w:t>с</w:t>
      </w:r>
      <w:r w:rsidRPr="00BF2C53">
        <w:rPr>
          <w:rFonts w:cs="Times New Roman"/>
          <w:color w:val="auto"/>
          <w:spacing w:val="-2"/>
          <w:sz w:val="22"/>
          <w:szCs w:val="22"/>
        </w:rPr>
        <w:t>,</w:t>
      </w:r>
      <w:r w:rsidRPr="00BF2C53">
        <w:rPr>
          <w:rFonts w:cs="Times New Roman"/>
          <w:b/>
          <w:bCs/>
          <w:i/>
          <w:iCs/>
          <w:color w:val="auto"/>
          <w:spacing w:val="-2"/>
          <w:sz w:val="22"/>
          <w:szCs w:val="22"/>
        </w:rPr>
        <w:t>в</w:t>
      </w:r>
      <w:r w:rsidRPr="00BF2C53">
        <w:rPr>
          <w:rFonts w:cs="Times New Roman"/>
          <w:i/>
          <w:iCs/>
          <w:color w:val="auto"/>
          <w:spacing w:val="-2"/>
          <w:sz w:val="22"/>
          <w:szCs w:val="22"/>
        </w:rPr>
        <w:t xml:space="preserve"> — </w:t>
      </w:r>
      <w:r w:rsidRPr="00BF2C53">
        <w:rPr>
          <w:rFonts w:cs="Times New Roman"/>
          <w:b/>
          <w:bCs/>
          <w:i/>
          <w:iCs/>
          <w:color w:val="auto"/>
          <w:spacing w:val="-2"/>
          <w:sz w:val="22"/>
          <w:szCs w:val="22"/>
        </w:rPr>
        <w:t>на</w:t>
      </w:r>
      <w:r w:rsidRPr="00BF2C53">
        <w:rPr>
          <w:rFonts w:cs="Times New Roman"/>
          <w:color w:val="auto"/>
          <w:spacing w:val="-2"/>
          <w:sz w:val="22"/>
          <w:szCs w:val="22"/>
        </w:rPr>
        <w:t xml:space="preserve"> в составе словосочетаний; правила правописания производных предлогов.</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color w:val="auto"/>
          <w:sz w:val="22"/>
          <w:szCs w:val="22"/>
        </w:rPr>
        <w:t>Проводить морфологический анализ предлогов, применять это умение при выполнении языкового анализа различных видов и в речевой практике.</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Союз</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color w:val="auto"/>
          <w:sz w:val="22"/>
          <w:szCs w:val="22"/>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color w:val="auto"/>
          <w:sz w:val="22"/>
          <w:szCs w:val="22"/>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BF2C53">
        <w:rPr>
          <w:rFonts w:cs="Times New Roman"/>
          <w:b/>
          <w:bCs/>
          <w:i/>
          <w:iCs/>
          <w:color w:val="auto"/>
          <w:sz w:val="22"/>
          <w:szCs w:val="22"/>
        </w:rPr>
        <w:t>и</w:t>
      </w:r>
      <w:r w:rsidRPr="00BF2C53">
        <w:rPr>
          <w:rFonts w:cs="Times New Roman"/>
          <w:i/>
          <w:iCs/>
          <w:color w:val="auto"/>
          <w:sz w:val="22"/>
          <w:szCs w:val="22"/>
        </w:rPr>
        <w: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морфологический анализ союзов, применять это умение в речевой практике.</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Частица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Употреблять частицы в речи в соответствии с их значением и стилистической окраской; соблюдать нормы правописания частиц.</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морфологический анализ частиц, применять это умение в речевой практике.</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Междометия и звукоподражательные слова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морфологический анализ междометий; применять это умение в речевой практике.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Соблюдать пунктуационные нормы оформления предложений с междометиями.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Различать грамматические омонимы.</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lastRenderedPageBreak/>
        <w:t>8 КЛАСС</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Общие сведения о языке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Иметь представление о русском языке как одном из славянских языков.</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Язык и речь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Участвовать в диалоге на лингвистические темы (в рамках изученного) и темы на основе жизненных наблюдений (объём не менее 6 реплик).</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Владеть различными видами чтения: просмотровым, ознакомительным, изучающим, поисковым.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Устно пересказывать прочитанный или прослушанный текст объёмом не менее 140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Осуществлять выбор языковых средств для создания высказывания в соответствии с целью, темой и коммуникативным замыслом.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Текст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F2C53" w:rsidRDefault="00416B7C" w:rsidP="00DD4B31">
      <w:pPr>
        <w:pStyle w:val="body"/>
        <w:spacing w:line="240" w:lineRule="auto"/>
        <w:ind w:firstLine="709"/>
        <w:rPr>
          <w:rFonts w:cs="Times New Roman"/>
          <w:color w:val="auto"/>
          <w:spacing w:val="-4"/>
          <w:sz w:val="22"/>
          <w:szCs w:val="22"/>
        </w:rPr>
      </w:pPr>
      <w:r w:rsidRPr="00BF2C53">
        <w:rPr>
          <w:rFonts w:cs="Times New Roman"/>
          <w:color w:val="auto"/>
          <w:spacing w:val="-4"/>
          <w:sz w:val="22"/>
          <w:szCs w:val="22"/>
        </w:rPr>
        <w:t xml:space="preserve">Представлять сообщение на заданную тему в виде презентации.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Функциональные разновидности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w:t>
      </w:r>
      <w:r w:rsidRPr="00BF2C53">
        <w:rPr>
          <w:rFonts w:cs="Times New Roman"/>
          <w:color w:val="auto"/>
          <w:sz w:val="22"/>
          <w:szCs w:val="22"/>
        </w:rPr>
        <w:lastRenderedPageBreak/>
        <w:t>ферат, доклад на научную тему), выявлять сочетание различных функциональных разновидностей языка в тексте, средства связи предложений в тексте.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Осуществлять выбор языковых средств для создания высказывания в соответствии с целью, темой и коммуникативным замыслом.</w:t>
      </w:r>
    </w:p>
    <w:p w:rsidR="00416B7C" w:rsidRPr="00BF2C53" w:rsidRDefault="00416B7C" w:rsidP="00DD4B31">
      <w:pPr>
        <w:pStyle w:val="h3"/>
        <w:spacing w:before="0" w:after="0" w:line="240" w:lineRule="auto"/>
        <w:ind w:firstLine="709"/>
        <w:jc w:val="both"/>
        <w:rPr>
          <w:rFonts w:cs="Times New Roman"/>
          <w:caps/>
          <w:color w:val="auto"/>
        </w:rPr>
      </w:pPr>
      <w:r w:rsidRPr="00BF2C53">
        <w:rPr>
          <w:rFonts w:cs="Times New Roman"/>
          <w:caps/>
          <w:color w:val="auto"/>
        </w:rPr>
        <w:t>Система языка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Cинтаксис. Культура речи. Пунктуация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Иметь представление о синтаксисе как разделе лингвистики.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словосочетание и предложение как единицы синтаксиса.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Различать функции знаков препинания.</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Словосочетание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Применять нормы построения словосочетаний.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Предложение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BF2C53">
        <w:rPr>
          <w:rFonts w:cs="Times New Roman"/>
          <w:b/>
          <w:bCs/>
          <w:i/>
          <w:iCs/>
          <w:color w:val="auto"/>
          <w:sz w:val="22"/>
          <w:szCs w:val="22"/>
        </w:rPr>
        <w:t>большинство</w:t>
      </w:r>
      <w:r w:rsidRPr="00BF2C53">
        <w:rPr>
          <w:rFonts w:cs="Times New Roman"/>
          <w:color w:val="auto"/>
          <w:sz w:val="22"/>
          <w:szCs w:val="22"/>
        </w:rPr>
        <w:t>—</w:t>
      </w:r>
      <w:r w:rsidRPr="00BF2C53">
        <w:rPr>
          <w:rFonts w:cs="Times New Roman"/>
          <w:b/>
          <w:bCs/>
          <w:i/>
          <w:iCs/>
          <w:color w:val="auto"/>
          <w:sz w:val="22"/>
          <w:szCs w:val="22"/>
        </w:rPr>
        <w:t>меньшинство</w:t>
      </w:r>
      <w:r w:rsidRPr="00BF2C53">
        <w:rPr>
          <w:rFonts w:cs="Times New Roman"/>
          <w:color w:val="auto"/>
          <w:sz w:val="22"/>
          <w:szCs w:val="22"/>
        </w:rPr>
        <w:t>, количественными сочетаниями. Применять нормы постановки тире между подлежащим и сказуемым.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BF2C53">
        <w:rPr>
          <w:rFonts w:cs="Times New Roman"/>
          <w:b/>
          <w:bCs/>
          <w:i/>
          <w:iCs/>
          <w:color w:val="auto"/>
          <w:sz w:val="22"/>
          <w:szCs w:val="22"/>
        </w:rPr>
        <w:t>да</w:t>
      </w:r>
      <w:r w:rsidRPr="00BF2C53">
        <w:rPr>
          <w:rFonts w:cs="Times New Roman"/>
          <w:i/>
          <w:iCs/>
          <w:color w:val="auto"/>
          <w:sz w:val="22"/>
          <w:szCs w:val="22"/>
        </w:rPr>
        <w:t xml:space="preserve">, </w:t>
      </w:r>
      <w:r w:rsidRPr="00BF2C53">
        <w:rPr>
          <w:rFonts w:cs="Times New Roman"/>
          <w:b/>
          <w:bCs/>
          <w:i/>
          <w:iCs/>
          <w:color w:val="auto"/>
          <w:sz w:val="22"/>
          <w:szCs w:val="22"/>
        </w:rPr>
        <w:t>нет</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Применять нормы построения предложений с однородными членами, связанными двойными союзами </w:t>
      </w:r>
      <w:r w:rsidRPr="00BF2C53">
        <w:rPr>
          <w:rFonts w:cs="Times New Roman"/>
          <w:b/>
          <w:bCs/>
          <w:i/>
          <w:iCs/>
          <w:color w:val="auto"/>
          <w:sz w:val="22"/>
          <w:szCs w:val="22"/>
        </w:rPr>
        <w:t>не только… но и</w:t>
      </w:r>
      <w:r w:rsidRPr="00BF2C53">
        <w:rPr>
          <w:rFonts w:cs="Times New Roman"/>
          <w:i/>
          <w:iCs/>
          <w:color w:val="auto"/>
          <w:sz w:val="22"/>
          <w:szCs w:val="22"/>
        </w:rPr>
        <w:t xml:space="preserve">, </w:t>
      </w:r>
      <w:r w:rsidRPr="00BF2C53">
        <w:rPr>
          <w:rFonts w:cs="Times New Roman"/>
          <w:b/>
          <w:bCs/>
          <w:i/>
          <w:iCs/>
          <w:color w:val="auto"/>
          <w:sz w:val="22"/>
          <w:szCs w:val="22"/>
        </w:rPr>
        <w:t>как… так и</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Применять нормы постановки знаков препинания в предложениях с однородными членами, связанными попарно, с помощью повторяющихся союзов (</w:t>
      </w:r>
      <w:r w:rsidRPr="00BF2C53">
        <w:rPr>
          <w:rFonts w:cs="Times New Roman"/>
          <w:b/>
          <w:bCs/>
          <w:i/>
          <w:iCs/>
          <w:color w:val="auto"/>
          <w:sz w:val="22"/>
          <w:szCs w:val="22"/>
        </w:rPr>
        <w:t>и... и, или... или, либo... либo, ни... ни, тo... тo</w:t>
      </w:r>
      <w:r w:rsidRPr="00BF2C53">
        <w:rPr>
          <w:rFonts w:cs="Times New Roman"/>
          <w:color w:val="auto"/>
          <w:sz w:val="22"/>
          <w:szCs w:val="22"/>
        </w:rPr>
        <w:t>); нормы постановки знаков препинания в предложениях с обобщающим словом при однородных членах.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w:t>
      </w:r>
      <w:r w:rsidRPr="00BF2C53">
        <w:rPr>
          <w:rFonts w:cs="Times New Roman"/>
          <w:color w:val="auto"/>
          <w:sz w:val="22"/>
          <w:szCs w:val="22"/>
        </w:rPr>
        <w:lastRenderedPageBreak/>
        <w:t xml:space="preserve">нами, обращением, вводными словами и предложениями, вставными конструкциями, междометиями.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pacing w:val="-1"/>
          <w:sz w:val="22"/>
          <w:szCs w:val="22"/>
        </w:rPr>
        <w:t>Различать группы вводных слов по значению, различать ввод</w:t>
      </w:r>
      <w:r w:rsidRPr="00BF2C53">
        <w:rPr>
          <w:rFonts w:cs="Times New Roman"/>
          <w:color w:val="auto"/>
          <w:sz w:val="22"/>
          <w:szCs w:val="22"/>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сложные предложения, конструкции с чужой речью (в рамках изученного).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Общие сведения о языке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Язык и речь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Владеть различными видами аудирования: выборочным,ознакомительным, детальным — научно-учебных, художественных, публицистических текстов различных функционально-смысловых типов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Владеть различными видами чтения: просмотровым, ознакомительным, изучающим, поисковым.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Устно пересказывать прочитанный или прослушанный текст объёмом не менее 150 слов.</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color w:val="auto"/>
          <w:sz w:val="22"/>
          <w:szCs w:val="22"/>
        </w:rPr>
        <w:t>Осуществлять выбор языковых средств для создания высказывания в соответствии с целью, темой и коммуникативным замыслом.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Текст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Анализировать текст: определять и комментировать тему иглавную мысль текста; подбирать заголовок, отражающий тему или главную мысль текста.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Устанавливать принадлежность текста к функционально-смысловому типу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Находить в тексте типовые фрагменты — описание, повествование, рассуждение-доказательство, оценочные высказывания.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Прогнозировать содержание текста по заголовку, ключевым словам, зачину или концовке.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Выявлять отличительные признаки текстов разных жанров.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Создавать высказывание на основе текста: выражать своё отношение к прочитанному или прослушанному в устной и письменной форме.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lastRenderedPageBreak/>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F2C53" w:rsidRDefault="00416B7C" w:rsidP="00DD4B31">
      <w:pPr>
        <w:pStyle w:val="body"/>
        <w:spacing w:line="240" w:lineRule="auto"/>
        <w:ind w:firstLine="709"/>
        <w:rPr>
          <w:rFonts w:cs="Times New Roman"/>
          <w:color w:val="auto"/>
          <w:spacing w:val="-4"/>
          <w:sz w:val="22"/>
          <w:szCs w:val="22"/>
        </w:rPr>
      </w:pPr>
      <w:r w:rsidRPr="00BF2C53">
        <w:rPr>
          <w:rFonts w:cs="Times New Roman"/>
          <w:color w:val="auto"/>
          <w:spacing w:val="-4"/>
          <w:sz w:val="22"/>
          <w:szCs w:val="22"/>
        </w:rPr>
        <w:t xml:space="preserve">Представлять сообщение на заданную тему в виде презентации.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color w:val="auto"/>
          <w:sz w:val="22"/>
          <w:szCs w:val="22"/>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Функциональные разновидности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Составлять тезисы, конспект, писать рецензию, реферат.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Оценивать чужие и собственные речевые высказыванияразной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416B7C" w:rsidRPr="00BF2C53" w:rsidRDefault="00416B7C" w:rsidP="00DD4B31">
      <w:pPr>
        <w:pStyle w:val="h3"/>
        <w:spacing w:before="0" w:after="0" w:line="240" w:lineRule="auto"/>
        <w:ind w:firstLine="709"/>
        <w:jc w:val="both"/>
        <w:rPr>
          <w:rFonts w:cs="Times New Roman"/>
          <w:caps/>
          <w:color w:val="auto"/>
        </w:rPr>
      </w:pPr>
      <w:r w:rsidRPr="00BF2C53">
        <w:rPr>
          <w:rFonts w:cs="Times New Roman"/>
          <w:caps/>
          <w:color w:val="auto"/>
        </w:rPr>
        <w:t>Система языка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Cинтаксис. Культура речи. Пунктуация</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Сложносочинённое предложение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Выявлять основные средства синтаксической связи между частями сложного предложения.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сложные предложения с разными видами связи, бессоюзные и союзные предложения (сложносочинённые и сложноподчинённые).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Понимать особенности употребления сложносочинённых предложений в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Понимать основные нормы построения сложносочинённого предложения.</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синтаксический и пунктуационный анализ сложносочинённых предложений.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Применять нормы постановки знаков препинания в сложносочинённых предложениях.</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Сложноподчинённое предложение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lastRenderedPageBreak/>
        <w:t>Различать подчинительные союзы и союзные слова.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Выявлять однородное, неоднородное и последовательное подчинение придаточных частей.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Понимать основные нормы построения сложноподчинённого предложения, особенности употребления сложноподчинённых предложений в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синтаксический и пунктуационный анализ сложноподчинённых предложений.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Применять нормы построения сложноподчинённых предложений и постановки знаков препинания в них.</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Бессоюзное сложное предложение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синтаксический и пунктуационный анализ бессоюзных сложных предложений.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Сложные предложения с разными видами союзной и бессоюзной связи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Распознавать типы сложных предложений с разными видами связи.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Понимать основные нормы построения сложных предложений с разными видами связи.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Употреблять сложные предложения с разными видами связи в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синтаксический и пунктуационный анализ сложных предложений с разными видами связи.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Применять правила постановки знаков препинания в сложных предложениях с разными видами связи.</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Прямая и косвенная речь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Распознавать прямую и косвенную речь; выявлять синонимию предложений с прямой и косвенной речью.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Уметь цитировать и применять разные способы включения цитат в высказывание.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Применять правила построения предложений с прямой и косвенной речью, при цитировании.</w:t>
      </w:r>
    </w:p>
    <w:p w:rsidR="009A02D1" w:rsidRPr="00BF2C53" w:rsidRDefault="009A02D1" w:rsidP="00DD4B31">
      <w:pPr>
        <w:pStyle w:val="body"/>
        <w:spacing w:line="240" w:lineRule="auto"/>
        <w:ind w:firstLine="709"/>
        <w:rPr>
          <w:rFonts w:cs="Times New Roman"/>
          <w:color w:val="auto"/>
          <w:sz w:val="22"/>
          <w:szCs w:val="22"/>
        </w:rPr>
      </w:pPr>
      <w:r w:rsidRPr="00BF2C53">
        <w:rPr>
          <w:rFonts w:cs="Times New Roman"/>
          <w:color w:val="auto"/>
          <w:sz w:val="22"/>
          <w:szCs w:val="22"/>
        </w:rPr>
        <w:br w:type="page"/>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9A02D1">
      <w:pPr>
        <w:pStyle w:val="34"/>
        <w:rPr>
          <w:rFonts w:ascii="Times New Roman" w:hAnsi="Times New Roman" w:cs="Times New Roman"/>
          <w:color w:val="auto"/>
          <w:sz w:val="22"/>
        </w:rPr>
      </w:pPr>
      <w:bookmarkStart w:id="15" w:name="_Toc118199430"/>
      <w:r w:rsidRPr="00BF2C53">
        <w:rPr>
          <w:rFonts w:ascii="Times New Roman" w:hAnsi="Times New Roman" w:cs="Times New Roman"/>
          <w:color w:val="auto"/>
          <w:sz w:val="22"/>
        </w:rPr>
        <w:t>2.1.2</w:t>
      </w:r>
      <w:r w:rsidRPr="00BF2C53">
        <w:rPr>
          <w:rFonts w:ascii="Times New Roman" w:hAnsi="Times New Roman" w:cs="Times New Roman"/>
          <w:color w:val="auto"/>
          <w:sz w:val="22"/>
        </w:rPr>
        <w:t> </w:t>
      </w:r>
      <w:r w:rsidRPr="00BF2C53">
        <w:rPr>
          <w:rFonts w:ascii="Times New Roman" w:hAnsi="Times New Roman" w:cs="Times New Roman"/>
          <w:color w:val="auto"/>
          <w:sz w:val="22"/>
        </w:rPr>
        <w:t>ЛИТЕРАТУРА</w:t>
      </w:r>
      <w:bookmarkEnd w:id="15"/>
    </w:p>
    <w:p w:rsidR="00416B7C" w:rsidRPr="00BF2C53" w:rsidRDefault="00253DB0" w:rsidP="00DD4B31">
      <w:pPr>
        <w:pStyle w:val="body"/>
        <w:spacing w:line="240" w:lineRule="auto"/>
        <w:ind w:firstLine="709"/>
        <w:rPr>
          <w:rFonts w:cs="Times New Roman"/>
          <w:color w:val="auto"/>
          <w:sz w:val="22"/>
          <w:szCs w:val="22"/>
        </w:rPr>
      </w:pPr>
      <w:r w:rsidRPr="00BF2C53">
        <w:rPr>
          <w:rFonts w:cs="Times New Roman"/>
          <w:color w:val="auto"/>
          <w:sz w:val="22"/>
          <w:szCs w:val="22"/>
        </w:rPr>
        <w:t>Р</w:t>
      </w:r>
      <w:r w:rsidR="00416B7C" w:rsidRPr="00BF2C53">
        <w:rPr>
          <w:rFonts w:cs="Times New Roman"/>
          <w:color w:val="auto"/>
          <w:sz w:val="22"/>
          <w:szCs w:val="22"/>
        </w:rPr>
        <w:t>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416B7C" w:rsidRPr="00BF2C53" w:rsidRDefault="00416B7C" w:rsidP="00DD4B31">
      <w:pPr>
        <w:pStyle w:val="h1"/>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ПОЯСНИТЕЛЬНАЯ ЗАПИСКА</w:t>
      </w:r>
    </w:p>
    <w:p w:rsidR="00416B7C" w:rsidRPr="00BF2C53" w:rsidRDefault="00253DB0" w:rsidP="00DD4B31">
      <w:pPr>
        <w:pStyle w:val="body"/>
        <w:spacing w:line="240" w:lineRule="auto"/>
        <w:ind w:firstLine="709"/>
        <w:rPr>
          <w:rFonts w:cs="Times New Roman"/>
          <w:color w:val="auto"/>
          <w:sz w:val="22"/>
          <w:szCs w:val="22"/>
        </w:rPr>
      </w:pPr>
      <w:r w:rsidRPr="00BF2C53">
        <w:rPr>
          <w:rFonts w:cs="Times New Roman"/>
          <w:color w:val="auto"/>
          <w:sz w:val="22"/>
          <w:szCs w:val="22"/>
        </w:rPr>
        <w:t>Р</w:t>
      </w:r>
      <w:r w:rsidR="00416B7C" w:rsidRPr="00BF2C53">
        <w:rPr>
          <w:rFonts w:cs="Times New Roman"/>
          <w:color w:val="auto"/>
          <w:sz w:val="22"/>
          <w:szCs w:val="22"/>
        </w:rPr>
        <w:t>абочая программа разработана с целью оказания методической помощи учителю литературы в создании рабочей програмы по учебному предмету, ориентированной на современные тенденции в школьном образовании и активные методики обучения.</w:t>
      </w:r>
    </w:p>
    <w:p w:rsidR="00416B7C" w:rsidRPr="00BF2C53" w:rsidRDefault="00253DB0" w:rsidP="00DD4B31">
      <w:pPr>
        <w:pStyle w:val="body"/>
        <w:spacing w:line="240" w:lineRule="auto"/>
        <w:ind w:firstLine="709"/>
        <w:rPr>
          <w:rFonts w:cs="Times New Roman"/>
          <w:color w:val="auto"/>
          <w:sz w:val="22"/>
          <w:szCs w:val="22"/>
        </w:rPr>
      </w:pPr>
      <w:r w:rsidRPr="00BF2C53">
        <w:rPr>
          <w:rFonts w:cs="Times New Roman"/>
          <w:color w:val="auto"/>
          <w:sz w:val="22"/>
          <w:szCs w:val="22"/>
        </w:rPr>
        <w:t>Р</w:t>
      </w:r>
      <w:r w:rsidR="00416B7C" w:rsidRPr="00BF2C53">
        <w:rPr>
          <w:rFonts w:cs="Times New Roman"/>
          <w:color w:val="auto"/>
          <w:sz w:val="22"/>
          <w:szCs w:val="22"/>
        </w:rPr>
        <w:t>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w:t>
      </w:r>
      <w:hyperlink r:id="rId9" w:history="1">
        <w:r w:rsidR="00416B7C" w:rsidRPr="00BF2C53">
          <w:rPr>
            <w:rFonts w:cs="Times New Roman"/>
            <w:color w:val="auto"/>
            <w:sz w:val="22"/>
            <w:szCs w:val="22"/>
          </w:rPr>
          <w:t>приказом</w:t>
        </w:r>
      </w:hyperlink>
      <w:r w:rsidR="00416B7C" w:rsidRPr="00BF2C53">
        <w:rPr>
          <w:rFonts w:cs="Times New Roman"/>
          <w:color w:val="auto"/>
          <w:sz w:val="22"/>
          <w:szCs w:val="22"/>
        </w:rPr>
        <w:t xml:space="preserve"> Министерства образования и науки РФ от 17 декабря 2010 г. № 1897, с изменениями и дополнениями от 29 декабря 2014 г., 31 декабря 2015 г., 11 декабря 2020 г.);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программой воспитания </w:t>
      </w:r>
    </w:p>
    <w:p w:rsidR="00416B7C" w:rsidRPr="00BF2C53" w:rsidRDefault="00253DB0"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Р</w:t>
      </w:r>
      <w:r w:rsidR="00416B7C" w:rsidRPr="00BF2C53">
        <w:rPr>
          <w:rFonts w:cs="Times New Roman"/>
          <w:color w:val="auto"/>
          <w:spacing w:val="-1"/>
          <w:sz w:val="22"/>
          <w:szCs w:val="22"/>
        </w:rPr>
        <w:t>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Общая характеристика учебного предмета «Литература»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lastRenderedPageBreak/>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Цели изучения предмета «Литература»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Место учеб</w:t>
      </w:r>
      <w:r w:rsidR="009A02D1" w:rsidRPr="00BF2C53">
        <w:rPr>
          <w:rFonts w:cs="Times New Roman"/>
          <w:color w:val="auto"/>
        </w:rPr>
        <w:t xml:space="preserve">ного предмета «Литература»  </w:t>
      </w:r>
      <w:r w:rsidRPr="00BF2C53">
        <w:rPr>
          <w:rFonts w:cs="Times New Roman"/>
          <w:color w:val="auto"/>
        </w:rPr>
        <w:t>в учебном плане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rsidR="00416B7C" w:rsidRPr="00BF2C53" w:rsidRDefault="00CC62EA" w:rsidP="00DD4B31">
      <w:pPr>
        <w:pStyle w:val="body"/>
        <w:spacing w:line="240" w:lineRule="auto"/>
        <w:ind w:firstLine="709"/>
        <w:rPr>
          <w:rFonts w:cs="Times New Roman"/>
          <w:color w:val="auto"/>
          <w:sz w:val="22"/>
          <w:szCs w:val="22"/>
        </w:rPr>
      </w:pPr>
      <w:r w:rsidRPr="00BF2C53">
        <w:rPr>
          <w:rFonts w:cs="Times New Roman"/>
          <w:color w:val="auto"/>
          <w:sz w:val="22"/>
          <w:szCs w:val="22"/>
        </w:rPr>
        <w:lastRenderedPageBreak/>
        <w:t>В 5, 6</w:t>
      </w:r>
      <w:r w:rsidR="00416B7C" w:rsidRPr="00BF2C53">
        <w:rPr>
          <w:rFonts w:cs="Times New Roman"/>
          <w:color w:val="auto"/>
          <w:sz w:val="22"/>
          <w:szCs w:val="22"/>
        </w:rPr>
        <w:t xml:space="preserve"> классах на изучение предмета отводится 3 часа в не</w:t>
      </w:r>
      <w:r w:rsidRPr="00BF2C53">
        <w:rPr>
          <w:rFonts w:cs="Times New Roman"/>
          <w:color w:val="auto"/>
          <w:sz w:val="22"/>
          <w:szCs w:val="22"/>
        </w:rPr>
        <w:t>делю, в 7,</w:t>
      </w:r>
      <w:r w:rsidR="00416B7C" w:rsidRPr="00BF2C53">
        <w:rPr>
          <w:rFonts w:cs="Times New Roman"/>
          <w:color w:val="auto"/>
          <w:sz w:val="22"/>
          <w:szCs w:val="22"/>
        </w:rPr>
        <w:t xml:space="preserve"> 8</w:t>
      </w:r>
      <w:r w:rsidRPr="00BF2C53">
        <w:rPr>
          <w:rFonts w:cs="Times New Roman"/>
          <w:color w:val="auto"/>
          <w:sz w:val="22"/>
          <w:szCs w:val="22"/>
        </w:rPr>
        <w:t>, 9</w:t>
      </w:r>
      <w:r w:rsidR="00416B7C" w:rsidRPr="00BF2C53">
        <w:rPr>
          <w:rFonts w:cs="Times New Roman"/>
          <w:color w:val="auto"/>
          <w:sz w:val="22"/>
          <w:szCs w:val="22"/>
        </w:rPr>
        <w:t xml:space="preserve">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416B7C" w:rsidRPr="00BF2C53" w:rsidRDefault="00416B7C" w:rsidP="00DD4B31">
      <w:pPr>
        <w:pStyle w:val="body"/>
        <w:spacing w:line="240" w:lineRule="auto"/>
        <w:ind w:firstLine="709"/>
        <w:rPr>
          <w:rFonts w:cs="Times New Roman"/>
          <w:b/>
          <w:color w:val="auto"/>
          <w:sz w:val="22"/>
          <w:szCs w:val="22"/>
        </w:rPr>
      </w:pP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lastRenderedPageBreak/>
        <w:t xml:space="preserve">СОДЕРЖАНИЕ учебного ПРЕДМЕТа «ЛИТЕРАТУРА» по годам изучения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5 класс</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Мифология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Мифы народов России и мира.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Фольклор</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Малые жанры: пословицы, поговорки, загадки. Сказки народов России и народов мира (не менее трёх).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Литература первой половины XIX века</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 xml:space="preserve">И. А. Крылов. </w:t>
      </w:r>
      <w:r w:rsidRPr="00BF2C53">
        <w:rPr>
          <w:rFonts w:cs="Times New Roman"/>
          <w:color w:val="auto"/>
          <w:sz w:val="22"/>
          <w:szCs w:val="22"/>
        </w:rPr>
        <w:t>Басни (три по выбору). Например, «Волк на псарне», «Листы и Корни», «Свинья под Дубом», «Квартет», «Осёл и Соловей», «Ворона и Лисица».</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А. С. Пушкин</w:t>
      </w:r>
      <w:r w:rsidRPr="00BF2C53">
        <w:rPr>
          <w:rFonts w:cs="Times New Roman"/>
          <w:color w:val="auto"/>
          <w:sz w:val="22"/>
          <w:szCs w:val="22"/>
        </w:rPr>
        <w:t xml:space="preserve">. Стихотворения (не менее трёх). «Зимнее утро», «Зимний вечер», «Няне» и др. «Сказка о мёртвой царевне и о семи богатырях». </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М. Ю. Лермонтов</w:t>
      </w:r>
      <w:r w:rsidRPr="00BF2C53">
        <w:rPr>
          <w:rStyle w:val="Italic"/>
          <w:rFonts w:cs="Times New Roman"/>
          <w:color w:val="auto"/>
          <w:sz w:val="22"/>
          <w:szCs w:val="22"/>
        </w:rPr>
        <w:t xml:space="preserve">. </w:t>
      </w:r>
      <w:r w:rsidRPr="00BF2C53">
        <w:rPr>
          <w:rFonts w:cs="Times New Roman"/>
          <w:color w:val="auto"/>
          <w:sz w:val="22"/>
          <w:szCs w:val="22"/>
        </w:rPr>
        <w:t>Стихотворение «Бородино».</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 xml:space="preserve">Н. В. Гоголь. </w:t>
      </w:r>
      <w:r w:rsidRPr="00BF2C53">
        <w:rPr>
          <w:rFonts w:cs="Times New Roman"/>
          <w:color w:val="auto"/>
          <w:sz w:val="22"/>
          <w:szCs w:val="22"/>
        </w:rPr>
        <w:t>Повесть«Ночь перед Рождеством» из сборника «Вечера на хуторе близ Диканьки».</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Литература второй половины XIX века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 xml:space="preserve">И. С. Тургенев. </w:t>
      </w:r>
      <w:r w:rsidRPr="00BF2C53">
        <w:rPr>
          <w:rFonts w:cs="Times New Roman"/>
          <w:color w:val="auto"/>
          <w:sz w:val="22"/>
          <w:szCs w:val="22"/>
        </w:rPr>
        <w:t>Рассказ «Муму».</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Н. А. Некрасов.</w:t>
      </w:r>
      <w:r w:rsidRPr="00BF2C53">
        <w:rPr>
          <w:rFonts w:cs="Times New Roman"/>
          <w:color w:val="auto"/>
          <w:sz w:val="22"/>
          <w:szCs w:val="22"/>
        </w:rPr>
        <w:t xml:space="preserve"> Стихотворения (не менее двух). «Крестьянские дети». «Школьник». Поэма «Мороз, Красный нос» (фрагмент). </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 xml:space="preserve">Л. Н. Толстой. </w:t>
      </w:r>
      <w:r w:rsidRPr="00BF2C53">
        <w:rPr>
          <w:rFonts w:cs="Times New Roman"/>
          <w:color w:val="auto"/>
          <w:sz w:val="22"/>
          <w:szCs w:val="22"/>
        </w:rPr>
        <w:t>Рассказ «Кавказский пленник».</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Литература XIX—ХХ веков </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 xml:space="preserve">Стихотворения отечественных поэтов XIX—ХХ веков о родной природе и о связи человека с Родиной </w:t>
      </w:r>
      <w:r w:rsidRPr="00BF2C53">
        <w:rPr>
          <w:rFonts w:cs="Times New Roman"/>
          <w:color w:val="auto"/>
          <w:sz w:val="22"/>
          <w:szCs w:val="22"/>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416B7C" w:rsidRPr="00BF2C53" w:rsidRDefault="00416B7C" w:rsidP="00DD4B31">
      <w:pPr>
        <w:pStyle w:val="body20"/>
        <w:spacing w:before="0" w:line="240" w:lineRule="auto"/>
        <w:ind w:firstLine="709"/>
        <w:rPr>
          <w:rStyle w:val="Bold"/>
          <w:rFonts w:cs="Times New Roman"/>
          <w:color w:val="auto"/>
          <w:sz w:val="22"/>
          <w:szCs w:val="22"/>
        </w:rPr>
      </w:pPr>
      <w:r w:rsidRPr="00BF2C53">
        <w:rPr>
          <w:rStyle w:val="Bold"/>
          <w:rFonts w:cs="Times New Roman"/>
          <w:color w:val="auto"/>
          <w:sz w:val="22"/>
          <w:szCs w:val="22"/>
        </w:rPr>
        <w:t>Юмористические рассказы отечественных писателей XIX—XX веков</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 xml:space="preserve">А. П. Чехов </w:t>
      </w:r>
      <w:r w:rsidRPr="00BF2C53">
        <w:rPr>
          <w:rFonts w:cs="Times New Roman"/>
          <w:color w:val="auto"/>
          <w:sz w:val="22"/>
          <w:szCs w:val="22"/>
        </w:rPr>
        <w:t>(два рассказа по выбору). Например, «Лошадиная фамилия», «Мальчики», «Хирургия» и др.</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 xml:space="preserve">М. М. Зощенко </w:t>
      </w:r>
      <w:r w:rsidRPr="00BF2C53">
        <w:rPr>
          <w:rFonts w:cs="Times New Roman"/>
          <w:color w:val="auto"/>
          <w:sz w:val="22"/>
          <w:szCs w:val="22"/>
        </w:rPr>
        <w:t>(два рассказа по выбору). Например, «Галоша», «Лёля и Минька», «Ёлка», «Золотые слова», «Встреча» и др.</w:t>
      </w:r>
    </w:p>
    <w:p w:rsidR="00416B7C" w:rsidRPr="00BF2C53" w:rsidRDefault="00416B7C" w:rsidP="00DD4B31">
      <w:pPr>
        <w:pStyle w:val="body20"/>
        <w:spacing w:before="0" w:line="240" w:lineRule="auto"/>
        <w:ind w:firstLine="709"/>
        <w:rPr>
          <w:rFonts w:cs="Times New Roman"/>
          <w:color w:val="auto"/>
          <w:sz w:val="22"/>
          <w:szCs w:val="22"/>
        </w:rPr>
      </w:pPr>
      <w:r w:rsidRPr="00BF2C53">
        <w:rPr>
          <w:rStyle w:val="Bold"/>
          <w:rFonts w:cs="Times New Roman"/>
          <w:color w:val="auto"/>
          <w:sz w:val="22"/>
          <w:szCs w:val="22"/>
        </w:rPr>
        <w:t>Произведения отечественной литературы о природе и животных</w:t>
      </w:r>
      <w:r w:rsidRPr="00BF2C53">
        <w:rPr>
          <w:rFonts w:cs="Times New Roman"/>
          <w:color w:val="auto"/>
          <w:sz w:val="22"/>
          <w:szCs w:val="22"/>
        </w:rPr>
        <w:t xml:space="preserve"> (не менее двух). Например, А. И. Куприна, М. М. Пришвина, К. Г. Паустовского.</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А. П. Платонов.</w:t>
      </w:r>
      <w:r w:rsidRPr="00BF2C53">
        <w:rPr>
          <w:rFonts w:cs="Times New Roman"/>
          <w:color w:val="auto"/>
          <w:sz w:val="22"/>
          <w:szCs w:val="22"/>
        </w:rPr>
        <w:t xml:space="preserve"> Рассказы (один по выбору). Например, «Корова», «Никита» и др. </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В. П. Астафьев.</w:t>
      </w:r>
      <w:r w:rsidRPr="00BF2C53">
        <w:rPr>
          <w:rFonts w:cs="Times New Roman"/>
          <w:color w:val="auto"/>
          <w:sz w:val="22"/>
          <w:szCs w:val="22"/>
        </w:rPr>
        <w:t xml:space="preserve"> Рассказ «Васюткино озеро».</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Литература XX—XXI веков</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 xml:space="preserve">Произведения отечественной прозы на тему «Человек на войне» </w:t>
      </w:r>
      <w:r w:rsidRPr="00BF2C53">
        <w:rPr>
          <w:rFonts w:cs="Times New Roman"/>
          <w:color w:val="auto"/>
          <w:sz w:val="22"/>
          <w:szCs w:val="22"/>
        </w:rPr>
        <w:t>(не менее двух). Например, Л. А. Кассиль. «Дорогие мои мальчишки»; Ю. Я. Яковлев. «Девочки с Васильевского острова»; В. П. Катаев. «Сын полка» и др.</w:t>
      </w:r>
    </w:p>
    <w:p w:rsidR="00416B7C" w:rsidRPr="00BF2C53" w:rsidRDefault="00416B7C" w:rsidP="00DD4B31">
      <w:pPr>
        <w:pStyle w:val="body20"/>
        <w:spacing w:before="0" w:line="240" w:lineRule="auto"/>
        <w:ind w:firstLine="709"/>
        <w:rPr>
          <w:rFonts w:cs="Times New Roman"/>
          <w:color w:val="auto"/>
          <w:sz w:val="22"/>
          <w:szCs w:val="22"/>
        </w:rPr>
      </w:pPr>
      <w:r w:rsidRPr="00BF2C53">
        <w:rPr>
          <w:rStyle w:val="Bold"/>
          <w:rFonts w:cs="Times New Roman"/>
          <w:color w:val="auto"/>
          <w:sz w:val="22"/>
          <w:szCs w:val="22"/>
        </w:rPr>
        <w:t xml:space="preserve">Произведения отечественных писателей XIX—XXI веков на тему детства </w:t>
      </w:r>
      <w:r w:rsidRPr="00BF2C53">
        <w:rPr>
          <w:rFonts w:cs="Times New Roman"/>
          <w:color w:val="auto"/>
          <w:sz w:val="22"/>
          <w:szCs w:val="22"/>
        </w:rPr>
        <w:t>(не менее двух).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rsidR="00416B7C" w:rsidRPr="00BF2C53" w:rsidRDefault="00416B7C" w:rsidP="00DD4B31">
      <w:pPr>
        <w:pStyle w:val="body20"/>
        <w:spacing w:before="0" w:line="240" w:lineRule="auto"/>
        <w:ind w:firstLine="709"/>
        <w:rPr>
          <w:rFonts w:cs="Times New Roman"/>
          <w:color w:val="auto"/>
          <w:sz w:val="22"/>
          <w:szCs w:val="22"/>
        </w:rPr>
      </w:pPr>
      <w:r w:rsidRPr="00BF2C53">
        <w:rPr>
          <w:rStyle w:val="Bold"/>
          <w:rFonts w:cs="Times New Roman"/>
          <w:color w:val="auto"/>
          <w:sz w:val="22"/>
          <w:szCs w:val="22"/>
        </w:rPr>
        <w:t xml:space="preserve">Произведения приключенческого жанра отечественных писателей </w:t>
      </w:r>
      <w:r w:rsidRPr="00BF2C53">
        <w:rPr>
          <w:rFonts w:cs="Times New Roman"/>
          <w:color w:val="auto"/>
          <w:sz w:val="22"/>
          <w:szCs w:val="22"/>
        </w:rPr>
        <w:t>(одно по выбору). Например, К. Булычёв. «Девочка,с которой ничего не случится», «Миллион приключений» и др. (главы по выбору).</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Литература народов Российской Федерации</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Стихотворения</w:t>
      </w:r>
      <w:r w:rsidRPr="00BF2C53">
        <w:rPr>
          <w:rFonts w:cs="Times New Roman"/>
          <w:color w:val="auto"/>
          <w:sz w:val="22"/>
          <w:szCs w:val="22"/>
        </w:rPr>
        <w:t xml:space="preserve"> (одно по выбору). Например, Р. Г. Гамзатов. «Песня соловья»; М. Карим. </w:t>
      </w:r>
      <w:r w:rsidRPr="00BF2C53">
        <w:rPr>
          <w:rStyle w:val="Italic"/>
          <w:rFonts w:cs="Times New Roman"/>
          <w:color w:val="auto"/>
          <w:sz w:val="22"/>
          <w:szCs w:val="22"/>
        </w:rPr>
        <w:t>«</w:t>
      </w:r>
      <w:r w:rsidRPr="00BF2C53">
        <w:rPr>
          <w:rFonts w:cs="Times New Roman"/>
          <w:color w:val="auto"/>
          <w:sz w:val="22"/>
          <w:szCs w:val="22"/>
        </w:rPr>
        <w:t>Эту песню мать мне пела».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Зарубежная литература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Х. К. Андерсен.</w:t>
      </w:r>
      <w:r w:rsidRPr="00BF2C53">
        <w:rPr>
          <w:rFonts w:cs="Times New Roman"/>
          <w:color w:val="auto"/>
          <w:sz w:val="22"/>
          <w:szCs w:val="22"/>
        </w:rPr>
        <w:t xml:space="preserve">Сказки(одна по выбору). Например, «Снежная королева», «Соловей» и др. </w:t>
      </w:r>
    </w:p>
    <w:p w:rsidR="00416B7C" w:rsidRPr="00BF2C53" w:rsidRDefault="00416B7C" w:rsidP="00DD4B31">
      <w:pPr>
        <w:pStyle w:val="body20"/>
        <w:spacing w:before="0" w:line="240" w:lineRule="auto"/>
        <w:ind w:firstLine="709"/>
        <w:rPr>
          <w:rStyle w:val="Bold"/>
          <w:rFonts w:cs="Times New Roman"/>
          <w:color w:val="auto"/>
          <w:sz w:val="22"/>
          <w:szCs w:val="22"/>
        </w:rPr>
      </w:pPr>
      <w:r w:rsidRPr="00BF2C53">
        <w:rPr>
          <w:rStyle w:val="Bold"/>
          <w:rFonts w:cs="Times New Roman"/>
          <w:color w:val="auto"/>
          <w:sz w:val="22"/>
          <w:szCs w:val="22"/>
        </w:rPr>
        <w:t>Зарубежная сказочная проза</w:t>
      </w:r>
      <w:r w:rsidRPr="00BF2C53">
        <w:rPr>
          <w:rFonts w:cs="Times New Roman"/>
          <w:color w:val="auto"/>
          <w:sz w:val="22"/>
          <w:szCs w:val="22"/>
        </w:rPr>
        <w:t xml:space="preserve">(одно произведение по выбору). Например,Л. Кэрролл. «Алиса в Стране Чудес» (главы по выбору), Дж. Р. Р. Толкин. «Хоббит, или Туда и обратно» (главы по выбору). </w:t>
      </w:r>
    </w:p>
    <w:p w:rsidR="00416B7C" w:rsidRPr="00BF2C53" w:rsidRDefault="00416B7C" w:rsidP="00DD4B31">
      <w:pPr>
        <w:pStyle w:val="body20"/>
        <w:spacing w:before="0" w:line="240" w:lineRule="auto"/>
        <w:ind w:firstLine="709"/>
        <w:rPr>
          <w:rFonts w:cs="Times New Roman"/>
          <w:color w:val="auto"/>
          <w:sz w:val="22"/>
          <w:szCs w:val="22"/>
        </w:rPr>
      </w:pPr>
      <w:r w:rsidRPr="00BF2C53">
        <w:rPr>
          <w:rStyle w:val="Bold"/>
          <w:rFonts w:cs="Times New Roman"/>
          <w:color w:val="auto"/>
          <w:sz w:val="22"/>
          <w:szCs w:val="22"/>
        </w:rPr>
        <w:t>Зарубежная проза о детях и подростках</w:t>
      </w:r>
      <w:r w:rsidRPr="00BF2C53">
        <w:rPr>
          <w:rFonts w:cs="Times New Roman"/>
          <w:color w:val="auto"/>
          <w:sz w:val="22"/>
          <w:szCs w:val="22"/>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416B7C" w:rsidRPr="00BF2C53" w:rsidRDefault="00416B7C" w:rsidP="00DD4B31">
      <w:pPr>
        <w:pStyle w:val="body20"/>
        <w:spacing w:before="0" w:line="240" w:lineRule="auto"/>
        <w:ind w:firstLine="709"/>
        <w:rPr>
          <w:rFonts w:cs="Times New Roman"/>
          <w:color w:val="auto"/>
          <w:sz w:val="22"/>
          <w:szCs w:val="22"/>
        </w:rPr>
      </w:pPr>
      <w:r w:rsidRPr="00BF2C53">
        <w:rPr>
          <w:rStyle w:val="Bold"/>
          <w:rFonts w:cs="Times New Roman"/>
          <w:color w:val="auto"/>
          <w:sz w:val="22"/>
          <w:szCs w:val="22"/>
        </w:rPr>
        <w:lastRenderedPageBreak/>
        <w:t>Зарубежная приключенческая проза</w:t>
      </w:r>
      <w:r w:rsidRPr="00BF2C53">
        <w:rPr>
          <w:rFonts w:cs="Times New Roman"/>
          <w:color w:val="auto"/>
          <w:sz w:val="22"/>
          <w:szCs w:val="22"/>
        </w:rPr>
        <w:t xml:space="preserve"> (два произведения по выбору).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Например, Р. Л. Стивенсон. «Остров сокровищ», «Чёрная стрела» и др.</w:t>
      </w:r>
    </w:p>
    <w:p w:rsidR="00416B7C" w:rsidRPr="00BF2C53" w:rsidRDefault="00416B7C" w:rsidP="00DD4B31">
      <w:pPr>
        <w:pStyle w:val="body20"/>
        <w:spacing w:before="0" w:line="240" w:lineRule="auto"/>
        <w:ind w:firstLine="709"/>
        <w:rPr>
          <w:rStyle w:val="BoldItalic"/>
          <w:rFonts w:cs="Times New Roman"/>
          <w:color w:val="auto"/>
          <w:sz w:val="22"/>
          <w:szCs w:val="22"/>
        </w:rPr>
      </w:pPr>
      <w:r w:rsidRPr="00BF2C53">
        <w:rPr>
          <w:rStyle w:val="Bold"/>
          <w:rFonts w:cs="Times New Roman"/>
          <w:color w:val="auto"/>
          <w:sz w:val="22"/>
          <w:szCs w:val="22"/>
        </w:rPr>
        <w:t>Зарубежная проза о животных</w:t>
      </w:r>
      <w:r w:rsidRPr="00BF2C53">
        <w:rPr>
          <w:rFonts w:cs="Times New Roman"/>
          <w:color w:val="auto"/>
          <w:sz w:val="22"/>
          <w:szCs w:val="22"/>
        </w:rPr>
        <w:t xml:space="preserve">(одно-два произведения по выбору).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6 класс</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Античная литература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Гомер.</w:t>
      </w:r>
      <w:r w:rsidRPr="00BF2C53">
        <w:rPr>
          <w:rFonts w:cs="Times New Roman"/>
          <w:color w:val="auto"/>
          <w:sz w:val="22"/>
          <w:szCs w:val="22"/>
        </w:rPr>
        <w:t xml:space="preserve"> Поэмы. «Илиада», «Одиссея» (фрагменты).</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Фольклор</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Русские былины (не менее двух). Например, «Илья Муромец и Соловей-разбойник», «Садко».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Древнерусская литература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 xml:space="preserve">«Повесть временных лет» </w:t>
      </w:r>
      <w:r w:rsidRPr="00BF2C53">
        <w:rPr>
          <w:rFonts w:cs="Times New Roman"/>
          <w:color w:val="auto"/>
          <w:sz w:val="22"/>
          <w:szCs w:val="22"/>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Литература первой половины XIX века</w:t>
      </w:r>
    </w:p>
    <w:p w:rsidR="00416B7C" w:rsidRPr="00BF2C53" w:rsidRDefault="00416B7C" w:rsidP="00DD4B31">
      <w:pPr>
        <w:pStyle w:val="body20"/>
        <w:spacing w:before="0" w:line="240" w:lineRule="auto"/>
        <w:ind w:firstLine="709"/>
        <w:rPr>
          <w:rStyle w:val="Bold"/>
          <w:rFonts w:cs="Times New Roman"/>
          <w:color w:val="auto"/>
          <w:sz w:val="22"/>
          <w:szCs w:val="22"/>
        </w:rPr>
      </w:pPr>
      <w:r w:rsidRPr="00BF2C53">
        <w:rPr>
          <w:rStyle w:val="Bold"/>
          <w:rFonts w:cs="Times New Roman"/>
          <w:color w:val="auto"/>
          <w:sz w:val="22"/>
          <w:szCs w:val="22"/>
        </w:rPr>
        <w:t>А. С. Пушкин</w:t>
      </w:r>
      <w:r w:rsidRPr="00BF2C53">
        <w:rPr>
          <w:rFonts w:cs="Times New Roman"/>
          <w:color w:val="auto"/>
          <w:sz w:val="22"/>
          <w:szCs w:val="22"/>
        </w:rPr>
        <w:t>. Стихотворения (не менее трёх). «Песнь о вещем Олеге», «Зимняя дорога», «Узник», «Туча» и др. Роман «Дубровский».</w:t>
      </w:r>
    </w:p>
    <w:p w:rsidR="00416B7C" w:rsidRPr="00BF2C53" w:rsidRDefault="00416B7C" w:rsidP="00DD4B31">
      <w:pPr>
        <w:pStyle w:val="body20"/>
        <w:spacing w:before="0" w:line="240" w:lineRule="auto"/>
        <w:ind w:firstLine="709"/>
        <w:rPr>
          <w:rFonts w:cs="Times New Roman"/>
          <w:color w:val="auto"/>
          <w:sz w:val="22"/>
          <w:szCs w:val="22"/>
        </w:rPr>
      </w:pPr>
      <w:r w:rsidRPr="00BF2C53">
        <w:rPr>
          <w:rStyle w:val="Bold"/>
          <w:rFonts w:cs="Times New Roman"/>
          <w:color w:val="auto"/>
          <w:sz w:val="22"/>
          <w:szCs w:val="22"/>
        </w:rPr>
        <w:t>М. Ю. Лермонтов</w:t>
      </w:r>
      <w:r w:rsidRPr="00BF2C53">
        <w:rPr>
          <w:rStyle w:val="Italic"/>
          <w:rFonts w:cs="Times New Roman"/>
          <w:color w:val="auto"/>
          <w:sz w:val="22"/>
          <w:szCs w:val="22"/>
        </w:rPr>
        <w:t xml:space="preserve">. </w:t>
      </w:r>
      <w:r w:rsidRPr="00BF2C53">
        <w:rPr>
          <w:rFonts w:cs="Times New Roman"/>
          <w:color w:val="auto"/>
          <w:sz w:val="22"/>
          <w:szCs w:val="22"/>
        </w:rPr>
        <w:t>Стихотворения (не менее трёх). «Три пальмы», «Листок», «Утёс» и др.</w:t>
      </w:r>
    </w:p>
    <w:p w:rsidR="00416B7C" w:rsidRPr="00BF2C53" w:rsidRDefault="00416B7C" w:rsidP="00DD4B31">
      <w:pPr>
        <w:pStyle w:val="body20"/>
        <w:spacing w:before="0" w:line="240" w:lineRule="auto"/>
        <w:ind w:firstLine="709"/>
        <w:rPr>
          <w:rFonts w:cs="Times New Roman"/>
          <w:color w:val="auto"/>
          <w:sz w:val="22"/>
          <w:szCs w:val="22"/>
        </w:rPr>
      </w:pPr>
      <w:r w:rsidRPr="00BF2C53">
        <w:rPr>
          <w:rStyle w:val="Bold"/>
          <w:rFonts w:cs="Times New Roman"/>
          <w:color w:val="auto"/>
          <w:sz w:val="22"/>
          <w:szCs w:val="22"/>
        </w:rPr>
        <w:t xml:space="preserve">А. В. Кольцов. </w:t>
      </w:r>
      <w:r w:rsidRPr="00BF2C53">
        <w:rPr>
          <w:rFonts w:cs="Times New Roman"/>
          <w:color w:val="auto"/>
          <w:sz w:val="22"/>
          <w:szCs w:val="22"/>
        </w:rPr>
        <w:t>Стихотворения (не менее двух). Например, «Косарь», «Соловей» и др.</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Литература второй половины XIX века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Ф. И. Тютчев.</w:t>
      </w:r>
      <w:r w:rsidRPr="00BF2C53">
        <w:rPr>
          <w:rFonts w:cs="Times New Roman"/>
          <w:color w:val="auto"/>
          <w:sz w:val="22"/>
          <w:szCs w:val="22"/>
        </w:rPr>
        <w:t xml:space="preserve"> Стихотворения (не менее двух). «Есть в осени первоначальной…», «С поляны коршун поднялся…».</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А. А. Фет.</w:t>
      </w:r>
      <w:r w:rsidRPr="00BF2C53">
        <w:rPr>
          <w:rFonts w:cs="Times New Roman"/>
          <w:color w:val="auto"/>
          <w:sz w:val="22"/>
          <w:szCs w:val="22"/>
        </w:rPr>
        <w:t xml:space="preserve"> Стихотворения (не менее двух). «Учись у них — у дуба, у берёзы…», «Я пришёл к тебе с приветом…».</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 xml:space="preserve">И. С. Тургенев. </w:t>
      </w:r>
      <w:r w:rsidRPr="00BF2C53">
        <w:rPr>
          <w:rFonts w:cs="Times New Roman"/>
          <w:color w:val="auto"/>
          <w:sz w:val="22"/>
          <w:szCs w:val="22"/>
        </w:rPr>
        <w:t>Рассказ «Бежин луг».</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 xml:space="preserve">Н. С. Лесков. </w:t>
      </w:r>
      <w:r w:rsidRPr="00BF2C53">
        <w:rPr>
          <w:rFonts w:cs="Times New Roman"/>
          <w:color w:val="auto"/>
          <w:sz w:val="22"/>
          <w:szCs w:val="22"/>
        </w:rPr>
        <w:t xml:space="preserve">Сказ «Левша». </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 xml:space="preserve">Л. Н. Толстой. </w:t>
      </w:r>
      <w:r w:rsidRPr="00BF2C53">
        <w:rPr>
          <w:rFonts w:cs="Times New Roman"/>
          <w:color w:val="auto"/>
          <w:sz w:val="22"/>
          <w:szCs w:val="22"/>
        </w:rPr>
        <w:t>Повесть «Детство» (главы).</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 xml:space="preserve">А. П. Чехов. </w:t>
      </w:r>
      <w:r w:rsidRPr="00BF2C53">
        <w:rPr>
          <w:rFonts w:cs="Times New Roman"/>
          <w:color w:val="auto"/>
          <w:sz w:val="22"/>
          <w:szCs w:val="22"/>
        </w:rPr>
        <w:t>Рассказы (три по выбору). Например, «Толстый и тонкий», «Хамелеон», «Смерть чиновника» и др.</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А. И. Куприн</w:t>
      </w:r>
      <w:r w:rsidRPr="00BF2C53">
        <w:rPr>
          <w:rFonts w:cs="Times New Roman"/>
          <w:color w:val="auto"/>
          <w:sz w:val="22"/>
          <w:szCs w:val="22"/>
        </w:rPr>
        <w:t>. Рассказ «Чудесный доктор».</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Литература XX века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 xml:space="preserve">Стихотворения отечественных поэтов начала ХХ века </w:t>
      </w:r>
      <w:r w:rsidRPr="00BF2C53">
        <w:rPr>
          <w:rFonts w:cs="Times New Roman"/>
          <w:color w:val="auto"/>
          <w:sz w:val="22"/>
          <w:szCs w:val="22"/>
        </w:rPr>
        <w:t xml:space="preserve">(не менее двух). Например, стихотворения С. А. Есенина, В. В. Маяковского, А. А. Блока и др. </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Стихотворенияотечественных поэтов XX века</w:t>
      </w:r>
      <w:r w:rsidRPr="00BF2C53">
        <w:rPr>
          <w:rFonts w:cs="Times New Roman"/>
          <w:color w:val="auto"/>
          <w:sz w:val="22"/>
          <w:szCs w:val="22"/>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Проза отечественных писателей конца XX — начала XXI века, в том числе о Великой Отечественной войне</w:t>
      </w:r>
      <w:r w:rsidRPr="00BF2C53">
        <w:rPr>
          <w:rFonts w:cs="Times New Roman"/>
          <w:color w:val="auto"/>
          <w:sz w:val="22"/>
          <w:szCs w:val="22"/>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В. Г. Распутин. </w:t>
      </w:r>
      <w:r w:rsidRPr="00BF2C53">
        <w:rPr>
          <w:rFonts w:cs="Times New Roman"/>
          <w:color w:val="auto"/>
          <w:sz w:val="22"/>
          <w:szCs w:val="22"/>
        </w:rPr>
        <w:t>Рассказ «Уроки французского».</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Произведения отечественных писателей на тему взросления человека</w:t>
      </w:r>
      <w:r w:rsidRPr="00BF2C53">
        <w:rPr>
          <w:rFonts w:cs="Times New Roman"/>
          <w:color w:val="auto"/>
          <w:sz w:val="22"/>
          <w:szCs w:val="22"/>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Произведения современных отечественных писателей-фантастов</w:t>
      </w:r>
      <w:r w:rsidRPr="00BF2C53">
        <w:rPr>
          <w:rFonts w:cs="Times New Roman"/>
          <w:color w:val="auto"/>
          <w:sz w:val="22"/>
          <w:szCs w:val="22"/>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Литература народов Российской Федерации</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Стихотворения</w:t>
      </w:r>
      <w:r w:rsidRPr="00BF2C53">
        <w:rPr>
          <w:rFonts w:cs="Times New Roman"/>
          <w:color w:val="auto"/>
          <w:sz w:val="22"/>
          <w:szCs w:val="22"/>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Зарубежная литература</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 xml:space="preserve">Д. Дефо. </w:t>
      </w:r>
      <w:r w:rsidRPr="00BF2C53">
        <w:rPr>
          <w:rFonts w:cs="Times New Roman"/>
          <w:color w:val="auto"/>
          <w:sz w:val="22"/>
          <w:szCs w:val="22"/>
        </w:rPr>
        <w:t>«Робинзон Крузо» (главы по выбору).</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Дж. Свифт. </w:t>
      </w:r>
      <w:r w:rsidRPr="00BF2C53">
        <w:rPr>
          <w:rFonts w:cs="Times New Roman"/>
          <w:color w:val="auto"/>
          <w:sz w:val="22"/>
          <w:szCs w:val="22"/>
        </w:rPr>
        <w:t>«Путешествия Гулливера» (главы по выбору).</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lastRenderedPageBreak/>
        <w:t>Произведения зарубежных писателей на тему взросления человека</w:t>
      </w:r>
      <w:r w:rsidRPr="00BF2C53">
        <w:rPr>
          <w:rFonts w:cs="Times New Roman"/>
          <w:color w:val="auto"/>
          <w:sz w:val="22"/>
          <w:szCs w:val="22"/>
        </w:rPr>
        <w:t xml:space="preserve"> (не менее двух). Например, Ж. Верн. «Дети капитана Гранта» (главы по выбору). Х. Ли. «Убить пересмешника» (главы по выбору) и др.</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Произведения современных зарубежных писателей-фантастов</w:t>
      </w:r>
      <w:r w:rsidRPr="00BF2C53">
        <w:rPr>
          <w:rFonts w:cs="Times New Roman"/>
          <w:color w:val="auto"/>
          <w:sz w:val="22"/>
          <w:szCs w:val="22"/>
        </w:rPr>
        <w:t xml:space="preserve"> (не менее двух). Например, Дж. К. Роулинг. «Гарри Поттер» (главы по выбору), Д. У. Джонс. «Дом с характером» и др.</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Древнерусская литература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Древнерусские повести</w:t>
      </w:r>
      <w:r w:rsidRPr="00BF2C53">
        <w:rPr>
          <w:rFonts w:cs="Times New Roman"/>
          <w:color w:val="auto"/>
          <w:sz w:val="22"/>
          <w:szCs w:val="22"/>
        </w:rPr>
        <w:t xml:space="preserve"> (одна повесть по выбору). Например, «Поучение» Владимира Мономаха (в сокращении) и др.</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Литература первой половины XIX века</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А. С. Пушкин. </w:t>
      </w:r>
      <w:r w:rsidRPr="00BF2C53">
        <w:rPr>
          <w:rFonts w:cs="Times New Roman"/>
          <w:color w:val="auto"/>
          <w:sz w:val="22"/>
          <w:szCs w:val="22"/>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М. Ю. Лермонтов.</w:t>
      </w:r>
      <w:r w:rsidRPr="00BF2C53">
        <w:rPr>
          <w:rFonts w:cs="Times New Roman"/>
          <w:color w:val="auto"/>
          <w:sz w:val="22"/>
          <w:szCs w:val="22"/>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Н. В. Гоголь. </w:t>
      </w:r>
      <w:r w:rsidRPr="00BF2C53">
        <w:rPr>
          <w:rFonts w:cs="Times New Roman"/>
          <w:color w:val="auto"/>
          <w:sz w:val="22"/>
          <w:szCs w:val="22"/>
        </w:rPr>
        <w:t>Повесть «Тарас Бульба».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Литература второй половины XIX века</w:t>
      </w:r>
    </w:p>
    <w:p w:rsidR="00416B7C" w:rsidRPr="00BF2C53" w:rsidRDefault="00416B7C" w:rsidP="00DD4B31">
      <w:pPr>
        <w:pStyle w:val="body"/>
        <w:spacing w:line="240" w:lineRule="auto"/>
        <w:ind w:firstLine="709"/>
        <w:rPr>
          <w:rFonts w:cs="Times New Roman"/>
          <w:color w:val="auto"/>
          <w:spacing w:val="-2"/>
          <w:sz w:val="22"/>
          <w:szCs w:val="22"/>
        </w:rPr>
      </w:pPr>
      <w:r w:rsidRPr="00BF2C53">
        <w:rPr>
          <w:rStyle w:val="Bold"/>
          <w:rFonts w:cs="Times New Roman"/>
          <w:color w:val="auto"/>
          <w:spacing w:val="-2"/>
          <w:sz w:val="22"/>
          <w:szCs w:val="22"/>
        </w:rPr>
        <w:t>И. С. Тургенев.</w:t>
      </w:r>
      <w:r w:rsidRPr="00BF2C53">
        <w:rPr>
          <w:rFonts w:cs="Times New Roman"/>
          <w:color w:val="auto"/>
          <w:spacing w:val="-2"/>
          <w:sz w:val="22"/>
          <w:szCs w:val="22"/>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Л. Н. Толстой. </w:t>
      </w:r>
      <w:r w:rsidRPr="00BF2C53">
        <w:rPr>
          <w:rFonts w:cs="Times New Roman"/>
          <w:color w:val="auto"/>
          <w:sz w:val="22"/>
          <w:szCs w:val="22"/>
        </w:rPr>
        <w:t xml:space="preserve">Рассказ «После бала». </w:t>
      </w:r>
    </w:p>
    <w:p w:rsidR="00416B7C" w:rsidRPr="00BF2C53" w:rsidRDefault="00416B7C" w:rsidP="00DD4B31">
      <w:pPr>
        <w:pStyle w:val="bodybefore1mm"/>
        <w:spacing w:before="0" w:line="240" w:lineRule="auto"/>
        <w:ind w:firstLine="709"/>
        <w:rPr>
          <w:rFonts w:cs="Times New Roman"/>
          <w:color w:val="auto"/>
          <w:spacing w:val="-2"/>
          <w:sz w:val="22"/>
          <w:szCs w:val="22"/>
        </w:rPr>
      </w:pPr>
      <w:r w:rsidRPr="00BF2C53">
        <w:rPr>
          <w:rStyle w:val="Bold"/>
          <w:rFonts w:cs="Times New Roman"/>
          <w:color w:val="auto"/>
          <w:spacing w:val="-2"/>
          <w:sz w:val="22"/>
          <w:szCs w:val="22"/>
        </w:rPr>
        <w:t>Н. А. Некрасов.</w:t>
      </w:r>
      <w:r w:rsidRPr="00BF2C53">
        <w:rPr>
          <w:rFonts w:cs="Times New Roman"/>
          <w:color w:val="auto"/>
          <w:spacing w:val="-2"/>
          <w:sz w:val="22"/>
          <w:szCs w:val="22"/>
        </w:rPr>
        <w:t xml:space="preserve"> Стихотворения (не менее двух). Например, «Размышления у парадного подъезда», «Железная дорога» и др.</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Поэзия второй половины XIX века. </w:t>
      </w:r>
      <w:r w:rsidRPr="00BF2C53">
        <w:rPr>
          <w:rFonts w:cs="Times New Roman"/>
          <w:color w:val="auto"/>
          <w:sz w:val="22"/>
          <w:szCs w:val="22"/>
        </w:rPr>
        <w:t xml:space="preserve">Ф. И. Тютчев, А. А. Фет, А. К. Толстой и др. (не менее двух стихотворений по выбору). </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М. Е. Салтыков-Щедрин.</w:t>
      </w:r>
      <w:r w:rsidRPr="00BF2C53">
        <w:rPr>
          <w:rFonts w:cs="Times New Roman"/>
          <w:color w:val="auto"/>
          <w:sz w:val="22"/>
          <w:szCs w:val="22"/>
        </w:rPr>
        <w:t xml:space="preserve"> Сказки (две по выбору). Например, «Повесть о том, как один мужик двух генералов прокормил», «Дикий помещик», «Премудрый пискарь» и др. </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Произведения отечественных и зарубежных писателей на историческую тему</w:t>
      </w:r>
      <w:r w:rsidRPr="00BF2C53">
        <w:rPr>
          <w:rFonts w:cs="Times New Roman"/>
          <w:color w:val="auto"/>
          <w:sz w:val="22"/>
          <w:szCs w:val="22"/>
        </w:rPr>
        <w:t xml:space="preserve"> (не менее двух). Например, А. К. Толстого, Р. Сабатини, Ф. Купера.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Литература конца XIX — начала XX века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А. П. Чехов.</w:t>
      </w:r>
      <w:r w:rsidRPr="00BF2C53">
        <w:rPr>
          <w:rFonts w:cs="Times New Roman"/>
          <w:color w:val="auto"/>
          <w:sz w:val="22"/>
          <w:szCs w:val="22"/>
        </w:rPr>
        <w:t xml:space="preserve"> Рассказы (один по выбору). Например, «Тоска», «Злоумышленник» и др.</w:t>
      </w:r>
    </w:p>
    <w:p w:rsidR="00416B7C" w:rsidRPr="00BF2C53" w:rsidRDefault="00416B7C" w:rsidP="00DD4B31">
      <w:pPr>
        <w:pStyle w:val="bodybefore1mm"/>
        <w:spacing w:before="0" w:line="240" w:lineRule="auto"/>
        <w:ind w:firstLine="709"/>
        <w:rPr>
          <w:rFonts w:cs="Times New Roman"/>
          <w:color w:val="auto"/>
          <w:spacing w:val="-2"/>
          <w:sz w:val="22"/>
          <w:szCs w:val="22"/>
        </w:rPr>
      </w:pPr>
      <w:r w:rsidRPr="00BF2C53">
        <w:rPr>
          <w:rStyle w:val="Bold"/>
          <w:rFonts w:cs="Times New Roman"/>
          <w:color w:val="auto"/>
          <w:spacing w:val="-2"/>
          <w:sz w:val="22"/>
          <w:szCs w:val="22"/>
        </w:rPr>
        <w:t>М. Горький.</w:t>
      </w:r>
      <w:r w:rsidRPr="00BF2C53">
        <w:rPr>
          <w:rFonts w:cs="Times New Roman"/>
          <w:color w:val="auto"/>
          <w:spacing w:val="-2"/>
          <w:sz w:val="22"/>
          <w:szCs w:val="22"/>
        </w:rPr>
        <w:t xml:space="preserve"> Ранние рассказы (одно произведение по выбору). Например, «Старуха Изергиль» (легенда о Данко), «Челкаш» и др.</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Сатирические произведения отечественных и зарубежных писателей</w:t>
      </w:r>
      <w:r w:rsidRPr="00BF2C53">
        <w:rPr>
          <w:rFonts w:cs="Times New Roman"/>
          <w:color w:val="auto"/>
          <w:sz w:val="22"/>
          <w:szCs w:val="22"/>
        </w:rPr>
        <w:t xml:space="preserve"> (не менее двух). Например, М. М. Зощенко, А. Т. Аверченко, Н. Тэффи, О. Генри, Я. Гашека.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Литература первой половины XX века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А. С. Грин.</w:t>
      </w:r>
      <w:r w:rsidRPr="00BF2C53">
        <w:rPr>
          <w:rFonts w:cs="Times New Roman"/>
          <w:color w:val="auto"/>
          <w:sz w:val="22"/>
          <w:szCs w:val="22"/>
        </w:rPr>
        <w:t xml:space="preserve"> Повести и рассказы (одно произведение по выбору). Например, «Алые паруса», «Зелёная лампа» и др. </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Отечественная поэзия первой половины XX века</w:t>
      </w:r>
      <w:r w:rsidRPr="00BF2C53">
        <w:rPr>
          <w:rFonts w:cs="Times New Roman"/>
          <w:color w:val="auto"/>
          <w:sz w:val="22"/>
          <w:szCs w:val="22"/>
        </w:rPr>
        <w:t xml:space="preserve">. Стихотворения на тему мечты и реальности (два-три по выбору). Например, стихотворения А. А. Блока, Н. С. Гумилёва, М. И. Цветаевой и др. </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В. В. Маяковский. </w:t>
      </w:r>
      <w:r w:rsidRPr="00BF2C53">
        <w:rPr>
          <w:rFonts w:cs="Times New Roman"/>
          <w:color w:val="auto"/>
          <w:sz w:val="22"/>
          <w:szCs w:val="22"/>
        </w:rPr>
        <w:t xml:space="preserve">Стихотворения (одно по выбору).Например, «Необычайное приключение, бывшее с Владимиром Маяковским летом на даче», «Хорошее отношение к лошадям» и др. </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А. П. Платонов. </w:t>
      </w:r>
      <w:r w:rsidRPr="00BF2C53">
        <w:rPr>
          <w:rFonts w:cs="Times New Roman"/>
          <w:color w:val="auto"/>
          <w:sz w:val="22"/>
          <w:szCs w:val="22"/>
        </w:rPr>
        <w:t xml:space="preserve">Рассказы (один по выбору). Например, «Юшка», «Неизвестный цветок» и др.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Литература второй половины XX века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 xml:space="preserve">В. М. Шукшин. </w:t>
      </w:r>
      <w:r w:rsidRPr="00BF2C53">
        <w:rPr>
          <w:rFonts w:cs="Times New Roman"/>
          <w:color w:val="auto"/>
          <w:sz w:val="22"/>
          <w:szCs w:val="22"/>
        </w:rPr>
        <w:t>Рассказы (один по выбору). Например, «Чудик», «Стенька Разин», «Критики» и др.</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Стихотворения отечественных поэтов XX—XXI веков</w:t>
      </w:r>
      <w:r w:rsidRPr="00BF2C53">
        <w:rPr>
          <w:rFonts w:cs="Times New Roman"/>
          <w:color w:val="auto"/>
          <w:sz w:val="22"/>
          <w:szCs w:val="22"/>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Произведения отечественных прозаиков второй половины XX — начала XXI века</w:t>
      </w:r>
      <w:r w:rsidRPr="00BF2C53">
        <w:rPr>
          <w:rFonts w:cs="Times New Roman"/>
          <w:color w:val="auto"/>
          <w:sz w:val="22"/>
          <w:szCs w:val="22"/>
        </w:rPr>
        <w:t xml:space="preserve"> (не менее двух). Например, произведения Ф. А. Абрамова, В. П. Астафьева, В. И. Белова, Ф. А. Искандера и др.</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Тема взаимоотношения поколений, становления человека, выбора им жизненного </w:t>
      </w:r>
      <w:r w:rsidRPr="00BF2C53">
        <w:rPr>
          <w:rStyle w:val="Bold"/>
          <w:rFonts w:cs="Times New Roman"/>
          <w:color w:val="auto"/>
          <w:sz w:val="22"/>
          <w:szCs w:val="22"/>
        </w:rPr>
        <w:lastRenderedPageBreak/>
        <w:t>пути</w:t>
      </w:r>
      <w:r w:rsidRPr="00BF2C53">
        <w:rPr>
          <w:rFonts w:cs="Times New Roman"/>
          <w:color w:val="auto"/>
          <w:sz w:val="22"/>
          <w:szCs w:val="22"/>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Зарубежная литература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М. де СервантесСааведра</w:t>
      </w:r>
      <w:r w:rsidRPr="00BF2C53">
        <w:rPr>
          <w:rFonts w:cs="Times New Roman"/>
          <w:color w:val="auto"/>
          <w:sz w:val="22"/>
          <w:szCs w:val="22"/>
        </w:rPr>
        <w:t>. Роман «Хитроумный идальго Дон Кихот Ламанчский» (главы).</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Зарубежная новеллистика </w:t>
      </w:r>
      <w:r w:rsidRPr="00BF2C53">
        <w:rPr>
          <w:rFonts w:cs="Times New Roman"/>
          <w:color w:val="auto"/>
          <w:sz w:val="22"/>
          <w:szCs w:val="22"/>
        </w:rPr>
        <w:t xml:space="preserve">(одно-два произведения по выбору). Например, П. Мериме. «Маттео Фальконе»; О. Генри. «Дары волхвов», «Последний лист». </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А. де Сент Экзюпери. </w:t>
      </w:r>
      <w:r w:rsidRPr="00BF2C53">
        <w:rPr>
          <w:rFonts w:cs="Times New Roman"/>
          <w:color w:val="auto"/>
          <w:sz w:val="22"/>
          <w:szCs w:val="22"/>
        </w:rPr>
        <w:t xml:space="preserve">Повесть-сказка «Маленький принц».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Древнерусская литература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Житийная литература</w:t>
      </w:r>
      <w:r w:rsidRPr="00BF2C53">
        <w:rPr>
          <w:rFonts w:cs="Times New Roman"/>
          <w:color w:val="auto"/>
          <w:sz w:val="22"/>
          <w:szCs w:val="22"/>
        </w:rPr>
        <w:t xml:space="preserve"> (одно произведение по выбору). Например, «Житие Сергия Радонежского», «Житие протопопа Аввакума, им самим написанное».</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Литература XVIII века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Д. И. Фонвизин.</w:t>
      </w:r>
      <w:r w:rsidRPr="00BF2C53">
        <w:rPr>
          <w:rFonts w:cs="Times New Roman"/>
          <w:color w:val="auto"/>
          <w:sz w:val="22"/>
          <w:szCs w:val="22"/>
        </w:rPr>
        <w:t xml:space="preserve"> Комедия «Недоросль».</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Литература первой половины XIX века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А. С. Пушкин.</w:t>
      </w:r>
      <w:r w:rsidRPr="00BF2C53">
        <w:rPr>
          <w:rFonts w:cs="Times New Roman"/>
          <w:color w:val="auto"/>
          <w:sz w:val="22"/>
          <w:szCs w:val="22"/>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М. Ю. Лермонтов.</w:t>
      </w:r>
      <w:r w:rsidRPr="00BF2C53">
        <w:rPr>
          <w:rFonts w:cs="Times New Roman"/>
          <w:color w:val="auto"/>
          <w:sz w:val="22"/>
          <w:szCs w:val="22"/>
        </w:rPr>
        <w:t xml:space="preserve"> Стихотворения (не менее двух). Например, «Я не хочу, чтоб свет узнал…», «Из-под таинственной, холодной полумаски…», «Нищий» и др. Поэма «Мцыри». </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Н. В. Гоголь.</w:t>
      </w:r>
      <w:r w:rsidRPr="00BF2C53">
        <w:rPr>
          <w:rFonts w:cs="Times New Roman"/>
          <w:color w:val="auto"/>
          <w:sz w:val="22"/>
          <w:szCs w:val="22"/>
        </w:rPr>
        <w:t xml:space="preserve"> Повесть «Шинель». Комедия «Ревизор».</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Литература второй половины XIX века</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И. С. Тургенев.</w:t>
      </w:r>
      <w:r w:rsidRPr="00BF2C53">
        <w:rPr>
          <w:rFonts w:cs="Times New Roman"/>
          <w:color w:val="auto"/>
          <w:sz w:val="22"/>
          <w:szCs w:val="22"/>
        </w:rPr>
        <w:t xml:space="preserve"> Повести (одна по выбору). Например, «Ася», «Первая любовь».</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Ф. М. Достоевский.</w:t>
      </w:r>
      <w:r w:rsidRPr="00BF2C53">
        <w:rPr>
          <w:rFonts w:cs="Times New Roman"/>
          <w:color w:val="auto"/>
          <w:sz w:val="22"/>
          <w:szCs w:val="22"/>
        </w:rPr>
        <w:t xml:space="preserve"> «Бедные люди», «Белые ночи» (одно произведение по выбору). </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Л. Н. Толстой.</w:t>
      </w:r>
      <w:r w:rsidRPr="00BF2C53">
        <w:rPr>
          <w:rFonts w:cs="Times New Roman"/>
          <w:color w:val="auto"/>
          <w:sz w:val="22"/>
          <w:szCs w:val="22"/>
        </w:rPr>
        <w:t xml:space="preserve"> Повести и рассказы (одно произведение по выбору). Например, «Отрочество» (главы).</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Литература первой половины XX века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Произведения писателей русского зарубежья</w:t>
      </w:r>
      <w:r w:rsidRPr="00BF2C53">
        <w:rPr>
          <w:rFonts w:cs="Times New Roman"/>
          <w:color w:val="auto"/>
          <w:sz w:val="22"/>
          <w:szCs w:val="22"/>
        </w:rPr>
        <w:t xml:space="preserve"> (не менее двух по выбору). Например, произведения И. С. Шмелёва, М. А. Осоргина, В. В. Набокова, Н. Тэффи, А. Т. Аверченко и др.</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Поэзия первой половины ХХ века </w:t>
      </w:r>
      <w:r w:rsidRPr="00BF2C53">
        <w:rPr>
          <w:rFonts w:cs="Times New Roman"/>
          <w:color w:val="auto"/>
          <w:sz w:val="22"/>
          <w:szCs w:val="22"/>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М. А. Булгаков</w:t>
      </w:r>
      <w:r w:rsidRPr="00BF2C53">
        <w:rPr>
          <w:rFonts w:cs="Times New Roman"/>
          <w:color w:val="auto"/>
          <w:sz w:val="22"/>
          <w:szCs w:val="22"/>
        </w:rPr>
        <w:t xml:space="preserve"> (одна повесть по выбору). Например, «Собачье сердце» и др.</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Литература второй половины XX века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А. Т. Твардовский.</w:t>
      </w:r>
      <w:r w:rsidRPr="00BF2C53">
        <w:rPr>
          <w:rFonts w:cs="Times New Roman"/>
          <w:color w:val="auto"/>
          <w:sz w:val="22"/>
          <w:szCs w:val="22"/>
        </w:rPr>
        <w:t xml:space="preserve"> Поэма «Василий Тёркин» (главы «Переправа», «Гармонь», «Два солдата», «Поединок» и др.). </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М. А. Шолохов.</w:t>
      </w:r>
      <w:r w:rsidRPr="00BF2C53">
        <w:rPr>
          <w:rFonts w:cs="Times New Roman"/>
          <w:color w:val="auto"/>
          <w:sz w:val="22"/>
          <w:szCs w:val="22"/>
        </w:rPr>
        <w:t xml:space="preserve"> Рассказ «Судьба человека».</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А. И. Солженицын.</w:t>
      </w:r>
      <w:r w:rsidRPr="00BF2C53">
        <w:rPr>
          <w:rFonts w:cs="Times New Roman"/>
          <w:color w:val="auto"/>
          <w:sz w:val="22"/>
          <w:szCs w:val="22"/>
        </w:rPr>
        <w:t xml:space="preserve"> Рассказ «Матрёнин двор». </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Произведения отечественных прозаиков второй половины XX—XXI века</w:t>
      </w:r>
      <w:r w:rsidRPr="00BF2C53">
        <w:rPr>
          <w:rFonts w:cs="Times New Roman"/>
          <w:color w:val="auto"/>
          <w:sz w:val="22"/>
          <w:szCs w:val="22"/>
        </w:rPr>
        <w:t xml:space="preserve"> (не менее двух произведений). Например, произведения Е. И. Носова, А. Н. и Б. Н. Стругацких, В. Ф. Тендрякова, Б. П. Екимова и др.</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Произведения отечественных и зарубежных прозаиков второй половины XX—XXI века </w:t>
      </w:r>
      <w:r w:rsidRPr="00BF2C53">
        <w:rPr>
          <w:rFonts w:cs="Times New Roman"/>
          <w:color w:val="auto"/>
          <w:sz w:val="22"/>
          <w:szCs w:val="22"/>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Поэзия второй половины XX — начала XXI века</w:t>
      </w:r>
      <w:r w:rsidRPr="00BF2C53">
        <w:rPr>
          <w:rFonts w:cs="Times New Roman"/>
          <w:color w:val="auto"/>
          <w:sz w:val="22"/>
          <w:szCs w:val="22"/>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Зарубежная литература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У. Шекспир.</w:t>
      </w:r>
      <w:r w:rsidRPr="00BF2C53">
        <w:rPr>
          <w:rFonts w:cs="Times New Roman"/>
          <w:color w:val="auto"/>
          <w:sz w:val="22"/>
          <w:szCs w:val="22"/>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Ж.-Б. Мольер. </w:t>
      </w:r>
      <w:r w:rsidRPr="00BF2C53">
        <w:rPr>
          <w:rFonts w:cs="Times New Roman"/>
          <w:color w:val="auto"/>
          <w:sz w:val="22"/>
          <w:szCs w:val="22"/>
        </w:rPr>
        <w:t>Комедия «Мещанин во дворянстве» (фрагменты по выбору).</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Древнерусская литература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«Слово о полку Игореве».</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lastRenderedPageBreak/>
        <w:t>Литература XVIII века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М. В. Ломоносов.</w:t>
      </w:r>
      <w:r w:rsidRPr="00BF2C53">
        <w:rPr>
          <w:rFonts w:cs="Times New Roman"/>
          <w:color w:val="auto"/>
          <w:sz w:val="22"/>
          <w:szCs w:val="22"/>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Г. Р. Державин. </w:t>
      </w:r>
      <w:r w:rsidRPr="00BF2C53">
        <w:rPr>
          <w:rFonts w:cs="Times New Roman"/>
          <w:color w:val="auto"/>
          <w:sz w:val="22"/>
          <w:szCs w:val="22"/>
        </w:rPr>
        <w:t xml:space="preserve">Стихотворения (два по выбору). Например, «Властителям и судиям», «Памятник» и др. </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Н. М. Карамзин. </w:t>
      </w:r>
      <w:r w:rsidRPr="00BF2C53">
        <w:rPr>
          <w:rFonts w:cs="Times New Roman"/>
          <w:color w:val="auto"/>
          <w:sz w:val="22"/>
          <w:szCs w:val="22"/>
        </w:rPr>
        <w:t>Повесть «Бедная Лиза».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Литература первой половины XIX века</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В. А. Жуковский.</w:t>
      </w:r>
      <w:r w:rsidRPr="00BF2C53">
        <w:rPr>
          <w:rFonts w:cs="Times New Roman"/>
          <w:color w:val="auto"/>
          <w:sz w:val="22"/>
          <w:szCs w:val="22"/>
        </w:rPr>
        <w:t xml:space="preserve"> Баллады, элегии (одна-две по выбору). Например, «Светлана», «Невыразимое», «Море» и др.</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А. С. Грибоедов. </w:t>
      </w:r>
      <w:r w:rsidRPr="00BF2C53">
        <w:rPr>
          <w:rFonts w:cs="Times New Roman"/>
          <w:color w:val="auto"/>
          <w:sz w:val="22"/>
          <w:szCs w:val="22"/>
        </w:rPr>
        <w:t xml:space="preserve">Комедия «Горе от ума». </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Поэзия пушкинской эпохи.</w:t>
      </w:r>
      <w:r w:rsidRPr="00BF2C53">
        <w:rPr>
          <w:rFonts w:cs="Times New Roman"/>
          <w:color w:val="auto"/>
          <w:sz w:val="22"/>
          <w:szCs w:val="22"/>
        </w:rPr>
        <w:t xml:space="preserve"> К. Н. Батюшков, А. А. Дельвиг, Н. М. Языков, Е. А. Баратынский (не менее трёх стихотворений по выбору).</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А. С. Пушкин. </w:t>
      </w:r>
      <w:r w:rsidRPr="00BF2C53">
        <w:rPr>
          <w:rFonts w:cs="Times New Roman"/>
          <w:color w:val="auto"/>
          <w:sz w:val="22"/>
          <w:szCs w:val="22"/>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М. Ю. Лермонтов. </w:t>
      </w:r>
      <w:r w:rsidRPr="00BF2C53">
        <w:rPr>
          <w:rFonts w:cs="Times New Roman"/>
          <w:color w:val="auto"/>
          <w:sz w:val="22"/>
          <w:szCs w:val="22"/>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Н. В. Гоголь. </w:t>
      </w:r>
      <w:r w:rsidRPr="00BF2C53">
        <w:rPr>
          <w:rFonts w:cs="Times New Roman"/>
          <w:color w:val="auto"/>
          <w:sz w:val="22"/>
          <w:szCs w:val="22"/>
        </w:rPr>
        <w:t>Поэма «Мёртвые души».</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Отечественная проза первой половины XIX в.</w:t>
      </w:r>
      <w:r w:rsidRPr="00BF2C53">
        <w:rPr>
          <w:rFonts w:cs="Times New Roman"/>
          <w:color w:val="auto"/>
          <w:sz w:val="22"/>
          <w:szCs w:val="22"/>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Зарубежная литература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 xml:space="preserve">Данте. </w:t>
      </w:r>
      <w:r w:rsidRPr="00BF2C53">
        <w:rPr>
          <w:rFonts w:cs="Times New Roman"/>
          <w:color w:val="auto"/>
          <w:sz w:val="22"/>
          <w:szCs w:val="22"/>
        </w:rPr>
        <w:t>«Божественная комедия» (не менее двух фрагментов по выбору).</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У. Шекспир. </w:t>
      </w:r>
      <w:r w:rsidRPr="00BF2C53">
        <w:rPr>
          <w:rFonts w:cs="Times New Roman"/>
          <w:color w:val="auto"/>
          <w:sz w:val="22"/>
          <w:szCs w:val="22"/>
        </w:rPr>
        <w:t>Трагедия «Гамлет» (фрагменты по выбору).</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 xml:space="preserve">И.-В. Гёте. </w:t>
      </w:r>
      <w:r w:rsidRPr="00BF2C53">
        <w:rPr>
          <w:rFonts w:cs="Times New Roman"/>
          <w:color w:val="auto"/>
          <w:sz w:val="22"/>
          <w:szCs w:val="22"/>
        </w:rPr>
        <w:t>Трагедия «Фауст» (не менее двух фрагментов по выбору).</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Дж. Г. Байрон.</w:t>
      </w:r>
      <w:r w:rsidRPr="00BF2C53">
        <w:rPr>
          <w:rFonts w:cs="Times New Roman"/>
          <w:color w:val="auto"/>
          <w:sz w:val="22"/>
          <w:szCs w:val="22"/>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416B7C" w:rsidRPr="00BF2C53" w:rsidRDefault="00416B7C" w:rsidP="00DD4B31">
      <w:pPr>
        <w:pStyle w:val="bodybefore1mm"/>
        <w:spacing w:before="0" w:line="240" w:lineRule="auto"/>
        <w:ind w:firstLine="709"/>
        <w:rPr>
          <w:rFonts w:cs="Times New Roman"/>
          <w:color w:val="auto"/>
          <w:sz w:val="22"/>
          <w:szCs w:val="22"/>
        </w:rPr>
      </w:pPr>
      <w:r w:rsidRPr="00BF2C53">
        <w:rPr>
          <w:rStyle w:val="Bold"/>
          <w:rFonts w:cs="Times New Roman"/>
          <w:color w:val="auto"/>
          <w:sz w:val="22"/>
          <w:szCs w:val="22"/>
        </w:rPr>
        <w:t>Зарубежная проза первой половины XIX в.</w:t>
      </w:r>
      <w:r w:rsidRPr="00BF2C53">
        <w:rPr>
          <w:rFonts w:cs="Times New Roman"/>
          <w:color w:val="auto"/>
          <w:sz w:val="22"/>
          <w:szCs w:val="22"/>
        </w:rPr>
        <w:t xml:space="preserve"> (одно произведение по выбору). Например, произведения Э. Т. А. Гофмана, В. Гюго, В. Скотта и др.</w:t>
      </w: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lastRenderedPageBreak/>
        <w:t xml:space="preserve">ПЛАНИРУЕМЫЕ РЕЗУЛЬТАТЫ ОСВОЕНИЯ ПРЕДМЕТА «ЛИТЕРАТУРА» в ОСНОВНОй школе </w:t>
      </w:r>
    </w:p>
    <w:p w:rsidR="00416B7C" w:rsidRPr="00BF2C53" w:rsidRDefault="00416B7C" w:rsidP="00DD4B31">
      <w:pPr>
        <w:pStyle w:val="body"/>
        <w:spacing w:line="240" w:lineRule="auto"/>
        <w:ind w:firstLine="709"/>
        <w:rPr>
          <w:rStyle w:val="Bold"/>
          <w:rFonts w:cs="Times New Roman"/>
          <w:color w:val="auto"/>
          <w:spacing w:val="2"/>
          <w:sz w:val="22"/>
          <w:szCs w:val="22"/>
        </w:rPr>
      </w:pPr>
      <w:r w:rsidRPr="00BF2C53">
        <w:rPr>
          <w:rFonts w:cs="Times New Roman"/>
          <w:color w:val="auto"/>
          <w:spacing w:val="2"/>
          <w:sz w:val="22"/>
          <w:szCs w:val="22"/>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Личностные результаты</w:t>
      </w:r>
    </w:p>
    <w:p w:rsidR="00416B7C" w:rsidRPr="00BF2C53" w:rsidRDefault="00416B7C" w:rsidP="00DD4B31">
      <w:pPr>
        <w:pStyle w:val="body"/>
        <w:spacing w:line="240" w:lineRule="auto"/>
        <w:ind w:firstLine="709"/>
        <w:rPr>
          <w:rFonts w:cs="Times New Roman"/>
          <w:color w:val="auto"/>
          <w:sz w:val="22"/>
          <w:szCs w:val="22"/>
          <w:u w:val="thick" w:color="000000"/>
        </w:rPr>
      </w:pPr>
      <w:r w:rsidRPr="00BF2C53">
        <w:rPr>
          <w:rFonts w:cs="Times New Roman"/>
          <w:color w:val="auto"/>
          <w:sz w:val="22"/>
          <w:szCs w:val="22"/>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BF2C53" w:rsidRDefault="00416B7C" w:rsidP="00DD4B31">
      <w:pPr>
        <w:pStyle w:val="body"/>
        <w:spacing w:line="240" w:lineRule="auto"/>
        <w:ind w:firstLine="709"/>
        <w:rPr>
          <w:rFonts w:cs="Times New Roman"/>
          <w:color w:val="auto"/>
          <w:sz w:val="22"/>
          <w:szCs w:val="22"/>
          <w:u w:color="000000"/>
        </w:rPr>
      </w:pPr>
      <w:r w:rsidRPr="00BF2C53">
        <w:rPr>
          <w:rFonts w:cs="Times New Roman"/>
          <w:color w:val="auto"/>
          <w:sz w:val="22"/>
          <w:szCs w:val="22"/>
          <w:u w:color="000000"/>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Гражданского воспитания: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pacing w:val="-2"/>
          <w:sz w:val="22"/>
          <w:szCs w:val="22"/>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BF2C53">
        <w:rPr>
          <w:rFonts w:cs="Times New Roman"/>
          <w:color w:val="auto"/>
          <w:spacing w:val="-2"/>
          <w:sz w:val="22"/>
          <w:szCs w:val="22"/>
        </w:rPr>
        <w:t>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w:t>
      </w:r>
      <w:r w:rsidRPr="00BF2C53">
        <w:rPr>
          <w:rFonts w:cs="Times New Roman"/>
          <w:color w:val="auto"/>
          <w:sz w:val="22"/>
          <w:szCs w:val="22"/>
        </w:rPr>
        <w:t>и; готовность к участию в гуманитарной деятельности (волонтерство; помощь людям, нуждающимся в ней).</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Патриотического воспитания: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Духовно-нравственного воспитания: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Эстетического воспитания: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 xml:space="preserve">Физического воспитания, формирования культуры здоровья </w:t>
      </w:r>
      <w:r w:rsidRPr="00BF2C53">
        <w:rPr>
          <w:rFonts w:cs="Times New Roman"/>
          <w:color w:val="auto"/>
        </w:rPr>
        <w:br/>
        <w:t>и эмоционального благополучия: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w:t>
      </w:r>
      <w:r w:rsidRPr="00BF2C53">
        <w:rPr>
          <w:rFonts w:cs="Times New Roman"/>
          <w:color w:val="auto"/>
          <w:sz w:val="22"/>
          <w:szCs w:val="22"/>
        </w:rPr>
        <w:lastRenderedPageBreak/>
        <w:t xml:space="preserve">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умение принимать себя и других, не осуждая;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Трудового воспитания: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Экологического воспитания:</w:t>
      </w:r>
    </w:p>
    <w:p w:rsidR="00416B7C" w:rsidRPr="00BF2C53" w:rsidRDefault="00416B7C" w:rsidP="00DD4B31">
      <w:pPr>
        <w:pStyle w:val="body"/>
        <w:spacing w:line="240" w:lineRule="auto"/>
        <w:ind w:firstLine="709"/>
        <w:rPr>
          <w:rFonts w:cs="Times New Roman"/>
          <w:strike/>
          <w:color w:val="auto"/>
          <w:sz w:val="22"/>
          <w:szCs w:val="22"/>
          <w:u w:color="000000"/>
        </w:rPr>
      </w:pPr>
      <w:r w:rsidRPr="00BF2C53">
        <w:rPr>
          <w:rFonts w:cs="Times New Roman"/>
          <w:color w:val="auto"/>
          <w:sz w:val="22"/>
          <w:szCs w:val="22"/>
        </w:rPr>
        <w:t>ориентация на применение знаний из социальных и естественных наук для решения задач в области окружающей сред</w:t>
      </w:r>
      <w:r w:rsidRPr="00BF2C53">
        <w:rPr>
          <w:rFonts w:cs="Times New Roman"/>
          <w:color w:val="auto"/>
          <w:sz w:val="22"/>
          <w:szCs w:val="22"/>
          <w:u w:color="000000"/>
        </w:rPr>
        <w:t>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 xml:space="preserve">Ценности научного познания: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F2C53" w:rsidRDefault="00416B7C" w:rsidP="00DD4B31">
      <w:pPr>
        <w:pStyle w:val="body20"/>
        <w:spacing w:before="0" w:line="240" w:lineRule="auto"/>
        <w:ind w:firstLine="709"/>
        <w:rPr>
          <w:rFonts w:cs="Times New Roman"/>
          <w:color w:val="auto"/>
          <w:sz w:val="22"/>
          <w:szCs w:val="22"/>
        </w:rPr>
      </w:pPr>
      <w:r w:rsidRPr="00BF2C53">
        <w:rPr>
          <w:rFonts w:cs="Times New Roman"/>
          <w:color w:val="auto"/>
          <w:sz w:val="22"/>
          <w:szCs w:val="22"/>
        </w:rPr>
        <w:t>Личностные результаты, обеспечивающие адаптацию обучающегося к изменяющимся условиям социальной и природной среды: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w:t>
      </w:r>
      <w:r w:rsidRPr="00BF2C53">
        <w:rPr>
          <w:rFonts w:cs="Times New Roman"/>
          <w:color w:val="auto"/>
          <w:sz w:val="22"/>
          <w:szCs w:val="22"/>
        </w:rPr>
        <w:lastRenderedPageBreak/>
        <w:t>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416B7C" w:rsidRPr="00BF2C53" w:rsidRDefault="00416B7C" w:rsidP="00DD4B31">
      <w:pPr>
        <w:pStyle w:val="body20"/>
        <w:spacing w:before="0" w:line="240" w:lineRule="auto"/>
        <w:ind w:firstLine="709"/>
        <w:rPr>
          <w:rFonts w:cs="Times New Roman"/>
          <w:color w:val="auto"/>
          <w:sz w:val="22"/>
          <w:szCs w:val="22"/>
        </w:rPr>
      </w:pPr>
      <w:r w:rsidRPr="00BF2C53">
        <w:rPr>
          <w:rStyle w:val="Bold"/>
          <w:rFonts w:cs="Times New Roman"/>
          <w:color w:val="auto"/>
          <w:sz w:val="22"/>
          <w:szCs w:val="22"/>
        </w:rPr>
        <w:t>Метапредметные результаты</w:t>
      </w:r>
    </w:p>
    <w:p w:rsidR="00416B7C" w:rsidRPr="00BF2C53" w:rsidRDefault="00416B7C" w:rsidP="00DD4B31">
      <w:pPr>
        <w:pStyle w:val="h5"/>
        <w:spacing w:line="240" w:lineRule="auto"/>
        <w:ind w:firstLine="709"/>
        <w:rPr>
          <w:rStyle w:val="BoldItalic"/>
          <w:rFonts w:cs="Times New Roman"/>
          <w:b/>
          <w:bCs/>
          <w:i/>
          <w:iCs/>
          <w:color w:val="auto"/>
          <w:sz w:val="22"/>
          <w:szCs w:val="22"/>
        </w:rPr>
      </w:pPr>
      <w:r w:rsidRPr="00BF2C53">
        <w:rPr>
          <w:rStyle w:val="BoldItalic"/>
          <w:rFonts w:cs="Times New Roman"/>
          <w:b/>
          <w:bCs/>
          <w:i/>
          <w:iCs/>
          <w:color w:val="auto"/>
          <w:sz w:val="22"/>
          <w:szCs w:val="22"/>
        </w:rPr>
        <w:t>Овладение универсальными учебными познавательными действиями:</w:t>
      </w:r>
    </w:p>
    <w:p w:rsidR="00416B7C" w:rsidRPr="00BF2C53" w:rsidRDefault="00416B7C" w:rsidP="00DD4B31">
      <w:pPr>
        <w:pStyle w:val="h4-first"/>
        <w:spacing w:before="0" w:line="240" w:lineRule="auto"/>
        <w:ind w:firstLine="709"/>
        <w:jc w:val="both"/>
        <w:rPr>
          <w:rFonts w:cs="Times New Roman"/>
          <w:color w:val="auto"/>
          <w:sz w:val="22"/>
          <w:szCs w:val="22"/>
        </w:rPr>
      </w:pPr>
      <w:r w:rsidRPr="00BF2C53">
        <w:rPr>
          <w:rFonts w:cs="Times New Roman"/>
          <w:color w:val="auto"/>
          <w:sz w:val="22"/>
          <w:szCs w:val="22"/>
        </w:rPr>
        <w:t>Базовые логические действия: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выявлять дефициты информации, данных, необходимых для решения поставленной учебной задачи; </w:t>
      </w:r>
    </w:p>
    <w:p w:rsidR="00416B7C" w:rsidRPr="00BF2C53" w:rsidRDefault="00416B7C" w:rsidP="00DD4B31">
      <w:pPr>
        <w:pStyle w:val="list-bullet"/>
        <w:spacing w:line="240" w:lineRule="auto"/>
        <w:ind w:left="0" w:firstLine="709"/>
        <w:rPr>
          <w:rFonts w:cs="Times New Roman"/>
          <w:color w:val="auto"/>
          <w:spacing w:val="-3"/>
          <w:sz w:val="22"/>
          <w:szCs w:val="22"/>
        </w:rPr>
      </w:pPr>
      <w:r w:rsidRPr="00BF2C53">
        <w:rPr>
          <w:rFonts w:cs="Times New Roman"/>
          <w:color w:val="auto"/>
          <w:spacing w:val="-3"/>
          <w:sz w:val="22"/>
          <w:szCs w:val="22"/>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Базовые исследовательские действия: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использовать вопросы как исследовательский инструмент познания в литературном образовании;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формировать гипотезу об истинности собственных суждений и суждений других, аргументировать свою позицию, мнение;</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оценивать на применимость и достоверность информацию, полученную в ходе исследования (эксперимента);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16B7C" w:rsidRPr="00BF2C53" w:rsidRDefault="00416B7C" w:rsidP="00DD4B31">
      <w:pPr>
        <w:pStyle w:val="list-bullet"/>
        <w:spacing w:line="240" w:lineRule="auto"/>
        <w:ind w:left="0" w:firstLine="709"/>
        <w:rPr>
          <w:rFonts w:cs="Times New Roman"/>
          <w:color w:val="auto"/>
          <w:spacing w:val="-2"/>
          <w:sz w:val="22"/>
          <w:szCs w:val="22"/>
        </w:rPr>
      </w:pPr>
      <w:r w:rsidRPr="00BF2C53">
        <w:rPr>
          <w:rFonts w:cs="Times New Roman"/>
          <w:color w:val="auto"/>
          <w:spacing w:val="-2"/>
          <w:sz w:val="22"/>
          <w:szCs w:val="22"/>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Работа с информацией:</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выбирать, анализировать, систематизировать и интерпретировать литературную и другую информацию различных видов и форм представления;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находить сходные аргументы (подтверждающие или опровергающие одну и ту же идею, версию) в различных информационных источниках;</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оценивать надёжность литературной и другой информации по критериям, предложенным учителем или сформулированным самостоятельно;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эффективно запоминать и систематизировать эту информацию.</w:t>
      </w:r>
    </w:p>
    <w:p w:rsidR="00416B7C" w:rsidRPr="00BF2C53" w:rsidRDefault="00416B7C" w:rsidP="00DD4B31">
      <w:pPr>
        <w:pStyle w:val="h5"/>
        <w:spacing w:line="240" w:lineRule="auto"/>
        <w:ind w:firstLine="709"/>
        <w:rPr>
          <w:rStyle w:val="BoldItalic"/>
          <w:rFonts w:cs="Times New Roman"/>
          <w:b/>
          <w:bCs/>
          <w:i/>
          <w:iCs/>
          <w:color w:val="auto"/>
          <w:sz w:val="22"/>
          <w:szCs w:val="22"/>
        </w:rPr>
      </w:pPr>
      <w:r w:rsidRPr="00BF2C53">
        <w:rPr>
          <w:rStyle w:val="BoldItalic"/>
          <w:rFonts w:cs="Times New Roman"/>
          <w:b/>
          <w:bCs/>
          <w:i/>
          <w:iCs/>
          <w:color w:val="auto"/>
          <w:sz w:val="22"/>
          <w:szCs w:val="22"/>
        </w:rPr>
        <w:lastRenderedPageBreak/>
        <w:t>Овладение универсальными учебными коммуникативными действиями:</w:t>
      </w:r>
    </w:p>
    <w:p w:rsidR="00416B7C" w:rsidRPr="00BF2C53" w:rsidRDefault="00416B7C" w:rsidP="00DD4B31">
      <w:pPr>
        <w:pStyle w:val="list-bullet"/>
        <w:spacing w:line="240" w:lineRule="auto"/>
        <w:ind w:left="0" w:firstLine="709"/>
        <w:rPr>
          <w:rFonts w:cs="Times New Roman"/>
          <w:color w:val="auto"/>
          <w:spacing w:val="-2"/>
          <w:sz w:val="22"/>
          <w:szCs w:val="22"/>
        </w:rPr>
      </w:pPr>
      <w:r w:rsidRPr="00BF2C53">
        <w:rPr>
          <w:rStyle w:val="Italic"/>
          <w:rFonts w:cs="Times New Roman"/>
          <w:color w:val="auto"/>
          <w:spacing w:val="-2"/>
          <w:sz w:val="22"/>
          <w:szCs w:val="22"/>
        </w:rPr>
        <w:t>общение</w:t>
      </w:r>
      <w:r w:rsidRPr="00BF2C53">
        <w:rPr>
          <w:rFonts w:cs="Times New Roman"/>
          <w:color w:val="auto"/>
          <w:spacing w:val="-2"/>
          <w:sz w:val="22"/>
          <w:szCs w:val="22"/>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BF2C53" w:rsidRDefault="00416B7C" w:rsidP="00DD4B31">
      <w:pPr>
        <w:pStyle w:val="list-bullet"/>
        <w:spacing w:line="240" w:lineRule="auto"/>
        <w:ind w:left="0" w:firstLine="709"/>
        <w:rPr>
          <w:rFonts w:cs="Times New Roman"/>
          <w:color w:val="auto"/>
          <w:spacing w:val="-1"/>
          <w:sz w:val="22"/>
          <w:szCs w:val="22"/>
        </w:rPr>
      </w:pPr>
      <w:r w:rsidRPr="00BF2C53">
        <w:rPr>
          <w:rStyle w:val="Italic"/>
          <w:rFonts w:cs="Times New Roman"/>
          <w:color w:val="auto"/>
          <w:spacing w:val="-1"/>
          <w:sz w:val="22"/>
          <w:szCs w:val="22"/>
        </w:rPr>
        <w:t>совместная деятельность</w:t>
      </w:r>
      <w:r w:rsidRPr="00BF2C53">
        <w:rPr>
          <w:rFonts w:cs="Times New Roman"/>
          <w:color w:val="auto"/>
          <w:spacing w:val="-1"/>
          <w:sz w:val="22"/>
          <w:szCs w:val="22"/>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BF2C53" w:rsidRDefault="00416B7C" w:rsidP="00DD4B31">
      <w:pPr>
        <w:pStyle w:val="h5"/>
        <w:spacing w:line="240" w:lineRule="auto"/>
        <w:ind w:firstLine="709"/>
        <w:rPr>
          <w:rStyle w:val="BoldItalic"/>
          <w:rFonts w:cs="Times New Roman"/>
          <w:b/>
          <w:bCs/>
          <w:i/>
          <w:iCs/>
          <w:color w:val="auto"/>
          <w:sz w:val="22"/>
          <w:szCs w:val="22"/>
        </w:rPr>
      </w:pPr>
      <w:r w:rsidRPr="00BF2C53">
        <w:rPr>
          <w:rStyle w:val="BoldItalic"/>
          <w:rFonts w:cs="Times New Roman"/>
          <w:b/>
          <w:bCs/>
          <w:i/>
          <w:iCs/>
          <w:color w:val="auto"/>
          <w:sz w:val="22"/>
          <w:szCs w:val="22"/>
        </w:rPr>
        <w:t>Овладение универсальными учебными регулятивными действиями:</w:t>
      </w:r>
    </w:p>
    <w:p w:rsidR="00416B7C" w:rsidRPr="00BF2C53" w:rsidRDefault="00416B7C" w:rsidP="00DD4B31">
      <w:pPr>
        <w:pStyle w:val="list-bullet"/>
        <w:spacing w:line="240" w:lineRule="auto"/>
        <w:ind w:left="0" w:firstLine="709"/>
        <w:rPr>
          <w:rFonts w:cs="Times New Roman"/>
          <w:color w:val="auto"/>
          <w:spacing w:val="-1"/>
          <w:sz w:val="22"/>
          <w:szCs w:val="22"/>
        </w:rPr>
      </w:pPr>
      <w:r w:rsidRPr="00BF2C53">
        <w:rPr>
          <w:rStyle w:val="Italic"/>
          <w:rFonts w:cs="Times New Roman"/>
          <w:color w:val="auto"/>
          <w:spacing w:val="-1"/>
          <w:sz w:val="22"/>
          <w:szCs w:val="22"/>
        </w:rPr>
        <w:t>самоорганизация</w:t>
      </w:r>
      <w:r w:rsidRPr="00BF2C53">
        <w:rPr>
          <w:rFonts w:cs="Times New Roman"/>
          <w:color w:val="auto"/>
          <w:spacing w:val="-1"/>
          <w:sz w:val="22"/>
          <w:szCs w:val="22"/>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416B7C" w:rsidRPr="00BF2C53" w:rsidRDefault="00416B7C" w:rsidP="00DD4B31">
      <w:pPr>
        <w:pStyle w:val="list-bullet"/>
        <w:spacing w:line="240" w:lineRule="auto"/>
        <w:ind w:left="0" w:firstLine="709"/>
        <w:rPr>
          <w:rFonts w:cs="Times New Roman"/>
          <w:color w:val="auto"/>
          <w:spacing w:val="-2"/>
          <w:sz w:val="22"/>
          <w:szCs w:val="22"/>
        </w:rPr>
      </w:pPr>
      <w:r w:rsidRPr="00BF2C53">
        <w:rPr>
          <w:rStyle w:val="Italic"/>
          <w:rFonts w:cs="Times New Roman"/>
          <w:color w:val="auto"/>
          <w:spacing w:val="-2"/>
          <w:sz w:val="22"/>
          <w:szCs w:val="22"/>
        </w:rPr>
        <w:t>самоконтроль</w:t>
      </w:r>
      <w:r w:rsidRPr="00BF2C53">
        <w:rPr>
          <w:rFonts w:cs="Times New Roman"/>
          <w:color w:val="auto"/>
          <w:spacing w:val="-2"/>
          <w:sz w:val="22"/>
          <w:szCs w:val="22"/>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16B7C" w:rsidRPr="00BF2C53" w:rsidRDefault="00416B7C" w:rsidP="00DD4B31">
      <w:pPr>
        <w:pStyle w:val="list-bullet"/>
        <w:spacing w:line="240" w:lineRule="auto"/>
        <w:ind w:left="0" w:firstLine="709"/>
        <w:rPr>
          <w:rFonts w:cs="Times New Roman"/>
          <w:color w:val="auto"/>
          <w:spacing w:val="-1"/>
          <w:sz w:val="22"/>
          <w:szCs w:val="22"/>
        </w:rPr>
      </w:pPr>
      <w:r w:rsidRPr="00BF2C53">
        <w:rPr>
          <w:rStyle w:val="Italic"/>
          <w:rFonts w:cs="Times New Roman"/>
          <w:color w:val="auto"/>
          <w:spacing w:val="-1"/>
          <w:sz w:val="22"/>
          <w:szCs w:val="22"/>
        </w:rPr>
        <w:t>эмоциональный интеллект</w:t>
      </w:r>
      <w:r w:rsidRPr="00BF2C53">
        <w:rPr>
          <w:rFonts w:cs="Times New Roman"/>
          <w:color w:val="auto"/>
          <w:spacing w:val="-1"/>
          <w:sz w:val="22"/>
          <w:szCs w:val="22"/>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416B7C" w:rsidRPr="00BF2C53" w:rsidRDefault="00416B7C" w:rsidP="00DD4B31">
      <w:pPr>
        <w:pStyle w:val="list-bullet"/>
        <w:spacing w:line="240" w:lineRule="auto"/>
        <w:ind w:left="0" w:firstLine="709"/>
        <w:rPr>
          <w:rFonts w:cs="Times New Roman"/>
          <w:color w:val="auto"/>
          <w:sz w:val="22"/>
          <w:szCs w:val="22"/>
        </w:rPr>
      </w:pPr>
      <w:r w:rsidRPr="00BF2C53">
        <w:rPr>
          <w:rStyle w:val="Italic"/>
          <w:rFonts w:cs="Times New Roman"/>
          <w:color w:val="auto"/>
          <w:spacing w:val="-1"/>
          <w:sz w:val="22"/>
          <w:szCs w:val="22"/>
        </w:rPr>
        <w:t>принятие себя и других</w:t>
      </w:r>
      <w:r w:rsidRPr="00BF2C53">
        <w:rPr>
          <w:rFonts w:cs="Times New Roman"/>
          <w:color w:val="auto"/>
          <w:spacing w:val="-1"/>
          <w:sz w:val="22"/>
          <w:szCs w:val="22"/>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416B7C" w:rsidRPr="00BF2C53" w:rsidRDefault="00416B7C" w:rsidP="00DD4B31">
      <w:pPr>
        <w:pStyle w:val="body20"/>
        <w:spacing w:before="0" w:line="240" w:lineRule="auto"/>
        <w:ind w:firstLine="709"/>
        <w:rPr>
          <w:rStyle w:val="Bold"/>
          <w:rFonts w:cs="Times New Roman"/>
          <w:color w:val="auto"/>
          <w:sz w:val="22"/>
          <w:szCs w:val="22"/>
        </w:rPr>
      </w:pPr>
      <w:r w:rsidRPr="00BF2C53">
        <w:rPr>
          <w:rStyle w:val="Bold"/>
          <w:rFonts w:cs="Times New Roman"/>
          <w:color w:val="auto"/>
          <w:sz w:val="22"/>
          <w:szCs w:val="22"/>
        </w:rPr>
        <w:t>Предметные результаты (5—9 классы)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lastRenderedPageBreak/>
        <w:t>Предметные результаты по литературе в основной школе должны обеспечивать: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rsidR="00416B7C" w:rsidRPr="00BF2C53" w:rsidRDefault="00416B7C" w:rsidP="00DD4B31">
      <w:pPr>
        <w:pStyle w:val="list-bullet"/>
        <w:spacing w:line="240" w:lineRule="auto"/>
        <w:ind w:left="0" w:firstLine="709"/>
        <w:rPr>
          <w:rFonts w:cs="Times New Roman"/>
          <w:color w:val="auto"/>
          <w:spacing w:val="-2"/>
          <w:sz w:val="22"/>
          <w:szCs w:val="22"/>
        </w:rPr>
      </w:pPr>
      <w:r w:rsidRPr="00BF2C53">
        <w:rPr>
          <w:rFonts w:cs="Times New Roman"/>
          <w:color w:val="auto"/>
          <w:spacing w:val="-2"/>
          <w:sz w:val="22"/>
          <w:szCs w:val="22"/>
        </w:rPr>
        <w:t>овладение теоретико-литературными понятиями</w:t>
      </w:r>
      <w:r w:rsidRPr="00BF2C53">
        <w:rPr>
          <w:rFonts w:cs="Times New Roman"/>
          <w:color w:val="auto"/>
          <w:spacing w:val="-2"/>
          <w:sz w:val="22"/>
          <w:szCs w:val="22"/>
          <w:vertAlign w:val="superscript"/>
        </w:rPr>
        <w:footnoteReference w:id="6"/>
      </w:r>
      <w:r w:rsidRPr="00BF2C53">
        <w:rPr>
          <w:rFonts w:cs="Times New Roman"/>
          <w:color w:val="auto"/>
          <w:spacing w:val="-2"/>
          <w:sz w:val="22"/>
          <w:szCs w:val="22"/>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416B7C" w:rsidRPr="00BF2C53" w:rsidRDefault="00416B7C" w:rsidP="00DD4B31">
      <w:pPr>
        <w:pStyle w:val="list-bullet"/>
        <w:spacing w:line="240" w:lineRule="auto"/>
        <w:ind w:left="0" w:firstLine="709"/>
        <w:rPr>
          <w:rFonts w:cs="Times New Roman"/>
          <w:color w:val="auto"/>
          <w:spacing w:val="-2"/>
          <w:sz w:val="22"/>
          <w:szCs w:val="22"/>
        </w:rPr>
      </w:pPr>
      <w:r w:rsidRPr="00BF2C53">
        <w:rPr>
          <w:rFonts w:cs="Times New Roman"/>
          <w:color w:val="auto"/>
          <w:spacing w:val="-2"/>
          <w:sz w:val="22"/>
          <w:szCs w:val="22"/>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w:t>
      </w:r>
      <w:r w:rsidRPr="00BF2C53">
        <w:rPr>
          <w:rFonts w:cs="Times New Roman"/>
          <w:color w:val="auto"/>
          <w:spacing w:val="-2"/>
          <w:sz w:val="22"/>
          <w:szCs w:val="22"/>
        </w:rPr>
        <w:lastRenderedPageBreak/>
        <w:t>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10)</w:t>
      </w:r>
      <w:r w:rsidRPr="00BF2C53">
        <w:rPr>
          <w:rFonts w:cs="Times New Roman"/>
          <w:color w:val="auto"/>
          <w:sz w:val="22"/>
          <w:szCs w:val="22"/>
          <w:lang w:val="en-US"/>
        </w:rPr>
        <w:t> </w:t>
      </w:r>
      <w:r w:rsidRPr="00BF2C53">
        <w:rPr>
          <w:rFonts w:cs="Times New Roman"/>
          <w:color w:val="auto"/>
          <w:sz w:val="22"/>
          <w:szCs w:val="22"/>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11)</w:t>
      </w:r>
      <w:r w:rsidRPr="00BF2C53">
        <w:rPr>
          <w:rFonts w:cs="Times New Roman"/>
          <w:color w:val="auto"/>
          <w:sz w:val="22"/>
          <w:szCs w:val="22"/>
          <w:lang w:val="en-US"/>
        </w:rPr>
        <w:t> </w:t>
      </w:r>
      <w:r w:rsidRPr="00BF2C53">
        <w:rPr>
          <w:rFonts w:cs="Times New Roman"/>
          <w:color w:val="auto"/>
          <w:sz w:val="22"/>
          <w:szCs w:val="22"/>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12)</w:t>
      </w:r>
      <w:r w:rsidRPr="00BF2C53">
        <w:rPr>
          <w:rFonts w:cs="Times New Roman"/>
          <w:color w:val="auto"/>
          <w:sz w:val="22"/>
          <w:szCs w:val="22"/>
          <w:lang w:val="en-US"/>
        </w:rPr>
        <w:t> </w:t>
      </w:r>
      <w:r w:rsidRPr="00BF2C53">
        <w:rPr>
          <w:rFonts w:cs="Times New Roman"/>
          <w:color w:val="auto"/>
          <w:sz w:val="22"/>
          <w:szCs w:val="22"/>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416B7C" w:rsidRPr="00BF2C53" w:rsidRDefault="00416B7C" w:rsidP="00DD4B31">
      <w:pPr>
        <w:pStyle w:val="body20"/>
        <w:keepNext/>
        <w:spacing w:before="0" w:line="240" w:lineRule="auto"/>
        <w:ind w:firstLine="709"/>
        <w:rPr>
          <w:rFonts w:cs="Times New Roman"/>
          <w:color w:val="auto"/>
          <w:sz w:val="22"/>
          <w:szCs w:val="22"/>
        </w:rPr>
      </w:pPr>
      <w:r w:rsidRPr="00BF2C53">
        <w:rPr>
          <w:rStyle w:val="Bold"/>
          <w:rFonts w:cs="Times New Roman"/>
          <w:color w:val="auto"/>
          <w:sz w:val="22"/>
          <w:szCs w:val="22"/>
        </w:rPr>
        <w:t>Предметные результаты по классам:</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5 класс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2) понимать, что литература — это вид искусства и что художественный текст отличается от текста научного, делового, публицистического;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 владеть элементарными умениями воспринимать, анализировать, интерпретировать и оценивать прочитанные произведения: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w:t>
      </w:r>
      <w:r w:rsidRPr="00BF2C53">
        <w:rPr>
          <w:rFonts w:cs="Times New Roman"/>
          <w:color w:val="auto"/>
          <w:sz w:val="22"/>
          <w:szCs w:val="22"/>
        </w:rPr>
        <w:lastRenderedPageBreak/>
        <w:t>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сопоставлять темы и сюжеты произведений, образы персонажей;</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7) создавать устные и письменные высказывания разных жанров объемом не менее 70 слов (с учётом литературного развития обучающихся);</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8) владеть начальными умениями интерпретации и оценки текстуально изученных произведений фольклора и литературы;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6 класс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выделять в произведениях элементы художественной формы и обнаруживать связи между ними;</w:t>
      </w:r>
    </w:p>
    <w:p w:rsidR="00416B7C" w:rsidRPr="00BF2C53" w:rsidRDefault="00416B7C" w:rsidP="00DD4B31">
      <w:pPr>
        <w:pStyle w:val="list-bullet"/>
        <w:spacing w:line="240" w:lineRule="auto"/>
        <w:ind w:left="0" w:firstLine="709"/>
        <w:rPr>
          <w:rFonts w:cs="Times New Roman"/>
          <w:color w:val="auto"/>
          <w:spacing w:val="-1"/>
          <w:sz w:val="22"/>
          <w:szCs w:val="22"/>
        </w:rPr>
      </w:pPr>
      <w:r w:rsidRPr="00BF2C53">
        <w:rPr>
          <w:rFonts w:cs="Times New Roman"/>
          <w:color w:val="auto"/>
          <w:spacing w:val="-1"/>
          <w:sz w:val="22"/>
          <w:szCs w:val="22"/>
        </w:rPr>
        <w:lastRenderedPageBreak/>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6) участвовать в беседе и диалоге о прочитанном произведении, давать аргументированную оценку прочитанному;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416B7C" w:rsidRPr="00BF2C53" w:rsidRDefault="00416B7C" w:rsidP="00DD4B31">
      <w:pPr>
        <w:pStyle w:val="list-bullet"/>
        <w:spacing w:line="240" w:lineRule="auto"/>
        <w:ind w:left="0" w:firstLine="709"/>
        <w:rPr>
          <w:rFonts w:cs="Times New Roman"/>
          <w:color w:val="auto"/>
          <w:spacing w:val="-2"/>
          <w:sz w:val="22"/>
          <w:szCs w:val="22"/>
        </w:rPr>
      </w:pPr>
      <w:r w:rsidRPr="00BF2C53">
        <w:rPr>
          <w:rFonts w:cs="Times New Roman"/>
          <w:color w:val="auto"/>
          <w:spacing w:val="-2"/>
          <w:sz w:val="22"/>
          <w:szCs w:val="22"/>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w:t>
      </w:r>
      <w:r w:rsidRPr="00BF2C53">
        <w:rPr>
          <w:rFonts w:cs="Times New Roman"/>
          <w:color w:val="auto"/>
          <w:sz w:val="22"/>
          <w:szCs w:val="22"/>
        </w:rPr>
        <w:lastRenderedPageBreak/>
        <w:t>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выделять в произведениях элементы художественной формы и обнаруживать связи между ними; </w:t>
      </w:r>
    </w:p>
    <w:p w:rsidR="00416B7C" w:rsidRPr="00BF2C53" w:rsidRDefault="00416B7C" w:rsidP="00DD4B31">
      <w:pPr>
        <w:pStyle w:val="list-bullet"/>
        <w:spacing w:line="240" w:lineRule="auto"/>
        <w:ind w:left="0" w:firstLine="709"/>
        <w:rPr>
          <w:rFonts w:cs="Times New Roman"/>
          <w:color w:val="auto"/>
          <w:spacing w:val="-1"/>
          <w:sz w:val="22"/>
          <w:szCs w:val="22"/>
        </w:rPr>
      </w:pPr>
      <w:r w:rsidRPr="00BF2C53">
        <w:rPr>
          <w:rFonts w:cs="Times New Roman"/>
          <w:color w:val="auto"/>
          <w:spacing w:val="-1"/>
          <w:sz w:val="22"/>
          <w:szCs w:val="22"/>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416B7C" w:rsidRPr="00BF2C53" w:rsidRDefault="00416B7C" w:rsidP="00DD4B31">
      <w:pPr>
        <w:pStyle w:val="list-bullet"/>
        <w:spacing w:line="240" w:lineRule="auto"/>
        <w:ind w:left="0" w:firstLine="709"/>
        <w:rPr>
          <w:rFonts w:cs="Times New Roman"/>
          <w:color w:val="auto"/>
          <w:spacing w:val="-2"/>
          <w:sz w:val="22"/>
          <w:szCs w:val="22"/>
        </w:rPr>
      </w:pPr>
      <w:r w:rsidRPr="00BF2C53">
        <w:rPr>
          <w:rFonts w:cs="Times New Roman"/>
          <w:color w:val="auto"/>
          <w:spacing w:val="-2"/>
          <w:sz w:val="22"/>
          <w:szCs w:val="22"/>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w:t>
      </w:r>
      <w:r w:rsidRPr="00BF2C53">
        <w:rPr>
          <w:rFonts w:cs="Times New Roman"/>
          <w:color w:val="auto"/>
          <w:spacing w:val="-2"/>
          <w:sz w:val="22"/>
          <w:szCs w:val="22"/>
        </w:rPr>
        <w:lastRenderedPageBreak/>
        <w:t>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16B7C" w:rsidRPr="00BF2C53" w:rsidRDefault="00416B7C" w:rsidP="00DD4B31">
      <w:pPr>
        <w:pStyle w:val="list-bullet"/>
        <w:spacing w:line="240" w:lineRule="auto"/>
        <w:ind w:left="0" w:firstLine="709"/>
        <w:rPr>
          <w:rFonts w:cs="Times New Roman"/>
          <w:color w:val="auto"/>
          <w:spacing w:val="-2"/>
          <w:sz w:val="22"/>
          <w:szCs w:val="22"/>
        </w:rPr>
      </w:pPr>
      <w:r w:rsidRPr="00BF2C53">
        <w:rPr>
          <w:rFonts w:cs="Times New Roman"/>
          <w:color w:val="auto"/>
          <w:sz w:val="22"/>
          <w:szCs w:val="22"/>
        </w:rPr>
        <w:t xml:space="preserve">овладеть сущностью и пониманием смысловых функций теоретико-литературных понятий и самостоятельно использовать их в </w:t>
      </w:r>
      <w:r w:rsidRPr="00BF2C53">
        <w:rPr>
          <w:rFonts w:cs="Times New Roman"/>
          <w:color w:val="auto"/>
          <w:spacing w:val="-2"/>
          <w:sz w:val="22"/>
          <w:szCs w:val="22"/>
        </w:rPr>
        <w:t xml:space="preserve">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4) выразительно читать стихи и прозу, в том числе наизусть(</w:t>
      </w:r>
      <w:r w:rsidRPr="00BF2C53">
        <w:rPr>
          <w:rFonts w:cs="Times New Roman"/>
          <w:color w:val="auto"/>
          <w:spacing w:val="-3"/>
          <w:sz w:val="22"/>
          <w:szCs w:val="22"/>
        </w:rPr>
        <w:t>не менее 11 поэтических произведений, не выученных ранее), пере</w:t>
      </w:r>
      <w:r w:rsidRPr="00BF2C53">
        <w:rPr>
          <w:rFonts w:cs="Times New Roman"/>
          <w:color w:val="auto"/>
          <w:spacing w:val="-2"/>
          <w:sz w:val="22"/>
          <w:szCs w:val="22"/>
        </w:rPr>
        <w:t xml:space="preserve">давая личное отношение к произведению (с учётом литературного развития, индивидуальных особенностей обучающихся); </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16B7C" w:rsidRPr="00BF2C53" w:rsidRDefault="00416B7C" w:rsidP="00DD4B31">
      <w:pPr>
        <w:pStyle w:val="list-bullet"/>
        <w:spacing w:line="240" w:lineRule="auto"/>
        <w:ind w:left="0" w:firstLine="709"/>
        <w:rPr>
          <w:rFonts w:cs="Times New Roman"/>
          <w:color w:val="auto"/>
          <w:spacing w:val="-2"/>
          <w:sz w:val="22"/>
          <w:szCs w:val="22"/>
        </w:rPr>
      </w:pPr>
      <w:r w:rsidRPr="00BF2C53">
        <w:rPr>
          <w:rFonts w:cs="Times New Roman"/>
          <w:color w:val="auto"/>
          <w:spacing w:val="-2"/>
          <w:sz w:val="22"/>
          <w:szCs w:val="22"/>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BF2C53">
        <w:rPr>
          <w:rFonts w:cs="Times New Roman"/>
          <w:color w:val="auto"/>
          <w:sz w:val="22"/>
          <w:szCs w:val="22"/>
        </w:rPr>
        <w:t>, лироэпические (поэма, баллада)</w:t>
      </w:r>
      <w:r w:rsidRPr="00BF2C53">
        <w:rPr>
          <w:rFonts w:cs="Times New Roman"/>
          <w:color w:val="auto"/>
          <w:spacing w:val="-2"/>
          <w:sz w:val="22"/>
          <w:szCs w:val="22"/>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BF2C53" w:rsidRDefault="00416B7C" w:rsidP="00DD4B31">
      <w:pPr>
        <w:pStyle w:val="body20"/>
        <w:spacing w:before="0" w:line="240" w:lineRule="auto"/>
        <w:ind w:firstLine="709"/>
        <w:rPr>
          <w:rFonts w:cs="Times New Roman"/>
          <w:color w:val="auto"/>
          <w:sz w:val="22"/>
          <w:szCs w:val="22"/>
        </w:rPr>
      </w:pPr>
      <w:r w:rsidRPr="00BF2C53">
        <w:rPr>
          <w:rFonts w:cs="Times New Roman"/>
          <w:color w:val="auto"/>
          <w:sz w:val="22"/>
          <w:szCs w:val="22"/>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 </w:t>
      </w:r>
    </w:p>
    <w:p w:rsidR="009A02D1" w:rsidRPr="00BF2C53" w:rsidRDefault="009A02D1" w:rsidP="00DD4B31">
      <w:pPr>
        <w:shd w:val="clear" w:color="auto" w:fill="FFFFFF"/>
        <w:spacing w:after="0" w:line="240" w:lineRule="auto"/>
        <w:ind w:firstLine="709"/>
        <w:rPr>
          <w:rFonts w:cs="Times New Roman"/>
          <w:b/>
          <w:sz w:val="22"/>
        </w:rPr>
      </w:pPr>
      <w:r w:rsidRPr="00BF2C53">
        <w:rPr>
          <w:rFonts w:cs="Times New Roman"/>
          <w:b/>
          <w:sz w:val="22"/>
        </w:rPr>
        <w:br w:type="page"/>
      </w:r>
    </w:p>
    <w:p w:rsidR="003165D5" w:rsidRPr="00BF2C53" w:rsidRDefault="003165D5" w:rsidP="009A02D1">
      <w:pPr>
        <w:pStyle w:val="34"/>
        <w:rPr>
          <w:rFonts w:ascii="Times New Roman" w:hAnsi="Times New Roman" w:cs="Times New Roman"/>
          <w:color w:val="auto"/>
          <w:sz w:val="22"/>
        </w:rPr>
      </w:pPr>
      <w:bookmarkStart w:id="16" w:name="_Toc118199431"/>
      <w:r w:rsidRPr="00BF2C53">
        <w:rPr>
          <w:rFonts w:ascii="Times New Roman" w:hAnsi="Times New Roman" w:cs="Times New Roman"/>
          <w:color w:val="auto"/>
          <w:sz w:val="22"/>
        </w:rPr>
        <w:t>2.1.3 РОДНОЙ ЯЗЫК (БАШКИРСКИЙ)</w:t>
      </w:r>
      <w:bookmarkEnd w:id="16"/>
    </w:p>
    <w:p w:rsidR="0072329E" w:rsidRPr="00BF2C53" w:rsidRDefault="009A02D1" w:rsidP="009A02D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АҢЛАТМАЛЫ ЯҘЫУ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Уҡытыу туған (башҡорт) телендә алып барылған төп дөйөм белем биреү ойошмаларының 5-9 кластары өсөн өлгө программа һәр уҡыу йылында уҡыу предметының йөкмәткеһен, уҡытыуҙың төп методик стратегияһын, «Туған (башҡорт) теле)» уҡыу предметы саралары ярҙамында уҡыусыларҙы тәрбиәләү һәм үҫтереүен билдәләй.</w:t>
      </w:r>
    </w:p>
    <w:p w:rsidR="0072329E" w:rsidRPr="00BF2C53" w:rsidRDefault="0072329E" w:rsidP="00DD4B31">
      <w:pPr>
        <w:widowControl w:val="0"/>
        <w:autoSpaceDE w:val="0"/>
        <w:autoSpaceDN w:val="0"/>
        <w:adjustRightInd w:val="0"/>
        <w:spacing w:after="0" w:line="240" w:lineRule="auto"/>
        <w:ind w:firstLine="709"/>
        <w:rPr>
          <w:rFonts w:cs="Times New Roman"/>
          <w:sz w:val="22"/>
        </w:rPr>
      </w:pPr>
      <w:r w:rsidRPr="00BF2C53">
        <w:rPr>
          <w:rFonts w:cs="Times New Roman"/>
          <w:sz w:val="22"/>
          <w:lang w:val="ba-RU"/>
        </w:rPr>
        <w:t>Программаның норматив-хоҡуҡи нигеҙләнеше</w:t>
      </w:r>
      <w:r w:rsidRPr="00BF2C53">
        <w:rPr>
          <w:rFonts w:cs="Times New Roman"/>
          <w:sz w:val="22"/>
        </w:rPr>
        <w:t>:</w:t>
      </w:r>
    </w:p>
    <w:p w:rsidR="0072329E" w:rsidRPr="00BF2C53" w:rsidRDefault="0072329E" w:rsidP="00EE3B5F">
      <w:pPr>
        <w:widowControl w:val="0"/>
        <w:numPr>
          <w:ilvl w:val="0"/>
          <w:numId w:val="22"/>
        </w:numPr>
        <w:autoSpaceDE w:val="0"/>
        <w:autoSpaceDN w:val="0"/>
        <w:adjustRightInd w:val="0"/>
        <w:spacing w:after="0" w:line="240" w:lineRule="auto"/>
        <w:ind w:left="0" w:firstLine="709"/>
        <w:rPr>
          <w:rFonts w:cs="Times New Roman"/>
          <w:sz w:val="22"/>
        </w:rPr>
      </w:pPr>
      <w:r w:rsidRPr="00BF2C53">
        <w:rPr>
          <w:rFonts w:cs="Times New Roman"/>
          <w:sz w:val="22"/>
          <w:lang w:val="ba-RU"/>
        </w:rPr>
        <w:t>Рәсәй Федерацияһының конституцияһы</w:t>
      </w:r>
      <w:r w:rsidRPr="00BF2C53">
        <w:rPr>
          <w:rFonts w:cs="Times New Roman"/>
          <w:sz w:val="22"/>
        </w:rPr>
        <w:t>;</w:t>
      </w:r>
    </w:p>
    <w:p w:rsidR="0072329E" w:rsidRPr="00BF2C53" w:rsidRDefault="0072329E" w:rsidP="00EE3B5F">
      <w:pPr>
        <w:widowControl w:val="0"/>
        <w:numPr>
          <w:ilvl w:val="0"/>
          <w:numId w:val="22"/>
        </w:numPr>
        <w:autoSpaceDE w:val="0"/>
        <w:autoSpaceDN w:val="0"/>
        <w:adjustRightInd w:val="0"/>
        <w:spacing w:after="0" w:line="240" w:lineRule="auto"/>
        <w:ind w:left="0" w:firstLine="709"/>
        <w:rPr>
          <w:rFonts w:cs="Times New Roman"/>
          <w:sz w:val="22"/>
        </w:rPr>
      </w:pPr>
      <w:r w:rsidRPr="00BF2C53">
        <w:rPr>
          <w:rFonts w:cs="Times New Roman"/>
          <w:sz w:val="22"/>
        </w:rPr>
        <w:t>Федеральный закон от 29 декабря 2012 г. № 273-ФЗ «Об образовании в Российской Федерации» (с изменениями и дополнениями);</w:t>
      </w:r>
    </w:p>
    <w:p w:rsidR="0072329E" w:rsidRPr="00BF2C53" w:rsidRDefault="0072329E" w:rsidP="00EE3B5F">
      <w:pPr>
        <w:widowControl w:val="0"/>
        <w:numPr>
          <w:ilvl w:val="0"/>
          <w:numId w:val="22"/>
        </w:numPr>
        <w:autoSpaceDE w:val="0"/>
        <w:autoSpaceDN w:val="0"/>
        <w:adjustRightInd w:val="0"/>
        <w:spacing w:after="0" w:line="240" w:lineRule="auto"/>
        <w:ind w:left="0" w:firstLine="709"/>
        <w:rPr>
          <w:rFonts w:cs="Times New Roman"/>
          <w:sz w:val="22"/>
        </w:rPr>
      </w:pPr>
      <w:r w:rsidRPr="00BF2C53">
        <w:rPr>
          <w:rFonts w:cs="Times New Roman"/>
          <w:sz w:val="22"/>
        </w:rPr>
        <w:t>« Рәсәй Федерацияһының мәғариф тураһындағы законы» (29.12.2012. №273-ФЗ)</w:t>
      </w:r>
      <w:r w:rsidRPr="00BF2C53">
        <w:rPr>
          <w:rFonts w:cs="Times New Roman"/>
          <w:sz w:val="22"/>
          <w:lang w:val="ba-RU"/>
        </w:rPr>
        <w:t xml:space="preserve"> (үҙгәрештәр һәм өҫтәмәләр менән);</w:t>
      </w:r>
    </w:p>
    <w:p w:rsidR="0072329E" w:rsidRPr="00BF2C53" w:rsidRDefault="0072329E" w:rsidP="00EE3B5F">
      <w:pPr>
        <w:widowControl w:val="0"/>
        <w:numPr>
          <w:ilvl w:val="0"/>
          <w:numId w:val="22"/>
        </w:numPr>
        <w:autoSpaceDE w:val="0"/>
        <w:autoSpaceDN w:val="0"/>
        <w:adjustRightInd w:val="0"/>
        <w:spacing w:after="0" w:line="240" w:lineRule="auto"/>
        <w:ind w:left="0" w:firstLine="709"/>
        <w:rPr>
          <w:rFonts w:cs="Times New Roman"/>
          <w:sz w:val="22"/>
        </w:rPr>
      </w:pPr>
      <w:r w:rsidRPr="00BF2C53">
        <w:rPr>
          <w:rFonts w:cs="Times New Roman"/>
          <w:sz w:val="22"/>
        </w:rPr>
        <w:t xml:space="preserve"> «Рәсәй Федерацияһы халыҡтары телдәре тураһында» Законы</w:t>
      </w:r>
      <w:r w:rsidRPr="00BF2C53">
        <w:rPr>
          <w:rFonts w:cs="Times New Roman"/>
          <w:sz w:val="22"/>
          <w:lang w:val="ba-RU"/>
        </w:rPr>
        <w:t xml:space="preserve"> (25.10.1991. </w:t>
      </w:r>
      <w:r w:rsidRPr="00BF2C53">
        <w:rPr>
          <w:rFonts w:cs="Times New Roman"/>
          <w:sz w:val="22"/>
        </w:rPr>
        <w:t>№ 1807-1</w:t>
      </w:r>
      <w:r w:rsidRPr="00BF2C53">
        <w:rPr>
          <w:rFonts w:cs="Times New Roman"/>
          <w:sz w:val="22"/>
          <w:lang w:val="ba-RU"/>
        </w:rPr>
        <w:t xml:space="preserve"> ФЗ) (үҙгәрештәр һәм өҫтәмәләр менән);</w:t>
      </w:r>
    </w:p>
    <w:p w:rsidR="0072329E" w:rsidRPr="00BF2C53" w:rsidRDefault="0072329E" w:rsidP="00EE3B5F">
      <w:pPr>
        <w:widowControl w:val="0"/>
        <w:numPr>
          <w:ilvl w:val="0"/>
          <w:numId w:val="22"/>
        </w:numPr>
        <w:autoSpaceDE w:val="0"/>
        <w:autoSpaceDN w:val="0"/>
        <w:adjustRightInd w:val="0"/>
        <w:spacing w:after="0" w:line="240" w:lineRule="auto"/>
        <w:ind w:left="0" w:firstLine="709"/>
        <w:rPr>
          <w:rFonts w:cs="Times New Roman"/>
          <w:sz w:val="22"/>
        </w:rPr>
      </w:pPr>
      <w:r w:rsidRPr="00BF2C53">
        <w:rPr>
          <w:rFonts w:cs="Times New Roman"/>
          <w:sz w:val="22"/>
          <w:lang w:val="ba-RU"/>
        </w:rPr>
        <w:t>«Төп дөйөм белем биреү Федераль дәүләт белем биреү стандарттары» (31. 05.2021 й. № 287);</w:t>
      </w:r>
    </w:p>
    <w:p w:rsidR="0072329E" w:rsidRPr="00BF2C53" w:rsidRDefault="0072329E" w:rsidP="00EE3B5F">
      <w:pPr>
        <w:widowControl w:val="0"/>
        <w:numPr>
          <w:ilvl w:val="0"/>
          <w:numId w:val="22"/>
        </w:numPr>
        <w:autoSpaceDE w:val="0"/>
        <w:autoSpaceDN w:val="0"/>
        <w:adjustRightInd w:val="0"/>
        <w:spacing w:after="0" w:line="240" w:lineRule="auto"/>
        <w:ind w:left="0" w:firstLine="709"/>
        <w:rPr>
          <w:rFonts w:cs="Times New Roman"/>
          <w:sz w:val="22"/>
          <w:lang w:val="ba-RU"/>
        </w:rPr>
      </w:pPr>
      <w:r w:rsidRPr="00BF2C53">
        <w:rPr>
          <w:rFonts w:cs="Times New Roman"/>
          <w:sz w:val="22"/>
          <w:lang w:val="ba-RU"/>
        </w:rPr>
        <w:t>Төп дөйөм белем биреүҙең өлгө төп дөйөм белем биреү программаһы (18.03.2022. № 1/22дөйөм белем биреү буйынса федераль уҡыу-уҡытыу берекмәһе ҡарары менән раҫланған);</w:t>
      </w:r>
    </w:p>
    <w:p w:rsidR="0072329E" w:rsidRPr="00BF2C53" w:rsidRDefault="0072329E" w:rsidP="00EE3B5F">
      <w:pPr>
        <w:widowControl w:val="0"/>
        <w:numPr>
          <w:ilvl w:val="0"/>
          <w:numId w:val="22"/>
        </w:numPr>
        <w:autoSpaceDE w:val="0"/>
        <w:autoSpaceDN w:val="0"/>
        <w:adjustRightInd w:val="0"/>
        <w:spacing w:after="0" w:line="240" w:lineRule="auto"/>
        <w:ind w:left="0" w:firstLine="709"/>
        <w:rPr>
          <w:rFonts w:cs="Times New Roman"/>
          <w:sz w:val="22"/>
          <w:lang w:val="ba-RU"/>
        </w:rPr>
      </w:pPr>
      <w:r w:rsidRPr="00BF2C53">
        <w:rPr>
          <w:rFonts w:cs="Times New Roman"/>
          <w:sz w:val="22"/>
          <w:lang w:val="ba-RU"/>
        </w:rPr>
        <w:t>Өлгө тәрбиәүи программа (02.06.2020. № 2/20 дөйөм белем биреү буйынса федераль уҡыу-уҡытыу берекмәһе ҡарары менән раҫланған);</w:t>
      </w:r>
    </w:p>
    <w:p w:rsidR="0072329E" w:rsidRPr="00BF2C53" w:rsidRDefault="0072329E" w:rsidP="00EE3B5F">
      <w:pPr>
        <w:widowControl w:val="0"/>
        <w:numPr>
          <w:ilvl w:val="0"/>
          <w:numId w:val="22"/>
        </w:numPr>
        <w:autoSpaceDE w:val="0"/>
        <w:autoSpaceDN w:val="0"/>
        <w:adjustRightInd w:val="0"/>
        <w:spacing w:after="0" w:line="240" w:lineRule="auto"/>
        <w:ind w:left="0" w:firstLine="709"/>
        <w:rPr>
          <w:rFonts w:cs="Times New Roman"/>
          <w:sz w:val="22"/>
          <w:lang w:val="ba-RU"/>
        </w:rPr>
      </w:pPr>
      <w:r w:rsidRPr="00BF2C53">
        <w:rPr>
          <w:rFonts w:cs="Times New Roman"/>
          <w:sz w:val="22"/>
          <w:lang w:val="ba-RU"/>
        </w:rPr>
        <w:t>«Рәсәй Федерацияһы халыҡтарының туған телдәрен уҡытыу Концепцияһы» (2019 йылдың 1 октябрендә Рәсәй Федерацияһының Мәғариф Министрлығы коллегияһы ултырышында раҫланған);</w:t>
      </w:r>
    </w:p>
    <w:p w:rsidR="0072329E" w:rsidRPr="00BF2C53" w:rsidRDefault="0072329E" w:rsidP="00EE3B5F">
      <w:pPr>
        <w:widowControl w:val="0"/>
        <w:numPr>
          <w:ilvl w:val="0"/>
          <w:numId w:val="22"/>
        </w:numPr>
        <w:autoSpaceDE w:val="0"/>
        <w:autoSpaceDN w:val="0"/>
        <w:adjustRightInd w:val="0"/>
        <w:spacing w:after="0" w:line="240" w:lineRule="auto"/>
        <w:ind w:left="0" w:firstLine="709"/>
        <w:rPr>
          <w:rFonts w:cs="Times New Roman"/>
          <w:sz w:val="22"/>
          <w:lang w:val="ba-RU"/>
        </w:rPr>
      </w:pPr>
      <w:r w:rsidRPr="00BF2C53">
        <w:rPr>
          <w:rFonts w:cs="Times New Roman"/>
          <w:sz w:val="22"/>
          <w:lang w:val="ba-RU"/>
        </w:rPr>
        <w:t>Башҡортостан Республикаһының конституцияһы;</w:t>
      </w:r>
    </w:p>
    <w:p w:rsidR="0072329E" w:rsidRPr="00BF2C53" w:rsidRDefault="0072329E" w:rsidP="00EE3B5F">
      <w:pPr>
        <w:widowControl w:val="0"/>
        <w:numPr>
          <w:ilvl w:val="0"/>
          <w:numId w:val="22"/>
        </w:numPr>
        <w:autoSpaceDE w:val="0"/>
        <w:autoSpaceDN w:val="0"/>
        <w:adjustRightInd w:val="0"/>
        <w:spacing w:after="0" w:line="240" w:lineRule="auto"/>
        <w:ind w:left="0" w:firstLine="709"/>
        <w:rPr>
          <w:rFonts w:cs="Times New Roman"/>
          <w:sz w:val="22"/>
          <w:lang w:val="ba-RU"/>
        </w:rPr>
      </w:pPr>
      <w:r w:rsidRPr="00BF2C53">
        <w:rPr>
          <w:rFonts w:cs="Times New Roman"/>
          <w:sz w:val="22"/>
          <w:lang w:val="ba-RU"/>
        </w:rPr>
        <w:t xml:space="preserve">Башҡортостан Республикаһының «Мәғариф тураһындағы» Законы (үҙгәрештәр һәм өҫтәмәләр менән); </w:t>
      </w:r>
    </w:p>
    <w:p w:rsidR="0072329E" w:rsidRPr="00BF2C53" w:rsidRDefault="0072329E" w:rsidP="00EE3B5F">
      <w:pPr>
        <w:widowControl w:val="0"/>
        <w:numPr>
          <w:ilvl w:val="0"/>
          <w:numId w:val="22"/>
        </w:numPr>
        <w:autoSpaceDE w:val="0"/>
        <w:autoSpaceDN w:val="0"/>
        <w:adjustRightInd w:val="0"/>
        <w:spacing w:after="0" w:line="240" w:lineRule="auto"/>
        <w:ind w:left="0" w:firstLine="709"/>
        <w:rPr>
          <w:rFonts w:cs="Times New Roman"/>
          <w:sz w:val="22"/>
          <w:lang w:val="ba-RU"/>
        </w:rPr>
      </w:pPr>
      <w:r w:rsidRPr="00BF2C53">
        <w:rPr>
          <w:rFonts w:cs="Times New Roman"/>
          <w:sz w:val="22"/>
          <w:lang w:val="ba-RU"/>
        </w:rPr>
        <w:t>2021 – 2030 йылдарҙа «Башҡортостан Республикаһының дәүләт телдәрен һәм Башҡортостан Республикаһы халыҡтарының туған телдәрен уҡытыу Концепцияһы» (30 декабрь Башҡортостан Республикаһы Башлығы 2020 йылда №  УГ-613 Ҡарары менән раҫланған);</w:t>
      </w:r>
    </w:p>
    <w:p w:rsidR="0072329E" w:rsidRPr="00BF2C53" w:rsidRDefault="0072329E" w:rsidP="00EE3B5F">
      <w:pPr>
        <w:widowControl w:val="0"/>
        <w:numPr>
          <w:ilvl w:val="0"/>
          <w:numId w:val="22"/>
        </w:numPr>
        <w:autoSpaceDE w:val="0"/>
        <w:autoSpaceDN w:val="0"/>
        <w:adjustRightInd w:val="0"/>
        <w:spacing w:after="0" w:line="240" w:lineRule="auto"/>
        <w:ind w:left="0" w:firstLine="709"/>
        <w:rPr>
          <w:rFonts w:cs="Times New Roman"/>
          <w:sz w:val="22"/>
          <w:lang w:val="ba-RU"/>
        </w:rPr>
      </w:pPr>
      <w:r w:rsidRPr="00BF2C53">
        <w:rPr>
          <w:rFonts w:cs="Times New Roman"/>
          <w:sz w:val="22"/>
          <w:lang w:val="ba-RU"/>
        </w:rPr>
        <w:t>2021 – 2030 йылдарҙа «Башҡортостан Республикаһының дәүләт телдәрен һәм Башҡортостан Республикаһы халыҡтарының туған телдәрен уҡытыу Концепцияһы» (30 декабрь Башҡортостан Республикаһы Башлығы 2020 йылда №  УГ-613 Ҡарары менән раҫланған)</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ab/>
      </w:r>
    </w:p>
    <w:p w:rsidR="0072329E" w:rsidRPr="00BF2C53" w:rsidRDefault="0072329E" w:rsidP="00DD4B31">
      <w:pPr>
        <w:widowControl w:val="0"/>
        <w:autoSpaceDE w:val="0"/>
        <w:autoSpaceDN w:val="0"/>
        <w:adjustRightInd w:val="0"/>
        <w:spacing w:after="0" w:line="240" w:lineRule="auto"/>
        <w:ind w:firstLine="709"/>
        <w:jc w:val="center"/>
        <w:rPr>
          <w:rFonts w:cs="Times New Roman"/>
          <w:sz w:val="22"/>
          <w:lang w:val="ba-RU"/>
        </w:rPr>
      </w:pPr>
      <w:r w:rsidRPr="00BF2C53">
        <w:rPr>
          <w:rFonts w:cs="Times New Roman"/>
          <w:sz w:val="22"/>
          <w:lang w:val="ba-RU"/>
        </w:rPr>
        <w:t>«ТУҒАН (БАШҠОРТ ТЕЛЕ)» УҠЫУ ПРЕДМЕТЫНА ДӨЙӨМ ХАРАКТЕРИСТИКА</w:t>
      </w:r>
    </w:p>
    <w:p w:rsidR="0072329E" w:rsidRPr="00BF2C53" w:rsidRDefault="0072329E" w:rsidP="00DD4B31">
      <w:pPr>
        <w:widowControl w:val="0"/>
        <w:autoSpaceDE w:val="0"/>
        <w:autoSpaceDN w:val="0"/>
        <w:adjustRightInd w:val="0"/>
        <w:spacing w:after="0" w:line="240" w:lineRule="auto"/>
        <w:ind w:firstLine="709"/>
        <w:jc w:val="center"/>
        <w:rPr>
          <w:rFonts w:cs="Times New Roman"/>
          <w:sz w:val="22"/>
          <w:lang w:val="ba-RU"/>
        </w:rPr>
      </w:pP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ab/>
        <w:t>Башҡорт теле – башҡорт халҡының туған теле, Башҡортостан Республикаһының дәүләт теле.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Туған тел башҡорт мәҙәниәте һәм әҙәбиәтенең рухи байлығына ылыҡтырыу сараһы булып хеҙмәт итә,  шәхесте социалләштереүҙең төп каналы һәм уны кешелектең рухи-тарихи тәжрибәһенә ылыҡтырыу.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Төрлө белемдәрҙе үҙләштереү һәм һаҡлау формаһы булараҡ, башҡорт теле башҡа предметтар менән тығыҙ бәйләнгән, уларҙы үҙләштереүгә, ә һуңынан - профессиональ күнекмәләрҙе үҙләштереү сифатына тәьҫир итә. Аралаша белеү, аралашыу процесында уңыштарға өлгәшеү, юғары социаль һәм профессиональ активлыҡ шәхесте характеристикалау булып тора, тормоштоң бөтә өлкәләрендә кеше уңыштарын билдәләй, хәҙерге үҙгәреүсән донъя шарттарында уның социаль яраҡлашыуына булышлыҡ итә.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Төрлө тормош ситуацияһында баланың тәртибендә этик нормаларҙы формалаштырыуҙа туған тел нигеҙ булып тора.</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Мәктәптә башҡорт теленә өйрәнеү уҡыусының әхлаҡи һәм коммуникатив мәҙәниәтен камиллаштырыуға йүнәлдерелгән, уның интеллектуаль һәм ижади һәләттәрен, фекер йөрөтөү, хәтер һәм күҙ алдына килтереүен, үҙаллы уҡыу эшмәкәрлеге күнекмәләрен, үҙ алдына уҡыуын үҫтереү. </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r w:rsidRPr="00BF2C53">
        <w:rPr>
          <w:rFonts w:cs="Times New Roman"/>
          <w:sz w:val="22"/>
          <w:lang w:val="ba-RU"/>
        </w:rPr>
        <w:tab/>
        <w:t>Уҡыу предметының йөкмәткеһе кластан тыш уҡыу эшмәкәрлегендә (викторина, конкурс, экскурсияларҙа һәм башҡа сараларҙа) тормошҡа ашырырға мөмкин.</w:t>
      </w:r>
    </w:p>
    <w:p w:rsidR="0072329E" w:rsidRPr="00BF2C53" w:rsidRDefault="0072329E" w:rsidP="00DD4B31">
      <w:pPr>
        <w:widowControl w:val="0"/>
        <w:autoSpaceDE w:val="0"/>
        <w:autoSpaceDN w:val="0"/>
        <w:adjustRightInd w:val="0"/>
        <w:spacing w:after="0" w:line="240" w:lineRule="auto"/>
        <w:ind w:firstLine="709"/>
        <w:jc w:val="center"/>
        <w:rPr>
          <w:rFonts w:cs="Times New Roman"/>
          <w:sz w:val="22"/>
          <w:lang w:val="ba-RU"/>
        </w:rPr>
      </w:pPr>
      <w:r w:rsidRPr="00BF2C53">
        <w:rPr>
          <w:rFonts w:cs="Times New Roman"/>
          <w:sz w:val="22"/>
          <w:lang w:val="ba-RU"/>
        </w:rPr>
        <w:t xml:space="preserve">«ТУҒАН (БАШҠОРТ ТЕЛЕ)» УҠЫУ ПРЕДМЕТЫН </w:t>
      </w:r>
    </w:p>
    <w:p w:rsidR="0072329E" w:rsidRPr="00BF2C53" w:rsidRDefault="0072329E" w:rsidP="00DD4B31">
      <w:pPr>
        <w:widowControl w:val="0"/>
        <w:autoSpaceDE w:val="0"/>
        <w:autoSpaceDN w:val="0"/>
        <w:adjustRightInd w:val="0"/>
        <w:spacing w:after="0" w:line="240" w:lineRule="auto"/>
        <w:ind w:firstLine="709"/>
        <w:jc w:val="center"/>
        <w:rPr>
          <w:rFonts w:cs="Times New Roman"/>
          <w:sz w:val="22"/>
          <w:lang w:val="ba-RU"/>
        </w:rPr>
      </w:pPr>
      <w:r w:rsidRPr="00BF2C53">
        <w:rPr>
          <w:rFonts w:cs="Times New Roman"/>
          <w:sz w:val="22"/>
          <w:lang w:val="ba-RU"/>
        </w:rPr>
        <w:t>ӨЙРӘНЕҮҘЕҢ МАҠСАТЫ ҺӘМ БУРЫСТАРЫ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«Туған (башҡорт) теле» уҡыу предметын өйрәнеүҙең </w:t>
      </w:r>
      <w:r w:rsidRPr="00BF2C53">
        <w:rPr>
          <w:rFonts w:cs="Times New Roman"/>
          <w:b/>
          <w:bCs/>
          <w:sz w:val="22"/>
          <w:lang w:val="ba-RU"/>
        </w:rPr>
        <w:t>маҡсаты</w:t>
      </w:r>
      <w:r w:rsidRPr="00BF2C53">
        <w:rPr>
          <w:rFonts w:cs="Times New Roman"/>
          <w:sz w:val="22"/>
          <w:lang w:val="ba-RU"/>
        </w:rPr>
        <w:t xml:space="preserve"> – телмәр эшмәкәрлегенең төрҙәрен, туған телдәге коммуникатив күнекмәләрҙе һәм телмәр мәҙәниәтен камиллаштырыу, башҡорт теленең үҙенсәлектәре, тел тураһындағы фәндең бүлектәре менән тап килеүсе төп тел берәмектәре тураһында белемдәрҙе киңәйтеү.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«Туған (башҡорт) теле» уҡыу предметын өйрәнеүҙең </w:t>
      </w:r>
      <w:r w:rsidRPr="00BF2C53">
        <w:rPr>
          <w:rFonts w:cs="Times New Roman"/>
          <w:b/>
          <w:bCs/>
          <w:sz w:val="22"/>
          <w:lang w:val="ba-RU"/>
        </w:rPr>
        <w:t>бурыстары: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 дөйөм Рәсәй ҡиммәте, сағылдырыу формаһы һәм башҡорт,  Башҡортостан Республикаһының башҡа  халыҡтарына рухи байлығын һаҡлаусы, кешенең төрлө сфералағы эшмәкәрлегендә аралашыу һәм белем алыу сараһы булараҡ башҡорт теленә ҡарата аңлы мөнәсәбәт тәрбиәләү,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дөйөм Рәсәй һәм башҡорт мәҙәниәтенә, Рәсәй Федерацияһының барлыҡ халыҡтарҙың мәҙәниәтенә һәм теленә ҡарата ихтирам тәрбиәләү;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шәхсән үҫеш инструменты һәм төрлө мәғлүмәтте ҡабул итеү, шул иҫәптән төрлө уҡыу предметтарынан белем алыу сараһы булараҡ башҡорт телен үҙләштереү;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башҡорт теле тураһында белемдәрҙе, уның төҙөлөшө һәм үҫеш ҡанундары, башҡорт теленең стилистик ресурстары тураһында белемдәрҙе үҙләштереү; башҡорт әҙәби теле нормалары һәм телмәр этикеты нормаларын практик үҙләштереү;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актив һәм потенциаль һүҙлек запасын байытыу һәм төрлө грамматик сараларҙы үҙ телмәр практикаһында ҡулланыу;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орфографик һәм пунктуацион грамоталыҡты камиллаштырыу; телмәреңде камиллаштырыуға ынтылыуҙы тәрбиәләү;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 телмәр эшмәкәрлеген, шәхес- ара һәм мәҙәниәт- ара формаль һәм формаль булмаған шарттарҙа кешеләр менән эффектив аралашыуҙы тәьмин итеүсе коммуникатив күнекмәләрҙе камиллаштырыу;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 башҡорт телен өйрәнеү процесында фекер йөрөтөү эшмәкәрлеген универсаль интеллектуаль сағыштырыу, анализ, синтез, абстрактлашыу, дөйөмләштереү, классификациялауҙы камиллаштырыу, билдәле законлылыҡ һәм ҡағиҙәне булдырыу;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функциональ грамоталыҡты үҫтереү: мәғлүмәти эҙләнеү күнекмәләрен тормошҡа ашырыу, кәрәкле мәғлүмәтте алыу һәм эшкәртеү, интерпретация биреү һәм төрлө форматтағы текстарҙы (тотош, тотош булмаған текст һәм б.) аңлау һәм ҡулланыу;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 стратегик һәм тактик мәғлүмәти-мәғәнәүи тексты эшкәртеүҙе, тексты аңлау, уның билдәләнешен, дөйөм мәғәнәһен, авторҙың коммуникатив ниәттәрен, логик структураһын, тел сараларының ролен үҙләштереү.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sz w:val="22"/>
          <w:lang w:val="ba-RU"/>
        </w:rPr>
      </w:pPr>
      <w:r w:rsidRPr="00BF2C53">
        <w:rPr>
          <w:rFonts w:cs="Times New Roman"/>
          <w:sz w:val="22"/>
          <w:lang w:val="ba-RU"/>
        </w:rPr>
        <w:t>«ТУҒАН (БАШҠОРТ) ТЕЛЕ» УҠЫУ ПРЕДМЕТЫНАН ӨЛГӨ ЭШ ПРОГРАММАҺЫНЫҢ ТӨП ЙӨКМӘТКЕЛЕ ЙҮНӘЛЕШТӘРЕ</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r w:rsidRPr="00BF2C53">
        <w:rPr>
          <w:rFonts w:cs="Times New Roman"/>
          <w:sz w:val="22"/>
          <w:lang w:val="ba-RU"/>
        </w:rPr>
        <w:t xml:space="preserve">Башҡорт телен уҡытыуҙың төп йөкмәткеһе уҡыусы уҡыуының интегратив күнекмәһе булараҡ, функциональ грамоталылыҡты үҫтереүгә, текстарҙы уҡыу һәм аңлау, төрлө форматтағы текстарҙағы мәғлүмәтте ҡулланыу, уны баһалау, үҙ маҡсатыңа ирешеү өсөн уның тураһында фекер йөрөтөү, үҙ мөмкинлектәреңде һәм белемеңде киңәйтеү, социаль тормошта ҡатнашыуға йүнәлдерелгән. </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r w:rsidRPr="00BF2C53">
        <w:rPr>
          <w:rFonts w:cs="Times New Roman"/>
          <w:sz w:val="22"/>
          <w:lang w:val="ba-RU"/>
        </w:rPr>
        <w:t>Тел һәм телмәр эшмәкәрлеге мәктәп курсындағы башҡорт теленең системаһын барлыҡҡа килтереүсе төп билге булып тора.</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r w:rsidRPr="00BF2C53">
        <w:rPr>
          <w:rFonts w:cs="Times New Roman"/>
          <w:sz w:val="22"/>
          <w:lang w:val="ba-RU"/>
        </w:rPr>
        <w:t>Программа түбәндәге блоктарға бүленә.</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r w:rsidRPr="00BF2C53">
        <w:rPr>
          <w:rFonts w:cs="Times New Roman"/>
          <w:sz w:val="22"/>
          <w:lang w:val="ba-RU"/>
        </w:rPr>
        <w:t xml:space="preserve">Беренсе блокта – «Тел тураһында дөйөм төшөнсә» – тел һәм тарих, тел һәм башҡорт халҡының матди һәм рухи мәҙәниәт бәйләнешен, башҡорт теленең милли-мәҙәниәт үҙенсәлеген,  башҡорт һәм Рәсәй һәм  доньяуи башҡа халыҡтарҙың телендә һәм мәҙәниәтендә дөйөм һәм үҙенсәлекле ятарын асыу, халыҡ-ара аралашыу мәҙәниәтен үҙләштереү йөкмәткеһе тәҡдим ителгән.  </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r w:rsidRPr="00BF2C53">
        <w:rPr>
          <w:rFonts w:cs="Times New Roman"/>
          <w:sz w:val="22"/>
          <w:lang w:val="ba-RU"/>
        </w:rPr>
        <w:t xml:space="preserve">Икенсе блокта – «Тел һәм телмәр» – телмәр эшмәкәрлеге төрҙәрен телдән һәм яҙма телмәр мәҙәниәте һәм уларҙың бәйләнешен камиллаштырыуға, төп күнекмәләр һәм уҡыусыларҙың тормошта мөһим аралашыу ситуацияһында телдең ҡулланыу күнекмәләрен үҫтереүгә йүнәлдерелгән йөкмәтке тәҡдим ителгән. </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r w:rsidRPr="00BF2C53">
        <w:rPr>
          <w:rFonts w:cs="Times New Roman"/>
          <w:sz w:val="22"/>
          <w:lang w:val="ba-RU"/>
        </w:rPr>
        <w:t>Өсөнсө бүлек – «Телмәр мәҙәниәте»</w:t>
      </w:r>
      <w:r w:rsidRPr="00BF2C53">
        <w:rPr>
          <w:rFonts w:cs="Times New Roman"/>
          <w:b/>
          <w:bCs/>
          <w:sz w:val="22"/>
          <w:lang w:val="ba-RU"/>
        </w:rPr>
        <w:t xml:space="preserve"> – </w:t>
      </w:r>
      <w:r w:rsidRPr="00BF2C53">
        <w:rPr>
          <w:rFonts w:cs="Times New Roman"/>
          <w:sz w:val="22"/>
          <w:lang w:val="ba-RU"/>
        </w:rPr>
        <w:t xml:space="preserve">уҡыусыларҙа  тормоштоң бөтә өлкәләрендә башҡорт телен ҡулланыуға яуаплы һәм аңлы мөнәсәбәт, үҫеп килгән быуындың телмәр мәҙәниәтен үҫтереү, телмәр мәҙәниәтен практик үҙләштереү: урынлы, теүәл, логик яҡтан бәйләнешле, таҙа, бай һәм тасуири ҡулланыу талаптарын иҫәпкә алып, әҙәби башҡорт теле нормаларын телдән һәм яҙма формала аңлы ҡулланыу күнекмәләрен; норма варианттарын аңлау; заманса башҡорт әҙәби тел норматив һүҙлектәргә, шул иҫәптән, мультимедийный мөрәжәғәт итеү ихтыяжлығын үҫтереү, һәм улар менән ҡулланыу күнекмәләрен камиллаштырыуҙы формалаштырыуға йүнәлдерелгән. </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r w:rsidRPr="00BF2C53">
        <w:rPr>
          <w:rFonts w:cs="Times New Roman"/>
          <w:sz w:val="22"/>
          <w:lang w:val="ba-RU"/>
        </w:rPr>
        <w:t>Дүртенсе бүлек – «Текст» – уҡыусыларҙа белем һәм күнекмәләрҙе үҫтереү, төрлө мәғәнәүи-функциональ, стилистик төрҙәге, жанрҙағы текстарҙы төҙөү һәм анализлауға йүнәлдерелгән.</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r w:rsidRPr="00BF2C53">
        <w:rPr>
          <w:rFonts w:cs="Times New Roman"/>
          <w:sz w:val="22"/>
          <w:lang w:val="ba-RU"/>
        </w:rPr>
        <w:t xml:space="preserve">Бишенсе блок – «Телдең фукциональ төрлөлөгө» –  уҡыусыларҙың башҡорт әҙәби телен аралашыу бурыс һәм шарттарынан сығып, шулай уҡ йәнле һөйләү стиле, матур әҙәбиәт теле, фәнни стиль, публицистик стиль, рәсми эш ҡағыҙҙары стиле, хаттар стилен өйрәнеүҙе үҙләштереүгә йүнәлдерелгән. </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r w:rsidRPr="00BF2C53">
        <w:rPr>
          <w:rFonts w:cs="Times New Roman"/>
          <w:sz w:val="22"/>
          <w:lang w:val="ba-RU"/>
        </w:rPr>
        <w:t>Алтынсы блокта – «Тел системаһы» – билдәле тел күренештәрен һәм тел ғилеме бүлектәренең төп лингвистик аңлатмалары: фонетика, орфоэпия, графика, орфография, лексикология, фразеология, морфемика, һүҙьяһалышы, морфология, синтаксис, тыныш билдәләрен өйрәнеү йөкмәткеһе тәҡдим ителгән.</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sz w:val="22"/>
          <w:lang w:val="ba-RU"/>
        </w:rPr>
      </w:pPr>
      <w:r w:rsidRPr="00BF2C53">
        <w:rPr>
          <w:rFonts w:cs="Times New Roman"/>
          <w:sz w:val="22"/>
          <w:lang w:val="ba-RU"/>
        </w:rPr>
        <w:t xml:space="preserve">«ТУҒАН (БАШҠОРТ) ТЕЛЕ» УҠЫУ ПРЕДМЕТЫНЫҢ </w:t>
      </w:r>
    </w:p>
    <w:p w:rsidR="0072329E" w:rsidRPr="00BF2C53" w:rsidRDefault="0072329E" w:rsidP="00DD4B31">
      <w:pPr>
        <w:widowControl w:val="0"/>
        <w:autoSpaceDE w:val="0"/>
        <w:autoSpaceDN w:val="0"/>
        <w:adjustRightInd w:val="0"/>
        <w:spacing w:after="0" w:line="240" w:lineRule="auto"/>
        <w:ind w:firstLine="709"/>
        <w:jc w:val="center"/>
        <w:rPr>
          <w:rFonts w:cs="Times New Roman"/>
          <w:sz w:val="22"/>
          <w:lang w:val="ba-RU"/>
        </w:rPr>
      </w:pPr>
      <w:r w:rsidRPr="00BF2C53">
        <w:rPr>
          <w:rFonts w:cs="Times New Roman"/>
          <w:sz w:val="22"/>
          <w:lang w:val="ba-RU"/>
        </w:rPr>
        <w:t>УҠЫУ ПЛАНЫНДАҒЫ УРЫНЫ</w:t>
      </w:r>
    </w:p>
    <w:p w:rsidR="0072329E" w:rsidRPr="00BF2C53" w:rsidRDefault="0072329E" w:rsidP="00DD4B31">
      <w:pPr>
        <w:widowControl w:val="0"/>
        <w:autoSpaceDE w:val="0"/>
        <w:autoSpaceDN w:val="0"/>
        <w:adjustRightInd w:val="0"/>
        <w:spacing w:after="0" w:line="240" w:lineRule="auto"/>
        <w:ind w:firstLine="709"/>
        <w:jc w:val="center"/>
        <w:rPr>
          <w:rFonts w:cs="Times New Roman"/>
          <w:sz w:val="22"/>
          <w:lang w:val="ba-RU"/>
        </w:rPr>
      </w:pP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Төп дөйөм белем биреү Федераль дәүләт белем биреү стандарттарына ярашлы «Туған (башҡорт) теле» уҡыу предметы  «Туған тел һәм туған әҙәбиәт» предмет өлкәһенә ҡарай һәм уҡыу планының мотлаҡ уҡый торған предметар исемлегенә инә.</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«Туған (башҡорт) теле»  уҡыу предметын өйрәнеүгә төп дөйөм белем биреүҙең 5,6 кластарында аҙнаға 3,7,8 ,9 кластарында аҙнаға 2 сәғәт бүленә.</w:t>
      </w:r>
    </w:p>
    <w:p w:rsidR="0072329E" w:rsidRPr="00BF2C53" w:rsidRDefault="0072329E" w:rsidP="00DD4B31">
      <w:pPr>
        <w:widowControl w:val="0"/>
        <w:autoSpaceDE w:val="0"/>
        <w:autoSpaceDN w:val="0"/>
        <w:adjustRightInd w:val="0"/>
        <w:spacing w:after="0" w:line="240" w:lineRule="auto"/>
        <w:ind w:firstLine="709"/>
        <w:jc w:val="center"/>
        <w:rPr>
          <w:rFonts w:cs="Times New Roman"/>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sz w:val="22"/>
          <w:lang w:val="ba-RU"/>
        </w:rPr>
      </w:pPr>
      <w:r w:rsidRPr="00BF2C53">
        <w:rPr>
          <w:rFonts w:cs="Times New Roman"/>
          <w:sz w:val="22"/>
          <w:lang w:val="ba-RU"/>
        </w:rPr>
        <w:t xml:space="preserve">«ТУҒАН (БАШҠОРТ) ТЕЛЕ» УҠЫУ ПРЕДМЕТЫ </w:t>
      </w:r>
    </w:p>
    <w:p w:rsidR="0072329E" w:rsidRPr="00BF2C53" w:rsidRDefault="00B663C3" w:rsidP="00B663C3">
      <w:pPr>
        <w:widowControl w:val="0"/>
        <w:autoSpaceDE w:val="0"/>
        <w:autoSpaceDN w:val="0"/>
        <w:adjustRightInd w:val="0"/>
        <w:spacing w:after="0" w:line="240" w:lineRule="auto"/>
        <w:ind w:firstLine="709"/>
        <w:jc w:val="center"/>
        <w:rPr>
          <w:rFonts w:cs="Times New Roman"/>
          <w:sz w:val="22"/>
          <w:lang w:val="ba-RU"/>
        </w:rPr>
      </w:pPr>
      <w:r w:rsidRPr="00BF2C53">
        <w:rPr>
          <w:rFonts w:cs="Times New Roman"/>
          <w:sz w:val="22"/>
          <w:lang w:val="ba-RU"/>
        </w:rPr>
        <w:t>ПРОГРАММАҺЫНЫҢ ТӨП ЙӨКМӘТКЕҺЕ</w:t>
      </w:r>
    </w:p>
    <w:p w:rsidR="0072329E" w:rsidRPr="00BF2C53" w:rsidRDefault="0072329E" w:rsidP="00B663C3">
      <w:pPr>
        <w:spacing w:after="0"/>
        <w:jc w:val="center"/>
        <w:rPr>
          <w:b/>
          <w:sz w:val="22"/>
        </w:rPr>
      </w:pPr>
      <w:bookmarkStart w:id="17" w:name="_Toc102652303"/>
      <w:bookmarkStart w:id="18" w:name="_Toc103208428"/>
      <w:bookmarkStart w:id="19" w:name="_Toc103958833"/>
      <w:bookmarkStart w:id="20" w:name="_Toc106118548"/>
      <w:r w:rsidRPr="00BF2C53">
        <w:rPr>
          <w:b/>
          <w:sz w:val="22"/>
        </w:rPr>
        <w:t>5 класс</w:t>
      </w:r>
      <w:bookmarkEnd w:id="17"/>
      <w:bookmarkEnd w:id="18"/>
      <w:bookmarkEnd w:id="19"/>
      <w:bookmarkEnd w:id="20"/>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 тураһында дөйөм төшөнсә</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Лингвистика тел тураһында фән.</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Башҡорт теленең байлығы һәм тасуирлығы</w:t>
      </w: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 һәм телмәр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Тел һәм телмәр. Телдән һәм яҙма, монологик һәм диалогик телмәр, полилог. Телмәр эшмәкәрлегенең төрҙәре (һөйләү, тыңлау, уҡыу, яҙыу), уларҙың үҙенсәлектәре.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Тормоштағы күҙәтеүҙәр, фәнни, әҙәби һәм фәнни-популяр әҙәбиәт  һәм уҡыу нигеҙендә телдән монологик телмәр ҡороу.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Уҡылған йә тыңланған тексты телдән һөйләү.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Лингвистик темаға (өйрәнгәндәр нигеҙендә) һәм тормош күҙәтеүҙәре нигеҙендәге темаларҙағы диалогта ҡатнашыу.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Аудирования төрҙәре: һайлау, танышыу, ентекле. Уҡыу төрҙәре: өйрәнеү, танышыу, ҡарап сығыу, эҙләнеү.</w:t>
      </w: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Телмәр мәҙәниәте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Милли телдәрҙең юғары формаһы булараҡ башҡорт теле һәм әҙәби башҡорт теле тураһында аңлатма (дөйөм күҙҙаллау).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Яҡшы һәм дөрөҫ телмәрҙең төп күрһәткестәре (дөйөм күҙҙаллау). Әҙәби тел нормаларын һаҡлау – дөрөҫ телмәр.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Хәҙерге башҡорт әҙәби теленең  төп орфоэпик нормалары. Дөрөҫ әйтеү нормалары.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Орфоэпик һүҙлектәрҙә тыйылған билдәләр.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Һүҙ мәғәнәһенең маркеры булараҡ баҫым.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Омографтар (терминды ҡулланмайынса): һүҙҙең мәғәнәүи маркеры булараҡ баҫым. Орфоэпик норманың әйтелеш варианттары. Һүҙбәйләнеш кимәлендәге әйтелеш варианттары.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Хәҙерге башҡорт әҙәби теленең төп лексик нормалары. Һүҙ ҡулланыуҙың төп нормалары: һүҙҙе дөрөҫ һайлау, билдәләнгән предметҡа йә ысынбарлыҡ күренештәренә максималь тап килеүе.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Хәҙерге башҡорт әҙәби телендә исем, сифат, ҡылымды ҡулланыуҙың лексик нормалары. Телмәрҙә  исем, сифат, ҡылымдарҙы ҡулланыуҙың лексик нормалары стилистик вариантта (китап, дөйөм ҡулланыш, аралашыу һәм ябай телдә).</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Синоним, антоним, омонимдарҙы ҡулланыуҙа лексик нормалар (терминдарҙы ҡулланмайынса, өйрәнеү кимәлендә).</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Хәҙерге башҡорт әҙәби телендә исем, сифат, ҡылымдың ҡулланыуҙың лексик нормаларҙы боҙоуҙың типик миҫалдары.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Телмәр этикет ҡағиҙәләре: нормалары һәм традициялары. Аралашыуҙа телмәр этикетының нығынған формалары.  Башҡорт телмәр этикетында мөрәжәғәт итеү. Башҡорт телендә мөрәжәғәт итеү этикет нормаларының тарихы. Яңғыҙлыҡ исемдәр, туғанлыҡ атамалары, профессия, вазифа; йәше һәм енес яғынан мөрәжәғәт итеүҙәрҙе ҡулланыу үҙенсәлектәре. Мөрәжәғәт итеү кешенең тәрбиә кимәле, аралашыусыға мөнәсәбәте, эмоциональ торошоноң күрһәткесе. Официаль һәм официаль булмаған телмәр ситуацияларында мөрәжәғәт итеү. Хәҙерге заманда таныш булмаған кешегә мөрәжәғәт итеү формулары.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Хәҙерге башҡорт әҙәби теленең төп грамматик нормалары.</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Текст</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Текст һәм</w:t>
      </w:r>
      <w:r w:rsidRPr="00BF2C53">
        <w:rPr>
          <w:rFonts w:cs="Times New Roman"/>
          <w:b/>
          <w:bCs/>
          <w:sz w:val="22"/>
          <w:lang w:val="ba-RU"/>
        </w:rPr>
        <w:t xml:space="preserve"> </w:t>
      </w:r>
      <w:r w:rsidRPr="00BF2C53">
        <w:rPr>
          <w:rFonts w:cs="Times New Roman"/>
          <w:sz w:val="22"/>
          <w:lang w:val="ba-RU"/>
        </w:rPr>
        <w:t>уның төп билдәләре.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Телмәрҙең функциональ-мәғәнәүи төрө: һүрәтләү, хикәйәләү, фекерләү; уларҙың үҙенсәлектәре.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Һөйләмдәрҙе һәм текстың өлөштәрен бәйләү саралары: һүҙ формаһы, тамырҙаш һүҙҙәр, синонимдар, антонимдар, эйәлек алмаштары, һүҙҙәрҙең ҡабатланыуы.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Тексты мәғлүмәти эшкәртеү: текстың ябай һәм ҡатмарлы планы.</w:t>
      </w: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Телдең функциональ төрҙәре (дөйөм күҙҙаллау)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Телдең функциональ төрҙәре тураһында дөйөм төшөнсә (һөйләү телмәре, фукциональ стилдәр, матур әҙәбиәт теле).</w:t>
      </w: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 системаһы</w:t>
      </w:r>
    </w:p>
    <w:p w:rsidR="0072329E" w:rsidRPr="00BF2C53" w:rsidRDefault="0072329E" w:rsidP="00DD4B31">
      <w:pPr>
        <w:widowControl w:val="0"/>
        <w:autoSpaceDE w:val="0"/>
        <w:autoSpaceDN w:val="0"/>
        <w:adjustRightInd w:val="0"/>
        <w:spacing w:after="0" w:line="240" w:lineRule="auto"/>
        <w:ind w:firstLine="709"/>
        <w:jc w:val="lowKashida"/>
        <w:rPr>
          <w:rFonts w:cs="Times New Roman"/>
          <w:b/>
          <w:bCs/>
          <w:sz w:val="22"/>
          <w:lang w:val="ba-RU"/>
        </w:rPr>
      </w:pPr>
      <w:r w:rsidRPr="00BF2C53">
        <w:rPr>
          <w:rFonts w:cs="Times New Roman"/>
          <w:b/>
          <w:bCs/>
          <w:sz w:val="22"/>
          <w:lang w:val="ba-RU"/>
        </w:rPr>
        <w:t>Фонетика. Графика. Орфоэпия</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r w:rsidRPr="00BF2C53">
        <w:rPr>
          <w:rFonts w:cs="Times New Roman"/>
          <w:sz w:val="22"/>
          <w:lang w:val="ba-RU"/>
        </w:rPr>
        <w:t>Өн һәм хәреф. Алфавит (ҡабатлау).</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r w:rsidRPr="00BF2C53">
        <w:rPr>
          <w:rFonts w:cs="Times New Roman"/>
          <w:sz w:val="22"/>
          <w:lang w:val="ba-RU"/>
        </w:rPr>
        <w:t>Һуҙынҡы һәм тартынҡы өндәрҙең системаһы.</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r w:rsidRPr="00BF2C53">
        <w:rPr>
          <w:rFonts w:cs="Times New Roman"/>
          <w:sz w:val="22"/>
          <w:lang w:val="ba-RU"/>
        </w:rPr>
        <w:t>Һуҙынҡы өндәрҙең дөрөҫ әйтелеше.</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r w:rsidRPr="00BF2C53">
        <w:rPr>
          <w:rFonts w:cs="Times New Roman"/>
          <w:sz w:val="22"/>
          <w:lang w:val="ba-RU"/>
        </w:rPr>
        <w:t>Тартынҡылыларҙың дөрөҫ әйтелеше һәм яҙылышы.</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r w:rsidRPr="00BF2C53">
        <w:rPr>
          <w:rFonts w:cs="Times New Roman"/>
          <w:sz w:val="22"/>
          <w:lang w:val="ba-RU"/>
        </w:rPr>
        <w:t>Өн һәм хәрефтәрҙең нисбәте. Һүҙгә фонетик анализ.</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r w:rsidRPr="00BF2C53">
        <w:rPr>
          <w:rFonts w:cs="Times New Roman"/>
          <w:sz w:val="22"/>
          <w:lang w:val="ba-RU"/>
        </w:rPr>
        <w:t>Слог. Виды слогов.</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r w:rsidRPr="00BF2C53">
        <w:rPr>
          <w:rFonts w:cs="Times New Roman"/>
          <w:sz w:val="22"/>
          <w:lang w:val="ba-RU"/>
        </w:rPr>
        <w:t>Ижек. Ижек төрҙәре.</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r w:rsidRPr="00BF2C53">
        <w:rPr>
          <w:rFonts w:cs="Times New Roman"/>
          <w:sz w:val="22"/>
          <w:lang w:val="ba-RU"/>
        </w:rPr>
        <w:t>Баҫым. Башҡорт һәм рус телдәрендә баҫым.</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r w:rsidRPr="00BF2C53">
        <w:rPr>
          <w:rFonts w:cs="Times New Roman"/>
          <w:sz w:val="22"/>
          <w:lang w:val="ba-RU"/>
        </w:rPr>
        <w:t>Лингвистиканың бүлеге булараҡ орфоэпия.</w:t>
      </w:r>
    </w:p>
    <w:p w:rsidR="0072329E" w:rsidRPr="00BF2C53" w:rsidRDefault="0072329E" w:rsidP="00DD4B31">
      <w:pPr>
        <w:widowControl w:val="0"/>
        <w:autoSpaceDE w:val="0"/>
        <w:autoSpaceDN w:val="0"/>
        <w:adjustRightInd w:val="0"/>
        <w:spacing w:after="0" w:line="240" w:lineRule="auto"/>
        <w:ind w:firstLine="709"/>
        <w:jc w:val="lowKashida"/>
        <w:rPr>
          <w:rFonts w:cs="Times New Roman"/>
          <w:b/>
          <w:bCs/>
          <w:sz w:val="22"/>
          <w:lang w:val="ba-RU"/>
        </w:rPr>
      </w:pPr>
      <w:r w:rsidRPr="00BF2C53">
        <w:rPr>
          <w:rFonts w:cs="Times New Roman"/>
          <w:b/>
          <w:bCs/>
          <w:sz w:val="22"/>
          <w:lang w:val="ba-RU"/>
        </w:rPr>
        <w:t>Орфография</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r w:rsidRPr="00BF2C53">
        <w:rPr>
          <w:rFonts w:cs="Times New Roman"/>
          <w:sz w:val="22"/>
          <w:lang w:val="ba-RU"/>
        </w:rPr>
        <w:t>Һүҙҙәрҙең һәм һүҙ формаларының дөрөҫ яҙылышы булараҡ орфография.</w:t>
      </w:r>
    </w:p>
    <w:p w:rsidR="0072329E" w:rsidRPr="00BF2C53" w:rsidRDefault="0072329E" w:rsidP="00DD4B31">
      <w:pPr>
        <w:widowControl w:val="0"/>
        <w:autoSpaceDE w:val="0"/>
        <w:autoSpaceDN w:val="0"/>
        <w:adjustRightInd w:val="0"/>
        <w:spacing w:after="0" w:line="240" w:lineRule="auto"/>
        <w:ind w:firstLine="709"/>
        <w:rPr>
          <w:rFonts w:cs="Times New Roman"/>
          <w:sz w:val="22"/>
        </w:rPr>
      </w:pPr>
      <w:r w:rsidRPr="00BF2C53">
        <w:rPr>
          <w:rFonts w:cs="Times New Roman"/>
          <w:b/>
          <w:bCs/>
          <w:sz w:val="22"/>
        </w:rPr>
        <w:t>Лексикология</w:t>
      </w:r>
    </w:p>
    <w:p w:rsidR="0072329E" w:rsidRPr="00BF2C53" w:rsidRDefault="0072329E" w:rsidP="00DD4B31">
      <w:pPr>
        <w:widowControl w:val="0"/>
        <w:autoSpaceDE w:val="0"/>
        <w:autoSpaceDN w:val="0"/>
        <w:adjustRightInd w:val="0"/>
        <w:spacing w:after="0" w:line="240" w:lineRule="auto"/>
        <w:ind w:firstLine="709"/>
        <w:jc w:val="lowKashida"/>
        <w:rPr>
          <w:rFonts w:cs="Times New Roman"/>
          <w:sz w:val="22"/>
          <w:lang w:val="ba-RU"/>
        </w:rPr>
      </w:pPr>
      <w:r w:rsidRPr="00BF2C53">
        <w:rPr>
          <w:rFonts w:cs="Times New Roman"/>
          <w:sz w:val="22"/>
          <w:lang w:val="ba-RU"/>
        </w:rPr>
        <w:t>Лингвистиканың бүлеге булараҡ лексикология.</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Һүҙҙәрҙең лексик мәғәнәһен аңлатыу (тамырҙаш һүҙҙәр һайлау, синоним һәм антонимдар табыу); һүҙҙәрҙең мәғәнәләрен аңлатыу (контекст буйынса, аңлатмалы һүҙлек ярҙамында).</w:t>
      </w:r>
    </w:p>
    <w:p w:rsidR="0072329E" w:rsidRPr="00BF2C53" w:rsidRDefault="0072329E" w:rsidP="00DD4B31">
      <w:pPr>
        <w:widowControl w:val="0"/>
        <w:autoSpaceDE w:val="0"/>
        <w:autoSpaceDN w:val="0"/>
        <w:adjustRightInd w:val="0"/>
        <w:spacing w:after="0" w:line="240" w:lineRule="auto"/>
        <w:ind w:firstLine="709"/>
        <w:rPr>
          <w:rFonts w:cs="Times New Roman"/>
          <w:bCs/>
          <w:sz w:val="22"/>
          <w:lang w:val="ba-RU"/>
        </w:rPr>
      </w:pPr>
      <w:r w:rsidRPr="00BF2C53">
        <w:rPr>
          <w:rFonts w:cs="Times New Roman"/>
          <w:bCs/>
          <w:sz w:val="22"/>
          <w:lang w:val="ba-RU"/>
        </w:rPr>
        <w:t>Бер һәм күп мәғәнәле һүҙҙәр.</w:t>
      </w:r>
    </w:p>
    <w:p w:rsidR="0072329E" w:rsidRPr="00BF2C53" w:rsidRDefault="0072329E" w:rsidP="00DD4B31">
      <w:pPr>
        <w:widowControl w:val="0"/>
        <w:autoSpaceDE w:val="0"/>
        <w:autoSpaceDN w:val="0"/>
        <w:adjustRightInd w:val="0"/>
        <w:spacing w:after="0" w:line="240" w:lineRule="auto"/>
        <w:ind w:firstLine="709"/>
        <w:rPr>
          <w:rFonts w:cs="Times New Roman"/>
          <w:bCs/>
          <w:sz w:val="22"/>
          <w:lang w:val="ba-RU"/>
        </w:rPr>
      </w:pPr>
      <w:r w:rsidRPr="00BF2C53">
        <w:rPr>
          <w:rFonts w:cs="Times New Roman"/>
          <w:bCs/>
          <w:sz w:val="22"/>
          <w:lang w:val="ba-RU"/>
        </w:rPr>
        <w:t>Тура һәм күсмә һүҙҙәрҙең мәғәнәләре (ҡабатлау).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Һүҙҙәрҙең тематик төркөмө. Синонимдар. Антонимдар. Омонимдар.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Төрлө төрҙәге лексик һүҙлектәр (аңлатмалы һүҙлек, синоним, антоним, омоним һүҙлектәр) һәм туған телдең һүҙлек байлығын үҙләштереүҙә уларҙың роле.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Һүҙгә лексик анализ (өйрәнеү кимәлендә).</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 xml:space="preserve">Морфемика </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p>
    <w:p w:rsidR="0072329E" w:rsidRPr="00BF2C53" w:rsidRDefault="0072329E" w:rsidP="00DD4B31">
      <w:pPr>
        <w:widowControl w:val="0"/>
        <w:autoSpaceDE w:val="0"/>
        <w:autoSpaceDN w:val="0"/>
        <w:adjustRightInd w:val="0"/>
        <w:spacing w:after="0" w:line="240" w:lineRule="auto"/>
        <w:ind w:firstLine="709"/>
        <w:rPr>
          <w:rFonts w:cs="Times New Roman"/>
          <w:sz w:val="22"/>
        </w:rPr>
      </w:pPr>
      <w:r w:rsidRPr="00BF2C53">
        <w:rPr>
          <w:rFonts w:cs="Times New Roman"/>
          <w:sz w:val="22"/>
          <w:lang w:val="ba-RU"/>
        </w:rPr>
        <w:t xml:space="preserve">Тел ғилеме бүлеге булараҡ </w:t>
      </w:r>
      <w:r w:rsidRPr="00BF2C53">
        <w:rPr>
          <w:rFonts w:cs="Times New Roman"/>
          <w:sz w:val="22"/>
        </w:rPr>
        <w:t>морфемика.</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Морфемика һәм һүҙьяһалыш</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Һүҙҙең иң бәләкәй киҫәге булараҡ морфема.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Морфема төрҙәре.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Һүҙьяһалыш һәм һүҙҙең формаһы үҙгәреүе.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Һүҙҙең нигеҙе. Ялғау – форма барлыҡҡа килтереүсе морфема.</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Тамыр, аффикстар – морфеманың төрҙәре.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Һүҙҙәрҙең тамыр морфемаларҙан һәм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аффиксаль морфемаларҙан килеүе.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b/>
          <w:bCs/>
          <w:sz w:val="22"/>
          <w:lang w:val="ba-RU"/>
        </w:rPr>
        <w:t>Морфология. Орфография</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Грамматика бүлеге булараҡ морфология.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Һүҙҙәрҙең грамматик мәғәнәһе.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Һүҙҙең лексик-грамматик разряды булараҡ һүҙ төркөмдәре. Һүҙ төркөмдәрен классификациялау принцибы.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Башҡорт телендә һүҙ төркөмдәренең системаһы.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Үҙаллы һәм ярҙамсы һүҙ төркөмдәре.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Яңғыҙлыҡ һәм ҡыҫҡартылған исемдәрҙе дөрөҫ яҙыу.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Сифат һәм ҡылымдарҙы өйрәнелгән орфограммалар менән дөрөҫ яҙыу.</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Исем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Һүҙ төркөмө булараҡ исем.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Исемдәрҙең телмәрҙәге роле.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Уртаҡлыҡ һәм яңғыҙлыҡ исемдәр. Исемдәрҙең яһалышы.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Ялғауҙар ҡушылыу юлы менән исем яһалыу. Һүҙҙәрҙе ҡушыу юлы менән исем яһау. Һүҙҙәрҙе парлау юлы менән исем яһалыу. Һүҙҙәрҙе бәйләү һәм ҡыҫҡартыу юлы менән исем яһалыу.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Исемдәргә морфологик анализ үткәреү.</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Сифат</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Һүҙ төркөмө булараҡ сифат.</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Сифаттың телмәрҙәге роле.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Сифаттарҙың дөйөм грамматик билдәләре, морфологик билдәләре һәм синтаксик функцияһы.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Сифатҡа морфологик анализ үткәреү.</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 xml:space="preserve">Ҡылым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Һүҙ төркөмө булараҡ ҡылым.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Ҡылымдарҙың заман (үткән, хәҙерге, киләсәк), зат һәм һан менән үҙгәреше.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Ҡылым һөйкәлештәре (бойороҡ, хәбәр, шарт һәм теләк). Үҙ аллы һәм ярҙамсы ҡылымдар. Тамыр һәм нигеҙ ҡылымдар. Ҡылымдарҙың яһалышы. Ҡылымдарҙың затлы формалары. </w:t>
      </w:r>
    </w:p>
    <w:p w:rsidR="0072329E" w:rsidRPr="00BF2C53" w:rsidRDefault="0072329E" w:rsidP="00DD4B31">
      <w:pPr>
        <w:widowControl w:val="0"/>
        <w:autoSpaceDE w:val="0"/>
        <w:autoSpaceDN w:val="0"/>
        <w:adjustRightInd w:val="0"/>
        <w:spacing w:after="0" w:line="240" w:lineRule="auto"/>
        <w:ind w:firstLine="709"/>
        <w:rPr>
          <w:rFonts w:cs="Times New Roman"/>
          <w:sz w:val="22"/>
        </w:rPr>
      </w:pPr>
      <w:r w:rsidRPr="00BF2C53">
        <w:rPr>
          <w:rFonts w:cs="Times New Roman"/>
          <w:b/>
          <w:bCs/>
          <w:sz w:val="22"/>
          <w:lang w:val="ba-RU"/>
        </w:rPr>
        <w:t xml:space="preserve">Синтаксис. </w:t>
      </w:r>
      <w:r w:rsidRPr="00BF2C53">
        <w:rPr>
          <w:rFonts w:cs="Times New Roman"/>
          <w:b/>
          <w:bCs/>
          <w:sz w:val="22"/>
        </w:rPr>
        <w:t>Пунктуация</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Лингвистика бүлеге булараҡ с</w:t>
      </w:r>
      <w:r w:rsidRPr="00BF2C53">
        <w:rPr>
          <w:rFonts w:cs="Times New Roman"/>
          <w:sz w:val="22"/>
        </w:rPr>
        <w:t xml:space="preserve">интаксис </w:t>
      </w:r>
      <w:r w:rsidRPr="00BF2C53">
        <w:rPr>
          <w:rFonts w:cs="Times New Roman"/>
          <w:sz w:val="22"/>
          <w:lang w:val="ba-RU"/>
        </w:rPr>
        <w:t xml:space="preserve">һәм тыныш билдәләре. Һүҙбәйләнеш.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Синтаксис тураһында дөйөм төшөнсә. Тыныш билдәләре тураһында аңлатма. Тыныш билдәләре һәм уларҙың функцияһы.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Һөйләм һәм һүҙбәйләнеш.</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Һүҙбәйләнеш һәм уның билдәләре.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Һүҙбәйләнештә һүҙҙәрҙең бәйләнеү юлдары.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Һүҙбәйләнешкә синтаксик анализ.</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Һөйләм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Хәбәр, һорау, өндәү һәм өндәү һөйләмдәрҙең мәғәнәүи һәм интонацион үҙенсәлектәре (ҡабатлау).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Һөйләмдең баш киҫәктәре. Эйә менән хәбәр.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Йыйнаҡ һәм тарҡау һөйләмдәр.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Һөйләмдең эйәрсән киҫәктәре: аныҡлаусы, тултырыусы, хәлдәр.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Ябай ике составлы һөйләмдәргә синтаксик анализ.</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Һөйләмдең тиң киҫәктәре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Тиң киҫәкле һөйләмдәр, уларҙың интонацион һәм пунктуацион үҙенсәлектәре.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Тиң киҫәкле һөйләмдәр. Һөйләмдәрҙә тиң киҫәктәрҙең булыу шарттары.Тиң киҫәктәрҙең бәйләнеү юлдары. Тиң киҫәкле һөйләмдәрҙең интонацион һәм пунктуацион үҙенсәлектәре</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Өндәш һүҙҙәр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Өндәш һүҙҙәр, уларҙың функцияһы. Өндәш һүҙле һөйләмдәрҙең интонацияһы.                                  Инеш һүҙ һәм инеш һөйләмдәр.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Өндәш һүҙ менән һөйләмдәҙең, интонация үҙенсәлектәре.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Өндәш һүҙ менән һөйләмдәрҙ, инеш һөйләмдәрҙә тыныш билдәләре.</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Ҡушма һөйләм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Ҡушма һөйләмдәрҙәге ябай һөйләмдәрҙең интонация һәм ярҙамсы һүҙҙәр менән бәйләнеше.</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Тура телмәр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Тура телмәрле һөйләмдәрҙә тыныш билдәләре.</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 xml:space="preserve">Уҡыусыларҙың белемдәрен тикшереү һәм үтелгәндәрҙе ҡабатлау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Үтелгән материалдарҙы ҡабатлау, контроль эш яҙҙырыу, алынған белемдәрен коррекциялау буйынса эштәр башҡарыу.</w:t>
      </w:r>
    </w:p>
    <w:p w:rsidR="0072329E" w:rsidRPr="00BF2C53" w:rsidRDefault="0072329E" w:rsidP="00B663C3">
      <w:pPr>
        <w:widowControl w:val="0"/>
        <w:autoSpaceDE w:val="0"/>
        <w:autoSpaceDN w:val="0"/>
        <w:adjustRightInd w:val="0"/>
        <w:spacing w:after="0" w:line="240" w:lineRule="auto"/>
        <w:ind w:firstLine="0"/>
        <w:rPr>
          <w:rFonts w:cs="Times New Roman"/>
          <w:b/>
          <w:bCs/>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6 КЛАСС</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 тураһында дөйөм төшөнсә</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Башҡорт теле – Башҡортостан Республикаһының дәүләт теле.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Әҙәби тел тураһында аңлатма.</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 һәм телмәр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Төрлө төрҙәге монологтар (хикәйәләү, һүрәтләү, фекер йөрөтөү).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Диалог төрҙәре: (диалог-аралашыу, диалог-фекер алышыу һ.б). </w:t>
      </w: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Телмәр мәҙәниәте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Хәҙерге башҡорт әҙәби теленең төп орфоэпик нормалары (ҡабатлау).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Хәҙерге башҡорт теленең төп грамматик нормалары. Һүҙлектәрҙә һәм белешмәләрҙә грамматик нормаларҙың варианттарын сағылдырыу. Башҡорт һәм башҡа телдәрҙәге исем, фамияларҙы үҙгәртеү; географик объекттарҙың атамалары.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Телмәрҙә типик грамматик хаталар. Исем, сағыштырыу формаһында сифаттарҙы, ҡылым, алмаш, һандарҙы ҡулланыу нормалары. Исем, уртаҡ, сифат, хәл ҡылымдарҙы, рәүеш һәм ярҙамсы һүҙ төркөмдәрен ҡулланыу нормалары.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Хәҙерге башҡорт теленең төп лексик нормалары.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Килеп сығышы яғынан һүҙҙәрҙе айырыу: төп башҡорт һәм үҙләштерелгән һүҙҙәр; актив һәм пассив һүҙлек запасына инеү яғынан айырыу: неологизмдар, иҫкергән һүҙҙәр (историзмдар һәм архаизмдар); ҡулланышы яғынан һүҙҙәрҙе айырыу: дөйөм ҡулланылышлы һүҙҙәр һәм ҡулланыу яғынан сикләнгән һүҙҙәр (диалект һүҙҙәре, терминдар, профессионализмдар, жаргон һүҙҙәр); һүҙҙең стилистик биҙәлешен билдәләү.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Текста фразеологизмдар, афоризмдар, ҡанатлы һүҙҙәрҙе айырыу; фразеологизмдарҙы ҡулланыу ситуацияларын характерлау.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Телмәр этикетының милли үҙенсәлектәре. Милли аралашыу этикетының нигеҙендә булыусы аралашыу этикет принциптары. Аралашыуҙың башы һәм тамамлау, маҡтау һәм комплимент, рәхмәт белдереү, ҡайғы уртаҡлашыу, тынысландырыуҙың этикет формалары.</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Текст</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Тексҡа мәғәнәүи анализ: уның композицион үҙенсәлектәре, микротема һәм абзацтар, текста һөйләмдәрҙе бәйләү саралары һәм ысулдары.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Тексты мәғәнәүи ҡайтанан эшкәртеү.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Телмәр төрө булараҡ һүрәтләү. Кешенең тышҡы ҡиәфәтен һүрәтләү. Торлаҡты һүрәтләү. Тәбиғәтте һүрәтләү. Торған ерҙе һүрәтләү. </w:t>
      </w: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Телдең функциональ төрлөлөгө</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Рәсми йәки эш ҡағыҙҙары стиле. Ғариза. Расписка. Фәнни стиль. Һүҙлек мәҡәләһе. Фәнни хәбәрҙәр. </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 системаһы</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Лексикология</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Башҡорт теленең һүҙлек составы. Һүҙҙәрҙең килеп сығышы буйынса төркөмләнеүе: төп башҡорт һүҙҙәре һәм үҙләштерелгән һүҙҙәр.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 Башҡорт телендә дөйөм һәм тар ҡулланылышлы һүҙҙәр: диалектим, мпрофессиональ һүҙҙәр.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Башҡорт теленең лексикаһы актив һәм пассив һүҙлек запасы күҙлегенән: иҫкергән һүҙҙәр(историзм һәм архаизмдар), яңы һүҙҙәр (неологизмдар).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Фразеологик берәмектәр. Афоризмдар. </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Һүҙьяһалыш. Орфография</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 ғилеме бүлеге булараҡ һүҙьяһалыш.</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Һүҙьяһалыш. Һүҙ составы. Тамыр һүҙ, һүҙҙең нигеҙе (яһалма һүҙ). Ялғауҙар һәм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уларҙың төрҙәре. Һүҙ яһаусы һәм үҙгәртеүсе ялғауҙар. Һүҙьяһалыш юлдары.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Телдә һүҙьяһалыш ысулдары.</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Морфология. Орфография</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Исем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Исемдәрҙең һан менән үҙгәреше. Күплек ялғауҙарының дөрөҫ яҙылышы.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Исемдәрҙең эйәлек заты. Эйәлек заты ялғауҙарының дөрөҫ яҙылышы.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Исемдәрҙең хәбәрлек заты. Исемдәрҙең килеш менән үҙгәреше.</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Сифат</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Сифаттарҙаң исем урынында килеүе һәм һөйләмдәге роле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Сифаттарҙың яһалышы. Төп һәм шартлы сифаттар.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Сифат дәрәжәләре. Сифаттарҙың дөрөҫ яҙылышы.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Синоним сифаттар.</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Һан</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Һан тураһында дөйөм төшөнсә. Ябай һәм ҡушма һандар.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Һан төркөмсәләре. Һандарҙың дөрөҫ яҙылышы.</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Алмаш</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Алмаш тураһында төшөнсә. Алмаш төркөмсәләре.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Алмаштарҙың килеш менән үҙгәреше.</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Ҡылым</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 xml:space="preserve">Ҡылым төркөмсәләре: </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Исем ҡылым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Исем ҡылымдың мәғәнәһе һәм яһалышы. Исем ҡылымдың исемгә күсеүе. Исем ҡылымдың исемгә оҡшаш яҡтары: һан, килеш, эйәлек заты менән үҙгәреүе. Исем ҡылымдың барлыҡ һәм юҡлыҡ формаһы. Исем ҡылымдың һөйләмдәге роле.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Уртаҡ ҡылым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Уртаҡ ҡылымдарҙың  мәғәнә һәм яһалышы. Уртаҡ ҡылымдың юҡлыҡ формаһы. </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Сифат ҡылым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Сифат ҡылымдың мәғәнәһе. Сифат ҡылымдың заман формалары: 1) үткән заман сифат ҡылым; 2) киләсәк заман сифат ҡылым; 3) хәҙерге заман сифат ҡылым. </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Хәл ҡылым</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sz w:val="22"/>
          <w:lang w:val="ba-RU"/>
        </w:rPr>
        <w:t>Хәл ҡылымдың мәғәнәһе. Хәл ҡылымдың төрҙәре.</w:t>
      </w:r>
      <w:r w:rsidRPr="00BF2C53">
        <w:rPr>
          <w:rFonts w:cs="Times New Roman"/>
          <w:b/>
          <w:bCs/>
          <w:sz w:val="22"/>
          <w:lang w:val="ba-RU"/>
        </w:rPr>
        <w:t xml:space="preserve">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Ҡылым йүнәлештәре.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Ҡылым күләмдәре. Ҡылым рәүешлеге.</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Рәүеш</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Рәүеш тураһында төшөнсә.</w:t>
      </w:r>
      <w:r w:rsidRPr="00BF2C53">
        <w:rPr>
          <w:rFonts w:cs="Times New Roman"/>
          <w:b/>
          <w:bCs/>
          <w:sz w:val="22"/>
          <w:lang w:val="ba-RU"/>
        </w:rPr>
        <w:t xml:space="preserve"> </w:t>
      </w:r>
      <w:r w:rsidRPr="00BF2C53">
        <w:rPr>
          <w:rFonts w:cs="Times New Roman"/>
          <w:sz w:val="22"/>
          <w:lang w:val="ba-RU"/>
        </w:rPr>
        <w:t>Рәүештең төркөмсәләре.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Рәүештең сифат менән оҡшаш һәм айырмалы яҡтары.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Рәүеш дәрәжәләре. Рәүештең яһалышы. Рәүештәрҙең дөрөҫ яҙылышы.</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Ярҙамсы һүҙ төркөмдәре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Ярҙамсы һүҙ төркөмдәренә дөйөм характеристика</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Ярҙамсы һүҙ төркөмдәренең үҙаллы һүҙ төркөмдәренән айыпмалыҡтары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Ярҙамсы һүҙ төркөмдәренең функцияһы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Ярҙамсы һүҙ төркөмдәренең яҙылышы</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Теркәүес</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Теркәүес тураһында төшөнсә. Теркәүестәрҙең бүленеше.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Теркәүестәрҙең дөрөҫ яҙылышы.</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Бәйләүес</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Бәйләүестәр тураһында дөйөм төшөнсә. Бәйләүестәрҙең бүленеше.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b/>
          <w:bCs/>
          <w:sz w:val="22"/>
          <w:lang w:val="ba-RU"/>
        </w:rPr>
        <w:t>Киҫәксә</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Киҫәксә тураһында төшөнсә. Киҫәксәләрҙең бүленеше.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Киҫәксәләрҙең дөрөҫ яҙылышы.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b/>
          <w:bCs/>
          <w:sz w:val="22"/>
          <w:lang w:val="ba-RU"/>
        </w:rPr>
        <w:t>Мөнәсәбәт һүҙҙәр</w:t>
      </w:r>
      <w:r w:rsidRPr="00BF2C53">
        <w:rPr>
          <w:rFonts w:cs="Times New Roman"/>
          <w:sz w:val="22"/>
          <w:lang w:val="ba-RU"/>
        </w:rPr>
        <w:t xml:space="preserve">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Мөнәсәбәт һүҙҙәр тураһында төшөнсә.Мөнәсәбәт һүҙҙәрҙең телмәрҙәге роле.</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sz w:val="22"/>
          <w:lang w:val="ba-RU"/>
        </w:rPr>
        <w:t xml:space="preserve">Һөйләмдә мөнәсәбәт һүҙҙәрҙең интонацион һәм тыныш билдәләре яғынан айырыу.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b/>
          <w:bCs/>
          <w:sz w:val="22"/>
          <w:lang w:val="ba-RU"/>
        </w:rPr>
        <w:t>Ымлыҡ</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Ымлыҡ тураһында төшөнсә. Ымлыҡтарҙың дөрөҫ яҙылышы. </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Оҡшатыу һүҙҙәре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Оҡшатыу һүҙҙәре тураһында төшөнсә.</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 xml:space="preserve">Уҡыусыларҙың белемдәрен тикшереү һәм үтелгәндәрҙе ҡабатлау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Үтелгән материалдарҙы ҡабатлау, контроль эш яҙҙырыу, алынған белемдәрен коррекциялау буйынса эштәр башҡарыу.</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 xml:space="preserve">7 КЛАСС </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 тураһында дөйөм төшөнсә</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Башҡорт теле – беҙҙең туған телебеҙ</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 мәҙәниәт һәм халыҡ тарихының бәйләнеше.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Башҡорт теле – башҡорт халҡының милли теле, милли мәҙәниәтте сағылдырыусы форма.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 мәҙәниәт һәм халыҡ тарихының бәйләнеше.</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 һәм телмәр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Төрлө төрҙәге монологтар (хикәйәләү, һүрәтләү, фекер йөрөтөү) (ҡабатлау).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Диалог төрҙәре: эш-хәрәкәткә ниәтләндереү, фекер алышыу, мәғлүмәтте ҡабул итеү, мәғлүмәтте еткереү. </w:t>
      </w: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Телмәр мәҙәниәте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Хәҙерге башҡорт әҙәби теленең төп орфоэпик нормалары (ҡабатлау).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Хәҙерге башҡорт теленең төп грамматик нормалары (ҡабатлау). Һүҙлектәрҙә һәм белешмәләрҙә грамматик нормаларҙың варианттарын сағылдырыу. Телмәрҙә типик грамматик хаталар.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Терминдар һәм телмәр теүәллеге. Ғилми һәм публицистик телмәр стилендә терминдарҙың ҡулланыу нормалары. Публицистикала терминдарҙы ҡулланыу үҙенсәлектәре.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Терминдарҙы ҡулланыуға бәйле типик телмәр хаталары.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Башҡорт телендә ярашыу һәм башҡарылыу осраҡтарындағы ауырлыҡтар. Хәбәр менән эйәнең яраҡлашыуында типик грамматик хаталар. Яраҡлашыу һәм башҡарылыуҙа типик грамматик хаталар. Хәҙерге грамматик һүҙлек һәм белешмәләрҙә грамматик нормаларҙың варианттарын сағылдырыу.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Хәҙерге башҡорт әҙәби теленең төп стилистик нормалары. Телмәрҙә типик синтаксик хаталар. Ҡушма һөйләмдәр, инеш һүҙҙәр һәм инеш һөйләмдәр менән, айырымланған киҫәктәр һәм тура телмәрле һөйләмдәр төҙөүҙә типик хаталар.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Аралашыуҙа башҡорт этикет телмәр манераһы. Тупаҫ һүҙҙәр, фразаларҙа ҡулланыуҙаы тыйыу. Аралашыуҙа ҡәтғилекте ҡулланмау. Һүҙһеҙ аралашыу этикеты. Һүрәтләү жестарын ҡулланыу этикеты. </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Текст</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Телмәр әҫәре булараҡ текст. Текстың төп билдәләре (дөйөмләштереү).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Тексты мәғлүмәти эшкәртеү: текст планы (ябай, ҡатмарлы (ҡабатлау); атама, һорау, тезислы); текстың төп һәм икенсел мәғлүмәте.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Текста һөйләмдәрҙең бәйләнеш ысулдары һәм саралары (дөйөмләштереү). Текста тел һүрәтләү саралары: фонетик, һүҙъяһалыш, лексик (дөйөмләштереү). </w:t>
      </w: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Телдең функциональ төрлөлөгө</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Публицистик стиль: ҡулланыу сфераһы, төп бурыс (теге йәки был ысынбарлыҡтағы проблемаларға билдәле мөнәсәбәт булдырыу маҡсатынан уҡыусыларға һәм тыңлаусыларға тәьҫир итеү), стиль һыҙаттары (логик бәйләнешлелекте һәм образлылыҡты, эмоционалелек, баһалаусанлыҡ), характерлы тел һүрәтләү саралары ( лексик, морфологик, синтаксик). Публицистик стилдең төп жанрҙары (сығыш, мәҡәлә, интервью, очерк, репортаж).</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Рәсми эш ҡағыҙҙары (ҡабатлау): ҡулланыу сфераһы (административ-хоҡуҡи, эш башҡарыу сфераһында), төп бурыс (теүәл мәғлүмәтте хәбәр итеү), стиль һыҙаттары (абстрактлылыҡ, теүәлелек, ҡыҫҡалыҡ, шаблонлыҡ), характерлы тел һүрәтләү саралары.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Рәсми эш ҡағыҙҙары стиле жанры булараҡ инструкция. Инструкция тексының структураһы һәм йөкмәткеһенең үҙенсәлектәре. Инструкция текстарының уҡыу-уҡытыу маҡсатында ҡулланыу.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 СИСТЕМАҺЫ</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Синтаксис.  Пунктуация</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Лингвистиканың бүлеге булараҡ синтаксис.</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Синтаксистың берәмеге булараҡ һүҙбәйләнеш һәм һөйләм.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Пунктуация. Тыныш билдәләренең функцияһы.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b/>
          <w:bCs/>
          <w:sz w:val="22"/>
          <w:lang w:val="ba-RU"/>
        </w:rPr>
        <w:t>Һүҙбәйләнеш</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Һүҙбәйләнештең яһалыу юлдары. Эйәртеүле бәйләнештең төрҙәре: ярашыу, башҡарылыу, йәнәшәлек, һөйкәлеү. Һүҙбәйләнеш һәм ҡушма һүҙ. Нығынған һүҙбәйләнештәр. </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Һөйләм һәм уның төп билдәләре. Һөйләм төрҙәре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Һөйләмдең төп билдәләре: мәғәнәүи һәм интонацион тамамланыу, грамматик формалашып етеү.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Әйтелеү маҡсаты буйынса һөйләм төрҙәре (ҡабатлау).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Грамматик нигеҙҙәренең иҫәбе буйынса һөйләм төрҙәре (ябай, ҡушма).</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Тулы һәм кәм һөйләмдәр. Кәм һөйләмдәрҙең диалогик телмәрҙә ҡулланыуы, уларҙың интонацияһы.</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Ябай һөйләм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Һөйләмдең баш киҫәктәре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Эйә. Хәбәр. Эйә менән хәбәр араһында һыҙыҡ. </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 xml:space="preserve">Һөйләмдең эйәрсән киҫәктәре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Аныҡлаусы. Тиң һәм тиң булмаған аныҡлаусылар. Өҫтәлмәлек. Тултырыусы. Тура һәм ситләтелгән тултырыусы. Хәлдәр. Рәүеш хәлдәре. Күләм-дәрәжә хәлдәре. Ваҡыт хәлдәре. Урын хәлдәре. Шарт хәлдәре. Сәбәп хәлдәре. Маҡсат хәлдәре. Кире хәлдәр. Һөйләмдә һөйләм киҫәктәренең урынлашыу тәртибе. </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Бер составлы һөйләмдәр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Ике һәм бер составлы һөйләмдәр араһында грамматик айырмалылыҡ</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Бер составлы һөйләмдәр, уларҙың грамматик билдәләре. Бер составлы һөйләм төрҙәре.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Билдәле эйәле һөйләм. Билдәһеҙ эйәле һөйләм. Эйәһеҙ һөйләм. Атама һөйләм. Тулы һәм кәм һөйләмдәр. Тиң киҫәкле һөйләмдәр. Тиң киҫәктәр эргәһендә тыныш билдәләре. Тиң киҫәкле эргәһендә дөйөмләштереүсе һүҙҙәр.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Эйәрсән киҫәктәрҙең иҫәбе буйынса һөйләм төрҙәре (тарҡау һәм йыйнаҡ һөйләмдәр)</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Тиң киҫәкле һөйләмдәр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Тиң киҫәктәр эргәһендә дөйөмләштереүсе һүҙҙәр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Тиң киҫәкле һөйләм эргәһендә тыныш билдәләре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Тиң киҫәктәр эргәһендә дөйөмләштереүсе һүҙҙәр эргәһендә тыныш билдәләре</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 xml:space="preserve">Өндәш һүҙ. Инеш һүҙ һәм инеш һөйләмдәр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Өндәш һүҙҙәр эргәһендә тыныш билдәләре.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b/>
          <w:bCs/>
          <w:sz w:val="22"/>
          <w:lang w:val="ba-RU"/>
        </w:rPr>
        <w:t>Инеш һүҙ һәм инеш һөйләмдәр.</w:t>
      </w:r>
      <w:r w:rsidRPr="00BF2C53">
        <w:rPr>
          <w:rFonts w:cs="Times New Roman"/>
          <w:sz w:val="22"/>
          <w:lang w:val="ba-RU"/>
        </w:rPr>
        <w:t xml:space="preserve"> Инеш һүҙ һәм инеш һөйләмдәр эргәһендә тыныш билдәләре. </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Һөйләмдең айырымланған эйәрсән киҫәктәре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Айырымланыу тураһында төшөнсә.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Өҫтәлмәлектәрҙең айырымланыуы. Аныҡлаусыларҙың айырымланыуы тураһында. </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sz w:val="22"/>
          <w:lang w:val="ba-RU"/>
        </w:rPr>
        <w:t xml:space="preserve">Хәл әйтемдәре һәм уларҙың үҙенсәлектәре. Хәл әйтемдәренең айырымланыуы </w:t>
      </w:r>
      <w:r w:rsidRPr="00BF2C53">
        <w:rPr>
          <w:rFonts w:cs="Times New Roman"/>
          <w:b/>
          <w:bCs/>
          <w:sz w:val="22"/>
          <w:lang w:val="ba-RU"/>
        </w:rPr>
        <w:t>Тура һәм ситләтелгән телмәр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 Тура телмәрле һөйләмдәр. Уларҙа тыныш билдәләре </w:t>
      </w: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 xml:space="preserve">8 КЛАСС </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 тураһында дөйөм төшөнсә</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Төрки телдәренең береһе булараҡ башҡорт теле. </w:t>
      </w: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 һәм телмәр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Һөйләү һәм яҙма телмәр, монологик һәм диалогик, полилог (ҡабатлау).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Телмәр эшмәкәрлегенең төрҙәре: һөйләү, яҙыу, тыңлау, уҡыу (ҡабатлау).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Тормош һәм уҡыу тәжрибәһенә таянып, иллюстрация, фотография, сюжетлы картиналарҙы ҡулланып, тема һәм аралашыу шарттарына ҡарап, төрлө коммуникатив йүнәлештә һөйләү һәм яҙма хәбәрҙәр булдырыу, </w:t>
      </w: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Телмәр мәҙәниәте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Хәҙерге башҡорт әҙәби теленең төп орфоэпик нормалары (ҡабатлау).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Телмәрҙә типик акцент хаталары.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Хәҙерге башҡорт әҙәби теленең төп лексик нормалары (ҡабатлау).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Телмәрҙә терминдар һәм теүәллек. Рәсми эш ҡағыҙҙарында һәм ғилми стилдә терминдарҙы ҡулланыу нормалары.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Терминдарҙы ҡулланыу менән бәйле типик телмәр хаталары (ҡабатлау).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Хәҙерге башҡорт әҙәби  теленең төп синтаксик нормалары (ҡабатлау). Телмәрҙә типик синтаксик хаталар. Ҡушма, эйәртеүле, теҙмә, теркәүесһеҙ теҙмә ҡушма һөйләмдәрҙе төҙөүҙә типик хаталар.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Телмәр этикетында актив процестар. Сәләмләү һәм хушлашыуҙың яңы варианттары, яңғыҙлыҡ исемдәрҙе ҡулланыу; уларҙы баһалау. Телмәр агрессияһы.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Аралашыуҙа  телмәр агрессияһына ҡаршы торорлоҡ телмәр тактикаһы этикеты. Телмәр формуларының синонимлығы.</w:t>
      </w:r>
    </w:p>
    <w:p w:rsidR="0072329E" w:rsidRPr="00BF2C53" w:rsidRDefault="0072329E" w:rsidP="00DD4B31">
      <w:pPr>
        <w:widowControl w:val="0"/>
        <w:autoSpaceDE w:val="0"/>
        <w:autoSpaceDN w:val="0"/>
        <w:adjustRightInd w:val="0"/>
        <w:spacing w:after="0" w:line="240" w:lineRule="auto"/>
        <w:ind w:firstLine="709"/>
        <w:jc w:val="center"/>
        <w:rPr>
          <w:rFonts w:cs="Times New Roman"/>
          <w:sz w:val="22"/>
          <w:lang w:val="ba-RU"/>
        </w:rPr>
      </w:pPr>
      <w:r w:rsidRPr="00BF2C53">
        <w:rPr>
          <w:rFonts w:cs="Times New Roman"/>
          <w:b/>
          <w:bCs/>
          <w:sz w:val="22"/>
          <w:lang w:val="ba-RU"/>
        </w:rPr>
        <w:t>Текст</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Текст һәм уның төп билдәләре (ҡабатлау). Телмәр төрҙәренең фукциональ-мәғәнәүи үҙенсәлектәре (һүрәтләү, хәбәр итеү, фекерләү) (ҡабатлау).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Тексты мәғәнәүи эшкәртеү: төрлө сығанаҡтарҙан мәғлүмәт алыу; лингвистик һүҙлектәр ҡулланыу; тезистар, конспекттар.</w:t>
      </w: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Телдең функциональ төрлөлөгө</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Рәсми эш ҡағыҙҙары стиле. Уларҙы ҡулланыу өлкәһе, функциялары, тел үҙенсәлектәре.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Рәсми эш ҡағыҙҙары стиле  жанрҙары (ғариза, аңлатмалы яҙыу, автобиография, характеристика).</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Фәнни стиль. Уларҙы ҡулланыу өлкәһе, функциялары, тел үҙенсәлектәре. Фәнни стиль  жанрҙары (реферат, фәнни темаға доклад). Текста телдең төрлө функциональ төрҙәренең бәйләнеше, текста һөйләмдәрҙең бәйләнеү саралары. </w:t>
      </w:r>
    </w:p>
    <w:p w:rsidR="0072329E" w:rsidRPr="00BF2C53" w:rsidRDefault="0072329E" w:rsidP="00DD4B31">
      <w:pPr>
        <w:widowControl w:val="0"/>
        <w:autoSpaceDE w:val="0"/>
        <w:autoSpaceDN w:val="0"/>
        <w:adjustRightInd w:val="0"/>
        <w:spacing w:after="0" w:line="240" w:lineRule="auto"/>
        <w:ind w:firstLine="709"/>
        <w:jc w:val="center"/>
        <w:rPr>
          <w:rFonts w:cs="Times New Roman"/>
          <w:sz w:val="22"/>
          <w:lang w:val="ba-RU"/>
        </w:rPr>
      </w:pPr>
      <w:r w:rsidRPr="00BF2C53">
        <w:rPr>
          <w:rFonts w:cs="Times New Roman"/>
          <w:b/>
          <w:bCs/>
          <w:sz w:val="22"/>
          <w:lang w:val="ba-RU"/>
        </w:rPr>
        <w:t>ТЕЛ СИСТЕМАҺЫ</w:t>
      </w:r>
    </w:p>
    <w:p w:rsidR="0072329E" w:rsidRPr="00BF2C53" w:rsidRDefault="0072329E" w:rsidP="00DD4B31">
      <w:pPr>
        <w:widowControl w:val="0"/>
        <w:autoSpaceDE w:val="0"/>
        <w:autoSpaceDN w:val="0"/>
        <w:adjustRightInd w:val="0"/>
        <w:spacing w:after="0" w:line="240" w:lineRule="auto"/>
        <w:ind w:firstLine="709"/>
        <w:rPr>
          <w:rFonts w:cs="Times New Roman"/>
          <w:sz w:val="22"/>
        </w:rPr>
      </w:pPr>
      <w:r w:rsidRPr="00BF2C53">
        <w:rPr>
          <w:rFonts w:cs="Times New Roman"/>
          <w:b/>
          <w:bCs/>
          <w:sz w:val="22"/>
        </w:rPr>
        <w:t>Синтаксис. Пунктуация</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b/>
          <w:bCs/>
          <w:sz w:val="22"/>
          <w:lang w:val="ba-RU"/>
        </w:rPr>
        <w:t>Ҡушма һөйләм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Ҡушма һөйләм тураһында төшөнсә (ҡабатлау). Ҡушма һөйләмдәрҙе төрҙәре буйынса классификациялау. Ҡушма һөйләм өлөштәренең мәғәнәүи, структур һәм интонацион берҙәмлеге.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Пунктуация. Тыныш билдәләренең функцияһы. </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Теҙмә ҡушма һөйләм</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sz w:val="22"/>
          <w:lang w:val="ba-RU"/>
        </w:rPr>
        <w:t xml:space="preserve">Теҙмә ҡушма һөйләм тураһында аңлатма, уның төҙөлөшө. Теҙмә ҡушма һөйләмдәрҙең төрҙәре.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Теркәүесһеҙ теҙмә ҡушма һөйләм.  </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sz w:val="22"/>
          <w:lang w:val="ba-RU"/>
        </w:rPr>
        <w:t>Теркәүесһеҙ теҙмә ҡушма һөйләмдәрҙә тыныш билдәләренең ҡуйылышы.</w:t>
      </w:r>
      <w:r w:rsidRPr="00BF2C53">
        <w:rPr>
          <w:rFonts w:cs="Times New Roman"/>
          <w:b/>
          <w:bCs/>
          <w:sz w:val="22"/>
          <w:lang w:val="ba-RU"/>
        </w:rPr>
        <w:t xml:space="preserve">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Теркәүесле теҙмә ҡушма һөйләмдәр</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Эйәртеүле ҡушма һөйләм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Баш һөйләм менән эйәрсән һөйләм.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Эйәрсен һөйләмдең баш һөйләмгә бәйләнеү саралары һәм уларҙа тыныш билдәләре.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Эйәрсән һөйләм төрҙәре тураһында дөйөм төшөнсә.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Эйәрсән һөйләмдең баш һөйләмгә бәйләнеү саралары һәм уларҙа тыныш билдәләре.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Эйәрсән һөйләм төрҙәре: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Эйә һөйләм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Хәбәр һөйләм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Аныҡлаусы һөйләм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Тултырыусы һөйләм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Ваҡыт һөйләм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Урын һөйләм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Сәбәп һөйләм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Маҡсат һөйләм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Рәүеш һөйләм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Күләм-дәрәжә һөйләм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Сағыштырыу һөйләм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Шарт һөйләм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Кире һөйләм.</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 xml:space="preserve">Күп эйәрсәнле ҡушма һөйләмдәр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Күп эйәрсәнле ҡушма һөйләмдәрҙә тыныш билдәләренең ҡуйылышы.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b/>
          <w:bCs/>
          <w:sz w:val="22"/>
          <w:lang w:val="ba-RU"/>
        </w:rPr>
        <w:t>Ҡатнаш ҡушма һөйләмдәр</w:t>
      </w:r>
      <w:r w:rsidRPr="00BF2C53">
        <w:rPr>
          <w:rFonts w:cs="Times New Roman"/>
          <w:sz w:val="22"/>
          <w:lang w:val="ba-RU"/>
        </w:rPr>
        <w:t xml:space="preserve">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Ҡатнаш ҡушма һөйләмдәрҙә тыныш билдәләренең ҡуйылышы.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Теҙемдәр (периодтар). Теҙемдәрҙең үҙенсәлектәре.</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Тыныш билдәләре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Һөйләм аҙағында тыныш билдәләре (нөктә, һорау, өндәү).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Теркәүесһеҙ теҙмә ҡушма һөйләмдәрҙә, ҡатмарлы синтаксик конструкцияларҙа нөктәле өтөр, һыҙыҡ, ике нөктә ҡуйылыу осраҡтары.</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 xml:space="preserve">Уҡыусыларҙың белемдәрен тикшереү һәм үтелгәндәрҙе ҡабатлау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Үтелгән материалдарҙы ҡабатлау, контроль эш яҙҙырыу, алынған белемдәрен коррекциялау буйынса эштәр башҡарыу.</w:t>
      </w:r>
    </w:p>
    <w:p w:rsidR="0072329E" w:rsidRPr="00BF2C53" w:rsidRDefault="0072329E" w:rsidP="00B663C3">
      <w:pPr>
        <w:widowControl w:val="0"/>
        <w:autoSpaceDE w:val="0"/>
        <w:autoSpaceDN w:val="0"/>
        <w:adjustRightInd w:val="0"/>
        <w:spacing w:after="0" w:line="240" w:lineRule="auto"/>
        <w:ind w:firstLine="0"/>
        <w:rPr>
          <w:rFonts w:cs="Times New Roman"/>
          <w:b/>
          <w:bCs/>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 xml:space="preserve">9 КЛАСС </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 тураһында дөйөм төшөнсә</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Тел-үҫә барыусы ижтимағи күренеш. Башҡорт теле – башҡорт халҡының милли теле. Башҡорт теле башҡа ҡәрҙәш телдәр араһында.  Әҙәби тел һәм диалект. Башҡорт теленең диалекттары. Башҡорт әҙәби теле һәм уның үҫеше. </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 һәм телмәр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Һөйләү һәм яҙма телмәр, монологик һәм диалогик, полилог (ҡабатлау)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Телмәр эшмәкәрлегенең төрҙәре: һөйләү, яҙыу, тыңлау, уҡыу (ҡабатлау).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Аудирование (тыңлау) төрҙәре: һайланма, таныштырыу, ентекле (йомғаҡлау, практик ҡулланыу).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Уҡылған йә тыңланған тексты ентекле, ҡыҫҡартып, һайлап һөйләп биреү.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Телмәр практикаһында телдән һәм яҙма фекереңде еткереү барышында башҡорт әҙәби теленең тел нормаларын (орфоэпик, лексик, грамматик, стилистик, орфографик, пуктуацион) һаҡлау.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Дәреслек, лингвистик һүҙлектәр, белешмә әҙәбиәт менән эшләү алымдары. </w:t>
      </w: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Телмәр мәҙәниәте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Хәҙерге башҡорт әҙәби теленең төп орфоэпик нормалары (ҡабатлау). Әйтлештә һәм баҫымда актив процестар. Хәҙерге орфоэпик һүҙлектәрҙә әйтелеш варианттарының сағылышы.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Хәҙерге башҡорт әҙәби теленең төп лексик нормалары (ҡабатлау).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Синонимдар, антонимдар, омонимдарҙы ҡулланыуҙың мәғәнәүи, стилистик үҙенсәлектәре.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Һүҙҙәрҙең лексик һәм теүәл ярашыуы. Ирекле һәм ирекһеҙ лексик ярашыу. Лексик ярашыуҙы боҙоуға бәйле типик хаталар.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Телмәрҙә артыҡлыҡ һәм теүәллек. Тавтология. Плеоназм.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Хәҙерге аңлатмалы һүҙлектәр. Хәҙерге һүҙлектәрҙә лексик нормалар варианттарын сағылдырыу.  Һүҙлек билдәләре.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Хәҙерге башҡорт әҙәби теленең төп грамматик нормалары (ҡабатлау).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Хәҙерге грамматик һүҙлектәрҙә һәм белешмәләрҙә грамматик норма варианттарын сағылдырыу. Һүҙлек билдәләре.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Терминология һәм телмәр теүәллеге (ҡабатлау). Публицистик, фәнни, йәнле һөйләү, матур әҙәбиәт, рәсми эш ҡағыҙҙары стилендә терминдарҙы ҡулланыу нормалары.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Терминдарҙы ҡулланыу менән бәйләнешле типик хаталар (ҡабатлау).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Телмәрҙә типик грамматик хаталар. Исем, сифат, ҡылым, алмаштарҙың ҡуланышында нормалар (ҡабатлау).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Хәҙерге башҡорт әҙәби теленең төп синтаксик нормалары (ҡабатлау).Телмәрҙә типик синтаксик хаталар. Һүҙбәйләнеш, ҡушма һөйләмдәрҙе төҙөүҙә типик хаталар (ҡабатлау).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Электрон мөхит аралашыуында этика һәм этикет. Этикет тураһында төшөнсә. Интернет этикеты – яҙышыу. Интернет-дискуссия, интернет-полемикала этикет ҡағиҙәләре, этик нормалар. Эшлекле аралашыу ситуацияларында телмәр этикеты.</w:t>
      </w: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Текст</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Текст һәм уның билдәләре (йомғаҡлау). Телмәрҙең фукциональ-мәғәнәүи төрҙәре (йомғаҡлау).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Текста төрлө фукциональ-мәғәнәүи телмәр төрҙәренең яраҡлашыуы, шулай уҡ маутур әҙәбиәт әҫәрҙәрендә телдең төрлө функциональ төрлөлөгө элементтарының яраҡлашыуы.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Төрлө фукциональ-мәғәнәүи телмәр төрҙәренә ҡараған текстарҙа тел һүрәтләү сараларының ҡулланыу үҙенсәлектәре. Тексты мәғлүмәти эшкәртеү.</w:t>
      </w: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Телдең функциональ төрлөлөгө</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Телдең функциональ төрлөлөгө (һөйләү телмәре; функциональ стилдәр- йәнле һөйләү, матур әҙәбиәт, фәнни, публицистик, рәсми эш ҡағыҙҙары, хаттар; матур әҙәбиәт теле (ҡабатлау, йомғаҡлау)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Матур әҙәбиәт теле һәм уның хәҙерге башҡорт теленең башҡа функциональ төрлөлөгөнән айырмалығы. Әҙәби телмәрҙең төп билдәләре: тел-һүрәтләү сараларының, шулай уҡ телдең башҡа функциональ төрлөлөгөнөң тел сараларының киң ҡулланышы.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Башҡорт теленең төп тел-һүрәтләү саралары, телмәрҙә уларҙың ҡулланышы.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Фәнни стиль.</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Ҡулланыу сфераһы, функциялары, телмәр арлашыуының типик ситуациялары, телмәр бурыстары, тел саралары.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rPr>
        <w:t>Особенности написания тезисов, конспекта, реферата, рецензии.</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Тезис, конспект, реферат, рецензия яҙыуҙың үҙенсәлектәре.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Йәнле һөйләү стиле. Структур элементтары һәм тел үҙенсәлектәре.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Һөйләү телмәре. Телдән аралашыуҙы характерлаусы мәҡәлдәр.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Аралашыу ҡағиҙәһе. Үтенес, ғәфү үтенеү.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Бәхәс, бәхәс төрҙәре. Бәхәсте алып барыуҙың әҙәпле алымдары.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Матур әҙәбиәт стиле. Структур элементтары һәм тел үҙенсәлектәре.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Башҡорт теленең төп тел-һүрәтләү саралары һәм уларҙың телмәрҙә ҡулланышы.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Рәсми эш ҡағыҙҙары стиле. Эшлекле хат, уның структур элементтары һәм тел үҙенсәлектәре.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Рәсми эш ҡағыҙҙары стиле: ҡулланыу сфераһы (административ –хоҡуҡи, эш башҡарыу сфераһында), төп бурыстары (теүәл мәғлүмәтте еткереү), стил һыҙаттары (абстрактлығы, теүәллек, ҡыҫҡалыҡ, шаблонлыҡ), характерлы тел саралары.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Рәсми эш ҡағыҙҙары стиле булараҡ инструкция. Инструкция тексының йөкмәтке һәм структура үҙенсәлеге. Инструкция текстарын уҡыу-уҡытыу маҡсатында ҡулланыу.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Уҡыу-уҡытыуҙа фәнни стиль. Доклад, белдермә (хәбәрҙәр). Проект яҡлауҙа оппоненттың телмәре. Ҡулланыу сфераһы, функциялары, аралышыуҙа типик ситуациялар, телмәр бурыстары, тел саралары.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Фәнни стилдең төп жанрҙары: тезис, конспект, реферат, рецензия; уларҙың үҙенсәлектәре. Фәнни стиль тексты төҙөүҙә нормалар.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Тезис, конспект, реферат, рецензия яҙыуҙың үҙенсәлектәре.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Публицистик стиль: ҡулланыу сфераһы (күмәкләп аралашыу), төп бурыс (теге йәки был ысынбарлыҡтағы проблемаларға билдәле мөнәсәбәт булдырыу маҡсатынан уҡыусыларға һәм тыңлаусыларға тәьҫир итеү), стиль һыҙаттары (логик бәйләнешлелекте һәм образлылыҡты, эмоционалелек, баһалаусанлыҡ), характерлы тел һүрәтләү саралары ( лексик, морфологик, синтаксик). Публицистик стилдең төп жанрҙары (сығыш, мәҡәлә, интервью, очерк, репортаж).</w:t>
      </w:r>
    </w:p>
    <w:p w:rsidR="0072329E" w:rsidRPr="00BF2C53" w:rsidRDefault="0072329E" w:rsidP="00B663C3">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Хаттар стиленең структур эле</w:t>
      </w:r>
      <w:r w:rsidR="00B663C3" w:rsidRPr="00BF2C53">
        <w:rPr>
          <w:rFonts w:cs="Times New Roman"/>
          <w:sz w:val="22"/>
          <w:lang w:val="ba-RU"/>
        </w:rPr>
        <w:t>менттары һәм тел үҙенсәлектәре.</w:t>
      </w:r>
    </w:p>
    <w:p w:rsidR="0072329E" w:rsidRPr="00BF2C53" w:rsidRDefault="0072329E" w:rsidP="00DD4B31">
      <w:pPr>
        <w:widowControl w:val="0"/>
        <w:autoSpaceDE w:val="0"/>
        <w:autoSpaceDN w:val="0"/>
        <w:adjustRightInd w:val="0"/>
        <w:spacing w:after="0" w:line="240" w:lineRule="auto"/>
        <w:ind w:firstLine="709"/>
        <w:jc w:val="center"/>
        <w:rPr>
          <w:rFonts w:cs="Times New Roman"/>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ТЕЛ СИСТЕМАҺЫ</w:t>
      </w:r>
    </w:p>
    <w:p w:rsidR="0072329E" w:rsidRPr="00BF2C53" w:rsidRDefault="0072329E" w:rsidP="00DD4B31">
      <w:pPr>
        <w:widowControl w:val="0"/>
        <w:autoSpaceDE w:val="0"/>
        <w:autoSpaceDN w:val="0"/>
        <w:adjustRightInd w:val="0"/>
        <w:spacing w:after="0" w:line="240" w:lineRule="auto"/>
        <w:ind w:firstLine="709"/>
        <w:rPr>
          <w:rFonts w:cs="Times New Roman"/>
          <w:b/>
          <w:bCs/>
          <w:sz w:val="22"/>
        </w:rPr>
      </w:pPr>
      <w:r w:rsidRPr="00BF2C53">
        <w:rPr>
          <w:rFonts w:cs="Times New Roman"/>
          <w:b/>
          <w:bCs/>
          <w:sz w:val="22"/>
        </w:rPr>
        <w:t xml:space="preserve">Фонетика. Графика. </w:t>
      </w:r>
      <w:r w:rsidRPr="00BF2C53">
        <w:rPr>
          <w:rFonts w:cs="Times New Roman"/>
          <w:b/>
          <w:bCs/>
          <w:sz w:val="22"/>
          <w:lang w:val="ba-RU"/>
        </w:rPr>
        <w:t>Орфоэпия.</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Лингвистиканың бүлеге булараҡ ф</w:t>
      </w:r>
      <w:r w:rsidRPr="00BF2C53">
        <w:rPr>
          <w:rFonts w:cs="Times New Roman"/>
          <w:sz w:val="22"/>
        </w:rPr>
        <w:t xml:space="preserve">онетика </w:t>
      </w:r>
      <w:r w:rsidRPr="00BF2C53">
        <w:rPr>
          <w:rFonts w:cs="Times New Roman"/>
          <w:sz w:val="22"/>
          <w:lang w:val="ba-RU"/>
        </w:rPr>
        <w:t>һәм</w:t>
      </w:r>
      <w:r w:rsidRPr="00BF2C53">
        <w:rPr>
          <w:rFonts w:cs="Times New Roman"/>
          <w:sz w:val="22"/>
        </w:rPr>
        <w:t xml:space="preserve"> графика</w:t>
      </w:r>
      <w:r w:rsidRPr="00BF2C53">
        <w:rPr>
          <w:rFonts w:cs="Times New Roman"/>
          <w:sz w:val="22"/>
          <w:lang w:val="ba-RU"/>
        </w:rPr>
        <w:t xml:space="preserve"> (ҡабатлау).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Фонетика. Графика. Орфоэпия.  Һуҙынҡы һәм тартынҡы өндәр. Сингармонизм. Ассимиляция. Диссимиляция. Ижек. Баҫым. Һүҙгә фонетик анализ.</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 xml:space="preserve">Орфография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Лингвистиканың бүлеге булараҡ орфография  (ҡабатлау).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b/>
          <w:bCs/>
          <w:sz w:val="22"/>
          <w:lang w:val="ba-RU"/>
        </w:rPr>
        <w:t>Лексикология</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Лингвистиканың бүлеге булараҡ лексикология (ҡабатлау).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Һүҙҙең лексик мәғәнәһен аңлатыуҙа төп ысулдары (тамырҙаш һүҙҙәр, синоним, антонимдарҙы табыу) һүҙҙең мәғәнәһен аңлатыуҙың төп ысулдары (контекст буйынса, аңлатмалы һүҙлектәр ярҙамында).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Һүрәтләү саралары. Эпитет. Сағыштырыу. Метафора. Синонимдар һәм уларҙы телмәрҙә ҡулланыу. Грамматик синонимдар. Телмәрҙә антитезаны файҙаланыу.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Һүҙгә лексик анализ.</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Морфология лингвистаканың бүлеге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Морфология тел тураһындағы фәндең бер бүлеге (ҡабатлау). Һүҙҙең грамматик мәғәнәһе, уның лексик мәғәнәһенән айырмалығы. Башҡорт телендә һүҙ төркөмдәре системаһы. Үҙ аллы һәм ярҙамсы һүҙ тәркөмдәре</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Исем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Һүҙ төркөмө булараҡ исем, уның дөйөм грамматик мәғәнәһе, морфологик билдәләре, синтаксик функциялары (ҡабатлау). Уртаҡлыҡ һәм яңғыҙлыҡ исемдәр. Башҡорт телендә һан, килеш, исемдәрҙең эйәлек һәм хәбәрлек категориялары.</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Сифат</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Һүҙ төркөмө булараҡ сифат (ҡабатлау). Морфологик билдәләре, синтаксик функцияһы. Төп һәм шартлы сифаттар. Сифат дәрәжәләре; сифаттарҙың яһалышы, уларҙың дөрөҫ яҙылышы.</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Һан</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Һүҙ төркөмө булараҡ һан (ҡабатлау), уның морфологик билдәһе, синтаксик функцияһы. Һан төркөмсәләре. Һандарҙың дөрөҫ яҙылышы.</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Алмаш</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Һүҙ төркөмө булараҡ алмаш (ҡабатлау), уның морфологик билдәһе, синтаксик функцияһы. Алмаштарҙың һөйләмдәге роле. Алмаш төркөмсәләре. Алмаштарҙың үҙгәреше.</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Ҡылым</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Һүҙ төркөмө булараҡ ҡылым (ҡабатлау), уның морфологик билдәһе, синтаксик функцияһы. Үҙ аллы һәм ярҙамсы ҡылымдар. Ҡылымдың һөйкәлештәре, ҡылым күләмдәре, рәүешлеге. Ҡушма ҡылым.</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Рәүеш</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РҺүҙ төркөмө булараҡ рәүеш (ҡабатлау).</w:t>
      </w:r>
      <w:r w:rsidRPr="00BF2C53">
        <w:rPr>
          <w:rFonts w:cs="Times New Roman"/>
          <w:b/>
          <w:bCs/>
          <w:sz w:val="22"/>
          <w:lang w:val="ba-RU"/>
        </w:rPr>
        <w:t xml:space="preserve"> </w:t>
      </w:r>
      <w:r w:rsidRPr="00BF2C53">
        <w:rPr>
          <w:rFonts w:cs="Times New Roman"/>
          <w:sz w:val="22"/>
          <w:lang w:val="ba-RU"/>
        </w:rPr>
        <w:t>Рәүештең төркөмсәләре.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Рәүештең сифат менән оҡшаш һәм айырмалы яҡтары.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Рәүеш дәрәжәләре. Рәүештең яһалышы. Рәүештәрҙең дөрөҫ яҙылышы.</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Синтаксис һәм пунктуация</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Ҡушма һөйләм (ҡабатлау)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Ҡушма һөйләмдәр. Ҡушма һөйләмдәр өлөштәренең мәғәнәүи, структур һәм интонация берҙәмлеге. Ҡушма һөйләмдәрҙә тыныш билдәләре.</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 xml:space="preserve">Уҡыусыларҙың белемдәрен тикшереү һәм үтелгәндәрҙе ҡабатлау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Үтелгән материалдарҙы ҡабатлау, контроль эш яҙҙырыу, алынған белемдәрен коррекциялау буйынса эштәр башҡарыу.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br w:type="page"/>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ТӨП ДӨЙӨМ БЕЛЕМ БИРЕҮ КИМӘЛЕНДӘ «ТУҒАН (БАШҠОРТ) ТЕЛЕ)» УҠЫУ ПРЕДМЕТЫН ҮҘЛӘШТЕРЕҮҘЕҢ ПЛАНЛАШТЫРҒАН ҺӨҘӨМТӘЛӘРЕ</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ШӘХСӘН ҺӨҘӨМТӘЛӘР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«Туған (башҡорт) теле»нән өлгө программаның шәхсән һөҙөмтәләре  төп дөйөм белем биреү өсөн уҡыусыларҙың позитив йүнәлеш ҡиммәттәр системаһына нигеҙләнеүгә әҙер булыуын һәм уның нигеҙендә эшмәкәрлек тәжрибәһен киңәйтеү һәм тәрбиәүи эшмәкәрлектең төп йүнәлешен тормошҡа ашырыу процесында күрһәтергә тейеш, шул иҫәптән:   </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гражданлыҡ тәрбиәлә:</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гражданлыҡ бурыстарын үтәргә һәм уның хоҡуҡтарын тормошҡа ашырыуға әҙер булыуын, хоҡуҡтарын, иреклек һәм башҡа кешеләрҙең хоҡуҡи ҡыҙыҡһыныуҙарын хөрмәт итеү;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башҡорт телендә яҙылған әҙәби әҫәрҙәрҙә сағылдырылған ситуациялар менән сағыштырмаса ғаилә, белем биреү ойошма, урындағы берҙәмлек, тыуған яҡ, ил тормошонда актив ҡатнашыу; экстремизм, дискриминацияның теләһә ниндәй формаһын ҡабул итмәү;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кеше тормошонда төрлө социаль институтарҙың ролен аңлау; төп хоҡуҡтар, иреклек һәм гражданиндың бурыстар, социаль нормалар, полимәҙәни  һәм күп конфессиональ йәмғиәттәге ҡағиҙәләр тураһында күҙҙаллау, шулай уҡ башҡорт телендә яҙылған әҙәби әҫәрҙәр миҫалы нигеҙендә формалашылғандарын да;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төрлө берҙәм эшмәкәрлеккә әҙерлек, бер-береңде аңлау һәм бер-береңә ярҙам итеүгә ынтылыу;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мәктәп үҙидаралыҡта актив ҡатнашыу; гуманитар эшмәкәрлектә (ярҙамға мохтаж кешеләргә ярҙам итеү; волонтерлыҡ) ҡатнашыуға әҙерлек.</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патриотик тәрбиә:</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полимәҙәни һәм күп конфессиональ йәмғиәттә рәсәй гражданлыҡ берҙәйлекте белеү, Башҡортостан Республикаһының дәүләт теле булараҡ башҡорт теленең ролен аңлау;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башҡорт телен үҙләштереүгә, Рәсәй Федерацияһының тарих һәм мәҙәниәтенә, үҙ яғыңдың мәҙәниәтенә, уҡыу предметы контексындағы Рәсәй халыҡтарына ҡыҙыҡһыныу күрһәтеү;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башҡорт теленә, үҙ республикаңдың уңыштарына, Ватан – Рәсәй, фәнгә, мәҙәниәткә, яу батырлыҡтарына һәм халыҡтың хеҙмәт уңыштарына мөһим мөнәсәбәт;</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Рәсәй символдарына, дәүләт байрамдарына, тәбиғәт һәм тарихи мираҫҡа һәм һәйкәлдәргә, тыуған яҡта йәшәгән төрлө халыҡтың традицияларына ихтирам; </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рухи-әхлаҡи тәрбиә;</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әхлаҡи ҡиммәттәргә һәм рухи һайлау ситуацияларындағы нормаларға йүнәлдереү;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үҙ тәртибеңде, шулай уҡ телмәр һәм эш-ҡылыҡтарыңды, шулай уҡ ҡылыҡтарыңың һөҙөмтәһен таныуын иҫәпкә алып рухи һәм хоҡуҡи нормалар позицияһынан башҡа кешеләрҙең ҡылыҡтарын һәм тәртибен  баһаларға әҙерлек;</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социаль ҡаршылыҡлы ҡылыҡтарҙы ҡабул итмәү; шәхси һәм йәмғиәт киңлектәр шарттарында шәхестең иреклеге һәм яуаплылығы;</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эстетик тәрбиә:</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сәнғәттең төрлө төрҙәрен, традициялар һәм үҙеңдең һәм башҡа халыҡтарҙың ижадын ҡабул итеү;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сәнғәткә эмоциональ тәьҫир итеүҙе аңлау; аралашыу һәм үҙеңде күрһәтеү сараһы булараҡ әҙәби мәҙәнилектең мөһимлеген аңлау; аралашыу һәм үҙеңде күрһәтеү сараһы булараҡ башҡорт теленең мөһимлеген аңлау;</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физик тәрбиә, һаулыҡ мәҙәниәтен формалаштырыу һәм эмоциональ именлек:</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үҙ тормош һәм уҡыу тәжрибәһенә таянып, йәшәү ҡиммәттәрен аңлау;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үҙеңдең һаулығыңа һәм сәләмәт тормош алып барыуға (сәләмәт аҙыҡ, гигиеник ҡағиҙәләрҙе һаҡлау, эш һәм ял режимын тигеҙләү, физик активлыҡ)  күрһәтмә һәм яуаплы мөнәсәбәт; насар ҡылыҡтарҙың (спиртлы эсемлектәр, наркотиктар ҡулланыу, тартыу) физик һәм психик һаулыҡҡа зыян килтереүсе башҡа формаларҙың һөҙөмтәләрен аңлау; хәүефһеҙлек ҡағиҙәләрен, шулай уҡ мәктәптә тел буйынса белем биреү процесында интернет-мөхитендә хәүефһеҙлек ҡағиҙәләре күнекмәләрен һаҡлау;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стресс ситуацияларға һәм социаль, үҙгәреүсе мәғлүмәти һәм тәбиғәт шарттарына, шулай уҡ үҙ тәжрибәңә һәм артабанғы маҡсатты төҙөүгә яраҡлашыу һәләтлеге;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үҙеңде һәм башҡаларҙы тәнҡитләмәй ҡабул итеү;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үҙеңдең эмоциональ хәл торошоңдо һәм башҡаларҙың  эмоциональ хәл торошон тоя белеү, үҙеңдең хәл торошоңдо сағылдырыу өсөн тап килгән тел сараларын ҡулланыу, шулай уҡ башҡорт телендә яҙылған әҙәби әҫәрҙәр миҫалына нигеҙләнеп;</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хеҙмәт тәрбиәһе: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технологик һәм социаль йүнәлешле ғәмәли мәсьәләләрҙе хәл итеүҙә (ғаилә, мәктәп, ҡала, өлкә сиктәрендә) актив ҡатнашыуға күрһәтмә, ундай йүнәлешле эш төрөн  планлаштырыу, инициировать итеү һәләтлеге  һәм үҙаллы эшләү;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төрлө төрҙәге эш һәм һөнәрҙе практик  өйрәнеүгә ҡыҙыҡһыныу, шулай уҡ өйрәнелгән предмет белемен ҡулланыу нигеҙендә һәм филолог, журналист, яҙыусыларҙың эшмәкәрлеге менән таныштырыу;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хеҙмәткә һәм хеҙмәт эшмәкәрлеге һөҙөмтәләренә ихтирам, шәхси һәм йәмғиәт ҡыҙыҡһыныуын һәм  ихтыяждарын иҫәпкә алып, белем биреүҙең  троекторияһын төҙөү һәм  тормош пландарын аңлы рәүештә һайлау;</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экологик тәрбиә:</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тирә-яҡ мөхит өлкәһендәге мәсьәләләрҙе хәл иткәндә тәбиғи һәм социаль ғилем өлкәһендәге белемде ҡулланыуға йүнәлеш, ҡылыҡтарыңды планлаштырыу һәм тирә-яҡ мөхиткә зыян итеүсе һөҙөмтәләрҙе баһалау;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экологик проблемаға ҡарата үҙ ҡарашыңды теүәл һәм эҙмә-эҙлекле сағылдыра белеү;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экологик мәҙәниәт кимәлен күтәреү, глобаль характерҙағы экологик проблеманы таныу һәм уны хәл итеү юлдары;</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тирә-яҡ мөхиткә зыян килтереүсе ҡылыҡтарҙы актив ҡабул итмәү, шул иҫәптән экологик проблеманы күтәргән әҙәби әҫәрҙәр менән танышыуҙа формалашҡандарын;</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тирә-яҡ мөхиткә зыян килтереүсе ҡылыҡтарҙы актив ҡабул итмәү;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тәбиғәт, технологик һәм социаль мөхит менән бәйләнеш  шарттарында гражданин һәм ҡулланыусы булараҡ үҙеңдең ролеңде таныу;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экологик йүнәлешле практик эшмәкәрлектә ҡатнашыуға әҙерлек;</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ғилми белем алыу ҡиммәттәре: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кеше, тәбиғәт һәм йәмғиәт, тәбиғәт һәм социаль мөхит менән кешенең үҙ-ара бәйләнеше,  үҫешенең төп ҡануниәттәре тураһында ғилми күҙҙалауҙың заманса системаһы эшмәкәрлегенә йүнәлеш;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 һәм уҡыу мәҙәниәте, донъяны танып белеү сараһы булараҡ уҡыу күнекмәләрен үҙләштереү;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Мәктәптә тел буйынса белем биреү үҙенсәлектәрен иҫәпкә алып, тикшеренеү эшмәкәрлегенең төп күнекмәләрен үҙләштереү; тәжрибә, күҙәтеү, ҡылыҡтарҙы ҡабул итеүгә күрһәтмә һәм шәхсән, коллектив именлегенә өлгәшеү юлдарын камиллаштырыуға ынтылыу;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Социаль һәм тәбиғәт мөхитендәге үҙгәреү шарттарына </w:t>
      </w:r>
      <w:r w:rsidRPr="00BF2C53">
        <w:rPr>
          <w:rFonts w:cs="Times New Roman"/>
          <w:i/>
          <w:iCs/>
          <w:sz w:val="22"/>
          <w:lang w:val="ba-RU"/>
        </w:rPr>
        <w:t>уҡыусыларҙың яраҡлашыуын</w:t>
      </w:r>
      <w:r w:rsidRPr="00BF2C53">
        <w:rPr>
          <w:rFonts w:cs="Times New Roman"/>
          <w:sz w:val="22"/>
          <w:lang w:val="ba-RU"/>
        </w:rPr>
        <w:t xml:space="preserve"> тәьмин итеүҙә шәхсән һөҙөмтәләр: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уҡыусыларҙың социаль тәжрибәне, төп социаль ролде, норма һәм йәмғиәт тәртип ҡағиҙәләрен, төркөмдә һәм профессиональ эшмәкәрлек буйынса формалашҡан, шулай уҡ башҡа мәҙәни мөхиттәге кешеләр менән социаль бәйләнештә булған, ғаилә, төркөм социаль тормош берлеге  формаларын үҙләштереү;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уҡыусыларҙың билдәһеҙлек шарттарында,  тәжрибәгә һәм башҡаларҙың белемдәренә асыҡ булыуҙа үҙ-ара тәьҫир итеү һәләтлелеге;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билдәһеҙлек шарттарында эшләү һәләте, практик эшмәкәрлек аша үҙеңдең компетентлыҡ кимәлен күтәреү, шул иҫәбтән башҡа кешеләрҙән уҡырға өйрәнеү, берҙәм эшмәкәрлектә башҡаларҙың тәжрибәһенән сығып, яңы белем, күнекмә һәм компетенция алыу;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образдарҙы асыу һәм бәйләү күнекмәһе, яңы белемде формалаштырыу һәләте, объект һәм күренеш тураһында идея, аңлатма, гипотезаны формалаштырыу һәләте, шул иҫәптән элек билдәле булмағандарын, үҙ белем һәм компетенцияңдың етешмәүен аңлау, үҙ үҫешеңде планлаштырыу;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ныҡлы үҫеш концепцияһы өлкәһендә төп аңлатма, термин һәм күҙ алдына килтереүҙәрҙе ҡуллана белеүе, тәбиғәт, йәмғиәт һәм иҡтисадтың бер-береһенә бәйләнешен анализлау һәм асыу, тирә-яҡ мөхиткә йоғонтоһон иҫәпкә алып, үҙ эшеңде баһалау, маҡсатҡа өлгәшеү һәм ҡаршылыҡтарҙы, мөмкин булған  глобаль һөҙөмтәне еңеп сығыу,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стресс ситуацияларҙы аңлау һәләте, тормош, телмәр һәм уҡыу тәжрибәһенә таянып, булған үҙгәрештәрҙе һәм һөҙөмтәне баһалау; контрмер талап иткән саҡырыу булараҡ, стресс ситуацияны ҡабул итеү; стресс ситуацияһын баһалау, ҡабул ителәсәк ҡарар һәм эшмәкәрлекте корректлау; аҙартҡылыҡ һәм һөҙөмтәне формалаштырыу һәм баһалау, тәжрибәне булдырыу, килеп тыуған ситуацияның ыңғай яҡтарын таба белеү; уңыш гарантияһы булмаған осраҡта эш итергә әҙер булыу.</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МЕТАПРЕДМЕТ ҺӨҘӨМТӘЛӘР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универсаль уҡыу </w:t>
      </w:r>
      <w:r w:rsidRPr="00BF2C53">
        <w:rPr>
          <w:rFonts w:cs="Times New Roman"/>
          <w:b/>
          <w:bCs/>
          <w:sz w:val="22"/>
          <w:lang w:val="ba-RU"/>
        </w:rPr>
        <w:t>танып-белеү хәрәкәттәрен</w:t>
      </w:r>
      <w:r w:rsidRPr="00BF2C53">
        <w:rPr>
          <w:rFonts w:cs="Times New Roman"/>
          <w:sz w:val="22"/>
          <w:lang w:val="ba-RU"/>
        </w:rPr>
        <w:t xml:space="preserve"> үҙләштереү</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Төп логик хәрәкәт:</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 берәмектәрен, тел күренештәрен һәм процестарҙың  булған билдәләрен характерлау һәм асыу;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дөйөмләштереү һәм сағыштырыуға, үткәреләсәк анализ критерияларына  нигеҙ булараҡ тел берәмектәре (күренеш) классификацияһының булған билдәләрен ҡуйыу; тел берәмектәренең булған билдәләрен классификациялау;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ҡараласаҡ факт, мәғлүмәт һәм күҙәтеүҙәрҙә ҡапма-ҡаршылыҡты һәм ҡануниәтте асыу; ҡануниәт һәм ҡапма-ҡаршылыҡты асыу өсөн критерийҙар тәҡдим итеү;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ҡуйылған кәрәкле уҡыу мәсьәләһен хәл итеү өсөн мәғлүмәттең етмәүен асыҡлау;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 процестарын өйрәнеүҙә сәбәп-тикшеренеү бәйләнештәрҙе асыҡлау; дедуктив һәм индуктив һөҙөмтә, аналогия буйынса һөҙөмтә ҡулланып,  һығымта эшләү, бер-береһенә бәйләнеш буйынса гипотеза формалаштырыу;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төрлө төрҙәге текстар, төрлө тел берәмектәре менән эшләү барышында, хәл итеү варианттарын сағыштырып һәм үҙаллы билдәләгән критерийҙарҙы иҫәпкә алып, ҡулайлы вариантты һайлап, уҡыу мәсьәләһенең сиселешен үҙаллы һайлау.</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Төп тикшеренеү эшмәкәрлеге: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 белемендә һорауҙы белем алыуҙың тикшеренеү инструменту булараҡ ҡулланыу;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ысынбарлыҡ һәм теләгән хәл торош ситуацияһы араһында тап килмәгәнлекте теркәүсе һорауҙы формалаштырыу;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үҙ фекере йөрөтөүеңде һәм башҡаларҙың фекеренең дөрөҫлөгө тураһында гипотеза формалаштырыу;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эшмәкәрлектең алгоритмын төҙөү һәм уны уҡыу мәсьәләһен сисеүҙә ҡулланыу;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 берәмектәренең, процестарҙың, сәбәп-тикшеренеү бәйләнештәрҙең һәм объектарҙың бер-береһенән бойондороҡло булыу үҙенсәлектәрен ҡуйыу буйынса үҙаллы төҙөлгән план буйынса ҙур булмаған тикшеренеү үткәреү;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лингвистик тикшеренеү (эксперимент) барышында алынған мәғлүмәттең ысынбарлыҡҡа тап килеүен һәм ҡулланылышлы булыуын тикшереү;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алып барылған күҙәтеү, тикшеренеү һөҙөмтәләре буйынса дөйөмләштереү һәм һығымтаны үҙаллы формалаштыру; алынған дөйөмләштереү һәм һығымтаның ысынбарлыҡҡа тап килеүен баһалау инструменттары менән ҡулланыу;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Оҡшаш ситуацияларҙа мөмкин булған артабанғы үҫеш процесын, ваҡиғалар һәм уларҙың һөҙөмтәләрен прогнозлау, шулай уҡ яңы шарттар һәм контекстарҙа уларҙың үҫеше тураһында фараз итеү.  </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Мәғлүмәт менән эшләү: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тәҡдим ителгән уҡыу мәсьәләһен һәм бирелгән критерийҙарҙы иҫәпкә алып, мәғлүмәтте эҙләүҙә һәм һайлауҙа төрлө метод, инструметтарҙы ҡулланыу;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выбирать, анализировать, интерпретировать, обобщать и си- стематизировать информацию, представленную в текстах, таблицах, схемах;</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текст, таблица һәм схемала күрһәтелгән мәғлүмәтте һайлау, анализлау,</w:t>
      </w:r>
      <w:r w:rsidRPr="00BF2C53">
        <w:rPr>
          <w:rFonts w:cs="Times New Roman"/>
          <w:sz w:val="22"/>
          <w:shd w:val="clear" w:color="auto" w:fill="FFFFFF"/>
          <w:lang w:val="ba-RU"/>
        </w:rPr>
        <w:t xml:space="preserve"> </w:t>
      </w:r>
      <w:r w:rsidRPr="00BF2C53">
        <w:rPr>
          <w:rFonts w:cs="Times New Roman"/>
          <w:sz w:val="22"/>
          <w:lang w:val="ba-RU"/>
        </w:rPr>
        <w:t xml:space="preserve">интерпретация биреү, дөйөмләштереү һәм системалаштырыу;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текстағы мәғлүмәттең дөрөҫлөгө һәм ҡулланылышы күҙлегенән баһалау өсөн төрлө төрҙәге аралашыу һәм уҡыуҙы ҡулланыу һәм уҡыу мәсьәләһен хәл итеү маҡсатынан кәрәкле мәғлүмәтте үҙләштереү;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ҡуйылған маҡсаттарҙы иҫәпкә алып, мәғлүмәтте алыу, дөйөмләштереү һәм системалаштырыу өсөн мәғәнәле уҡыуҙы ҡулланыу;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находить сходные аргументы (подтверждающие или опровергающие одну и ту же идею, версию) в различных информационных источниках;</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төрлө мәғлүмәти сығанаҡтарҙа тап килгән аргументтарҙы (раҫлаусы йә кире ҡағыусы бер үк идеяны, версияны) табыу;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мәғлүмәтте (текст, презентация, таблица, схема) тәҡдим итеүҙең ҡулайлы формаһын үҙаллы һайлау һәм хәл ителәсәк мәсьәләне ауыр булмаған диаграмма, графика һәм, коммуникатив күрһәтмә бәйләнешендә уның комбинацияларын иллюстрациялау;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уҡытыусы тарафынан тәҡдим ителгән йә үҙаллы аныҡ итеп әйтелгән критериялар буйынса мәғлүмәттең ышаныслылығын баһалау;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Мәғлүмәтте эффектив (файҙалы) иҫтә ҡалдырыу һәм системалаштырыу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универсаль уҡыу </w:t>
      </w:r>
      <w:r w:rsidRPr="00BF2C53">
        <w:rPr>
          <w:rFonts w:cs="Times New Roman"/>
          <w:b/>
          <w:bCs/>
          <w:sz w:val="22"/>
          <w:lang w:val="ba-RU"/>
        </w:rPr>
        <w:t>коммуникатив хәрәкәттәрен</w:t>
      </w:r>
      <w:r w:rsidRPr="00BF2C53">
        <w:rPr>
          <w:rFonts w:cs="Times New Roman"/>
          <w:sz w:val="22"/>
          <w:lang w:val="ba-RU"/>
        </w:rPr>
        <w:t xml:space="preserve"> үҙләштереү</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Аралашыу: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фекерҙе ҡабул итеү һәм аныҡ итеп әйтеү, аралашыуҙың шарт һәм маҡсатына ярашлы эмоцияңды белдереү; диалог һәм дискуссияларҙа, телдән монологик телмәрҙә һәм яҙма текстарҙа үҙеңде (үҙеңдең ҡарашыңды) белдереү;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невербаль аралашыу сараларын таныу, социаль тамғаларҙың мәғәнәһен аңлау;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конфликт ситуацияларҙың тәүшарттарын белеү һәм таныу һәм конфликты йомшартыу, һөйләшеү алып барыу;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башҡаларҙың ниәттәрен аңлау, әңгәмәләшеүсеңә ихтирам күрһәтеү һәм корректлы формала үҙеңдең килешимәүеңде аныҡ итеп әйтеү;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диалог/дискуссия барышында мәсьәләләрҙе хәл итеү маҡсатынан һәм аралашыуҙың ыңғай хәл итеүен ҡеүәтләп,  тема буйынса  һорау биреү һәм үҙ идеяларыңды әйтеү;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диалогта ҡатнашыусыларҙың фекерен фекерең менән сағыштырыу, позицияларҙың айырмалы һәм оҡшаш яҡтарын табыу;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үткәрелгән тел анализы, эшләнелгән лингвистик эксперимент, эҙләнеү, проект һөҙөмтәләрен халыҡ алдында тәҡдим итеү;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презентацияның маҡсатын һәм аудиторияның үҙенсәлеген иҫәпкә алып, сығыш форматын үҙаллы һайлау һәм күргәҙмә материалды ҡулланып, уға ярашлы телдән һәм яҙма текст төҙөү.</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Берҙәм эшмәкәрлек:</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тәғәйен проблеманы хәл итеүҙә командала һәм шәхсән эштең өҫтөнлөгөн аңлау һәи ҡулланыу, ҡуйылған мәсьәләләрҙе хәл итеүҙә төркөм менән эшләү формаһын ҡулланыуҙың кәрәклеген нигеҙләү;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берҙәм эшмәкәрлектең маҡсатын ҡабул итеү, уға өлгәшеү өсөн коллектив менән планлаштырыу һәм хәрәкәтте башҡарыу;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берҙәм эшмәкәрлекте ойоштороуҙы планлаштырыу, үҙеңдең ролеңде (берҙәм эшмәкәрлектә ҡатнашыусыларҙың барыһының да  өҫтөнлөктәрен һәм мөмкинлектәрен иҫәпкә алып) билдәләү, команда ағзалары араһында мәсьәләләрҙе бүлеп биреү, төркөм формаһындағы эштә (фекер алышыу, “мейе штурмы” һәм башҡалар) ҡатнашыу;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үҙеңә бүленгән эште башҡарыу, үҙ эшеңдең йүнәлеше буйынса сифатлы һөҙөмтәгә өлгәшеү һәм командалағы башҡа ағзаларҙың эштәре менән үҙ эшеңде тиңләү;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дөйөм һуңғы һөҙөмтәгә һалған өлөшөңдөң сифатын эшмәкәрлектә ҡатнашыусылар үҙаллы аныҡ итеп билдәләгән критерийҙар буйынса баһалау; баштағы мәсьәләнең һөҙөмтәләре һәм һуңғы һөҙөмтәгә өлгәшеү өсөн командалағы һәр ағзаның өлөшөн сағыштырыу һәм төркөм алдында отчет тәҡдим итергә әҙерлекте күрһәтеү.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Овладение универсальными учебными </w:t>
      </w:r>
      <w:r w:rsidRPr="00BF2C53">
        <w:rPr>
          <w:rFonts w:cs="Times New Roman"/>
          <w:b/>
          <w:bCs/>
          <w:i/>
          <w:iCs/>
          <w:sz w:val="22"/>
          <w:lang w:val="ba-RU"/>
        </w:rPr>
        <w:t>регулятивными действиями</w:t>
      </w:r>
      <w:r w:rsidRPr="00BF2C53">
        <w:rPr>
          <w:rFonts w:cs="Times New Roman"/>
          <w:sz w:val="22"/>
          <w:lang w:val="ba-RU"/>
        </w:rPr>
        <w:t>.</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Универсаль уҡыу </w:t>
      </w:r>
      <w:r w:rsidRPr="00BF2C53">
        <w:rPr>
          <w:rFonts w:cs="Times New Roman"/>
          <w:b/>
          <w:bCs/>
          <w:sz w:val="22"/>
          <w:lang w:val="ba-RU"/>
        </w:rPr>
        <w:t>регулятив эшмәкәрлекте</w:t>
      </w:r>
      <w:r w:rsidRPr="00BF2C53">
        <w:rPr>
          <w:rFonts w:cs="Times New Roman"/>
          <w:sz w:val="22"/>
          <w:lang w:val="ba-RU"/>
        </w:rPr>
        <w:t xml:space="preserve"> үҙләштереү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b/>
          <w:bCs/>
          <w:i/>
          <w:iCs/>
          <w:sz w:val="22"/>
          <w:lang w:val="ba-RU"/>
        </w:rPr>
        <w:t>Үҙ ойоштороу: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уҡыу мәсьәләһе һәм тормош ситуациялары өсөн проблемаларҙы асыу;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хәл итеүҙе ҡабул итеүҙә төрлө йүнәлештәрҙә (шәхсән, төркөмдә хәл итеүҙә) ориентирлашыу;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мәсьәләне сисеүҙә (йә уның өлөшөн) үҙаллы алгоритм төҙөү, булған ресурстарҙы һәм үҙ мөмкинлектәреңде иҫәпкә алып, уҡыу мәсьәләһен сисеүҙең ысулын һайлау, хәл итеүҙең мөмкин булған варианттарын аргументлау;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үҙаллы эшмәкәрлек планын төҙөү, уны тормошҡа ашырыуҙа кәрәкле төҙәтмәләр индереү;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хәл итеүҙә яуаплылыҡты алыу һәм һайлап алыу. </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Үҙ баһалау: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үҙ контролдең ( шул иҫәптән телмәр) төрлө ысулдарына эйә булыу;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уҡыу ситуацияһына адекват баһа биреү һәм уны үҙгәртеү буйынса план тәҡдим итеү;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уҡыу мәсьәләһен хәл итеүҙә килеп сығыусы ауырлыҡтарҙы күҙҙаллау һәм уны хәл итеүҙе көйләү;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эшмәкәрлек һөҙөмтәләренә өлгәшеүҙең (өлгәшмәүҙең) сәбәбен аңлатыу; коммуникатив уңышһыҙлыҡтарҙың сәбәбен аңлау һәм уны иҫкәртә белеү, үҙләштерелгән телмәр тәжрибәһенә баһа биреү, маҡсат һәм аралашыу шарттарын иҫәпкә алып, үҙ телмәреңде корректировкалау.</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Эмоциональ интеллект:</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үҙ эмоцияң һәм башҡаларҙың эмоцияһы менән идара итеү һәләтен үҙләштереү;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эмоцияның сәбәптәрен асыу һәм анализлау; телмәр ситуацияһын анализлауҙа башҡа кешенең дәлил һәм ниәттәрен аңлау; үҙ эмоцияларыңды сағылдырыуҙың ысулдарын көйләү.</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Үҙеңде һәм башҡаларҙы ҡабул итеү: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башҡа кешенең һәм үҙ фекереңә аңлы ҡарау; үҙеңдең һәм башҡаларҙың хаталаныуға хоҡуғын таныу;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үҙеңде һәм башҡаларҙы тәнҡитләмәй ҡабул итеү, асыҡлыҡ күрһәтеү;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тирә-яҡтағы бөтә нәмәне контролдә тотоп булмауҙы аңлау.</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ШӘХСӘН ҺӨҘӨМТӘЛӘР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Төп дөйөм белем биреү кимәлендәге «Туған  (башҡорт) теле»нән өлгө программаны үҙләштереүҙең шәхси һөҙөмтәләре  уҡыу-уҡытыу һәм тәрбиәүи эшмәкәрлектең традицион рәсәй социомәҙәни һәм рухи-әхлаҡи ҡиммәттәр менән берҙәмлектә тормошҡа ашырыла, йәмғиәттә ҡабул ителгән ҡағиҙә һәм тәрбиә нормалар һәм үҙ үҙләштереү, үҙ тәрбиәләү һәм үҙ үҫеш процесына, шәхестең эске позицияһын формалаштырыуға булышлыҡ итә</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гражданлыҡ тәрбиәлә:</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гражданлыҡ бурыстарын үтәргә әҙер булыуы һәм уның хоҡуҡтарын тормошҡа ашырыу, хоҡуҡтарын, иркен һәм башҡа кешеләрҙең хоҡуҡи ҡыҙыҡһыныуҙарын хөрмәт итеү;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ғаилә, белем биреү ойошма, урындағы берҙәмлек, тыуған яҡ, ил тормошонда актив ҡатнашыу, шул иҫәптән башҡорт телендә яҙылған әҙәби әҫәрҙәрҙә сағылдырылған ситуациялар менән сағыштырмаса;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экстремизм, дискриминацияның теләһә ниндәй формаһын ҡабул итмәү;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кеше тормошонда төрлө социаль институттарҙың ролен аңлау; төп хоҡуҡтар, иреклек һәм гражданиндың бурыстар, социаль нормалар һәм полимәҙәни һәм күп конфессиональ йәмғиәттәге ҡағиҙәләр тураһында күҙҙаллау, шул иҫәптән башҡорт телендә яҙылған әҙәби әҫәрҙәр миҫалы нигеҙендә формалашылғандарына;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төрлө берҙәм эшмәкәрлеккә әҙер булыу, бер-береңде аңлау һәм бер-береңә ярҙам итеүгә ынтылыу;</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патриотик тәрбиә:</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полимәҙәни һәм күп конфессиональ йәмғиәттә рәсәй гражданлыҡ берҙәйлекте белеү, Башҡортостан Республикаһының башҡорт теленең туған тел булараҡ ролен аңлау, башҡорт теленә, тарихҡа һәм Башҡортостан Республикаһының мәҙәниәтенә, «Туған  (башҡорт) теле» уҡыу предметы контексындағы Рәсәй халыҡтарына ҡарата ҡыҙыҡһыныу белдереү;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ценностное отношение к башкирскому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башҡорт теленә, үҙ республикаңдың уңыштарына, Ватан – Рәсәй, фәнгә, мәҙәниәткә, яу батырлыҡтарына һәм халыҡтың хеҙмәт уңыштарына мөһим мөнәсәбәт, шул иҫәптән әҙәби әҫәрҙәрҙә сағылдырылғандарына; Рәсәй символдарына, дәүләт байрамдарына, тарихи һәм тәбиғәт мираҫтарына  һәм һәйкәлдәргә, тыуған яҡта йәшәүсе төрлө халыҡтарҙың традицияларына ихтирам.</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рухи-әхлаҡи тәрбиә:</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әхлаҡи ҡиммәттәргә һәм рухи һайлау ситуацияларындағы нормаларға иҫәп тотоу;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үҙ тәртибеңде, шул иҫәптән телмәр һәм эш-ҡылыҡтарыңды, шул иҫәптән рухи һәм хоҡуҡи нормалар позицияһынан башҡа кешеләрҙең ҡылыҡтарын һәм тәртибен  баһалауға әҙер булыу;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активное неприятие асоциальных поступков; свобода и ответственность личности в условиях индивидуального и общественного пространства;</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социаль ҡаршылыҡлы ҡылыҡтарҙы ҡабул итмәү; шәхси һәм йәмғиәт киңлектәр шарттарында шәхестең иреклеге һәм яуаплылығы;</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эстетик тәрбиә:</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сәнғәттең төрлө төрҙәрен, традициялар һәм үҙеңдең һәм башҡа халыҡтарҙың ижадын ҡабул итеү;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аралашыу һәм үҙ-үҙеңде күрһәтеү сараһы булараҡ художестволы мәҙәниәттең мөһиимлеген аңлау; аралашыу һәм үҙ-үҙеңде күрһәтеү сараһы булараҡ башҡорт теленең мөһимлеген аңлау;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Рәсәй һәм донъяуи сәнғәт ҡиммәттәрен, этник мәҙәни традициялар һәм халыҡ ижадының ролен аңлау; сәнғәттең төрлө төрҙәрендә үҙеңде күрһәтергә ынтылыу;</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физик тәрбиә, һаулыҡ мәҙәниәтен формалаштырыу һәм эмоциональ именлек:</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үҙ тормош һәм уҡыу тәжрибәһенә таянып, йәшәү ҡиммәттәрен аңлау; үҙеңдең һаулығыңа һәм сәләмәт тормош алып барыуға (сәләмәт аҙыҡ, гигиеник ҡағиҙәләрҙе һаҡлау, эш һәм ял режимын тигеҙләү, физик активлыҡ)  күрһәтмә һәм яуаплы мөнәсәбәт; насар ҡылыҡтарҙың (спиртлы эсемлектәр, наркотиктар ҡулланыу, тартыу) физик һәм психик һаулыҡҡа зыян килтереүсе башҡа формаларҙың һөҙөмтәләрен аңлау; хәүефһеҙлек ҡағиҙәләрен, шулай уҡ мәктәптә тел буйынса белем биреү процесында интернет-мөхитендә хәүефһеҙлек ҡағиҙәләре күнекмәләрен һаҡлау;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стресс ситуацияларға һәм социаль, үҙгәреүсе мәғлүмәти һәм тәбиғәт шарттарына, шул иҫәптән үҙ тәжрибәңде аңлап һәм артабанғы маҡсатыңды тормошҡа ашырыуға яраҡлашыу һәләтлеге;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тәнҡитләмәй үҙеңде һәм башҡаларҙы ҡабул итеү;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үҙеңдең эмоциональ хәл торошоңдо һәм башҡаларҙың  эмоциональ хәл торошон тоя белеү, шул иҫәптән башҡорт телендә яҙылған әҙәби әҫәрҙәр миҫалына нигеҙләнеп, үҙеңдең хәл торошоңдо сағылдырыу өсөн тап килгән тел сараларын ҡулланыу;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рефлексия күнекмәләренең формалашыуы, хаталаныуға үҙ хоҡуғыңды һәм башҡа кешенең шундай уҡ хоҡуғын таныу;</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хеҙмәт тәрбиәһе: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технологик һәм социаль йүнәлешле ғәмәли мәсьәләләрҙе хәл итеүҙә (ғаилә, мәктәп, ҡала, өлкә сиктәрендә) актив ҡатнашыуға күрһәтмә, ундай йүнәлешле эшмәкәрлек төрөн  планлаштырыу, инициировать итеү һәләтлеге  һәм үҙаллы эшләү;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төрлө төрҙәге эш һәм һөнәрҙе практик  өйрәнеүгә ҡыҙыҡһыныу, шул иҫәптән өйрәнелгән предмет белемен ҡулланыу нигеҙендә һәм филолог, журналист, яҙыусыларҙың эшмәкәрлеге менән танышыу;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хеҙмәткә һәм хеҙмәт эшмәкәрлеге һөҙөмтәләренә ихтирам; шәхси һәм йәмғиәт ҡыҙыҡһыныуын һәм  ихтыяждарын иҫәпкә алып, белем биреүҙең  троекторияһын төҙөү һәм  тормош пландарын аңлы рәүештә һайлау; киләсәккә үҙ пландарыңды һөйләй белеү;</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экологик тәрбиә:</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тирә-яҡ мөхит өлкәһендәге мәсьәләләрҙе хәл иткәндә тәбиғи һәм социаль ғилем өлкәһендәге белемде ҡулланыуға йүнәлеш, ҡылыҡтарыңды планлаштырыу һәм тирә-яҡ мөхиткә булыуы ихтимал зыян итеүсе һөҙөмтәләрҙе баһалау;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экологик проблемаға ҡарата үҙ ҡарашыңды теүәл һәм эҙмә-эҙлекле сағылдыра белеү;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экологик мәҙәниәт кимәлен күтәреү, глобаль характерҙағы экологик проблеманы һәм уны хәл итеү юлдарын таныу;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тирә-яҡ мөхиткә зыян килтереүсе ҡылыҡтарҙы актив ҡабул итмәү, шул иҫәптән экологик проблеманы күтәргән әҙәби әҫәрҙәр менән танышыуҙа формалашҡандарын;</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активное неприятие действий, приносящих вред окружающей среде;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 тәбиғәт, технологик һәм социаль мөхит менән бәйләнеш  шарттарында гражданин һәм ҡулланыусы булараҡ үҙеңдең ролеңде таныу;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экологик йүнәлешле практик эшмәкәрлектә ҡатнашыуға әҙерлек;</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ғилми белем алыу ҡиммәттәре: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кеше үҫешенең, тел үҫешенең төп ҡануниәттәре, кеше, тәбиғәт һәм йәмғиәт, тәбиғәт һәм социаль мөхит менән кешенең үҙ-ара бәйләнеше тураһында ғилми күҙҙалауҙың заманса системаһы эшмәкәрлегенә йүнәлеш;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 һәм уҡыу мәҙәниәте, донъяны танып белеү сараһы булараҡ уҡыу күнекмәләрен үҙләштереү;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Мәктәптә тел буйынса белем биреү үҙенсәлектәрен иҫәпкә алып, тикшеренеү эшмәкәрлегенең төп күнекмәләрен үҙләштереү; тәжрибә, күҙәтеү;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ҡылыҡтарҙы ҡабул итеүгә күрһәтмә һәм шәхсән, коллектив именлегенә өлгәшеү юлдарын камиллаштырыуға ынтылыу;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Социаль һәм тәбиғәт мөхитендәге үҙгәреү шарттарына </w:t>
      </w:r>
      <w:r w:rsidRPr="00BF2C53">
        <w:rPr>
          <w:rFonts w:cs="Times New Roman"/>
          <w:i/>
          <w:iCs/>
          <w:sz w:val="22"/>
          <w:lang w:val="ba-RU"/>
        </w:rPr>
        <w:t>уҡыусыларҙың яраҡлашыуын</w:t>
      </w:r>
      <w:r w:rsidRPr="00BF2C53">
        <w:rPr>
          <w:rFonts w:cs="Times New Roman"/>
          <w:sz w:val="22"/>
          <w:lang w:val="ba-RU"/>
        </w:rPr>
        <w:t xml:space="preserve"> тәьмин итеүҙә шәхсән һөҙөмтәләр: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уҡыусыларҙың төркөмдә һәм профессиональ эшмәкәрлек буйынса формалашҡан социаль тормош берлеге  формаларын, шулай уҡ башҡа мәҙәни мөхиттәге кешеләр, ғаилә, төркөм менән социаль бәйләнештә булған социаль тәжрибәне, төп социаль ролде, норма һәм йәмғиәт тәртип ҡағиҙәләрен үҙләштереү;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уҡыусыларҙың билдәһеҙлелек шарттарында үҙ-ара килешеп эш итеү, тәжрибә алыуға һәм башҡалырҙың белемдәрен үҙләштереүгә әҙер булыу һәләтлелеге;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билдәһеҙлелек шарттарында эшләү һәләте, практик эшмәкәрлек аша үҙеңдең компетентлыҡ кимәлен күтәреү, шул иҫәбтән башҡа кешеләрҙән уҡырға өйрәнеү, берҙәм эшмәкәрлектә башҡаларҙың тәжрибәһенән сығып, яңы белем, күнекмә һәм компетенция алыу һәләтлелеге;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образдарҙы асыу һәм бәйләү күнекмәһе, яңы белемде формалаштырыу һәләте, объект һәм күренеш тураһында идея, аңлатма, гипотезаны формалаштырыу һәләте, шул иҫәптән элек билдәле булмағандарын, үҙ белем һәм компетенцияңдың етешмәүен аңлау, үҙ үҫешеңде планлаштырыу;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ныҡлы үҫеш концепцияһы өлкәһендә төп аңлатма, термин һәм күҙ алдына килтереүҙәргә таянып эш итә белеү, тәбиғәт, йәмғиәт һәм иҡтисадтың бер-береһенә бәйләнешен анализлау һәм асыу, тирә-яҡ мөхиткә йоғонтоһон иҫәпкә алып, үҙ эшеңде баһалау, маҡсатҡа өлгәшеү һәм ҡаршылыҡтарҙы, мөмкин булған  глобаль эҙемтәһен еңеп сығыу;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стресс ситуацияларҙы аңлау һәләте, тормош, телмәр һәм уҡыу тәжрибәһенә таянып, булған үҙгәрештәрҙе һәм һөҙөмтәне баһалау; контрмер  талап иткән саҡырыу булараҡ, стресс ситуацияны ҡабул итеү; стресс ситуацияһын баһалау, ҡабул ителәсәк ҡарар һәм эшмәкәрлеккә төҙәтмәләр индереү; аҙартҡылыҡ һәм һөҙөмтәне формалаштырыу һәм баһалау, тәжрибәне булдырыу, килеп тыуған ситуацияның ыңғай яҡтарын таба белеү; уңыш гарантияһы булмаған осраҡта эш итергә әҙер булыу.</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r w:rsidRPr="00BF2C53">
        <w:rPr>
          <w:rFonts w:cs="Times New Roman"/>
          <w:b/>
          <w:bCs/>
          <w:sz w:val="22"/>
          <w:lang w:val="ba-RU"/>
        </w:rPr>
        <w:t>МЕТАПРЕДМЕТ ҺӨҘӨМТӘЛӘР</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универсаль уҡыу </w:t>
      </w:r>
      <w:r w:rsidRPr="00BF2C53">
        <w:rPr>
          <w:rFonts w:cs="Times New Roman"/>
          <w:b/>
          <w:bCs/>
          <w:sz w:val="22"/>
          <w:lang w:val="ba-RU"/>
        </w:rPr>
        <w:t>танып-белеү хәрәкәттәрен</w:t>
      </w:r>
      <w:r w:rsidRPr="00BF2C53">
        <w:rPr>
          <w:rFonts w:cs="Times New Roman"/>
          <w:sz w:val="22"/>
          <w:lang w:val="ba-RU"/>
        </w:rPr>
        <w:t xml:space="preserve"> үҙләштереү</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Төп логик хәрәкәт:</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 берәмектәрен, тел күренештәрен һәм процестарҙың  мөһим билдәләрен характерлау һәм асыу;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 берәмеге (күренеш) классификацияһының төп билдәһен, дөйөмләштереү һәм сағыштырыу өсөн нигеҙҙе, үткәреләсәк анализдың критерияларын билдәләү; тел берәмектәренең әһәмиәтле билдәләрен классификациялау;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ҡуйылған кәрәкле уҡыу мәсьәләһен хәл итеү өсөн мәғлүмәттең етмәүен асыҡлау;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 процестарын өйрәнеүҙә сәбәп-тикшеренеү бәйләнештәрҙе асыҡлау; дедуктив һәм индуктив аналогия буйынса һөҙөмтә ҡулланып һығымта эшләү, бер-береһенә бәйләнеш буйынса гипотеза формалаштырыу;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төрлө төрҙәге текстар, төрлө тел берәмектәре менән эшләү барышында, хәл итеү варианттарын сағыштырып һәм үҙаллы билдәләгән критерийҙарҙы иҫәпкә алып, ҡулайлы вариантты һайлап, уҡыу мәсьәләһенең сиселешен үҙаллы һайлау.</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Төп тикшеренеү эшмәкәрлеге:</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 белемендә һорауҙы белем алыуҙың тикшеренеү инструменты булараҡ ҡулланыу;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ысынбарлыҡ һәм теләгән хәл торош ситуацияһы араһында тап килмәгәнлекте теркәүсе һорауҙы формалаштырыу, эҙләнә торған һәм ысынбарлыҡты үҙаллы билдәләү;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үҙ фекере йөрөтөүеңде һәм башҡаларҙың фекеренең дөрөҫлөгө тураһында гипотеза формалаштырыу, үҙ гипотезаңды һәм фекереңде аргументлау;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эшмәкәрлектең алгоритмын төҙөү һәм уны уҡыу мәсьәләһен сисеүҙә ҡулланыу;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тел берәмектәренең, процестарҙың, сәбәп-тикшеренеү бәйләнештәрҙең һәм объектарҙың бер-береһенән бойондороҡло булыу үҙенсәлектәрен билдәләү буйынса үҙаллы төҙөлгән план буйынса ҙур булмаған тикшеренеү үткәреү;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лингвистик тикшеренеү (эксперимент) барышында алынған мәғлүмәттең ысынбарлыҡҡа тап килеүен һәм ҡулланылышлы булыуын тикшереү;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алып барылған күҙәтеү, тикшеренеү һөҙөмтәләре буйынса дөйөмләштереү һәм һығымтаны үҙаллы формалаштырыу; алынған дөйөмләштереү һәм һығымтаның ысынбарлыҡҡа тап килеүен баһалау инструменттары менән ҡулланыу;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оҡшаш һәм ҡулайлы ситуацияларҙа мөмкин булған артабанғы үҫеш процесын, ваҡиғалар һәм уларҙың һөҙөмтәләрен прогнозлау, шулай уҡ яңы шарттар һәм контекстарҙа уларҙың үҫеше тураһында фараз итеү. </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Мәғлүмәт менән эшләү: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тәҡдим ителгән уҡыу мәсьәләһен һәм бирелгән критерийҙарҙы иҫәпкә алып, мәғлүмәтте эҙләүҙә һәм һайлауҙа төрлө метод, инструметтарҙы ҡулланыу;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текст, таблица һәм схемала бирелгән мәғлүмәтте һайлау, анализлау,</w:t>
      </w:r>
      <w:r w:rsidRPr="00BF2C53">
        <w:rPr>
          <w:rFonts w:cs="Times New Roman"/>
          <w:sz w:val="22"/>
          <w:shd w:val="clear" w:color="auto" w:fill="FFFFFF"/>
          <w:lang w:val="ba-RU"/>
        </w:rPr>
        <w:t xml:space="preserve"> </w:t>
      </w:r>
      <w:r w:rsidRPr="00BF2C53">
        <w:rPr>
          <w:rFonts w:cs="Times New Roman"/>
          <w:sz w:val="22"/>
          <w:lang w:val="ba-RU"/>
        </w:rPr>
        <w:t xml:space="preserve">интерпретациялау, дөйөмләштереү һәм системалаштырыу;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текстағы мәғлүмәттең дөрөҫлөгө һәм ҡулланылышы күҙлегенән баһалау өсөн төрлө төрҙәге аралашыу һәм уҡыуҙы ҡулланыу һәм уҡыу мәсьәләһен хәл итеү маҡсатынан кәрәкле мәғлүмәтте үҙләштереү;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ҡуйылған маҡсаттарҙы иҫәпкә алып, мәғлүмәтте алыу, дөйөмләштереү һәм системалаштырыу өсөн мәғәнәле уҡыуҙы ҡулланыу;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төрлө мәғлүмәти сығанаҡтарҙа тап килгән аргументтарҙы (раҫлаусы йә кире ҡағыусы бер үк идеяны, версияны) табыу;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мәғлүмәтте (текст, презентация, таблица, схема) тәҡдим итеүҙең ҡулайлы формаһын үҙаллы һайлау һәм хәл ителәсәк мәсьәләне ауыр булмаған диаграмма, графика һәм, коммуникатив күрһәтмә бәйләнешендә уның комбинацияларын иллюстрациялау;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уҡытыусы тарафынан тәҡдим ителгән йә үҙаллы аныҡ итеп әйтелгән критериялар буйынса мәғлүмәттең ышаныслылығын баһалау;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мәғлүмәтте эффектлы иҫтә ҡалдырыу һәм системалаштырыу.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Универсаль уҡыу </w:t>
      </w:r>
      <w:r w:rsidRPr="00BF2C53">
        <w:rPr>
          <w:rFonts w:cs="Times New Roman"/>
          <w:b/>
          <w:bCs/>
          <w:sz w:val="22"/>
          <w:lang w:val="ba-RU"/>
        </w:rPr>
        <w:t>коммуникатив хәрәкәттәрен</w:t>
      </w:r>
      <w:r w:rsidRPr="00BF2C53">
        <w:rPr>
          <w:rFonts w:cs="Times New Roman"/>
          <w:sz w:val="22"/>
          <w:lang w:val="ba-RU"/>
        </w:rPr>
        <w:t xml:space="preserve"> үҙләштереү</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Аралашыу: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фекерҙе ҡабул итеү һәм аныҡ итеп әйтеү, аралашыуҙың шарт һәм маҡсатына ярашлы эмоцияңды белдереү; диалог һәм дискуссияларҙа, телдән монологик телмәрҙә һәм яҙма текстарҙа үҙеңде (үҙеңдең ҡарашыңды) белдереү;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вербаль булмаған аралашыу сараларын таныу, социаль тамғаларҙың мәғәнәһен аңлау;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конфликт ситуацияларҙың тәүшарттарын белеү һәм таныу һәм конфликты йомшартыу, һөйләшеү алып барыу;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 башҡаларҙың ниәттәрен аңлау, әңгәмәләшеүсеңә ихтирам күрһәтеү һәм корректлы формала үҙеңдең килешмәүеңде аныҡ итеп әйтеү;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диалог/дискуссия барышында мәсьәләләрҙе хәл итеү маҡсатынан һәм аралашыуҙың ыңғай хәл итеүен ҡеүәтләп,  тема буйынса  һорау биреү һәм үҙ идеяларыңды әйтеү;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диалогта ҡатнашыусыларҙың фекерен фекерең менән сағыштырыу, позицияларҙың айырмалы һәм оҡшаш яҡтарын табыу;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үткәрелгән тел анализы, эшләнелгән лингвистик эксперимент, эҙләнеү, проект һөҙөмтәләрен халыҡ алдында тәҡдим итеү;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презентацияның маҡсатын һәм аудиторияның үҙенсәлеген иҫәпкә алып, сығыш форматын үҙаллы һайлау һәм күргәҙмә материалды ҡулланып, уға ярашлы телдән һәм яҙма текст төҙөү.</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Берҙәм эшмәкәрлек:</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тәғәйен проблеманы хәл итеүҙә командала һәм шәхсән эштең өҫтөнлөгөн аңлау һәм ҡулланыу, ҡуйылған мәсьәләләрҙе хәл итеүҙә төркөм менән эшләү формаһын ҡулланыуҙың кәрәклеген нигеҙләү;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берҙәм эшмәкәрлектең маҡсатын ҡабул итеү, уға өлгәшеү өсөн коллектив менән планлаштырыу һәм хәрәкәтте башҡарыу: ролдәрҙе бүлеп биреү, килешеү, процесты һәм бергә эшләүҙең һөҙөмтәһен тикшереү; бер-нисә кешенең фекерен дөйөмләштерә белеү, етәкселек итергә әҙерлекте күрһәтеү, ҡушҡан эште башҡарыу, бойһоноу;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берҙәм эшмәкәрлекте ойоштороуҙы планлаштырыу, үҙеңдең ролеңде (берҙәм эшмәкәрлектә ҡатнашыусыларҙың барыһының да  өҫтөнлөктәрен һәм мөмкинлектәрен иҫәпкә алып) билдәләү, команда ағзалары араһында мәсьәләләрҙе бүлеп биреү, төркөм формаһындағы эштә (фекер алышыу, “мейе штурмы” һәм башҡалар) ҡатнашыу;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үҙеңә бүленгән эште башҡарыу, үҙ эшеңдең йүнәлеше буйынса сифатлы һөҙөмтәгә өлгәшеү һәм командалағы башҡа ағзаларҙың эштәре менән үҙ эшеңде тиңләү;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дөйөм һуңғы һөҙөмтәгә һалған өлөшөңдөң сифатын эшмәкәрлектә ҡатнашыусыларҙың үҙаллы аныҡ итеп билдәләгән критерийҙар буйынса баһалау; баштағы мәсьәләнең һөҙөмтәләре һәм һуңғы һөҙөмтәгә өлгәшеү өсөн командалағы һәр ағзаның өлөшөн сағыштырыу һәм төркөм алдында отчет тәҡдим итергә әҙерлекте күрһәтеү.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Универсаль уҡыу </w:t>
      </w:r>
      <w:r w:rsidRPr="00BF2C53">
        <w:rPr>
          <w:rFonts w:cs="Times New Roman"/>
          <w:b/>
          <w:bCs/>
          <w:sz w:val="22"/>
          <w:lang w:val="ba-RU"/>
        </w:rPr>
        <w:t>регулятив эшмәкәрлекте</w:t>
      </w:r>
      <w:r w:rsidRPr="00BF2C53">
        <w:rPr>
          <w:rFonts w:cs="Times New Roman"/>
          <w:sz w:val="22"/>
          <w:lang w:val="ba-RU"/>
        </w:rPr>
        <w:t xml:space="preserve"> үҙләштереү</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Үҙ ойоштороу: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уҡыу мәсьәләһе һәм тормош ситуацияларын хәл итеү өсөн проблемаларҙы асыу;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хәл итеүҙе ҡабул итеүҙә төрлө йүнәлештәрҙе (шәхсән, төркөмдә хәл итеүҙә) ала белеү;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мәсьәләне сисеүҙә (йә уның өлөшөн) үҙаллы алгоритм төҙөү, булған ресурстарҙы һәм үҙ мөмкинлектәреңде иҫәпкә алып, уҡыу мәсьәләһен сисеүҙең ысулын һайлау, хәл итеүҙең мөмкин булған варианттарын аргументлау;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үҙаллы эшмәкәрлек планын төҙөү, уны тормошҡа ашырыуҙа кәрәкле төҙәтмәләр индереү;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хәл итеүҙе һайлап алыу һәм  яуаплылыҡты үҙ өҫтөңә алыу. </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Үҙ баһалау: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үҙ контролдең (шул иҫәптән телмәр), үҙ мотивация һәм рефлексияның төрлө ысулдарына эйә булыу;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уҡыу ситуацияһына адекват баһа биреү һәм уны үҙгәртеү буйынса план тәҡдим итеү;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уҡыу мәсьәләһен хәл итеүҙә буласаҡ ауырлыҡтарҙы күҙҙаллау һәм уны үҙгәртелгән осраҡта хәл итеүҙе көйләү;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эшмәкәрлек һөҙөмтәләренә өлгәшеүҙең (өлгәшмәүҙең) сәбәбен аңлатыу; коммуникатив уңышһыҙлыҡтарҙың сәбәбен аңлау һәм уны иҫкәртә белеү, үҙләштерелгән телмәр тәжрибәһенә баһа биреү, маҡсат һәм аралашыу шарттарын иҫәпкә алып, үҙ телмәреңде корректировкалау; маҡсат һәм аралашыу шарттары һөҙөмтәһенең тап килеүен баһалау.</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Эмоциональ интеллект:</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үҙ эмоцияң һәм башҡаларҙың эмоцияһы менән идара итеү һәләтен үҫтереү;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эмоцияның сәбәптәрен асыу һәм анализлау; телмәр ситуацияһын анализлауҙа башҡа кешенең дәлил һәм ниәттәрен аңлау; үҙ эмоцияларыңды сағылдырыуҙың ысулдарын көйләү.</w:t>
      </w:r>
    </w:p>
    <w:p w:rsidR="0072329E" w:rsidRPr="00BF2C53" w:rsidRDefault="0072329E" w:rsidP="00DD4B31">
      <w:pPr>
        <w:widowControl w:val="0"/>
        <w:autoSpaceDE w:val="0"/>
        <w:autoSpaceDN w:val="0"/>
        <w:adjustRightInd w:val="0"/>
        <w:spacing w:after="0" w:line="240" w:lineRule="auto"/>
        <w:ind w:firstLine="709"/>
        <w:rPr>
          <w:rFonts w:cs="Times New Roman"/>
          <w:b/>
          <w:bCs/>
          <w:i/>
          <w:iCs/>
          <w:sz w:val="22"/>
          <w:lang w:val="ba-RU"/>
        </w:rPr>
      </w:pPr>
      <w:r w:rsidRPr="00BF2C53">
        <w:rPr>
          <w:rFonts w:cs="Times New Roman"/>
          <w:b/>
          <w:bCs/>
          <w:i/>
          <w:iCs/>
          <w:sz w:val="22"/>
          <w:lang w:val="ba-RU"/>
        </w:rPr>
        <w:t>Үҙеңде һәм башҡаларҙы ҡабул итеү: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 xml:space="preserve">башҡа кешенең һәм үҙ фекереңә аңлы ҡарау; үҙеңдең һәм башҡаларҙың хаталаныуға хоҡуғын таныу; </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үҙеңде һәм башҡаларҙы тәнҡитләмәй ҡабул итеү, асыҡлыҡ күрһәтеү;</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r w:rsidRPr="00BF2C53">
        <w:rPr>
          <w:rFonts w:cs="Times New Roman"/>
          <w:sz w:val="22"/>
          <w:lang w:val="ba-RU"/>
        </w:rPr>
        <w:t>тирә-яҡтағы бөтә нәмәне контролдә тотоп булмауҙы аңлау.</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ПРЕДМЕТ ҺӨҘӨМТӘЛӘРЕ</w:t>
      </w: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 xml:space="preserve">5 КЛАСС </w:t>
      </w:r>
    </w:p>
    <w:p w:rsidR="0072329E" w:rsidRPr="00BF2C53" w:rsidRDefault="0072329E" w:rsidP="00DD4B31">
      <w:pPr>
        <w:tabs>
          <w:tab w:val="left" w:pos="1134"/>
        </w:tabs>
        <w:spacing w:after="0" w:line="240" w:lineRule="auto"/>
        <w:ind w:firstLine="709"/>
        <w:contextualSpacing/>
        <w:jc w:val="lowKashida"/>
        <w:rPr>
          <w:rFonts w:cs="Times New Roman"/>
          <w:sz w:val="22"/>
          <w:lang w:val="ba-RU" w:eastAsia="zh-CN"/>
        </w:rPr>
      </w:pPr>
      <w:r w:rsidRPr="00BF2C53">
        <w:rPr>
          <w:rFonts w:cs="Times New Roman"/>
          <w:sz w:val="22"/>
          <w:lang w:val="ba-RU" w:eastAsia="zh-CN"/>
        </w:rPr>
        <w:t>Уҡыусылар белергә тейеш:</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val="ba-RU" w:eastAsia="zh-CN"/>
        </w:rPr>
      </w:pPr>
      <w:r w:rsidRPr="00BF2C53">
        <w:rPr>
          <w:rFonts w:cs="Times New Roman"/>
          <w:sz w:val="22"/>
          <w:lang w:val="ba-RU" w:eastAsia="zh-CN"/>
        </w:rPr>
        <w:t>Башҡорт теленең байлығын һәм тасуирлығын аңлау, уны дәлилләүсе  миҫалдар килтереү;</w:t>
      </w:r>
    </w:p>
    <w:p w:rsidR="0072329E" w:rsidRPr="00BF2C53" w:rsidRDefault="0072329E" w:rsidP="00DD4B31">
      <w:pPr>
        <w:tabs>
          <w:tab w:val="left" w:pos="1134"/>
        </w:tabs>
        <w:spacing w:after="0" w:line="240" w:lineRule="auto"/>
        <w:ind w:firstLine="709"/>
        <w:contextualSpacing/>
        <w:jc w:val="lowKashida"/>
        <w:rPr>
          <w:rFonts w:cs="Times New Roman"/>
          <w:sz w:val="22"/>
          <w:lang w:val="ba-RU" w:eastAsia="zh-CN"/>
        </w:rPr>
      </w:pPr>
      <w:r w:rsidRPr="00BF2C53">
        <w:rPr>
          <w:rFonts w:cs="Times New Roman"/>
          <w:sz w:val="22"/>
          <w:lang w:val="ba-RU" w:eastAsia="zh-CN"/>
        </w:rPr>
        <w:tab/>
        <w:t>— лингвистиканың төп бүлектәрен, төп тел берәмектерен һәм телмәр (өн, морфема, һүҙ, һүҙбәйләнеш, һөйләм) белеү.</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val="ba-RU" w:eastAsia="zh-CN"/>
        </w:rPr>
      </w:pPr>
      <w:r w:rsidRPr="00BF2C53">
        <w:rPr>
          <w:rFonts w:cs="Times New Roman"/>
          <w:sz w:val="22"/>
          <w:lang w:val="ba-RU" w:eastAsia="zh-CN"/>
        </w:rPr>
        <w:t>телдән һәм яҙма телмәрҙең, диалог һәм монологтың айырмалыҡтарын характерлау, көндәлек тормошта практик – йүнәлешле уҡыу мәсьәләһен хәл итеү барышында телмәр эшмәкәрлеге төрҙәрен иҫәпкә алыу;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val="ba-RU" w:eastAsia="zh-CN"/>
        </w:rPr>
      </w:pPr>
      <w:r w:rsidRPr="00BF2C53">
        <w:rPr>
          <w:rFonts w:cs="Times New Roman"/>
          <w:sz w:val="22"/>
          <w:lang w:val="ba-RU" w:eastAsia="zh-CN"/>
        </w:rPr>
        <w:t xml:space="preserve">лингвистик темаға (өйрәнелгән кимәлдә) диалог/полилогта һәм тормоштағы күҙәтеүҙәр нигеҙендәге диалогта ҡатнашыу; </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val="ba-RU" w:eastAsia="zh-CN"/>
        </w:rPr>
      </w:pPr>
      <w:r w:rsidRPr="00BF2C53">
        <w:rPr>
          <w:rFonts w:cs="Times New Roman"/>
          <w:sz w:val="22"/>
          <w:lang w:val="ba-RU" w:eastAsia="zh-CN"/>
        </w:rPr>
        <w:t>тыңлау төрҙәрен үҙләштереү: һайланма, танышыу, ентекле;</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val="ba-RU" w:eastAsia="zh-CN"/>
        </w:rPr>
      </w:pPr>
      <w:r w:rsidRPr="00BF2C53">
        <w:rPr>
          <w:rFonts w:cs="Times New Roman"/>
          <w:sz w:val="22"/>
          <w:lang w:val="ba-RU"/>
        </w:rPr>
        <w:t>уҡыу төрҙәрен үҙләштереү : өйрәнеү, танышыу, ҡарап сығыу,</w:t>
      </w:r>
    </w:p>
    <w:p w:rsidR="0072329E" w:rsidRPr="00BF2C53" w:rsidRDefault="0072329E" w:rsidP="00DD4B31">
      <w:pPr>
        <w:tabs>
          <w:tab w:val="left" w:pos="1134"/>
        </w:tabs>
        <w:spacing w:after="0" w:line="240" w:lineRule="auto"/>
        <w:ind w:firstLine="709"/>
        <w:contextualSpacing/>
        <w:jc w:val="lowKashida"/>
        <w:rPr>
          <w:rFonts w:cs="Times New Roman"/>
          <w:sz w:val="22"/>
          <w:lang w:val="ba-RU"/>
        </w:rPr>
      </w:pPr>
      <w:r w:rsidRPr="00BF2C53">
        <w:rPr>
          <w:rFonts w:cs="Times New Roman"/>
          <w:sz w:val="22"/>
          <w:lang w:val="ba-RU"/>
        </w:rPr>
        <w:t>эҙләнеү;</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val="ba-RU"/>
        </w:rPr>
      </w:pPr>
      <w:r w:rsidRPr="00BF2C53">
        <w:rPr>
          <w:rFonts w:cs="Times New Roman"/>
          <w:sz w:val="22"/>
          <w:lang w:val="ba-RU"/>
        </w:rPr>
        <w:t>хәҙерге башҡорт әҙәби теле тураһында күҙҙаллай белеү;</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val="ba-RU"/>
        </w:rPr>
      </w:pPr>
      <w:r w:rsidRPr="00BF2C53">
        <w:rPr>
          <w:rFonts w:cs="Times New Roman"/>
          <w:sz w:val="22"/>
          <w:lang w:val="ba-RU"/>
        </w:rPr>
        <w:t>яҡшы һәм дөрөҫ телмәр күрһәткестәре тураһында дөйөм күҙҙаллау;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val="ba-RU"/>
        </w:rPr>
      </w:pPr>
      <w:r w:rsidRPr="00BF2C53">
        <w:rPr>
          <w:rFonts w:cs="Times New Roman"/>
          <w:sz w:val="22"/>
          <w:lang w:val="ba-RU"/>
        </w:rPr>
        <w:t>орфоэпик һәм акцентологик вариант нормаларын айырыу; орфоэпик нормаларҙың әйтеү нормаларын иҫәпкә алып ҡулланыу;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val="ba-RU"/>
        </w:rPr>
      </w:pPr>
      <w:r w:rsidRPr="00BF2C53">
        <w:rPr>
          <w:rFonts w:cs="Times New Roman"/>
          <w:sz w:val="22"/>
          <w:lang w:val="ba-RU"/>
        </w:rPr>
        <w:t>исем, сифат, ҡылымдарҙа (өйрәнелгән кимәлдә) баҫымдарҙы айырыу; исем, сифат, ҡылымдарҙа (өйрәнелгән кимәлдә) айырым грамматик нормаларҙа баҫымдарҙың нормаларын һаҡлау;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val="ba-RU"/>
        </w:rPr>
      </w:pPr>
      <w:r w:rsidRPr="00BF2C53">
        <w:rPr>
          <w:rFonts w:cs="Times New Roman"/>
          <w:sz w:val="22"/>
          <w:lang w:val="ba-RU"/>
        </w:rPr>
        <w:t>синонимдар, антонимдар, омонимдар (өйрәнелгән кимәлдә) ҡулланыу нормаларын һаҡлау; һүҙҙәрҙе уларҙың мәғәнәһе һәм лексик яраҡлашыу ҡағиҙәләренә яраҡлы ҡулланыу;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val="ba-RU"/>
        </w:rPr>
      </w:pPr>
      <w:r w:rsidRPr="00BF2C53">
        <w:rPr>
          <w:rFonts w:cs="Times New Roman"/>
          <w:sz w:val="22"/>
          <w:lang w:val="ba-RU"/>
        </w:rPr>
        <w:t>типик телмәр хаталарын айырыу; һөйләү телмәрендә телмәр хаталарын табыу һәм төҙәтеү; грамматик нормаларҙы боҙоуға бәйле типик хаталарҙы айырыу; телдән һәм яҙма телмәрҙә грамматик хаталарҙы табыу һәм төҙәтеү;</w:t>
      </w:r>
    </w:p>
    <w:p w:rsidR="0072329E" w:rsidRPr="00BF2C53" w:rsidRDefault="0072329E" w:rsidP="00EE3B5F">
      <w:pPr>
        <w:widowControl w:val="0"/>
        <w:numPr>
          <w:ilvl w:val="0"/>
          <w:numId w:val="23"/>
        </w:numPr>
        <w:tabs>
          <w:tab w:val="left" w:pos="1134"/>
        </w:tabs>
        <w:autoSpaceDE w:val="0"/>
        <w:autoSpaceDN w:val="0"/>
        <w:adjustRightInd w:val="0"/>
        <w:spacing w:after="0" w:line="240" w:lineRule="auto"/>
        <w:ind w:left="0" w:firstLine="709"/>
        <w:contextualSpacing/>
        <w:jc w:val="lowKashida"/>
        <w:rPr>
          <w:rFonts w:cs="Times New Roman"/>
          <w:sz w:val="22"/>
          <w:lang w:val="ba-RU"/>
        </w:rPr>
      </w:pPr>
      <w:r w:rsidRPr="00BF2C53">
        <w:rPr>
          <w:rFonts w:cs="Times New Roman"/>
          <w:sz w:val="22"/>
          <w:lang w:val="ba-RU"/>
        </w:rPr>
        <w:t>рәсми һәм рәсми булмаған телмәр ситуацияларында этикет формаларын һәм мөрәжәғәт итеү формаларын һаҡлау; таныш булмаған кешегә мөрәжәғәт итеүҙә хәҙерге мөрәжәғәт итеү формалары; милли телмәр этикеты нигеҙендә ятыусы аралашыуҙың этикет принциптарын һаҡлау; башҡорт этикетының вербаль (телдән) һәм вербаль булмаған аралашыу манераһын һаҡлау;</w:t>
      </w:r>
    </w:p>
    <w:p w:rsidR="0072329E" w:rsidRPr="00BF2C53" w:rsidRDefault="0072329E" w:rsidP="00EE3B5F">
      <w:pPr>
        <w:widowControl w:val="0"/>
        <w:numPr>
          <w:ilvl w:val="0"/>
          <w:numId w:val="23"/>
        </w:numPr>
        <w:tabs>
          <w:tab w:val="left" w:pos="1134"/>
        </w:tabs>
        <w:autoSpaceDE w:val="0"/>
        <w:autoSpaceDN w:val="0"/>
        <w:adjustRightInd w:val="0"/>
        <w:spacing w:after="0" w:line="240" w:lineRule="auto"/>
        <w:ind w:left="0" w:firstLine="709"/>
        <w:contextualSpacing/>
        <w:jc w:val="lowKashida"/>
        <w:rPr>
          <w:rFonts w:cs="Times New Roman"/>
          <w:sz w:val="22"/>
          <w:lang w:val="ba-RU"/>
        </w:rPr>
      </w:pPr>
      <w:r w:rsidRPr="00BF2C53">
        <w:rPr>
          <w:rFonts w:cs="Times New Roman"/>
          <w:sz w:val="22"/>
          <w:lang w:val="ba-RU"/>
        </w:rPr>
        <w:t>аңлатмалы, орфоэпик һүҙлектәр, синонидар, антонимдар һүҙлеге, грамматик һүҙлектәр, белешмәләр ҡулланыу, шул иҫәптән мультимедийныйҙарҙы ҡулланыу; пунктуациянан орфографик һүҙлектәр һәм белешмәләр ҡулланыу;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val="ba-RU" w:eastAsia="zh-CN"/>
        </w:rPr>
      </w:pPr>
      <w:r w:rsidRPr="00BF2C53">
        <w:rPr>
          <w:rFonts w:cs="Times New Roman"/>
          <w:sz w:val="22"/>
          <w:lang w:val="ba-RU" w:eastAsia="zh-CN"/>
        </w:rPr>
        <w:t>текстың төп билдәләрен таныу; тексты композицион-мәғәнәүи өлөштәргә (абзацтар) бүлеү; һөйләмдәрҙең һәм текст бүлектәренең (һүҙ формаһы, тамырҙаш һүҙҙәр, синонимдар, антонимдар, эйәлек заты алмаштары, һүҙҙәр ҡабатланыуы) бәйләнеү сараларын таныу; алған белемдәрҙе үҙ текстарыңды (телдән һәм яҙма) төҙөүҙә ҡулланыу;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val="ba-RU" w:eastAsia="zh-CN"/>
        </w:rPr>
      </w:pPr>
      <w:r w:rsidRPr="00BF2C53">
        <w:rPr>
          <w:rFonts w:cs="Times New Roman"/>
          <w:sz w:val="22"/>
          <w:lang w:val="ba-RU" w:eastAsia="zh-CN"/>
        </w:rPr>
        <w:t xml:space="preserve">текстың төп билдәләре буйынса алған белемдәрҙе практикала ҡулланыу; </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val="ba-RU" w:eastAsia="zh-CN"/>
        </w:rPr>
      </w:pPr>
      <w:r w:rsidRPr="00BF2C53">
        <w:rPr>
          <w:rFonts w:cs="Times New Roman"/>
          <w:sz w:val="22"/>
          <w:lang w:val="ba-RU" w:eastAsia="zh-CN"/>
        </w:rPr>
        <w:t>тормош һәм уҡыу тәжрибәһенә таянып, текстар төҙөү;</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val="ba-RU" w:eastAsia="zh-CN"/>
        </w:rPr>
      </w:pPr>
      <w:r w:rsidRPr="00BF2C53">
        <w:rPr>
          <w:rFonts w:cs="Times New Roman"/>
          <w:sz w:val="22"/>
          <w:lang w:val="ba-RU" w:eastAsia="zh-CN"/>
        </w:rPr>
        <w:t xml:space="preserve">тыңланған һәм уҡылған текстарҙы мәғлүмәти эшкәртеү күнекмәләрен үҙләштереү: текстың йөкмәткеһен телдән һәм яҙма формала һөйләү маҡсатынан сығып, план (ябай, ҡатмарлы)төҙөү; </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b/>
          <w:bCs/>
          <w:sz w:val="22"/>
          <w:lang w:val="ba-RU" w:eastAsia="zh-CN"/>
        </w:rPr>
      </w:pPr>
      <w:r w:rsidRPr="00BF2C53">
        <w:rPr>
          <w:rFonts w:cs="Times New Roman"/>
          <w:sz w:val="22"/>
          <w:lang w:val="ba-RU" w:eastAsia="zh-CN"/>
        </w:rPr>
        <w:t>һөйләү телмәре, функциональ стилдәр, матур әҙәбиәт теленең үҙенсәлектәре тураһында дөйөм күҙҙаллау;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val="ba-RU" w:eastAsia="zh-CN"/>
        </w:rPr>
      </w:pPr>
      <w:r w:rsidRPr="00BF2C53">
        <w:rPr>
          <w:rFonts w:cs="Times New Roman"/>
          <w:sz w:val="22"/>
          <w:lang w:val="ba-RU" w:eastAsia="zh-CN"/>
        </w:rPr>
        <w:t>өндәрҙе характерлау: өн менән хәрефтең айырмалыҡтарын аңлау, өндәр системаһын характерлау;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фонетик анализ үткәреү;</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фонетика, графика, орфоэпия буйынса белемдәрҙе дөрөҫ әйтеү һәм яҙыу практикаһында ҡулланыу;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дөрөҫ яҙыу практикаһында орфограмма буйынса белемдәрҙе ҡулланыу (шулай уҡ ь (нәҙек айырыу билдәһе) һәм ъ (ҡатылыҡ айырыу билдәһе) буйынса өйрәнелгәндәрҙе ҡулланыу);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төрлө ысулдар менән (тамырҙаш һүҙҙәр һайлау, синоним, антоним һүҙҙәр табыу; контекст буйынса һүҙҙең мәғәнәһен табыу, аңлатмалы һүҙлек ярҙамында) һүҙҙең лексик мәғәнәһен аңлатыу;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бер мәғәнәле һәм күп мәғәнәле һүҙҙәрҙе табыу, тура һәм күсмә мәғәнәле һүҙҙәрҙе айырыу;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синоним, антоним, омонимдарҙы таныу; күп мәғәнәле һүҙҙәрҙе һәм омонимдарҙы айырыу; пароним һүҙҙәрҙе дөрөҫ ҡуллана белеү;</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 xml:space="preserve">һүҙҙәрҙең тематик төркөмөн характерлау; </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val="ba-RU" w:eastAsia="zh-CN"/>
        </w:rPr>
      </w:pPr>
      <w:r w:rsidRPr="00BF2C53">
        <w:rPr>
          <w:rFonts w:cs="Times New Roman"/>
          <w:sz w:val="22"/>
          <w:lang w:val="ba-RU" w:eastAsia="zh-CN"/>
        </w:rPr>
        <w:t>һүҙҙәргә лексик анализ үткәреү (үтелгәндәр кимәлендә). Лексик һүҙлектәр (аңлатмалы һүҙлек, синоним, антоним, омонимдар) һүҙлектәре менән ҡуллана белеү;</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морфеманы телдең минималь берәмеге булараҡ характерлау;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һүҙҙәрҙә морфемаларҙы таныу;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һүҙҙәргә морфематик анализ үткәреү;</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 xml:space="preserve">һүҙҙең лексик-грамматик разряды булараҡ һүҙ төркөмдәре, һүҙҙең грамматик мәғәнәһе, уҡыу мәсьләһен практик-йүнәлешле хәл итеүҙә башҡорт телендәге һүҙ системаһы  тураһында белемдәрҙе ҡулланыу; </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исем, сифат, ҡылымдарҙы таныу;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исем, өлөшләтә сифаттарға, ҡылымдарға морфологик анализ үткәреү;</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төрлө төрҙәге тел анализы һәм телмәр практикаһында морфология буйынса белемдәрҙе ҡулланыу;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исем, сифат һәм ҡылымдарҙы дөрөҫ яҙыу нормаларын ҡулланыу;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дөйөм грамматик мәғәнә, морфологик билдәләрҙе һәм исемдәрҙең синтаксик функцияһын билдәләү; телмәрҙә уның ролен аңлатыу;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исемдәрҙең лексик-грамматик разрядтарын билдәләү;</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исемдәргә морфологик анализ үткәреү, һүҙ үҙгәреше, исемдәрҙе дөрөҫ әйтеү;</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яңғыҙлыҡ исемдәрҙе, ҡыҫҡартылған исемдәрҙе дөрөҫ яҙыу нормаларын ҡулланыу;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дөйөм грамматик мәғәнә, морфологик билдәләрҙе һәм сифаттың синтаксик функцияһын билдәләү; телмәрҙә уның ролен аңлатыу;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сифаттарға (өйрәнелгән кимәлдә) өлөшләтә морфологик анализ яһау;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өйрәнелгән орфограммалар менән сифаттарҙы дөрөҫ яҙыу нормаларын ҡулланыу;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ҡылымдың дөйөм грамматик мәғәнәһен, морфологик билдәләре һәм синтаксик функцияларын аңлатыу;  ҡылымдарҙың һүҙбәйләнештәрҙә, һөйләмдәрҙә һәм телмәрҙәге ролен аңлатыу;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ҡылымдарҙы (үткән, хәҙерге, киләсәк) заманда дөрөҫ ҡулланыу;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ҡылымдарҙы (хәбәр, өндәү, теләк, шарт) һөйкәлешендә дөрөҫ ҡулланыу;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ҡылымдарҙы өйрәнелгән орфограммалар нигеҙендә дөрөҫ яҙыу нормаларын ҡулланыу;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синтаксик берәмектәрен (һүҙбәйләнеш һәм һөйләм) таныу; һүҙбәйләнештәргә һәм ябай һөйләмдәргә синтаксик анализ үткәреү; ябай һәм ҡушма һөйләмдәргә (өйрәнелгән кимәлдә) пунктуацион анализ үткәреү;  төрлө төрҙәге тел анализдары үткәргәндә һәм телмәр практикаһында синтаксис һәм пунктуация буйынса белемдәрҙе ҡулланыу;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 xml:space="preserve">һүҙбәйләнештәрҙә эйәртеүсе һүҙҙе грамматик билдәләре буйынса таныу; ябай һөйләмдәрҙе; һөйләмдәрҙе әйтелеү маҡсаты (хәбәр, өндәү, һорау) буйынса таныу; эмоциональ төҫмөрө (өндәү, өндәү булмаған), грамматик нигеҙҙең иҫәбе (ябай һәм ҡушма), эйәрсән киҫәктәрҙең булыуы (йыйнаҡ һәм тарҡау) буйынса таныу; баш киҫәктәр (грамматик нигеҙҙе) һәм эйәрсән киҫәктәрҙе билдәләү; һөйләмдә эйәрсән (өйрәнелгән кимәлдә) сағылдырыуҙа морфологик саралар; </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val="ba-RU" w:eastAsia="zh-CN"/>
        </w:rPr>
      </w:pPr>
      <w:r w:rsidRPr="00BF2C53">
        <w:rPr>
          <w:rFonts w:cs="Times New Roman"/>
          <w:sz w:val="22"/>
          <w:lang w:val="ba-RU" w:eastAsia="zh-CN"/>
        </w:rPr>
        <w:t>өндәш һүҙҙәрҙе таныу. Өндәш һүҙле һөйләмдәрҙә тыныш билдәләрен ҡуйыу;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val="ba-RU" w:eastAsia="zh-CN"/>
        </w:rPr>
      </w:pPr>
      <w:r w:rsidRPr="00BF2C53">
        <w:rPr>
          <w:rFonts w:cs="Times New Roman"/>
          <w:sz w:val="22"/>
          <w:lang w:val="ba-RU" w:eastAsia="zh-CN"/>
        </w:rPr>
        <w:t xml:space="preserve">тиң киҫәкле һөйләмдәрҙә, тиң киҫәкле һөйләмдәрҙә дөйөмләштереүсе һүҙҙәр менән, өндәш һүҙле һөйләмдәрҙә, ҡушма һөйләмдәрҙә пунктуацион нормаларҙы һаҡлау;  </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val="ba-RU" w:eastAsia="zh-CN"/>
        </w:rPr>
      </w:pPr>
      <w:r w:rsidRPr="00BF2C53">
        <w:rPr>
          <w:rFonts w:cs="Times New Roman"/>
          <w:sz w:val="22"/>
          <w:lang w:val="ba-RU" w:eastAsia="zh-CN"/>
        </w:rPr>
        <w:t>һөйләмдәргә (өйрәнелгән кимәлдә) синтаксик анализ  яһау.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 xml:space="preserve">6 КЛАСС </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p>
    <w:p w:rsidR="0072329E" w:rsidRPr="00BF2C53" w:rsidRDefault="0072329E" w:rsidP="00DD4B31">
      <w:pPr>
        <w:tabs>
          <w:tab w:val="left" w:pos="1134"/>
        </w:tabs>
        <w:spacing w:after="0" w:line="240" w:lineRule="auto"/>
        <w:ind w:firstLine="709"/>
        <w:jc w:val="lowKashida"/>
        <w:rPr>
          <w:rFonts w:cs="Times New Roman"/>
          <w:i/>
          <w:iCs/>
          <w:sz w:val="22"/>
          <w:lang w:eastAsia="zh-CN"/>
        </w:rPr>
      </w:pPr>
      <w:r w:rsidRPr="00BF2C53">
        <w:rPr>
          <w:rFonts w:cs="Times New Roman"/>
          <w:i/>
          <w:iCs/>
          <w:sz w:val="22"/>
          <w:lang w:val="ba-RU" w:eastAsia="zh-CN"/>
        </w:rPr>
        <w:t>Уҡыусылар белергә тейеш</w:t>
      </w:r>
      <w:r w:rsidRPr="00BF2C53">
        <w:rPr>
          <w:rFonts w:cs="Times New Roman"/>
          <w:i/>
          <w:iCs/>
          <w:sz w:val="22"/>
          <w:lang w:eastAsia="zh-CN"/>
        </w:rPr>
        <w:t>:</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Башҡорт телен Башҡортостан Республикаһының дәүләт теле булараҡ функцияһын характерлау;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башҡорт әҙәби теле тураһында белеү;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тормошта күҙәтеүҙәр, фәнни-уҡыу-уҡытыу, әҙәби һәм фәнни-популяр әҙәбиәт (монолог-һүрәтләү, монолог-хәбәр итеү, монолог-фекер йөрөтөү) нигеҙендә телдән монологик сығыш булдырыу; лингвистик темаға белдермә менән сығыш яһау;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диалогта (эшмәкәрлеккә саҡырыу, фекер алышыу) ҡатнашыу;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исем, сифат, ҡылым (өйрәнелгән кимәлдә) баҫым нормаларын һаҡлау; орфоэпик һәм акцентологик норма варианттарын һаҡлау; хәҙерге орфоэпик норма варианттарын иҫәпкә алып, һүҙҙәрҙе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орфоэпик һәм акцентологик норма варианттарын һаҡлау;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хәҙерге орфоэпик норма әйтелеш варианттарын иҫәпкә алып, һүҙҙәрҙе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 xml:space="preserve">исем, сифат, ҡылым, алмаш, һан, рәүеш, теркәүес, исем ҡылым, сифат ҡылым, уртаҡ ҡылым, хәл ҡылымдарҙы һәм ярҙамсы һүҙ төркөмдәрен (өйрәнелгән кимәлдә) хәҙерге  башҡорт әҙәби теле нормаларына яраҡлы телмәрҙә ҡулланыу; </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ярҙамсы һүҙ төркөмдәрен уларҙы мәғәнәләренә һәм стилистик үҙенсәлектәренә яраҡлы ҡулланыу; ярҙамсы һүҙ төркөмдәрен дөрөҫ яҙыу нормаларын һаҡлау;</w:t>
      </w:r>
    </w:p>
    <w:p w:rsidR="0072329E" w:rsidRPr="00BF2C53" w:rsidRDefault="0072329E" w:rsidP="00DD4B31">
      <w:pPr>
        <w:tabs>
          <w:tab w:val="left" w:pos="1134"/>
        </w:tabs>
        <w:spacing w:after="0" w:line="240" w:lineRule="auto"/>
        <w:ind w:firstLine="709"/>
        <w:contextualSpacing/>
        <w:rPr>
          <w:rFonts w:cs="Times New Roman"/>
          <w:sz w:val="22"/>
          <w:lang w:eastAsia="zh-CN"/>
        </w:rPr>
      </w:pP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телдән һәм яҙма телмәрҙә типик телмәр хаталарын асыу, анализлау һәм төҙәтеү;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сит һәм үҙеңдең телмәреңде (өйрәнелгән кимәлдә) хәҙерге башҡорт әҙәби теле нормалары күҙлегенән анализлау һәм баһалау;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аралашыуҙа  башҡорт этикетының вербаль һәм вербаль булмаған манераһын һаҡлау; милли башҡорт телмәр этикеты нигеҙендә ятҡан аралашыу этикет принциптарын һаҡлау; аралашыуҙы башлау һәм тамамлау, маҡтау һәм комплимент әйтеү, рәхмәт белдереү, хуплау, тынысландырыу һ.б.;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тексты уның төп билдәләренә яраҡлы булыу күҙлегенән анализлау;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телмәр төрҙәренең функциональ-мәғәнәүи төрҙәге текстарын характерлау;  телмәр төрҙәре булараҡ һүрәтләү (кешенең тышҡы ҡиәфәтен, торлаҡты, торған урыныңды, тәбиғәтте, эшмәкәрлекте) үҙенсәлектәрен характерлау;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текстағы һөйләмдәрҙең бәйләнеш сараларын асыу;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төрлө төрҙәге анализдар яһағанда һәм телмәр практикаһында телмәр төрҙәренең функциональ-мәғәнәүи тураһындағы белемдәрҙе ҡулланыу; үҙ тексыңды төҙөү практикаһында текстың төп билдәләре белемдәрен ҡулланыу;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тексҡа мәғәнәүи, уның композицион үҙенсәлектәренә анализ эшләү, микротемаларын һәм абзацтарының иҫәбен билдәләү;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тексҡа мәғәнәүи, уның композицион үҙенсәлектәренә анализ үткәреү;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телмәр төрҙәренең төрлө функциональ-мәғәнәүи (хикәйәләү, кешенең тышҡы ҡиәфәтен, торлаҡты, торған урыныңды, тәбиғәтте, эшмәкәрлекте) текстары төҙөү;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тексты ҡайтанан эшкәртеү күнекмәләрен үҙләштереү: уҡылған тексҡа план төҙөү (ябай, ҡатмарлы) артабан тексты телдән һәм яҙма формала йөкмәкеһен һөйләү маҡсаты менән; уҡылған һәм тыңланған текста төп һәм икенсел мәғлүмәтте айырып алыу; төрлө сығанаҡтарҙан, шулай уҡ лингвистик һүҙлектәрҙән һәм белешмәләрҙән мәғлүмәт алыу һәм уны уҡыу-уҡытыу эшмәкәрлегендә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телмәрҙә рәсми эш ҡағыҙҙары стиле, телмәрҙә фәнни стилдең үҙенсәлектәрен характерлау, һүҙлек мәҡәләһе һәм фәнни белдермә төҙөүгә талаптарҙы һанап китеү; телдә төрлө функциональ текстарҙы һәм жанрҙарҙы (хикәйә; ғариза, ышаныс ҡағыҙы; һүҙлек мәҡәләһе, фәнни белдермә) анализлау;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төрлө төрҙәге тел анализы яһағанда һәм телмәр практикаһында рәсми эш ҡағыҙҙары стиле һәм фәнни стиль тураһындағы белемдәрҙе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һүҙҙәрҙе килеп сығышы яғынан анализлау: төп башҡорт һүҙҙәре һәм үҙләштерелгән һүҙҙәр; актив һәм пассив һүҙлек запасына ҡарауҙары менән айырыу: неологизмдар, иҫкергән һүҙҙәр (историзмдар һәм архаизмдар); һүҙҙәре ҡулланыу сфераһы яғынан айырыу: дөйөм ҡулланылышлы һүҙҙәр һәм ҡулланышы яғынан сикләнгән һүҙҙәр (диалектизмдар, терминдар, профессиональ һүҙҙәр, жаргондар); һүҙҙәрҙең стилистик төҫмәрленештәрен билдәләү;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текста фразеологизмдарҙы таныу, уларҙың мәғәнәләрен билдәләй белеү; фразеологизмдарҙың ҡулланыу ситуацияһын характерлау;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ҡанатлы һүҙҙәр һәм афоризмдарҙы билдәләү;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b/>
          <w:bCs/>
          <w:sz w:val="22"/>
          <w:lang w:val="ba-RU" w:eastAsia="zh-CN"/>
        </w:rPr>
      </w:pPr>
      <w:r w:rsidRPr="00BF2C53">
        <w:rPr>
          <w:rFonts w:cs="Times New Roman"/>
          <w:sz w:val="22"/>
          <w:lang w:val="ba-RU" w:eastAsia="zh-CN"/>
        </w:rPr>
        <w:t>телмәр ситуацияһына яраҡлы лексик сараларҙы һайлауҙы тормошҡа ашырыу; сит тел һүҙлектәре, иҫкергән һүҙҙәр ҡулланыу; үҙеңдең һәм сит телмәрҙе теүәл, урынлы һәм һүҙ ҡулланыуҙың тасуирлығы күҙлегенән сығып баһалау; аңлатмалы һүҙлектәр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һүҙҙәрҙә һүҙҙең формаһын һәм һүҙ яһаусы морфемаларҙы таныу;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һүҙ яһалыу юлдарын билдәләү; һүҙҙәргә морфемик һәм һүҙ яһаусы анализ эшләү; морфемика һәм яһалышы буйынса белемде төрлө төрҙәге тел анализы яһағанда ҡулланыу;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сифаттарҙың һүҙьяһалыш нормаларын билдәләү;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өйрәнелгән орфограммаларҙы таныу; һүҙҙәргә орфографик анализ яһау; дөрөҫ яҙыу практикаһында орфография буйынса белемде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ҡушма һәм ҡыҫҡартылған һүҙҙәрҙең дөрөҫ яҙыу нормаларын һаҡлау;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исемдәрҙә эйәлек заты ялғауҙарының дөрөҫ яҙылышын үҙләштереү; хәбәрлек заты ялғауҙарында баҫымдың үҙенсәлектәрен аңлау;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төп, артыҡлыҡ, аҙһытыу, сағыштырыу дәрәжәләрен айырыу;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килеш ялғауҙарын таныу һәм килеш мәғәнәләрен аңлау;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һандарҙы таныу; һандарҙың төп грамматик мәғәнәләрен билдәләү; һандарҙың мәғәнәләре, төҙөлөшө яғынан төркөмсәләрен айырыу;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 xml:space="preserve">һандарҙы үҙгәртеү һәм үҙенсәлектәрен, синтаксик функцияһын характерлау; телмәрҙә һандарҙың ролен, фәнни мәҡәләләрҙә, эшлекле телмәрҙә уларҙы ҡулланыу үҙенсәлектәрен билдәләү;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һандарҙы дөрөҫ ҡулланыу; уларҙы дөрөҫ яҙыу нормаларын һаҡлау;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алмаштарҙы таныу; төп грамматик мәғәнәһен билдәләү; алмаштарҙы үҙгәртә белеү; уларҙы үҙгәртеү үҙенсәлектәрен, синтаксик функцияһын, телмәрҙәге ролен характерлау;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башҡорт телмәр этикеты талаптарына яраҡлы алмаштарҙы, шул иҫәптән алдағы текстың мәғәнәһенә яраҡлы (ике төрлө мәғәнәлекте, яңылышлыҡты булдырмау өсөн) 3-сө заттағы алмашты дөрөҫ ҡулланыу; алмаштарҙы дөрөҫ яҙыу нормаларын һаҡлау;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ҡылым төркөмсәләрен (исем, сифат, уртаҡ, хәл ҡылымдар) айырыу; ҡылым йүнәлештәрен билдәләү; ҡылым күләмдәре һәм ҡылым рәүешлеген характерлау;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исем, сифат, уртаҡ, хәл ҡылымдарҙы, рәүеш, ярҙамсы һүҙ төркөмдәре (теркәүес, бәйләүес, киҫәксә, мөнәсәбәт һүҙҙәр, ымлыҡтар, оҡшатыу һүҙҙәрен) таныу һәм морфологик анализ яһау; төп грамматик мәғәнәһен, морфологик билдәләрен, синтаксик функцияларын билдәләү;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исем ҡылымдың мәғәнәһе һәм яһалышын билдәләү;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 xml:space="preserve">исем ҡылымдың исемгә күсеүен таныу; исем ҡылымдың исемгә оҡшаш яҡтары: һан, килеш, эйәлек заты менән үҙгәреүен билдәләү;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исем ҡылымдарҙың барлыҡ-юҡлыҡ формаһын айырыу;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исем ҡылымдарҙың һөйләмдәге ролен белеү;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уртаҡ ҡылымдың мәғәнәһен һәм яһалышын характерлау;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уртаҡ ҡылымдың юҡлыҡ формаһын һәм синтаксик вазифаларын билдәләү;</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сифат ҡылымды айырым һүҙҙәр төркөмө булараҡ характерлау; сифат ҡылымдарҙың исемләшеүе, уларҙың исем грамматик категорияларын алыуын билдәләү;</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сифат ҡылымдың заман формаларын (үткән заман сифат ҡылым, киләсәк заман сифат ҡылым, хәҙерге заман сифат ҡылым) айырыу, уларҙың һөйләмдәге вазифаларын белеү;</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сифат ҡылымдарға морфологик анализ яһау, күнекмәләрҙе телмәр практикаһында ҡулланыу;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сифат ҡылымдарҙы телмәрҙә урынлы ҡулланыу;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хәл ҡылым: уның мәғәнәһен билдәләү; хәл ҡылымдың төрҙәрен билдәләү;</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хәл ҡылымдың һөйләмдә ролен билдәләү;</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телмәрҙә хәл ҡылымды урынлы ҡулланыу;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хәл ҡылымдар ҡулланып, һөйләм төҙөү;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хәл ҡылымлы һөйләмдәрҙә тыныш билдәләрен дөрөҫ ҡуйыу;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телмәрҙә рәүештәрҙе таныу; рәүештең дөйөм грамматик мәғәнәһен билдәләү; мәғәнәһе яғынан рәүеш төркөмсәләрен айырыу; уларҙың синтаксик билдәләрен, телмәрҙәге ролен характерлау.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рәүештәргә синтаксик анализ үткәреү, был күнекмәләрҙе  практикала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ярҙамсы һүҙ төркөмдәренә дөйөм характеристика биреү; уларҙың үҙ аллы һүҙ төркөмдәренән айырмалы яҡтарын билдәләү;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ярҙамсы һүҙ төркөмө булараҡ теркәүестәрҙе характерлау; текста теркәүестәрҙең ролен, шулай уҡ һөйләмдең тиң киҫәктәрен һәм ҡушма һөйләм эсендәге ябай һөйләмдәрҙе үҙ-ара бәйләү сараһы булараҡ аңлатыу;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теркәүестәрҙең бүленеше: теҙеү һәм эйәртеү теркәүестәрен айырыу;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теркәүестәрҙең телмәрҙәге функцияһын аңлатыу; уларҙы дөрөҫ яҙыу нормаларын һаҡлау;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ярҙамсы һүҙ төркөмө булараҡ бәйләүестәрҙе характерлау;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бәйләүестәрҙең бүленеше: төп һәм эйәлек килеште талап итеүсе бәйләүестәр, төбәү килеште талап итеүсе бәйләүестәр, сығанаҡ килештә ҡулланыусы бәйләүестәрҙе айырыу һәм дөрөҫ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мәғәнәләре һәм стилистик үҙенсәлектәренә ярашлы бәйләүестәрҙе телмәрҙә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киҫәксәләрҙең морфологик билдәләрен, телмәрҙәге, синтаксик  вазифаларын билдәләү;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киҫәксәләрҙең бүленешен (көсәйтеү, раҫлау киҫәксәләре, сикләү киҫәксәләре, икеләнеү киҫәксәләре, һорау киҫәксәләре) айырыу;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киҫәксәләрҙе дөрөҫ яҙыу нормаларын һаҡлау;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мөнәсәбәт һүҙҙәрҙең синтаксик ролен билдәләү;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мөнәсәбәт һүҙҙәрҙең мәғәнәһен һәм телмәрҙә ҡулланышын аңлау;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телмәрҙә мөнәсәбәт һүҙҙәрҙе дөрөҫ ҡулланыу һәм дөрөҫ яҙыу нормаларын һаҡлау;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телмәрҙә ымлыҡтарҙың ролен аңлатыу; һөйләү телмәрендә һәм матур әҙәбиәттә ымлыҡтарҙың ҡулланыу үҙенсәлектәрен характерлау;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ымлыҡтарҙың төрҙәрен айырыу; ымлыҡтарҙы телмәрҙә ҡулланыу һәм дөрөҫ интонация менән уҡырға өйрәтеү; яҙыуҙа тыныш билдәләрен дөрөҫ ҡуйыу.</w:t>
      </w:r>
    </w:p>
    <w:p w:rsidR="0072329E" w:rsidRPr="00BF2C53" w:rsidRDefault="0072329E" w:rsidP="00DD4B31">
      <w:pPr>
        <w:widowControl w:val="0"/>
        <w:autoSpaceDE w:val="0"/>
        <w:autoSpaceDN w:val="0"/>
        <w:adjustRightInd w:val="0"/>
        <w:spacing w:after="0" w:line="240" w:lineRule="auto"/>
        <w:ind w:firstLine="709"/>
        <w:rPr>
          <w:rFonts w:cs="Times New Roman"/>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 xml:space="preserve">7 КЛАСС </w:t>
      </w: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p>
    <w:p w:rsidR="0072329E" w:rsidRPr="00BF2C53" w:rsidRDefault="0072329E" w:rsidP="00DD4B31">
      <w:pPr>
        <w:tabs>
          <w:tab w:val="left" w:pos="1134"/>
        </w:tabs>
        <w:spacing w:after="0" w:line="240" w:lineRule="auto"/>
        <w:ind w:firstLine="709"/>
        <w:jc w:val="lowKashida"/>
        <w:rPr>
          <w:rFonts w:cs="Times New Roman"/>
          <w:i/>
          <w:iCs/>
          <w:sz w:val="22"/>
          <w:lang w:eastAsia="zh-CN"/>
        </w:rPr>
      </w:pPr>
      <w:r w:rsidRPr="00BF2C53">
        <w:rPr>
          <w:rFonts w:cs="Times New Roman"/>
          <w:i/>
          <w:iCs/>
          <w:sz w:val="22"/>
          <w:lang w:val="ba-RU" w:eastAsia="zh-CN"/>
        </w:rPr>
        <w:t>Уҡыусылар белергә тейеш</w:t>
      </w:r>
      <w:r w:rsidRPr="00BF2C53">
        <w:rPr>
          <w:rFonts w:cs="Times New Roman"/>
          <w:i/>
          <w:iCs/>
          <w:sz w:val="22"/>
          <w:lang w:eastAsia="zh-CN"/>
        </w:rPr>
        <w:t>:</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кеше, дәүләт, йәмғиәт тормошонда туған телдең ролен аңлау;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тел, мәҙәниәт һәм халыҡ тарихының бәйләнешен аңлау; миҫалдар килтереү;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хәҙерге башҡорт әҙәби телендә телмәр нормаларын һаҡлау;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монолог-һүрәтләү, монолог-фекер йөрөтөү, монолог-хикәйәләү төҙөү (ҡабатлау);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күҙәтеүҙәр, шәхси тәьҫораттар, фәнни-уҡыу-уҡытыу, матур әҙәбиәт һәм фәнни-популяр әҙәбиәт (телдән монолог-һүрәтләү, монолог-фекер йөрөтөү, монолог-хикәйәләү) уҡыу нигеҙендә телдән монологик телмәр төҙөү;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диалог төрҙәрен (эшмәкәрлеккә әйҙәү, фекер менән уртаҡлашыу, мәғлүмәтте һорау, мәғлүмәтте хәбәр итеү) айырыу;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һүҙҙәрҙе лексик мәғәнәһе һәм лексик тура килеү талаптарына яраҡлы ҡулланыу; паронимдарҙы ҡулланыу нормаларын һаҡлау;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типик грамматик хаталарҙы (өйрәнелгән кимәлдә) анализлау һәм айырыу;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хәҙерге әҙәби телдең төп нормаларын иҫәпкә алып, телдән һәм яҙма телмәрҙе корректлау;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һүҙҙәрҙе хәҙерге орфоэпик, грамматик һәм стилистик норма варианттарын иҫәпкә алып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үҙеңдең телмәреңдә хәҙерге башҡорт әҙәби телдең төп лексик нормаларын иҫәпкә алыу (ҡабатлау);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хәҙерге башҡорт әҙәби теленең синтаксик нормаларын һаҡлау;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һүҙбәйләнеш, бер составлы, ике составлы һөйләмдәр, тиң киҫәкле һөйләмдәр, өндәш һүҙҙәр менән һөйләмдәр, инеш һүҙ һәм инеш һөйләмдәр менән һөйләмдәр, айырымланған киҫәктәр менән һөйләмдәрҙе төҙөүҙең төп нормаларын аңлау;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милли башҡорт телмәр этикеты (тупаҫ һүҙҙәрҙе, аңлатма, фразаларҙы ҡулланыуҙы тыйыу; һөйләшеүҙә ҡәтғилекте ҡулланмау һ.б.) нигеҙендә ятыусы аралашыу этикеты принциптарын ҡулланыу;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кешенең һәм үҙеңдең телмәреңде хәҙерге башҡорт әҙәби теле нормалары күҙлегенән анализлау һәм баһалау;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аңлатмалы, орфоэпик, синоним, антоним; грамматик һүҙлек һәм белешмәләр, шулай иҫәптән мультимедийныйҙарҙы ҡулланыу; пунктуация буйынса орфографик һүҙлектәр һәм белешмәләр ҡулланыу;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тексты төп билдәләренә ярашлы булыу күҙлегенән анализлау; уның структураһын, абзацтарҙың бәйләнеш үҙенсәлектәрен, текстағы тел-һүрәтләү сараларын билдәләү;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тексты ҡайтанан эшкәртеү күнекмәләрен үҙләштереү: уҡылған тексҡа план төҙөү (ябай, ҡатмарлы) артабан тексты телдән һәм яҙма формала йөкмәкеһен һөйләү маҡсаты менән; уҡылған һәм тыңланған текста төп һәм икенсел мәғлүмәтте айырып алыу; текст йөкмәткеһен һөйләү; тексты мәғлүмәти  эшкәртеү сараларын ҡулланыу; төрлө сығанаҡтарҙан, шулай уҡ лингвистик һүҙлектәрҙән һәм белешмәләрҙән мәғлүмәт алыу һәм уны уҡыу-уҡытыу эшмәкәрлегендә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публицистик  стилдең үҙенсәлектәрен характерлау (шул иҫәптән ҡулланыу, функцияһы), публицистик стилдә тел-һүрәтләү сараларының ҡулланыуы, публицистик стиль текстарының төҙөлөү нормаларын, жанр (интервью, репортаж, ҡыҫҡа мәҡәләләр) үҙенсәлектәрен ҡылыҡһырлау;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репортаж, ҡыҫҡа мәҡәләләр, интервью; эшлекле ҡағыҙҙар (күрһәтмә) жанрында публицистик стиль текстары төҙөү;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публицистик стиль текстарын төҙөү нормаларын үҙләштереү;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рәсми эш ҡағыҙҙары стилен (шул иҫәптән ҡулланыу, функция, тел үҙенсәлектәре), күрһәтмәнең (инструкция) жанр үҙенсәлектәрен характерлау;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төрлө төрҙәге тел анализдарын яһағанда һәм телмәр практикаһында телдең функциональ төрлөлөгө тураһында белемдәрен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лингвистика бүлеге булараҡ синтаксис тураһында аңлатма;</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синтаксис берәмеге булараҡ һүҙбәйләнеш һәм һөйләмде таныу (ҡабатлау);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өйрәнелгән тыныш билдәләренең функцияларын айырыу;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 xml:space="preserve">һүҙбәйләнеш, уның һөйләмдән айырмаһын билдәләү;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һүҙбәйләнештәрҙең яһалыу юлдарын үҙләштереү; эйәртеүле бәйләнеш төрҙәрен: ярашыу, башҡарылыу, йәнәшәлек, һөйкәлеүҙе айырыу;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һүҙбәйләнештәрҙе фразеологик берәмектәр менән сағыштырыу, улар араһындағы айырманы таныу;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телмәр практикаһында һүҙбәйләнештәрҙе төҙөү нормаһын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һөйләмдең төп билдәләрен, телдән һәм яҙма телмәрҙә һөйләмдәрҙе төҙөү сараларын характерлау;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әйтелеү маҡсаты, эмоциональ биҙәлеше буйынса һөйләмдәрҙе таныу; уның интонацион һәм мәғәнәүи үҙенсәлектәрен характерлау (ҡабатлау);</w:t>
      </w:r>
    </w:p>
    <w:p w:rsidR="0072329E" w:rsidRPr="00BF2C53" w:rsidRDefault="0072329E" w:rsidP="00EE3B5F">
      <w:pPr>
        <w:numPr>
          <w:ilvl w:val="0"/>
          <w:numId w:val="23"/>
        </w:numPr>
        <w:tabs>
          <w:tab w:val="left" w:pos="1134"/>
        </w:tabs>
        <w:spacing w:after="0" w:line="240" w:lineRule="auto"/>
        <w:ind w:left="0" w:firstLine="709"/>
        <w:contextualSpacing/>
        <w:jc w:val="lowKashida"/>
        <w:rPr>
          <w:rFonts w:cs="Times New Roman"/>
          <w:sz w:val="22"/>
          <w:lang w:eastAsia="zh-CN"/>
        </w:rPr>
      </w:pPr>
      <w:r w:rsidRPr="00BF2C53">
        <w:rPr>
          <w:rFonts w:cs="Times New Roman"/>
          <w:sz w:val="22"/>
          <w:lang w:val="ba-RU" w:eastAsia="zh-CN"/>
        </w:rPr>
        <w:t>һөйләмдә грамматик нигеҙҙең иҫәбе буйынса таныу; эйәне сағылдырыу ысулдары, хәбәр төрҙәре һәм уны сағылдырыу ысулдарын таныу; ябай һөйләү төҙөү нормаларын ҡулланыу; эйә менән хәбәрҙең яраҡлашыу нормаларын ҡулланыу; эйә менән хәбәр араһында һыҙыҡ ҡулланыу нормаларын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һөйләмдең баш һәм эйәрсән киҫәктәре барлығы, тулы һәм кәм һөйләмдәр (кәм һөйләмдәрҙең диалогик телмәрҙә ҡулланыу үҙенсәлектәрен аңлау) яғынан таныу;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һөйләмдә эйәрсән киҫәктәрҙең төрҙәрен (тиң һәм тиң булмаған аныҡлаусылар, өҫтәлмәлек, тура һәм ситләтелгән тултырыусы, хәлдәрҙең төрҙәре: ваҡыт, урын, сәбәп, маҡсат, рәүеш, шарт, күләм-дәрәжә, кире) айырыу;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һөйләмдәрҙә грамматик нигеҙҙәрҙең һаны буйынса айырыу; эйәне сағылдырыу ысулдары, хәбәр төрҙәре һәм уны сағылдырыу ысулдарын таныу;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бер составлы һөйләмдәрҙе, уларҙың грамматик билдәләрен; бер составлы һөйләмдәрҙең төрҙәрен (билдәле эйәле һөйләм, билдәһеҙ эйәле һөйләм, эйәһеҙ һөйләм, атама һөйләм) таныу; телмәрҙә бер составлы һөйләмдәрҙе ҡулланыу үҙенсәлектәрен айырыу;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тиң киҫәкле һөйләмдәр араһында тыныш билдәләрен дөрөҫ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дөйөмләштереүсе һүҙҙәре булған тиң киҫәкле һөйләмдәрҙе айырыу, дөрөҫ интонация менән уҡыу;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тиң киҫәкле һөйләмдәрҙең үҙенсәлектәрен билдәләү; тиң һәм тиң булмаған аныҡлаусыларҙы айырыу; тиң киҫәктәр эргәһендә дөйөмләштереүсе һүҙҙе табыу; телмәрҙә тиң киҫәкле һөйләмдәрҙе ҡулланыу үҙенсәлектәрен аңлау;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тиң киҫәкле һөйләмдәрҙә тыныш билдәләре ҡуйылыу нормаларын, дөйөмләштереүсе һүҙҙәре булған тиң киҫәкле һөйләмдәрҙә тыныш билдәләре ҡуйылыу нормаларын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инеш һүҙҙәр һәм инеш һөйләмдәрҙе айырыу, телмәрҙә өндәш һүҙҙәр ҡулланылған һөйләмдәрҙең үҙенсәлектәрен аңлау;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инеш һүҙҙәр һәм инеш һөйләмдәрҙә тыныш билдәләре ҡулланыу нормаларын белеү;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телмәрҙә инеш һүҙҙәр һәм инеш һөйләмдәрҙе ҡулланыу һәм уларҙың функцияларын аңлау;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инеш һүҙҙәр һәм инеш һөйләмдәр төҙөү нормаларын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һөйләмдең айырымланған киҫәктәренең төрҙәрен (өҫтәлмәлектәрҙең айырымланыуы, аныҡлаусыларҙың айырымланыуы, хәл әйтемдәренең айырымланыуы) айырыу һәм тыныш билдәләрен дөрөҫ ҡуйыу;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тура телмәрле һәм ситләтелгән телмәрле (өйрәнелгән кимәлдә) ҡушма һөйләмдәрҙе таныу;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тура телмәрле һәм ситләтелгән телмәрле һөйләмдәрҙә тыныш билдәләрен дөрөҫ ҡуйыу.</w:t>
      </w:r>
    </w:p>
    <w:p w:rsidR="0072329E" w:rsidRPr="00BF2C53" w:rsidRDefault="0072329E" w:rsidP="00B663C3">
      <w:pPr>
        <w:widowControl w:val="0"/>
        <w:autoSpaceDE w:val="0"/>
        <w:autoSpaceDN w:val="0"/>
        <w:adjustRightInd w:val="0"/>
        <w:spacing w:after="0" w:line="240" w:lineRule="auto"/>
        <w:ind w:firstLine="0"/>
        <w:rPr>
          <w:rFonts w:cs="Times New Roman"/>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b/>
          <w:bCs/>
          <w:sz w:val="22"/>
          <w:lang w:val="ba-RU"/>
        </w:rPr>
      </w:pPr>
      <w:r w:rsidRPr="00BF2C53">
        <w:rPr>
          <w:rFonts w:cs="Times New Roman"/>
          <w:b/>
          <w:bCs/>
          <w:sz w:val="22"/>
          <w:lang w:val="ba-RU"/>
        </w:rPr>
        <w:t xml:space="preserve">8 КЛАСС </w:t>
      </w:r>
    </w:p>
    <w:p w:rsidR="0072329E" w:rsidRPr="00BF2C53" w:rsidRDefault="0072329E" w:rsidP="00DD4B31">
      <w:pPr>
        <w:widowControl w:val="0"/>
        <w:autoSpaceDE w:val="0"/>
        <w:autoSpaceDN w:val="0"/>
        <w:adjustRightInd w:val="0"/>
        <w:spacing w:after="0" w:line="240" w:lineRule="auto"/>
        <w:ind w:firstLine="709"/>
        <w:rPr>
          <w:rFonts w:cs="Times New Roman"/>
          <w:i/>
          <w:iCs/>
          <w:sz w:val="22"/>
          <w:lang w:val="ba-RU"/>
        </w:rPr>
      </w:pPr>
      <w:r w:rsidRPr="00BF2C53">
        <w:rPr>
          <w:rFonts w:cs="Times New Roman"/>
          <w:i/>
          <w:iCs/>
          <w:sz w:val="22"/>
          <w:lang w:val="ba-RU"/>
        </w:rPr>
        <w:t>Уҡыусылар белергә тейеш:</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 xml:space="preserve">төрки телдәренең береһе булараҡ башҡорт теле тураһында белеү; </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тормош күҙәтеүҙәре, шәхси тәьҫораттар, әҙәби, фәнни-популяр һәм публицистик әҙәбиәт (монолог-һүрәтләү, монолог- фекер йөрөтөү, монолог – хикәйәләү) нигеҙендә телдән монолог төҙөү;</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тыңланған һәм уҡылған  фәнни-уҡыу-уҡытыу, әҙәби, публицистик текстарҙың йөкмәткеһен аңлау; телдән һәм яҙма формала уҡылған һәм тыңланған текстарҙың ҡыҫҡартып һәм һайлап алып йөкмәткеһен һөйләү;</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үҙ фекереңде әйтеп еткереү өсөн маҡсат, тема һәм коммуникатив ниәттәреңә тап килеү маҡсатынан сығып,  тел сараларын һайлау;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орфоэпик һәм акцентологик норма варианттарын айырыу; хәҙерге орфоэпик нормаларҙың әйтелеш һәм стилистик варианттарын иҫәпкә алып, һүҙҙәрҙе ҡулланыу;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хәҙерге башҡорт теленең әйтелеш һәм баҫым (өйрәнелгән кимәлдә) өлкәһендәге актив процестар тураһында күҙҙаллау;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фәнни стиль текстарында, публицистик һәм әҙәби текстарҙа (өйрәнелгән кимәлдә) терминдарҙы әҙәпле ҡулланыу;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терминдарҙы (өйрәнелгән кимәлдә) ҡулланыуға бәйле типик телмәр хаталарҙы анализлау;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үҙеңдең һәм башҡа кешенең телмәрен хәҙерге башҡорт әҙәби тел нормалары күҙлегенән сығып анализлау; телмәрҙе хәҙерге әҙәби телдең төп нормаларын иҫәпкә алып төҙәтеү;</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һөйләмдәрҙе синтаксик грамматик хаталарҙы төҙәтеү маҡсатынан редакторлау;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телмәрҙә теҙмә, эйәртеүле ҡушма һөйләмдәрҙе ҡулланыу үҙенсәлектәрен аңлау;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теҙмә һәм эйәртеүле ҡушма һөйләмдәрҙе төҙөүҙең төп нормаларын аңлау;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интернет мөхитендә аралашыуҙа милли башҡорт телмәр этикеты нигеҙендә ятҡан этикет формуларын, этикет аралашыу принциптарын ҡулланыу; эшлекле аралашыу ситуацияларында башҡорт этикет телмәр нормаларын һаҡлау;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 xml:space="preserve">телмәр этикетында (өйрәнелгән кимәлдә) актив процестарҙы характерлау һәм баһалау; телмәр агрессияһына ҡаршы торорға ярҙам итеүсе алымдарҙы ҡулланыу; </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аңлатмалы, орфоэпик һүҙлектәр, синоним, антоним һүҙлектәре, грамматик һүҙлек һәм белешмәләр, шулай уҡ мультимедийныйҙарҙы, пунктуация буйынса орфографик һүҙлектәр  һәм белешмәләр ҡулланыу;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 xml:space="preserve">тексты төп билдәләренә ярашлы булыу күҙлегенән анализлау: теманың булыуы, төп фекер, һөйләмдәрҙә грамматик бәйләнеш, тулылыҡ һәм тамамланыуы; текста һөйләмдәрҙе бәйләү саралары һәм ысулдарын күрһәтеү; тексты телмәрҙең функциональ – мәғәнәүи төрөнә ҡарағанлығы күҙлегенән анализлау; текста тел сараларының тәьҫирлелеген анализлау; </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 xml:space="preserve">телмәр төрҙәрендәге төрлө функциональ-мәғәнәүи текстарҙы (хикәйәләү, һүрәтләү, фекер йөрөтөү) таныу (ҡабатлау): төрлө функциональ тел һәм жанр төрлөлөгөндәге текстарҙы анализлау; төрлө төрҙәге тел анализдарын яһағанда һәм телмәр практикаһында алынған белемдәрҙе ҡулланыу;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тексты ҡайтанан эшкәртеү күнекмәләрен үҙләштереү: тезис, конспект төҙөү; төрлө сығанаҡтарҙан, шулай уҡ лингвистик һүҙлектәрҙән һәм белешмәләрҙән мәғлүмәт алыу һәм уны уҡыу-уҡытыу эшмәкәрлегендә ҡулланыу. Бирелгән тема буйынса белдермәне презентация формаһында тәҡдим итеү;</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рәсми эш ҡағыҙҙары стиленең (ғариза, аңлатма яҙыу, автобиография, характеристика) һәм фәнни стилдең, фәнни стилдең төп жанрҙарын (реферат, фәнни темаға доклад) үҙенсәлектәрен характерлау; текста телдең төрлө фукциональ төрлөлөгөнөң  бәйләнешен, текстағы һөйләмдәрҙең бәйләнеш сараларын асыу;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eastAsia="zh-CN"/>
        </w:rPr>
      </w:pPr>
      <w:r w:rsidRPr="00BF2C53">
        <w:rPr>
          <w:lang w:val="ba-RU" w:eastAsia="zh-CN"/>
        </w:rPr>
        <w:t>рәсми эш ҡағыҙҙары (ғариза, аңлатма яҙыу, автобиография, характеристика), публицистик жанр текстары төҙөү; эш ҡағыҙҙарын яҙыу;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eastAsia="zh-CN"/>
        </w:rPr>
      </w:pPr>
      <w:r w:rsidRPr="00BF2C53">
        <w:rPr>
          <w:lang w:val="ba-RU" w:eastAsia="zh-CN"/>
        </w:rPr>
        <w:t>ҡушма һөйләм төрҙәрен классификациялау;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eastAsia="zh-CN"/>
        </w:rPr>
      </w:pPr>
      <w:r w:rsidRPr="00BF2C53">
        <w:rPr>
          <w:lang w:val="ba-RU" w:eastAsia="zh-CN"/>
        </w:rPr>
        <w:t>ҡушма һөйләм өлөштәре араһындағы синтаксик бәйләнештең төп сараларын асыҡлау;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eastAsia="zh-CN"/>
        </w:rPr>
      </w:pPr>
      <w:r w:rsidRPr="00BF2C53">
        <w:rPr>
          <w:lang w:val="ba-RU" w:eastAsia="zh-CN"/>
        </w:rPr>
        <w:t>төрлө төрҙәге бәйләнешле ҡушма һөйләмдәрҙе таныу;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eastAsia="zh-CN"/>
        </w:rPr>
      </w:pPr>
      <w:r w:rsidRPr="00BF2C53">
        <w:rPr>
          <w:lang w:val="ba-RU" w:eastAsia="zh-CN"/>
        </w:rPr>
        <w:t>теҙмә ҡушма һөйләмдәрҙе, уның төҙөлөшө, структур һәм өлөштәрҙең интонацион берҙәмлеген характерлау;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eastAsia="zh-CN"/>
        </w:rPr>
      </w:pPr>
      <w:r w:rsidRPr="00BF2C53">
        <w:rPr>
          <w:lang w:val="ba-RU" w:eastAsia="zh-CN"/>
        </w:rPr>
        <w:t>теҙмә ҡушма һөйләмдәрҙең өлөштәре араһында мәғәнәүи мөнәсәбәтте һәм интонацион үҙенсәлектәрен асыҡлау;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eastAsia="zh-CN"/>
        </w:rPr>
      </w:pPr>
      <w:r w:rsidRPr="00BF2C53">
        <w:rPr>
          <w:lang w:val="ba-RU" w:eastAsia="zh-CN"/>
        </w:rPr>
        <w:t>телмәрҙә теҙмә ҡушма һөйләмдәрҙе ҡулланыу үҙенсәлектәрен аңлау;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eastAsia="zh-CN"/>
        </w:rPr>
      </w:pPr>
      <w:r w:rsidRPr="00BF2C53">
        <w:rPr>
          <w:lang w:val="ba-RU" w:eastAsia="zh-CN"/>
        </w:rPr>
        <w:t>теҙмә ҡушма һөйләмдәр төҙөлөшөнөң төп нормаларын аңлау;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eastAsia="zh-CN"/>
        </w:rPr>
      </w:pPr>
      <w:r w:rsidRPr="00BF2C53">
        <w:rPr>
          <w:lang w:val="ba-RU" w:eastAsia="zh-CN"/>
        </w:rPr>
        <w:t>теҙмә ҡушма һөйләмдәргә синтаксик һәм пунктуацион анализ үткәреү;</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eastAsia="zh-CN"/>
        </w:rPr>
      </w:pPr>
      <w:r w:rsidRPr="00BF2C53">
        <w:rPr>
          <w:lang w:val="ba-RU" w:eastAsia="zh-CN"/>
        </w:rPr>
        <w:t>теҙмә ҡушма һөйләмдәрҙә тыныш билдәләре ҡуйылышы нормаларын ҡулланыу;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eastAsia="zh-CN"/>
        </w:rPr>
      </w:pPr>
      <w:r w:rsidRPr="00BF2C53">
        <w:rPr>
          <w:lang w:val="ba-RU" w:eastAsia="zh-CN"/>
        </w:rPr>
        <w:t>эйәртеүле ҡушма һөйләмдәрҙе таныу, баш һәм эйәрсән һөйләмдәрен, һөйләмдәр араһындағы бәйләнеү сараларын айырыу;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eastAsia="zh-CN"/>
        </w:rPr>
      </w:pPr>
      <w:r w:rsidRPr="00BF2C53">
        <w:rPr>
          <w:lang w:val="ba-RU" w:eastAsia="zh-CN"/>
        </w:rPr>
        <w:t>эйәртеүле ҡушма һөйләмдәрҙе төрҙәрен айырыу, уларҙың төҙөлөү үҙенсәлектәрен асыҡлау;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eastAsia="zh-CN"/>
        </w:rPr>
      </w:pPr>
      <w:r w:rsidRPr="00BF2C53">
        <w:rPr>
          <w:lang w:val="ba-RU" w:eastAsia="zh-CN"/>
        </w:rPr>
        <w:t>э</w:t>
      </w:r>
      <w:r w:rsidRPr="00BF2C53">
        <w:rPr>
          <w:lang w:eastAsia="zh-CN"/>
        </w:rPr>
        <w:t xml:space="preserve">йәртеүле ҡушма һөйләмдә эйәрсән һөйләмдәрҙе (эйә эйәрсән һөйләм, хәбәр эйәрсән һөйләм, аныҡлаусы эйәрсән һөйләм, тултырыусы эйәрсән һөйләм, ваҡыт эйәрсән һөйләм, урын һөйләм, сәбәп һөйләм, маҡсат һөйләм, рәүеш һөйләм, күләм-дәрәжә һөйләм, сағыштырыу һөйләм, шарт һөйләм, кире һөйләм) таныу. </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eastAsia="zh-CN"/>
        </w:rPr>
      </w:pPr>
      <w:r w:rsidRPr="00BF2C53">
        <w:rPr>
          <w:lang w:val="ba-RU" w:eastAsia="zh-CN"/>
        </w:rPr>
        <w:t>э</w:t>
      </w:r>
      <w:r w:rsidRPr="00BF2C53">
        <w:rPr>
          <w:lang w:eastAsia="zh-CN"/>
        </w:rPr>
        <w:t>йәртеүле ҡушма һөйләмдәрҙе телмәрҙә ҡулланыу. Эйәрсән һөйләм төрҙәрен, уларҙың үҙенсәлектәрен, уларҙағы тыныш билдәләрен, компоненттарының бер-береһе менән бәйләнеү сараларын үҙләштереү</w:t>
      </w:r>
      <w:r w:rsidRPr="00BF2C53">
        <w:rPr>
          <w:lang w:val="ba-RU" w:eastAsia="zh-CN"/>
        </w:rPr>
        <w:t>;</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eastAsia="zh-CN"/>
        </w:rPr>
      </w:pPr>
      <w:r w:rsidRPr="00BF2C53">
        <w:rPr>
          <w:lang w:val="ba-RU" w:eastAsia="zh-CN"/>
        </w:rPr>
        <w:t>эйәртеүле ҡушма һөйләмдәрҙең төҙөлөшөнөң төп нормаларын, телмәрҙә эйәртеүле ҡушма һөйләмдәрҙе  ҡулланыу үҙенсәлектәрен аңлау;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eastAsia="zh-CN"/>
        </w:rPr>
      </w:pPr>
      <w:r w:rsidRPr="00BF2C53">
        <w:rPr>
          <w:lang w:val="ba-RU" w:eastAsia="zh-CN"/>
        </w:rPr>
        <w:t>эйәртеүле ҡушма һөйләмдәргә синтаксик һәм пунктуацион анализ үткәреү;</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eastAsia="zh-CN"/>
        </w:rPr>
      </w:pPr>
      <w:r w:rsidRPr="00BF2C53">
        <w:rPr>
          <w:lang w:val="ba-RU" w:eastAsia="zh-CN"/>
        </w:rPr>
        <w:t>эйәртеүле ҡушма һөйләмдәрҙең төҙөлөү нормаларын һәм уларҙа тыныш билдәләренең ҡуйылышын ҡулланыу;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eastAsia="zh-CN"/>
        </w:rPr>
      </w:pPr>
      <w:r w:rsidRPr="00BF2C53">
        <w:rPr>
          <w:lang w:val="ba-RU" w:eastAsia="zh-CN"/>
        </w:rPr>
        <w:t>теркәүесһеҙ теҙмә ҡушма һөйләмдәрҙең өлөштәре араһындағы мәғәнәүи мөнәсәбәтте, был мөнәсәбәттәрҙең  интонацион һәм пунктуацион сағылдырыуын характерлау;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eastAsia="zh-CN"/>
        </w:rPr>
      </w:pPr>
      <w:r w:rsidRPr="00BF2C53">
        <w:rPr>
          <w:lang w:val="ba-RU" w:eastAsia="zh-CN"/>
        </w:rPr>
        <w:t>теркәүесһеҙ теҙмә ҡушма һөйләмдәрҙең төҙөлөшөнөң төп грамматик нормаларын, телмәрҙә теркәүесһеҙ теҙмә ҡушма һөйләмдәрҙең ҡулланыу үҙенсәлектәрен аңлау;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eastAsia="zh-CN"/>
        </w:rPr>
      </w:pPr>
      <w:r w:rsidRPr="00BF2C53">
        <w:rPr>
          <w:lang w:val="ba-RU" w:eastAsia="zh-CN"/>
        </w:rPr>
        <w:t>теркәүесһеҙ теҙмә ҡушма һөйләмдәрҙә тыныш билдәләренең ҡуйылыу нормаларын ҡулланыу;</w:t>
      </w:r>
    </w:p>
    <w:p w:rsidR="0072329E" w:rsidRPr="00BF2C53" w:rsidRDefault="0072329E" w:rsidP="00EE3B5F">
      <w:pPr>
        <w:pStyle w:val="affd"/>
        <w:widowControl/>
        <w:numPr>
          <w:ilvl w:val="0"/>
          <w:numId w:val="23"/>
        </w:numPr>
        <w:tabs>
          <w:tab w:val="left" w:pos="1134"/>
        </w:tabs>
        <w:autoSpaceDE/>
        <w:autoSpaceDN/>
        <w:ind w:left="0" w:firstLine="709"/>
        <w:contextualSpacing/>
        <w:jc w:val="both"/>
      </w:pPr>
      <w:r w:rsidRPr="00BF2C53">
        <w:rPr>
          <w:lang w:val="ba-RU" w:eastAsia="zh-CN"/>
        </w:rPr>
        <w:t>теркәүесһеҙ теҙмә ҡушма һөйләмдәргә синтаксик һәм пунктуацион анализ үткәреү;</w:t>
      </w:r>
    </w:p>
    <w:p w:rsidR="0072329E" w:rsidRPr="00BF2C53" w:rsidRDefault="0072329E" w:rsidP="00EE3B5F">
      <w:pPr>
        <w:pStyle w:val="affd"/>
        <w:widowControl/>
        <w:numPr>
          <w:ilvl w:val="0"/>
          <w:numId w:val="23"/>
        </w:numPr>
        <w:tabs>
          <w:tab w:val="left" w:pos="1134"/>
        </w:tabs>
        <w:autoSpaceDE/>
        <w:autoSpaceDN/>
        <w:ind w:left="0" w:firstLine="709"/>
        <w:contextualSpacing/>
        <w:jc w:val="both"/>
      </w:pPr>
      <w:r w:rsidRPr="00BF2C53">
        <w:rPr>
          <w:lang w:val="ba-RU"/>
        </w:rPr>
        <w:t>к</w:t>
      </w:r>
      <w:r w:rsidRPr="00BF2C53">
        <w:t>үп эйәрсәнле ҡушма һөйләмдәрҙең төп үҙенсәлектәрен, эйәртеүле ҡушма һөйләмдәрҙән айырмаһын төшөнөү</w:t>
      </w:r>
      <w:r w:rsidRPr="00BF2C53">
        <w:rPr>
          <w:lang w:val="ba-RU"/>
        </w:rPr>
        <w:t>;</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rPr>
      </w:pPr>
      <w:r w:rsidRPr="00BF2C53">
        <w:rPr>
          <w:lang w:val="ba-RU"/>
        </w:rPr>
        <w:t>к</w:t>
      </w:r>
      <w:r w:rsidRPr="00BF2C53">
        <w:t>үп эйәрсәнле</w:t>
      </w:r>
      <w:r w:rsidRPr="00BF2C53">
        <w:rPr>
          <w:lang w:val="ba-RU"/>
        </w:rPr>
        <w:t xml:space="preserve"> ҡушма һөйләмдәрҙең төҙөлөшөнөң төп грамматик нормаларын, телмәрҙә күп эйәрсәнле ҡушма һөйләмдәрҙең ҡулланыу үҙенсәлектәрен аңлау;</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rPr>
      </w:pPr>
      <w:r w:rsidRPr="00BF2C53">
        <w:rPr>
          <w:lang w:val="ba-RU"/>
        </w:rPr>
        <w:t xml:space="preserve">ҡатнаш ҡушма һөйләмдәрҙе айырырға өйрәнеү, уларҙың үҙенсәлектәрен билдәләү; </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rPr>
      </w:pPr>
      <w:r w:rsidRPr="00BF2C53">
        <w:rPr>
          <w:lang w:val="ba-RU"/>
        </w:rPr>
        <w:t xml:space="preserve">ҡатнаш ҡушма һөйләмдәрҙә тыныш билдәләренең ҡуйылышын үҙләштереү һәм яҙыуҙа дөрөҫ ҡулланыу; </w:t>
      </w:r>
    </w:p>
    <w:p w:rsidR="0072329E" w:rsidRPr="00BF2C53" w:rsidRDefault="0072329E" w:rsidP="00EE3B5F">
      <w:pPr>
        <w:pStyle w:val="affd"/>
        <w:widowControl/>
        <w:numPr>
          <w:ilvl w:val="0"/>
          <w:numId w:val="23"/>
        </w:numPr>
        <w:tabs>
          <w:tab w:val="left" w:pos="1134"/>
        </w:tabs>
        <w:autoSpaceDE/>
        <w:autoSpaceDN/>
        <w:ind w:left="0" w:firstLine="709"/>
        <w:contextualSpacing/>
        <w:jc w:val="both"/>
        <w:rPr>
          <w:lang w:val="ba-RU"/>
        </w:rPr>
      </w:pPr>
      <w:r w:rsidRPr="00BF2C53">
        <w:rPr>
          <w:lang w:val="ba-RU"/>
        </w:rPr>
        <w:t>теҙемдәрҙең үҙенсәлектәрен белеү, уларҙы айырырға өйрәнеү.</w:t>
      </w:r>
    </w:p>
    <w:p w:rsidR="0072329E" w:rsidRPr="00BF2C53" w:rsidRDefault="0072329E" w:rsidP="00DD4B31">
      <w:pPr>
        <w:widowControl w:val="0"/>
        <w:autoSpaceDE w:val="0"/>
        <w:autoSpaceDN w:val="0"/>
        <w:adjustRightInd w:val="0"/>
        <w:spacing w:after="0" w:line="240" w:lineRule="auto"/>
        <w:ind w:firstLine="709"/>
        <w:rPr>
          <w:rFonts w:cs="Times New Roman"/>
          <w:b/>
          <w:bCs/>
          <w:sz w:val="22"/>
          <w:lang w:val="ba-RU"/>
        </w:rPr>
      </w:pPr>
    </w:p>
    <w:p w:rsidR="0072329E" w:rsidRPr="00BF2C53" w:rsidRDefault="0072329E" w:rsidP="00DD4B31">
      <w:pPr>
        <w:widowControl w:val="0"/>
        <w:autoSpaceDE w:val="0"/>
        <w:autoSpaceDN w:val="0"/>
        <w:adjustRightInd w:val="0"/>
        <w:spacing w:after="0" w:line="240" w:lineRule="auto"/>
        <w:ind w:firstLine="709"/>
        <w:jc w:val="center"/>
        <w:rPr>
          <w:rFonts w:cs="Times New Roman"/>
          <w:sz w:val="22"/>
          <w:lang w:val="ba-RU"/>
        </w:rPr>
      </w:pPr>
      <w:r w:rsidRPr="00BF2C53">
        <w:rPr>
          <w:rFonts w:cs="Times New Roman"/>
          <w:b/>
          <w:bCs/>
          <w:sz w:val="22"/>
          <w:lang w:val="ba-RU"/>
        </w:rPr>
        <w:t xml:space="preserve">9 КЛАСС </w:t>
      </w:r>
    </w:p>
    <w:p w:rsidR="0072329E" w:rsidRPr="00BF2C53" w:rsidRDefault="0072329E" w:rsidP="00DD4B31">
      <w:pPr>
        <w:tabs>
          <w:tab w:val="left" w:pos="1134"/>
        </w:tabs>
        <w:spacing w:after="0" w:line="240" w:lineRule="auto"/>
        <w:ind w:firstLine="709"/>
        <w:rPr>
          <w:rFonts w:cs="Times New Roman"/>
          <w:bCs/>
          <w:i/>
          <w:iCs/>
          <w:sz w:val="22"/>
          <w:lang w:eastAsia="zh-CN"/>
        </w:rPr>
      </w:pPr>
      <w:r w:rsidRPr="00BF2C53">
        <w:rPr>
          <w:rFonts w:cs="Times New Roman"/>
          <w:bCs/>
          <w:i/>
          <w:iCs/>
          <w:sz w:val="22"/>
          <w:lang w:val="ba-RU" w:eastAsia="zh-CN"/>
        </w:rPr>
        <w:t>Уҡыусылар белергә тейеш</w:t>
      </w:r>
      <w:r w:rsidRPr="00BF2C53">
        <w:rPr>
          <w:rFonts w:cs="Times New Roman"/>
          <w:bCs/>
          <w:i/>
          <w:iCs/>
          <w:sz w:val="22"/>
          <w:lang w:eastAsia="zh-CN"/>
        </w:rPr>
        <w:t>:</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телде үҫә барыусы ижтимағи күренеш (өйрәнелгән кимәлдә) булараҡ характерлау;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башҡорт теле – башҡорт халҡының милли теле булыуын аңлау;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башҡорт теленең башҡа ҡәрҙәш телдәр араһындағы урынын билдәләү;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әҙәби тел менән диалект араһындағы айырмалыҡтарҙы билдәләү һәм характерлау;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диалекттарҙың милли-мәҙәни төрлөлөгөн (өйрәнелгән кимәлдә) аңлатыу;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предмет  һәм тирә-яҡ күренештәрҙәге атамаларҙы әҙәби телдә һәм диалектта сағыштырыу, диалект һүҙҙәрҙе әҙәбиәттә ҡулланыуҙы аңлатыу;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күҙәтеүҙәр, шәхси тәьҫораттар нигеҙендә, фәнни-уҡыу-уҡытыу, әҙәби һәм фәнни-популяр әҙәбиәт уҡыу: монолог-хәбәр итеү, монолог-тасуирлау, монолог-фекер йөрөтөү, монолог-хикәйәләү телдән монолог төҙөү; фәнни белдермә менән сығыш яһау;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көн-күреш, фәнни-уҡыу-уҡытыу (шулай иҫәптән  лингвистик) темаларға диалогик һәм полилогик аралашыуҙа (эшмәкәрлеккә өндәү, фекерҙәр менән алышыу, мәғлүмәт алыу, мәғлүмәтте хәбәр итеү) ҡатнашыу;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сығышыңды маҡсат, тема һәм коммуникатив ниәтеңә яраҡлы ҡороу өсөн тел сараларын һайлауҙы тормошҡа ашырыу;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әйтелеш һәм баҫым өлкәһендә (өйрәнелгән кимәлдә) актив процестарҙы аңлау һәм характерлау (ҡабатлау);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орфоэпик һәм акцентологик норма варианттарын айырыу; үҙаллы һүҙ төркөмдәренең (өйрәнелгән кимәлдә) айырым грамматик формаларында әйтелеш һәм баҫым нормаларын һаҡлау; хәҙерге орфоэпик нормаларҙың әйтелеш варианттарын иҫәпкә алып, һүҙҙәрҙе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һүҙҙәрҙе уларҙың лексик мәғәнәләренә яраҡлы ҡулланыу; йыш ҡына осрап торған тавтология күренештәрен таныу;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публицистик, фәнни, йәнле һөйләү, матур әҙәбиәт, рәсми эш ҡағыҙҙары стилендә терминдарҙы айырыу;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хәҙерге башҡорт әҙәби теленең синтаксик нормаларын һаҡлау: һүҙбәйләнештәр төҙөү, ябай һөйләмдәр, төрлө төрҙәге һүҙбәйләнештәр төҙөү(ҡабатлау);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үҙеңдең һәм сит кешенең телмәрен хәҙерге башҡорт әҙәби тел нормалары варианттары нормалары күҙлегенән анализлау һәм баһалау; хәҙерге әҙәби тел вариант нормалары һәм уның төп нормаларға тап килеүен иҫәпкә алып, телмәрҙе төҙәтеү;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интернет-мөхиттә аралашыу барышында милли башҡорт телмәр этикет нигеҙендә ятыусы, этикет формаларын һәм нығынған формаларҙы, этикет аралашыу принцибын ҡулланыу; эшлекле аралашыу ситуацияларында башҡорт телмәр этикетының нормаларын һаҡлау;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текстың төп билдәләрен таныу; тексты композицион-мәғәнәүи (абзац) өлөштәргә бүлеү; һөйләмдәрҙең һәм текст өлөштәренең (һүҙ формаһы, тамырҙаш һүҙҙәр, синонимдар, антонимдар, эйәлек заты алмаштары, һүҙҙәр ҡабатланышы) бәйләнеү сараларын таныу; үҙ тексыңды (телдән һәм яҙма) төҙөүҙә уларҙы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телмәрҙең төрлө функциональ-мәғәнәүи текстарын таныу: (хикәйәләү, һүрәтләү, фекер йөрөтөү) (ҡабатлау); төрлө тел һәм жанр функциональ төрлөлөгөндәге текстарҙы анализлау; ул белемдәрҙе төрлө төрҙәге тел анализдары башҡарғанда һәм телмәр практикаһында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тексты мәғлүмәти ҡайтанан эшкәртеү күнекмәләрен үҙләштереү: текста төп һәм икенсел мәғлүмәтте билдәләү; төрлө сығанаҡтарҙан, шул иҫәптән лингвистик һүҙлектәрҙән һәм белешмә әҙәбиәттән мәғлүмәт алыу һәм уларҙы уҡыу-уҡытыу эшмәкәрлегендә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презентация төрөндә тейешле темаға сығыш тәҡдим итеү; уҡылған һәм тыңланған тексты таблица, схема формаһында тәҡдим итеү; таблица, схема йөкмәткеһен  текст төрөндә тәҡдим итеү;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фәнни стилгә хас булған ҡулланыу өлкәһен, функцияһын, аралашыу телмәренең типик ситуацияһын, телмәр бурыстарын, тел сараларын характерлау; матур әҙәбиәт теленең төп үҙенсәлектәре; һөйләү теленең һәм әҙәби әҫәрҙең төрлө функциональ стилдә яраҡлашыу үҙенсәлектәрен билдәләү;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үҙ тексыңды төҙөүҙә, телмәрҙең төрлө функциональ-мәғәнәүи төрөнә, телдең функциональ төрлөлөгөнә, тезис, конспект төҙөү нормаһына, реферат яҙыуға ҡараған текст төҙөү нормаларын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тезис, конспект төҙөү, рецензия, реферат яҙыу;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eastAsia="zh-CN"/>
        </w:rPr>
      </w:pPr>
      <w:r w:rsidRPr="00BF2C53">
        <w:rPr>
          <w:rFonts w:cs="Times New Roman"/>
          <w:sz w:val="22"/>
          <w:lang w:val="ba-RU" w:eastAsia="zh-CN"/>
        </w:rPr>
        <w:t>сит кешеләрҙең һәм үҙеңдең төрлө функциональ йүнәлешле сығыштарыңды коммуникатив талаптарға һәм тел дөрөҫлөгөнә тап килеү күҙлегенән сығып  баһалау; тексты редакторлау;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матур әҙәбиәт теленең башҡа функциональ стилдәр менән сағыштырмаса айырма үҙенсәлектәрен асыу;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һүҙҙә телмәр өнөнөң мәғәнә айырмалыҡ функцияһын аңлау; һүҙҙең өн составын билдәләү (ҡабатлау);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өндәрҙе бирелгән билдәләре буйынса классификациялау;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баҫымлы һәм баҫымһыҙ һуҙынҡыларҙы, яңғырау һәм һаңғырау тартынҡыларҙы, ҡалын һәм нәҙек һуҙынҡыларҙы айырыу;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транскрипция элементтары ярҙамында һүҙҙәрҙең әйтелеш һәм яҙылыу үҙенсәлектәрен аңлатыу;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һүҙҙәрҙең өн һәм хәреф составын сағыштырыу;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һүҙҙәрҙе ижектәргә бүлеү һәм юлдан юлға күсереүҙе айырыу;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һүҙҙең лексик мәғәнәһен төрлө ысулдар менән аңлатыу; бер мәғәнәле һәм күп мәғәнәле һүҙҙәрҙе таныу, тура һәм күсмә мәғәнәле һүҙҙәрҙе таныу;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бирелгән билдә буйынса һүҙҙәрҙең тура һәм күсмә мәғәнәһен сағыштырыу; синонимдар, антонимдар, омонимдарҙы таныу; күп мәғәнәле һүҙҙәрҙе һәм омонимдарҙы айырыу (йомғаҡлау);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һүҙгә лексик анализ яһау; төрлө төрҙәге лексик һүҙлектәрҙә (аңлатмалы һүҙлек, синоним, антоним, омоним һүҙлектәр) кәрәкле мәғлүмәтте табыу һәм уларҙы ҡулланыу;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һүҙҙең грамматик мәғәнә үҙенсәлектәрен лексик мәғәнәнән айырмалы анализлау һәм характерлау;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үҙаллы һүҙ төркөмдәрен һәм уларҙың формаларын (өйрәнелгән кимәлдә) таныу;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һүҙҙең лексик-грамматик разряды булараҡ, һүҙҙең грамматик мәғәнәһе, практик-йүнәлешле уҡыу мәсьәләһен хәл итеүҙә башҡорт телендәге һүҙ төркөмдәре системаһы тураһында белемдәрҙе ҡулланыу; һүҙ төркөмдәрен таныу (ҡабатлау);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морфология буйынса белемдәрҙе төрлө төрҙәге тел анализдары яһағанда ҡулланыу;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һүҙҙәрҙең лексик-грамматик бүлеге булараҡ һүҙ төркөмдәре, һүҙҙең грамматик мәғәнәһе, уҡыу мәсьәләләрен практик-йүнәлешле хәл итеүҙә башҡорт телендәге һүҙ төркөмдәре системаһы тураһында алған белемдәрен ҡулланыу.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төрлө төрҙәге тел анализдарын башҡарғанда һәм телмәр практикаһында морфология буйынса алған белемдәрен ҡулланыу;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лингвистика бүлеге булараҡ синтаксис тураһында күҙаллай белеү (ҡабатлау);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морфологик билдәләре буйынса һүҙбәйләнеште (ярашыу, башҡарылыу, йәнәшәлек, һөйкәлеү) таныу;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һүҙбәйләнештәр менән ҡушма һүҙҙәр араһындағы айырмаларҙы таныу;</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Һүҙбәйләнештәргә синтаксик анализ яһау;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һүҙбәйләнештәрҙең төҙөлөү нормаларын ҡулланыу;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 xml:space="preserve">һөйләмдең төп билдәләрен, телдән һәм яҙма телмәрҙә һөйләмде биҙәү сараларының төп билдәләрен характерлау; </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eastAsia="zh-CN"/>
        </w:rPr>
      </w:pPr>
      <w:r w:rsidRPr="00BF2C53">
        <w:rPr>
          <w:rFonts w:cs="Times New Roman"/>
          <w:sz w:val="22"/>
          <w:lang w:val="ba-RU" w:eastAsia="zh-CN"/>
        </w:rPr>
        <w:t>тыныш билдәләренең функцияһын билдәләү;</w:t>
      </w:r>
    </w:p>
    <w:p w:rsidR="0072329E" w:rsidRPr="00BF2C53" w:rsidRDefault="0072329E" w:rsidP="00EE3B5F">
      <w:pPr>
        <w:numPr>
          <w:ilvl w:val="0"/>
          <w:numId w:val="23"/>
        </w:numPr>
        <w:tabs>
          <w:tab w:val="left" w:pos="1134"/>
        </w:tabs>
        <w:spacing w:after="0" w:line="240" w:lineRule="auto"/>
        <w:ind w:left="0" w:firstLine="709"/>
        <w:contextualSpacing/>
        <w:rPr>
          <w:rFonts w:cs="Times New Roman"/>
          <w:sz w:val="22"/>
          <w:lang w:val="ba-RU"/>
        </w:rPr>
      </w:pPr>
      <w:r w:rsidRPr="00BF2C53">
        <w:rPr>
          <w:rFonts w:cs="Times New Roman"/>
          <w:sz w:val="22"/>
          <w:lang w:val="ba-RU"/>
        </w:rPr>
        <w:t>һөйләмдәргә синтаксик һәм пунктуацион анализ үткәреү; төрлө төрҙәге тел анализы башҡарғанда һәм телмәр практикаһында синтаксис буйынса белемдәрен ҡулланыу.</w:t>
      </w:r>
    </w:p>
    <w:p w:rsidR="00B663C3" w:rsidRPr="00BF2C53" w:rsidRDefault="00B663C3" w:rsidP="00DD4B31">
      <w:pPr>
        <w:pStyle w:val="aff6"/>
        <w:ind w:firstLine="709"/>
        <w:rPr>
          <w:rFonts w:cs="Times New Roman"/>
          <w:b/>
          <w:sz w:val="22"/>
          <w:lang w:val="ba-RU"/>
        </w:rPr>
      </w:pPr>
      <w:r w:rsidRPr="00BF2C53">
        <w:rPr>
          <w:rFonts w:cs="Times New Roman"/>
          <w:b/>
          <w:sz w:val="22"/>
          <w:lang w:val="ba-RU"/>
        </w:rPr>
        <w:br w:type="page"/>
      </w:r>
    </w:p>
    <w:p w:rsidR="00465BA5" w:rsidRPr="00BF2C53" w:rsidRDefault="00465BA5" w:rsidP="00DD4B31">
      <w:pPr>
        <w:pStyle w:val="aff6"/>
        <w:ind w:firstLine="709"/>
        <w:rPr>
          <w:rFonts w:cs="Times New Roman"/>
          <w:b/>
          <w:sz w:val="22"/>
          <w:lang w:val="ba-RU"/>
        </w:rPr>
      </w:pPr>
    </w:p>
    <w:p w:rsidR="003165D5" w:rsidRPr="00BF2C53" w:rsidRDefault="003165D5" w:rsidP="00B663C3">
      <w:pPr>
        <w:pStyle w:val="34"/>
        <w:rPr>
          <w:rFonts w:ascii="Times New Roman" w:hAnsi="Times New Roman" w:cs="Times New Roman"/>
          <w:color w:val="auto"/>
          <w:sz w:val="22"/>
          <w:lang w:val="ba-RU"/>
        </w:rPr>
      </w:pPr>
      <w:bookmarkStart w:id="21" w:name="_Toc118199432"/>
      <w:r w:rsidRPr="00BF2C53">
        <w:rPr>
          <w:rFonts w:ascii="Times New Roman" w:hAnsi="Times New Roman" w:cs="Times New Roman"/>
          <w:color w:val="auto"/>
          <w:sz w:val="22"/>
          <w:lang w:val="ba-RU"/>
        </w:rPr>
        <w:t>2.1.4 РОДНАЯ ЛИТЕРАТУРА (БАШКИРСКАЯ)</w:t>
      </w:r>
      <w:bookmarkEnd w:id="21"/>
    </w:p>
    <w:p w:rsidR="002F13F4" w:rsidRPr="00BF2C53" w:rsidRDefault="002F13F4" w:rsidP="00C70C11">
      <w:pPr>
        <w:spacing w:after="0"/>
        <w:jc w:val="center"/>
        <w:rPr>
          <w:b/>
          <w:bCs/>
          <w:sz w:val="22"/>
          <w:lang w:val="ba-RU"/>
        </w:rPr>
      </w:pPr>
      <w:bookmarkStart w:id="22" w:name="_Toc113917033"/>
      <w:r w:rsidRPr="00BF2C53">
        <w:rPr>
          <w:b/>
          <w:sz w:val="22"/>
          <w:lang w:val="ba-RU"/>
        </w:rPr>
        <w:t>АҢЛАТМАЛЫ ЯҘЫУ</w:t>
      </w:r>
      <w:bookmarkEnd w:id="22"/>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Уҡытыу туған (башҡорт) телдә алып барылған төп дөйөм белем биреү ойошмаларының 5-9-сы кластары өсөн «Туған (башҡорт) әҙәбиәте» предметы буйынса белем биреү  эш программаһы (артабан – Программа) уҡыу предметының һәр йыл буйынса йөкмәткеһен, уҡыусыларҙы Туған (башҡорт) әҙәбиәте уҡыу предметы саралары менән уҡытыу, тәрбиәләү һәм үҫтереү буйынса төп методик стратегияларҙы билдәләй». </w:t>
      </w:r>
    </w:p>
    <w:p w:rsidR="002F13F4" w:rsidRPr="00BF2C53" w:rsidRDefault="002F13F4" w:rsidP="00DD4B31">
      <w:pPr>
        <w:spacing w:after="0" w:line="240" w:lineRule="auto"/>
        <w:ind w:firstLine="709"/>
        <w:rPr>
          <w:rFonts w:cs="Times New Roman"/>
          <w:sz w:val="22"/>
        </w:rPr>
      </w:pPr>
      <w:r w:rsidRPr="00BF2C53">
        <w:rPr>
          <w:rFonts w:cs="Times New Roman"/>
          <w:sz w:val="22"/>
        </w:rPr>
        <w:t>Программаның норматив хо</w:t>
      </w:r>
      <w:r w:rsidRPr="00BF2C53">
        <w:rPr>
          <w:rFonts w:cs="Times New Roman"/>
          <w:sz w:val="22"/>
          <w:lang w:val="ba-RU"/>
        </w:rPr>
        <w:t>ҡ</w:t>
      </w:r>
      <w:r w:rsidRPr="00BF2C53">
        <w:rPr>
          <w:rFonts w:cs="Times New Roman"/>
          <w:sz w:val="22"/>
        </w:rPr>
        <w:t>у</w:t>
      </w:r>
      <w:r w:rsidRPr="00BF2C53">
        <w:rPr>
          <w:rFonts w:cs="Times New Roman"/>
          <w:sz w:val="22"/>
          <w:lang w:val="ba-RU"/>
        </w:rPr>
        <w:t>ҡи</w:t>
      </w:r>
      <w:r w:rsidRPr="00BF2C53">
        <w:rPr>
          <w:rFonts w:cs="Times New Roman"/>
          <w:sz w:val="22"/>
        </w:rPr>
        <w:t xml:space="preserve"> база</w:t>
      </w:r>
      <w:r w:rsidRPr="00BF2C53">
        <w:rPr>
          <w:rFonts w:cs="Times New Roman"/>
          <w:sz w:val="22"/>
          <w:lang w:val="ba-RU"/>
        </w:rPr>
        <w:t>һ</w:t>
      </w:r>
      <w:r w:rsidRPr="00BF2C53">
        <w:rPr>
          <w:rFonts w:cs="Times New Roman"/>
          <w:sz w:val="22"/>
        </w:rPr>
        <w:t>ы:</w:t>
      </w:r>
    </w:p>
    <w:p w:rsidR="002F13F4" w:rsidRPr="00BF2C53" w:rsidRDefault="002F13F4" w:rsidP="00DD4B31">
      <w:pPr>
        <w:spacing w:after="0" w:line="240" w:lineRule="auto"/>
        <w:ind w:firstLine="709"/>
        <w:rPr>
          <w:rFonts w:cs="Times New Roman"/>
          <w:sz w:val="22"/>
        </w:rPr>
      </w:pPr>
      <w:r w:rsidRPr="00BF2C53">
        <w:rPr>
          <w:rFonts w:cs="Times New Roman"/>
          <w:sz w:val="22"/>
          <w:lang w:val="ba-RU"/>
        </w:rPr>
        <w:t>-</w:t>
      </w:r>
      <w:r w:rsidRPr="00BF2C53">
        <w:rPr>
          <w:rFonts w:cs="Times New Roman"/>
          <w:sz w:val="22"/>
        </w:rPr>
        <w:t>Р</w:t>
      </w:r>
      <w:r w:rsidRPr="00BF2C53">
        <w:rPr>
          <w:rFonts w:cs="Times New Roman"/>
          <w:sz w:val="22"/>
          <w:lang w:val="ba-RU"/>
        </w:rPr>
        <w:t>әсәй</w:t>
      </w:r>
      <w:r w:rsidRPr="00BF2C53">
        <w:rPr>
          <w:rFonts w:cs="Times New Roman"/>
          <w:sz w:val="22"/>
        </w:rPr>
        <w:t xml:space="preserve"> Федерация</w:t>
      </w:r>
      <w:r w:rsidRPr="00BF2C53">
        <w:rPr>
          <w:rFonts w:cs="Times New Roman"/>
          <w:sz w:val="22"/>
          <w:lang w:val="ba-RU"/>
        </w:rPr>
        <w:t>һы</w:t>
      </w:r>
      <w:r w:rsidRPr="00BF2C53">
        <w:rPr>
          <w:rFonts w:cs="Times New Roman"/>
          <w:sz w:val="22"/>
        </w:rPr>
        <w:t xml:space="preserve"> Конституция</w:t>
      </w:r>
      <w:r w:rsidRPr="00BF2C53">
        <w:rPr>
          <w:rFonts w:cs="Times New Roman"/>
          <w:sz w:val="22"/>
          <w:lang w:val="ba-RU"/>
        </w:rPr>
        <w:t>һы</w:t>
      </w:r>
      <w:r w:rsidRPr="00BF2C53">
        <w:rPr>
          <w:rFonts w:cs="Times New Roman"/>
          <w:sz w:val="22"/>
        </w:rPr>
        <w:t>;</w:t>
      </w:r>
    </w:p>
    <w:p w:rsidR="002F13F4" w:rsidRPr="00BF2C53" w:rsidRDefault="002F13F4" w:rsidP="00DD4B31">
      <w:pPr>
        <w:spacing w:after="0" w:line="240" w:lineRule="auto"/>
        <w:ind w:firstLine="709"/>
        <w:rPr>
          <w:rFonts w:cs="Times New Roman"/>
          <w:sz w:val="22"/>
        </w:rPr>
      </w:pPr>
      <w:r w:rsidRPr="00BF2C53">
        <w:rPr>
          <w:rFonts w:cs="Times New Roman"/>
          <w:sz w:val="22"/>
          <w:lang w:val="ba-RU"/>
        </w:rPr>
        <w:t>-</w:t>
      </w:r>
      <w:r w:rsidRPr="00BF2C53">
        <w:rPr>
          <w:rFonts w:cs="Times New Roman"/>
          <w:sz w:val="22"/>
        </w:rPr>
        <w:t>«Р</w:t>
      </w:r>
      <w:r w:rsidRPr="00BF2C53">
        <w:rPr>
          <w:rFonts w:cs="Times New Roman"/>
          <w:sz w:val="22"/>
          <w:lang w:val="ba-RU"/>
        </w:rPr>
        <w:t>әсәй</w:t>
      </w:r>
      <w:r w:rsidRPr="00BF2C53">
        <w:rPr>
          <w:rFonts w:cs="Times New Roman"/>
          <w:sz w:val="22"/>
        </w:rPr>
        <w:t xml:space="preserve"> Федерация</w:t>
      </w:r>
      <w:r w:rsidRPr="00BF2C53">
        <w:rPr>
          <w:rFonts w:cs="Times New Roman"/>
          <w:sz w:val="22"/>
          <w:lang w:val="ba-RU"/>
        </w:rPr>
        <w:t>һы</w:t>
      </w:r>
      <w:r w:rsidRPr="00BF2C53">
        <w:rPr>
          <w:rFonts w:cs="Times New Roman"/>
          <w:sz w:val="22"/>
        </w:rPr>
        <w:t>нд</w:t>
      </w:r>
      <w:r w:rsidRPr="00BF2C53">
        <w:rPr>
          <w:rFonts w:cs="Times New Roman"/>
          <w:sz w:val="22"/>
          <w:lang w:val="ba-RU"/>
        </w:rPr>
        <w:t>а</w:t>
      </w:r>
      <w:r w:rsidRPr="00BF2C53">
        <w:rPr>
          <w:rFonts w:cs="Times New Roman"/>
          <w:sz w:val="22"/>
        </w:rPr>
        <w:t xml:space="preserve"> мә</w:t>
      </w:r>
      <w:r w:rsidRPr="00BF2C53">
        <w:rPr>
          <w:rFonts w:cs="Times New Roman"/>
          <w:sz w:val="22"/>
          <w:lang w:val="ba-RU"/>
        </w:rPr>
        <w:t>ғ</w:t>
      </w:r>
      <w:r w:rsidRPr="00BF2C53">
        <w:rPr>
          <w:rFonts w:cs="Times New Roman"/>
          <w:sz w:val="22"/>
        </w:rPr>
        <w:t>ариф тур</w:t>
      </w:r>
      <w:r w:rsidRPr="00BF2C53">
        <w:rPr>
          <w:rFonts w:cs="Times New Roman"/>
          <w:sz w:val="22"/>
          <w:lang w:val="ba-RU"/>
        </w:rPr>
        <w:t>аһ</w:t>
      </w:r>
      <w:r w:rsidRPr="00BF2C53">
        <w:rPr>
          <w:rFonts w:cs="Times New Roman"/>
          <w:sz w:val="22"/>
        </w:rPr>
        <w:t>ында» 202</w:t>
      </w:r>
      <w:r w:rsidRPr="00BF2C53">
        <w:rPr>
          <w:rFonts w:cs="Times New Roman"/>
          <w:sz w:val="22"/>
          <w:lang w:val="ba-RU"/>
        </w:rPr>
        <w:t>2</w:t>
      </w:r>
      <w:r w:rsidRPr="00BF2C53">
        <w:rPr>
          <w:rFonts w:cs="Times New Roman"/>
          <w:sz w:val="22"/>
        </w:rPr>
        <w:t xml:space="preserve"> </w:t>
      </w:r>
      <w:r w:rsidRPr="00BF2C53">
        <w:rPr>
          <w:rFonts w:cs="Times New Roman"/>
          <w:sz w:val="22"/>
          <w:lang w:val="ba-RU"/>
        </w:rPr>
        <w:t>йы</w:t>
      </w:r>
      <w:r w:rsidRPr="00BF2C53">
        <w:rPr>
          <w:rFonts w:cs="Times New Roman"/>
          <w:sz w:val="22"/>
        </w:rPr>
        <w:t>л</w:t>
      </w:r>
      <w:r w:rsidRPr="00BF2C53">
        <w:rPr>
          <w:rFonts w:cs="Times New Roman"/>
          <w:sz w:val="22"/>
          <w:lang w:val="ba-RU"/>
        </w:rPr>
        <w:t>д</w:t>
      </w:r>
      <w:r w:rsidRPr="00BF2C53">
        <w:rPr>
          <w:rFonts w:cs="Times New Roman"/>
          <w:sz w:val="22"/>
        </w:rPr>
        <w:t>ың 29 декабрендәге №</w:t>
      </w:r>
      <w:r w:rsidRPr="00BF2C53">
        <w:rPr>
          <w:rFonts w:cs="Times New Roman"/>
          <w:sz w:val="22"/>
          <w:lang w:val="ba-RU"/>
        </w:rPr>
        <w:t xml:space="preserve"> </w:t>
      </w:r>
      <w:r w:rsidRPr="00BF2C53">
        <w:rPr>
          <w:rFonts w:cs="Times New Roman"/>
          <w:sz w:val="22"/>
        </w:rPr>
        <w:t>273-ФЗ Федераль закон (ү</w:t>
      </w:r>
      <w:r w:rsidRPr="00BF2C53">
        <w:rPr>
          <w:rFonts w:cs="Times New Roman"/>
          <w:sz w:val="22"/>
          <w:lang w:val="ba-RU"/>
        </w:rPr>
        <w:t>ҙ</w:t>
      </w:r>
      <w:r w:rsidRPr="00BF2C53">
        <w:rPr>
          <w:rFonts w:cs="Times New Roman"/>
          <w:sz w:val="22"/>
        </w:rPr>
        <w:t>гәреш</w:t>
      </w:r>
      <w:r w:rsidRPr="00BF2C53">
        <w:rPr>
          <w:rFonts w:cs="Times New Roman"/>
          <w:sz w:val="22"/>
          <w:lang w:val="ba-RU"/>
        </w:rPr>
        <w:t>т</w:t>
      </w:r>
      <w:r w:rsidRPr="00BF2C53">
        <w:rPr>
          <w:rFonts w:cs="Times New Roman"/>
          <w:sz w:val="22"/>
        </w:rPr>
        <w:t>әр һәм ө</w:t>
      </w:r>
      <w:r w:rsidRPr="00BF2C53">
        <w:rPr>
          <w:rFonts w:cs="Times New Roman"/>
          <w:sz w:val="22"/>
          <w:lang w:val="ba-RU"/>
        </w:rPr>
        <w:t>ҫ</w:t>
      </w:r>
      <w:r w:rsidRPr="00BF2C53">
        <w:rPr>
          <w:rFonts w:cs="Times New Roman"/>
          <w:sz w:val="22"/>
        </w:rPr>
        <w:t xml:space="preserve">тәмәләр </w:t>
      </w:r>
      <w:r w:rsidRPr="00BF2C53">
        <w:rPr>
          <w:rFonts w:cs="Times New Roman"/>
          <w:sz w:val="22"/>
          <w:lang w:val="ba-RU"/>
        </w:rPr>
        <w:t>м</w:t>
      </w:r>
      <w:r w:rsidRPr="00BF2C53">
        <w:rPr>
          <w:rFonts w:cs="Times New Roman"/>
          <w:sz w:val="22"/>
        </w:rPr>
        <w:t>е</w:t>
      </w:r>
      <w:r w:rsidRPr="00BF2C53">
        <w:rPr>
          <w:rFonts w:cs="Times New Roman"/>
          <w:sz w:val="22"/>
          <w:lang w:val="ba-RU"/>
        </w:rPr>
        <w:t>н</w:t>
      </w:r>
      <w:r w:rsidRPr="00BF2C53">
        <w:rPr>
          <w:rFonts w:cs="Times New Roman"/>
          <w:sz w:val="22"/>
        </w:rPr>
        <w:t>ән);</w:t>
      </w:r>
    </w:p>
    <w:p w:rsidR="002F13F4" w:rsidRPr="00BF2C53" w:rsidRDefault="002F13F4" w:rsidP="00DD4B31">
      <w:pPr>
        <w:spacing w:after="0" w:line="240" w:lineRule="auto"/>
        <w:ind w:firstLine="709"/>
        <w:rPr>
          <w:rFonts w:cs="Times New Roman"/>
          <w:sz w:val="22"/>
        </w:rPr>
      </w:pPr>
      <w:r w:rsidRPr="00BF2C53">
        <w:rPr>
          <w:rFonts w:cs="Times New Roman"/>
          <w:sz w:val="22"/>
          <w:lang w:val="ba-RU"/>
        </w:rPr>
        <w:t>-</w:t>
      </w:r>
      <w:r w:rsidRPr="00BF2C53">
        <w:rPr>
          <w:rFonts w:cs="Times New Roman"/>
          <w:sz w:val="22"/>
        </w:rPr>
        <w:t>«Р</w:t>
      </w:r>
      <w:r w:rsidRPr="00BF2C53">
        <w:rPr>
          <w:rFonts w:cs="Times New Roman"/>
          <w:sz w:val="22"/>
          <w:lang w:val="ba-RU"/>
        </w:rPr>
        <w:t>әсәй</w:t>
      </w:r>
      <w:r w:rsidRPr="00BF2C53">
        <w:rPr>
          <w:rFonts w:cs="Times New Roman"/>
          <w:sz w:val="22"/>
        </w:rPr>
        <w:t xml:space="preserve"> Федерация</w:t>
      </w:r>
      <w:r w:rsidRPr="00BF2C53">
        <w:rPr>
          <w:rFonts w:cs="Times New Roman"/>
          <w:sz w:val="22"/>
          <w:lang w:val="ba-RU"/>
        </w:rPr>
        <w:t>һы</w:t>
      </w:r>
      <w:r w:rsidRPr="00BF2C53">
        <w:rPr>
          <w:rFonts w:cs="Times New Roman"/>
          <w:sz w:val="22"/>
        </w:rPr>
        <w:t xml:space="preserve"> халы</w:t>
      </w:r>
      <w:r w:rsidRPr="00BF2C53">
        <w:rPr>
          <w:rFonts w:cs="Times New Roman"/>
          <w:sz w:val="22"/>
          <w:lang w:val="ba-RU"/>
        </w:rPr>
        <w:t>ҡт</w:t>
      </w:r>
      <w:r w:rsidRPr="00BF2C53">
        <w:rPr>
          <w:rFonts w:cs="Times New Roman"/>
          <w:sz w:val="22"/>
        </w:rPr>
        <w:t>ары тел</w:t>
      </w:r>
      <w:r w:rsidRPr="00BF2C53">
        <w:rPr>
          <w:rFonts w:cs="Times New Roman"/>
          <w:sz w:val="22"/>
          <w:lang w:val="ba-RU"/>
        </w:rPr>
        <w:t>д</w:t>
      </w:r>
      <w:r w:rsidRPr="00BF2C53">
        <w:rPr>
          <w:rFonts w:cs="Times New Roman"/>
          <w:sz w:val="22"/>
        </w:rPr>
        <w:t>әре тур</w:t>
      </w:r>
      <w:r w:rsidRPr="00BF2C53">
        <w:rPr>
          <w:rFonts w:cs="Times New Roman"/>
          <w:sz w:val="22"/>
          <w:lang w:val="ba-RU"/>
        </w:rPr>
        <w:t>аһ</w:t>
      </w:r>
      <w:r w:rsidRPr="00BF2C53">
        <w:rPr>
          <w:rFonts w:cs="Times New Roman"/>
          <w:sz w:val="22"/>
        </w:rPr>
        <w:t xml:space="preserve">ында» 1991 </w:t>
      </w:r>
      <w:r w:rsidRPr="00BF2C53">
        <w:rPr>
          <w:rFonts w:cs="Times New Roman"/>
          <w:sz w:val="22"/>
          <w:lang w:val="ba-RU"/>
        </w:rPr>
        <w:t>йы</w:t>
      </w:r>
      <w:r w:rsidRPr="00BF2C53">
        <w:rPr>
          <w:rFonts w:cs="Times New Roman"/>
          <w:sz w:val="22"/>
        </w:rPr>
        <w:t>л</w:t>
      </w:r>
      <w:r w:rsidRPr="00BF2C53">
        <w:rPr>
          <w:rFonts w:cs="Times New Roman"/>
          <w:sz w:val="22"/>
          <w:lang w:val="ba-RU"/>
        </w:rPr>
        <w:t>д</w:t>
      </w:r>
      <w:r w:rsidRPr="00BF2C53">
        <w:rPr>
          <w:rFonts w:cs="Times New Roman"/>
          <w:sz w:val="22"/>
        </w:rPr>
        <w:t>ың 25 октябрендәге №</w:t>
      </w:r>
      <w:r w:rsidRPr="00BF2C53">
        <w:rPr>
          <w:rFonts w:cs="Times New Roman"/>
          <w:sz w:val="22"/>
          <w:lang w:val="ba-RU"/>
        </w:rPr>
        <w:t xml:space="preserve"> </w:t>
      </w:r>
      <w:r w:rsidRPr="00BF2C53">
        <w:rPr>
          <w:rFonts w:cs="Times New Roman"/>
          <w:sz w:val="22"/>
        </w:rPr>
        <w:t>1807-1 Россия Федерация</w:t>
      </w:r>
      <w:r w:rsidRPr="00BF2C53">
        <w:rPr>
          <w:rFonts w:cs="Times New Roman"/>
          <w:sz w:val="22"/>
          <w:lang w:val="ba-RU"/>
        </w:rPr>
        <w:t>һы</w:t>
      </w:r>
      <w:r w:rsidRPr="00BF2C53">
        <w:rPr>
          <w:rFonts w:cs="Times New Roman"/>
          <w:sz w:val="22"/>
        </w:rPr>
        <w:t xml:space="preserve"> </w:t>
      </w:r>
      <w:r w:rsidRPr="00BF2C53">
        <w:rPr>
          <w:rFonts w:cs="Times New Roman"/>
          <w:sz w:val="22"/>
          <w:lang w:val="ba-RU"/>
        </w:rPr>
        <w:t>з</w:t>
      </w:r>
      <w:r w:rsidRPr="00BF2C53">
        <w:rPr>
          <w:rFonts w:cs="Times New Roman"/>
          <w:sz w:val="22"/>
        </w:rPr>
        <w:t>аконы закон (ү</w:t>
      </w:r>
      <w:r w:rsidRPr="00BF2C53">
        <w:rPr>
          <w:rFonts w:cs="Times New Roman"/>
          <w:sz w:val="22"/>
          <w:lang w:val="ba-RU"/>
        </w:rPr>
        <w:t>ҙ</w:t>
      </w:r>
      <w:r w:rsidRPr="00BF2C53">
        <w:rPr>
          <w:rFonts w:cs="Times New Roman"/>
          <w:sz w:val="22"/>
        </w:rPr>
        <w:t>гәреш</w:t>
      </w:r>
      <w:r w:rsidRPr="00BF2C53">
        <w:rPr>
          <w:rFonts w:cs="Times New Roman"/>
          <w:sz w:val="22"/>
          <w:lang w:val="ba-RU"/>
        </w:rPr>
        <w:t>т</w:t>
      </w:r>
      <w:r w:rsidRPr="00BF2C53">
        <w:rPr>
          <w:rFonts w:cs="Times New Roman"/>
          <w:sz w:val="22"/>
        </w:rPr>
        <w:t>әр һәм ө</w:t>
      </w:r>
      <w:r w:rsidRPr="00BF2C53">
        <w:rPr>
          <w:rFonts w:cs="Times New Roman"/>
          <w:sz w:val="22"/>
          <w:lang w:val="ba-RU"/>
        </w:rPr>
        <w:t>ҫ</w:t>
      </w:r>
      <w:r w:rsidRPr="00BF2C53">
        <w:rPr>
          <w:rFonts w:cs="Times New Roman"/>
          <w:sz w:val="22"/>
        </w:rPr>
        <w:t xml:space="preserve">тәмәләр </w:t>
      </w:r>
      <w:r w:rsidRPr="00BF2C53">
        <w:rPr>
          <w:rFonts w:cs="Times New Roman"/>
          <w:sz w:val="22"/>
          <w:lang w:val="ba-RU"/>
        </w:rPr>
        <w:t>м</w:t>
      </w:r>
      <w:r w:rsidRPr="00BF2C53">
        <w:rPr>
          <w:rFonts w:cs="Times New Roman"/>
          <w:sz w:val="22"/>
        </w:rPr>
        <w:t>е</w:t>
      </w:r>
      <w:r w:rsidRPr="00BF2C53">
        <w:rPr>
          <w:rFonts w:cs="Times New Roman"/>
          <w:sz w:val="22"/>
          <w:lang w:val="ba-RU"/>
        </w:rPr>
        <w:t>н</w:t>
      </w:r>
      <w:r w:rsidRPr="00BF2C53">
        <w:rPr>
          <w:rFonts w:cs="Times New Roman"/>
          <w:sz w:val="22"/>
        </w:rPr>
        <w:t>ән);</w:t>
      </w:r>
    </w:p>
    <w:p w:rsidR="002F13F4" w:rsidRPr="00BF2C53" w:rsidRDefault="002F13F4" w:rsidP="00DD4B31">
      <w:pPr>
        <w:spacing w:after="0" w:line="240" w:lineRule="auto"/>
        <w:ind w:firstLine="709"/>
        <w:rPr>
          <w:rFonts w:cs="Times New Roman"/>
          <w:sz w:val="22"/>
        </w:rPr>
      </w:pPr>
      <w:r w:rsidRPr="00BF2C53">
        <w:rPr>
          <w:rFonts w:cs="Times New Roman"/>
          <w:sz w:val="22"/>
          <w:lang w:val="ba-RU"/>
        </w:rPr>
        <w:t>-</w:t>
      </w:r>
      <w:r w:rsidRPr="00BF2C53">
        <w:rPr>
          <w:rFonts w:cs="Times New Roman"/>
          <w:sz w:val="22"/>
        </w:rPr>
        <w:t xml:space="preserve">Төп </w:t>
      </w:r>
      <w:r w:rsidRPr="00BF2C53">
        <w:rPr>
          <w:rFonts w:cs="Times New Roman"/>
          <w:sz w:val="22"/>
          <w:lang w:val="ba-RU"/>
        </w:rPr>
        <w:t xml:space="preserve">дөйөм </w:t>
      </w:r>
      <w:r w:rsidRPr="00BF2C53">
        <w:rPr>
          <w:rFonts w:cs="Times New Roman"/>
          <w:sz w:val="22"/>
        </w:rPr>
        <w:t>белем бир</w:t>
      </w:r>
      <w:r w:rsidRPr="00BF2C53">
        <w:rPr>
          <w:rFonts w:cs="Times New Roman"/>
          <w:sz w:val="22"/>
          <w:lang w:val="ba-RU"/>
        </w:rPr>
        <w:t>е</w:t>
      </w:r>
      <w:r w:rsidRPr="00BF2C53">
        <w:rPr>
          <w:rFonts w:cs="Times New Roman"/>
          <w:sz w:val="22"/>
        </w:rPr>
        <w:t>ү</w:t>
      </w:r>
      <w:r w:rsidRPr="00BF2C53">
        <w:rPr>
          <w:rFonts w:cs="Times New Roman"/>
          <w:sz w:val="22"/>
          <w:lang w:val="ba-RU"/>
        </w:rPr>
        <w:t>ҙ</w:t>
      </w:r>
      <w:r w:rsidRPr="00BF2C53">
        <w:rPr>
          <w:rFonts w:cs="Times New Roman"/>
          <w:sz w:val="22"/>
        </w:rPr>
        <w:t>ең федераль дәүләт белем бир</w:t>
      </w:r>
      <w:r w:rsidRPr="00BF2C53">
        <w:rPr>
          <w:rFonts w:cs="Times New Roman"/>
          <w:sz w:val="22"/>
          <w:lang w:val="ba-RU"/>
        </w:rPr>
        <w:t>е</w:t>
      </w:r>
      <w:r w:rsidRPr="00BF2C53">
        <w:rPr>
          <w:rFonts w:cs="Times New Roman"/>
          <w:sz w:val="22"/>
        </w:rPr>
        <w:t>ү стандарты (Р</w:t>
      </w:r>
      <w:r w:rsidRPr="00BF2C53">
        <w:rPr>
          <w:rFonts w:cs="Times New Roman"/>
          <w:sz w:val="22"/>
          <w:lang w:val="ba-RU"/>
        </w:rPr>
        <w:t>әсәй</w:t>
      </w:r>
      <w:r w:rsidRPr="00BF2C53">
        <w:rPr>
          <w:rFonts w:cs="Times New Roman"/>
          <w:sz w:val="22"/>
        </w:rPr>
        <w:t xml:space="preserve"> Федерация</w:t>
      </w:r>
      <w:r w:rsidRPr="00BF2C53">
        <w:rPr>
          <w:rFonts w:cs="Times New Roman"/>
          <w:sz w:val="22"/>
          <w:lang w:val="ba-RU"/>
        </w:rPr>
        <w:t>һы</w:t>
      </w:r>
      <w:r w:rsidRPr="00BF2C53">
        <w:rPr>
          <w:rFonts w:cs="Times New Roman"/>
          <w:sz w:val="22"/>
        </w:rPr>
        <w:t xml:space="preserve"> Мә</w:t>
      </w:r>
      <w:r w:rsidRPr="00BF2C53">
        <w:rPr>
          <w:rFonts w:cs="Times New Roman"/>
          <w:sz w:val="22"/>
          <w:lang w:val="ba-RU"/>
        </w:rPr>
        <w:t>ғ</w:t>
      </w:r>
      <w:r w:rsidRPr="00BF2C53">
        <w:rPr>
          <w:rFonts w:cs="Times New Roman"/>
          <w:sz w:val="22"/>
        </w:rPr>
        <w:t>ариф министрлы</w:t>
      </w:r>
      <w:r w:rsidRPr="00BF2C53">
        <w:rPr>
          <w:rFonts w:cs="Times New Roman"/>
          <w:sz w:val="22"/>
          <w:lang w:val="ba-RU"/>
        </w:rPr>
        <w:t>ғ</w:t>
      </w:r>
      <w:r w:rsidRPr="00BF2C53">
        <w:rPr>
          <w:rFonts w:cs="Times New Roman"/>
          <w:sz w:val="22"/>
        </w:rPr>
        <w:t xml:space="preserve">ының 2021 </w:t>
      </w:r>
      <w:r w:rsidRPr="00BF2C53">
        <w:rPr>
          <w:rFonts w:cs="Times New Roman"/>
          <w:sz w:val="22"/>
          <w:lang w:val="ba-RU"/>
        </w:rPr>
        <w:t>йы</w:t>
      </w:r>
      <w:r w:rsidRPr="00BF2C53">
        <w:rPr>
          <w:rFonts w:cs="Times New Roman"/>
          <w:sz w:val="22"/>
        </w:rPr>
        <w:t>л</w:t>
      </w:r>
      <w:r w:rsidRPr="00BF2C53">
        <w:rPr>
          <w:rFonts w:cs="Times New Roman"/>
          <w:sz w:val="22"/>
          <w:lang w:val="ba-RU"/>
        </w:rPr>
        <w:t>д</w:t>
      </w:r>
      <w:r w:rsidRPr="00BF2C53">
        <w:rPr>
          <w:rFonts w:cs="Times New Roman"/>
          <w:sz w:val="22"/>
        </w:rPr>
        <w:t>ың 31 ма</w:t>
      </w:r>
      <w:r w:rsidRPr="00BF2C53">
        <w:rPr>
          <w:rFonts w:cs="Times New Roman"/>
          <w:sz w:val="22"/>
          <w:lang w:val="ba-RU"/>
        </w:rPr>
        <w:t>йы</w:t>
      </w:r>
      <w:r w:rsidRPr="00BF2C53">
        <w:rPr>
          <w:rFonts w:cs="Times New Roman"/>
          <w:sz w:val="22"/>
        </w:rPr>
        <w:t>нда</w:t>
      </w:r>
      <w:r w:rsidRPr="00BF2C53">
        <w:rPr>
          <w:rFonts w:cs="Times New Roman"/>
          <w:sz w:val="22"/>
          <w:lang w:val="ba-RU"/>
        </w:rPr>
        <w:t>ғ</w:t>
      </w:r>
      <w:r w:rsidRPr="00BF2C53">
        <w:rPr>
          <w:rFonts w:cs="Times New Roman"/>
          <w:sz w:val="22"/>
        </w:rPr>
        <w:t>ы №</w:t>
      </w:r>
      <w:r w:rsidRPr="00BF2C53">
        <w:rPr>
          <w:rFonts w:cs="Times New Roman"/>
          <w:sz w:val="22"/>
          <w:lang w:val="ba-RU"/>
        </w:rPr>
        <w:t xml:space="preserve"> </w:t>
      </w:r>
      <w:r w:rsidRPr="00BF2C53">
        <w:rPr>
          <w:rFonts w:cs="Times New Roman"/>
          <w:sz w:val="22"/>
        </w:rPr>
        <w:t>287 бо</w:t>
      </w:r>
      <w:r w:rsidRPr="00BF2C53">
        <w:rPr>
          <w:rFonts w:cs="Times New Roman"/>
          <w:sz w:val="22"/>
          <w:lang w:val="ba-RU"/>
        </w:rPr>
        <w:t>йо</w:t>
      </w:r>
      <w:r w:rsidRPr="00BF2C53">
        <w:rPr>
          <w:rFonts w:cs="Times New Roman"/>
          <w:sz w:val="22"/>
        </w:rPr>
        <w:t>р</w:t>
      </w:r>
      <w:r w:rsidRPr="00BF2C53">
        <w:rPr>
          <w:rFonts w:cs="Times New Roman"/>
          <w:sz w:val="22"/>
          <w:lang w:val="ba-RU"/>
        </w:rPr>
        <w:t>оғо</w:t>
      </w:r>
      <w:r w:rsidRPr="00BF2C53">
        <w:rPr>
          <w:rFonts w:cs="Times New Roman"/>
          <w:sz w:val="22"/>
        </w:rPr>
        <w:t xml:space="preserve"> </w:t>
      </w:r>
      <w:r w:rsidRPr="00BF2C53">
        <w:rPr>
          <w:rFonts w:cs="Times New Roman"/>
          <w:sz w:val="22"/>
          <w:lang w:val="ba-RU"/>
        </w:rPr>
        <w:t>м</w:t>
      </w:r>
      <w:r w:rsidRPr="00BF2C53">
        <w:rPr>
          <w:rFonts w:cs="Times New Roman"/>
          <w:sz w:val="22"/>
        </w:rPr>
        <w:t>е</w:t>
      </w:r>
      <w:r w:rsidRPr="00BF2C53">
        <w:rPr>
          <w:rFonts w:cs="Times New Roman"/>
          <w:sz w:val="22"/>
          <w:lang w:val="ba-RU"/>
        </w:rPr>
        <w:t>н</w:t>
      </w:r>
      <w:r w:rsidRPr="00BF2C53">
        <w:rPr>
          <w:rFonts w:cs="Times New Roman"/>
          <w:sz w:val="22"/>
        </w:rPr>
        <w:t>ән ра</w:t>
      </w:r>
      <w:r w:rsidRPr="00BF2C53">
        <w:rPr>
          <w:rFonts w:cs="Times New Roman"/>
          <w:sz w:val="22"/>
          <w:lang w:val="ba-RU"/>
        </w:rPr>
        <w:t>ҫ</w:t>
      </w:r>
      <w:r w:rsidRPr="00BF2C53">
        <w:rPr>
          <w:rFonts w:cs="Times New Roman"/>
          <w:sz w:val="22"/>
        </w:rPr>
        <w:t>лан</w:t>
      </w:r>
      <w:r w:rsidRPr="00BF2C53">
        <w:rPr>
          <w:rFonts w:cs="Times New Roman"/>
          <w:sz w:val="22"/>
          <w:lang w:val="ba-RU"/>
        </w:rPr>
        <w:t>ғ</w:t>
      </w:r>
      <w:r w:rsidRPr="00BF2C53">
        <w:rPr>
          <w:rFonts w:cs="Times New Roman"/>
          <w:sz w:val="22"/>
        </w:rPr>
        <w:t>ан);</w:t>
      </w:r>
    </w:p>
    <w:p w:rsidR="002F13F4" w:rsidRPr="00BF2C53" w:rsidRDefault="002F13F4" w:rsidP="00DD4B31">
      <w:pPr>
        <w:spacing w:after="0" w:line="240" w:lineRule="auto"/>
        <w:ind w:firstLine="709"/>
        <w:rPr>
          <w:rFonts w:cs="Times New Roman"/>
          <w:sz w:val="22"/>
        </w:rPr>
      </w:pPr>
      <w:r w:rsidRPr="00BF2C53">
        <w:rPr>
          <w:rFonts w:cs="Times New Roman"/>
          <w:sz w:val="22"/>
          <w:lang w:val="ba-RU"/>
        </w:rPr>
        <w:t>-</w:t>
      </w:r>
      <w:r w:rsidRPr="00BF2C53">
        <w:rPr>
          <w:rFonts w:cs="Times New Roman"/>
          <w:sz w:val="22"/>
        </w:rPr>
        <w:t xml:space="preserve">Төп </w:t>
      </w:r>
      <w:r w:rsidRPr="00BF2C53">
        <w:rPr>
          <w:rFonts w:cs="Times New Roman"/>
          <w:sz w:val="22"/>
          <w:lang w:val="ba-RU"/>
        </w:rPr>
        <w:t>дөйөм</w:t>
      </w:r>
      <w:r w:rsidRPr="00BF2C53">
        <w:rPr>
          <w:rFonts w:cs="Times New Roman"/>
          <w:sz w:val="22"/>
        </w:rPr>
        <w:t xml:space="preserve"> белем бир</w:t>
      </w:r>
      <w:r w:rsidRPr="00BF2C53">
        <w:rPr>
          <w:rFonts w:cs="Times New Roman"/>
          <w:sz w:val="22"/>
          <w:lang w:val="ba-RU"/>
        </w:rPr>
        <w:t>е</w:t>
      </w:r>
      <w:r w:rsidRPr="00BF2C53">
        <w:rPr>
          <w:rFonts w:cs="Times New Roman"/>
          <w:sz w:val="22"/>
        </w:rPr>
        <w:t>ү</w:t>
      </w:r>
      <w:r w:rsidRPr="00BF2C53">
        <w:rPr>
          <w:rFonts w:cs="Times New Roman"/>
          <w:sz w:val="22"/>
          <w:lang w:val="ba-RU"/>
        </w:rPr>
        <w:t xml:space="preserve">ҙең төп </w:t>
      </w:r>
      <w:r w:rsidRPr="00BF2C53">
        <w:rPr>
          <w:rFonts w:cs="Times New Roman"/>
          <w:sz w:val="22"/>
        </w:rPr>
        <w:t xml:space="preserve"> программа</w:t>
      </w:r>
      <w:r w:rsidRPr="00BF2C53">
        <w:rPr>
          <w:rFonts w:cs="Times New Roman"/>
          <w:sz w:val="22"/>
          <w:lang w:val="ba-RU"/>
        </w:rPr>
        <w:t>һ</w:t>
      </w:r>
      <w:r w:rsidRPr="00BF2C53">
        <w:rPr>
          <w:rFonts w:cs="Times New Roman"/>
          <w:sz w:val="22"/>
        </w:rPr>
        <w:t>ы (</w:t>
      </w:r>
      <w:r w:rsidRPr="00BF2C53">
        <w:rPr>
          <w:rFonts w:cs="Times New Roman"/>
          <w:sz w:val="22"/>
          <w:lang w:val="ba-RU"/>
        </w:rPr>
        <w:t xml:space="preserve">дөйөм </w:t>
      </w:r>
      <w:r w:rsidRPr="00BF2C53">
        <w:rPr>
          <w:rFonts w:cs="Times New Roman"/>
          <w:sz w:val="22"/>
        </w:rPr>
        <w:t>белем бир</w:t>
      </w:r>
      <w:r w:rsidRPr="00BF2C53">
        <w:rPr>
          <w:rFonts w:cs="Times New Roman"/>
          <w:sz w:val="22"/>
          <w:lang w:val="ba-RU"/>
        </w:rPr>
        <w:t>е</w:t>
      </w:r>
      <w:r w:rsidRPr="00BF2C53">
        <w:rPr>
          <w:rFonts w:cs="Times New Roman"/>
          <w:sz w:val="22"/>
        </w:rPr>
        <w:t>ү бу</w:t>
      </w:r>
      <w:r w:rsidRPr="00BF2C53">
        <w:rPr>
          <w:rFonts w:cs="Times New Roman"/>
          <w:sz w:val="22"/>
          <w:lang w:val="ba-RU"/>
        </w:rPr>
        <w:t>йы</w:t>
      </w:r>
      <w:r w:rsidRPr="00BF2C53">
        <w:rPr>
          <w:rFonts w:cs="Times New Roman"/>
          <w:sz w:val="22"/>
        </w:rPr>
        <w:t>н</w:t>
      </w:r>
      <w:r w:rsidRPr="00BF2C53">
        <w:rPr>
          <w:rFonts w:cs="Times New Roman"/>
          <w:sz w:val="22"/>
          <w:lang w:val="ba-RU"/>
        </w:rPr>
        <w:t>с</w:t>
      </w:r>
      <w:r w:rsidRPr="00BF2C53">
        <w:rPr>
          <w:rFonts w:cs="Times New Roman"/>
          <w:sz w:val="22"/>
        </w:rPr>
        <w:t xml:space="preserve">а </w:t>
      </w:r>
      <w:r w:rsidRPr="00BF2C53">
        <w:rPr>
          <w:rFonts w:cs="Times New Roman"/>
          <w:sz w:val="22"/>
          <w:lang w:val="ba-RU"/>
        </w:rPr>
        <w:t>ф</w:t>
      </w:r>
      <w:r w:rsidRPr="00BF2C53">
        <w:rPr>
          <w:rFonts w:cs="Times New Roman"/>
          <w:sz w:val="22"/>
        </w:rPr>
        <w:t>едераль у</w:t>
      </w:r>
      <w:r w:rsidRPr="00BF2C53">
        <w:rPr>
          <w:rFonts w:cs="Times New Roman"/>
          <w:sz w:val="22"/>
          <w:lang w:val="ba-RU"/>
        </w:rPr>
        <w:t>ҡ</w:t>
      </w:r>
      <w:r w:rsidRPr="00BF2C53">
        <w:rPr>
          <w:rFonts w:cs="Times New Roman"/>
          <w:sz w:val="22"/>
        </w:rPr>
        <w:t>ыт</w:t>
      </w:r>
      <w:r w:rsidRPr="00BF2C53">
        <w:rPr>
          <w:rFonts w:cs="Times New Roman"/>
          <w:sz w:val="22"/>
          <w:lang w:val="ba-RU"/>
        </w:rPr>
        <w:t>ы</w:t>
      </w:r>
      <w:r w:rsidRPr="00BF2C53">
        <w:rPr>
          <w:rFonts w:cs="Times New Roman"/>
          <w:sz w:val="22"/>
        </w:rPr>
        <w:t>у-методик берләшмә</w:t>
      </w:r>
      <w:r w:rsidRPr="00BF2C53">
        <w:rPr>
          <w:rFonts w:cs="Times New Roman"/>
          <w:sz w:val="22"/>
          <w:lang w:val="ba-RU"/>
        </w:rPr>
        <w:t>һ</w:t>
      </w:r>
      <w:r w:rsidRPr="00BF2C53">
        <w:rPr>
          <w:rFonts w:cs="Times New Roman"/>
          <w:sz w:val="22"/>
        </w:rPr>
        <w:t xml:space="preserve">е </w:t>
      </w:r>
      <w:r w:rsidRPr="00BF2C53">
        <w:rPr>
          <w:rFonts w:cs="Times New Roman"/>
          <w:sz w:val="22"/>
          <w:lang w:val="ba-RU"/>
        </w:rPr>
        <w:t>ҡ</w:t>
      </w:r>
      <w:r w:rsidRPr="00BF2C53">
        <w:rPr>
          <w:rFonts w:cs="Times New Roman"/>
          <w:sz w:val="22"/>
        </w:rPr>
        <w:t xml:space="preserve">арары </w:t>
      </w:r>
      <w:r w:rsidRPr="00BF2C53">
        <w:rPr>
          <w:rFonts w:cs="Times New Roman"/>
          <w:sz w:val="22"/>
          <w:lang w:val="ba-RU"/>
        </w:rPr>
        <w:t>м</w:t>
      </w:r>
      <w:r w:rsidRPr="00BF2C53">
        <w:rPr>
          <w:rFonts w:cs="Times New Roman"/>
          <w:sz w:val="22"/>
        </w:rPr>
        <w:t>е</w:t>
      </w:r>
      <w:r w:rsidRPr="00BF2C53">
        <w:rPr>
          <w:rFonts w:cs="Times New Roman"/>
          <w:sz w:val="22"/>
          <w:lang w:val="ba-RU"/>
        </w:rPr>
        <w:t>н</w:t>
      </w:r>
      <w:r w:rsidRPr="00BF2C53">
        <w:rPr>
          <w:rFonts w:cs="Times New Roman"/>
          <w:sz w:val="22"/>
        </w:rPr>
        <w:t xml:space="preserve">ән хупланды, 2022 </w:t>
      </w:r>
      <w:r w:rsidRPr="00BF2C53">
        <w:rPr>
          <w:rFonts w:cs="Times New Roman"/>
          <w:sz w:val="22"/>
          <w:lang w:val="ba-RU"/>
        </w:rPr>
        <w:t>йы</w:t>
      </w:r>
      <w:r w:rsidRPr="00BF2C53">
        <w:rPr>
          <w:rFonts w:cs="Times New Roman"/>
          <w:sz w:val="22"/>
        </w:rPr>
        <w:t>л</w:t>
      </w:r>
      <w:r w:rsidRPr="00BF2C53">
        <w:rPr>
          <w:rFonts w:cs="Times New Roman"/>
          <w:sz w:val="22"/>
          <w:lang w:val="ba-RU"/>
        </w:rPr>
        <w:t>д</w:t>
      </w:r>
      <w:r w:rsidRPr="00BF2C53">
        <w:rPr>
          <w:rFonts w:cs="Times New Roman"/>
          <w:sz w:val="22"/>
        </w:rPr>
        <w:t>ың 18 мартында</w:t>
      </w:r>
      <w:r w:rsidRPr="00BF2C53">
        <w:rPr>
          <w:rFonts w:cs="Times New Roman"/>
          <w:sz w:val="22"/>
          <w:lang w:val="ba-RU"/>
        </w:rPr>
        <w:t>ғ</w:t>
      </w:r>
      <w:r w:rsidRPr="00BF2C53">
        <w:rPr>
          <w:rFonts w:cs="Times New Roman"/>
          <w:sz w:val="22"/>
        </w:rPr>
        <w:t>ы №</w:t>
      </w:r>
      <w:r w:rsidRPr="00BF2C53">
        <w:rPr>
          <w:rFonts w:cs="Times New Roman"/>
          <w:sz w:val="22"/>
          <w:lang w:val="ba-RU"/>
        </w:rPr>
        <w:t xml:space="preserve"> </w:t>
      </w:r>
      <w:r w:rsidRPr="00BF2C53">
        <w:rPr>
          <w:rFonts w:cs="Times New Roman"/>
          <w:sz w:val="22"/>
        </w:rPr>
        <w:t xml:space="preserve">1/22 </w:t>
      </w:r>
      <w:r w:rsidRPr="00BF2C53">
        <w:rPr>
          <w:rFonts w:cs="Times New Roman"/>
          <w:sz w:val="22"/>
          <w:lang w:val="ba-RU"/>
        </w:rPr>
        <w:t>протокол</w:t>
      </w:r>
      <w:r w:rsidRPr="00BF2C53">
        <w:rPr>
          <w:rFonts w:cs="Times New Roman"/>
          <w:sz w:val="22"/>
        </w:rPr>
        <w:t>);</w:t>
      </w:r>
    </w:p>
    <w:p w:rsidR="002F13F4" w:rsidRPr="00BF2C53" w:rsidRDefault="002F13F4" w:rsidP="00B663C3">
      <w:pPr>
        <w:spacing w:after="0" w:line="240" w:lineRule="auto"/>
        <w:ind w:firstLine="709"/>
        <w:rPr>
          <w:rFonts w:cs="Times New Roman"/>
          <w:sz w:val="22"/>
        </w:rPr>
      </w:pPr>
      <w:r w:rsidRPr="00BF2C53">
        <w:rPr>
          <w:rFonts w:cs="Times New Roman"/>
          <w:sz w:val="22"/>
          <w:lang w:val="ba-RU"/>
        </w:rPr>
        <w:t>-</w:t>
      </w:r>
      <w:r w:rsidRPr="00BF2C53">
        <w:rPr>
          <w:rFonts w:cs="Times New Roman"/>
          <w:sz w:val="22"/>
        </w:rPr>
        <w:t>Т</w:t>
      </w:r>
      <w:r w:rsidRPr="00BF2C53">
        <w:rPr>
          <w:rFonts w:cs="Times New Roman"/>
          <w:sz w:val="22"/>
          <w:lang w:val="ba-RU"/>
        </w:rPr>
        <w:t xml:space="preserve">әрбиә </w:t>
      </w:r>
      <w:r w:rsidRPr="00BF2C53">
        <w:rPr>
          <w:rFonts w:cs="Times New Roman"/>
          <w:sz w:val="22"/>
        </w:rPr>
        <w:t>бир</w:t>
      </w:r>
      <w:r w:rsidRPr="00BF2C53">
        <w:rPr>
          <w:rFonts w:cs="Times New Roman"/>
          <w:sz w:val="22"/>
          <w:lang w:val="ba-RU"/>
        </w:rPr>
        <w:t>е</w:t>
      </w:r>
      <w:r w:rsidRPr="00BF2C53">
        <w:rPr>
          <w:rFonts w:cs="Times New Roman"/>
          <w:sz w:val="22"/>
        </w:rPr>
        <w:t>ү</w:t>
      </w:r>
      <w:r w:rsidRPr="00BF2C53">
        <w:rPr>
          <w:rFonts w:cs="Times New Roman"/>
          <w:sz w:val="22"/>
          <w:lang w:val="ba-RU"/>
        </w:rPr>
        <w:t xml:space="preserve">ҙең </w:t>
      </w:r>
      <w:r w:rsidRPr="00BF2C53">
        <w:rPr>
          <w:rFonts w:cs="Times New Roman"/>
          <w:sz w:val="22"/>
        </w:rPr>
        <w:t xml:space="preserve"> программа</w:t>
      </w:r>
      <w:r w:rsidRPr="00BF2C53">
        <w:rPr>
          <w:rFonts w:cs="Times New Roman"/>
          <w:sz w:val="22"/>
          <w:lang w:val="ba-RU"/>
        </w:rPr>
        <w:t>һ</w:t>
      </w:r>
      <w:r w:rsidRPr="00BF2C53">
        <w:rPr>
          <w:rFonts w:cs="Times New Roman"/>
          <w:sz w:val="22"/>
        </w:rPr>
        <w:t>ы (</w:t>
      </w:r>
      <w:r w:rsidRPr="00BF2C53">
        <w:rPr>
          <w:rFonts w:cs="Times New Roman"/>
          <w:sz w:val="22"/>
          <w:lang w:val="ba-RU"/>
        </w:rPr>
        <w:t xml:space="preserve">дөйөм </w:t>
      </w:r>
      <w:r w:rsidRPr="00BF2C53">
        <w:rPr>
          <w:rFonts w:cs="Times New Roman"/>
          <w:sz w:val="22"/>
        </w:rPr>
        <w:t>белем бир</w:t>
      </w:r>
      <w:r w:rsidRPr="00BF2C53">
        <w:rPr>
          <w:rFonts w:cs="Times New Roman"/>
          <w:sz w:val="22"/>
          <w:lang w:val="ba-RU"/>
        </w:rPr>
        <w:t>е</w:t>
      </w:r>
      <w:r w:rsidRPr="00BF2C53">
        <w:rPr>
          <w:rFonts w:cs="Times New Roman"/>
          <w:sz w:val="22"/>
        </w:rPr>
        <w:t>ү бу</w:t>
      </w:r>
      <w:r w:rsidRPr="00BF2C53">
        <w:rPr>
          <w:rFonts w:cs="Times New Roman"/>
          <w:sz w:val="22"/>
          <w:lang w:val="ba-RU"/>
        </w:rPr>
        <w:t>йы</w:t>
      </w:r>
      <w:r w:rsidRPr="00BF2C53">
        <w:rPr>
          <w:rFonts w:cs="Times New Roman"/>
          <w:sz w:val="22"/>
        </w:rPr>
        <w:t>н</w:t>
      </w:r>
      <w:r w:rsidRPr="00BF2C53">
        <w:rPr>
          <w:rFonts w:cs="Times New Roman"/>
          <w:sz w:val="22"/>
          <w:lang w:val="ba-RU"/>
        </w:rPr>
        <w:t>с</w:t>
      </w:r>
      <w:r w:rsidRPr="00BF2C53">
        <w:rPr>
          <w:rFonts w:cs="Times New Roman"/>
          <w:sz w:val="22"/>
        </w:rPr>
        <w:t xml:space="preserve">а </w:t>
      </w:r>
      <w:r w:rsidRPr="00BF2C53">
        <w:rPr>
          <w:rFonts w:cs="Times New Roman"/>
          <w:sz w:val="22"/>
          <w:lang w:val="ba-RU"/>
        </w:rPr>
        <w:t>ф</w:t>
      </w:r>
      <w:r w:rsidRPr="00BF2C53">
        <w:rPr>
          <w:rFonts w:cs="Times New Roman"/>
          <w:sz w:val="22"/>
        </w:rPr>
        <w:t>едераль у</w:t>
      </w:r>
      <w:r w:rsidRPr="00BF2C53">
        <w:rPr>
          <w:rFonts w:cs="Times New Roman"/>
          <w:sz w:val="22"/>
          <w:lang w:val="ba-RU"/>
        </w:rPr>
        <w:t>ҡ</w:t>
      </w:r>
      <w:r w:rsidRPr="00BF2C53">
        <w:rPr>
          <w:rFonts w:cs="Times New Roman"/>
          <w:sz w:val="22"/>
        </w:rPr>
        <w:t>ыт</w:t>
      </w:r>
      <w:r w:rsidRPr="00BF2C53">
        <w:rPr>
          <w:rFonts w:cs="Times New Roman"/>
          <w:sz w:val="22"/>
          <w:lang w:val="ba-RU"/>
        </w:rPr>
        <w:t>ы</w:t>
      </w:r>
      <w:r w:rsidRPr="00BF2C53">
        <w:rPr>
          <w:rFonts w:cs="Times New Roman"/>
          <w:sz w:val="22"/>
        </w:rPr>
        <w:t>у-методик берләшмә</w:t>
      </w:r>
      <w:r w:rsidRPr="00BF2C53">
        <w:rPr>
          <w:rFonts w:cs="Times New Roman"/>
          <w:sz w:val="22"/>
          <w:lang w:val="ba-RU"/>
        </w:rPr>
        <w:t>һ</w:t>
      </w:r>
      <w:r w:rsidRPr="00BF2C53">
        <w:rPr>
          <w:rFonts w:cs="Times New Roman"/>
          <w:sz w:val="22"/>
        </w:rPr>
        <w:t xml:space="preserve">е </w:t>
      </w:r>
      <w:r w:rsidRPr="00BF2C53">
        <w:rPr>
          <w:rFonts w:cs="Times New Roman"/>
          <w:sz w:val="22"/>
          <w:lang w:val="ba-RU"/>
        </w:rPr>
        <w:t>ҡ</w:t>
      </w:r>
      <w:r w:rsidRPr="00BF2C53">
        <w:rPr>
          <w:rFonts w:cs="Times New Roman"/>
          <w:sz w:val="22"/>
        </w:rPr>
        <w:t xml:space="preserve">арары </w:t>
      </w:r>
      <w:r w:rsidRPr="00BF2C53">
        <w:rPr>
          <w:rFonts w:cs="Times New Roman"/>
          <w:sz w:val="22"/>
          <w:lang w:val="ba-RU"/>
        </w:rPr>
        <w:t>м</w:t>
      </w:r>
      <w:r w:rsidRPr="00BF2C53">
        <w:rPr>
          <w:rFonts w:cs="Times New Roman"/>
          <w:sz w:val="22"/>
        </w:rPr>
        <w:t>е</w:t>
      </w:r>
      <w:r w:rsidRPr="00BF2C53">
        <w:rPr>
          <w:rFonts w:cs="Times New Roman"/>
          <w:sz w:val="22"/>
          <w:lang w:val="ba-RU"/>
        </w:rPr>
        <w:t>н</w:t>
      </w:r>
      <w:r w:rsidRPr="00BF2C53">
        <w:rPr>
          <w:rFonts w:cs="Times New Roman"/>
          <w:sz w:val="22"/>
        </w:rPr>
        <w:t xml:space="preserve">ән хупланды, 2022 </w:t>
      </w:r>
      <w:r w:rsidRPr="00BF2C53">
        <w:rPr>
          <w:rFonts w:cs="Times New Roman"/>
          <w:sz w:val="22"/>
          <w:lang w:val="ba-RU"/>
        </w:rPr>
        <w:t>йы</w:t>
      </w:r>
      <w:r w:rsidRPr="00BF2C53">
        <w:rPr>
          <w:rFonts w:cs="Times New Roman"/>
          <w:sz w:val="22"/>
        </w:rPr>
        <w:t>л</w:t>
      </w:r>
      <w:r w:rsidRPr="00BF2C53">
        <w:rPr>
          <w:rFonts w:cs="Times New Roman"/>
          <w:sz w:val="22"/>
          <w:lang w:val="ba-RU"/>
        </w:rPr>
        <w:t>д</w:t>
      </w:r>
      <w:r w:rsidRPr="00BF2C53">
        <w:rPr>
          <w:rFonts w:cs="Times New Roman"/>
          <w:sz w:val="22"/>
        </w:rPr>
        <w:t>ың 23 июн</w:t>
      </w:r>
      <w:r w:rsidRPr="00BF2C53">
        <w:rPr>
          <w:rFonts w:cs="Times New Roman"/>
          <w:sz w:val="22"/>
          <w:lang w:val="ba-RU"/>
        </w:rPr>
        <w:t>ендәге</w:t>
      </w:r>
      <w:r w:rsidRPr="00BF2C53">
        <w:rPr>
          <w:rFonts w:cs="Times New Roman"/>
          <w:sz w:val="22"/>
        </w:rPr>
        <w:t xml:space="preserve"> №1/22 </w:t>
      </w:r>
      <w:r w:rsidRPr="00BF2C53">
        <w:rPr>
          <w:rFonts w:cs="Times New Roman"/>
          <w:sz w:val="22"/>
          <w:lang w:val="ba-RU"/>
        </w:rPr>
        <w:t>протокол</w:t>
      </w:r>
      <w:bookmarkStart w:id="23" w:name="_Toc113917034"/>
      <w:r w:rsidR="00B663C3" w:rsidRPr="00BF2C53">
        <w:rPr>
          <w:rFonts w:cs="Times New Roman"/>
          <w:sz w:val="22"/>
        </w:rPr>
        <w:t>)</w:t>
      </w:r>
    </w:p>
    <w:p w:rsidR="00B663C3" w:rsidRPr="00BF2C53" w:rsidRDefault="00B663C3" w:rsidP="00B663C3">
      <w:pPr>
        <w:spacing w:after="0" w:line="240" w:lineRule="auto"/>
        <w:ind w:firstLine="709"/>
        <w:rPr>
          <w:rFonts w:cs="Times New Roman"/>
          <w:sz w:val="22"/>
        </w:rPr>
      </w:pPr>
    </w:p>
    <w:p w:rsidR="002F13F4" w:rsidRPr="00BF2C53" w:rsidRDefault="002F13F4" w:rsidP="00B663C3">
      <w:pPr>
        <w:spacing w:after="0"/>
        <w:jc w:val="center"/>
        <w:rPr>
          <w:b/>
          <w:sz w:val="22"/>
        </w:rPr>
      </w:pPr>
      <w:r w:rsidRPr="00BF2C53">
        <w:rPr>
          <w:b/>
          <w:sz w:val="22"/>
        </w:rPr>
        <w:t>Туған (башҡорт) әҙәбиәте предметына дөйөм характеристика</w:t>
      </w:r>
      <w:bookmarkEnd w:id="23"/>
    </w:p>
    <w:p w:rsidR="00B663C3" w:rsidRPr="00BF2C53" w:rsidRDefault="00B663C3" w:rsidP="00B663C3">
      <w:pPr>
        <w:spacing w:after="0"/>
        <w:jc w:val="center"/>
        <w:rPr>
          <w:b/>
          <w:bCs/>
        </w:rPr>
      </w:pP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Образлы һүҙ сәнғәте булараҡ әҙәбиәт – тормошто танып белеүҙең үҙенсәлекле алымы, донъяның фәнни картинаһынан үҙенең эмоциональ йоғонтһоноң юғары дәрәжәһе, метафориклығы, күп мәғәнәле булыуы, тамамланмағанлығы, ҡабул итеүсенең актив ижадын күҙ алдында тотоуы кеүек мөһим айырмаларға эйә сәнғәт моделе. </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Әҙәбиәт Рәсәй мәктәптәрендә төп гуманитар уҡыу фәне булараҡ, һәр яҡтан үҫешкән, гармоник шәхесте формалаштырыуға, гражданин һәм патриотты тәрбиәләүгә булышлыҡ итә. Мәҙәниәттең гуманистик ҡиммәтттәренә мөрәжәғәт итеү һәм ижади һәләтлеген үҫтереү – эмоциональ бай һәм интеллектуаль үҫешкән, үҙенә конструктив һәм шул уҡ ваҡытта тирә-йүндәге донъяға тәнҡит күҙлегенәнән ҡарарға өйрәнгән шәхес тәрбиәләүҙең кәрәкле шарты.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Әҙәбиәт дәрестәрендә уҡыусының һүҙ сәнғәте әҫәрҙәре менән танышыуы – ул ысын художество ҡиммәтәре менән генә танышыу факты түгел, а аралашыу (коммуникация), яҙыусылар менән диалог тәжрибәһе лә. Илебеҙ халыҡтарының һүҙ сәнғәте әҫәрҙәре менән танышыу уҡыусыларҙың аңында художестволы мәҙәниәттең байлығы һәм күп төрлөлөгө, күп милләтле Рәсәйҙең рухи һәм әхлаҡ потенциалы тураһында ҡараштарын киңәйтә.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Һүҙҙәр, тел билдәләре менән әҙәби әҫәрҙә һүрәтләнгән тормоштоң художестволы картинаһы тойғолар (эмоция) нигеҙендә генә түгел, ә интеллектуаль аңлап ҡабул ителә (рациональ). Әҙәбиәтте юҡҡа ғына фәлсәфә, психология менән сағыштырмайҙар, уны «художестволы тикшеренеү», «кешене өйрәнеү фәне», «тормош дәреслеге» тип атайҙар.</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Уҡыу предметының йөкмәткеһе дәрестән тыш эшмәкәрлектә лә (конференция, байрам сараһы, квест һ.б.) тормошҡа ашырылырға мөмкин.</w:t>
      </w:r>
    </w:p>
    <w:p w:rsidR="002F13F4" w:rsidRPr="00BF2C53" w:rsidRDefault="002F13F4" w:rsidP="00DD4B31">
      <w:pPr>
        <w:spacing w:after="0" w:line="240" w:lineRule="auto"/>
        <w:ind w:firstLine="709"/>
        <w:rPr>
          <w:rFonts w:cs="Times New Roman"/>
          <w:sz w:val="22"/>
          <w:lang w:val="ba-RU"/>
        </w:rPr>
      </w:pPr>
    </w:p>
    <w:p w:rsidR="002F13F4" w:rsidRPr="00BF2C53" w:rsidRDefault="002F13F4" w:rsidP="00B663C3">
      <w:pPr>
        <w:spacing w:after="0"/>
        <w:jc w:val="center"/>
        <w:rPr>
          <w:b/>
          <w:sz w:val="22"/>
          <w:lang w:val="ba-RU"/>
        </w:rPr>
      </w:pPr>
      <w:bookmarkStart w:id="24" w:name="_Toc113917035"/>
      <w:r w:rsidRPr="00BF2C53">
        <w:rPr>
          <w:b/>
          <w:sz w:val="22"/>
          <w:lang w:val="ba-RU"/>
        </w:rPr>
        <w:t>«Туған (башҡорт) әҙәбиәте» уҡыу предметын өйрәнеүҙең маҡсаты һәм бурыстары</w:t>
      </w:r>
      <w:bookmarkEnd w:id="24"/>
    </w:p>
    <w:p w:rsidR="00B663C3" w:rsidRPr="00BF2C53" w:rsidRDefault="00B663C3" w:rsidP="00B663C3">
      <w:pPr>
        <w:spacing w:after="0"/>
        <w:jc w:val="center"/>
        <w:rPr>
          <w:b/>
          <w:bCs/>
          <w:lang w:val="ba-RU"/>
        </w:rPr>
      </w:pP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«Туған (башҡорт) әҙәбиәте» предметын өйрәнеүҙең </w:t>
      </w:r>
      <w:r w:rsidRPr="00BF2C53">
        <w:rPr>
          <w:rFonts w:cs="Times New Roman"/>
          <w:b/>
          <w:bCs/>
          <w:sz w:val="22"/>
          <w:lang w:val="ba-RU"/>
        </w:rPr>
        <w:t>маҡсаты</w:t>
      </w:r>
      <w:r w:rsidRPr="00BF2C53">
        <w:rPr>
          <w:rFonts w:cs="Times New Roman"/>
          <w:sz w:val="22"/>
          <w:lang w:val="ba-RU"/>
        </w:rPr>
        <w:t xml:space="preserve"> – башҡорттарҙың мәҙәни-тел өлкәһен аңлаған, рухи яҡтан үҫешкән шәхес тәрбиәләү, уҡыусыны үҙ халҡының әҙәби мираҫына йәлеп итеү, уның сәнғәт текстарын ҡабул итеүгә, аңлауа һәм объектив баһаларға булған һәләтен үҫтереү, база коммуникатив күнекмәләрен камиллаштырыу.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«Туған (башҡорт) әҙәбиәте» предметын өйрәнеүҙең </w:t>
      </w:r>
      <w:r w:rsidRPr="00BF2C53">
        <w:rPr>
          <w:rFonts w:cs="Times New Roman"/>
          <w:b/>
          <w:bCs/>
          <w:sz w:val="22"/>
          <w:lang w:val="ba-RU"/>
        </w:rPr>
        <w:t>бурыстары</w:t>
      </w:r>
      <w:r w:rsidRPr="00BF2C53">
        <w:rPr>
          <w:rFonts w:cs="Times New Roman"/>
          <w:sz w:val="22"/>
          <w:lang w:val="ba-RU"/>
        </w:rPr>
        <w:t>:</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-башҡорт халҡының төп мәҙәни ҡиммәттәренең береһе һәм тормышто танып белеүҙең ысулы булараҡ художестволы әҙәбиәткә мөнәсәбәт формалаштырыу;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-ҡабул итә белеүҙе үҫтереү, анализлау, тәнҡитле баһалау һәм уҡығанды интерпретациялау, әҙәби әҫәрҙә сағылдырылған художестволы тормош картинаһын эмоциональ һәм интеллектуаль кимәлдә аңлау; </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-этаплап, эҙмә-эҙлекле аңлап уҡыу, уҡығанды аңлатыу, анализлау һәм тексты интерпретациялай белеү һәләтен формалаштырыу;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-һүҙлек запасын байытыу, уҡыусыларҙа тел һәм яҙма һөйләү нормалары, һөйләм этикеты ҡағиҙәләре нигеҙендә туған телде белеү культураһын уның функциональ мөмкинлекләренең бар тулылығында үҫтереү;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-әҫәрҙәрҙең төр һәм жанр, сюжет-композицион һәм тел үҙенсәлектәрен, һүрәтләү урынын, ваҡытын һәм ысулдарын билдәләү;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-нәфис текста яҙылғандың мәғәнәһенә төшөнөүҙең яҡынса алгоритмдарын үҙләштереү, уҡылғанға ҡарата үҙ баһаларын һәм фекерҙәрен күрһәтеү;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-үҙ позицияңды белдереү мәҙәниәтен, үҙ фекереңде дәлилләү һәм уны төрлө жанрҙарҙың телдән һәм яҙма әйтелешендә формалаштырыу һәләтен тәрбиәләү, ижади, аналитик һәм интерпретациялау характерындағы асыҡ телмәр төҙөү;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-«сит» позицияны аңлау культураһын тәрбиәләү, башҡа кешеләр ҡиммәттәренә, башҡа дәүерҙәр һәм халыҡтар мәҙәниәтенә хөрмәт менән ҡарау;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-үҙ-үҙеңде камиллаштырыу өсөн әҙәбиәт уҡыуҙың һәм өйрәнеүҙең мөһимлеген аңлау, ял ваҡытында уҡыу өсөн әҫәрҙәрҙе аңлы рәүештә һайлауға ынтылыш формалаштырыу;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-шәхестең уңышлы социализацияһы һәм үҙ-үҙен тормошҡа ашырыу өсөн кәрәк булған укыусыларҙың интеллектуаль ижади һәләттәрен үҫтереү;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-мөһим дөйөм белем биреү күнекмәләрен һәм универсаль уҡыу эшмәкәрлеген үҙләштереү (эшмәкәрлек маҡсаттарын формалаштырыу, уны планлаштырырыу, библиографик эҙләнеүҙе тормошҡа ашырырыу, кәрәкле мәғлүмәтте төрлө сығанаҡтарҙан шул иҫәптән Интернеттан һ.б. табыу һәм эшкәртеү).</w:t>
      </w:r>
    </w:p>
    <w:p w:rsidR="002F13F4" w:rsidRPr="00BF2C53" w:rsidRDefault="002F13F4" w:rsidP="00DD4B31">
      <w:pPr>
        <w:spacing w:after="0" w:line="240" w:lineRule="auto"/>
        <w:ind w:firstLine="709"/>
        <w:rPr>
          <w:rFonts w:cs="Times New Roman"/>
          <w:sz w:val="22"/>
          <w:lang w:val="ba-RU"/>
        </w:rPr>
      </w:pPr>
    </w:p>
    <w:p w:rsidR="002F13F4" w:rsidRPr="00BF2C53" w:rsidRDefault="002F13F4" w:rsidP="00B663C3">
      <w:pPr>
        <w:spacing w:after="0"/>
        <w:jc w:val="center"/>
        <w:rPr>
          <w:b/>
          <w:bCs/>
          <w:sz w:val="22"/>
          <w:lang w:val="ba-RU"/>
        </w:rPr>
      </w:pPr>
      <w:bookmarkStart w:id="25" w:name="_Toc113917036"/>
      <w:r w:rsidRPr="00BF2C53">
        <w:rPr>
          <w:b/>
          <w:sz w:val="22"/>
          <w:lang w:val="ba-RU"/>
        </w:rPr>
        <w:t>«Туған (башҡорт) әҙәбиәте» уҡыу предметын өйрәнеүҙең өлгөлө эш программаһының төп йөкмәтеке линиялары</w:t>
      </w:r>
      <w:bookmarkEnd w:id="25"/>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Программала тәҡдим ителгән блоктарҙы ошондай логик һәм традицион хронологик тәртиптә урнаштырырға мөмкин:</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Блок 1. Халыҡ ижады.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Блок 2. XI – XVIII быуаттар башҡорт әҙәбиәте.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Блок 3. XIX – XX быуаттар башы башҡорт әҙәбиәте.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Блок 4. Башҡорт совет әҙәбиәте.</w:t>
      </w:r>
    </w:p>
    <w:p w:rsidR="002F13F4" w:rsidRPr="00BF2C53" w:rsidRDefault="002F13F4" w:rsidP="00DD4B31">
      <w:pPr>
        <w:spacing w:after="0" w:line="240" w:lineRule="auto"/>
        <w:ind w:firstLine="709"/>
        <w:rPr>
          <w:rFonts w:cs="Times New Roman"/>
          <w:sz w:val="22"/>
        </w:rPr>
      </w:pPr>
      <w:r w:rsidRPr="00BF2C53">
        <w:rPr>
          <w:rFonts w:cs="Times New Roman"/>
          <w:sz w:val="22"/>
        </w:rPr>
        <w:t>Блок 5. </w:t>
      </w:r>
      <w:r w:rsidRPr="00BF2C53">
        <w:rPr>
          <w:rFonts w:cs="Times New Roman"/>
          <w:sz w:val="22"/>
          <w:lang w:val="ba-RU"/>
        </w:rPr>
        <w:t xml:space="preserve">Хәҙерге башҡорт әҙәбиәте. </w:t>
      </w:r>
    </w:p>
    <w:p w:rsidR="002F13F4" w:rsidRPr="00BF2C53" w:rsidRDefault="002F13F4" w:rsidP="00DD4B31">
      <w:pPr>
        <w:spacing w:after="0" w:line="240" w:lineRule="auto"/>
        <w:ind w:firstLine="709"/>
        <w:rPr>
          <w:rFonts w:cs="Times New Roman"/>
          <w:sz w:val="22"/>
        </w:rPr>
      </w:pPr>
      <w:r w:rsidRPr="00BF2C53">
        <w:rPr>
          <w:rFonts w:cs="Times New Roman"/>
          <w:sz w:val="22"/>
        </w:rPr>
        <w:t xml:space="preserve">Блок 6. Рус </w:t>
      </w:r>
      <w:r w:rsidRPr="00BF2C53">
        <w:rPr>
          <w:rFonts w:cs="Times New Roman"/>
          <w:sz w:val="22"/>
          <w:lang w:val="ba-RU"/>
        </w:rPr>
        <w:t>әҙәбиәте</w:t>
      </w:r>
      <w:r w:rsidRPr="00BF2C53">
        <w:rPr>
          <w:rFonts w:cs="Times New Roman"/>
          <w:sz w:val="22"/>
        </w:rPr>
        <w:t>.</w:t>
      </w:r>
    </w:p>
    <w:p w:rsidR="002F13F4" w:rsidRPr="00BF2C53" w:rsidRDefault="002F13F4" w:rsidP="00DD4B31">
      <w:pPr>
        <w:spacing w:after="0" w:line="240" w:lineRule="auto"/>
        <w:ind w:firstLine="709"/>
        <w:rPr>
          <w:rFonts w:cs="Times New Roman"/>
          <w:sz w:val="22"/>
        </w:rPr>
      </w:pPr>
      <w:r w:rsidRPr="00BF2C53">
        <w:rPr>
          <w:rFonts w:cs="Times New Roman"/>
          <w:sz w:val="22"/>
        </w:rPr>
        <w:t xml:space="preserve">Блок 7. </w:t>
      </w:r>
      <w:r w:rsidRPr="00BF2C53">
        <w:rPr>
          <w:rFonts w:cs="Times New Roman"/>
          <w:sz w:val="22"/>
          <w:lang w:val="ba-RU"/>
        </w:rPr>
        <w:t xml:space="preserve">Әҙәбиәт теорияһы һәм тарихы буйынса мәғлүмәт. </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Программала (йөкмәткелә һәм тематик планлаштыруҙа) әлеге блокларҙы теүәл логик эҙмә-эҙлектә өйрәнеү мөмкин түгел. Халыҡ ижадын һәм башҡорт әҙәбиәтенең башланғыс осорон үҙләштереү өсөн ҡатмарлы тарихи дәүерҙе ҡабул итә һәм анализлай белеү кәрәк, быға урта звено уҡыусылары әҙер түгел. Быны башҡорт теле яҙмаһының бер нисә тапҡыр график нигеҙен үҙгәртеүе лә ҡатмарлаштыра, шуның менән бәйле фольклор һәм сәнғәт әҫәрҙәре текстарында ғәрәп, фарсы теленән үҙләштерелгән һүҙҙәр күпләп өҫтөнлөк итә. Был проблеманы хәл итеү башҡорт лексикологияһын өйрәнеү менән генә сикләнмәй, башҡорттарҙың көнсығыш халыҡтары менән тарихи-мәҙәни бәйләнештәре хаҡында уҡыусыларҙың билдәле күҙаллауҙарға эйә булыуы мөһим.</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2–5-се блоктарҙа нәфис әҙәбиәт исемлеге һәм уларҙың төп проблематикаһын һәм художестволы үҙенсәлеген яҡтыртыусы ҡыҫҡа аннотациялар бирелә. Әҫәрҙәрҙе өйрәнер алдынан яҙыусының тормош юлы һәм ижадына ҡыҫкаса күҙәтеү яһала. Әҙәбиәт теорияһы һәм тарихы буйынса материалдар программаның һәр блогында тәҡдим ителә.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Рәсәй халыҡлары әҙәбиәте үҙ аллы уҡыу өсөн тәҡдим ителә, предметты өйрәнеү өсөн сәғәттәр һаны арттырылған осраҡта Рәсәй халыҡтары әҙәбиәтен дәрестән тыш эшмәкәрлеккә бүленгән ваҡыт сиктәрендә өйрәнергә мөмкин. </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Үҙ аллы уҡыу һәм ятлау өсөн тәҡдим ителгән әҫәрҙәр исемлеге программаға ҡушымта (1-се ҡушымта) менән бирелгән.</w:t>
      </w:r>
    </w:p>
    <w:p w:rsidR="002F13F4" w:rsidRPr="00BF2C53" w:rsidRDefault="002F13F4" w:rsidP="00B663C3">
      <w:pPr>
        <w:spacing w:after="0"/>
        <w:rPr>
          <w:b/>
          <w:bCs/>
          <w:sz w:val="22"/>
          <w:lang w:val="ba-RU"/>
        </w:rPr>
      </w:pPr>
      <w:bookmarkStart w:id="26" w:name="_Toc113917037"/>
      <w:r w:rsidRPr="00BF2C53">
        <w:rPr>
          <w:b/>
          <w:sz w:val="22"/>
          <w:lang w:val="ba-RU"/>
        </w:rPr>
        <w:t>«Туған (башҡорт) әҙәбиәте» предметының уҡыу планындағы урыны</w:t>
      </w:r>
      <w:bookmarkEnd w:id="26"/>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ФДББС-ҡа ярашлы «Туған әҙәбиәт» предметы «Туған тел һәм туған әҙәбиәт» предметы өлкәһенә инә һәм өйрәнеү өсөн мәжбүри булып тора.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Предмет өлкәһе уҡытыу туған (башҡорт) телдә алып барылған дөйөм белем биреү ойошмаларында «Туған (башҡорт) әҙәбиәте» предметын өйрәнеүгә 5-9-сы кластарҙа –  сәғәт бирелә: 5-се класта – 102 сәғәт, 6-сы класта – 68 сәғәт, 7-се класта – 68 сәғәт, 8-се класта – 68 сәғәт, 9-сы класта 68 сәғәт.</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«Туған (башҡорт) әҙәбиәте» предметын интенсив һәм тәрәнерәк өйрәнеү өсөн белем биреү учреждениеһы уҡыу предметын өйрәнеү өсөн бирелгән сәғәттәрҙең һанын белем биреү мөнәсәбәттәрендә ҡатнашыусылар формалаштыра торған уҡыу планының бер өлөшө иҫәбенә үҙ аллы рәүештә арттырырға хоҡуҡлы.</w:t>
      </w:r>
    </w:p>
    <w:p w:rsidR="002F13F4" w:rsidRPr="00BF2C53" w:rsidRDefault="002F13F4" w:rsidP="00DD4B31">
      <w:pPr>
        <w:spacing w:after="0" w:line="240" w:lineRule="auto"/>
        <w:ind w:firstLine="709"/>
        <w:rPr>
          <w:rFonts w:cs="Times New Roman"/>
          <w:sz w:val="22"/>
          <w:lang w:val="ba-RU"/>
        </w:rPr>
      </w:pPr>
    </w:p>
    <w:p w:rsidR="002F13F4" w:rsidRPr="00BF2C53" w:rsidRDefault="002F13F4" w:rsidP="00DD4B31">
      <w:pPr>
        <w:spacing w:after="0" w:line="240" w:lineRule="auto"/>
        <w:ind w:firstLine="709"/>
        <w:jc w:val="center"/>
        <w:rPr>
          <w:rFonts w:cs="Times New Roman"/>
          <w:b/>
          <w:sz w:val="22"/>
          <w:lang w:val="ba-RU"/>
        </w:rPr>
      </w:pPr>
      <w:bookmarkStart w:id="27" w:name="_Toc47103082"/>
      <w:bookmarkStart w:id="28" w:name="_Toc102652302"/>
      <w:bookmarkStart w:id="29" w:name="_Toc103208427"/>
      <w:bookmarkStart w:id="30" w:name="_Toc103699894"/>
      <w:r w:rsidRPr="00BF2C53">
        <w:rPr>
          <w:rFonts w:cs="Times New Roman"/>
          <w:b/>
          <w:sz w:val="22"/>
          <w:lang w:val="ba-RU"/>
        </w:rPr>
        <w:br w:type="page"/>
      </w:r>
    </w:p>
    <w:p w:rsidR="002F13F4" w:rsidRPr="00BF2C53" w:rsidRDefault="002F13F4" w:rsidP="00B663C3">
      <w:pPr>
        <w:spacing w:after="0"/>
        <w:jc w:val="center"/>
        <w:rPr>
          <w:b/>
          <w:bCs/>
          <w:sz w:val="22"/>
          <w:lang w:val="ba-RU"/>
        </w:rPr>
      </w:pPr>
      <w:bookmarkStart w:id="31" w:name="_Toc113917038"/>
      <w:bookmarkEnd w:id="27"/>
      <w:r w:rsidRPr="00BF2C53">
        <w:rPr>
          <w:b/>
          <w:sz w:val="22"/>
          <w:lang w:val="ba-RU"/>
        </w:rPr>
        <w:t>«ТУҒАН (БАШҠОРТ) ӘҘӘБИӘТЕ»</w:t>
      </w:r>
      <w:bookmarkEnd w:id="28"/>
      <w:bookmarkEnd w:id="29"/>
      <w:bookmarkEnd w:id="30"/>
      <w:r w:rsidRPr="00BF2C53">
        <w:rPr>
          <w:b/>
          <w:sz w:val="22"/>
          <w:lang w:val="ba-RU"/>
        </w:rPr>
        <w:t xml:space="preserve"> ПРЕДМЕТЫНЫҢ ЙӨКМӘТКЕҺЕ</w:t>
      </w:r>
      <w:bookmarkEnd w:id="31"/>
    </w:p>
    <w:p w:rsidR="002F13F4" w:rsidRPr="00BF2C53" w:rsidRDefault="002F13F4" w:rsidP="00B663C3">
      <w:pPr>
        <w:spacing w:after="0"/>
        <w:jc w:val="center"/>
        <w:rPr>
          <w:b/>
          <w:bCs/>
          <w:sz w:val="22"/>
          <w:lang w:val="ba-RU"/>
        </w:rPr>
      </w:pPr>
      <w:bookmarkStart w:id="32" w:name="_Toc103699895"/>
      <w:bookmarkStart w:id="33" w:name="_Toc113917039"/>
      <w:r w:rsidRPr="00BF2C53">
        <w:rPr>
          <w:b/>
          <w:sz w:val="22"/>
          <w:lang w:val="ba-RU"/>
        </w:rPr>
        <w:t>5-се класс</w:t>
      </w:r>
      <w:bookmarkStart w:id="34" w:name="_Hlk104984103"/>
      <w:bookmarkEnd w:id="32"/>
      <w:bookmarkEnd w:id="33"/>
    </w:p>
    <w:bookmarkEnd w:id="34"/>
    <w:p w:rsidR="002F13F4" w:rsidRPr="00BF2C53" w:rsidRDefault="002F13F4" w:rsidP="00B663C3">
      <w:pPr>
        <w:spacing w:after="0"/>
        <w:jc w:val="center"/>
        <w:rPr>
          <w:b/>
          <w:bCs/>
          <w:sz w:val="22"/>
          <w:lang w:val="ba-RU"/>
        </w:rPr>
      </w:pPr>
    </w:p>
    <w:p w:rsidR="002F13F4" w:rsidRPr="00BF2C53" w:rsidRDefault="002F13F4" w:rsidP="00B663C3">
      <w:pPr>
        <w:spacing w:after="0"/>
        <w:jc w:val="center"/>
        <w:rPr>
          <w:b/>
          <w:bCs/>
          <w:sz w:val="22"/>
          <w:lang w:val="ba-RU"/>
        </w:rPr>
      </w:pPr>
      <w:r w:rsidRPr="00BF2C53">
        <w:rPr>
          <w:b/>
          <w:bCs/>
          <w:sz w:val="22"/>
          <w:lang w:val="ba-RU"/>
        </w:rPr>
        <w:t>Хәҙерге башҡорт әҙәбиәте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1980-2022 йылдар башҡорт әҙәбиәте. Был осор халыҡтың ижтимағи һәм рухи тормошонда ҙур үҙгәрештәр, милли мәҙәниәтте артабан байытыу, бер үк ваҡытта рухи ҡиммәттәрҙе яңы күҙлектән баһалау һәм күсеш осоро һөҙөмтәһе булараҡ – критик реализм тенденцияларын тергеҙеү менән характерлана. Үҙгәртеп ҡороу һәм үҙгәртеп ҡороу осоронан һуңғы йылдар тулҡынында проза, поэзия, драматургия, әҙәбиәт белеме һәм тәнҡит үҫә. Хәҙерге этапта Әхиәр Хәкимов, Булат Рафиҡов, Рәшит Солтангәрәев, Ноғман Мусин, Кәтибә Кинйәбулатова, Гөлфиә Юнысова, Рауил Бикбай, Наил Ғәйетбай, Флорид Бүләков һәм башҡа бик күптәрҙең әҫәрҙәре башҡорт әҙәбиәте үҫешенә ҙур өлөш индерҙе.</w:t>
      </w:r>
    </w:p>
    <w:p w:rsidR="002F13F4" w:rsidRPr="00BF2C53" w:rsidRDefault="002F13F4" w:rsidP="00DD4B31">
      <w:pPr>
        <w:spacing w:after="0" w:line="240" w:lineRule="auto"/>
        <w:ind w:firstLine="709"/>
        <w:rPr>
          <w:rFonts w:cs="Times New Roman"/>
          <w:b/>
          <w:bCs/>
          <w:sz w:val="22"/>
          <w:lang w:val="ba-RU"/>
        </w:rPr>
      </w:pPr>
      <w:r w:rsidRPr="00BF2C53">
        <w:rPr>
          <w:rFonts w:cs="Times New Roman"/>
          <w:b/>
          <w:bCs/>
          <w:sz w:val="22"/>
          <w:lang w:val="ba-RU"/>
        </w:rPr>
        <w:t>XIX – XX быуат башы башҡорт әҙәбиәте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XIX быуаттың икенсе яртыһындағы башҡорт әҙәбиәте (1860-1900 йылдар). XIX быуаттың икенсе яртыһынан рус әҙәбиәте йоғонтоһонда Көнбайыш әҙәбиәте өсөн хас жанрҙар: роман, повесть, драма, комедия һ.б. киң үҫеш ала. Хәҙерге этапта был жанрҙар башҡорт әҙәбиәтен Көнсығыш һәм Көнбайыштың данлы традициялары менән байытып, ныҡлы урын алып, үҫешен дауам итә.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XIX быуаттың икенсе яртыһындағы әҙәбиәттең үҙенсәлеге – мәғрифәтселек реализмы методының барлыҡҡа килеүе һәм үҫеше. Майҙанға мәғрифәтселек реализымының иң сағыу вәкилдәре – башҡорт шағирҙары Мифтахетдин Аҡмулла, Мөхәммәтсәлим Өмөтбаев, Риза Фәхретдиновтар сыға. Улар үҙ әҫәрҙәре, фәнни-методик хеҙмәттәре һәм уҡытыусылыҡ эшмәкәрлектәре менән мәғрифәтселек идеяһын алға һөрәләр.</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Был осорҙа суфыйсылыҡ йүнәлешендәге әҫәрҙәр әле етәрлек була. Ғәли Соҡорой реалистик һәм мәғрифәт характерындағы бик күп әҫәрләр һәм фәнни хеҙмәттәр яҙһа ла, уның ижадында суфыйсылыҡ идеялары айырыуса асык сағыла.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Әлеге осор шиғриәте – М. Аҡмулла, Ғ.Соҡорой, М. Өмөтбай, Ноғман, Хөснийәр, Сөләймәндең шиғри әҫәрҙәре, проза – Р. Фәхретдинов, З. Һаҙый повестары һәм хикәйәләре, сәйәхәтнамә – Соҡорой һ.б. әҫәрҙәрендә яҡтыртыла. Драматургия, нигеҙҙә, ҡулъяҙма варианттарҙа йәшәп килә. Беҙҙең көндәргә килеп еткән ҡулдан яҙылган пьеса варианттары буйынса түбәндәгеләрҙе әйтергә була: күләме буйынса улар ҙур түгел, комедиялар өҫтөнлөк итә, күп осраҡта авторҙар күрһәтелмәгән.</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ХХ быуат башы башҡорт әҙәбиәте (1900-1917 йылдар). XX быуат башы башҡорт әҙәбиәте үҙәгендә – тәнҡитле реализм формалаштырыу проблемалары, романтик йүнәлеш билдәләре, жанр һәм стиль формаларын байытыу.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Әҙәби аренаға башҡорт әҙәбиәтен яңы үҫеш кимәленә күтәреүсе шағир, прозаик һәм драматургтарҙың яңы быуыны килә.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Мәжит Ғафури, Сафуан Яҡшығолов, Дауыт Юлтый, Шәйехзада Бабичтың шиғри әҫәрҙәре башҡорт шиғриәтенең алтын фондына индерелде. Прозала Авзал Таһиров, Мәжит Ғафури, Закир Һаҙый, Зыя Өммәти, Кәбир Туйкин, Мөхәммәтһаҙый Сәғҙи, Әхнәф Иҫәнбирҙин, Фәйзи Вәлиев, Булат Рафиҡиҙың хикәйәләре һәм повестары айырыуса танылыу таба. Башҡорт драматургияһы йылдам үҫә башлай.</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Быға халыҡтың театр сәнғәтенә ҡарата ныҡлы ҡыҙыҡһыныуы ҙур йоғонто яһай, шуның һөҙәмтәһендә төбәктә «Ширҡәт», «Сәйәр» һ.б. кеүек ярым профессиональ театр труппалары ойошторола. Был театр труппалары өсөн пьесалар етмәй, сөнки башҡорт теленә тәржемә ителгән классик сит ил һәм рус драмаларынан тыш, ерле башҡорт колоритлы спектаклдәр ҙә кәрәк ине. Афзал Таһировтың «Студенттар» («Шәкерттәр»), Фазыл Туйкиндың «Ватан ҡаһармандары», «Тормош ҡорбандары», Ғәбдеррәүф Ниязбаевтың «Көслөләр һәм көсһөҙҙәр» («Брадәрән Ғәлимовтар»), Ғиләж Ғүмәрскийҙың «Һуғышта», Фәтхелҡадир Сөләймановтың (Абдулҡадир Инан) «Салауат батыр» һ.б. пьесалары шул тулкында яҙылды һәм башҡорт халҡы араһында киң популярлыҡ яуланы.</w:t>
      </w:r>
    </w:p>
    <w:p w:rsidR="002F13F4" w:rsidRPr="00BF2C53" w:rsidRDefault="002F13F4" w:rsidP="00DD4B31">
      <w:pPr>
        <w:spacing w:after="0" w:line="240" w:lineRule="auto"/>
        <w:ind w:firstLine="709"/>
        <w:rPr>
          <w:rFonts w:cs="Times New Roman"/>
          <w:b/>
          <w:bCs/>
          <w:sz w:val="22"/>
          <w:lang w:val="ba-RU"/>
        </w:rPr>
      </w:pPr>
      <w:r w:rsidRPr="00BF2C53">
        <w:rPr>
          <w:rFonts w:cs="Times New Roman"/>
          <w:b/>
          <w:bCs/>
          <w:sz w:val="22"/>
          <w:lang w:val="ba-RU"/>
        </w:rPr>
        <w:t>Башҡорт совет әҙәбиәте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Башҡорт әҙәбиәтенең совет осоро (1918-1991 йылдар). Был осор башҡорт әҙәбиәт белгестәре тарафынан өйрәнелгән һәм был этапты осорҙарға бүлеүҙең төрлө варианттары тәҡдим ителә. Дәүерҙе дүрт осорға бүлеп ҡарап дөрөҫөрәк булыр:</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-1917-1941 йылдар – башҡорт совет әҙәбиәтенең барлыҡҡа килеү һәм формалашыу осоро;</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-1941-1957 йылдар – Бөйөк Ватан һуғышы һәм һуғыштан һуңғы йылдар осорондағы башҡорт әҙәбиәте;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-ХХ быуаттың 60-сы һәм 70-се йылдарҙағы башҡорт әҙәбиәте (1957-1980 йылдар);</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-XX быуаттың 80-се һәм 90-сы йылдарҙағы башҡорт әҙәбиәте (1980-1991 йылдар).</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1917-1941 йылдар. Был этап граждандар һуғышы йылдарын, егерменсе һәм утыҙынсы йылдарҙы үҙ эсенә ала. ХХ быуаттың 20-се һәм 30-сы йылдарындағы башҡорт әҙәбиәтендә поэзия, проза һәм драматургия милли әҙәбиәттең күренекле яҙыусылары – Мәжит Ғафури, Дауыт Юлтый, Ғайнан Хәйри, Афзал Таһиров, Төхвәт Йәнәби, Имай Насыри, Али Карнай, Сәғит Мифтахов ижадтарында яҡтыртыла.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1941-1957 йылдар. ХХ быуаттың икенсе яртыһы (хәҙерге башҡорт әҙәбиәте) башҡорт әҙәбиәтенең өлгөрөп еткән осоро булараҡ билдәләнелә. Бөйөк Ватан һуғышы һәм һуғыштан һуңғы йылдар осорондағы башҡорт әҙәбиәте илдәге сәйәси ваҡиғалар менән бәйле рәүештә, художестволы фекерҙе үҫтереү планында шаҡтай ҡатмарлы күренеш булараҡ ҡарала. Был этапта проза, поэзия, драматургия, шулай уҡ балалар әҙәбиәте, тәнҡит һәм әҙәбиәт белеме ҡәтғи цензураға дусар була, шуға ҡарамаҫтан әҙәбиәт үҫә, быны Мөхәммәтша Буранғолов, Рәшит Ниғмәти, Ғариф Ғүмәр, Баязит Бикбай, Хәниф Кәрим, Сәғит Агиш, Сәләх Кулибай, Кирәй Мәргән, Ҡадир Даян һ. б. ижады раҫлай.</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ХХ быуаттың 60-сы һәм 70-се йылдарҙағы башҡорт әҙәбиәте. Бында бик ҙур әҙәби мираҫ, барыһынан да бигерәк, жанр төрҙәре, темаларҙың байлығы һәм әҙәбиәтселәрҙең ижади потенциалы менән айырылып тора. Был осор илдең ижтимағи-сәйәси тормошонда, шәхестең рухын яңыртыҙа тәрән үҙгәрештәр менән характерланып, ысынбарлыҡты эстетик ҡабул итеүҙә, әҙәби үҫештең ҡатмарлы процесстарында сағылыш тапты. Һәҙиә Дәүләтшина, Мостай Кәрим, Зәйнәб Биишева, Назар Нәжми, Әнүәр Бикчәнтәев, Әкрәм Вәли, Динис Исламов, Яныбай Хамматов, Фәрит Иҫәнғолов, Хәким Ғиләжев, Муса Ғәли, Ибраһим Абдуллин, Нәжип Асанбаев, Рәми Ғарипов, Рәшит Назаров, Азат Абдуллина һ.б. әҙәрҙәренең күбеһе башҡорт әҙәбиәте классикаһына әүерелеп, бөтә илдә дан ҡаҙанды.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ХХ быуаттың 80-90-сы йылдарҙағы башҡорт әҙәбиәте. Был осор халыҡтың ижтимағи һәм рухи тормошонда ҙур үҙгәрештәр, милли мәҙәниәтте тағы ла байытыу, бер үк ваҡытта рухи ҡиммәттәрҙе яңынан баһалау һәм күсеш осороноң һөҙөмтәһе булараҡ – тәнҡитле реализм тенденцияларын тергеҙеү менән характерлана. Үҙгәртеп ҡороу һәм унан һуңғы йылдар туҡынында проза, поэзия, драматургия, әҙәбиәт ғилеме һәм тәнҡит йылдам үҫә. Был этапта Әхиәр Хәкимов, Булат Рафиҡов, Рәшит Солтангәрәев, Ноғман Мусин, Кәтибә Кинйәбулатова, Гөлфиә Юнысова, Рауил Бикбай, Наил Ғәйетбай, Флорид Бүләков һ.б. әҫәрҙәре башҡорт әҙәбиәте үҫешенә үҙ өлөшөн индерҙе.</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Инеш.</w:t>
      </w:r>
      <w:r w:rsidRPr="00BF2C53">
        <w:rPr>
          <w:rFonts w:cs="Times New Roman"/>
          <w:sz w:val="22"/>
          <w:lang w:val="ba-RU"/>
        </w:rPr>
        <w:t xml:space="preserve"> Туған әҙәбиәт – халыҡтың милли теле – башҡорт теле – нәфис әҙәбиәт теле кеүек төшөнсәләрҙе асыҡлау. Телдән (яҙыу үҫешкәнгә тиклем) йәки яҙма рәүештә һүҙ ярҙамында тормошто сағылдырыусы сәнғәттең бер төрө булараҡ нәфис әҙәбиәт. Әҙәби әҫәр үҙәгендә кеше образы тороуы, ижтимағи үҫеш процесында уның матди һәм рухи тормошо. Борон, кешеләр яҙыу танымағанда, ижад телдән үҫешкәндә – Башҡорт халыҡ ижадын, фольклорҙы таратыусы кешеләр булыуы, уларҙы сәсән исеме менән атауҙары. Яҙыу барлыҡҡа килеү менән яҙыусыларҙың да барлыҡҡа килеүе.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Нәфис әҙәбиәттән тыш, үҫемлектәр, хайуандар донъяһы, тарихи ваҡиғалар, фәнни асыштар тураһында һөйләүсе фәнни-популяр китаптар булыуы.</w:t>
      </w:r>
    </w:p>
    <w:p w:rsidR="002F13F4" w:rsidRPr="00BF2C53" w:rsidRDefault="002F13F4" w:rsidP="00DD4B31">
      <w:pPr>
        <w:spacing w:after="0" w:line="240" w:lineRule="auto"/>
        <w:ind w:firstLine="709"/>
        <w:rPr>
          <w:rFonts w:cs="Times New Roman"/>
          <w:sz w:val="22"/>
        </w:rPr>
      </w:pPr>
      <w:r w:rsidRPr="00BF2C53">
        <w:rPr>
          <w:rFonts w:cs="Times New Roman"/>
          <w:sz w:val="22"/>
          <w:lang w:val="ba-RU"/>
        </w:rPr>
        <w:t xml:space="preserve">Башҡортостан Республикаһының Дәүләт гимны менән таныштыу. </w:t>
      </w:r>
    </w:p>
    <w:p w:rsidR="002F13F4" w:rsidRPr="00BF2C53" w:rsidRDefault="002F13F4" w:rsidP="00DD4B31">
      <w:pPr>
        <w:spacing w:after="0" w:line="240" w:lineRule="auto"/>
        <w:ind w:firstLine="709"/>
        <w:rPr>
          <w:rFonts w:cs="Times New Roman"/>
          <w:bCs/>
          <w:sz w:val="22"/>
        </w:rPr>
      </w:pPr>
      <w:r w:rsidRPr="00BF2C53">
        <w:rPr>
          <w:rFonts w:cs="Times New Roman"/>
          <w:b/>
          <w:sz w:val="22"/>
        </w:rPr>
        <w:t>Ризаитдин Ф</w:t>
      </w:r>
      <w:r w:rsidRPr="00BF2C53">
        <w:rPr>
          <w:rFonts w:cs="Times New Roman"/>
          <w:b/>
          <w:sz w:val="22"/>
          <w:lang w:val="ba-RU"/>
        </w:rPr>
        <w:t>ә</w:t>
      </w:r>
      <w:r w:rsidRPr="00BF2C53">
        <w:rPr>
          <w:rFonts w:cs="Times New Roman"/>
          <w:b/>
          <w:sz w:val="22"/>
        </w:rPr>
        <w:t>хретдинов (1859</w:t>
      </w:r>
      <w:r w:rsidRPr="00BF2C53">
        <w:rPr>
          <w:rFonts w:cs="Times New Roman"/>
          <w:sz w:val="22"/>
        </w:rPr>
        <w:t>–</w:t>
      </w:r>
      <w:r w:rsidRPr="00BF2C53">
        <w:rPr>
          <w:rFonts w:cs="Times New Roman"/>
          <w:b/>
          <w:sz w:val="22"/>
        </w:rPr>
        <w:t>1936)</w:t>
      </w:r>
      <w:r w:rsidRPr="00BF2C53">
        <w:rPr>
          <w:rFonts w:cs="Times New Roman"/>
          <w:bCs/>
          <w:sz w:val="22"/>
        </w:rPr>
        <w:t xml:space="preserve">. </w:t>
      </w:r>
      <w:r w:rsidRPr="00BF2C53">
        <w:rPr>
          <w:rFonts w:cs="Times New Roman"/>
          <w:bCs/>
          <w:sz w:val="22"/>
          <w:lang w:val="ba-RU"/>
        </w:rPr>
        <w:t xml:space="preserve">Автор ижады хаҡында төп </w:t>
      </w:r>
      <w:r w:rsidRPr="00BF2C53">
        <w:rPr>
          <w:rFonts w:cs="Times New Roman"/>
          <w:bCs/>
          <w:sz w:val="22"/>
        </w:rPr>
        <w:t>информаци</w:t>
      </w:r>
      <w:r w:rsidRPr="00BF2C53">
        <w:rPr>
          <w:rFonts w:cs="Times New Roman"/>
          <w:bCs/>
          <w:sz w:val="22"/>
          <w:lang w:val="ba-RU"/>
        </w:rPr>
        <w:t>я</w:t>
      </w:r>
      <w:r w:rsidRPr="00BF2C53">
        <w:rPr>
          <w:rFonts w:cs="Times New Roman"/>
          <w:bCs/>
          <w:sz w:val="22"/>
        </w:rPr>
        <w:t>. Мәғрифәтсе</w:t>
      </w:r>
      <w:r w:rsidRPr="00BF2C53">
        <w:rPr>
          <w:rFonts w:cs="Times New Roman"/>
          <w:bCs/>
          <w:sz w:val="22"/>
          <w:lang w:val="ba-RU"/>
        </w:rPr>
        <w:t>,</w:t>
      </w:r>
      <w:r w:rsidRPr="00BF2C53">
        <w:rPr>
          <w:rFonts w:cs="Times New Roman"/>
          <w:bCs/>
          <w:sz w:val="22"/>
        </w:rPr>
        <w:t xml:space="preserve"> яҙыусы</w:t>
      </w:r>
      <w:r w:rsidRPr="00BF2C53">
        <w:rPr>
          <w:rFonts w:cs="Times New Roman"/>
          <w:bCs/>
          <w:sz w:val="22"/>
          <w:lang w:val="ba-RU"/>
        </w:rPr>
        <w:t>-</w:t>
      </w:r>
      <w:r w:rsidRPr="00BF2C53">
        <w:rPr>
          <w:rFonts w:cs="Times New Roman"/>
          <w:bCs/>
          <w:sz w:val="22"/>
        </w:rPr>
        <w:t>ғалим</w:t>
      </w:r>
      <w:r w:rsidRPr="00BF2C53">
        <w:rPr>
          <w:rFonts w:cs="Times New Roman"/>
          <w:bCs/>
          <w:sz w:val="22"/>
          <w:lang w:val="ba-RU"/>
        </w:rPr>
        <w:t>,</w:t>
      </w:r>
      <w:r w:rsidRPr="00BF2C53">
        <w:rPr>
          <w:rFonts w:cs="Times New Roman"/>
          <w:bCs/>
          <w:sz w:val="22"/>
        </w:rPr>
        <w:t xml:space="preserve"> </w:t>
      </w:r>
      <w:r w:rsidRPr="00BF2C53">
        <w:rPr>
          <w:rFonts w:cs="Times New Roman"/>
          <w:bCs/>
          <w:sz w:val="22"/>
          <w:lang w:val="ba-RU"/>
        </w:rPr>
        <w:t>тарихсы</w:t>
      </w:r>
      <w:r w:rsidRPr="00BF2C53">
        <w:rPr>
          <w:rFonts w:cs="Times New Roman"/>
          <w:bCs/>
          <w:sz w:val="22"/>
        </w:rPr>
        <w:t>,</w:t>
      </w:r>
      <w:r w:rsidRPr="00BF2C53">
        <w:rPr>
          <w:rFonts w:cs="Times New Roman"/>
          <w:spacing w:val="-6"/>
          <w:sz w:val="22"/>
        </w:rPr>
        <w:t xml:space="preserve"> </w:t>
      </w:r>
      <w:r w:rsidRPr="00BF2C53">
        <w:rPr>
          <w:rFonts w:cs="Times New Roman"/>
          <w:bCs/>
          <w:sz w:val="22"/>
        </w:rPr>
        <w:t>шәрҡиәтсе</w:t>
      </w:r>
      <w:r w:rsidRPr="00BF2C53">
        <w:rPr>
          <w:rFonts w:cs="Times New Roman"/>
          <w:bCs/>
          <w:sz w:val="22"/>
          <w:lang w:val="ba-RU"/>
        </w:rPr>
        <w:t xml:space="preserve">, </w:t>
      </w:r>
      <w:r w:rsidRPr="00BF2C53">
        <w:rPr>
          <w:rFonts w:cs="Times New Roman"/>
          <w:bCs/>
          <w:sz w:val="22"/>
        </w:rPr>
        <w:t>дин әһеле</w:t>
      </w:r>
      <w:r w:rsidRPr="00BF2C53">
        <w:rPr>
          <w:rFonts w:cs="Times New Roman"/>
          <w:bCs/>
          <w:sz w:val="22"/>
          <w:lang w:val="ba-RU"/>
        </w:rPr>
        <w:t xml:space="preserve"> һәм йәмәғәт эшмәкәре</w:t>
      </w:r>
      <w:r w:rsidRPr="00BF2C53">
        <w:rPr>
          <w:rFonts w:cs="Times New Roman"/>
          <w:bCs/>
          <w:sz w:val="22"/>
        </w:rPr>
        <w:t>. Нәсихәттәр</w:t>
      </w:r>
      <w:r w:rsidRPr="00BF2C53">
        <w:rPr>
          <w:rFonts w:cs="Times New Roman"/>
          <w:bCs/>
          <w:sz w:val="22"/>
          <w:lang w:val="ba-RU"/>
        </w:rPr>
        <w:t xml:space="preserve">, </w:t>
      </w:r>
      <w:r w:rsidRPr="00BF2C53">
        <w:rPr>
          <w:rFonts w:cs="Times New Roman"/>
          <w:bCs/>
          <w:sz w:val="22"/>
        </w:rPr>
        <w:t>«</w:t>
      </w:r>
      <w:r w:rsidRPr="00BF2C53">
        <w:rPr>
          <w:rFonts w:cs="Times New Roman"/>
          <w:bCs/>
          <w:sz w:val="22"/>
          <w:lang w:val="ba-RU"/>
        </w:rPr>
        <w:t>Белем</w:t>
      </w:r>
      <w:r w:rsidRPr="00BF2C53">
        <w:rPr>
          <w:rFonts w:cs="Times New Roman"/>
          <w:bCs/>
          <w:sz w:val="22"/>
        </w:rPr>
        <w:t>».</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rPr>
        <w:t>М</w:t>
      </w:r>
      <w:r w:rsidRPr="00BF2C53">
        <w:rPr>
          <w:rFonts w:cs="Times New Roman"/>
          <w:b/>
          <w:sz w:val="22"/>
          <w:lang w:val="ba-RU"/>
        </w:rPr>
        <w:t>ә</w:t>
      </w:r>
      <w:r w:rsidRPr="00BF2C53">
        <w:rPr>
          <w:rFonts w:cs="Times New Roman"/>
          <w:b/>
          <w:sz w:val="22"/>
        </w:rPr>
        <w:t xml:space="preserve">жит </w:t>
      </w:r>
      <w:r w:rsidRPr="00BF2C53">
        <w:rPr>
          <w:rFonts w:cs="Times New Roman"/>
          <w:b/>
          <w:sz w:val="22"/>
          <w:lang w:val="ba-RU"/>
        </w:rPr>
        <w:t>Ға</w:t>
      </w:r>
      <w:r w:rsidRPr="00BF2C53">
        <w:rPr>
          <w:rFonts w:cs="Times New Roman"/>
          <w:b/>
          <w:sz w:val="22"/>
        </w:rPr>
        <w:t>фури (1880</w:t>
      </w:r>
      <w:r w:rsidRPr="00BF2C53">
        <w:rPr>
          <w:rFonts w:cs="Times New Roman"/>
          <w:sz w:val="22"/>
        </w:rPr>
        <w:t>–</w:t>
      </w:r>
      <w:r w:rsidRPr="00BF2C53">
        <w:rPr>
          <w:rFonts w:cs="Times New Roman"/>
          <w:b/>
          <w:sz w:val="22"/>
        </w:rPr>
        <w:t>1934)</w:t>
      </w:r>
      <w:r w:rsidRPr="00BF2C53">
        <w:rPr>
          <w:rFonts w:cs="Times New Roman"/>
          <w:bCs/>
          <w:sz w:val="22"/>
        </w:rPr>
        <w:t xml:space="preserve">. </w:t>
      </w:r>
      <w:r w:rsidRPr="00BF2C53">
        <w:rPr>
          <w:rFonts w:cs="Times New Roman"/>
          <w:bCs/>
          <w:sz w:val="22"/>
          <w:lang w:val="ba-RU"/>
        </w:rPr>
        <w:t xml:space="preserve">Автор ижады хаҡында төп </w:t>
      </w:r>
      <w:r w:rsidRPr="00BF2C53">
        <w:rPr>
          <w:rFonts w:cs="Times New Roman"/>
          <w:bCs/>
          <w:sz w:val="22"/>
        </w:rPr>
        <w:t>информаци</w:t>
      </w:r>
      <w:r w:rsidRPr="00BF2C53">
        <w:rPr>
          <w:rFonts w:cs="Times New Roman"/>
          <w:bCs/>
          <w:sz w:val="22"/>
          <w:lang w:val="ba-RU"/>
        </w:rPr>
        <w:t>я</w:t>
      </w:r>
      <w:r w:rsidRPr="00BF2C53">
        <w:rPr>
          <w:rFonts w:cs="Times New Roman"/>
          <w:bCs/>
          <w:sz w:val="22"/>
        </w:rPr>
        <w:t>. Баш</w:t>
      </w:r>
      <w:r w:rsidRPr="00BF2C53">
        <w:rPr>
          <w:rFonts w:cs="Times New Roman"/>
          <w:bCs/>
          <w:sz w:val="22"/>
          <w:lang w:val="ba-RU"/>
        </w:rPr>
        <w:t>ҡорт</w:t>
      </w:r>
      <w:r w:rsidRPr="00BF2C53">
        <w:rPr>
          <w:rFonts w:cs="Times New Roman"/>
          <w:bCs/>
          <w:sz w:val="22"/>
        </w:rPr>
        <w:t xml:space="preserve"> АССР</w:t>
      </w:r>
      <w:r w:rsidRPr="00BF2C53">
        <w:rPr>
          <w:rFonts w:cs="Times New Roman"/>
          <w:bCs/>
          <w:sz w:val="22"/>
          <w:lang w:val="ba-RU"/>
        </w:rPr>
        <w:t>-ның халыҡ шағиры</w:t>
      </w:r>
      <w:r w:rsidRPr="00BF2C53">
        <w:rPr>
          <w:rFonts w:cs="Times New Roman"/>
          <w:bCs/>
          <w:sz w:val="22"/>
        </w:rPr>
        <w:t xml:space="preserve"> (1923), совет баш</w:t>
      </w:r>
      <w:r w:rsidRPr="00BF2C53">
        <w:rPr>
          <w:rFonts w:cs="Times New Roman"/>
          <w:bCs/>
          <w:sz w:val="22"/>
          <w:lang w:val="ba-RU"/>
        </w:rPr>
        <w:t>ҡорт</w:t>
      </w:r>
      <w:r w:rsidRPr="00BF2C53">
        <w:rPr>
          <w:rFonts w:cs="Times New Roman"/>
          <w:bCs/>
          <w:sz w:val="22"/>
        </w:rPr>
        <w:t xml:space="preserve"> </w:t>
      </w:r>
      <w:r w:rsidRPr="00BF2C53">
        <w:rPr>
          <w:rFonts w:cs="Times New Roman"/>
          <w:bCs/>
          <w:sz w:val="22"/>
          <w:lang w:val="ba-RU"/>
        </w:rPr>
        <w:t>һәм</w:t>
      </w:r>
      <w:r w:rsidRPr="00BF2C53">
        <w:rPr>
          <w:rFonts w:cs="Times New Roman"/>
          <w:bCs/>
          <w:sz w:val="22"/>
        </w:rPr>
        <w:t xml:space="preserve"> татар </w:t>
      </w:r>
      <w:r w:rsidRPr="00BF2C53">
        <w:rPr>
          <w:rFonts w:cs="Times New Roman"/>
          <w:bCs/>
          <w:sz w:val="22"/>
          <w:lang w:val="ba-RU"/>
        </w:rPr>
        <w:t xml:space="preserve">әҙәбитәттәре, </w:t>
      </w:r>
      <w:r w:rsidRPr="00BF2C53">
        <w:rPr>
          <w:rFonts w:cs="Times New Roman"/>
          <w:bCs/>
          <w:sz w:val="22"/>
        </w:rPr>
        <w:t>поэзи</w:t>
      </w:r>
      <w:r w:rsidRPr="00BF2C53">
        <w:rPr>
          <w:rFonts w:cs="Times New Roman"/>
          <w:bCs/>
          <w:sz w:val="22"/>
          <w:lang w:val="ba-RU"/>
        </w:rPr>
        <w:t>яһы</w:t>
      </w:r>
      <w:r w:rsidRPr="00BF2C53">
        <w:rPr>
          <w:rFonts w:cs="Times New Roman"/>
          <w:bCs/>
          <w:sz w:val="22"/>
        </w:rPr>
        <w:t xml:space="preserve"> класси</w:t>
      </w:r>
      <w:r w:rsidRPr="00BF2C53">
        <w:rPr>
          <w:rFonts w:cs="Times New Roman"/>
          <w:bCs/>
          <w:sz w:val="22"/>
          <w:lang w:val="ba-RU"/>
        </w:rPr>
        <w:t>гы</w:t>
      </w:r>
      <w:r w:rsidRPr="00BF2C53">
        <w:rPr>
          <w:rFonts w:cs="Times New Roman"/>
          <w:bCs/>
          <w:sz w:val="22"/>
        </w:rPr>
        <w:t>, фольклор</w:t>
      </w:r>
      <w:r w:rsidRPr="00BF2C53">
        <w:rPr>
          <w:rFonts w:cs="Times New Roman"/>
          <w:bCs/>
          <w:sz w:val="22"/>
          <w:lang w:val="ba-RU"/>
        </w:rPr>
        <w:t>сы</w:t>
      </w:r>
      <w:r w:rsidRPr="00BF2C53">
        <w:rPr>
          <w:rFonts w:cs="Times New Roman"/>
          <w:bCs/>
          <w:sz w:val="22"/>
        </w:rPr>
        <w:t xml:space="preserve">, драматург. «Нурлы мәктәп» </w:t>
      </w:r>
      <w:r w:rsidRPr="00BF2C53">
        <w:rPr>
          <w:rFonts w:cs="Times New Roman"/>
          <w:bCs/>
          <w:sz w:val="22"/>
          <w:lang w:val="ba-RU"/>
        </w:rPr>
        <w:t>шиғыры.</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rPr>
        <w:t>Р</w:t>
      </w:r>
      <w:r w:rsidRPr="00BF2C53">
        <w:rPr>
          <w:rFonts w:cs="Times New Roman"/>
          <w:b/>
          <w:sz w:val="22"/>
          <w:lang w:val="ba-RU"/>
        </w:rPr>
        <w:t>ә</w:t>
      </w:r>
      <w:r w:rsidRPr="00BF2C53">
        <w:rPr>
          <w:rFonts w:cs="Times New Roman"/>
          <w:b/>
          <w:sz w:val="22"/>
        </w:rPr>
        <w:t>шит Ни</w:t>
      </w:r>
      <w:r w:rsidRPr="00BF2C53">
        <w:rPr>
          <w:rFonts w:cs="Times New Roman"/>
          <w:b/>
          <w:sz w:val="22"/>
          <w:lang w:val="ba-RU"/>
        </w:rPr>
        <w:t>ғ</w:t>
      </w:r>
      <w:r w:rsidRPr="00BF2C53">
        <w:rPr>
          <w:rFonts w:cs="Times New Roman"/>
          <w:b/>
          <w:sz w:val="22"/>
        </w:rPr>
        <w:t>м</w:t>
      </w:r>
      <w:r w:rsidRPr="00BF2C53">
        <w:rPr>
          <w:rFonts w:cs="Times New Roman"/>
          <w:b/>
          <w:sz w:val="22"/>
          <w:lang w:val="ba-RU"/>
        </w:rPr>
        <w:t>ә</w:t>
      </w:r>
      <w:r w:rsidRPr="00BF2C53">
        <w:rPr>
          <w:rFonts w:cs="Times New Roman"/>
          <w:b/>
          <w:sz w:val="22"/>
        </w:rPr>
        <w:t>ти (1909</w:t>
      </w:r>
      <w:r w:rsidRPr="00BF2C53">
        <w:rPr>
          <w:rFonts w:cs="Times New Roman"/>
          <w:sz w:val="22"/>
        </w:rPr>
        <w:t>–</w:t>
      </w:r>
      <w:r w:rsidRPr="00BF2C53">
        <w:rPr>
          <w:rFonts w:cs="Times New Roman"/>
          <w:b/>
          <w:sz w:val="22"/>
        </w:rPr>
        <w:t>1959)</w:t>
      </w:r>
      <w:r w:rsidRPr="00BF2C53">
        <w:rPr>
          <w:rFonts w:cs="Times New Roman"/>
          <w:bCs/>
          <w:sz w:val="22"/>
        </w:rPr>
        <w:t xml:space="preserve">. </w:t>
      </w:r>
      <w:r w:rsidRPr="00BF2C53">
        <w:rPr>
          <w:rFonts w:cs="Times New Roman"/>
          <w:bCs/>
          <w:sz w:val="22"/>
          <w:lang w:val="ba-RU"/>
        </w:rPr>
        <w:t>Авторҙың тормошо һәм ижады. Башҡорт АССР-ның Халыҡ шағиры (1959), башҡорт совет балалар яҙыусыһы, драматург, тәржемәсе. «Хәйерле юл һеҙгә!» шиғыры.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Кеше тормошонда белемдең роле. Мәктәптә белем биреү һәм хеҙмәт тәрбиәһе темаһына мөрәжәғәт итеү. Яңы белемдәрҙе яҡты киләсәк менән арттырыу. Шиғырҙарҙа мәктәп һәм укытыусы образы. Йәйге каникулдар һәм әҫәрҙәрҙә уҡыуҙың беренсе көнөнөң һүрәтләнеше. Ватанға мөхәббәт темаһы, уҡыу һәм хеҙмәт темаһы.</w:t>
      </w:r>
    </w:p>
    <w:p w:rsidR="002F13F4" w:rsidRPr="00BF2C53" w:rsidRDefault="002F13F4" w:rsidP="00DD4B31">
      <w:pPr>
        <w:spacing w:after="0" w:line="240" w:lineRule="auto"/>
        <w:ind w:firstLine="709"/>
        <w:rPr>
          <w:rFonts w:cs="Times New Roman"/>
          <w:i/>
          <w:iCs/>
          <w:sz w:val="22"/>
          <w:lang w:val="ba-RU"/>
        </w:rPr>
      </w:pPr>
      <w:r w:rsidRPr="00BF2C53">
        <w:rPr>
          <w:rFonts w:cs="Times New Roman"/>
          <w:i/>
          <w:iCs/>
          <w:sz w:val="22"/>
        </w:rPr>
        <w:t>Ә</w:t>
      </w:r>
      <w:r w:rsidRPr="00BF2C53">
        <w:rPr>
          <w:rFonts w:cs="Times New Roman"/>
          <w:i/>
          <w:iCs/>
          <w:sz w:val="22"/>
          <w:lang w:val="ba-RU"/>
        </w:rPr>
        <w:t>ҙ</w:t>
      </w:r>
      <w:r w:rsidRPr="00BF2C53">
        <w:rPr>
          <w:rFonts w:cs="Times New Roman"/>
          <w:i/>
          <w:iCs/>
          <w:sz w:val="22"/>
        </w:rPr>
        <w:t>әби</w:t>
      </w:r>
      <w:r w:rsidRPr="00BF2C53">
        <w:rPr>
          <w:rFonts w:cs="Times New Roman"/>
          <w:i/>
          <w:iCs/>
          <w:sz w:val="22"/>
          <w:lang w:val="ba-RU"/>
        </w:rPr>
        <w:t>ә</w:t>
      </w:r>
      <w:r w:rsidRPr="00BF2C53">
        <w:rPr>
          <w:rFonts w:cs="Times New Roman"/>
          <w:i/>
          <w:iCs/>
          <w:sz w:val="22"/>
        </w:rPr>
        <w:t>т теория</w:t>
      </w:r>
      <w:r w:rsidRPr="00BF2C53">
        <w:rPr>
          <w:rFonts w:cs="Times New Roman"/>
          <w:i/>
          <w:iCs/>
          <w:sz w:val="22"/>
          <w:lang w:val="ba-RU"/>
        </w:rPr>
        <w:t>һы</w:t>
      </w:r>
      <w:r w:rsidRPr="00BF2C53">
        <w:rPr>
          <w:rFonts w:cs="Times New Roman"/>
          <w:i/>
          <w:iCs/>
          <w:sz w:val="22"/>
        </w:rPr>
        <w:t>: лирик герой.</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rPr>
        <w:t>Раил Байбулатов (1937-2002).</w:t>
      </w:r>
      <w:r w:rsidRPr="00BF2C53">
        <w:rPr>
          <w:rFonts w:cs="Times New Roman"/>
          <w:sz w:val="22"/>
        </w:rPr>
        <w:t xml:space="preserve"> </w:t>
      </w:r>
      <w:r w:rsidRPr="00BF2C53">
        <w:rPr>
          <w:rFonts w:cs="Times New Roman"/>
          <w:bCs/>
          <w:sz w:val="22"/>
          <w:lang w:val="ba-RU"/>
        </w:rPr>
        <w:t xml:space="preserve">Авторҙың тормошо һәм ижады. </w:t>
      </w:r>
      <w:r w:rsidRPr="00BF2C53">
        <w:rPr>
          <w:rFonts w:cs="Times New Roman"/>
          <w:sz w:val="22"/>
          <w:lang w:val="ba-RU"/>
        </w:rPr>
        <w:t>Башҡорт яҙыусыһы, тәржемәсе, драматург һәм журналист. «Ағас һәйкәл</w:t>
      </w:r>
      <w:r w:rsidRPr="00BF2C53">
        <w:rPr>
          <w:rFonts w:cs="Times New Roman"/>
          <w:bCs/>
          <w:sz w:val="22"/>
          <w:lang w:val="ba-RU"/>
        </w:rPr>
        <w:t>»</w:t>
      </w:r>
      <w:r w:rsidRPr="00BF2C53">
        <w:rPr>
          <w:rFonts w:cs="Times New Roman"/>
          <w:sz w:val="22"/>
          <w:lang w:val="ba-RU"/>
        </w:rPr>
        <w:t xml:space="preserve"> хикәйәһе.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Дуҫлыҡ һәм үҙ-ара мөнәсәбәт темаһы. Донъяға ике ҡараш: битарафлыҡ, йөрәкһеҙлек һәм гуманизм, изгелек, хикәйәнең йәш геройҙарының йәлләү хисе. Ғаиләлә балалар тәрбиәләү. Балаларҙың һәм ололарҙың үҙ-ара бәйләнешенең ҡатмарлылығы. Хәҙерге тормоштоң актуаль проблемалары. Геройҙың хистәрен күрһәтеү, үҙ эшеңде анализлау. Авторҙың кеше тормошонда белем һәм тәрбиә роле тураһындағы уйҙары. Хикәйә темаһы, сюжет, идея мәғәнәһе. Хикәйә исеменең мәғәнәһе.</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Мостай Кәрим (1919-2005).</w:t>
      </w:r>
      <w:r w:rsidRPr="00BF2C53">
        <w:rPr>
          <w:rFonts w:cs="Times New Roman"/>
          <w:sz w:val="22"/>
          <w:lang w:val="ba-RU"/>
        </w:rPr>
        <w:t xml:space="preserve"> Авторҙың тормошо һәм ижады. Башҡорт АССР-ның халыҡ шағиры (1963), яҙыусы һәм драматург, йәмәғәт эшмәкәре. </w:t>
      </w:r>
      <w:r w:rsidRPr="00BF2C53">
        <w:rPr>
          <w:rFonts w:cs="Times New Roman"/>
          <w:bCs/>
          <w:sz w:val="22"/>
          <w:lang w:val="ba-RU"/>
        </w:rPr>
        <w:t xml:space="preserve">«Уҡытыусыма» </w:t>
      </w:r>
      <w:r w:rsidRPr="00BF2C53">
        <w:rPr>
          <w:rFonts w:cs="Times New Roman"/>
          <w:sz w:val="22"/>
          <w:lang w:val="ba-RU"/>
        </w:rPr>
        <w:t>шиғыры.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Назар Нәжми (1918-1999).</w:t>
      </w:r>
      <w:r w:rsidRPr="00BF2C53">
        <w:rPr>
          <w:rFonts w:cs="Times New Roman"/>
          <w:sz w:val="22"/>
          <w:lang w:val="ba-RU"/>
        </w:rPr>
        <w:t xml:space="preserve"> Авторҙың тормошо һәм ижады. Башҡортстан Республикаһының халыҡ шағиры (1992), публицист, драматург, мемуарист. «Беренсе дәрес» шиғыры.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Шәхес формалашыуҙа һәм үҫешендә тәүге уҡытыусының роле, беренсе дәрестең әһәмиәте. Белем, хөрмәт, яҡындарыңа мөхәббәт, мәңгелек ҡиммәттәр, әхлаҡи төшөнсәләр һәм оло тормошҡа аяҡ баҫырға ярҙам иткәндә уҡытыусылар күңеленең бер өлөшөн һалыуҙары өсөн шағирҙарҙың рәхмәт темаһы.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Дауыт Юлтый (1893-1938).</w:t>
      </w:r>
      <w:r w:rsidRPr="00BF2C53">
        <w:rPr>
          <w:rFonts w:cs="Times New Roman"/>
          <w:sz w:val="22"/>
          <w:lang w:val="ba-RU"/>
        </w:rPr>
        <w:t xml:space="preserve"> Авторҙың тормошо һәм ижады. Башҡорт совет яҙыусыһы, драматург, журналист һәм йәмәғәт эшмәкәре. </w:t>
      </w:r>
      <w:r w:rsidRPr="00BF2C53">
        <w:rPr>
          <w:rFonts w:cs="Times New Roman"/>
          <w:bCs/>
          <w:sz w:val="22"/>
          <w:lang w:val="ba-RU"/>
        </w:rPr>
        <w:t xml:space="preserve">«Көҙ» </w:t>
      </w:r>
      <w:r w:rsidRPr="00BF2C53">
        <w:rPr>
          <w:rFonts w:cs="Times New Roman"/>
          <w:sz w:val="22"/>
          <w:lang w:val="ba-RU"/>
        </w:rPr>
        <w:t>шиғыры.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Ғилемдар Рамазанов (1923-1993).</w:t>
      </w:r>
      <w:r w:rsidRPr="00BF2C53">
        <w:rPr>
          <w:rFonts w:cs="Times New Roman"/>
          <w:sz w:val="22"/>
          <w:lang w:val="ba-RU"/>
        </w:rPr>
        <w:t xml:space="preserve"> Авторҙың тормошо һәм ижады. Башҡорт совет шағиры, әҙәбиәт белгесе, тәржемәсе, филология фәндәре докторы. </w:t>
      </w:r>
      <w:r w:rsidRPr="00BF2C53">
        <w:rPr>
          <w:rFonts w:cs="Times New Roman"/>
          <w:bCs/>
          <w:sz w:val="22"/>
          <w:lang w:val="ba-RU"/>
        </w:rPr>
        <w:t xml:space="preserve">«Ураҡ өҫтө» </w:t>
      </w:r>
      <w:r w:rsidRPr="00BF2C53">
        <w:rPr>
          <w:rFonts w:cs="Times New Roman"/>
          <w:sz w:val="22"/>
          <w:lang w:val="ba-RU"/>
        </w:rPr>
        <w:t xml:space="preserve">шиғыры. </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Тәбиғәттең матурлығы, ҡышҡа әҙерлек. Тәбиғәтте тасуирлау: төрлө төҫтәр берлеге, алтын япраҡтарҙың ғәжәйеп балҡыуы, көҙгө күктең һоро төҫ менән алмашыныуы, ҡурғаш ямғыр болоттары. Төнгө тынлыҡҡа иҫәбенә ҡыҫҡарыусы көн. Йылдың һәр миҙгеленең матурлығын сағылдырыу.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Игенсенең маҡтаулы һәм яуаплы хеҙмәте темаһы. Урып-йыйыу шатлығын тасуирлау. Кеше тормошонда икмәктең роле һәм урыны. Игенсенең хеҙмәтен поэтикалаштырыу.</w:t>
      </w:r>
    </w:p>
    <w:p w:rsidR="002F13F4" w:rsidRPr="00BF2C53" w:rsidRDefault="002F13F4" w:rsidP="00DD4B31">
      <w:pPr>
        <w:spacing w:after="0" w:line="240" w:lineRule="auto"/>
        <w:ind w:firstLine="709"/>
        <w:rPr>
          <w:rFonts w:cs="Times New Roman"/>
          <w:sz w:val="22"/>
          <w:lang w:val="ba-RU"/>
        </w:rPr>
      </w:pPr>
      <w:r w:rsidRPr="00BF2C53">
        <w:rPr>
          <w:rFonts w:cs="Times New Roman"/>
          <w:i/>
          <w:iCs/>
          <w:sz w:val="22"/>
          <w:lang w:val="ba-RU"/>
        </w:rPr>
        <w:t xml:space="preserve">Әҙәбиәт теорияһы: </w:t>
      </w:r>
      <w:r w:rsidRPr="00BF2C53">
        <w:rPr>
          <w:rFonts w:cs="Times New Roman"/>
          <w:sz w:val="22"/>
          <w:lang w:val="ba-RU"/>
        </w:rPr>
        <w:t>сағыштырыу.</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Али Карнай (1904-1943).</w:t>
      </w:r>
      <w:r w:rsidRPr="00BF2C53">
        <w:rPr>
          <w:rFonts w:cs="Times New Roman"/>
          <w:sz w:val="22"/>
          <w:lang w:val="ba-RU"/>
        </w:rPr>
        <w:t xml:space="preserve"> Яҙыусы хаҡында ҡыҫҡаса хикәйә. Башҡорт яҙыусыһы һәм тәржемәсеһе, журналист, хәрби корреспондент. «Урманда» повесы. «Турғай» хикәйәһе.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Әҫәрҙәрҙә тәбиғәт образы. Тәбиғәт картиналарын тасуирлау аша авторҙың күңел торошон, кәйефен белдереү. Яҙыусының тәбиғәтте ҡабул итеүҙәге дөйөм һәм шәхси ҡарашы. Йөкмәткелә аллегория. Образдар, әҫәрҙәрҙең художестволы, персонаждарҙың характер үҙенсәлектәре. Йылан, Турғай һәм Ҡарға образдарында яҡшылыҡ һәм яуызлыҡ, мөхәббәт һәм нәфрәт, бер-береңә ярҙам итеү һәм көнләшеү, мәкерле һәм яҡты уйҙарҙың сағылышы. Тәбиғәттә, кеше күңелендәге матурлыҡтың ҙур ролен аңлау. Яҙыусының кеше һәм тәбиғәт бәйләнеше, уларҙың айырылғыһыҙлығы тураһында уйланыуҙары. Авторҙың художестволы образлылығының үҙенсәлектәре.</w:t>
      </w:r>
    </w:p>
    <w:p w:rsidR="002F13F4" w:rsidRPr="00BF2C53" w:rsidRDefault="002F13F4" w:rsidP="00DD4B31">
      <w:pPr>
        <w:spacing w:after="0" w:line="240" w:lineRule="auto"/>
        <w:ind w:firstLine="709"/>
        <w:rPr>
          <w:rFonts w:cs="Times New Roman"/>
          <w:i/>
          <w:iCs/>
          <w:sz w:val="22"/>
          <w:lang w:val="ba-RU"/>
        </w:rPr>
      </w:pPr>
      <w:r w:rsidRPr="00BF2C53">
        <w:rPr>
          <w:rFonts w:cs="Times New Roman"/>
          <w:i/>
          <w:iCs/>
          <w:sz w:val="22"/>
          <w:lang w:val="ba-RU"/>
        </w:rPr>
        <w:t>Әҙәбиәт теорияһы: тасуирлау, аллегория.</w:t>
      </w:r>
    </w:p>
    <w:p w:rsidR="002F13F4" w:rsidRPr="00BF2C53" w:rsidRDefault="002F13F4" w:rsidP="00DD4B31">
      <w:pPr>
        <w:spacing w:after="0" w:line="240" w:lineRule="auto"/>
        <w:ind w:firstLine="709"/>
        <w:jc w:val="center"/>
        <w:rPr>
          <w:rFonts w:cs="Times New Roman"/>
          <w:b/>
          <w:bCs/>
          <w:sz w:val="22"/>
          <w:lang w:val="ba-RU"/>
        </w:rPr>
      </w:pPr>
    </w:p>
    <w:p w:rsidR="002F13F4" w:rsidRPr="00BF2C53" w:rsidRDefault="002F13F4" w:rsidP="00DD4B31">
      <w:pPr>
        <w:spacing w:after="0" w:line="240" w:lineRule="auto"/>
        <w:ind w:firstLine="709"/>
        <w:jc w:val="center"/>
        <w:rPr>
          <w:rFonts w:cs="Times New Roman"/>
          <w:b/>
          <w:bCs/>
          <w:sz w:val="22"/>
          <w:lang w:val="ba-RU"/>
        </w:rPr>
      </w:pPr>
      <w:r w:rsidRPr="00BF2C53">
        <w:rPr>
          <w:rFonts w:cs="Times New Roman"/>
          <w:b/>
          <w:bCs/>
          <w:sz w:val="22"/>
          <w:lang w:val="ba-RU"/>
        </w:rPr>
        <w:t>Башҡорт совет әҙәбиәте. Хәҙерге башҡорт әҙәбиәте</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Баязит Бикбай (1909-1968).</w:t>
      </w:r>
      <w:r w:rsidRPr="00BF2C53">
        <w:rPr>
          <w:rFonts w:cs="Times New Roman"/>
          <w:sz w:val="22"/>
          <w:lang w:val="ba-RU"/>
        </w:rPr>
        <w:t xml:space="preserve"> Авторҙың тормошо һәм ижады. Башҡорт шағиры, прозаик, драматург, либреттист. «Туған тел» шиғыры. «Рус теле» шиғыры.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Кеше һәм йәмғиәт тормошонда туған тел һәм рус телдәренең роле һәм әһәмиәте, уларҙың функциялары – социум йәшәйешенең мөһим яғы. Тел – рухи һәм мәҙәни ҡиммәттәрҙе һаҡлаусы. Күренекле кешеләрҙең һүҙҙәрен китереү һәм уларҙы шәхси байлыҡтан йәмғиәттең рухи байлығына әйләндереү. Милләт-ара аралашыу теле аша төрлө халыҡтарҙың үҙ-ара аңлашыуына ирешеү.</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Рәми Ғарипов (1932-1977).</w:t>
      </w:r>
      <w:r w:rsidRPr="00BF2C53">
        <w:rPr>
          <w:rFonts w:cs="Times New Roman"/>
          <w:sz w:val="22"/>
          <w:lang w:val="ba-RU"/>
        </w:rPr>
        <w:t xml:space="preserve"> Авторҙың тормошо һәм ижады. Башҡортостан Республикаһының халыҡ шағиры (1992), тәржемәсе. «Туған тел» шиғиры.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Ҡәҙим Аралбай (1941).</w:t>
      </w:r>
      <w:r w:rsidRPr="00BF2C53">
        <w:rPr>
          <w:rFonts w:cs="Times New Roman"/>
          <w:sz w:val="22"/>
          <w:lang w:val="ba-RU"/>
        </w:rPr>
        <w:t xml:space="preserve"> Башҡортостан Республикаһының халыҡ шағиры (2011). Авторҙың тормошо һәм ижады. «Башҡорт теле» шиғыры.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Туған телебеҙҙең матурлығы һәм байлығы. Туған телгә хөрмәт һәм мөхәббәт. Йәмғиәт тормошонда, уҡыусыларҙың шәхесен формалаштырыуҙа, рухи байлыҡҡа, мәҙәниәткә йәлеп итеүҙә телдең роле.</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Фәрзәнә Аҡбулатова (1960).</w:t>
      </w:r>
      <w:r w:rsidRPr="00BF2C53">
        <w:rPr>
          <w:rFonts w:cs="Times New Roman"/>
          <w:sz w:val="22"/>
          <w:lang w:val="ba-RU"/>
        </w:rPr>
        <w:t xml:space="preserve"> Авторҙың тормошо һәм ижады. Башҡорт яҙыусыһы, журналист. «Атай икмәге» хикәйәһе.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ХХ быуаттағы тормош-көнкүреш картиналары, уларҙың характерҙарҙы һәм хикәйә идеяларын аңлау өсөн әһәмиәте. Әҫәрҙең реалистик нигеҙе. Бөйөк Ватан һуғышы ваҡытында тылдағы балаларҙың һәм ҡатын-ҡыҙҙарҙың ауыр яҙмышы, уларҙың хыялдарын хикәйәләү. Изгелек, үҙ-ара аңлашыу идеяһы. Балалар һәм ололар мөнәсәбәттәре. Хикәйә геройҙарының рухи байлығы. Хикәйәлә балалар образы һәм уларҙы һүрәтләү үҙенсәлектәре. Кескәй геройҙарҙың сабырлығы һәм сыҙамлылығы. Балаларҙың эске, рухи матурлыҡ көсө. Хәл-ваҡиғаларға авторҙың мөнәсәбәте – авторҙың балалар яҙмышы өсөн ғазаптары. Кешегә ҡарата ҡыҙғаныу һәм хөрмәт кәрәклеген аңлау. Балаларҙы йәлләү хисе. Һәр бер кеше шәхесенең ҡабатланмаҫлығы һәм ҡиммәте. Хикәйәнең гуманистик пафосы һәм уның исеменең мәғәнәһе.</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Хәйҙәр Тапаҡов (1955).</w:t>
      </w:r>
      <w:r w:rsidRPr="00BF2C53">
        <w:rPr>
          <w:rFonts w:cs="Times New Roman"/>
          <w:sz w:val="22"/>
          <w:lang w:val="ba-RU"/>
        </w:rPr>
        <w:t xml:space="preserve"> Авторҙың тормошо һәм ижады. Шағир, яҙыусы, публицист. «Бибинур «улусяй»» хикәйәһе.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Хәҙерге ҡала тормошо. Ата-әсәләрҙе ауылдан ҡалаға күсереү. Быуындар бәйләнеше. Аталар һәм балалар проблемаһы. Туған телдең роле. Милли традицияларҙан һәм гөрөф-ғәҙәттәрҙән ситләшеү проблемаһы.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Ризаитдин Фәхретдинов (1859-1936).</w:t>
      </w:r>
      <w:r w:rsidRPr="00BF2C53">
        <w:rPr>
          <w:rFonts w:cs="Times New Roman"/>
          <w:sz w:val="22"/>
          <w:lang w:val="ba-RU"/>
        </w:rPr>
        <w:t xml:space="preserve"> Автор биографияһы тураһында төп мәғлүмәт. Сығышы. Үҫеш йылдары. Тәүге Өфө осоро. Ырымбур осоро. Икенсе Өфө осоро. «Китап һәм уҡыу» «Нәсихәттәр» китабынан өҙөк. </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Мәжит Ғафури (1880-1934).</w:t>
      </w:r>
      <w:r w:rsidRPr="00BF2C53">
        <w:rPr>
          <w:rFonts w:cs="Times New Roman"/>
          <w:sz w:val="22"/>
          <w:lang w:val="ba-RU"/>
        </w:rPr>
        <w:t xml:space="preserve"> Автор биографияһы тураһында төп мәғлүмәт. «Балалар һәм китап» шиғыры.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Яҡуп Ҡолмой (1918-1994).</w:t>
      </w:r>
      <w:r w:rsidRPr="00BF2C53">
        <w:rPr>
          <w:rFonts w:cs="Times New Roman"/>
          <w:sz w:val="22"/>
          <w:lang w:val="ba-RU"/>
        </w:rPr>
        <w:t xml:space="preserve"> Авторҙың тормошо һәм ижады. Шағир һәм журналист. «Ҡыҙыҡлы китап» шиғыры.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Нәжип Иҙелбаев (1912-1991).</w:t>
      </w:r>
      <w:r w:rsidRPr="00BF2C53">
        <w:rPr>
          <w:rFonts w:cs="Times New Roman"/>
          <w:sz w:val="22"/>
          <w:lang w:val="ba-RU"/>
        </w:rPr>
        <w:t xml:space="preserve"> Авторҙың тормошо һәм ижады. Шағир, яҙыусы, драматург, тәржемәсе һәм журналист. «Иң яҡын дуҫ» шиғыры.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Китапның бала тормошондағы роле. Китаптың баланың донъя тураһындағы ҡарашын киңәйтеү өсөн хеҙмәт итеүе. Китап – мәғлүмәт сығанағы һәм кешенең дуҫы.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Динис Бүләков (1944-1995).</w:t>
      </w:r>
      <w:r w:rsidRPr="00BF2C53">
        <w:rPr>
          <w:rFonts w:cs="Times New Roman"/>
          <w:sz w:val="22"/>
          <w:lang w:val="ba-RU"/>
        </w:rPr>
        <w:t xml:space="preserve"> Авторҙың тормошо һәм ижады. Башҡорт яҙыусыһы һәм йәмәғәт эшмәкәре. «Яралы китап» хикәйәһе.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Халыҡтар берҙәмлеген хикәйәләү һәм Бөйөк Ватан һуғышы ваҡытында Ватанды азат итеү өсөн көрәш. Совет халҡының патриотизмы һәм рухи көсө. Әҫәрҙең идея-художестволы мәғәнәһе, реалистик үзенсәлектәр, әҫәрҙең структураһы.</w:t>
      </w:r>
    </w:p>
    <w:p w:rsidR="002F13F4" w:rsidRPr="00BF2C53" w:rsidRDefault="002F13F4" w:rsidP="00DD4B31">
      <w:pPr>
        <w:spacing w:after="0" w:line="240" w:lineRule="auto"/>
        <w:ind w:firstLine="709"/>
        <w:jc w:val="center"/>
        <w:rPr>
          <w:rFonts w:cs="Times New Roman"/>
          <w:b/>
          <w:bCs/>
          <w:sz w:val="22"/>
          <w:lang w:val="ba-RU"/>
        </w:rPr>
      </w:pPr>
      <w:r w:rsidRPr="00BF2C53">
        <w:rPr>
          <w:rFonts w:cs="Times New Roman"/>
          <w:b/>
          <w:bCs/>
          <w:sz w:val="22"/>
          <w:lang w:val="ba-RU"/>
        </w:rPr>
        <w:t>Башҡорт халыҡ ижады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Башҡорт әҙәбиәтенең килеп сығышы халыҡ ижадынан башлана. Башҡорт фольклоры быуаттар дауамында телдән ижад ителә һәм быуындан-быуынға тапшырыла килә.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Боронғо башҡорттарҙың тәбиғәткә ҡараштары, әхлаҡи идеалдары, уларҙың тормошо һәм ынтылыштары башҡорт фольклоры темаларын тәшкил итә. Фольклор уларҙың белем сығанағы була. Фольклорҙың үҙенсәлеген уның тапшырылыуының телдән һәм күп вариантлы булыуы, импровизациялылығы һәм коллектив башҡарылыуы тәшкил итә.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Башҡорт фольклор жанрҙары булып эпос, әкиәт, йыр, риүәйәт, легенда, бәйет, көләмәс, лаҡап, мәҫәл, мәҡәл, әйтем, йомаҡ, көләмәс-табышмаҡ, сатира, ғибрәтле хикәйәт, һынамыш, нәсихәт һ. б. тора.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Башҡорт халыҡ эпосы тәү-тормош община ҡоролошоноң емерелеү осоронда барлыкка килә һәм феодализм дәүерендә, сит ил баҫып алыусылары алдында ырыу төркөмдәренең тарҡатылған һәм эре ырыу-ҡәбилә ойошмаларына берләшеү осоронда иң бейек үҫешенә ирешә. Башҡорт халыҡ эпосының иң камил героик поэма формаларының берһе булып ҡобайыр тора. </w:t>
      </w:r>
    </w:p>
    <w:p w:rsidR="002F13F4" w:rsidRPr="00BF2C53" w:rsidRDefault="002F13F4" w:rsidP="00DD4B31">
      <w:pPr>
        <w:spacing w:after="0" w:line="240" w:lineRule="auto"/>
        <w:ind w:firstLine="709"/>
        <w:rPr>
          <w:rFonts w:cs="Times New Roman"/>
          <w:b/>
          <w:bCs/>
          <w:sz w:val="22"/>
          <w:lang w:val="ba-RU"/>
        </w:rPr>
      </w:pPr>
      <w:r w:rsidRPr="00BF2C53">
        <w:rPr>
          <w:rFonts w:cs="Times New Roman"/>
          <w:b/>
          <w:bCs/>
          <w:sz w:val="22"/>
          <w:lang w:val="ba-RU"/>
        </w:rPr>
        <w:t>«Урал батыр» эпосы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Башҡорт милли эпосы «Урал Батыр» </w:t>
      </w:r>
      <w:r w:rsidRPr="00BF2C53">
        <w:rPr>
          <w:rFonts w:cs="Times New Roman"/>
          <w:sz w:val="22"/>
          <w:lang w:val="ba-RU" w:bidi="ru-RU"/>
        </w:rPr>
        <w:t>–</w:t>
      </w:r>
      <w:r w:rsidRPr="00BF2C53">
        <w:rPr>
          <w:rFonts w:cs="Times New Roman"/>
          <w:sz w:val="22"/>
          <w:lang w:val="ba-RU"/>
        </w:rPr>
        <w:t xml:space="preserve"> халыҡтың бөтмәҫ-төкәнмәҫ байлығы. Эпос геройының фиҙәкәрлеге һәм юғары выжданлылығы, уның донъя үҫешенә баһалап бөтөргөһөҙ өлөшө. Халыҡ бәхете өсөн көрәш идеяһын раҫлау. Эпостың әхлаҡ проблемаһы. Эпоста яҡшылыҡ һәм яуызлыҡтың көрәше. Ике бер туған Урал һәм Шулгәнгә сағыштырма характеристика. Геройлыҡ тураһында халыҡ күҙаллауы. Патриотик һәм гуманистик мәғәнә.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Шиғыр үзенсәлектәре һәм ритмикаһы. Тарихи һәм мифологик нигеҙ. Әкиәт деталдәренең роле.</w:t>
      </w:r>
    </w:p>
    <w:p w:rsidR="002F13F4" w:rsidRPr="00BF2C53" w:rsidRDefault="002F13F4" w:rsidP="00DD4B31">
      <w:pPr>
        <w:spacing w:after="0" w:line="240" w:lineRule="auto"/>
        <w:ind w:firstLine="709"/>
        <w:rPr>
          <w:rFonts w:cs="Times New Roman"/>
          <w:i/>
          <w:iCs/>
          <w:sz w:val="22"/>
          <w:lang w:val="ba-RU"/>
        </w:rPr>
      </w:pPr>
      <w:r w:rsidRPr="00BF2C53">
        <w:rPr>
          <w:rFonts w:cs="Times New Roman"/>
          <w:i/>
          <w:iCs/>
          <w:sz w:val="22"/>
          <w:lang w:val="ba-RU"/>
        </w:rPr>
        <w:t xml:space="preserve">Әҙәбиәт теорияһы: </w:t>
      </w:r>
      <w:r w:rsidRPr="00BF2C53">
        <w:rPr>
          <w:rFonts w:cs="Times New Roman"/>
          <w:sz w:val="22"/>
          <w:lang w:val="ba-RU"/>
        </w:rPr>
        <w:t>эпос.</w:t>
      </w:r>
    </w:p>
    <w:p w:rsidR="002F13F4" w:rsidRPr="00BF2C53" w:rsidRDefault="002F13F4" w:rsidP="00DD4B31">
      <w:pPr>
        <w:spacing w:after="0" w:line="240" w:lineRule="auto"/>
        <w:ind w:firstLine="709"/>
        <w:rPr>
          <w:rFonts w:cs="Times New Roman"/>
          <w:b/>
          <w:bCs/>
          <w:sz w:val="22"/>
          <w:lang w:val="ba-RU"/>
        </w:rPr>
      </w:pPr>
      <w:r w:rsidRPr="00BF2C53">
        <w:rPr>
          <w:rFonts w:cs="Times New Roman"/>
          <w:b/>
          <w:bCs/>
          <w:sz w:val="22"/>
          <w:lang w:val="ba-RU"/>
        </w:rPr>
        <w:t>Башҡорт халыҡ әкиәттәре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«Урал батыр», «Аҡъял батыр», «Алпамыша батыр», </w:t>
      </w:r>
      <w:r w:rsidRPr="00BF2C53">
        <w:rPr>
          <w:rFonts w:cs="Times New Roman"/>
          <w:bCs/>
          <w:sz w:val="22"/>
          <w:lang w:val="ba-RU"/>
        </w:rPr>
        <w:t xml:space="preserve">«Ҡамыр-батыр». </w:t>
      </w:r>
      <w:r w:rsidRPr="00BF2C53">
        <w:rPr>
          <w:rFonts w:cs="Times New Roman"/>
          <w:sz w:val="22"/>
          <w:lang w:val="ba-RU"/>
        </w:rPr>
        <w:t>Батыр образы символикаһы. Ҡамыр батыр, Алпамыша батыр һәм уның дуҫтары. Әкиәттә һынау темаһы. Үҙ бәхетең һәм халҡың бәхете өсөн көрәш идеяһын раҫлау. Әкиәттәрҙең әхлаҡи проблемаһы.</w:t>
      </w:r>
    </w:p>
    <w:p w:rsidR="002F13F4" w:rsidRPr="00BF2C53" w:rsidRDefault="002F13F4" w:rsidP="00DD4B31">
      <w:pPr>
        <w:spacing w:after="0" w:line="240" w:lineRule="auto"/>
        <w:ind w:firstLine="709"/>
        <w:rPr>
          <w:rFonts w:cs="Times New Roman"/>
          <w:sz w:val="22"/>
          <w:lang w:val="ba-RU"/>
        </w:rPr>
      </w:pPr>
      <w:r w:rsidRPr="00BF2C53">
        <w:rPr>
          <w:rFonts w:cs="Times New Roman"/>
          <w:bCs/>
          <w:sz w:val="22"/>
          <w:lang w:val="ba-RU"/>
        </w:rPr>
        <w:t>«</w:t>
      </w:r>
      <w:r w:rsidRPr="00BF2C53">
        <w:rPr>
          <w:rFonts w:cs="Times New Roman"/>
          <w:sz w:val="22"/>
          <w:lang w:val="ba-RU"/>
        </w:rPr>
        <w:t>Аҙашҡан» сюжеттар. Әкиәт геройы һәм уның төрҙәре. Тылсымлы ярҙамсы һәм тылсымлы әйберҙәр, уларҙың тылсымлы әкиәттәрҙәге роле. Әкиәттәр теле. Фольклор әкиәтендә сәсән образы.</w:t>
      </w:r>
    </w:p>
    <w:p w:rsidR="002F13F4" w:rsidRPr="00BF2C53" w:rsidRDefault="002F13F4" w:rsidP="00DD4B31">
      <w:pPr>
        <w:spacing w:after="0" w:line="240" w:lineRule="auto"/>
        <w:ind w:firstLine="709"/>
        <w:rPr>
          <w:rFonts w:cs="Times New Roman"/>
          <w:sz w:val="22"/>
          <w:lang w:val="ba-RU"/>
        </w:rPr>
      </w:pPr>
      <w:r w:rsidRPr="00BF2C53">
        <w:rPr>
          <w:rFonts w:cs="Times New Roman"/>
          <w:i/>
          <w:iCs/>
          <w:sz w:val="22"/>
          <w:lang w:val="ba-RU"/>
        </w:rPr>
        <w:t>Әҙәбиәт теорияһы:</w:t>
      </w:r>
      <w:r w:rsidRPr="00BF2C53">
        <w:rPr>
          <w:rFonts w:cs="Times New Roman"/>
          <w:sz w:val="22"/>
          <w:lang w:val="ba-RU"/>
        </w:rPr>
        <w:t xml:space="preserve"> композиция, сюжет (танышыу).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«Әминбәк» әкиәте. Төрлө һөнәрҙәр барлығы тураһында. Хеҙмәттең кеше тормошондағы әһәмиәте. Ата-әсәләрҙең улдарының һөнәр һайлауындағы роле һәм теләге. Әминбәктең фән һәм сәнғәт юлын һайлауы. Төрлө һөнәр эйәләренә хөрмәтле һәм изгелекле ҡараш тәрбиәләү.</w:t>
      </w:r>
    </w:p>
    <w:p w:rsidR="002F13F4" w:rsidRPr="00BF2C53" w:rsidRDefault="002F13F4" w:rsidP="00DD4B31">
      <w:pPr>
        <w:spacing w:after="0" w:line="240" w:lineRule="auto"/>
        <w:ind w:firstLine="709"/>
        <w:rPr>
          <w:rFonts w:cs="Times New Roman"/>
          <w:sz w:val="22"/>
          <w:lang w:val="ba-RU"/>
        </w:rPr>
      </w:pPr>
      <w:r w:rsidRPr="00BF2C53">
        <w:rPr>
          <w:rFonts w:cs="Times New Roman"/>
          <w:i/>
          <w:iCs/>
          <w:sz w:val="22"/>
          <w:lang w:val="ba-RU"/>
        </w:rPr>
        <w:t>Әҙәбиәт теорияһы</w:t>
      </w:r>
      <w:r w:rsidRPr="00BF2C53">
        <w:rPr>
          <w:rFonts w:cs="Times New Roman"/>
          <w:sz w:val="22"/>
          <w:lang w:val="ba-RU"/>
        </w:rPr>
        <w:t>: синонимнар, омонимнар.</w:t>
      </w:r>
    </w:p>
    <w:p w:rsidR="002F13F4" w:rsidRPr="00BF2C53" w:rsidRDefault="002F13F4" w:rsidP="00DD4B31">
      <w:pPr>
        <w:spacing w:after="0" w:line="240" w:lineRule="auto"/>
        <w:ind w:firstLine="709"/>
        <w:rPr>
          <w:rFonts w:cs="Times New Roman"/>
          <w:sz w:val="22"/>
          <w:lang w:val="ba-RU"/>
        </w:rPr>
      </w:pPr>
      <w:r w:rsidRPr="00BF2C53">
        <w:rPr>
          <w:rFonts w:cs="Times New Roman"/>
          <w:bCs/>
          <w:sz w:val="22"/>
          <w:lang w:val="ba-RU"/>
        </w:rPr>
        <w:t xml:space="preserve">«Ҡәмән менән Сәмән, картуф сәскән Сәлмән» </w:t>
      </w:r>
      <w:r w:rsidRPr="00BF2C53">
        <w:rPr>
          <w:rFonts w:cs="Times New Roman"/>
          <w:sz w:val="22"/>
          <w:lang w:val="ba-RU"/>
        </w:rPr>
        <w:t>әкиәте – өс бер туғанға сағыштырма характеристика Хеҙмәттең әһәмиәте тураһында халыҡ күҙаллауы. Халыҡҡа хеҙмәткә баһаһы. Әкиәттәрҙең әхлаҡи проблемаһы. «Өс» һаны – башҡорт фольклорының үҙгәрешһеҙ атрибуты.</w:t>
      </w:r>
    </w:p>
    <w:p w:rsidR="002F13F4" w:rsidRPr="00BF2C53" w:rsidRDefault="002F13F4" w:rsidP="00DD4B31">
      <w:pPr>
        <w:spacing w:after="0" w:line="240" w:lineRule="auto"/>
        <w:ind w:firstLine="709"/>
        <w:rPr>
          <w:rFonts w:cs="Times New Roman"/>
          <w:sz w:val="22"/>
          <w:lang w:val="ba-RU"/>
        </w:rPr>
      </w:pPr>
      <w:r w:rsidRPr="00BF2C53">
        <w:rPr>
          <w:rFonts w:cs="Times New Roman"/>
          <w:bCs/>
          <w:sz w:val="22"/>
          <w:lang w:val="ba-RU"/>
        </w:rPr>
        <w:t>«Айыу менән бал ҡорттары»</w:t>
      </w:r>
      <w:r w:rsidRPr="00BF2C53">
        <w:rPr>
          <w:rFonts w:cs="Times New Roman"/>
          <w:sz w:val="22"/>
          <w:lang w:val="ba-RU"/>
        </w:rPr>
        <w:t xml:space="preserve"> әкиәте. Айыу менән кешенең бал ҡорттарына мөнәсәбәтен сағыштырыу. Ауыр минуттарҙа бер-береңә терәк булыу һәм ярҙам итеү. Изгелек һәм ғәҙеллек. Кешенең бал ҡорттарын ҡулға эйәләштереүе. Тәбиғәтте һаҡлау.</w:t>
      </w:r>
    </w:p>
    <w:p w:rsidR="002F13F4" w:rsidRPr="00BF2C53" w:rsidRDefault="002F13F4" w:rsidP="00DD4B31">
      <w:pPr>
        <w:spacing w:after="0" w:line="240" w:lineRule="auto"/>
        <w:ind w:firstLine="709"/>
        <w:rPr>
          <w:rFonts w:cs="Times New Roman"/>
          <w:b/>
          <w:bCs/>
          <w:sz w:val="22"/>
          <w:lang w:val="ba-RU"/>
        </w:rPr>
      </w:pPr>
      <w:r w:rsidRPr="00BF2C53">
        <w:rPr>
          <w:rFonts w:cs="Times New Roman"/>
          <w:b/>
          <w:bCs/>
          <w:sz w:val="22"/>
          <w:lang w:val="ba-RU"/>
        </w:rPr>
        <w:t>Башҡорт халыҡ ижадының бәләкәй жанрҙары</w:t>
      </w:r>
    </w:p>
    <w:p w:rsidR="002F13F4" w:rsidRPr="00BF2C53" w:rsidRDefault="002F13F4" w:rsidP="00DD4B31">
      <w:pPr>
        <w:spacing w:after="0" w:line="240" w:lineRule="auto"/>
        <w:ind w:firstLine="709"/>
        <w:rPr>
          <w:rFonts w:cs="Times New Roman"/>
          <w:b/>
          <w:bCs/>
          <w:sz w:val="22"/>
          <w:lang w:val="ba-RU"/>
        </w:rPr>
      </w:pPr>
      <w:r w:rsidRPr="00BF2C53">
        <w:rPr>
          <w:rFonts w:cs="Times New Roman"/>
          <w:b/>
          <w:bCs/>
          <w:sz w:val="22"/>
          <w:lang w:val="ba-RU"/>
        </w:rPr>
        <w:t>Мәҡәлдәр. Әйтемдәр</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Фольклорҙың бәләкәй жанрҙарының төрлөлөгө. Иң популяр фольклор жанрҙары буларак мәҡәл, әйтем, йомаҡ. Тематиканың байлығы һәм төрлөлөлөгө, мәҡәлдәр һәм әйтемдәрҙе телмәргә һәм художестволы текст әҫәрҙәренә индереү формалары һәм алымдары. Мәҡәлдәр фекер тамамланыуы йәһәтенән, һөйләмдә роле буйынса әйтемдәрҙән айырмалы булыуы. Башҡа фольклор жанрҙары менән бәйләнеш. Телмәрҙе фольклорҙың бәләкәй формалары менән даими байытыу процессы. Мәҡәлдәр һәм әйтемдәр темаһы. Мәҡәлдәрҙең һәм әйтемдәрҙең афористик һәм хикәйәләү характерлы булыуы. Әйтемдәр. Образлы уйҙар. Йомаҡтарҙың метафора, һүҙ уйынының төрө булыуы.</w:t>
      </w:r>
    </w:p>
    <w:p w:rsidR="002F13F4" w:rsidRPr="00BF2C53" w:rsidRDefault="002F13F4" w:rsidP="00DD4B31">
      <w:pPr>
        <w:spacing w:after="0" w:line="240" w:lineRule="auto"/>
        <w:ind w:firstLine="709"/>
        <w:rPr>
          <w:rFonts w:cs="Times New Roman"/>
          <w:sz w:val="22"/>
          <w:lang w:val="ba-RU"/>
        </w:rPr>
      </w:pPr>
      <w:r w:rsidRPr="00BF2C53">
        <w:rPr>
          <w:rFonts w:cs="Times New Roman"/>
          <w:i/>
          <w:iCs/>
          <w:sz w:val="22"/>
          <w:lang w:val="ba-RU"/>
        </w:rPr>
        <w:t xml:space="preserve">Әҙәбиәт теорияһы: </w:t>
      </w:r>
      <w:r w:rsidRPr="00BF2C53">
        <w:rPr>
          <w:rFonts w:cs="Times New Roman"/>
          <w:sz w:val="22"/>
          <w:lang w:val="ba-RU"/>
        </w:rPr>
        <w:t>әҙәби төшөнсәләр һәм терминдар: мәҡәл, әйтем, афоризм; мәҡәлдәрҙең, әйтемдәрҙең төп жанр үзенсәлектәрен билдәләү.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Йомаҡ</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Йомаҡ – фольклорҙың бер жанры һәм зирәклекте, отҡортлоҡто билдәләүсе иң боронғо </w:t>
      </w:r>
      <w:r w:rsidRPr="00BF2C53">
        <w:rPr>
          <w:rFonts w:cs="Times New Roman"/>
          <w:bCs/>
          <w:sz w:val="22"/>
          <w:lang w:val="ba-RU"/>
        </w:rPr>
        <w:t xml:space="preserve">«текст» </w:t>
      </w:r>
      <w:r w:rsidRPr="00BF2C53">
        <w:rPr>
          <w:rFonts w:cs="Times New Roman"/>
          <w:sz w:val="22"/>
          <w:lang w:val="ba-RU"/>
        </w:rPr>
        <w:t>формаһы булараҡ. Йомаҡтар уйлап табыу процессының үҙенсәлектәре; фольклорҙа һәм хәҙерге әҙәбиәттә метафораның роле һәм йомаҡтарҙың урыны. Йомаҡ структураһының үҙенсәлектәре. Йомаҡ ҡойоу, яуабын табыу.</w:t>
      </w:r>
    </w:p>
    <w:p w:rsidR="002F13F4" w:rsidRPr="00BF2C53" w:rsidRDefault="002F13F4" w:rsidP="00DD4B31">
      <w:pPr>
        <w:spacing w:after="0" w:line="240" w:lineRule="auto"/>
        <w:ind w:firstLine="709"/>
        <w:rPr>
          <w:rFonts w:cs="Times New Roman"/>
          <w:sz w:val="22"/>
          <w:lang w:val="ba-RU"/>
        </w:rPr>
      </w:pPr>
      <w:r w:rsidRPr="00BF2C53">
        <w:rPr>
          <w:rFonts w:cs="Times New Roman"/>
          <w:i/>
          <w:iCs/>
          <w:sz w:val="22"/>
          <w:lang w:val="ba-RU"/>
        </w:rPr>
        <w:t xml:space="preserve">Әҙәбиәт теорияһы: </w:t>
      </w:r>
      <w:r w:rsidRPr="00BF2C53">
        <w:rPr>
          <w:rFonts w:cs="Times New Roman"/>
          <w:sz w:val="22"/>
          <w:lang w:val="ba-RU"/>
        </w:rPr>
        <w:t>метафора.</w:t>
      </w:r>
    </w:p>
    <w:p w:rsidR="002F13F4" w:rsidRPr="00BF2C53" w:rsidRDefault="002F13F4" w:rsidP="00DD4B31">
      <w:pPr>
        <w:spacing w:after="0" w:line="240" w:lineRule="auto"/>
        <w:ind w:firstLine="709"/>
        <w:rPr>
          <w:rFonts w:cs="Times New Roman"/>
          <w:b/>
          <w:bCs/>
          <w:sz w:val="22"/>
          <w:lang w:val="ba-RU"/>
        </w:rPr>
      </w:pPr>
      <w:r w:rsidRPr="00BF2C53">
        <w:rPr>
          <w:rFonts w:cs="Times New Roman"/>
          <w:b/>
          <w:bCs/>
          <w:sz w:val="22"/>
          <w:lang w:val="ba-RU"/>
        </w:rPr>
        <w:t>Башҡорт халыҡ йырҙары. Таҡмаҡтар</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Музыкаль-һүҙ сәнғәте формаһы булараҡ йыр. Халыҡ йырҙарының төрҙәре, уларҙың темалары. Такмаҡ йыр фольклорының бер төрө булараҡ. Йыр һәм таҡмаҡтарҙа шиғыр һәм көй. Был жанрҙарҙың популярлығының сәбәптәре.</w:t>
      </w:r>
    </w:p>
    <w:p w:rsidR="002F13F4" w:rsidRPr="00BF2C53" w:rsidRDefault="002F13F4" w:rsidP="00DD4B31">
      <w:pPr>
        <w:spacing w:after="0" w:line="240" w:lineRule="auto"/>
        <w:ind w:firstLine="709"/>
        <w:rPr>
          <w:rFonts w:cs="Times New Roman"/>
          <w:sz w:val="22"/>
          <w:lang w:val="ba-RU"/>
        </w:rPr>
      </w:pPr>
      <w:r w:rsidRPr="00BF2C53">
        <w:rPr>
          <w:rFonts w:cs="Times New Roman"/>
          <w:i/>
          <w:iCs/>
          <w:sz w:val="22"/>
          <w:lang w:val="ba-RU"/>
        </w:rPr>
        <w:t xml:space="preserve">Әҙәбиәт теорияһы: </w:t>
      </w:r>
      <w:r w:rsidRPr="00BF2C53">
        <w:rPr>
          <w:rFonts w:cs="Times New Roman"/>
          <w:sz w:val="22"/>
          <w:lang w:val="ba-RU"/>
        </w:rPr>
        <w:t>шиғыр мелодикаһы.</w:t>
      </w:r>
    </w:p>
    <w:p w:rsidR="002F13F4" w:rsidRPr="00BF2C53" w:rsidRDefault="002F13F4" w:rsidP="00DD4B31">
      <w:pPr>
        <w:spacing w:after="0" w:line="240" w:lineRule="auto"/>
        <w:ind w:firstLine="709"/>
        <w:rPr>
          <w:rFonts w:cs="Times New Roman"/>
          <w:b/>
          <w:bCs/>
          <w:sz w:val="22"/>
          <w:lang w:val="ba-RU"/>
        </w:rPr>
      </w:pPr>
      <w:r w:rsidRPr="00BF2C53">
        <w:rPr>
          <w:rFonts w:cs="Times New Roman"/>
          <w:b/>
          <w:bCs/>
          <w:sz w:val="22"/>
          <w:lang w:val="ba-RU"/>
        </w:rPr>
        <w:t>XI – XVIII быуат башҡорт әҙәбиәте.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Башҡорттарҙың яҙма әҙәбиәте, күпселек төрки халыҡтарҙыҡы кеүек үк, VII-VIII быуаттарҙа яҙылған Орхон-Йәнәсәй дастандарынан (поэма) башлана, улар ҡаяларҙа һәм айырым таштарҙа яҙылған, I һәм II Төрки Ҡағанаттарҙың, шулай ук Тонйуҡуҡ, Күлтәгин һәм Билге ҡағандар тарихын данлай. Был осорға төрки халыҡтары өсөн уртаҡ булған VII-XI быуаттарҙа ижад ителгән Йософ Баласағуниҙың «Ҡотаҙғу белек», Мәхмүт Ҡашғариҙың «Диуану лөғәт әт-төрк», Әхмәт Йүгнәкиҙең «Һибатул хаҡаик» тигән әҙәби әҫәрҙәре ҡарай. Был шиғри традицияларҙың башланғысы, килеп сығышы. «Уғыҙнамә», «Алпамыша» һ.б. эпик әҫәрҙәре беҙҙең эраның беренсе мең йыллығында башҡорт халҡының үҙенсәлекле мәҙәниәтен сағылдыра.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Болғар осоро башҡорт әҙәбиәте (XII – XIII быуат уртаһы). Иҙел буйы Болғар дәүләтенең алға киткән мәҙәниәте Урал-Волга буйы әҙәбиәтенә ҙур йоғонто яһай. Тәуарих, ҡисса, дастан, риүәйәт, хикәйәт һ.б. жанрында әҫәрҙәр, шулай уҡ Ҡол Ғәлиҙең «Ҡиссаи Йософ» поэмаһы ижад ителә. Башҡорт хикәйәте</w:t>
      </w:r>
      <w:r w:rsidRPr="00BF2C53">
        <w:rPr>
          <w:rFonts w:cs="Times New Roman"/>
          <w:bCs/>
          <w:sz w:val="22"/>
          <w:lang w:val="ba-RU"/>
        </w:rPr>
        <w:t xml:space="preserve"> «</w:t>
      </w:r>
      <w:r w:rsidRPr="00BF2C53">
        <w:rPr>
          <w:rFonts w:cs="Times New Roman"/>
          <w:sz w:val="22"/>
          <w:lang w:val="ba-RU"/>
        </w:rPr>
        <w:t>Зөһрә һәм Алдар</w:t>
      </w:r>
      <w:r w:rsidRPr="00BF2C53">
        <w:rPr>
          <w:rFonts w:cs="Times New Roman"/>
          <w:bCs/>
          <w:sz w:val="22"/>
          <w:lang w:val="ba-RU"/>
        </w:rPr>
        <w:t>»</w:t>
      </w:r>
      <w:r w:rsidRPr="00BF2C53">
        <w:rPr>
          <w:rFonts w:cs="Times New Roman"/>
          <w:sz w:val="22"/>
          <w:lang w:val="ba-RU"/>
        </w:rPr>
        <w:t xml:space="preserve"> шул осорҙоң башҡорт-болғар бәйләнештәрен сағылдыра. </w:t>
      </w:r>
      <w:r w:rsidRPr="00BF2C53">
        <w:rPr>
          <w:rFonts w:cs="Times New Roman"/>
          <w:bCs/>
          <w:sz w:val="22"/>
          <w:lang w:val="ba-RU"/>
        </w:rPr>
        <w:t xml:space="preserve">«Бошман Ҡыпсаҡ», «Аҡман-Тоҡман» </w:t>
      </w:r>
      <w:r w:rsidRPr="00BF2C53">
        <w:rPr>
          <w:rFonts w:cs="Times New Roman"/>
          <w:sz w:val="22"/>
          <w:lang w:val="ba-RU"/>
        </w:rPr>
        <w:t>һәм башҡа бер нисә эпик ҡомартҡы башҡорттарҙың Алтын Урҙа баҫып алыусыларына ҡаршы көрәшенә бағышланған.</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Ҡыпсаҡ осоро башҡорт әҙәбиәте (XIII быуат уртаһы – XVI быуаттың беренсе яртыһы). Ҡайһы бер ғалимдар был осорҙо ике этапҡа бүләләр: XIII быуаттың икенсе яртыһы һәм тулыһынса XIV быуат. XV быуат һәм XVI быуаттың беренсе яртыһы башҡорт әҙәбиәтенең нуғай осоро тип билдәләнелә.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Бында милли әҙәбиәттең һәм дөйөм төрки әҙәби ағымың аҡырынлап айырылыуы, башҡорттарҙың телдән һәм яҙма әҙәбиәтенең үҫеү һәм үҙ-ара бәйләнеш үҙенсәлектәре, жанрҙарҙың ҡушылыуы һәм поэтик формаларҙың формалаштырыуы күҙәтелә. </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Был осрҙа башҡорт әҙәбиәтендә танылған йырауҙар Һабрау, Асан-Ҡайғы, Ҡаҙтуған, Шалғыйыҙ ижады, «Иҙеүкәй менән Мораҙым», «Мәргән менән Маянһылыу» ҡобайырҙары, «Һуңғы Һартай» риүәйәте, суфыйҙар ижады, тәуарих, ҡисса, ғәзәл, робағи жанрындағы әҫәрҙәр урын алған.</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Төрки әҙәбиәте классикаһы булған күп кенә эпик ҡомартҡылар (Ҡотбтың «Хөсрәү һәм Ширин», Харәзмиҙең «Мөхәббәтнамә», Хөсәм Кәтибтең «Жөмжөмә Солтан», Сәйф Сараиҙың «Гөлстан бит-төрки» һәм «Сөһәйл вә Гөлдерсен» һ. б. поэмалары) XIII – XVI быуаттарҙағы башҡорт әҙәби фекер үҫешенә шаҡтай ныҡ йоғонто яһаған.</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Россия осоро башҡорт әҙәбиәте (XVI быуат уртаһы – XVIII быуат). Башҡорттарҙың XVI быуат урталарында үҙ ихтияры менән Рус дәүләтенә ирекле ҡушылыуы халыҡтың социаль һәм мәҙәни тормошонда һынылышлы мөһим этап булып тора. Башҡорт әҙәби фекеренең үҙгәреүе, уның демократик була барыуы.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Башҡорт сәсәндәре беренселәрҙән булып үҙ әҫәрҙәрендә – ҡобайырҙарҙа Рәсәйгә ҡушылыуҙы сағылдырыуы һәм башҡорт халҡының дөрөҫ тарихи ҡарарын данлауы. Артабан сәсәндәреҙең ижады был осорҙоң бөтә башҡорт әҙәби фекерен үҫтереүҙә баһалап бөтөргөһөҙ роль уйнауы. Ҡобағош, Ҡарас, Ерәнсә, Байыҡ Айҙар сәсәндәр әҫәрҙәре менән генә түгел, ә аҡыл эйәләре, халыҡ фәйләсуфтары, педагогтар, тарихсылар һәм башҡорт халҡының ауыҙ-тел ижадын һаҡлаусылар булараҡ та билдәле булыуы.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Башҡорт шәжәрәләре нәҫел-нәсәп яҙмаһы ғына түгел, әҙәби әҫәр рәүешенә лә эйә. Уларҙың, нигеҙҙә, башҡорт ерендә барған ваҡиғаларҙы, халыҡ тормошондағы боролошло тарихи миҙгелдәрҙе сағылдырыуы, ул осорҙоң төрлө жанрҙарында батырҙарҙың ҡаһарманлығын данлауы. Ҡарағай-Ҡыпсаҡ ырыуы шәжәрәһе прозаик эпос формаһында, Үҫәргән ырыуыныҡы – шиғри формала, ҡобайыр стилендә, Ялан Бөрйән ырыуы шәжәрәһе хат стилендә яҙылган булыуы һ.б.</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Был әҙәби осорҙоң айырылғыһыҙ өлөшө – тәуарих һәм хикәйәт. Әлеге жанрҙар үҙҙәренең башланғыстарын урта быуаттарҙан уҡ алыуы, ләкин бында улар ерле мотивтар һәм милли үҙенсәлектәр менән һуғарылыуы.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Сәйәхәтнамә һәм хажнамәнең әҙәби фекерҙе үҫтереүҙә айырым роль уйнауы. Уларҙың күбеһенсә Мәккәгә хажға барғанда йәки сауҙагәрҙәрҙең төрлө илдәргә сәйәхәте ваҡытында яҙылыуы. Беҙгә килеп еткән беренсе башҡорт сәйәхәтнамәһе XVIII быуат аҙағына ҡарай. Иң күләмле һәм иң әһәмиәтле сәйәхәтнамә – Исмәғил сауҙагәр яҙған </w:t>
      </w:r>
      <w:r w:rsidRPr="00BF2C53">
        <w:rPr>
          <w:rFonts w:cs="Times New Roman"/>
          <w:bCs/>
          <w:sz w:val="22"/>
          <w:lang w:val="ba-RU"/>
        </w:rPr>
        <w:t>«</w:t>
      </w:r>
      <w:r w:rsidRPr="00BF2C53">
        <w:rPr>
          <w:rFonts w:cs="Times New Roman"/>
          <w:sz w:val="22"/>
          <w:lang w:val="ba-RU"/>
        </w:rPr>
        <w:t>Исмәғил аға сәйәхәте</w:t>
      </w:r>
      <w:r w:rsidRPr="00BF2C53">
        <w:rPr>
          <w:rFonts w:cs="Times New Roman"/>
          <w:bCs/>
          <w:sz w:val="22"/>
          <w:lang w:val="ba-RU"/>
        </w:rPr>
        <w:t>»</w:t>
      </w:r>
      <w:r w:rsidRPr="00BF2C53">
        <w:rPr>
          <w:rFonts w:cs="Times New Roman"/>
          <w:sz w:val="22"/>
          <w:lang w:val="ba-RU"/>
        </w:rPr>
        <w:t>, ул 1751 йылдан алып 30 йыл дауамында күп илдәр буйлап сәйәхәт иткән һәм тыуған яғына ҡайткан.</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XVII быуаттан алып публицистик жанрҙарҙың үҫә башлауы. Башҡорттарҙың Рус дәүләте батшаларына яҙған рәсми хаттары, ғариза, үтенес, шикәйәт, наказдары рәсми-эшлекле документтар булараҡ ҡына түгел, ә әҙәби-публицистик стилдәге әҫәрҙәр булараҡ та билдәле булыуы. Улар араһында бигерәк тә 1755-1756 йыларҙағы башҡорт восстаниеһы идеологы Батыршаның хаты пафосы, социаль-тарихи йөкмәткеһе, документаллеге һәм нәфис һыҙаты менән айырылып тороуы.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Пугачев восстаниеһы осоронан күп һанлы рәсми-публицистик әҫәрҙәр килеп етеүе. Былар – башҡорт теленә тәржемә ителгән манифестар һәм Е. Пугачев ҡарарҙары, башҡорт восстаниеһы етәксеһе Салауат Юлаевтың халыҡ араһында таралған яҙма өндәмәләре, телмәрҙәре, көрәшкә саҡырыуҙары.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Ерле суфый шағир Ғәбдерәхим Усман Һәм Мәүлә Ҡолой ижадының бөтә Урал-Волга суфый әҙәбиәтен үҫтереүҙә ҙур роль уйнауы. Импровизатор шағир һәм башҡорт халҡының милли геройы Салауат Юлаев шиғриәте XVIII быуаттың иң яҡты лирикаһы булып тороуы. Шағир һәм ғалим Тажетдин Ялсығол әл-Башҡордиҙың XVIII быуат аҙағында башҡорт әҙәбиәте үҫешенә ҙур өлөш индереүе.</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Салауат Юлаев (1754-1800).</w:t>
      </w:r>
      <w:r w:rsidRPr="00BF2C53">
        <w:rPr>
          <w:rFonts w:cs="Times New Roman"/>
          <w:sz w:val="22"/>
          <w:lang w:val="ba-RU"/>
        </w:rPr>
        <w:t xml:space="preserve"> Биографияһы. Башҡорт милли геройы (батыр) һәм шағир-сәсән 1773-1775 йылдарҙағы Крәҫтиән һуғышында ҡатнашыусы, Емельян Пугачевтың көрәштәше. </w:t>
      </w:r>
      <w:r w:rsidRPr="00BF2C53">
        <w:rPr>
          <w:rFonts w:cs="Times New Roman"/>
          <w:bCs/>
          <w:sz w:val="22"/>
          <w:lang w:val="ba-RU"/>
        </w:rPr>
        <w:t xml:space="preserve">«Ҡайтып киләм», «Яуҙа яраланғас...», «Йырҙарҙан» </w:t>
      </w:r>
      <w:r w:rsidRPr="00BF2C53">
        <w:rPr>
          <w:rFonts w:cs="Times New Roman"/>
          <w:sz w:val="22"/>
          <w:lang w:val="ba-RU"/>
        </w:rPr>
        <w:t>шиғырҙары... Идея һәм йөкмәткеһе. Дүрт юллыҡ йырҙар. Халык ижадында һәм әҙәбиәттә Салауат образы.</w:t>
      </w:r>
    </w:p>
    <w:p w:rsidR="002F13F4" w:rsidRPr="00BF2C53" w:rsidRDefault="002F13F4" w:rsidP="00DD4B31">
      <w:pPr>
        <w:spacing w:after="0" w:line="240" w:lineRule="auto"/>
        <w:ind w:firstLine="709"/>
        <w:rPr>
          <w:rFonts w:cs="Times New Roman"/>
          <w:b/>
          <w:bCs/>
          <w:sz w:val="22"/>
          <w:lang w:val="ba-RU"/>
        </w:rPr>
      </w:pPr>
      <w:r w:rsidRPr="00BF2C53">
        <w:rPr>
          <w:rFonts w:cs="Times New Roman"/>
          <w:b/>
          <w:bCs/>
          <w:sz w:val="22"/>
          <w:lang w:val="ba-RU"/>
        </w:rPr>
        <w:t>Башҡорт совет әҙәбиәте. Хәҙерге башҡорт әҙәбиәте</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Назар Нәжми (1918-1999).</w:t>
      </w:r>
      <w:r w:rsidRPr="00BF2C53">
        <w:rPr>
          <w:rFonts w:cs="Times New Roman"/>
          <w:sz w:val="22"/>
          <w:lang w:val="ba-RU"/>
        </w:rPr>
        <w:t xml:space="preserve"> Авторҙың тормошо һәм ижады. «Беренсе ҡар» шиғыры.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Гөлфиә Юнысова (1948).</w:t>
      </w:r>
      <w:r w:rsidRPr="00BF2C53">
        <w:rPr>
          <w:rFonts w:cs="Times New Roman"/>
          <w:sz w:val="22"/>
          <w:lang w:val="ba-RU"/>
        </w:rPr>
        <w:t xml:space="preserve"> Авторҙың тормошо һәм ижады. Башҡортстан Республикаһының халыҡ шағиры (2015), тәржемәсе, драматург, журналист. «Ҡотло булһын Яңы йыл!» шиғыры.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Сәрүәр Сурина (1957).</w:t>
      </w:r>
      <w:r w:rsidRPr="00BF2C53">
        <w:rPr>
          <w:rFonts w:cs="Times New Roman"/>
          <w:sz w:val="22"/>
          <w:lang w:val="ba-RU"/>
        </w:rPr>
        <w:t xml:space="preserve"> Авторҙың тормошо һәм ижады. Шағирә, драматург, сценарист, журналист. </w:t>
      </w:r>
      <w:r w:rsidRPr="00BF2C53">
        <w:rPr>
          <w:rFonts w:cs="Times New Roman"/>
          <w:sz w:val="22"/>
        </w:rPr>
        <w:t>«</w:t>
      </w:r>
      <w:r w:rsidRPr="00BF2C53">
        <w:rPr>
          <w:rFonts w:cs="Times New Roman"/>
          <w:sz w:val="22"/>
          <w:lang w:val="ba-RU"/>
        </w:rPr>
        <w:t>Ҡышты ҡаршылағанда</w:t>
      </w:r>
      <w:r w:rsidRPr="00BF2C53">
        <w:rPr>
          <w:rFonts w:cs="Times New Roman"/>
          <w:sz w:val="22"/>
        </w:rPr>
        <w:t>»</w:t>
      </w:r>
      <w:r w:rsidRPr="00BF2C53">
        <w:rPr>
          <w:rFonts w:cs="Times New Roman"/>
          <w:sz w:val="22"/>
          <w:lang w:val="ba-RU"/>
        </w:rPr>
        <w:t xml:space="preserve"> драмаһы.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Хәсән Назар (1942).</w:t>
      </w:r>
      <w:r w:rsidRPr="00BF2C53">
        <w:rPr>
          <w:rFonts w:cs="Times New Roman"/>
          <w:sz w:val="22"/>
          <w:lang w:val="ba-RU"/>
        </w:rPr>
        <w:t xml:space="preserve"> Авторҙың тормошо һәм ижады. Башҡортстан Республикаһының халыҡ шағиры (2017), тәржемәсе, журналист. «Яуа ҡарҙар...» шиғыры.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Шиғри телмәр. Шиғырҙың лиризмы. Шиғыр ритмы. Тәбиғәткә күҙәтеүсән эстетик, оптимистик ҡараш. Кеше һәм тәбиғәт. Тарих һәм хәҙерге заман. Тәбиғәттең үҙгәреүсән, күренер-күренмәҫ күренештәренә мөрәжәғәт итеү.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Тәбиғәт тылсымын шағирҙарҙың эпитеттарҙы, юлдарҙы һәм сағыштырыуҙарҙы ҡулланып һүрәтләүе.</w:t>
      </w:r>
    </w:p>
    <w:p w:rsidR="002F13F4" w:rsidRPr="00BF2C53" w:rsidRDefault="002F13F4" w:rsidP="00DD4B31">
      <w:pPr>
        <w:spacing w:after="0" w:line="240" w:lineRule="auto"/>
        <w:ind w:firstLine="709"/>
        <w:rPr>
          <w:rFonts w:cs="Times New Roman"/>
          <w:sz w:val="22"/>
          <w:lang w:val="ba-RU"/>
        </w:rPr>
      </w:pPr>
      <w:r w:rsidRPr="00BF2C53">
        <w:rPr>
          <w:rFonts w:cs="Times New Roman"/>
          <w:i/>
          <w:iCs/>
          <w:sz w:val="22"/>
          <w:lang w:val="ba-RU"/>
        </w:rPr>
        <w:t>Әҙәбиәт теорияһы:</w:t>
      </w:r>
      <w:r w:rsidRPr="00BF2C53">
        <w:rPr>
          <w:rFonts w:cs="Times New Roman"/>
          <w:sz w:val="22"/>
          <w:lang w:val="ba-RU"/>
        </w:rPr>
        <w:t xml:space="preserve"> троптар, эпитет, сағыштырыу, ритм.</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Рәми Ғарипов (1932-1977).</w:t>
      </w:r>
      <w:r w:rsidRPr="00BF2C53">
        <w:rPr>
          <w:rFonts w:cs="Times New Roman"/>
          <w:sz w:val="22"/>
          <w:lang w:val="ba-RU"/>
        </w:rPr>
        <w:t xml:space="preserve"> Авторҙың тормошо һәм ижады. Башҡортостан Республикаһының халыҡ шағиры (1992). «Башҡортостан» шиғыры.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Ирек Кинйәбулатов (1938-2016).</w:t>
      </w:r>
      <w:r w:rsidRPr="00BF2C53">
        <w:rPr>
          <w:rFonts w:cs="Times New Roman"/>
          <w:sz w:val="22"/>
          <w:lang w:val="ba-RU"/>
        </w:rPr>
        <w:t xml:space="preserve"> Авторҙың тормошо һәм иҗады. Башҡорт шағиры һәм прозаик. «Дуҫлык төйәге» шиғыры.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Рәшит Шәкүр (1937).</w:t>
      </w:r>
      <w:r w:rsidRPr="00BF2C53">
        <w:rPr>
          <w:rFonts w:cs="Times New Roman"/>
          <w:sz w:val="22"/>
          <w:lang w:val="ba-RU"/>
        </w:rPr>
        <w:t xml:space="preserve"> Башкортстан Республикаһының халыҡ шағиры (2021), ғалим-тюрколог, топонимист, публицист, филология фәннәре докторы, йәмәғәт эшмәкәре. Авторҙың тормошо һәм ижады. «Урал батыр иле – сал Урал» шиғыры.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Кәтибә Кинйәбулатова (1920-2012).</w:t>
      </w:r>
      <w:r w:rsidRPr="00BF2C53">
        <w:rPr>
          <w:rFonts w:cs="Times New Roman"/>
          <w:sz w:val="22"/>
          <w:lang w:val="ba-RU"/>
        </w:rPr>
        <w:t xml:space="preserve"> Авторҙың тормошо һәм ижады. Шағирә, прозаик, тәржемәсе. «Әсә күңеле» шиғыры.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Шиғырҙарҙың идея-тематик комплексы: тыуған Башҡортостан, сал Урал, әсә. Тыуған ер, тыуған ҡала һәм тыуған ауыл образдарының характеристикаһын төҙөү. Тыуған ергә мөхәббәт хисен һүрәтләү. Лирик герой образы. Әсә образының тыуған яҡтар менән бәйләнеше.</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Мостай Кәрим (1919-2005).</w:t>
      </w:r>
      <w:r w:rsidRPr="00BF2C53">
        <w:rPr>
          <w:rFonts w:cs="Times New Roman"/>
          <w:sz w:val="22"/>
          <w:lang w:val="ba-RU"/>
        </w:rPr>
        <w:t xml:space="preserve"> Авторҙың тормошо һәм ижады. Башҡорт АССР-ның Халыҡ шағиры (1963). «Өс таған» повесынан өҙөктәр.</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Балалар тормошо һәм улар араһындағы дуҫлыҡты һүрәтләү. Әҫәрҙең идеяһы һәм образдары. Балалар күҙлегенән тәбиғәтте һаҡлау проблемаһы.</w:t>
      </w:r>
    </w:p>
    <w:p w:rsidR="002F13F4" w:rsidRPr="00BF2C53" w:rsidRDefault="002F13F4" w:rsidP="00DD4B31">
      <w:pPr>
        <w:spacing w:after="0" w:line="240" w:lineRule="auto"/>
        <w:ind w:firstLine="709"/>
        <w:jc w:val="center"/>
        <w:rPr>
          <w:rFonts w:cs="Times New Roman"/>
          <w:b/>
          <w:bCs/>
          <w:sz w:val="22"/>
          <w:lang w:val="ba-RU"/>
        </w:rPr>
      </w:pPr>
    </w:p>
    <w:p w:rsidR="002F13F4" w:rsidRPr="00BF2C53" w:rsidRDefault="002F13F4" w:rsidP="00B663C3">
      <w:pPr>
        <w:spacing w:after="0"/>
        <w:jc w:val="center"/>
        <w:rPr>
          <w:b/>
          <w:bCs/>
          <w:sz w:val="22"/>
          <w:lang w:val="ba-RU"/>
        </w:rPr>
      </w:pPr>
      <w:bookmarkStart w:id="35" w:name="_Toc113917040"/>
      <w:r w:rsidRPr="00BF2C53">
        <w:rPr>
          <w:b/>
          <w:sz w:val="22"/>
          <w:lang w:val="ba-RU"/>
        </w:rPr>
        <w:t>6-сы класс</w:t>
      </w:r>
      <w:bookmarkEnd w:id="35"/>
    </w:p>
    <w:p w:rsidR="002F13F4" w:rsidRPr="00BF2C53" w:rsidRDefault="002F13F4" w:rsidP="00DD4B31">
      <w:pPr>
        <w:spacing w:after="0" w:line="240" w:lineRule="auto"/>
        <w:ind w:firstLine="709"/>
        <w:rPr>
          <w:rFonts w:cs="Times New Roman"/>
          <w:b/>
          <w:bCs/>
          <w:sz w:val="22"/>
          <w:lang w:val="ba-RU"/>
        </w:rPr>
      </w:pPr>
      <w:r w:rsidRPr="00BF2C53">
        <w:rPr>
          <w:rFonts w:cs="Times New Roman"/>
          <w:b/>
          <w:bCs/>
          <w:sz w:val="22"/>
          <w:lang w:val="ba-RU"/>
        </w:rPr>
        <w:t xml:space="preserve">Хәҙерге башҡорт әҙәбиәте </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Инеш.</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Башҡортостан Республикаһының Дәүләт флагы.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Фәрзәнә Ғөбәйҙуллина (1945).</w:t>
      </w:r>
      <w:r w:rsidRPr="00BF2C53">
        <w:rPr>
          <w:rFonts w:cs="Times New Roman"/>
          <w:sz w:val="22"/>
          <w:lang w:val="ba-RU"/>
        </w:rPr>
        <w:t xml:space="preserve"> Авторҙың тормошо һәм ижады. Шағирә, яҙыусы, тәржемәсе. «Башҡортостан флагы» шиғыры.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Сафуан Әлибаев (1941-2014).</w:t>
      </w:r>
      <w:r w:rsidRPr="00BF2C53">
        <w:rPr>
          <w:rFonts w:cs="Times New Roman"/>
          <w:sz w:val="22"/>
          <w:lang w:val="ba-RU"/>
        </w:rPr>
        <w:t xml:space="preserve"> Авторҙың тормошо һәм ижады. Башҡорт шағыры, балалар яҙыусыһы, тәржемәсе, журналист. «Мәктәп юлы» шиғыры.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Ярулла Вәлиев (1921-1981).</w:t>
      </w:r>
      <w:r w:rsidRPr="00BF2C53">
        <w:rPr>
          <w:rFonts w:cs="Times New Roman"/>
          <w:sz w:val="22"/>
          <w:lang w:val="ba-RU"/>
        </w:rPr>
        <w:t xml:space="preserve"> Авторҙың тормошо һәм ижады. Башҡорт яҙыусыһы һәм журналист. «Беренсе көн» хикәйәһе.</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Яҡуп Ҡолмой.</w:t>
      </w:r>
      <w:r w:rsidRPr="00BF2C53">
        <w:rPr>
          <w:rFonts w:cs="Times New Roman"/>
          <w:sz w:val="22"/>
          <w:lang w:val="ba-RU"/>
        </w:rPr>
        <w:t xml:space="preserve"> «Мәктәп» шиғыры.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Ризаитдин Фәхретдин.</w:t>
      </w:r>
      <w:r w:rsidRPr="00BF2C53">
        <w:rPr>
          <w:rFonts w:cs="Times New Roman"/>
          <w:sz w:val="22"/>
          <w:lang w:val="ba-RU"/>
        </w:rPr>
        <w:t xml:space="preserve"> «Мәктәп». «Нәсихәттәр» китабынан.</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Шиғырҙың аң-белемгә, тәрбиәгә өндәүсе пафосы. Мәктәпкә юл – кеше тормошонда яуаплы этап. Мәктәптең яңы белем алыуҙағы роле тураһында идеяны кәүҙәләндереү.</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Ҡәҙим Аралбаев.</w:t>
      </w:r>
      <w:r w:rsidRPr="00BF2C53">
        <w:rPr>
          <w:rFonts w:cs="Times New Roman"/>
          <w:sz w:val="22"/>
          <w:lang w:val="ba-RU"/>
        </w:rPr>
        <w:t xml:space="preserve"> «Башҡорт ҡоролтайына» шиғыры.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Рауил Бикбаев (1938-2019).</w:t>
      </w:r>
      <w:r w:rsidRPr="00BF2C53">
        <w:rPr>
          <w:rFonts w:cs="Times New Roman"/>
          <w:sz w:val="22"/>
          <w:lang w:val="ba-RU"/>
        </w:rPr>
        <w:t xml:space="preserve"> Башҡортостан Республикаһының халыҡ шағиры (1992), әҙәбиәт белгесе, филология фәндәре докторы һәм йәмәғәт эшмәкәре. «Халҡыма хат» поэмаһынан өҙөк.</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 xml:space="preserve">Зәйнәб Биишева (1908-1996). </w:t>
      </w:r>
      <w:r w:rsidRPr="00BF2C53">
        <w:rPr>
          <w:rFonts w:cs="Times New Roman"/>
          <w:sz w:val="22"/>
          <w:lang w:val="ba-RU"/>
        </w:rPr>
        <w:t>Башҡорт АССР-ның халыҡ яҙыусыһы (1990), шағирә, драматург, тәржемәсе. «Башҡорт теле» шиғыры.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Телдең матурлығын, наҙлылығын, үҙенсәлеген поэтиклаштыра. Шағирҙарҙың тел үҙенсәлектәре. Халыҡтың мәҙәниәтен һәм гөрөф-ғәҙәттәрен шиғырҙарҙа сағылдырыу.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Туған тел – халыҡтың күп быуатлыҡ мираҫы. Башҡорт теленең күп төрлөлөгө, моңлолоғо һәм матурлығы. Лексиканың байлығы: фразеологизмдар һәм телмәр әйтелештәре, телдең бөйөклөгө һәм күп яҡлылығы.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Динис Бүләков (1944-1995).</w:t>
      </w:r>
      <w:r w:rsidRPr="00BF2C53">
        <w:rPr>
          <w:rFonts w:cs="Times New Roman"/>
          <w:sz w:val="22"/>
          <w:lang w:val="ba-RU"/>
        </w:rPr>
        <w:t xml:space="preserve"> </w:t>
      </w:r>
      <w:r w:rsidRPr="00BF2C53">
        <w:rPr>
          <w:rFonts w:cs="Times New Roman"/>
          <w:bCs/>
          <w:sz w:val="22"/>
          <w:lang w:val="ba-RU"/>
        </w:rPr>
        <w:t>«</w:t>
      </w:r>
      <w:r w:rsidRPr="00BF2C53">
        <w:rPr>
          <w:rFonts w:cs="Times New Roman"/>
          <w:sz w:val="22"/>
          <w:lang w:val="ba-RU"/>
        </w:rPr>
        <w:t>Ҡара икмәк» хикәйәһе.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«Аҡбуҙ алышҡа сыға» китабынан балалар өсөн хикәйәләр һәм повестар. </w:t>
      </w:r>
      <w:r w:rsidRPr="00BF2C53">
        <w:rPr>
          <w:rFonts w:cs="Times New Roman"/>
          <w:bCs/>
          <w:sz w:val="22"/>
          <w:lang w:val="ba-RU"/>
        </w:rPr>
        <w:t>«</w:t>
      </w:r>
      <w:r w:rsidRPr="00BF2C53">
        <w:rPr>
          <w:rFonts w:cs="Times New Roman"/>
          <w:sz w:val="22"/>
          <w:lang w:val="ba-RU"/>
        </w:rPr>
        <w:t xml:space="preserve">Упҡын ситендә бейеү», «Саған япраҡ яңырта», </w:t>
      </w:r>
      <w:r w:rsidRPr="00BF2C53">
        <w:rPr>
          <w:rFonts w:cs="Times New Roman"/>
          <w:bCs/>
          <w:sz w:val="22"/>
          <w:lang w:val="ba-RU"/>
        </w:rPr>
        <w:t>«</w:t>
      </w:r>
      <w:r w:rsidRPr="00BF2C53">
        <w:rPr>
          <w:rFonts w:cs="Times New Roman"/>
          <w:sz w:val="22"/>
          <w:lang w:val="ba-RU"/>
        </w:rPr>
        <w:t>Эҫе ҡар». Балалар тормошон һүрәтләү. Үҫеп килеүсе быуындың әхлаҡи-этик үҙбилдәләнеше, үҙ урынын табыу проблемаһы. Ынтылыштарына характеристика, йәштәрҙең индивидуаль сифаттары, телмәр үҙенсәлеге. Д. Бүләковтың психологик оҫталығы.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Гөлфиә Юнысова (1948).</w:t>
      </w:r>
      <w:r w:rsidRPr="00BF2C53">
        <w:rPr>
          <w:rFonts w:cs="Times New Roman"/>
          <w:sz w:val="22"/>
          <w:lang w:val="ba-RU"/>
        </w:rPr>
        <w:t xml:space="preserve"> «Ер улына», «Талы бөгөлөп тора» шиғырҙары.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Фәниә Чанышева (1926-2018).</w:t>
      </w:r>
      <w:r w:rsidRPr="00BF2C53">
        <w:rPr>
          <w:rFonts w:cs="Times New Roman"/>
          <w:sz w:val="22"/>
          <w:lang w:val="ba-RU"/>
        </w:rPr>
        <w:t xml:space="preserve"> «Икмәк еҫе» шиғыры.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Уйланыуға ҡоролған шиғырҙар. Ауыл көнкүрешен һәм тормошто һүрәтләү. Икмәк хаҡында борсолоу һәм тирә-йүнгә мөнәсәбәт, ысынбарлыҡты тойоу хистәрен белдереү. Игенсенең хеҙмәтенә хөрмәт һәм мөхәббәт хистәре. Үткән һәм хәҙерге менән бәйләнеш. Лирик геройҙың эмоциональ торошон күрһәтеүсе һүрәтләү саралары.</w:t>
      </w:r>
    </w:p>
    <w:p w:rsidR="002F13F4" w:rsidRPr="00BF2C53" w:rsidRDefault="002F13F4" w:rsidP="00DD4B31">
      <w:pPr>
        <w:spacing w:after="0" w:line="240" w:lineRule="auto"/>
        <w:ind w:firstLine="709"/>
        <w:rPr>
          <w:rFonts w:cs="Times New Roman"/>
          <w:sz w:val="22"/>
          <w:lang w:val="ba-RU"/>
        </w:rPr>
      </w:pPr>
      <w:r w:rsidRPr="00BF2C53">
        <w:rPr>
          <w:rFonts w:cs="Times New Roman"/>
          <w:i/>
          <w:iCs/>
          <w:sz w:val="22"/>
          <w:lang w:val="ba-RU"/>
        </w:rPr>
        <w:t>Әҙәбиәт теорияһы:</w:t>
      </w:r>
      <w:r w:rsidRPr="00BF2C53">
        <w:rPr>
          <w:rFonts w:cs="Times New Roman"/>
          <w:sz w:val="22"/>
          <w:lang w:val="ba-RU"/>
        </w:rPr>
        <w:t xml:space="preserve"> тасуирлау, һүрәтләү, хикәйәләү.</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Әнүр Вахитов (1932-1984).</w:t>
      </w:r>
      <w:r w:rsidRPr="00BF2C53">
        <w:rPr>
          <w:rFonts w:cs="Times New Roman"/>
          <w:sz w:val="22"/>
          <w:lang w:val="ba-RU"/>
        </w:rPr>
        <w:t xml:space="preserve"> Авторҙың биографияһы һәм ижады тураһында төп мәғлүмәт. Яҙыусы, шағир, әҙәбиәт белгесе, филология фәндәре кандидаты, тәржемәсе. «Өс бөртөк бойҙай», «Ир ҡанаты» хикәйәләре. Икмәккә ҡарата хөрмәт хистәре, балаларҙың Бөйөк Ватан һуғышы йылдарындағы һәр бөртөккә һаҡсыл мөнәсәбәте. Икмәктең кеше тормошондағы мөһимлеген аңлау. Һуғыштан һуң кешеләрҙең изгелекле булыуын тасуирлау.</w:t>
      </w:r>
    </w:p>
    <w:p w:rsidR="002F13F4" w:rsidRPr="00BF2C53" w:rsidRDefault="002F13F4" w:rsidP="00DD4B31">
      <w:pPr>
        <w:spacing w:after="0" w:line="240" w:lineRule="auto"/>
        <w:ind w:firstLine="709"/>
        <w:rPr>
          <w:rFonts w:cs="Times New Roman"/>
          <w:sz w:val="22"/>
          <w:lang w:val="ba-RU"/>
        </w:rPr>
      </w:pPr>
      <w:r w:rsidRPr="00BF2C53">
        <w:rPr>
          <w:rFonts w:cs="Times New Roman"/>
          <w:i/>
          <w:iCs/>
          <w:sz w:val="22"/>
          <w:lang w:val="ba-RU"/>
        </w:rPr>
        <w:t>Әҙәбиәт теорияһы:</w:t>
      </w:r>
      <w:r w:rsidRPr="00BF2C53">
        <w:rPr>
          <w:rFonts w:cs="Times New Roman"/>
          <w:sz w:val="22"/>
          <w:lang w:val="ba-RU"/>
        </w:rPr>
        <w:t xml:space="preserve"> </w:t>
      </w:r>
      <w:r w:rsidRPr="00BF2C53">
        <w:rPr>
          <w:rFonts w:cs="Times New Roman"/>
          <w:i/>
          <w:iCs/>
          <w:sz w:val="22"/>
          <w:lang w:val="ba-RU"/>
        </w:rPr>
        <w:t>хикәйә жанры:</w:t>
      </w:r>
      <w:r w:rsidRPr="00BF2C53">
        <w:rPr>
          <w:rFonts w:cs="Times New Roman"/>
          <w:sz w:val="22"/>
          <w:lang w:val="ba-RU"/>
        </w:rPr>
        <w:t xml:space="preserve"> художестволы үҙенсәлектәре, хикәйә билдәләре.</w:t>
      </w:r>
    </w:p>
    <w:p w:rsidR="002F13F4" w:rsidRPr="00BF2C53" w:rsidRDefault="002F13F4" w:rsidP="00DD4B31">
      <w:pPr>
        <w:spacing w:after="0" w:line="240" w:lineRule="auto"/>
        <w:ind w:firstLine="709"/>
        <w:rPr>
          <w:rFonts w:cs="Times New Roman"/>
          <w:b/>
          <w:bCs/>
          <w:sz w:val="22"/>
          <w:lang w:val="ba-RU"/>
        </w:rPr>
      </w:pPr>
      <w:r w:rsidRPr="00BF2C53">
        <w:rPr>
          <w:rFonts w:cs="Times New Roman"/>
          <w:b/>
          <w:bCs/>
          <w:sz w:val="22"/>
          <w:lang w:val="ba-RU"/>
        </w:rPr>
        <w:t xml:space="preserve">Халыҡтың ауыҙ-тел ижады– хәҙерге башҡорт әҙәбиәте </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«Урал батыр»,</w:t>
      </w:r>
      <w:r w:rsidRPr="00BF2C53">
        <w:rPr>
          <w:rFonts w:cs="Times New Roman"/>
          <w:sz w:val="22"/>
          <w:lang w:val="ba-RU"/>
        </w:rPr>
        <w:t xml:space="preserve">әкиәте. </w:t>
      </w:r>
      <w:r w:rsidRPr="00BF2C53">
        <w:rPr>
          <w:rFonts w:cs="Times New Roman"/>
          <w:b/>
          <w:bCs/>
          <w:sz w:val="22"/>
          <w:lang w:val="ba-RU"/>
        </w:rPr>
        <w:t>«Ҡариҙел»</w:t>
      </w:r>
      <w:r w:rsidRPr="00BF2C53">
        <w:rPr>
          <w:rFonts w:cs="Times New Roman"/>
          <w:sz w:val="22"/>
          <w:lang w:val="ba-RU"/>
        </w:rPr>
        <w:t xml:space="preserve"> легендаһы.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Жанр булараҡ халыҡ әкиәте. Фольклор әкиәттәренең классификацияһы. Әкиәттең художестволы донъяһын булдырыуҙа художестволы шартлылыҡ һәм фантастиканың әһәмиәте.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Башҡорт халҡының героик һыҙаттарының әкиәттәрҙә һынланышы. Урал батыр – кешенең иң яҡшы сифаттарын туплаусы (хеҙмәт һөйөүсәнлек, кешелеклелек, йомартлыҡ, физик көс). Ватанға һәм халыҡҡа фиҙәкәр хеҙмәт итеү, батырлыҡ, гәҙеллек, үҙ-үҙеңде хөрмәт итеү – батыр характерының төп һыҙаттары.</w:t>
      </w:r>
    </w:p>
    <w:p w:rsidR="002F13F4" w:rsidRPr="00BF2C53" w:rsidRDefault="002F13F4" w:rsidP="00DD4B31">
      <w:pPr>
        <w:spacing w:after="0" w:line="240" w:lineRule="auto"/>
        <w:ind w:firstLine="709"/>
        <w:rPr>
          <w:rFonts w:cs="Times New Roman"/>
          <w:sz w:val="22"/>
          <w:lang w:val="ba-RU"/>
        </w:rPr>
      </w:pPr>
      <w:r w:rsidRPr="00BF2C53">
        <w:rPr>
          <w:rFonts w:cs="Times New Roman"/>
          <w:i/>
          <w:iCs/>
          <w:sz w:val="22"/>
          <w:lang w:val="ba-RU"/>
        </w:rPr>
        <w:t>Әҙәбиәт теорияһы:</w:t>
      </w:r>
      <w:r w:rsidRPr="00BF2C53">
        <w:rPr>
          <w:rFonts w:cs="Times New Roman"/>
          <w:sz w:val="22"/>
          <w:lang w:val="ba-RU"/>
        </w:rPr>
        <w:t xml:space="preserve"> тылсымлы әкиәттәр, гипербола, даими эпитеттар, легенда.</w:t>
      </w:r>
    </w:p>
    <w:p w:rsidR="002F13F4" w:rsidRPr="00BF2C53" w:rsidRDefault="002F13F4" w:rsidP="00DD4B31">
      <w:pPr>
        <w:spacing w:after="0" w:line="240" w:lineRule="auto"/>
        <w:ind w:firstLine="709"/>
        <w:rPr>
          <w:rFonts w:cs="Times New Roman"/>
          <w:b/>
          <w:bCs/>
          <w:sz w:val="22"/>
          <w:lang w:val="ba-RU"/>
        </w:rPr>
      </w:pPr>
      <w:r w:rsidRPr="00BF2C53">
        <w:rPr>
          <w:rFonts w:cs="Times New Roman"/>
          <w:b/>
          <w:bCs/>
          <w:sz w:val="22"/>
          <w:lang w:val="ba-RU"/>
        </w:rPr>
        <w:t xml:space="preserve">Бәйеттәр </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Халыҡ ижадының бер төрө булыу йәһәтенән бәйет. Темаһы һәм тарихи ерлеге. Бәйеттәрҙең үҙенсәлектәре. Поэтиклығы. Тематик айырмаһы. Бәйет шиғырының үҙенсәлеге. Бәйеттәрҙе яҙып алыу, башҡа жанрҙар кеүек, импровизация юлы менән сығарылыуы. «Герман һуғышы бәйеттәре», </w:t>
      </w:r>
      <w:r w:rsidRPr="00BF2C53">
        <w:rPr>
          <w:rFonts w:cs="Times New Roman"/>
          <w:bCs/>
          <w:sz w:val="22"/>
          <w:lang w:val="ba-RU" w:bidi="ru-RU"/>
        </w:rPr>
        <w:t>«Мәскәүҙән киттек, Берлинға еттек», «Дон далаларында» бәйеттәре.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бәйеттәр, архаизмдар, варваризмдар, диалетизмдар; таҡмаҡтар, </w:t>
      </w:r>
      <w:r w:rsidRPr="00BF2C53">
        <w:rPr>
          <w:rFonts w:cs="Times New Roman"/>
          <w:i/>
          <w:iCs/>
          <w:sz w:val="22"/>
          <w:lang w:val="ba-RU"/>
        </w:rPr>
        <w:t>Әҙәбиәт теорияһы:</w:t>
      </w:r>
      <w:r w:rsidRPr="00BF2C53">
        <w:rPr>
          <w:rFonts w:cs="Times New Roman"/>
          <w:sz w:val="22"/>
          <w:lang w:val="ba-RU"/>
        </w:rPr>
        <w:t xml:space="preserve"> неологизмдар.</w:t>
      </w:r>
    </w:p>
    <w:p w:rsidR="002F13F4" w:rsidRPr="00BF2C53" w:rsidRDefault="002F13F4" w:rsidP="00DD4B31">
      <w:pPr>
        <w:spacing w:after="0" w:line="240" w:lineRule="auto"/>
        <w:ind w:firstLine="709"/>
        <w:rPr>
          <w:rFonts w:cs="Times New Roman"/>
          <w:b/>
          <w:bCs/>
          <w:sz w:val="22"/>
          <w:lang w:val="ba-RU"/>
        </w:rPr>
      </w:pPr>
      <w:r w:rsidRPr="00BF2C53">
        <w:rPr>
          <w:rFonts w:cs="Times New Roman"/>
          <w:b/>
          <w:bCs/>
          <w:sz w:val="22"/>
          <w:lang w:val="ba-RU"/>
        </w:rPr>
        <w:t>Таҡмаҡ</w:t>
      </w:r>
    </w:p>
    <w:p w:rsidR="002F13F4" w:rsidRPr="00BF2C53" w:rsidRDefault="002F13F4" w:rsidP="00DD4B31">
      <w:pPr>
        <w:spacing w:after="0" w:line="240" w:lineRule="auto"/>
        <w:ind w:firstLine="709"/>
        <w:rPr>
          <w:rFonts w:cs="Times New Roman"/>
          <w:sz w:val="22"/>
          <w:lang w:val="ba-RU"/>
        </w:rPr>
      </w:pPr>
      <w:r w:rsidRPr="00BF2C53">
        <w:rPr>
          <w:rFonts w:cs="Times New Roman"/>
          <w:bCs/>
          <w:sz w:val="22"/>
          <w:lang w:val="ba-RU" w:bidi="ru-RU"/>
        </w:rPr>
        <w:t>«Егеттәр»</w:t>
      </w:r>
      <w:r w:rsidRPr="00BF2C53">
        <w:rPr>
          <w:rFonts w:cs="Times New Roman"/>
          <w:sz w:val="22"/>
          <w:lang w:val="ba-RU"/>
        </w:rPr>
        <w:t>. Бөйөк Ватан һуғышында башҡорт егеттәренең батырлығы.</w:t>
      </w:r>
    </w:p>
    <w:p w:rsidR="002F13F4" w:rsidRPr="00BF2C53" w:rsidRDefault="002F13F4" w:rsidP="00DD4B31">
      <w:pPr>
        <w:spacing w:after="0" w:line="240" w:lineRule="auto"/>
        <w:ind w:firstLine="709"/>
        <w:rPr>
          <w:rFonts w:cs="Times New Roman"/>
          <w:b/>
          <w:bCs/>
          <w:sz w:val="22"/>
          <w:lang w:val="ba-RU"/>
        </w:rPr>
      </w:pPr>
      <w:r w:rsidRPr="00BF2C53">
        <w:rPr>
          <w:rFonts w:cs="Times New Roman"/>
          <w:b/>
          <w:bCs/>
          <w:sz w:val="22"/>
          <w:lang w:val="ba-RU"/>
        </w:rPr>
        <w:t>Көләмәс</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Фольклорҙың бәләкәй жанрҙарының береһе булараҡ көләмәс. Телмәрҙә һәм әҙәбиәттә көләмәстең популярлығы.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Төрлө жанрҙарны берләштергән әҫәрҙәр ижад итеүҙең сәбәптәре: әкиәт-йомаҡ, әкиәт-көләмәс.</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Ҡол Ғәли.</w:t>
      </w:r>
      <w:r w:rsidRPr="00BF2C53">
        <w:rPr>
          <w:rFonts w:cs="Times New Roman"/>
          <w:sz w:val="22"/>
          <w:lang w:val="ba-RU"/>
        </w:rPr>
        <w:t xml:space="preserve"> «Йософтоң матурлығы». Ҡиссанан өҙөк. Шәжәрә «Табын ҡәбиләһенең Ҡара Табын ырыуы шәжәрәһе». Шәжәрә тураһында.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Йәмғиәттең ғәҙеллеген эҙләү. Саф, эскерһеҙ мөхәббәт. Яҡшылыҡ һәм яуызлыҡ көрәшенең бөтә кешелек өсөн уртаҡ, гуманистик идеялары. Ваҡиғаларҙы дини-дидактик күҙлектән аңлатыу. Традицион сюжет. Образлылыҡтың тотороҡло формалары.</w:t>
      </w:r>
    </w:p>
    <w:p w:rsidR="002F13F4" w:rsidRPr="00BF2C53" w:rsidRDefault="002F13F4" w:rsidP="00DD4B31">
      <w:pPr>
        <w:spacing w:after="0" w:line="240" w:lineRule="auto"/>
        <w:ind w:firstLine="709"/>
        <w:rPr>
          <w:rFonts w:cs="Times New Roman"/>
          <w:sz w:val="22"/>
          <w:lang w:val="ba-RU"/>
        </w:rPr>
      </w:pPr>
      <w:r w:rsidRPr="00BF2C53">
        <w:rPr>
          <w:rFonts w:cs="Times New Roman"/>
          <w:i/>
          <w:iCs/>
          <w:sz w:val="22"/>
          <w:lang w:val="ba-RU"/>
        </w:rPr>
        <w:t>Әҙәбиәт теорияһы:</w:t>
      </w:r>
      <w:r w:rsidRPr="00BF2C53">
        <w:rPr>
          <w:rFonts w:cs="Times New Roman"/>
          <w:sz w:val="22"/>
          <w:lang w:val="ba-RU"/>
        </w:rPr>
        <w:t xml:space="preserve"> Шәжәрә.</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Шәйехзада Бабич (1895-1919).</w:t>
      </w:r>
      <w:r w:rsidRPr="00BF2C53">
        <w:rPr>
          <w:rFonts w:cs="Times New Roman"/>
          <w:sz w:val="22"/>
          <w:lang w:val="ba-RU"/>
        </w:rPr>
        <w:t xml:space="preserve"> Ш. Бабичтың ижади юлы. Башҡорт әҙәбиәтендә Ш. Бабичтың урыны.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Шиғриәтенең үҙенсәлектәре: халыҡсанлыҡ, ябайлыҡ, шиғырҙары төҙөлөшөнөң еңеллеге.</w:t>
      </w:r>
    </w:p>
    <w:p w:rsidR="002F13F4" w:rsidRPr="00BF2C53" w:rsidRDefault="002F13F4" w:rsidP="00DD4B31">
      <w:pPr>
        <w:spacing w:after="0" w:line="240" w:lineRule="auto"/>
        <w:ind w:firstLine="709"/>
        <w:rPr>
          <w:rFonts w:cs="Times New Roman"/>
          <w:b/>
          <w:bCs/>
          <w:sz w:val="22"/>
        </w:rPr>
      </w:pPr>
      <w:r w:rsidRPr="00BF2C53">
        <w:rPr>
          <w:rFonts w:cs="Times New Roman"/>
          <w:b/>
          <w:bCs/>
          <w:sz w:val="22"/>
          <w:lang w:val="ba-RU"/>
        </w:rPr>
        <w:t>Зәйнәб Биишева.</w:t>
      </w:r>
      <w:r w:rsidRPr="00BF2C53">
        <w:rPr>
          <w:rFonts w:cs="Times New Roman"/>
          <w:sz w:val="22"/>
          <w:lang w:val="ba-RU"/>
        </w:rPr>
        <w:t xml:space="preserve"> </w:t>
      </w:r>
      <w:r w:rsidRPr="00BF2C53">
        <w:rPr>
          <w:rFonts w:cs="Times New Roman"/>
          <w:sz w:val="22"/>
        </w:rPr>
        <w:t>«Башҡортостан»</w:t>
      </w:r>
      <w:r w:rsidRPr="00BF2C53">
        <w:rPr>
          <w:rFonts w:cs="Times New Roman"/>
          <w:sz w:val="22"/>
          <w:lang w:val="ba-RU"/>
        </w:rPr>
        <w:t xml:space="preserve"> шиғыры</w:t>
      </w:r>
      <w:r w:rsidRPr="00BF2C53">
        <w:rPr>
          <w:rFonts w:cs="Times New Roman"/>
          <w:sz w:val="22"/>
        </w:rPr>
        <w:t>.</w:t>
      </w:r>
    </w:p>
    <w:p w:rsidR="002F13F4" w:rsidRPr="00BF2C53" w:rsidRDefault="002F13F4" w:rsidP="00DD4B31">
      <w:pPr>
        <w:spacing w:after="0" w:line="240" w:lineRule="auto"/>
        <w:ind w:firstLine="709"/>
        <w:rPr>
          <w:rFonts w:cs="Times New Roman"/>
          <w:bCs/>
          <w:sz w:val="22"/>
          <w:lang w:val="ba-RU"/>
        </w:rPr>
      </w:pPr>
      <w:r w:rsidRPr="00BF2C53">
        <w:rPr>
          <w:rFonts w:cs="Times New Roman"/>
          <w:b/>
          <w:bCs/>
          <w:sz w:val="22"/>
          <w:lang w:val="ba-RU"/>
        </w:rPr>
        <w:t>Назар Нәжми.</w:t>
      </w:r>
      <w:r w:rsidRPr="00BF2C53">
        <w:rPr>
          <w:rFonts w:cs="Times New Roman"/>
          <w:sz w:val="22"/>
          <w:lang w:val="ba-RU"/>
        </w:rPr>
        <w:t xml:space="preserve"> «Башҡортостан» шиғыры</w:t>
      </w:r>
      <w:r w:rsidRPr="00BF2C53">
        <w:rPr>
          <w:rFonts w:cs="Times New Roman"/>
          <w:bCs/>
          <w:sz w:val="22"/>
          <w:lang w:val="ba-RU"/>
        </w:rPr>
        <w:t>.</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Шиғырҙарҙың гражданлыҡ пафосы. Шағирҙарҙың Ватанға мөхәббәте һәм республика өсөн ғорурлығы. Ш. Бабич традицияларына нигеҙләнеү. Тыуған ерҙең матди һәм рухи байлыҡтарына айырым ҡараш.</w:t>
      </w:r>
    </w:p>
    <w:p w:rsidR="002F13F4" w:rsidRPr="00BF2C53" w:rsidRDefault="002F13F4" w:rsidP="00DD4B31">
      <w:pPr>
        <w:spacing w:after="0" w:line="240" w:lineRule="auto"/>
        <w:ind w:firstLine="709"/>
        <w:rPr>
          <w:rFonts w:cs="Times New Roman"/>
          <w:b/>
          <w:sz w:val="22"/>
          <w:lang w:val="ba-RU"/>
        </w:rPr>
      </w:pPr>
      <w:r w:rsidRPr="00BF2C53">
        <w:rPr>
          <w:rFonts w:cs="Times New Roman"/>
          <w:b/>
          <w:sz w:val="22"/>
          <w:lang w:val="ba-RU"/>
        </w:rPr>
        <w:t>Башҡорт совет әҙәбиәте. Хәҙерге башҡорт әҙәбиәте</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Нәжип Иҙелбаев.</w:t>
      </w:r>
      <w:r w:rsidRPr="00BF2C53">
        <w:rPr>
          <w:rFonts w:cs="Times New Roman"/>
          <w:bCs/>
          <w:sz w:val="22"/>
          <w:lang w:val="ba-RU"/>
        </w:rPr>
        <w:t xml:space="preserve"> «Салауат ташы» хикәйәһе.</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Салауат Юлаев образының фольклор һәм шиғри нигеҙе. Хикәйәлә ҡуйылма мотивтарҙың һәм фольклор жанры элементтарының роле.</w:t>
      </w:r>
    </w:p>
    <w:p w:rsidR="002F13F4" w:rsidRPr="00BF2C53" w:rsidRDefault="002F13F4" w:rsidP="00DD4B31">
      <w:pPr>
        <w:spacing w:after="0" w:line="240" w:lineRule="auto"/>
        <w:ind w:firstLine="709"/>
        <w:rPr>
          <w:rFonts w:cs="Times New Roman"/>
          <w:bCs/>
          <w:sz w:val="22"/>
        </w:rPr>
      </w:pPr>
      <w:r w:rsidRPr="00BF2C53">
        <w:rPr>
          <w:rFonts w:cs="Times New Roman"/>
          <w:b/>
          <w:sz w:val="22"/>
          <w:lang w:val="ba-RU"/>
        </w:rPr>
        <w:t>Жәлил Кейекбаев (1911-1968).</w:t>
      </w:r>
      <w:r w:rsidRPr="00BF2C53">
        <w:rPr>
          <w:rFonts w:cs="Times New Roman"/>
          <w:bCs/>
          <w:sz w:val="22"/>
          <w:lang w:val="ba-RU"/>
        </w:rPr>
        <w:t xml:space="preserve"> Авторҙың биографияһы һәм ижады тураһында төп мәғлүмәт. </w:t>
      </w:r>
      <w:r w:rsidRPr="00BF2C53">
        <w:rPr>
          <w:rFonts w:cs="Times New Roman"/>
          <w:bCs/>
          <w:sz w:val="22"/>
        </w:rPr>
        <w:t>Я</w:t>
      </w:r>
      <w:r w:rsidRPr="00BF2C53">
        <w:rPr>
          <w:rFonts w:cs="Times New Roman"/>
          <w:bCs/>
          <w:sz w:val="22"/>
          <w:lang w:val="ba-RU"/>
        </w:rPr>
        <w:t>ҙы</w:t>
      </w:r>
      <w:r w:rsidRPr="00BF2C53">
        <w:rPr>
          <w:rFonts w:cs="Times New Roman"/>
          <w:bCs/>
          <w:sz w:val="22"/>
        </w:rPr>
        <w:t>у</w:t>
      </w:r>
      <w:r w:rsidRPr="00BF2C53">
        <w:rPr>
          <w:rFonts w:cs="Times New Roman"/>
          <w:bCs/>
          <w:sz w:val="22"/>
          <w:lang w:val="ba-RU"/>
        </w:rPr>
        <w:t>с</w:t>
      </w:r>
      <w:r w:rsidRPr="00BF2C53">
        <w:rPr>
          <w:rFonts w:cs="Times New Roman"/>
          <w:bCs/>
          <w:sz w:val="22"/>
        </w:rPr>
        <w:t>ы, совет лингвист-тюркологы, филология фән</w:t>
      </w:r>
      <w:r w:rsidRPr="00BF2C53">
        <w:rPr>
          <w:rFonts w:cs="Times New Roman"/>
          <w:bCs/>
          <w:sz w:val="22"/>
          <w:lang w:val="ba-RU"/>
        </w:rPr>
        <w:t>д</w:t>
      </w:r>
      <w:r w:rsidRPr="00BF2C53">
        <w:rPr>
          <w:rFonts w:cs="Times New Roman"/>
          <w:bCs/>
          <w:sz w:val="22"/>
        </w:rPr>
        <w:t>әре докторы. Урал тур</w:t>
      </w:r>
      <w:r w:rsidRPr="00BF2C53">
        <w:rPr>
          <w:rFonts w:cs="Times New Roman"/>
          <w:bCs/>
          <w:sz w:val="22"/>
          <w:lang w:val="ba-RU"/>
        </w:rPr>
        <w:t>аһ</w:t>
      </w:r>
      <w:r w:rsidRPr="00BF2C53">
        <w:rPr>
          <w:rFonts w:cs="Times New Roman"/>
          <w:bCs/>
          <w:sz w:val="22"/>
        </w:rPr>
        <w:t xml:space="preserve">ында </w:t>
      </w:r>
      <w:r w:rsidRPr="00BF2C53">
        <w:rPr>
          <w:rFonts w:cs="Times New Roman"/>
          <w:bCs/>
          <w:sz w:val="22"/>
          <w:lang w:val="ba-RU"/>
        </w:rPr>
        <w:t>ҡо</w:t>
      </w:r>
      <w:r w:rsidRPr="00BF2C53">
        <w:rPr>
          <w:rFonts w:cs="Times New Roman"/>
          <w:bCs/>
          <w:sz w:val="22"/>
        </w:rPr>
        <w:t>ба</w:t>
      </w:r>
      <w:r w:rsidRPr="00BF2C53">
        <w:rPr>
          <w:rFonts w:cs="Times New Roman"/>
          <w:bCs/>
          <w:sz w:val="22"/>
          <w:lang w:val="ba-RU"/>
        </w:rPr>
        <w:t>йы</w:t>
      </w:r>
      <w:r w:rsidRPr="00BF2C53">
        <w:rPr>
          <w:rFonts w:cs="Times New Roman"/>
          <w:bCs/>
          <w:sz w:val="22"/>
        </w:rPr>
        <w:t>р.</w:t>
      </w:r>
    </w:p>
    <w:p w:rsidR="002F13F4" w:rsidRPr="00BF2C53" w:rsidRDefault="002F13F4" w:rsidP="00DD4B31">
      <w:pPr>
        <w:spacing w:after="0" w:line="240" w:lineRule="auto"/>
        <w:ind w:firstLine="709"/>
        <w:rPr>
          <w:rFonts w:cs="Times New Roman"/>
          <w:bCs/>
          <w:sz w:val="22"/>
        </w:rPr>
      </w:pPr>
      <w:r w:rsidRPr="00BF2C53">
        <w:rPr>
          <w:rFonts w:cs="Times New Roman"/>
          <w:bCs/>
          <w:sz w:val="22"/>
          <w:lang w:val="ba-RU"/>
        </w:rPr>
        <w:t>Ж </w:t>
      </w:r>
      <w:r w:rsidRPr="00BF2C53">
        <w:rPr>
          <w:rFonts w:cs="Times New Roman"/>
          <w:bCs/>
          <w:sz w:val="22"/>
        </w:rPr>
        <w:t>.К</w:t>
      </w:r>
      <w:r w:rsidRPr="00BF2C53">
        <w:rPr>
          <w:rFonts w:cs="Times New Roman"/>
          <w:bCs/>
          <w:sz w:val="22"/>
          <w:lang w:val="ba-RU"/>
        </w:rPr>
        <w:t>ей</w:t>
      </w:r>
      <w:r w:rsidRPr="00BF2C53">
        <w:rPr>
          <w:rFonts w:cs="Times New Roman"/>
          <w:bCs/>
          <w:sz w:val="22"/>
        </w:rPr>
        <w:t>екбаев</w:t>
      </w:r>
      <w:r w:rsidRPr="00BF2C53">
        <w:rPr>
          <w:rFonts w:cs="Times New Roman"/>
          <w:bCs/>
          <w:sz w:val="22"/>
          <w:lang w:val="ba-RU"/>
        </w:rPr>
        <w:t xml:space="preserve"> ижадында ҡобайыр</w:t>
      </w:r>
      <w:r w:rsidRPr="00BF2C53">
        <w:rPr>
          <w:rFonts w:cs="Times New Roman"/>
          <w:bCs/>
          <w:sz w:val="22"/>
        </w:rPr>
        <w:t xml:space="preserve"> </w:t>
      </w:r>
      <w:r w:rsidRPr="00BF2C53">
        <w:rPr>
          <w:rFonts w:cs="Times New Roman"/>
          <w:bCs/>
          <w:sz w:val="22"/>
          <w:lang w:val="ba-RU"/>
        </w:rPr>
        <w:t>ж</w:t>
      </w:r>
      <w:r w:rsidRPr="00BF2C53">
        <w:rPr>
          <w:rFonts w:cs="Times New Roman"/>
          <w:bCs/>
          <w:sz w:val="22"/>
        </w:rPr>
        <w:t>анры. Жанр структура</w:t>
      </w:r>
      <w:r w:rsidRPr="00BF2C53">
        <w:rPr>
          <w:rFonts w:cs="Times New Roman"/>
          <w:bCs/>
          <w:sz w:val="22"/>
          <w:lang w:val="ba-RU"/>
        </w:rPr>
        <w:t>һ</w:t>
      </w:r>
      <w:r w:rsidRPr="00BF2C53">
        <w:rPr>
          <w:rFonts w:cs="Times New Roman"/>
          <w:bCs/>
          <w:sz w:val="22"/>
        </w:rPr>
        <w:t>ының ү</w:t>
      </w:r>
      <w:r w:rsidRPr="00BF2C53">
        <w:rPr>
          <w:rFonts w:cs="Times New Roman"/>
          <w:bCs/>
          <w:sz w:val="22"/>
          <w:lang w:val="ba-RU"/>
        </w:rPr>
        <w:t>ҙ</w:t>
      </w:r>
      <w:r w:rsidRPr="00BF2C53">
        <w:rPr>
          <w:rFonts w:cs="Times New Roman"/>
          <w:bCs/>
          <w:sz w:val="22"/>
        </w:rPr>
        <w:t>ен</w:t>
      </w:r>
      <w:r w:rsidRPr="00BF2C53">
        <w:rPr>
          <w:rFonts w:cs="Times New Roman"/>
          <w:bCs/>
          <w:sz w:val="22"/>
          <w:lang w:val="ba-RU"/>
        </w:rPr>
        <w:t>с</w:t>
      </w:r>
      <w:r w:rsidRPr="00BF2C53">
        <w:rPr>
          <w:rFonts w:cs="Times New Roman"/>
          <w:bCs/>
          <w:sz w:val="22"/>
        </w:rPr>
        <w:t xml:space="preserve">әлеге. </w:t>
      </w:r>
      <w:r w:rsidRPr="00BF2C53">
        <w:rPr>
          <w:rFonts w:cs="Times New Roman"/>
          <w:bCs/>
          <w:sz w:val="22"/>
          <w:lang w:val="ba-RU"/>
        </w:rPr>
        <w:t>У</w:t>
      </w:r>
      <w:r w:rsidRPr="00BF2C53">
        <w:rPr>
          <w:rFonts w:cs="Times New Roman"/>
          <w:bCs/>
          <w:sz w:val="22"/>
        </w:rPr>
        <w:t>ның фольклор һәм ә</w:t>
      </w:r>
      <w:r w:rsidRPr="00BF2C53">
        <w:rPr>
          <w:rFonts w:cs="Times New Roman"/>
          <w:bCs/>
          <w:sz w:val="22"/>
          <w:lang w:val="ba-RU"/>
        </w:rPr>
        <w:t>ҙ</w:t>
      </w:r>
      <w:r w:rsidRPr="00BF2C53">
        <w:rPr>
          <w:rFonts w:cs="Times New Roman"/>
          <w:bCs/>
          <w:sz w:val="22"/>
        </w:rPr>
        <w:t>әби традициял</w:t>
      </w:r>
      <w:r w:rsidRPr="00BF2C53">
        <w:rPr>
          <w:rFonts w:cs="Times New Roman"/>
          <w:bCs/>
          <w:sz w:val="22"/>
          <w:lang w:val="ba-RU"/>
        </w:rPr>
        <w:t>а</w:t>
      </w:r>
      <w:r w:rsidRPr="00BF2C53">
        <w:rPr>
          <w:rFonts w:cs="Times New Roman"/>
          <w:bCs/>
          <w:sz w:val="22"/>
        </w:rPr>
        <w:t xml:space="preserve">р </w:t>
      </w:r>
      <w:r w:rsidRPr="00BF2C53">
        <w:rPr>
          <w:rFonts w:cs="Times New Roman"/>
          <w:bCs/>
          <w:sz w:val="22"/>
          <w:lang w:val="ba-RU"/>
        </w:rPr>
        <w:t>м</w:t>
      </w:r>
      <w:r w:rsidRPr="00BF2C53">
        <w:rPr>
          <w:rFonts w:cs="Times New Roman"/>
          <w:bCs/>
          <w:sz w:val="22"/>
        </w:rPr>
        <w:t>е</w:t>
      </w:r>
      <w:r w:rsidRPr="00BF2C53">
        <w:rPr>
          <w:rFonts w:cs="Times New Roman"/>
          <w:bCs/>
          <w:sz w:val="22"/>
          <w:lang w:val="ba-RU"/>
        </w:rPr>
        <w:t>н</w:t>
      </w:r>
      <w:r w:rsidRPr="00BF2C53">
        <w:rPr>
          <w:rFonts w:cs="Times New Roman"/>
          <w:bCs/>
          <w:sz w:val="22"/>
        </w:rPr>
        <w:t xml:space="preserve">ән бәйләнеше. </w:t>
      </w:r>
      <w:r w:rsidRPr="00BF2C53">
        <w:rPr>
          <w:rFonts w:cs="Times New Roman"/>
          <w:bCs/>
          <w:sz w:val="22"/>
          <w:lang w:val="ba-RU"/>
        </w:rPr>
        <w:t>А</w:t>
      </w:r>
      <w:r w:rsidRPr="00BF2C53">
        <w:rPr>
          <w:rFonts w:cs="Times New Roman"/>
          <w:bCs/>
          <w:sz w:val="22"/>
        </w:rPr>
        <w:t>вторлы</w:t>
      </w:r>
      <w:r w:rsidRPr="00BF2C53">
        <w:rPr>
          <w:rFonts w:cs="Times New Roman"/>
          <w:bCs/>
          <w:sz w:val="22"/>
          <w:lang w:val="ba-RU"/>
        </w:rPr>
        <w:t>ҡ</w:t>
      </w:r>
      <w:r w:rsidRPr="00BF2C53">
        <w:rPr>
          <w:rFonts w:cs="Times New Roman"/>
          <w:bCs/>
          <w:sz w:val="22"/>
        </w:rPr>
        <w:t xml:space="preserve"> позиция</w:t>
      </w:r>
      <w:r w:rsidRPr="00BF2C53">
        <w:rPr>
          <w:rFonts w:cs="Times New Roman"/>
          <w:bCs/>
          <w:sz w:val="22"/>
          <w:lang w:val="ba-RU"/>
        </w:rPr>
        <w:t>һы</w:t>
      </w:r>
      <w:r w:rsidRPr="00BF2C53">
        <w:rPr>
          <w:rFonts w:cs="Times New Roman"/>
          <w:bCs/>
          <w:sz w:val="22"/>
        </w:rPr>
        <w:t>нд</w:t>
      </w:r>
      <w:r w:rsidRPr="00BF2C53">
        <w:rPr>
          <w:rFonts w:cs="Times New Roman"/>
          <w:bCs/>
          <w:sz w:val="22"/>
          <w:lang w:val="ba-RU"/>
        </w:rPr>
        <w:t>а</w:t>
      </w:r>
      <w:r w:rsidRPr="00BF2C53">
        <w:rPr>
          <w:rFonts w:cs="Times New Roman"/>
          <w:bCs/>
          <w:sz w:val="22"/>
        </w:rPr>
        <w:t xml:space="preserve"> </w:t>
      </w:r>
      <w:r w:rsidRPr="00BF2C53">
        <w:rPr>
          <w:rFonts w:cs="Times New Roman"/>
          <w:bCs/>
          <w:sz w:val="22"/>
          <w:lang w:val="ba-RU"/>
        </w:rPr>
        <w:t>п</w:t>
      </w:r>
      <w:r w:rsidRPr="00BF2C53">
        <w:rPr>
          <w:rFonts w:cs="Times New Roman"/>
          <w:bCs/>
          <w:sz w:val="22"/>
        </w:rPr>
        <w:t>атриотик аспект һәм лирик символика.</w:t>
      </w:r>
    </w:p>
    <w:p w:rsidR="002F13F4" w:rsidRPr="00BF2C53" w:rsidRDefault="002F13F4" w:rsidP="00DD4B31">
      <w:pPr>
        <w:spacing w:after="0" w:line="240" w:lineRule="auto"/>
        <w:ind w:firstLine="709"/>
        <w:rPr>
          <w:rFonts w:cs="Times New Roman"/>
          <w:bCs/>
          <w:sz w:val="22"/>
        </w:rPr>
      </w:pPr>
      <w:r w:rsidRPr="00BF2C53">
        <w:rPr>
          <w:rFonts w:cs="Times New Roman"/>
          <w:b/>
          <w:sz w:val="22"/>
        </w:rPr>
        <w:t>Сала</w:t>
      </w:r>
      <w:r w:rsidRPr="00BF2C53">
        <w:rPr>
          <w:rFonts w:cs="Times New Roman"/>
          <w:b/>
          <w:sz w:val="22"/>
          <w:lang w:val="ba-RU"/>
        </w:rPr>
        <w:t>у</w:t>
      </w:r>
      <w:r w:rsidRPr="00BF2C53">
        <w:rPr>
          <w:rFonts w:cs="Times New Roman"/>
          <w:b/>
          <w:sz w:val="22"/>
        </w:rPr>
        <w:t>ат Юлаев.</w:t>
      </w:r>
      <w:r w:rsidRPr="00BF2C53">
        <w:rPr>
          <w:rFonts w:cs="Times New Roman"/>
          <w:bCs/>
          <w:sz w:val="22"/>
        </w:rPr>
        <w:t xml:space="preserve"> «Юлай </w:t>
      </w:r>
      <w:r w:rsidRPr="00BF2C53">
        <w:rPr>
          <w:rFonts w:cs="Times New Roman"/>
          <w:bCs/>
          <w:sz w:val="22"/>
          <w:lang w:val="ba-RU"/>
        </w:rPr>
        <w:t>менән</w:t>
      </w:r>
      <w:r w:rsidRPr="00BF2C53">
        <w:rPr>
          <w:rFonts w:cs="Times New Roman"/>
          <w:bCs/>
          <w:sz w:val="22"/>
        </w:rPr>
        <w:t xml:space="preserve"> Сала</w:t>
      </w:r>
      <w:r w:rsidRPr="00BF2C53">
        <w:rPr>
          <w:rFonts w:cs="Times New Roman"/>
          <w:bCs/>
          <w:sz w:val="22"/>
          <w:lang w:val="ba-RU"/>
        </w:rPr>
        <w:t>у</w:t>
      </w:r>
      <w:r w:rsidRPr="00BF2C53">
        <w:rPr>
          <w:rFonts w:cs="Times New Roman"/>
          <w:bCs/>
          <w:sz w:val="22"/>
        </w:rPr>
        <w:t>ат» эпосы (ө</w:t>
      </w:r>
      <w:r w:rsidRPr="00BF2C53">
        <w:rPr>
          <w:rFonts w:cs="Times New Roman"/>
          <w:bCs/>
          <w:sz w:val="22"/>
          <w:lang w:val="ba-RU"/>
        </w:rPr>
        <w:t>ҙө</w:t>
      </w:r>
      <w:r w:rsidRPr="00BF2C53">
        <w:rPr>
          <w:rFonts w:cs="Times New Roman"/>
          <w:bCs/>
          <w:sz w:val="22"/>
        </w:rPr>
        <w:t>к).</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rPr>
        <w:t xml:space="preserve">«Юлай </w:t>
      </w:r>
      <w:r w:rsidRPr="00BF2C53">
        <w:rPr>
          <w:rFonts w:cs="Times New Roman"/>
          <w:bCs/>
          <w:sz w:val="22"/>
          <w:lang w:val="ba-RU"/>
        </w:rPr>
        <w:t>менән</w:t>
      </w:r>
      <w:r w:rsidRPr="00BF2C53">
        <w:rPr>
          <w:rFonts w:cs="Times New Roman"/>
          <w:bCs/>
          <w:sz w:val="22"/>
        </w:rPr>
        <w:t xml:space="preserve"> Сала</w:t>
      </w:r>
      <w:r w:rsidRPr="00BF2C53">
        <w:rPr>
          <w:rFonts w:cs="Times New Roman"/>
          <w:bCs/>
          <w:sz w:val="22"/>
          <w:lang w:val="ba-RU"/>
        </w:rPr>
        <w:t>у</w:t>
      </w:r>
      <w:r w:rsidRPr="00BF2C53">
        <w:rPr>
          <w:rFonts w:cs="Times New Roman"/>
          <w:bCs/>
          <w:sz w:val="22"/>
        </w:rPr>
        <w:t>ат»</w:t>
      </w:r>
      <w:r w:rsidRPr="00BF2C53">
        <w:rPr>
          <w:rFonts w:cs="Times New Roman"/>
          <w:bCs/>
          <w:sz w:val="22"/>
          <w:lang w:val="ba-RU"/>
        </w:rPr>
        <w:t xml:space="preserve"> </w:t>
      </w:r>
      <w:r w:rsidRPr="00BF2C53">
        <w:rPr>
          <w:rFonts w:cs="Times New Roman"/>
          <w:bCs/>
          <w:sz w:val="22"/>
        </w:rPr>
        <w:t>эпосында халы</w:t>
      </w:r>
      <w:r w:rsidRPr="00BF2C53">
        <w:rPr>
          <w:rFonts w:cs="Times New Roman"/>
          <w:bCs/>
          <w:sz w:val="22"/>
          <w:lang w:val="ba-RU"/>
        </w:rPr>
        <w:t>ҡ</w:t>
      </w:r>
      <w:r w:rsidRPr="00BF2C53">
        <w:rPr>
          <w:rFonts w:cs="Times New Roman"/>
          <w:bCs/>
          <w:sz w:val="22"/>
        </w:rPr>
        <w:t xml:space="preserve"> хәтере. Киң эпик фонда ва</w:t>
      </w:r>
      <w:r w:rsidRPr="00BF2C53">
        <w:rPr>
          <w:rFonts w:cs="Times New Roman"/>
          <w:bCs/>
          <w:sz w:val="22"/>
          <w:lang w:val="ba-RU"/>
        </w:rPr>
        <w:t>ҡиғ</w:t>
      </w:r>
      <w:r w:rsidRPr="00BF2C53">
        <w:rPr>
          <w:rFonts w:cs="Times New Roman"/>
          <w:bCs/>
          <w:sz w:val="22"/>
        </w:rPr>
        <w:t>алар</w:t>
      </w:r>
      <w:r w:rsidRPr="00BF2C53">
        <w:rPr>
          <w:rFonts w:cs="Times New Roman"/>
          <w:bCs/>
          <w:sz w:val="22"/>
          <w:lang w:val="ba-RU"/>
        </w:rPr>
        <w:t>ҙ</w:t>
      </w:r>
      <w:r w:rsidRPr="00BF2C53">
        <w:rPr>
          <w:rFonts w:cs="Times New Roman"/>
          <w:bCs/>
          <w:sz w:val="22"/>
        </w:rPr>
        <w:t>ың һәм образ</w:t>
      </w:r>
      <w:r w:rsidRPr="00BF2C53">
        <w:rPr>
          <w:rFonts w:cs="Times New Roman"/>
          <w:bCs/>
          <w:sz w:val="22"/>
          <w:lang w:val="ba-RU"/>
        </w:rPr>
        <w:t>д</w:t>
      </w:r>
      <w:r w:rsidRPr="00BF2C53">
        <w:rPr>
          <w:rFonts w:cs="Times New Roman"/>
          <w:bCs/>
          <w:sz w:val="22"/>
        </w:rPr>
        <w:t>ар</w:t>
      </w:r>
      <w:r w:rsidRPr="00BF2C53">
        <w:rPr>
          <w:rFonts w:cs="Times New Roman"/>
          <w:bCs/>
          <w:sz w:val="22"/>
          <w:lang w:val="ba-RU"/>
        </w:rPr>
        <w:t>ҙ</w:t>
      </w:r>
      <w:r w:rsidRPr="00BF2C53">
        <w:rPr>
          <w:rFonts w:cs="Times New Roman"/>
          <w:bCs/>
          <w:sz w:val="22"/>
        </w:rPr>
        <w:t xml:space="preserve">ың </w:t>
      </w:r>
      <w:r w:rsidRPr="00BF2C53">
        <w:rPr>
          <w:rFonts w:cs="Times New Roman"/>
          <w:bCs/>
          <w:sz w:val="22"/>
          <w:lang w:val="ba-RU"/>
        </w:rPr>
        <w:t>дөйөм</w:t>
      </w:r>
      <w:r w:rsidRPr="00BF2C53">
        <w:rPr>
          <w:rFonts w:cs="Times New Roman"/>
          <w:bCs/>
          <w:sz w:val="22"/>
        </w:rPr>
        <w:t>ләштерелгән образы. Тарихи фон, ваҡиғалар һәм образдарҙы реалистик һүрәт</w:t>
      </w:r>
      <w:r w:rsidRPr="00BF2C53">
        <w:rPr>
          <w:rFonts w:cs="Times New Roman"/>
          <w:bCs/>
          <w:sz w:val="22"/>
          <w:lang w:val="ba-RU"/>
        </w:rPr>
        <w:t>ләү</w:t>
      </w:r>
      <w:r w:rsidRPr="00BF2C53">
        <w:rPr>
          <w:rFonts w:cs="Times New Roman"/>
          <w:bCs/>
          <w:sz w:val="22"/>
        </w:rPr>
        <w:t xml:space="preserve"> күпселекте тәшкил итә.</w:t>
      </w:r>
      <w:r w:rsidRPr="00BF2C53">
        <w:rPr>
          <w:rFonts w:cs="Times New Roman"/>
          <w:bCs/>
          <w:sz w:val="22"/>
          <w:lang w:val="ba-RU"/>
        </w:rPr>
        <w:t xml:space="preserve"> Пугачев етәкселегендәге яйыҡ казактарының ихтилалы һәм уның манифесы, Салауаттың Пугачевҡа ҡушылыуы; баш күтәреүселәрҙең яза биреү отрядтары менән һуғышы; Салауатты ҡулға алыу, язалау һәм мәңгелек һөргөнгә оҙатыу. Рус һәм башҡорт халҡының батша хөкүмәтенә, социаль һәм милли иҙеүгә ҡаршы бергәләп көрәшеүе.</w:t>
      </w:r>
    </w:p>
    <w:p w:rsidR="002F13F4" w:rsidRPr="00BF2C53" w:rsidRDefault="002F13F4" w:rsidP="00DD4B31">
      <w:pPr>
        <w:spacing w:after="0" w:line="240" w:lineRule="auto"/>
        <w:ind w:firstLine="709"/>
        <w:rPr>
          <w:rFonts w:cs="Times New Roman"/>
          <w:bCs/>
          <w:sz w:val="22"/>
        </w:rPr>
      </w:pPr>
      <w:r w:rsidRPr="00BF2C53">
        <w:rPr>
          <w:rFonts w:cs="Times New Roman"/>
          <w:b/>
          <w:sz w:val="22"/>
          <w:lang w:val="ba-RU"/>
        </w:rPr>
        <w:t>Мирас Иҙелбаев (1945).</w:t>
      </w:r>
      <w:r w:rsidRPr="00BF2C53">
        <w:rPr>
          <w:rFonts w:cs="Times New Roman"/>
          <w:bCs/>
          <w:sz w:val="22"/>
          <w:lang w:val="ba-RU"/>
        </w:rPr>
        <w:t xml:space="preserve"> Авторҙың биографияһы һәм ижады тураһында төп мәғлүмәт. </w:t>
      </w:r>
      <w:r w:rsidRPr="00BF2C53">
        <w:rPr>
          <w:rFonts w:cs="Times New Roman"/>
          <w:bCs/>
          <w:sz w:val="22"/>
        </w:rPr>
        <w:t>Яҙыусы, филология фәндәре докторы. «Төш» повесы (өҙөк). Тарихи-документаль эссе жанры. Фәнни тикшеренеүҙәрҙең, авторҙың уйланыуҙарының роле, уларҙың эске бәйләнеше һәм башҡа художестволы компоненттар менән үҙ-ара йо</w:t>
      </w:r>
      <w:r w:rsidRPr="00BF2C53">
        <w:rPr>
          <w:rFonts w:cs="Times New Roman"/>
          <w:bCs/>
          <w:sz w:val="22"/>
          <w:lang w:val="ba-RU"/>
        </w:rPr>
        <w:t>ғ</w:t>
      </w:r>
      <w:r w:rsidRPr="00BF2C53">
        <w:rPr>
          <w:rFonts w:cs="Times New Roman"/>
          <w:bCs/>
          <w:sz w:val="22"/>
        </w:rPr>
        <w:t>онто</w:t>
      </w:r>
      <w:r w:rsidRPr="00BF2C53">
        <w:rPr>
          <w:rFonts w:cs="Times New Roman"/>
          <w:bCs/>
          <w:sz w:val="22"/>
          <w:lang w:val="ba-RU"/>
        </w:rPr>
        <w:t>һо</w:t>
      </w:r>
      <w:r w:rsidRPr="00BF2C53">
        <w:rPr>
          <w:rFonts w:cs="Times New Roman"/>
          <w:bCs/>
          <w:sz w:val="22"/>
        </w:rPr>
        <w:t xml:space="preserve">. </w:t>
      </w:r>
      <w:r w:rsidRPr="00BF2C53">
        <w:rPr>
          <w:rFonts w:cs="Times New Roman"/>
          <w:bCs/>
          <w:sz w:val="22"/>
          <w:lang w:val="ba-RU"/>
        </w:rPr>
        <w:t xml:space="preserve">Бәләкәй </w:t>
      </w:r>
      <w:r w:rsidRPr="00BF2C53">
        <w:rPr>
          <w:rFonts w:cs="Times New Roman"/>
          <w:bCs/>
          <w:sz w:val="22"/>
        </w:rPr>
        <w:t>Салауат, уның атаһының образы, уларҙың ҡатмарлылығы һәм күп яҡлылығы, социаль-әхлаҡи мәғәнәһе. Художество деталдәренең роле. Гөлс</w:t>
      </w:r>
      <w:r w:rsidRPr="00BF2C53">
        <w:rPr>
          <w:rFonts w:cs="Times New Roman"/>
          <w:bCs/>
          <w:sz w:val="22"/>
          <w:lang w:val="ba-RU"/>
        </w:rPr>
        <w:t>а</w:t>
      </w:r>
      <w:r w:rsidRPr="00BF2C53">
        <w:rPr>
          <w:rFonts w:cs="Times New Roman"/>
          <w:bCs/>
          <w:sz w:val="22"/>
        </w:rPr>
        <w:t>ф</w:t>
      </w:r>
      <w:r w:rsidRPr="00BF2C53">
        <w:rPr>
          <w:rFonts w:cs="Times New Roman"/>
          <w:bCs/>
          <w:sz w:val="22"/>
          <w:lang w:val="ba-RU"/>
        </w:rPr>
        <w:t>ияны</w:t>
      </w:r>
      <w:r w:rsidRPr="00BF2C53">
        <w:rPr>
          <w:rFonts w:cs="Times New Roman"/>
          <w:bCs/>
          <w:sz w:val="22"/>
        </w:rPr>
        <w:t xml:space="preserve">ң төшө, уның функцияһы һәм символик мәғәнәһе. </w:t>
      </w:r>
    </w:p>
    <w:p w:rsidR="002F13F4" w:rsidRPr="00BF2C53" w:rsidRDefault="002F13F4" w:rsidP="00DD4B31">
      <w:pPr>
        <w:spacing w:after="0" w:line="240" w:lineRule="auto"/>
        <w:ind w:firstLine="709"/>
        <w:rPr>
          <w:rFonts w:cs="Times New Roman"/>
          <w:bCs/>
          <w:sz w:val="22"/>
        </w:rPr>
      </w:pPr>
      <w:r w:rsidRPr="00BF2C53">
        <w:rPr>
          <w:rFonts w:cs="Times New Roman"/>
          <w:bCs/>
          <w:i/>
          <w:iCs/>
          <w:sz w:val="22"/>
        </w:rPr>
        <w:t>Әҙәбиәт теорияһы:</w:t>
      </w:r>
      <w:r w:rsidRPr="00BF2C53">
        <w:rPr>
          <w:rFonts w:cs="Times New Roman"/>
          <w:bCs/>
          <w:sz w:val="22"/>
        </w:rPr>
        <w:t xml:space="preserve"> художестволы образ төшөнсәһе.</w:t>
      </w:r>
    </w:p>
    <w:p w:rsidR="002F13F4" w:rsidRPr="00BF2C53" w:rsidRDefault="002F13F4" w:rsidP="00DD4B31">
      <w:pPr>
        <w:spacing w:after="0" w:line="240" w:lineRule="auto"/>
        <w:ind w:firstLine="709"/>
        <w:rPr>
          <w:rFonts w:cs="Times New Roman"/>
          <w:bCs/>
          <w:sz w:val="22"/>
        </w:rPr>
      </w:pPr>
      <w:r w:rsidRPr="00BF2C53">
        <w:rPr>
          <w:rFonts w:cs="Times New Roman"/>
          <w:b/>
          <w:sz w:val="22"/>
        </w:rPr>
        <w:t>Рәми Ғарипов.</w:t>
      </w:r>
      <w:r w:rsidRPr="00BF2C53">
        <w:rPr>
          <w:rFonts w:cs="Times New Roman"/>
          <w:bCs/>
          <w:sz w:val="22"/>
        </w:rPr>
        <w:t xml:space="preserve"> «Салауат батыр», «Әсә</w:t>
      </w:r>
      <w:r w:rsidRPr="00BF2C53">
        <w:rPr>
          <w:rFonts w:cs="Times New Roman"/>
          <w:bCs/>
          <w:sz w:val="22"/>
          <w:lang w:val="ba-RU"/>
        </w:rPr>
        <w:t>м</w:t>
      </w:r>
      <w:r w:rsidRPr="00BF2C53">
        <w:rPr>
          <w:rFonts w:cs="Times New Roman"/>
          <w:bCs/>
          <w:sz w:val="22"/>
        </w:rPr>
        <w:t xml:space="preserve"> ҡулдары» тигән шиғырҙары. </w:t>
      </w:r>
    </w:p>
    <w:p w:rsidR="002F13F4" w:rsidRPr="00BF2C53" w:rsidRDefault="002F13F4" w:rsidP="00DD4B31">
      <w:pPr>
        <w:spacing w:after="0" w:line="240" w:lineRule="auto"/>
        <w:ind w:firstLine="709"/>
        <w:rPr>
          <w:rFonts w:cs="Times New Roman"/>
          <w:bCs/>
          <w:sz w:val="22"/>
        </w:rPr>
      </w:pPr>
      <w:r w:rsidRPr="00BF2C53">
        <w:rPr>
          <w:rFonts w:cs="Times New Roman"/>
          <w:bCs/>
          <w:sz w:val="22"/>
        </w:rPr>
        <w:t>Шағирҙың биографияһы. Туған тел матурлығын данлау, туған телгә ҡарата ихтирам тәрбиәләү. Тыуған ергә, тәбиғәткә, әсәйгә, тыуған халҡы</w:t>
      </w:r>
      <w:r w:rsidRPr="00BF2C53">
        <w:rPr>
          <w:rFonts w:cs="Times New Roman"/>
          <w:bCs/>
          <w:sz w:val="22"/>
          <w:lang w:val="ba-RU"/>
        </w:rPr>
        <w:t>на</w:t>
      </w:r>
      <w:r w:rsidRPr="00BF2C53">
        <w:rPr>
          <w:rFonts w:cs="Times New Roman"/>
          <w:bCs/>
          <w:sz w:val="22"/>
        </w:rPr>
        <w:t>, тарихы</w:t>
      </w:r>
      <w:r w:rsidRPr="00BF2C53">
        <w:rPr>
          <w:rFonts w:cs="Times New Roman"/>
          <w:bCs/>
          <w:sz w:val="22"/>
          <w:lang w:val="ba-RU"/>
        </w:rPr>
        <w:t>на</w:t>
      </w:r>
      <w:r w:rsidRPr="00BF2C53">
        <w:rPr>
          <w:rFonts w:cs="Times New Roman"/>
          <w:bCs/>
          <w:sz w:val="22"/>
        </w:rPr>
        <w:t xml:space="preserve"> ҡарата һөйөү. </w:t>
      </w:r>
    </w:p>
    <w:p w:rsidR="002F13F4" w:rsidRPr="00BF2C53" w:rsidRDefault="002F13F4" w:rsidP="00DD4B31">
      <w:pPr>
        <w:spacing w:after="0" w:line="240" w:lineRule="auto"/>
        <w:ind w:firstLine="709"/>
        <w:rPr>
          <w:rFonts w:cs="Times New Roman"/>
          <w:bCs/>
          <w:sz w:val="22"/>
        </w:rPr>
      </w:pPr>
      <w:r w:rsidRPr="00BF2C53">
        <w:rPr>
          <w:rFonts w:cs="Times New Roman"/>
          <w:b/>
          <w:sz w:val="22"/>
        </w:rPr>
        <w:t>Кәтибә Кинйәбулатова</w:t>
      </w:r>
      <w:r w:rsidRPr="00BF2C53">
        <w:rPr>
          <w:rFonts w:cs="Times New Roman"/>
          <w:bCs/>
          <w:sz w:val="22"/>
        </w:rPr>
        <w:t xml:space="preserve">. «Уҡытыусым» шиғыры. </w:t>
      </w:r>
    </w:p>
    <w:p w:rsidR="002F13F4" w:rsidRPr="00BF2C53" w:rsidRDefault="002F13F4" w:rsidP="00DD4B31">
      <w:pPr>
        <w:spacing w:after="0" w:line="240" w:lineRule="auto"/>
        <w:ind w:firstLine="709"/>
        <w:rPr>
          <w:rFonts w:cs="Times New Roman"/>
          <w:bCs/>
          <w:sz w:val="22"/>
        </w:rPr>
      </w:pPr>
      <w:r w:rsidRPr="00BF2C53">
        <w:rPr>
          <w:rFonts w:cs="Times New Roman"/>
          <w:b/>
          <w:sz w:val="22"/>
        </w:rPr>
        <w:t>Лира Яҡшыбаева (1947).</w:t>
      </w:r>
      <w:r w:rsidRPr="00BF2C53">
        <w:rPr>
          <w:rFonts w:cs="Times New Roman"/>
          <w:bCs/>
          <w:sz w:val="22"/>
        </w:rPr>
        <w:t xml:space="preserve"> Авторҙың биографияһы һәм ижады тураһында төп мәғлүмәт. «Уҡытыусы – </w:t>
      </w:r>
      <w:r w:rsidRPr="00BF2C53">
        <w:rPr>
          <w:rFonts w:cs="Times New Roman"/>
          <w:bCs/>
          <w:sz w:val="22"/>
          <w:lang w:val="ba-RU"/>
        </w:rPr>
        <w:t xml:space="preserve">ул белем биреүсе лә, </w:t>
      </w:r>
      <w:r w:rsidRPr="00BF2C53">
        <w:rPr>
          <w:rFonts w:cs="Times New Roman"/>
          <w:bCs/>
          <w:sz w:val="22"/>
        </w:rPr>
        <w:t xml:space="preserve">икенсе әсәй </w:t>
      </w:r>
      <w:r w:rsidRPr="00BF2C53">
        <w:rPr>
          <w:rFonts w:cs="Times New Roman"/>
          <w:bCs/>
          <w:sz w:val="22"/>
          <w:lang w:val="ba-RU"/>
        </w:rPr>
        <w:t>ҙә...</w:t>
      </w:r>
      <w:r w:rsidRPr="00BF2C53">
        <w:rPr>
          <w:rFonts w:cs="Times New Roman"/>
          <w:bCs/>
          <w:sz w:val="22"/>
        </w:rPr>
        <w:t xml:space="preserve">» хикәйәһе. Хикәйәнең </w:t>
      </w:r>
      <w:r w:rsidRPr="00BF2C53">
        <w:rPr>
          <w:rFonts w:cs="Times New Roman"/>
          <w:bCs/>
          <w:sz w:val="22"/>
          <w:lang w:val="ba-RU"/>
        </w:rPr>
        <w:t>мораль</w:t>
      </w:r>
      <w:r w:rsidRPr="00BF2C53">
        <w:rPr>
          <w:rFonts w:cs="Times New Roman"/>
          <w:bCs/>
          <w:sz w:val="22"/>
        </w:rPr>
        <w:t xml:space="preserve">-әхлаҡи проблемаһы. Ғаилә конфликты. </w:t>
      </w:r>
      <w:r w:rsidRPr="00BF2C53">
        <w:rPr>
          <w:rFonts w:cs="Times New Roman"/>
          <w:bCs/>
          <w:sz w:val="22"/>
          <w:lang w:val="ba-RU"/>
        </w:rPr>
        <w:t xml:space="preserve">Иғтибар </w:t>
      </w:r>
      <w:r w:rsidRPr="00BF2C53">
        <w:rPr>
          <w:rFonts w:cs="Times New Roman"/>
          <w:bCs/>
          <w:sz w:val="22"/>
        </w:rPr>
        <w:t xml:space="preserve">уҡытыусы образына </w:t>
      </w:r>
      <w:r w:rsidRPr="00BF2C53">
        <w:rPr>
          <w:rFonts w:cs="Times New Roman"/>
          <w:bCs/>
          <w:sz w:val="22"/>
          <w:lang w:val="ba-RU"/>
        </w:rPr>
        <w:t>йүнәлтелгә</w:t>
      </w:r>
      <w:r w:rsidRPr="00BF2C53">
        <w:rPr>
          <w:rFonts w:cs="Times New Roman"/>
          <w:bCs/>
          <w:sz w:val="22"/>
        </w:rPr>
        <w:t>н. Уҡытыусының әхлаҡи ныҡлығы һәм күңел матурлығы, уның ҡыҙҙың тормошондағы роле.</w:t>
      </w:r>
    </w:p>
    <w:p w:rsidR="002F13F4" w:rsidRPr="00BF2C53" w:rsidRDefault="002F13F4" w:rsidP="00DD4B31">
      <w:pPr>
        <w:spacing w:after="0" w:line="240" w:lineRule="auto"/>
        <w:ind w:firstLine="709"/>
        <w:rPr>
          <w:rFonts w:cs="Times New Roman"/>
          <w:bCs/>
          <w:sz w:val="22"/>
        </w:rPr>
      </w:pPr>
      <w:r w:rsidRPr="00BF2C53">
        <w:rPr>
          <w:rFonts w:cs="Times New Roman"/>
          <w:b/>
          <w:sz w:val="22"/>
        </w:rPr>
        <w:t>Рауил Шаммас (1930).</w:t>
      </w:r>
      <w:r w:rsidRPr="00BF2C53">
        <w:rPr>
          <w:rFonts w:cs="Times New Roman"/>
          <w:bCs/>
          <w:sz w:val="22"/>
        </w:rPr>
        <w:t xml:space="preserve"> Авторҙың биографияһы һәм ижады тураһында төп мәғлүмәт. Башҡортостан Республиканың </w:t>
      </w:r>
      <w:r w:rsidRPr="00BF2C53">
        <w:rPr>
          <w:rFonts w:cs="Times New Roman"/>
          <w:bCs/>
          <w:sz w:val="22"/>
          <w:lang w:val="ba-RU"/>
        </w:rPr>
        <w:t>х</w:t>
      </w:r>
      <w:r w:rsidRPr="00BF2C53">
        <w:rPr>
          <w:rFonts w:cs="Times New Roman"/>
          <w:bCs/>
          <w:sz w:val="22"/>
        </w:rPr>
        <w:t xml:space="preserve">алыҡ шағиры (1921). «Уҡытыусыға» тигән шиғыр. </w:t>
      </w:r>
    </w:p>
    <w:p w:rsidR="002F13F4" w:rsidRPr="00BF2C53" w:rsidRDefault="002F13F4" w:rsidP="00DD4B31">
      <w:pPr>
        <w:spacing w:after="0" w:line="240" w:lineRule="auto"/>
        <w:ind w:firstLine="709"/>
        <w:rPr>
          <w:rFonts w:cs="Times New Roman"/>
          <w:bCs/>
          <w:sz w:val="22"/>
        </w:rPr>
      </w:pPr>
      <w:r w:rsidRPr="00BF2C53">
        <w:rPr>
          <w:rFonts w:cs="Times New Roman"/>
          <w:b/>
          <w:sz w:val="22"/>
        </w:rPr>
        <w:t>Фәрит Иҫәнғолов (1928-1983).</w:t>
      </w:r>
      <w:r w:rsidRPr="00BF2C53">
        <w:rPr>
          <w:rFonts w:cs="Times New Roman"/>
          <w:bCs/>
          <w:sz w:val="22"/>
        </w:rPr>
        <w:t xml:space="preserve"> Авторҙың биографияһы һәм ижады тураһында төп мәғлүмәт. «Уҡытыусы Ғүмәров» хикәйәһе. Йәш уҡытыусының эшмәкәрлеге. Балалар менән эшләү теләге ҙур. Уҡыу йылы башына тиклем </w:t>
      </w:r>
      <w:r w:rsidRPr="00BF2C53">
        <w:rPr>
          <w:rFonts w:cs="Times New Roman"/>
          <w:bCs/>
          <w:sz w:val="22"/>
          <w:lang w:val="ba-RU"/>
        </w:rPr>
        <w:t xml:space="preserve">бәйләнеште </w:t>
      </w:r>
      <w:r w:rsidRPr="00BF2C53">
        <w:rPr>
          <w:rFonts w:cs="Times New Roman"/>
          <w:bCs/>
          <w:sz w:val="22"/>
        </w:rPr>
        <w:t>яйға һалыу</w:t>
      </w:r>
      <w:r w:rsidRPr="00BF2C53">
        <w:rPr>
          <w:rFonts w:cs="Times New Roman"/>
          <w:bCs/>
          <w:sz w:val="22"/>
          <w:lang w:val="ba-RU"/>
        </w:rPr>
        <w:t>ы</w:t>
      </w:r>
      <w:r w:rsidRPr="00BF2C53">
        <w:rPr>
          <w:rFonts w:cs="Times New Roman"/>
          <w:bCs/>
          <w:sz w:val="22"/>
        </w:rPr>
        <w:t>. Буласаҡ синыфы</w:t>
      </w:r>
      <w:r w:rsidRPr="00BF2C53">
        <w:rPr>
          <w:rFonts w:cs="Times New Roman"/>
          <w:bCs/>
          <w:sz w:val="22"/>
          <w:lang w:val="ba-RU"/>
        </w:rPr>
        <w:t>н</w:t>
      </w:r>
      <w:r w:rsidRPr="00BF2C53">
        <w:rPr>
          <w:rFonts w:cs="Times New Roman"/>
          <w:bCs/>
          <w:sz w:val="22"/>
        </w:rPr>
        <w:t xml:space="preserve">а иғтибарлы мөнәсәбәт. Уҡыусыларҙың проблемалары менән танышыу. Уҡыусыларға ихтирам күрһәтеү. </w:t>
      </w:r>
    </w:p>
    <w:p w:rsidR="002F13F4" w:rsidRPr="00BF2C53" w:rsidRDefault="002F13F4" w:rsidP="00DD4B31">
      <w:pPr>
        <w:spacing w:after="0" w:line="240" w:lineRule="auto"/>
        <w:ind w:firstLine="709"/>
        <w:rPr>
          <w:rFonts w:cs="Times New Roman"/>
          <w:b/>
          <w:sz w:val="22"/>
        </w:rPr>
      </w:pPr>
      <w:r w:rsidRPr="00BF2C53">
        <w:rPr>
          <w:rFonts w:cs="Times New Roman"/>
          <w:b/>
          <w:sz w:val="22"/>
        </w:rPr>
        <w:t>Башҡорт совет әҙәбиәте. Хәҙерге башҡорт әҙәбиәте</w:t>
      </w:r>
    </w:p>
    <w:p w:rsidR="002F13F4" w:rsidRPr="00BF2C53" w:rsidRDefault="002F13F4" w:rsidP="00DD4B31">
      <w:pPr>
        <w:spacing w:after="0" w:line="240" w:lineRule="auto"/>
        <w:ind w:firstLine="709"/>
        <w:rPr>
          <w:rFonts w:cs="Times New Roman"/>
          <w:bCs/>
          <w:sz w:val="22"/>
        </w:rPr>
      </w:pPr>
      <w:r w:rsidRPr="00BF2C53">
        <w:rPr>
          <w:rFonts w:cs="Times New Roman"/>
          <w:b/>
          <w:sz w:val="22"/>
          <w:lang w:val="ba-RU"/>
        </w:rPr>
        <w:t>Ҡ</w:t>
      </w:r>
      <w:r w:rsidRPr="00BF2C53">
        <w:rPr>
          <w:rFonts w:cs="Times New Roman"/>
          <w:b/>
          <w:sz w:val="22"/>
        </w:rPr>
        <w:t>адир Даян (1910-1975).</w:t>
      </w:r>
      <w:r w:rsidRPr="00BF2C53">
        <w:rPr>
          <w:rFonts w:cs="Times New Roman"/>
          <w:bCs/>
          <w:sz w:val="22"/>
        </w:rPr>
        <w:t xml:space="preserve"> Авторҙың биографияһы һәм ижады тураһында төп мәғлүмәт. Драматург, шағир, яҙыусы. «Шайморатов </w:t>
      </w:r>
      <w:r w:rsidRPr="00BF2C53">
        <w:rPr>
          <w:rFonts w:cs="Times New Roman"/>
          <w:bCs/>
          <w:sz w:val="22"/>
          <w:lang w:val="ba-RU"/>
        </w:rPr>
        <w:t>г</w:t>
      </w:r>
      <w:r w:rsidRPr="00BF2C53">
        <w:rPr>
          <w:rFonts w:cs="Times New Roman"/>
          <w:bCs/>
          <w:sz w:val="22"/>
        </w:rPr>
        <w:t xml:space="preserve">енерал» шиғыры. Легендар 112-се Башҡорт кавалерия дивизияһы командиры образы. Тыуған илгә һөйөү тойғоһо, ҡаты һынауҙарҙа уның өсөн яуаплылыҡ. </w:t>
      </w:r>
    </w:p>
    <w:p w:rsidR="002F13F4" w:rsidRPr="00BF2C53" w:rsidRDefault="002F13F4" w:rsidP="00DD4B31">
      <w:pPr>
        <w:spacing w:after="0" w:line="240" w:lineRule="auto"/>
        <w:ind w:firstLine="709"/>
        <w:rPr>
          <w:rFonts w:cs="Times New Roman"/>
          <w:bCs/>
          <w:sz w:val="22"/>
        </w:rPr>
      </w:pPr>
      <w:r w:rsidRPr="00BF2C53">
        <w:rPr>
          <w:rFonts w:cs="Times New Roman"/>
          <w:b/>
          <w:sz w:val="22"/>
        </w:rPr>
        <w:t>Әнүәр Бикчәнтәев (1913-1989).</w:t>
      </w:r>
      <w:r w:rsidRPr="00BF2C53">
        <w:rPr>
          <w:rFonts w:cs="Times New Roman"/>
          <w:bCs/>
          <w:sz w:val="22"/>
        </w:rPr>
        <w:t xml:space="preserve"> Авторҙың биографияһы һәм ижады тураһында төп мәғлүмәт. Башҡорт совет яҙыусыһы һәм сценарист. «Бөркөт һауала үлә» повесы (өҙөк). Повестағы реалистик тенденция. Образдар системаһы. Өфө балалар колонияһында үҫмерҙең ҡатмарлы, ҡапма-ҡаршы тормош осоро. Геройҙың эске донъяһының характер үҙенсәлектәре һәм эволюцияһы. Киҫкен ғәҙеллек, ил өсөн ҙур һынауҙар йылдарында тәрән илһөйәрлек тойғоһо. Геройҙың Бөйөк Ватан һуғышындағы батырлығы.</w:t>
      </w:r>
    </w:p>
    <w:p w:rsidR="002F13F4" w:rsidRPr="00BF2C53" w:rsidRDefault="002F13F4" w:rsidP="00DD4B31">
      <w:pPr>
        <w:spacing w:after="0" w:line="240" w:lineRule="auto"/>
        <w:ind w:firstLine="709"/>
        <w:rPr>
          <w:rFonts w:cs="Times New Roman"/>
          <w:bCs/>
          <w:sz w:val="22"/>
        </w:rPr>
      </w:pPr>
      <w:r w:rsidRPr="00BF2C53">
        <w:rPr>
          <w:rFonts w:cs="Times New Roman"/>
          <w:b/>
          <w:sz w:val="22"/>
        </w:rPr>
        <w:t>Рәүеф Насиров (1935-2014).</w:t>
      </w:r>
      <w:r w:rsidRPr="00BF2C53">
        <w:rPr>
          <w:rFonts w:cs="Times New Roman"/>
          <w:bCs/>
          <w:sz w:val="22"/>
        </w:rPr>
        <w:t xml:space="preserve"> Авторҙың биографияһы һәм ижады тураһында төп мәғлүмәт. Яҙыусы, журналист. «Ил балаһы Шакирйән» повесынан өҙөк. Р.</w:t>
      </w:r>
      <w:r w:rsidRPr="00BF2C53">
        <w:rPr>
          <w:rFonts w:cs="Times New Roman"/>
          <w:bCs/>
          <w:sz w:val="22"/>
          <w:lang w:val="ba-RU"/>
        </w:rPr>
        <w:t> </w:t>
      </w:r>
      <w:r w:rsidRPr="00BF2C53">
        <w:rPr>
          <w:rFonts w:cs="Times New Roman"/>
          <w:bCs/>
          <w:sz w:val="22"/>
        </w:rPr>
        <w:t>Насиров әҙәбиәт тарихсыһы булараҡ. Тарихи дөрөҫлөккә иғтибарҙың көсәйеүе. Повестағы реалистик тенденция. А.</w:t>
      </w:r>
      <w:r w:rsidRPr="00BF2C53">
        <w:rPr>
          <w:rFonts w:cs="Times New Roman"/>
          <w:bCs/>
          <w:sz w:val="22"/>
          <w:lang w:val="ba-RU"/>
        </w:rPr>
        <w:t> </w:t>
      </w:r>
      <w:r w:rsidRPr="00BF2C53">
        <w:rPr>
          <w:rFonts w:cs="Times New Roman"/>
          <w:bCs/>
          <w:sz w:val="22"/>
        </w:rPr>
        <w:t xml:space="preserve">Матросовтың яҙмышы. 1924 йылдың 5 февралендәге Учалы ҡала Советының </w:t>
      </w:r>
      <w:r w:rsidRPr="00BF2C53">
        <w:rPr>
          <w:rFonts w:cs="Times New Roman"/>
          <w:bCs/>
          <w:sz w:val="22"/>
          <w:lang w:val="ba-RU"/>
        </w:rPr>
        <w:t xml:space="preserve">загсында </w:t>
      </w:r>
      <w:r w:rsidRPr="00BF2C53">
        <w:rPr>
          <w:rFonts w:cs="Times New Roman"/>
          <w:bCs/>
          <w:sz w:val="22"/>
        </w:rPr>
        <w:t>Шакирйән Юныс улы Мөхәмәтйәновтың тыуыуы тураһында яҙ</w:t>
      </w:r>
      <w:r w:rsidRPr="00BF2C53">
        <w:rPr>
          <w:rFonts w:cs="Times New Roman"/>
          <w:bCs/>
          <w:sz w:val="22"/>
          <w:lang w:val="ba-RU"/>
        </w:rPr>
        <w:t>ма</w:t>
      </w:r>
      <w:r w:rsidRPr="00BF2C53">
        <w:rPr>
          <w:rFonts w:cs="Times New Roman"/>
          <w:bCs/>
          <w:sz w:val="22"/>
        </w:rPr>
        <w:t>. Архивта</w:t>
      </w:r>
      <w:r w:rsidRPr="00BF2C53">
        <w:rPr>
          <w:rFonts w:cs="Times New Roman"/>
          <w:bCs/>
          <w:sz w:val="22"/>
          <w:lang w:val="ba-RU"/>
        </w:rPr>
        <w:t>ғы</w:t>
      </w:r>
      <w:r w:rsidRPr="00BF2C53">
        <w:rPr>
          <w:rFonts w:cs="Times New Roman"/>
          <w:bCs/>
          <w:sz w:val="22"/>
        </w:rPr>
        <w:t xml:space="preserve"> Шакирйәндең балалар фотоһы. СССР Юстиция министрлығының Бөтә Союз суд экспертизалары ғилми-тикшеренеү институтын</w:t>
      </w:r>
      <w:r w:rsidRPr="00BF2C53">
        <w:rPr>
          <w:rFonts w:cs="Times New Roman"/>
          <w:bCs/>
          <w:sz w:val="22"/>
          <w:lang w:val="ba-RU"/>
        </w:rPr>
        <w:t>ың һығымтаһы.</w:t>
      </w:r>
      <w:r w:rsidRPr="00BF2C53">
        <w:rPr>
          <w:rFonts w:cs="Times New Roman"/>
          <w:bCs/>
          <w:sz w:val="22"/>
        </w:rPr>
        <w:t xml:space="preserve"> Ауылдаштарының хәтирәләре һәм </w:t>
      </w:r>
      <w:r w:rsidRPr="00BF2C53">
        <w:rPr>
          <w:rFonts w:cs="Times New Roman"/>
          <w:bCs/>
          <w:sz w:val="22"/>
          <w:lang w:val="ba-RU"/>
        </w:rPr>
        <w:t>раҫ</w:t>
      </w:r>
      <w:r w:rsidRPr="00BF2C53">
        <w:rPr>
          <w:rFonts w:cs="Times New Roman"/>
          <w:bCs/>
          <w:sz w:val="22"/>
        </w:rPr>
        <w:t>лауҙары. Геройҙың эске, рухи көсө матурлығы. Уның тормошона бәйле ваҡиғалар, характер үҙенсәлектәре.</w:t>
      </w:r>
    </w:p>
    <w:p w:rsidR="002F13F4" w:rsidRPr="00BF2C53" w:rsidRDefault="002F13F4" w:rsidP="00DD4B31">
      <w:pPr>
        <w:spacing w:after="0" w:line="240" w:lineRule="auto"/>
        <w:ind w:firstLine="709"/>
        <w:rPr>
          <w:rFonts w:cs="Times New Roman"/>
          <w:b/>
          <w:bCs/>
          <w:iCs/>
          <w:sz w:val="22"/>
        </w:rPr>
      </w:pPr>
    </w:p>
    <w:p w:rsidR="002F13F4" w:rsidRPr="00BF2C53" w:rsidRDefault="002F13F4" w:rsidP="00B663C3">
      <w:pPr>
        <w:spacing w:after="0"/>
        <w:jc w:val="center"/>
        <w:rPr>
          <w:b/>
          <w:bCs/>
          <w:sz w:val="22"/>
        </w:rPr>
      </w:pPr>
      <w:bookmarkStart w:id="36" w:name="_Toc113917041"/>
      <w:r w:rsidRPr="00BF2C53">
        <w:rPr>
          <w:b/>
          <w:sz w:val="22"/>
        </w:rPr>
        <w:t>7-се класс</w:t>
      </w:r>
      <w:bookmarkEnd w:id="36"/>
    </w:p>
    <w:p w:rsidR="002F13F4" w:rsidRPr="00BF2C53" w:rsidRDefault="002F13F4" w:rsidP="00DD4B31">
      <w:pPr>
        <w:spacing w:after="0" w:line="240" w:lineRule="auto"/>
        <w:ind w:firstLine="709"/>
        <w:rPr>
          <w:rFonts w:cs="Times New Roman"/>
          <w:b/>
          <w:sz w:val="22"/>
        </w:rPr>
      </w:pPr>
      <w:r w:rsidRPr="00BF2C53">
        <w:rPr>
          <w:rFonts w:cs="Times New Roman"/>
          <w:b/>
          <w:sz w:val="22"/>
        </w:rPr>
        <w:t xml:space="preserve">Халыҡтың ауыҙ-тел ижады – </w:t>
      </w:r>
      <w:r w:rsidRPr="00BF2C53">
        <w:rPr>
          <w:rFonts w:cs="Times New Roman"/>
          <w:b/>
          <w:sz w:val="22"/>
          <w:lang w:val="ba-RU"/>
        </w:rPr>
        <w:t>хәҙерге</w:t>
      </w:r>
      <w:r w:rsidRPr="00BF2C53">
        <w:rPr>
          <w:rFonts w:cs="Times New Roman"/>
          <w:b/>
          <w:sz w:val="22"/>
        </w:rPr>
        <w:t xml:space="preserve"> башҡорт әҙәбиәте </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rPr>
        <w:t>Ирек Кинйәбулатов.</w:t>
      </w:r>
      <w:r w:rsidRPr="00BF2C53">
        <w:rPr>
          <w:rFonts w:cs="Times New Roman"/>
          <w:bCs/>
          <w:sz w:val="22"/>
        </w:rPr>
        <w:t xml:space="preserve"> «Ҙур ышаныс Һеҙгә, Уҡытыусы!» </w:t>
      </w:r>
      <w:r w:rsidRPr="00BF2C53">
        <w:rPr>
          <w:rFonts w:cs="Times New Roman"/>
          <w:bCs/>
          <w:sz w:val="22"/>
          <w:lang w:val="ba-RU"/>
        </w:rPr>
        <w:t xml:space="preserve">шиғыры. </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Төп тема – ил үҫешендә уҡытыусының роле, йәмғиәттә уҡытыусыларға һәм мәғариф эшенә ихтирам күрһәтеү. Уҡытыусының төплө белеме һәм өлгөлө әхлаҡи сифаттары.</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Әмир Әминев (1953).</w:t>
      </w:r>
      <w:r w:rsidRPr="00BF2C53">
        <w:rPr>
          <w:rFonts w:cs="Times New Roman"/>
          <w:bCs/>
          <w:sz w:val="22"/>
          <w:lang w:val="ba-RU"/>
        </w:rPr>
        <w:t xml:space="preserve"> Авторҙың биографияһы һәм ижады тураһында төп мәғлүмәт. Яҙыусы, публицист. «Инша» хикәйәһе. Геройҙың үҙенсәлектәре – ауыл малайының тирә-яҡ мөхитте аңлауы. Малайҙың тыуған тәбиғәте тураһында тәүге ижади шиғырҙары. Тәбиғәт күренештәрен тасуирлау аша кешенең рухи кәйефен, хәл-торошон сағылдырыу. Геройҙың юғары әхлаҡи, рухи камиллығы сығанаҡтары. </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Рәми Ғарипов.</w:t>
      </w:r>
      <w:r w:rsidRPr="00BF2C53">
        <w:rPr>
          <w:rFonts w:cs="Times New Roman"/>
          <w:bCs/>
          <w:sz w:val="22"/>
          <w:lang w:val="ba-RU"/>
        </w:rPr>
        <w:t xml:space="preserve"> «Тел» шиғыры. </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Рәсүл Ғамзатов (1923-2003).</w:t>
      </w:r>
      <w:r w:rsidRPr="00BF2C53">
        <w:rPr>
          <w:rFonts w:cs="Times New Roman"/>
          <w:bCs/>
          <w:sz w:val="22"/>
          <w:lang w:val="ba-RU"/>
        </w:rPr>
        <w:t xml:space="preserve"> «Туған тел» шиғыры (башҡорт теленә Рәми Ғарипов тәржемәһендә). Туған телгә һөйөү тойғоһон сағылдырыу. Уның байлығы һәм матурлығы тураһында. Туған тел – кешенең рухи таянысы. </w:t>
      </w:r>
      <w:r w:rsidRPr="00BF2C53">
        <w:rPr>
          <w:rFonts w:cs="Times New Roman"/>
          <w:bCs/>
          <w:i/>
          <w:iCs/>
          <w:sz w:val="22"/>
          <w:lang w:val="ba-RU"/>
        </w:rPr>
        <w:t>Әҙәбиәт теорияһы:</w:t>
      </w:r>
      <w:r w:rsidRPr="00BF2C53">
        <w:rPr>
          <w:rFonts w:cs="Times New Roman"/>
          <w:bCs/>
          <w:sz w:val="22"/>
          <w:lang w:val="ba-RU"/>
        </w:rPr>
        <w:t xml:space="preserve"> фольклор, тарихи йырҙар. </w:t>
      </w:r>
    </w:p>
    <w:p w:rsidR="002F13F4" w:rsidRPr="00BF2C53" w:rsidRDefault="002F13F4" w:rsidP="00DD4B31">
      <w:pPr>
        <w:spacing w:after="0" w:line="240" w:lineRule="auto"/>
        <w:ind w:firstLine="709"/>
        <w:rPr>
          <w:rFonts w:cs="Times New Roman"/>
          <w:b/>
          <w:sz w:val="22"/>
          <w:lang w:val="ba-RU"/>
        </w:rPr>
      </w:pPr>
      <w:r w:rsidRPr="00BF2C53">
        <w:rPr>
          <w:rFonts w:cs="Times New Roman"/>
          <w:b/>
          <w:sz w:val="22"/>
          <w:lang w:val="ba-RU"/>
        </w:rPr>
        <w:t>Йырҙар</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 xml:space="preserve">Йырҙар халыҡ ауыҙ-тел ижады төрҙәренең береһе булараҡ. Көйҙәренең характерына ҡарап, башҡорт халыҡ йырҙарының икегә бүленеүе: оҙон йырҙары һәм ҡыҫҡаса йырҙар. Йырҙарҙың тематикаһы. «Урал», «Эскадрон», «Азамат», «Салауат», «Любизар», «Ҡаһым түрә», «Икенсе әрме», «Салауат телмәре» тарихи йырҙары. Баструкка ябылған, һөргөнгә ебәрелгән кешеләр тураһында йырҙар һәм хикәйәттәр: «Буранбай», «Бейеш». Кантондар тураһындағы йырҙар: «Ҡолой кантон», «Абдулла ахун», «Тәфтиләү». Был йырҙарҙа халыҡтың ҡарашының ҡапма-ҡаршылығы. </w:t>
      </w:r>
    </w:p>
    <w:p w:rsidR="002F13F4" w:rsidRPr="00BF2C53" w:rsidRDefault="002F13F4" w:rsidP="00DD4B31">
      <w:pPr>
        <w:spacing w:after="0" w:line="240" w:lineRule="auto"/>
        <w:ind w:firstLine="709"/>
        <w:rPr>
          <w:rFonts w:cs="Times New Roman"/>
          <w:b/>
          <w:sz w:val="22"/>
          <w:lang w:val="ba-RU"/>
        </w:rPr>
      </w:pPr>
      <w:r w:rsidRPr="00BF2C53">
        <w:rPr>
          <w:rFonts w:cs="Times New Roman"/>
          <w:b/>
          <w:sz w:val="22"/>
          <w:lang w:val="ba-RU"/>
        </w:rPr>
        <w:t>Риүәйәттәр һәм легендалар</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Ҡатын-ҡыҙҙарҙың ауыр яҙмышы хаҡында риүәйәттәр һәм йырҙар: «Зөлхизә», «Таштуғай», «Ғилмияза». Легендаларҙың риүәйәттән айырмаһы. Легендаларҙа төп образдар. Легендалар тематикаһы. Топонимик легендалар, тарихи легендалар, көнкүреш легендалары.</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 xml:space="preserve">«Ерәнсә сәсән һәм хан» әкиәте. Әкиәттең йөкмәткеһе. Ерәнсә сәсән образы. Милли характерҙың сәсәндәр образында кәүҙәләнеше: аҡыллылыҡ, тәрән аҡыл менән эш итеү, телмәр образлылығы. </w:t>
      </w:r>
    </w:p>
    <w:p w:rsidR="002F13F4" w:rsidRPr="00BF2C53" w:rsidRDefault="002F13F4" w:rsidP="00DD4B31">
      <w:pPr>
        <w:spacing w:after="0" w:line="240" w:lineRule="auto"/>
        <w:ind w:firstLine="709"/>
        <w:rPr>
          <w:rFonts w:cs="Times New Roman"/>
          <w:bCs/>
          <w:sz w:val="22"/>
          <w:lang w:val="ba-RU"/>
        </w:rPr>
      </w:pPr>
      <w:r w:rsidRPr="00BF2C53">
        <w:rPr>
          <w:rFonts w:cs="Times New Roman"/>
          <w:bCs/>
          <w:i/>
          <w:iCs/>
          <w:sz w:val="22"/>
          <w:lang w:val="ba-RU"/>
        </w:rPr>
        <w:t>Әҙәбиәт теорияһы:</w:t>
      </w:r>
      <w:r w:rsidRPr="00BF2C53">
        <w:rPr>
          <w:rFonts w:cs="Times New Roman"/>
          <w:bCs/>
          <w:sz w:val="22"/>
          <w:lang w:val="ba-RU"/>
        </w:rPr>
        <w:t xml:space="preserve"> риүәйәт, легенда. </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Мифтахетдин Аҡмулла (1831-1895).</w:t>
      </w:r>
      <w:r w:rsidRPr="00BF2C53">
        <w:rPr>
          <w:rFonts w:cs="Times New Roman"/>
          <w:bCs/>
          <w:sz w:val="22"/>
          <w:lang w:val="ba-RU"/>
        </w:rPr>
        <w:t xml:space="preserve"> Биографияһы. «Башҡорттарым, уҡыу кәрәк!», «Дуҫлыҡ», «Нәфсе», «Аттың ниһен маҡтайһың?», «Нәсихәттәр» шиғырҙары. Халыҡты мәғрифәтселеккә саҡырыу. Уның шиғриәтенең төп идеяһы һәм йөкмәткеһе. Халыҡ педагогикаһының сағылышы, социаль мотивтар. Шағирҙың сатираһы. Шиғырҙарыныың идея-эстетик йөкмәткеһе. Башҡорт әҙәбиәтендә Мифтахетдин Аҡмулла ижадының тотҡан урыны. </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Мәжит Ғафури.</w:t>
      </w:r>
      <w:r w:rsidRPr="00BF2C53">
        <w:rPr>
          <w:rFonts w:cs="Times New Roman"/>
          <w:bCs/>
          <w:sz w:val="22"/>
          <w:lang w:val="ba-RU"/>
        </w:rPr>
        <w:t xml:space="preserve"> «Үҙем һәм халҡым», «Мин ҡайҙа?», «Гөлдәр баҡсаһында» шиғырҙарында мәғрифәтселек идеялары. </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 xml:space="preserve">«Һарыҡты кем ашаған?», «Ат менән эт» </w:t>
      </w:r>
      <w:r w:rsidRPr="00BF2C53">
        <w:rPr>
          <w:rFonts w:cs="Times New Roman"/>
          <w:b/>
          <w:sz w:val="22"/>
          <w:lang w:val="ba-RU"/>
        </w:rPr>
        <w:t>мәҫәлдәре</w:t>
      </w:r>
      <w:r w:rsidRPr="00BF2C53">
        <w:rPr>
          <w:rFonts w:cs="Times New Roman"/>
          <w:bCs/>
          <w:sz w:val="22"/>
          <w:lang w:val="ba-RU"/>
        </w:rPr>
        <w:t xml:space="preserve">. Жанр үҙенсәлектәре. Мәҫәлдәр теленең образлылығы. Уның мәҫәлдәрен И.А. Крылов мәҫәлдәре менән сағыштырыу. Йөкмәткеһе, поэтик телмәре, шиғыры, жанр үҙенсәлеге буйынса мәҫәл структураһын анализлау. И.А. Крылов һәм М. Ғафури мәҫәлдәренең күсмә мәғәнәһе, хәҙерге заманда уларҙың функциональ роле. </w:t>
      </w:r>
    </w:p>
    <w:p w:rsidR="002F13F4" w:rsidRPr="00BF2C53" w:rsidRDefault="002F13F4" w:rsidP="00DD4B31">
      <w:pPr>
        <w:spacing w:after="0" w:line="240" w:lineRule="auto"/>
        <w:ind w:firstLine="709"/>
        <w:rPr>
          <w:rFonts w:cs="Times New Roman"/>
          <w:b/>
          <w:bCs/>
          <w:sz w:val="22"/>
          <w:lang w:val="ba-RU"/>
        </w:rPr>
      </w:pPr>
      <w:r w:rsidRPr="00BF2C53">
        <w:rPr>
          <w:rFonts w:cs="Times New Roman"/>
          <w:b/>
          <w:sz w:val="22"/>
          <w:lang w:val="ba-RU"/>
        </w:rPr>
        <w:t>Башҡорт әҙәбиәте</w:t>
      </w:r>
      <w:r w:rsidRPr="00BF2C53">
        <w:rPr>
          <w:rFonts w:cs="Times New Roman"/>
          <w:bCs/>
          <w:sz w:val="22"/>
          <w:lang w:val="ba-RU"/>
        </w:rPr>
        <w:t xml:space="preserve"> </w:t>
      </w:r>
      <w:r w:rsidRPr="00BF2C53">
        <w:rPr>
          <w:rFonts w:cs="Times New Roman"/>
          <w:b/>
          <w:bCs/>
          <w:sz w:val="22"/>
          <w:lang w:val="ba-RU"/>
        </w:rPr>
        <w:t xml:space="preserve">XIX быуат – XX быуат башы. </w:t>
      </w:r>
      <w:r w:rsidRPr="00BF2C53">
        <w:rPr>
          <w:rFonts w:cs="Times New Roman"/>
          <w:b/>
          <w:sz w:val="22"/>
        </w:rPr>
        <w:t>Башҡорт совет әҙәбиәте</w:t>
      </w:r>
    </w:p>
    <w:p w:rsidR="002F13F4" w:rsidRPr="00BF2C53" w:rsidRDefault="002F13F4" w:rsidP="00DD4B31">
      <w:pPr>
        <w:spacing w:after="0" w:line="240" w:lineRule="auto"/>
        <w:ind w:firstLine="709"/>
        <w:rPr>
          <w:rFonts w:cs="Times New Roman"/>
          <w:bCs/>
          <w:sz w:val="22"/>
        </w:rPr>
      </w:pPr>
      <w:r w:rsidRPr="00BF2C53">
        <w:rPr>
          <w:rFonts w:cs="Times New Roman"/>
          <w:b/>
          <w:sz w:val="22"/>
        </w:rPr>
        <w:t>Василий Зефиров.</w:t>
      </w:r>
      <w:r w:rsidRPr="00BF2C53">
        <w:rPr>
          <w:rFonts w:cs="Times New Roman"/>
          <w:bCs/>
          <w:sz w:val="22"/>
        </w:rPr>
        <w:t xml:space="preserve"> «Йәнтүрә» хикәйәһе. 1812 йылғы Ватан һуғышы ваҡиғалары. Рәсәйҙә йәшәүсе төрлө халыҡтарҙың Наполеон армияһына ҡаршы азатлыҡ </w:t>
      </w:r>
      <w:r w:rsidRPr="00BF2C53">
        <w:rPr>
          <w:rFonts w:cs="Times New Roman"/>
          <w:bCs/>
          <w:sz w:val="22"/>
          <w:lang w:val="ba-RU"/>
        </w:rPr>
        <w:t>көрәше</w:t>
      </w:r>
      <w:r w:rsidRPr="00BF2C53">
        <w:rPr>
          <w:rFonts w:cs="Times New Roman"/>
          <w:bCs/>
          <w:sz w:val="22"/>
        </w:rPr>
        <w:t>. Башҡорт ҡатын-ҡыҙҙарының үҙҙәренең ирҙәре менән француздарға ҡаршы һуғышта ҡатнашыуы тураһында мәғлүмәттәр.</w:t>
      </w:r>
    </w:p>
    <w:p w:rsidR="002F13F4" w:rsidRPr="00BF2C53" w:rsidRDefault="002F13F4" w:rsidP="00DD4B31">
      <w:pPr>
        <w:spacing w:after="0" w:line="240" w:lineRule="auto"/>
        <w:ind w:firstLine="709"/>
        <w:rPr>
          <w:rFonts w:cs="Times New Roman"/>
          <w:bCs/>
          <w:sz w:val="22"/>
        </w:rPr>
      </w:pPr>
      <w:r w:rsidRPr="00BF2C53">
        <w:rPr>
          <w:rFonts w:cs="Times New Roman"/>
          <w:b/>
          <w:sz w:val="22"/>
        </w:rPr>
        <w:t>Шәйехзада Бабич.</w:t>
      </w:r>
      <w:r w:rsidRPr="00BF2C53">
        <w:rPr>
          <w:rFonts w:cs="Times New Roman"/>
          <w:bCs/>
          <w:sz w:val="22"/>
        </w:rPr>
        <w:t xml:space="preserve"> «Көтәм», «</w:t>
      </w:r>
      <w:r w:rsidRPr="00BF2C53">
        <w:rPr>
          <w:rFonts w:cs="Times New Roman"/>
          <w:bCs/>
          <w:sz w:val="22"/>
          <w:lang w:val="ba-RU"/>
        </w:rPr>
        <w:t>Ҡ</w:t>
      </w:r>
      <w:r w:rsidRPr="00BF2C53">
        <w:rPr>
          <w:rFonts w:cs="Times New Roman"/>
          <w:bCs/>
          <w:sz w:val="22"/>
        </w:rPr>
        <w:t>урайҡайға», «Салауат батыр» шиғырҙары. «Башҡорт халҡына көйлө хитап» шиғыры (өҙөк</w:t>
      </w:r>
      <w:r w:rsidRPr="00BF2C53">
        <w:rPr>
          <w:rFonts w:cs="Times New Roman"/>
          <w:bCs/>
          <w:sz w:val="22"/>
          <w:lang w:val="ba-RU"/>
        </w:rPr>
        <w:t>)</w:t>
      </w:r>
      <w:r w:rsidRPr="00BF2C53">
        <w:rPr>
          <w:rFonts w:cs="Times New Roman"/>
          <w:bCs/>
          <w:sz w:val="22"/>
        </w:rPr>
        <w:t>. Шиғриәттең үҙенсәлектәре: халыҡ</w:t>
      </w:r>
      <w:r w:rsidRPr="00BF2C53">
        <w:rPr>
          <w:rFonts w:cs="Times New Roman"/>
          <w:bCs/>
          <w:sz w:val="22"/>
          <w:lang w:val="ba-RU"/>
        </w:rPr>
        <w:t>санлыҡ</w:t>
      </w:r>
      <w:r w:rsidRPr="00BF2C53">
        <w:rPr>
          <w:rFonts w:cs="Times New Roman"/>
          <w:bCs/>
          <w:sz w:val="22"/>
        </w:rPr>
        <w:t xml:space="preserve">, ябайлыҡ, шиғыр төҙөлөшөнөң еңеллеге. </w:t>
      </w:r>
    </w:p>
    <w:p w:rsidR="002F13F4" w:rsidRPr="00BF2C53" w:rsidRDefault="002F13F4" w:rsidP="00DD4B31">
      <w:pPr>
        <w:spacing w:after="0" w:line="240" w:lineRule="auto"/>
        <w:ind w:firstLine="709"/>
        <w:rPr>
          <w:rFonts w:cs="Times New Roman"/>
          <w:bCs/>
          <w:sz w:val="22"/>
        </w:rPr>
      </w:pPr>
      <w:r w:rsidRPr="00BF2C53">
        <w:rPr>
          <w:rFonts w:cs="Times New Roman"/>
          <w:b/>
          <w:sz w:val="22"/>
        </w:rPr>
        <w:t>Дауыт Юлтый (1893-1938).</w:t>
      </w:r>
      <w:r w:rsidRPr="00BF2C53">
        <w:rPr>
          <w:rFonts w:cs="Times New Roman"/>
          <w:bCs/>
          <w:sz w:val="22"/>
        </w:rPr>
        <w:t xml:space="preserve"> Тормошо һәм ижады. «Тимеркәй фәлсәфәһе» хикәйәһе. Ябай кешенең фажиғәле яҙмышы</w:t>
      </w:r>
      <w:r w:rsidRPr="00BF2C53">
        <w:rPr>
          <w:rFonts w:cs="Times New Roman"/>
          <w:bCs/>
          <w:sz w:val="22"/>
          <w:lang w:val="ba-RU"/>
        </w:rPr>
        <w:t>н</w:t>
      </w:r>
      <w:r w:rsidRPr="00BF2C53">
        <w:rPr>
          <w:rFonts w:cs="Times New Roman"/>
          <w:bCs/>
          <w:sz w:val="22"/>
        </w:rPr>
        <w:t>, эске донъя</w:t>
      </w:r>
      <w:r w:rsidRPr="00BF2C53">
        <w:rPr>
          <w:rFonts w:cs="Times New Roman"/>
          <w:bCs/>
          <w:sz w:val="22"/>
          <w:lang w:val="ba-RU"/>
        </w:rPr>
        <w:t>һ</w:t>
      </w:r>
      <w:r w:rsidRPr="00BF2C53">
        <w:rPr>
          <w:rFonts w:cs="Times New Roman"/>
          <w:bCs/>
          <w:sz w:val="22"/>
        </w:rPr>
        <w:t>ы</w:t>
      </w:r>
      <w:r w:rsidRPr="00BF2C53">
        <w:rPr>
          <w:rFonts w:cs="Times New Roman"/>
          <w:bCs/>
          <w:sz w:val="22"/>
          <w:lang w:val="ba-RU"/>
        </w:rPr>
        <w:t>н</w:t>
      </w:r>
      <w:r w:rsidRPr="00BF2C53">
        <w:rPr>
          <w:rFonts w:cs="Times New Roman"/>
          <w:bCs/>
          <w:sz w:val="22"/>
        </w:rPr>
        <w:t>, уйланыуҙары</w:t>
      </w:r>
      <w:r w:rsidRPr="00BF2C53">
        <w:rPr>
          <w:rFonts w:cs="Times New Roman"/>
          <w:bCs/>
          <w:sz w:val="22"/>
          <w:lang w:val="ba-RU"/>
        </w:rPr>
        <w:t>н</w:t>
      </w:r>
      <w:r w:rsidRPr="00BF2C53">
        <w:rPr>
          <w:rFonts w:cs="Times New Roman"/>
          <w:bCs/>
          <w:sz w:val="22"/>
        </w:rPr>
        <w:t>, хыялдарын һүрәтләү. Тимеркәй образы. Сәми ҡарт образы. ауыл байы</w:t>
      </w:r>
      <w:r w:rsidRPr="00BF2C53">
        <w:rPr>
          <w:rFonts w:cs="Times New Roman"/>
          <w:bCs/>
          <w:sz w:val="22"/>
          <w:lang w:val="ba-RU"/>
        </w:rPr>
        <w:t xml:space="preserve"> Ҡ</w:t>
      </w:r>
      <w:r w:rsidRPr="00BF2C53">
        <w:rPr>
          <w:rFonts w:cs="Times New Roman"/>
          <w:bCs/>
          <w:sz w:val="22"/>
        </w:rPr>
        <w:t xml:space="preserve">отлоярҙың </w:t>
      </w:r>
      <w:r w:rsidRPr="00BF2C53">
        <w:rPr>
          <w:rFonts w:cs="Times New Roman"/>
          <w:bCs/>
          <w:sz w:val="22"/>
          <w:lang w:val="ba-RU"/>
        </w:rPr>
        <w:t>к</w:t>
      </w:r>
      <w:r w:rsidRPr="00BF2C53">
        <w:rPr>
          <w:rFonts w:cs="Times New Roman"/>
          <w:bCs/>
          <w:sz w:val="22"/>
        </w:rPr>
        <w:t>еше</w:t>
      </w:r>
      <w:r w:rsidRPr="00BF2C53">
        <w:rPr>
          <w:rFonts w:cs="Times New Roman"/>
          <w:bCs/>
          <w:sz w:val="22"/>
          <w:lang w:val="ba-RU"/>
        </w:rPr>
        <w:t>лек</w:t>
      </w:r>
      <w:r w:rsidRPr="00BF2C53">
        <w:rPr>
          <w:rFonts w:cs="Times New Roman"/>
          <w:bCs/>
          <w:sz w:val="22"/>
        </w:rPr>
        <w:t>һеҙле</w:t>
      </w:r>
      <w:r w:rsidRPr="00BF2C53">
        <w:rPr>
          <w:rFonts w:cs="Times New Roman"/>
          <w:bCs/>
          <w:sz w:val="22"/>
          <w:lang w:val="ba-RU"/>
        </w:rPr>
        <w:t>ге</w:t>
      </w:r>
      <w:r w:rsidRPr="00BF2C53">
        <w:rPr>
          <w:rFonts w:cs="Times New Roman"/>
          <w:bCs/>
          <w:sz w:val="22"/>
        </w:rPr>
        <w:t xml:space="preserve">. </w:t>
      </w:r>
    </w:p>
    <w:p w:rsidR="002F13F4" w:rsidRPr="00BF2C53" w:rsidRDefault="002F13F4" w:rsidP="00DD4B31">
      <w:pPr>
        <w:spacing w:after="0" w:line="240" w:lineRule="auto"/>
        <w:ind w:firstLine="709"/>
        <w:rPr>
          <w:rFonts w:cs="Times New Roman"/>
          <w:bCs/>
          <w:sz w:val="22"/>
        </w:rPr>
      </w:pPr>
      <w:r w:rsidRPr="00BF2C53">
        <w:rPr>
          <w:rFonts w:cs="Times New Roman"/>
          <w:b/>
          <w:sz w:val="22"/>
        </w:rPr>
        <w:t>Һәҙиә Дәүләтшина (1905-1954).</w:t>
      </w:r>
      <w:r w:rsidRPr="00BF2C53">
        <w:rPr>
          <w:rFonts w:cs="Times New Roman"/>
          <w:bCs/>
          <w:sz w:val="22"/>
        </w:rPr>
        <w:t xml:space="preserve"> Тормошо һәм ижады. «Айбикә»</w:t>
      </w:r>
      <w:r w:rsidRPr="00BF2C53">
        <w:rPr>
          <w:rFonts w:cs="Times New Roman"/>
          <w:bCs/>
          <w:sz w:val="22"/>
          <w:lang w:val="ba-RU"/>
        </w:rPr>
        <w:t xml:space="preserve"> повесы</w:t>
      </w:r>
      <w:r w:rsidRPr="00BF2C53">
        <w:rPr>
          <w:rFonts w:cs="Times New Roman"/>
          <w:bCs/>
          <w:sz w:val="22"/>
        </w:rPr>
        <w:t xml:space="preserve">. Ауылды социалистик үҙгәртеүҙә әүҙем ҡатнашыусы ҡатын-ҡыҙ образы. </w:t>
      </w:r>
      <w:r w:rsidRPr="00BF2C53">
        <w:rPr>
          <w:rFonts w:cs="Times New Roman"/>
          <w:bCs/>
          <w:sz w:val="22"/>
          <w:lang w:val="ba-RU"/>
        </w:rPr>
        <w:t xml:space="preserve">Хикәйәләү </w:t>
      </w:r>
      <w:r w:rsidRPr="00BF2C53">
        <w:rPr>
          <w:rFonts w:cs="Times New Roman"/>
          <w:bCs/>
          <w:sz w:val="22"/>
        </w:rPr>
        <w:t>теленең байлығы. Образ</w:t>
      </w:r>
      <w:r w:rsidRPr="00BF2C53">
        <w:rPr>
          <w:rFonts w:cs="Times New Roman"/>
          <w:bCs/>
          <w:sz w:val="22"/>
          <w:lang w:val="ba-RU"/>
        </w:rPr>
        <w:t>дарға характеристика</w:t>
      </w:r>
      <w:r w:rsidRPr="00BF2C53">
        <w:rPr>
          <w:rFonts w:cs="Times New Roman"/>
          <w:bCs/>
          <w:sz w:val="22"/>
        </w:rPr>
        <w:t xml:space="preserve">. </w:t>
      </w:r>
    </w:p>
    <w:p w:rsidR="002F13F4" w:rsidRPr="00BF2C53" w:rsidRDefault="002F13F4" w:rsidP="00DD4B31">
      <w:pPr>
        <w:spacing w:after="0" w:line="240" w:lineRule="auto"/>
        <w:ind w:firstLine="709"/>
        <w:rPr>
          <w:rFonts w:cs="Times New Roman"/>
          <w:bCs/>
          <w:sz w:val="22"/>
        </w:rPr>
      </w:pPr>
      <w:r w:rsidRPr="00BF2C53">
        <w:rPr>
          <w:rFonts w:cs="Times New Roman"/>
          <w:bCs/>
          <w:i/>
          <w:iCs/>
          <w:sz w:val="22"/>
        </w:rPr>
        <w:t>Әҙәбиәт теорияһы:</w:t>
      </w:r>
      <w:r w:rsidRPr="00BF2C53">
        <w:rPr>
          <w:rFonts w:cs="Times New Roman"/>
          <w:bCs/>
          <w:sz w:val="22"/>
        </w:rPr>
        <w:t xml:space="preserve"> әҙәби әҫәрҙәрҙә образ, әҙәби әҫәрҙә персонаждарҙың холоҡ-фиғелен асыу саралары.</w:t>
      </w:r>
    </w:p>
    <w:p w:rsidR="002F13F4" w:rsidRPr="00BF2C53" w:rsidRDefault="002F13F4" w:rsidP="00DD4B31">
      <w:pPr>
        <w:spacing w:after="0" w:line="240" w:lineRule="auto"/>
        <w:ind w:firstLine="709"/>
        <w:rPr>
          <w:rFonts w:cs="Times New Roman"/>
          <w:b/>
          <w:sz w:val="22"/>
        </w:rPr>
      </w:pPr>
      <w:r w:rsidRPr="00BF2C53">
        <w:rPr>
          <w:rFonts w:cs="Times New Roman"/>
          <w:b/>
          <w:sz w:val="22"/>
        </w:rPr>
        <w:t>Башҡорт совет әҙәбиәте. Рус әҙәбиәте</w:t>
      </w:r>
    </w:p>
    <w:p w:rsidR="002F13F4" w:rsidRPr="00BF2C53" w:rsidRDefault="002F13F4" w:rsidP="00DD4B31">
      <w:pPr>
        <w:spacing w:after="0" w:line="240" w:lineRule="auto"/>
        <w:ind w:firstLine="709"/>
        <w:rPr>
          <w:rFonts w:cs="Times New Roman"/>
          <w:bCs/>
          <w:sz w:val="22"/>
        </w:rPr>
      </w:pPr>
      <w:r w:rsidRPr="00BF2C53">
        <w:rPr>
          <w:rFonts w:cs="Times New Roman"/>
          <w:b/>
          <w:sz w:val="22"/>
        </w:rPr>
        <w:t>Рәшит Ниғмәти.</w:t>
      </w:r>
      <w:r w:rsidRPr="00BF2C53">
        <w:rPr>
          <w:rFonts w:cs="Times New Roman"/>
          <w:bCs/>
          <w:sz w:val="22"/>
        </w:rPr>
        <w:t xml:space="preserve"> Тормошо һәм ижады. «Йәмле Ағиҙел буйҙары» поэмаһы. </w:t>
      </w:r>
      <w:r w:rsidRPr="00BF2C53">
        <w:rPr>
          <w:rFonts w:cs="Times New Roman"/>
          <w:bCs/>
          <w:sz w:val="22"/>
          <w:lang w:val="ba-RU"/>
        </w:rPr>
        <w:t>Ү</w:t>
      </w:r>
      <w:r w:rsidRPr="00BF2C53">
        <w:rPr>
          <w:rFonts w:cs="Times New Roman"/>
          <w:bCs/>
          <w:sz w:val="22"/>
        </w:rPr>
        <w:t>ҙәк образ – Ағиҙел йылғаһы</w:t>
      </w:r>
      <w:r w:rsidRPr="00BF2C53">
        <w:rPr>
          <w:rFonts w:cs="Times New Roman"/>
          <w:bCs/>
          <w:sz w:val="22"/>
          <w:lang w:val="ba-RU"/>
        </w:rPr>
        <w:t>ның</w:t>
      </w:r>
      <w:r w:rsidRPr="00BF2C53">
        <w:rPr>
          <w:rFonts w:cs="Times New Roman"/>
          <w:bCs/>
          <w:sz w:val="22"/>
        </w:rPr>
        <w:t xml:space="preserve"> Тыуған илде кәүҙәләндереү</w:t>
      </w:r>
      <w:r w:rsidRPr="00BF2C53">
        <w:rPr>
          <w:rFonts w:cs="Times New Roman"/>
          <w:bCs/>
          <w:sz w:val="22"/>
          <w:lang w:val="ba-RU"/>
        </w:rPr>
        <w:t>е</w:t>
      </w:r>
      <w:r w:rsidRPr="00BF2C53">
        <w:rPr>
          <w:rFonts w:cs="Times New Roman"/>
          <w:bCs/>
          <w:sz w:val="22"/>
        </w:rPr>
        <w:t>, ярҙары</w:t>
      </w:r>
      <w:r w:rsidRPr="00BF2C53">
        <w:rPr>
          <w:rFonts w:cs="Times New Roman"/>
          <w:bCs/>
          <w:sz w:val="22"/>
          <w:lang w:val="ba-RU"/>
        </w:rPr>
        <w:t xml:space="preserve"> буйында</w:t>
      </w:r>
      <w:r w:rsidRPr="00BF2C53">
        <w:rPr>
          <w:rFonts w:cs="Times New Roman"/>
          <w:bCs/>
          <w:sz w:val="22"/>
        </w:rPr>
        <w:t xml:space="preserve"> булған бөтә тарихтар</w:t>
      </w:r>
      <w:r w:rsidRPr="00BF2C53">
        <w:rPr>
          <w:rFonts w:cs="Times New Roman"/>
          <w:bCs/>
          <w:sz w:val="22"/>
          <w:lang w:val="ba-RU"/>
        </w:rPr>
        <w:t>ға</w:t>
      </w:r>
      <w:r w:rsidRPr="00BF2C53">
        <w:rPr>
          <w:rFonts w:cs="Times New Roman"/>
          <w:bCs/>
          <w:sz w:val="22"/>
        </w:rPr>
        <w:t xml:space="preserve"> шаһит</w:t>
      </w:r>
      <w:r w:rsidRPr="00BF2C53">
        <w:rPr>
          <w:rFonts w:cs="Times New Roman"/>
          <w:bCs/>
          <w:sz w:val="22"/>
          <w:lang w:val="ba-RU"/>
        </w:rPr>
        <w:t xml:space="preserve"> булыуы</w:t>
      </w:r>
      <w:r w:rsidRPr="00BF2C53">
        <w:rPr>
          <w:rFonts w:cs="Times New Roman"/>
          <w:bCs/>
          <w:sz w:val="22"/>
        </w:rPr>
        <w:t>. Башҡорт халҡының тарихы, бәхетле киләсәк өсөн көрәш</w:t>
      </w:r>
      <w:r w:rsidRPr="00BF2C53">
        <w:rPr>
          <w:rFonts w:cs="Times New Roman"/>
          <w:bCs/>
          <w:sz w:val="22"/>
          <w:lang w:val="ba-RU"/>
        </w:rPr>
        <w:t>е</w:t>
      </w:r>
      <w:r w:rsidRPr="00BF2C53">
        <w:rPr>
          <w:rFonts w:cs="Times New Roman"/>
          <w:bCs/>
          <w:sz w:val="22"/>
        </w:rPr>
        <w:t xml:space="preserve">. Поэмала кешеләрҙе һәм тәбиғәтте һүрәтләү үҙенсәлектәре. Персоналдарҙың эске торошо. Халыҡ ижады традициялары. Тел һәм һүрәтләү саралары. </w:t>
      </w:r>
    </w:p>
    <w:p w:rsidR="002F13F4" w:rsidRPr="00BF2C53" w:rsidRDefault="002F13F4" w:rsidP="00DD4B31">
      <w:pPr>
        <w:spacing w:after="0" w:line="240" w:lineRule="auto"/>
        <w:ind w:firstLine="709"/>
        <w:rPr>
          <w:rFonts w:cs="Times New Roman"/>
          <w:bCs/>
          <w:sz w:val="22"/>
        </w:rPr>
      </w:pPr>
      <w:r w:rsidRPr="00BF2C53">
        <w:rPr>
          <w:rFonts w:cs="Times New Roman"/>
          <w:b/>
          <w:sz w:val="22"/>
        </w:rPr>
        <w:t>Мостай Кәрим.</w:t>
      </w:r>
      <w:r w:rsidRPr="00BF2C53">
        <w:rPr>
          <w:rFonts w:cs="Times New Roman"/>
          <w:bCs/>
          <w:sz w:val="22"/>
        </w:rPr>
        <w:t xml:space="preserve"> «Тормош м</w:t>
      </w:r>
      <w:r w:rsidRPr="00BF2C53">
        <w:rPr>
          <w:rFonts w:cs="Times New Roman"/>
          <w:bCs/>
          <w:sz w:val="22"/>
          <w:lang w:val="ba-RU"/>
        </w:rPr>
        <w:t>иҙге</w:t>
      </w:r>
      <w:r w:rsidRPr="00BF2C53">
        <w:rPr>
          <w:rFonts w:cs="Times New Roman"/>
          <w:bCs/>
          <w:sz w:val="22"/>
        </w:rPr>
        <w:t xml:space="preserve">лдәре» китабынан «Ап-аҡ мөғжизә» хикәйәһе. Дуҫҡа тоғролоҡ. Аҡсал образы. Хайуандарға һөйөү һәм иғтибар тәрбиәләү. «Айгөл иле» драмаһы. Драманың йөкмәткеһе, темаһы, идеяһы, образдары. Геройҙар исемлеге төҙөлдө. Сюжетты художестволы эшкәртеү үҙенсәлектәре. Драма теле. </w:t>
      </w:r>
    </w:p>
    <w:p w:rsidR="002F13F4" w:rsidRPr="00BF2C53" w:rsidRDefault="002F13F4" w:rsidP="00DD4B31">
      <w:pPr>
        <w:spacing w:after="0" w:line="240" w:lineRule="auto"/>
        <w:ind w:firstLine="709"/>
        <w:rPr>
          <w:rFonts w:cs="Times New Roman"/>
          <w:bCs/>
          <w:sz w:val="22"/>
        </w:rPr>
      </w:pPr>
      <w:r w:rsidRPr="00BF2C53">
        <w:rPr>
          <w:rFonts w:cs="Times New Roman"/>
          <w:bCs/>
          <w:i/>
          <w:iCs/>
          <w:sz w:val="22"/>
        </w:rPr>
        <w:t>Әҙәбиәт теорияһы:</w:t>
      </w:r>
      <w:r w:rsidRPr="00BF2C53">
        <w:rPr>
          <w:rFonts w:cs="Times New Roman"/>
          <w:bCs/>
          <w:sz w:val="22"/>
        </w:rPr>
        <w:t xml:space="preserve"> сюжет һәм композиция, образдар системаһы.</w:t>
      </w:r>
    </w:p>
    <w:p w:rsidR="002F13F4" w:rsidRPr="00BF2C53" w:rsidRDefault="002F13F4" w:rsidP="00DD4B31">
      <w:pPr>
        <w:spacing w:after="0" w:line="240" w:lineRule="auto"/>
        <w:ind w:firstLine="709"/>
        <w:rPr>
          <w:rFonts w:cs="Times New Roman"/>
          <w:bCs/>
          <w:sz w:val="22"/>
        </w:rPr>
      </w:pPr>
      <w:r w:rsidRPr="00BF2C53">
        <w:rPr>
          <w:rFonts w:cs="Times New Roman"/>
          <w:b/>
          <w:sz w:val="22"/>
        </w:rPr>
        <w:t>Михаил Шолохов (1905-1984).</w:t>
      </w:r>
      <w:r w:rsidRPr="00BF2C53">
        <w:rPr>
          <w:rFonts w:cs="Times New Roman"/>
          <w:bCs/>
          <w:sz w:val="22"/>
        </w:rPr>
        <w:t xml:space="preserve"> </w:t>
      </w:r>
      <w:r w:rsidRPr="00BF2C53">
        <w:rPr>
          <w:rFonts w:cs="Times New Roman"/>
          <w:bCs/>
          <w:sz w:val="22"/>
          <w:lang w:val="ba-RU"/>
        </w:rPr>
        <w:t xml:space="preserve">Башҡорт теленә </w:t>
      </w:r>
      <w:r w:rsidRPr="00BF2C53">
        <w:rPr>
          <w:rFonts w:cs="Times New Roman"/>
          <w:bCs/>
          <w:sz w:val="22"/>
        </w:rPr>
        <w:t xml:space="preserve">Сабир Шәрипов тәржемәләгән «Кеше яҙмышы» хикәйәһе. Уның </w:t>
      </w:r>
      <w:r w:rsidRPr="00BF2C53">
        <w:rPr>
          <w:rFonts w:cs="Times New Roman"/>
          <w:bCs/>
          <w:sz w:val="22"/>
          <w:lang w:val="ba-RU"/>
        </w:rPr>
        <w:t xml:space="preserve">яҙылыу </w:t>
      </w:r>
      <w:r w:rsidRPr="00BF2C53">
        <w:rPr>
          <w:rFonts w:cs="Times New Roman"/>
          <w:bCs/>
          <w:sz w:val="22"/>
        </w:rPr>
        <w:t>тарихы – хикәйәнең нигеҙендә реаль ваҡиғалар</w:t>
      </w:r>
      <w:r w:rsidRPr="00BF2C53">
        <w:rPr>
          <w:rFonts w:cs="Times New Roman"/>
          <w:bCs/>
          <w:sz w:val="22"/>
          <w:lang w:val="ba-RU"/>
        </w:rPr>
        <w:t xml:space="preserve"> ятыуы</w:t>
      </w:r>
      <w:r w:rsidRPr="00BF2C53">
        <w:rPr>
          <w:rFonts w:cs="Times New Roman"/>
          <w:bCs/>
          <w:sz w:val="22"/>
        </w:rPr>
        <w:t>. Һуғыш темаһы. Кеше рухының көсө, тормош мәғәнәһен эҙләү. Әҫәрҙең композицияһы – хикәйә</w:t>
      </w:r>
      <w:r w:rsidRPr="00BF2C53">
        <w:rPr>
          <w:rFonts w:cs="Times New Roman"/>
          <w:bCs/>
          <w:sz w:val="22"/>
          <w:lang w:val="ba-RU"/>
        </w:rPr>
        <w:t xml:space="preserve"> эсендә хикәйә</w:t>
      </w:r>
      <w:r w:rsidRPr="00BF2C53">
        <w:rPr>
          <w:rFonts w:cs="Times New Roman"/>
          <w:bCs/>
          <w:sz w:val="22"/>
        </w:rPr>
        <w:t xml:space="preserve">. </w:t>
      </w:r>
    </w:p>
    <w:p w:rsidR="002F13F4" w:rsidRPr="00BF2C53" w:rsidRDefault="002F13F4" w:rsidP="00DD4B31">
      <w:pPr>
        <w:spacing w:after="0" w:line="240" w:lineRule="auto"/>
        <w:ind w:firstLine="709"/>
        <w:rPr>
          <w:rFonts w:cs="Times New Roman"/>
          <w:bCs/>
          <w:sz w:val="22"/>
        </w:rPr>
      </w:pPr>
      <w:r w:rsidRPr="00BF2C53">
        <w:rPr>
          <w:rFonts w:cs="Times New Roman"/>
          <w:b/>
          <w:sz w:val="22"/>
        </w:rPr>
        <w:t>Ғайса Хөсәйенов (1928-1921).</w:t>
      </w:r>
      <w:r w:rsidRPr="00BF2C53">
        <w:rPr>
          <w:rFonts w:cs="Times New Roman"/>
          <w:bCs/>
          <w:sz w:val="22"/>
        </w:rPr>
        <w:t xml:space="preserve"> Тормошо һәм ижады. Башҡортостан Республиканың </w:t>
      </w:r>
      <w:r w:rsidRPr="00BF2C53">
        <w:rPr>
          <w:rFonts w:cs="Times New Roman"/>
          <w:bCs/>
          <w:sz w:val="22"/>
          <w:lang w:val="ba-RU"/>
        </w:rPr>
        <w:t>х</w:t>
      </w:r>
      <w:r w:rsidRPr="00BF2C53">
        <w:rPr>
          <w:rFonts w:cs="Times New Roman"/>
          <w:bCs/>
          <w:sz w:val="22"/>
        </w:rPr>
        <w:t>алыҡ яҙыусыһы (2008), яҙыусы, ғалим, әҙәбиәт белгесе, филология фәндәре докторы, БР Фәндәр академияһы академигы. «Һуңғы тарпан», «Ете ырыу» хикәйәттәре</w:t>
      </w:r>
      <w:r w:rsidRPr="00BF2C53">
        <w:rPr>
          <w:rFonts w:cs="Times New Roman"/>
          <w:bCs/>
          <w:sz w:val="22"/>
          <w:lang w:val="ba-RU"/>
        </w:rPr>
        <w:t>,</w:t>
      </w:r>
      <w:r w:rsidRPr="00BF2C53">
        <w:rPr>
          <w:rFonts w:cs="Times New Roman"/>
          <w:bCs/>
          <w:sz w:val="22"/>
        </w:rPr>
        <w:t xml:space="preserve"> «Алдар батыр»</w:t>
      </w:r>
      <w:r w:rsidRPr="00BF2C53">
        <w:rPr>
          <w:rFonts w:cs="Times New Roman"/>
          <w:bCs/>
          <w:sz w:val="22"/>
          <w:lang w:val="ba-RU"/>
        </w:rPr>
        <w:t xml:space="preserve"> ҡиссаһы</w:t>
      </w:r>
      <w:r w:rsidRPr="00BF2C53">
        <w:rPr>
          <w:rFonts w:cs="Times New Roman"/>
          <w:bCs/>
          <w:sz w:val="22"/>
        </w:rPr>
        <w:t>. Тыуған ер</w:t>
      </w:r>
      <w:r w:rsidRPr="00BF2C53">
        <w:rPr>
          <w:rFonts w:cs="Times New Roman"/>
          <w:bCs/>
          <w:sz w:val="22"/>
          <w:lang w:val="ba-RU"/>
        </w:rPr>
        <w:t>ҙең</w:t>
      </w:r>
      <w:r w:rsidRPr="00BF2C53">
        <w:rPr>
          <w:rFonts w:cs="Times New Roman"/>
          <w:bCs/>
          <w:sz w:val="22"/>
        </w:rPr>
        <w:t xml:space="preserve"> батырҙары образы. Тарихи ысынбарлыҡ. </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rPr>
        <w:t>Яныбай Хамматов (1925-2000).</w:t>
      </w:r>
      <w:r w:rsidRPr="00BF2C53">
        <w:rPr>
          <w:rFonts w:cs="Times New Roman"/>
          <w:bCs/>
          <w:sz w:val="22"/>
        </w:rPr>
        <w:t xml:space="preserve"> Авторҙың биографияһы һәм ижады тураһында төп мәғлүмәт. «Бөртөкләп йыйыла алтын» романы</w:t>
      </w:r>
      <w:r w:rsidRPr="00BF2C53">
        <w:rPr>
          <w:rFonts w:cs="Times New Roman"/>
          <w:bCs/>
          <w:sz w:val="22"/>
          <w:lang w:val="ba-RU"/>
        </w:rPr>
        <w:t>нан</w:t>
      </w:r>
      <w:r w:rsidRPr="00BF2C53">
        <w:rPr>
          <w:rFonts w:cs="Times New Roman"/>
          <w:bCs/>
          <w:sz w:val="22"/>
        </w:rPr>
        <w:t xml:space="preserve"> «Ғәйзулла» өҙөгө. Башҡортостан ерендәге ХХ быуат көнкүреше </w:t>
      </w:r>
      <w:r w:rsidRPr="00BF2C53">
        <w:rPr>
          <w:rFonts w:cs="Times New Roman"/>
          <w:bCs/>
          <w:sz w:val="22"/>
          <w:lang w:val="ba-RU"/>
        </w:rPr>
        <w:t>картиналары</w:t>
      </w:r>
      <w:r w:rsidRPr="00BF2C53">
        <w:rPr>
          <w:rFonts w:cs="Times New Roman"/>
          <w:bCs/>
          <w:sz w:val="22"/>
        </w:rPr>
        <w:t xml:space="preserve">, империалистик һуғыш алды, поэманың характерын һәм идеяһын аңлау өсөн уларҙың әһәмиәте. Идея-тематик йөкмәтке, үҙәк образдар, стилистик-тел үҙенсәлектәре. </w:t>
      </w:r>
      <w:r w:rsidRPr="00BF2C53">
        <w:rPr>
          <w:rFonts w:cs="Times New Roman"/>
          <w:bCs/>
          <w:sz w:val="22"/>
          <w:lang w:val="ba-RU"/>
        </w:rPr>
        <w:t>Халыҡтың донъяны мифологик күҙаллауы. Хикәйәләү тураһында төшөнсә.</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Рамаҙан Өмөтбаев (1924-1997).</w:t>
      </w:r>
      <w:r w:rsidRPr="00BF2C53">
        <w:rPr>
          <w:rFonts w:cs="Times New Roman"/>
          <w:bCs/>
          <w:sz w:val="22"/>
          <w:lang w:val="ba-RU"/>
        </w:rPr>
        <w:t xml:space="preserve"> Тормошо һәм ижады. «Атлы башҡорт» повесынан өҙөк. Легендар 112-се Башҡорт кавалерия дивизияһының данлы юлы. Башҡорт яугире-кавалерисы һәм уның атының Бөйөк Ватан һуғышы йылдарындағы яҙмышы. Совет яугирҙарының батырлығы, ватансылығы, фиҙаҡәрлеге, һуғыштың фажиғәле йылдарында ауырлыҡтар һәм шатлыҡтар. </w:t>
      </w:r>
    </w:p>
    <w:p w:rsidR="002F13F4" w:rsidRPr="00BF2C53" w:rsidRDefault="002F13F4" w:rsidP="00DD4B31">
      <w:pPr>
        <w:spacing w:after="0" w:line="240" w:lineRule="auto"/>
        <w:ind w:firstLine="709"/>
        <w:rPr>
          <w:rFonts w:cs="Times New Roman"/>
          <w:b/>
          <w:sz w:val="22"/>
          <w:lang w:val="ba-RU"/>
        </w:rPr>
      </w:pPr>
    </w:p>
    <w:p w:rsidR="002F13F4" w:rsidRPr="00BF2C53" w:rsidRDefault="002F13F4" w:rsidP="00B663C3">
      <w:pPr>
        <w:spacing w:after="0"/>
        <w:jc w:val="center"/>
        <w:rPr>
          <w:b/>
          <w:bCs/>
          <w:sz w:val="22"/>
        </w:rPr>
      </w:pPr>
      <w:bookmarkStart w:id="37" w:name="_Toc113917042"/>
      <w:r w:rsidRPr="00BF2C53">
        <w:rPr>
          <w:b/>
          <w:sz w:val="22"/>
        </w:rPr>
        <w:t>8-се класс</w:t>
      </w:r>
      <w:bookmarkEnd w:id="37"/>
    </w:p>
    <w:p w:rsidR="002F13F4" w:rsidRPr="00BF2C53" w:rsidRDefault="002F13F4" w:rsidP="00DD4B31">
      <w:pPr>
        <w:spacing w:after="0" w:line="240" w:lineRule="auto"/>
        <w:ind w:firstLine="709"/>
        <w:rPr>
          <w:rFonts w:cs="Times New Roman"/>
          <w:b/>
          <w:sz w:val="22"/>
        </w:rPr>
      </w:pPr>
      <w:r w:rsidRPr="00BF2C53">
        <w:rPr>
          <w:rFonts w:cs="Times New Roman"/>
          <w:b/>
          <w:sz w:val="22"/>
        </w:rPr>
        <w:t xml:space="preserve">Хәҙерге башҡорт әҙәбиәте </w:t>
      </w:r>
    </w:p>
    <w:p w:rsidR="002F13F4" w:rsidRPr="00BF2C53" w:rsidRDefault="002F13F4" w:rsidP="00DD4B31">
      <w:pPr>
        <w:spacing w:after="0" w:line="240" w:lineRule="auto"/>
        <w:ind w:firstLine="709"/>
        <w:rPr>
          <w:rFonts w:cs="Times New Roman"/>
          <w:bCs/>
          <w:sz w:val="22"/>
        </w:rPr>
      </w:pPr>
      <w:r w:rsidRPr="00BF2C53">
        <w:rPr>
          <w:rFonts w:cs="Times New Roman"/>
          <w:b/>
          <w:sz w:val="22"/>
        </w:rPr>
        <w:t>Рәшит Назаров (1944-2006).</w:t>
      </w:r>
      <w:r w:rsidRPr="00BF2C53">
        <w:rPr>
          <w:rFonts w:cs="Times New Roman"/>
          <w:bCs/>
          <w:sz w:val="22"/>
        </w:rPr>
        <w:t xml:space="preserve"> Авторҙың биографияһы һәм ижады тураһында төп мәғлүмәт. «Башҡорт» шиғыры. </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rPr>
        <w:t>Абдулхаҡ Игебаев (1930-2016).</w:t>
      </w:r>
      <w:r w:rsidRPr="00BF2C53">
        <w:rPr>
          <w:rFonts w:cs="Times New Roman"/>
          <w:bCs/>
          <w:sz w:val="22"/>
        </w:rPr>
        <w:t xml:space="preserve"> Авторҙың биографияһы һәм ижады тураһында төп мәғлүмәт. Башҡортостан Республиканың </w:t>
      </w:r>
      <w:r w:rsidRPr="00BF2C53">
        <w:rPr>
          <w:rFonts w:cs="Times New Roman"/>
          <w:bCs/>
          <w:sz w:val="22"/>
          <w:lang w:val="ba-RU"/>
        </w:rPr>
        <w:t>х</w:t>
      </w:r>
      <w:r w:rsidRPr="00BF2C53">
        <w:rPr>
          <w:rFonts w:cs="Times New Roman"/>
          <w:bCs/>
          <w:sz w:val="22"/>
        </w:rPr>
        <w:t>алыҡ шағиры (2010) «Башҡортостан» шиғыры. Тыуған ил, тыуған тәбиғәт тураһында шиғырҙар, тирә-йүнд</w:t>
      </w:r>
      <w:r w:rsidRPr="00BF2C53">
        <w:rPr>
          <w:rFonts w:cs="Times New Roman"/>
          <w:bCs/>
          <w:sz w:val="22"/>
          <w:lang w:val="ba-RU"/>
        </w:rPr>
        <w:t xml:space="preserve">е ысын мәғәнәһендә </w:t>
      </w:r>
      <w:r w:rsidRPr="00BF2C53">
        <w:rPr>
          <w:rFonts w:cs="Times New Roman"/>
          <w:bCs/>
          <w:sz w:val="22"/>
        </w:rPr>
        <w:t>ҡабул итеү. Кеше һәм тәбиғәт. Тыуған яҡ тәбиғәте картиналарын тасуирлау аша кешенең рухи кәйефен, хәл-торошон сағылдырыу. Башҡорт шағирҙарының тыуған тәбиғәтен ҡабул итеүендә уртаҡ һәм индивидуаль</w:t>
      </w:r>
      <w:r w:rsidRPr="00BF2C53">
        <w:rPr>
          <w:rFonts w:cs="Times New Roman"/>
          <w:bCs/>
          <w:sz w:val="22"/>
          <w:lang w:val="ba-RU"/>
        </w:rPr>
        <w:t xml:space="preserve"> һыҙаттары.</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Хәким Ғиләжев (1923-1997).</w:t>
      </w:r>
      <w:r w:rsidRPr="00BF2C53">
        <w:rPr>
          <w:rFonts w:cs="Times New Roman"/>
          <w:bCs/>
          <w:sz w:val="22"/>
          <w:lang w:val="ba-RU"/>
        </w:rPr>
        <w:t xml:space="preserve"> Авторҙың биографияһы һәм ижады тураһында төп мәғлүмәт. Башҡорт шағиры һәм яҙыусыһы. «Башҡорт теле» шиғыры. </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Мәүлит Ямалетдинов (1947-2020).</w:t>
      </w:r>
      <w:r w:rsidRPr="00BF2C53">
        <w:rPr>
          <w:rFonts w:cs="Times New Roman"/>
          <w:bCs/>
          <w:sz w:val="22"/>
          <w:lang w:val="ba-RU"/>
        </w:rPr>
        <w:t xml:space="preserve"> Авторҙың биографияһы һәм ижады тураһында төп мәғлүмәт. Башҡорт шағиры, яҙыусы, журналист, йәмәғәт эшмәкәре, мөхәррир, сценарист. «Халҡым хазинаһы» шиғыры. </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Мәхмүт Хөсәйен (1923-1993).</w:t>
      </w:r>
      <w:r w:rsidRPr="00BF2C53">
        <w:rPr>
          <w:rFonts w:cs="Times New Roman"/>
          <w:bCs/>
          <w:sz w:val="22"/>
          <w:lang w:val="ba-RU"/>
        </w:rPr>
        <w:t xml:space="preserve"> «Башҡорт теле ғорур яңғырай» шиғыры. Халыҡ тормошон, милли характерҙы дөйөм проблема – халыҡтың үҙаңын асыу күҙлегенән сығып һүрәтләү. Халыҡ характерындағы ыңғай һыҙаттарҙы поэтикалаштырыу.</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Валентин Распутин (1937-2015).</w:t>
      </w:r>
      <w:r w:rsidRPr="00BF2C53">
        <w:rPr>
          <w:rFonts w:cs="Times New Roman"/>
          <w:bCs/>
          <w:sz w:val="22"/>
          <w:lang w:val="ba-RU"/>
        </w:rPr>
        <w:t xml:space="preserve"> «Француз теле дәрестәре» хикәйәһе (Әмир Әминев тәржемәһе). Повеста һуғыш осоро ауырлыҡтарын сағылдырыу. Йәш геройға хас белем, әхлаҡи тотороҡлоҡ, үҙ бәҫен тойоу. Уҡытыусының күңел йомартлығы, уның малай яҙмышындағы роле. </w:t>
      </w:r>
    </w:p>
    <w:p w:rsidR="002F13F4" w:rsidRPr="00BF2C53" w:rsidRDefault="002F13F4" w:rsidP="00DD4B31">
      <w:pPr>
        <w:spacing w:after="0" w:line="240" w:lineRule="auto"/>
        <w:ind w:firstLine="709"/>
        <w:rPr>
          <w:rFonts w:cs="Times New Roman"/>
          <w:b/>
          <w:sz w:val="22"/>
          <w:lang w:val="ba-RU"/>
        </w:rPr>
      </w:pPr>
      <w:r w:rsidRPr="00BF2C53">
        <w:rPr>
          <w:rFonts w:cs="Times New Roman"/>
          <w:b/>
          <w:sz w:val="22"/>
          <w:lang w:val="ba-RU"/>
        </w:rPr>
        <w:t xml:space="preserve">Дини әҙәбиәт </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Рауил Бикбаев.</w:t>
      </w:r>
      <w:r w:rsidRPr="00BF2C53">
        <w:rPr>
          <w:rFonts w:cs="Times New Roman"/>
          <w:bCs/>
          <w:sz w:val="22"/>
          <w:lang w:val="ba-RU"/>
        </w:rPr>
        <w:t xml:space="preserve"> «Хәҙистәр» шиғыры. </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Мәүлит Ямалетдинов.</w:t>
      </w:r>
      <w:r w:rsidRPr="00BF2C53">
        <w:rPr>
          <w:rFonts w:cs="Times New Roman"/>
          <w:bCs/>
          <w:sz w:val="22"/>
          <w:lang w:val="ba-RU"/>
        </w:rPr>
        <w:t xml:space="preserve"> Сүрәи «әл-Фатиха». Фатиха сүрәһе шиғыры. Мөхәммәт пәйғәмбәрҙең әйткәндәрен поэтиклаштырыу һәм шиғриәттә Ҡөрьән мотивтарын художестволы сағылдырыу. Ҡөрьән сүрәләренең шиғри тәржемәләре. Доньяны асылына, кешенең рухи камиллығына төшөнөү. </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Шафиҡ Әминев-Тамъяни (1858-1936).</w:t>
      </w:r>
      <w:r w:rsidRPr="00BF2C53">
        <w:rPr>
          <w:rFonts w:cs="Times New Roman"/>
          <w:bCs/>
          <w:sz w:val="22"/>
          <w:lang w:val="ba-RU"/>
        </w:rPr>
        <w:t xml:space="preserve"> Башҡорт шағиры, сәсән-импровизатор. «Урал», «Башҡорт бабаларының тарихы» шиғырҙары. </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 xml:space="preserve">Тыуған илен яҡлаған ир-егеттәрҙе данлау. Тел, стиль үҙенсәлектәре. </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Ғәли Ибраһимов (1919-1989).</w:t>
      </w:r>
      <w:r w:rsidRPr="00BF2C53">
        <w:rPr>
          <w:rFonts w:cs="Times New Roman"/>
          <w:bCs/>
          <w:sz w:val="22"/>
          <w:lang w:val="ba-RU"/>
        </w:rPr>
        <w:t xml:space="preserve"> Авторҙың биографияһы һәм ижады тураһында төп мәғлүмәт. Башҡорт яҙыусыһы һәм шағиры. «Кинйә» романы. Романдың яҙылыу тарихы. Пугачевтың көрәштәше Кинйә Арыҫланов образы. Башҡорт халҡының уларҙың ерҙәрен баҫып алыусыларға ҡаршы көрәше. Романдың художество үҙенсәлектәре. Роман теленең һәм стиленең үҙенсәлеге. </w:t>
      </w:r>
    </w:p>
    <w:p w:rsidR="002F13F4" w:rsidRPr="00BF2C53" w:rsidRDefault="002F13F4" w:rsidP="00DD4B31">
      <w:pPr>
        <w:spacing w:after="0" w:line="240" w:lineRule="auto"/>
        <w:ind w:firstLine="709"/>
        <w:rPr>
          <w:rFonts w:cs="Times New Roman"/>
          <w:b/>
          <w:sz w:val="22"/>
          <w:lang w:val="ba-RU"/>
        </w:rPr>
      </w:pPr>
      <w:r w:rsidRPr="00BF2C53">
        <w:rPr>
          <w:rFonts w:cs="Times New Roman"/>
          <w:b/>
          <w:sz w:val="22"/>
          <w:lang w:val="ba-RU"/>
        </w:rPr>
        <w:t xml:space="preserve">Халыҡ ауыҙ-тел ижады. </w:t>
      </w:r>
    </w:p>
    <w:p w:rsidR="002F13F4" w:rsidRPr="00BF2C53" w:rsidRDefault="002F13F4" w:rsidP="00DD4B31">
      <w:pPr>
        <w:spacing w:after="0" w:line="240" w:lineRule="auto"/>
        <w:ind w:firstLine="709"/>
        <w:rPr>
          <w:rFonts w:cs="Times New Roman"/>
          <w:b/>
          <w:sz w:val="22"/>
          <w:lang w:val="ba-RU"/>
        </w:rPr>
      </w:pPr>
      <w:r w:rsidRPr="00BF2C53">
        <w:rPr>
          <w:rFonts w:cs="Times New Roman"/>
          <w:b/>
          <w:sz w:val="22"/>
          <w:lang w:val="ba-RU"/>
        </w:rPr>
        <w:t>Хәҙерге башҡорт әҙәбиәте</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 xml:space="preserve">Әйтештәр. «Бер тигәс тә ни яман?», «Аҡмырҙа сәсәндең </w:t>
      </w:r>
      <w:r w:rsidRPr="00BF2C53">
        <w:rPr>
          <w:rFonts w:cs="Times New Roman"/>
          <w:bCs/>
          <w:sz w:val="22"/>
          <w:lang w:val="ba-RU" w:bidi="ru-RU"/>
        </w:rPr>
        <w:t xml:space="preserve">Ҡобағыш </w:t>
      </w:r>
      <w:r w:rsidRPr="00BF2C53">
        <w:rPr>
          <w:rFonts w:cs="Times New Roman"/>
          <w:bCs/>
          <w:sz w:val="22"/>
          <w:lang w:val="ba-RU"/>
        </w:rPr>
        <w:t>сәсән менән әйтеше».</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bidi="ru-RU"/>
        </w:rPr>
        <w:t>Ҡобайырҙар. «Ил тигәндең кеме юҡ», «Салауат батыр».</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 xml:space="preserve">Әйтеш – ике аҡындың импровизациялы ярышы, ауыҙ-тел ижадының йыр поэзияһы формаһы. Ҡыллы музыка ҡоралдары аккомпанементы ҡулланып башҡарыла. Ауыҙ-тел әҙәбиәтенең төп жанры. Шиғри бәхәс процесы. Үҙеңдең ижади мөмкинлектәреңде, донъяға ҡараштарыңды асыу. Жанрҙың иң яҡшы өлгөләре – Һабрау йырауҙың Иҙеүкәй батыр менән, </w:t>
      </w:r>
      <w:r w:rsidRPr="00BF2C53">
        <w:rPr>
          <w:rFonts w:cs="Times New Roman"/>
          <w:bCs/>
          <w:sz w:val="22"/>
          <w:lang w:val="ba-RU" w:bidi="ru-RU"/>
        </w:rPr>
        <w:t xml:space="preserve">Ҡобағыш сәсәндең </w:t>
      </w:r>
      <w:r w:rsidRPr="00BF2C53">
        <w:rPr>
          <w:rFonts w:cs="Times New Roman"/>
          <w:bCs/>
          <w:sz w:val="22"/>
          <w:lang w:val="ba-RU"/>
        </w:rPr>
        <w:t>Аҡмырҙа сәсән менән, Ҡарас сәсәндең ҡаҙаҡ батыры Аҡса менән, Байыҡ сәсәндең ҡаҙаҡ аҡыны Бохара менән, Салауаттың яратҡан ҡыҙы Зөләйха менән шиғри бәхәстәре.</w:t>
      </w:r>
    </w:p>
    <w:p w:rsidR="002F13F4" w:rsidRPr="00BF2C53" w:rsidRDefault="002F13F4" w:rsidP="00DD4B31">
      <w:pPr>
        <w:spacing w:after="0" w:line="240" w:lineRule="auto"/>
        <w:ind w:firstLine="709"/>
        <w:rPr>
          <w:rFonts w:cs="Times New Roman"/>
          <w:bCs/>
          <w:sz w:val="22"/>
          <w:lang w:val="ba-RU"/>
        </w:rPr>
      </w:pPr>
      <w:r w:rsidRPr="00BF2C53">
        <w:rPr>
          <w:rFonts w:cs="Times New Roman"/>
          <w:bCs/>
          <w:i/>
          <w:iCs/>
          <w:sz w:val="22"/>
          <w:lang w:val="ba-RU"/>
        </w:rPr>
        <w:t>Әҙәбиәт теорияһы:</w:t>
      </w:r>
      <w:r w:rsidRPr="00BF2C53">
        <w:rPr>
          <w:rFonts w:cs="Times New Roman"/>
          <w:bCs/>
          <w:sz w:val="22"/>
          <w:lang w:val="ba-RU"/>
        </w:rPr>
        <w:t xml:space="preserve"> әйтеш жанры, ҡобайыр.</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Яңыбай Хамматов.</w:t>
      </w:r>
      <w:r w:rsidRPr="00BF2C53">
        <w:rPr>
          <w:rFonts w:cs="Times New Roman"/>
          <w:bCs/>
          <w:sz w:val="22"/>
          <w:lang w:val="ba-RU"/>
        </w:rPr>
        <w:t xml:space="preserve"> «Төньяҡ амурҙары» романы.</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Романдың яҙылыу тарихы. 1812 йылғы Ватан һуғышында башҡорт ғәскәрҙәренең ҡаһарманлығын һүрәтләү. Төп геройҙар. романдың теле һәм стиле.</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Ғайса Хөсәйенов</w:t>
      </w:r>
      <w:r w:rsidRPr="00BF2C53">
        <w:rPr>
          <w:rFonts w:cs="Times New Roman"/>
          <w:bCs/>
          <w:sz w:val="22"/>
          <w:lang w:val="ba-RU"/>
        </w:rPr>
        <w:t>. «Һуңғы тарпан» әҫәре. «Ете ырыу» хикәйәһе, «Алдар батыр» повесы. Тыуған ерҙең батырҙары образы. Тарихи ысынбарлыҡ.</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Булат Рафиҡов (1934-1998).</w:t>
      </w:r>
      <w:r w:rsidRPr="00BF2C53">
        <w:rPr>
          <w:rFonts w:cs="Times New Roman"/>
          <w:bCs/>
          <w:sz w:val="22"/>
          <w:lang w:val="ba-RU"/>
        </w:rPr>
        <w:t xml:space="preserve"> Авторҙың биографияһы һәм ижады тураһында төп мәғлүмәт. Башҡорт яҙыусыһы һәм шағиры, тәржемәсе, драматург, журналист. «Эйәрелгән ат» повесы.</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Салауат Юлаевтың, атаһы Юлайҙың, башҡа баш күтәреүселәрҙең Рогервик ҡәлғәһендә тотҡонлоҡтағы тормошо. Повесть геройҙарының рухи ныҡлығы. Салауаттың Тыуған илендә ҡалған ике улының яҙмышы.</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Рәшит Солтангәрәев (1935-1999).</w:t>
      </w:r>
      <w:r w:rsidRPr="00BF2C53">
        <w:rPr>
          <w:rFonts w:cs="Times New Roman"/>
          <w:bCs/>
          <w:sz w:val="22"/>
          <w:lang w:val="ba-RU"/>
        </w:rPr>
        <w:t xml:space="preserve"> Авторҙың биографияһы һәм ижады тураһында төп мәғлүмәт. Башҡорт яҙыусыһы, публицист. «Осто бөркөт» повесы.</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Мәүлит Ямалетдинов.</w:t>
      </w:r>
      <w:r w:rsidRPr="00BF2C53">
        <w:rPr>
          <w:rFonts w:cs="Times New Roman"/>
          <w:bCs/>
          <w:sz w:val="22"/>
          <w:lang w:val="ba-RU"/>
        </w:rPr>
        <w:t xml:space="preserve"> «Ҡотолоу юлҡайҙарын тапманым». повесы. Граждандар һуғышы ваҡиғалары. Комбриг Муса Мортазин образы. Батырлыҡты, Ватан алдындағы хәрби ҡаҙаныштарҙы, фажиғәле һәләк булыуҙы һүрәтләү.</w:t>
      </w:r>
    </w:p>
    <w:p w:rsidR="002F13F4" w:rsidRPr="00BF2C53" w:rsidRDefault="002F13F4" w:rsidP="00DD4B31">
      <w:pPr>
        <w:spacing w:after="0" w:line="240" w:lineRule="auto"/>
        <w:ind w:firstLine="709"/>
        <w:rPr>
          <w:rFonts w:cs="Times New Roman"/>
          <w:b/>
          <w:sz w:val="22"/>
          <w:lang w:val="ba-RU"/>
        </w:rPr>
      </w:pPr>
      <w:r w:rsidRPr="00BF2C53">
        <w:rPr>
          <w:rFonts w:cs="Times New Roman"/>
          <w:b/>
          <w:sz w:val="22"/>
          <w:lang w:val="ba-RU"/>
        </w:rPr>
        <w:t>Башҡорт совет әҙәбиәте. Хәҙерге башҡорт әҙәбиәте</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Ғәлимов Сәләм (1911-1939).</w:t>
      </w:r>
      <w:r w:rsidRPr="00BF2C53">
        <w:rPr>
          <w:rFonts w:cs="Times New Roman"/>
          <w:bCs/>
          <w:sz w:val="22"/>
          <w:lang w:val="ba-RU"/>
        </w:rPr>
        <w:t xml:space="preserve"> Тормошо һәм ижады. «Шоңҡар» поэмаһы. Тема, поэманың идея йөкмәткеһе. Яңы кешенең ҡайтанан тыуыу темаһы. Төп геройҙар (Әхмәт, Гөлнур, яҙыусы, архитектор, капитан, Миңйән). Композицияның үҙенсәлеге һәм байлығы, тел үҙенсәлектәре, образлылыҡ.</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Баязит Бикбай (1909-1968).</w:t>
      </w:r>
      <w:r w:rsidRPr="00BF2C53">
        <w:rPr>
          <w:rFonts w:cs="Times New Roman"/>
          <w:bCs/>
          <w:sz w:val="22"/>
          <w:lang w:val="ba-RU"/>
        </w:rPr>
        <w:t xml:space="preserve"> Тормошо һәм ижады. «Ер» поэмаһы, «Ҡаһым түрә» драмаһы.</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«Ер» поэмаһы – халыҡтарҙың азатлыҡ өсөн күп быуатлыҡ көрәше. Халыҡ һәм ер образын һүрәтләү. Лирик герой образы. Поэманың художество үҙенсәлектәре.</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«Ҡаһым түрә» драмаһы. Башҡорттарҙың 1812 йылғы Ватан һуғышында ҡатнашыуы. Драманың идея йөкмәткеһе. Рус һәм башҡорт халыҡтары араһында дуҫлыҡ. Халыҡ образы. Драманың төп конфликты. Композицион үҙенсәлектәр. Фольклор жанрҙары һәм элементтары функциялары.</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Зәйнәб Биишева.</w:t>
      </w:r>
      <w:r w:rsidRPr="00BF2C53">
        <w:rPr>
          <w:rFonts w:cs="Times New Roman"/>
          <w:bCs/>
          <w:sz w:val="22"/>
          <w:lang w:val="ba-RU"/>
        </w:rPr>
        <w:t xml:space="preserve"> Тормошо һәм ижады. «Һөнәрсе менән Өйрәнсек» хикәйәһе. Хикәйәнең төп геройҙары. Оҫта һәм өйрәнсек, бер ауылда үҫкән һәм йәшәгән ике күрше. Һөнәрсе һәм Өйрәнсеккә характеристика бирергә. Алдаҡтың асылыуы. Яҡшылыҡтың яуызлыҡты еңеүе.</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Мостай Кәрим</w:t>
      </w:r>
      <w:r w:rsidRPr="00BF2C53">
        <w:rPr>
          <w:rFonts w:cs="Times New Roman"/>
          <w:bCs/>
          <w:sz w:val="22"/>
          <w:lang w:val="ba-RU"/>
        </w:rPr>
        <w:t>. Тормошо һәм ижады. Лирика. «Үлмәҫбай» поэмаһы. Поэманың яҙылыу тарихы. Һуғышта яу һәм кеше һүрәтләнеше. Поэмалағы халыҡ геройы. Автор-хикәйәләүсе образы. Поэмалағы шиғри үҙенсәлектәр, поэманың интонация төрлөлөгө. Башҡорт халыҡ ижады менән бәйләнеше. Юмор.</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Бөйөк Ватан һуғышы йылдарында М.Кәрим ижады.</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Рәми Ғарипов.</w:t>
      </w:r>
      <w:r w:rsidRPr="00BF2C53">
        <w:rPr>
          <w:rFonts w:cs="Times New Roman"/>
          <w:bCs/>
          <w:sz w:val="22"/>
          <w:lang w:val="ba-RU"/>
        </w:rPr>
        <w:t xml:space="preserve"> Шағирҙың биографияһы. «Урал йөрәге», «Аманат» шиғырҙары. «Уйҙарым» ҡобайыры. Туған тел матурлығын данлау, туған телгә ҡарата ихтирам тәрбиәләү. Тыуған ергә, тәбиғәткә һөйөү.</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Рауил Бикбаев</w:t>
      </w:r>
      <w:r w:rsidRPr="00BF2C53">
        <w:rPr>
          <w:rFonts w:cs="Times New Roman"/>
          <w:bCs/>
          <w:sz w:val="22"/>
          <w:lang w:val="ba-RU"/>
        </w:rPr>
        <w:t>, «Башҡортостан бында башлана», «Йүкәләрҙән һығылып бал тама» шиғырҙары. Тыуған ергә һөйөү, уның именлеге, тәбиғәтте һаҡлау, халыҡ яҙмышы өсөн борсолоу, кешеләр араһында дуҫлыҡ, тормошҡа аңлы мөнәсәбәт проблемалары.</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Роберт Паль (1938).</w:t>
      </w:r>
      <w:r w:rsidRPr="00BF2C53">
        <w:rPr>
          <w:rFonts w:cs="Times New Roman"/>
          <w:bCs/>
          <w:sz w:val="22"/>
          <w:lang w:val="ba-RU"/>
        </w:rPr>
        <w:t xml:space="preserve"> «Уралым» шиғыры. Уралдың матурлығын данлау. Кеше һәм тәбиғәт. Пейзажының үҙенсәлеге. Лирик геройҙың патриотик тойғолары.</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Талха Ғиниәтуллин (1925-1919).</w:t>
      </w:r>
      <w:r w:rsidRPr="00BF2C53">
        <w:rPr>
          <w:rFonts w:cs="Times New Roman"/>
          <w:bCs/>
          <w:sz w:val="22"/>
          <w:lang w:val="ba-RU"/>
        </w:rPr>
        <w:t xml:space="preserve"> «Мәтрүшкә еҫе», «Әсә һәм бала» хикәйәләре. Әҫәрҙәрҙә эске донъя сафлығын, ябай кешеләрҙең күңел күркәмлеген һүрәтләү. Һуғыш, ауыл кешеләренең ауыр тормошо, уларҙың үҙ-ара мөнәсәбәттәре темаһы.</w:t>
      </w:r>
    </w:p>
    <w:p w:rsidR="002F13F4" w:rsidRPr="00BF2C53" w:rsidRDefault="002F13F4" w:rsidP="00DD4B31">
      <w:pPr>
        <w:spacing w:after="0" w:line="240" w:lineRule="auto"/>
        <w:ind w:firstLine="709"/>
        <w:rPr>
          <w:rFonts w:cs="Times New Roman"/>
          <w:b/>
          <w:sz w:val="22"/>
          <w:lang w:val="ba-RU"/>
        </w:rPr>
      </w:pPr>
      <w:r w:rsidRPr="00BF2C53">
        <w:rPr>
          <w:rFonts w:cs="Times New Roman"/>
          <w:b/>
          <w:sz w:val="22"/>
          <w:lang w:val="ba-RU"/>
        </w:rPr>
        <w:t>Хәҙерге башҡорт әҙәбиәте</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Назар Нәжми.</w:t>
      </w:r>
      <w:r w:rsidRPr="00BF2C53">
        <w:rPr>
          <w:rFonts w:cs="Times New Roman"/>
          <w:bCs/>
          <w:sz w:val="22"/>
          <w:lang w:val="ba-RU"/>
        </w:rPr>
        <w:t xml:space="preserve"> «Аҡ шишмә», «Һинең ниндәй улыңмын мин» шиғырҙары. Башҡортостан образы һәм уның иҫтәлекле урындарын тасуирлау. Тыуған еребеҙ, тыуған ҡалаһыбыҙ һәм тыуған ауылыбыҙ образы. Тыуған ергә һөйөү тойғоһон һүрәтләү. Лирик герой образы.</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 xml:space="preserve">Әмир Әминев. </w:t>
      </w:r>
      <w:r w:rsidRPr="00BF2C53">
        <w:rPr>
          <w:rFonts w:cs="Times New Roman"/>
          <w:bCs/>
          <w:sz w:val="22"/>
          <w:lang w:val="ba-RU"/>
        </w:rPr>
        <w:t>«Ҡытайгород» повесы. Ер мәсьәләһе. Менталитет, әхлаҡ, шәхес азатлығы-азатһыҙлығы, халыҡтың мәғлүмәтлелеге, ассимиляциялар, милли үҙенсәлекте, телде һәм мәҙәниәтте юғалтыу, Ватанды сит ил кешеләренә һатыу тураһында уйланыуҙар. Сатира. Антитеза алымы. Әҫәр сюжетын төҙөү үҙенсәлектәре.</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Ринат Камал (1954).</w:t>
      </w:r>
      <w:r w:rsidRPr="00BF2C53">
        <w:rPr>
          <w:rFonts w:cs="Times New Roman"/>
          <w:bCs/>
          <w:sz w:val="22"/>
          <w:lang w:val="ba-RU"/>
        </w:rPr>
        <w:t xml:space="preserve"> Авторҙың биографияһы һәм ижады тураһында төп мәғлүмәт. «Таня-Таңһылыу» романы. Әҫәрҙең идея йөкмәткеһе. Төп тема. Туған телгә һөйөү, милләткә ихтирам тәрбиәләү. Әҫәрҙең жанр төҙөлөшө үҙенсәлектәре. Романдың төп образдары. Көнһылыу, Фәнисә, Петрикҡа характеристика. Әҫәр геройының яҙмышы аша тотош халыҡтың яҙмышын сағылдырыу.</w:t>
      </w:r>
    </w:p>
    <w:p w:rsidR="002F13F4" w:rsidRPr="00BF2C53" w:rsidRDefault="002F13F4" w:rsidP="00DD4B31">
      <w:pPr>
        <w:spacing w:after="0" w:line="240" w:lineRule="auto"/>
        <w:ind w:firstLine="709"/>
        <w:rPr>
          <w:rFonts w:cs="Times New Roman"/>
          <w:b/>
          <w:sz w:val="22"/>
          <w:lang w:val="ba-RU"/>
        </w:rPr>
      </w:pPr>
    </w:p>
    <w:p w:rsidR="002F13F4" w:rsidRPr="00BF2C53" w:rsidRDefault="002F13F4" w:rsidP="00B663C3">
      <w:pPr>
        <w:spacing w:after="0"/>
        <w:jc w:val="center"/>
        <w:rPr>
          <w:b/>
          <w:bCs/>
          <w:lang w:val="ba-RU"/>
        </w:rPr>
      </w:pPr>
      <w:bookmarkStart w:id="38" w:name="_Toc113917043"/>
      <w:r w:rsidRPr="00BF2C53">
        <w:rPr>
          <w:b/>
          <w:sz w:val="22"/>
          <w:lang w:val="ba-RU"/>
        </w:rPr>
        <w:t>9-сы класс</w:t>
      </w:r>
      <w:bookmarkEnd w:id="38"/>
    </w:p>
    <w:p w:rsidR="002F13F4" w:rsidRPr="00BF2C53" w:rsidRDefault="002F13F4" w:rsidP="00DD4B31">
      <w:pPr>
        <w:spacing w:after="0" w:line="240" w:lineRule="auto"/>
        <w:ind w:firstLine="709"/>
        <w:rPr>
          <w:rFonts w:cs="Times New Roman"/>
          <w:b/>
          <w:sz w:val="22"/>
          <w:lang w:val="ba-RU"/>
        </w:rPr>
      </w:pPr>
      <w:r w:rsidRPr="00BF2C53">
        <w:rPr>
          <w:rFonts w:cs="Times New Roman"/>
          <w:b/>
          <w:sz w:val="22"/>
          <w:lang w:val="ba-RU"/>
        </w:rPr>
        <w:t>Халыҡтың ауыҙ-тел ижады</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Инеш. Нәфис әҙәбиәт – сәнғәт төрө</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 xml:space="preserve">Нәфис әҙәбиәт – сәнғәт төрө. Художестволы әҙәбиәттең үҙенсәлеге. Сәнғәт төрҙәре менән сағыштырыу. Нәфис әҙәбиәттең күп планлылығы. Ике төп яғы: 1) уйлап сығарылған булыуы, «һүҙҙән тыш» ысынбарлыҡ образдары; 2) ғәмәлдә телмәр конструкциялары, һүҙ структуралары. </w:t>
      </w:r>
    </w:p>
    <w:p w:rsidR="002F13F4" w:rsidRPr="00BF2C53" w:rsidRDefault="002F13F4" w:rsidP="00DD4B31">
      <w:pPr>
        <w:spacing w:after="0" w:line="240" w:lineRule="auto"/>
        <w:ind w:firstLine="709"/>
        <w:rPr>
          <w:rFonts w:cs="Times New Roman"/>
          <w:b/>
          <w:sz w:val="22"/>
          <w:lang w:val="ba-RU"/>
        </w:rPr>
      </w:pPr>
      <w:r w:rsidRPr="00BF2C53">
        <w:rPr>
          <w:rFonts w:cs="Times New Roman"/>
          <w:b/>
          <w:sz w:val="22"/>
          <w:lang w:val="ba-RU"/>
        </w:rPr>
        <w:t xml:space="preserve">Башҡорт халыҡ ижады. </w:t>
      </w:r>
      <w:r w:rsidRPr="00BF2C53">
        <w:rPr>
          <w:rFonts w:cs="Times New Roman"/>
          <w:b/>
          <w:bCs/>
          <w:sz w:val="22"/>
          <w:lang w:val="ba-RU"/>
        </w:rPr>
        <w:t>Ҡарһүҙҙәр.</w:t>
      </w:r>
      <w:r w:rsidRPr="00BF2C53">
        <w:rPr>
          <w:rFonts w:cs="Times New Roman"/>
          <w:b/>
          <w:sz w:val="22"/>
          <w:lang w:val="ba-RU"/>
        </w:rPr>
        <w:t xml:space="preserve"> Йола поэзияһы </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Башҡорттарҙың ғаилә-көнкүреш йола мәҙәниәте – халыҡтың тарихи-генетик, рухи, иҡтисади-хоҡуҡи, идеологик тормошоноң мөһим бер өлөшө. Йола мәҙәниәтенең ғаилә-көнкүреш һәм тәбиғәт миҙгеле (календарь) йолаларына бүленеүе.</w:t>
      </w:r>
    </w:p>
    <w:p w:rsidR="002F13F4" w:rsidRPr="00BF2C53" w:rsidRDefault="002F13F4" w:rsidP="00DD4B31">
      <w:pPr>
        <w:spacing w:after="0" w:line="240" w:lineRule="auto"/>
        <w:ind w:firstLine="709"/>
        <w:rPr>
          <w:rFonts w:cs="Times New Roman"/>
          <w:b/>
          <w:sz w:val="22"/>
          <w:lang w:val="ba-RU"/>
        </w:rPr>
      </w:pPr>
      <w:r w:rsidRPr="00BF2C53">
        <w:rPr>
          <w:rFonts w:cs="Times New Roman"/>
          <w:b/>
          <w:sz w:val="22"/>
          <w:lang w:val="ba-RU"/>
        </w:rPr>
        <w:t>Эпос</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«Урал батыр»</w:t>
      </w:r>
      <w:r w:rsidRPr="00BF2C53">
        <w:rPr>
          <w:rFonts w:cs="Times New Roman"/>
          <w:bCs/>
          <w:sz w:val="22"/>
          <w:lang w:val="ba-RU"/>
        </w:rPr>
        <w:t xml:space="preserve"> эпосы». Шиғри үҙенсәлектәре һәм ритмикаһы. Тарихилығы, мифологик нигеҙе. Әхлаҡ проблемалары. Яҡшылыҡ менән яуызлыҡтың көрәше. Урал менән Шүлгәндең ике туғандың сағыштырма характеристикаһы. Баһадир образы тураһында халыҡ төшөнсәһе. Әкиәт деталдәренең роле. Илһөйәрлек һәм гуманистик мәғәнә.</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Эпостың мифологик нигеҙе. Халыҡ бәхете өсөн тәбиғәттең стихиялы көстәренә ҡаршы көрәш идеяһы. Кешенең үлемһеҙлеге һәм тәбиғәт темаһы. Халыҡ философияһы. Самрау батша һәм халыҡ йәмғиәт идеалдары булған. Фантастика һәм реализм элементтары. Урал батыр образы халыҡ идеалы булараҡ. «Урал батыр» эпосының донъя мәҙәниәтендә тотҡан урыны.</w:t>
      </w:r>
    </w:p>
    <w:p w:rsidR="002F13F4" w:rsidRPr="00BF2C53" w:rsidRDefault="002F13F4" w:rsidP="00DD4B31">
      <w:pPr>
        <w:spacing w:after="0" w:line="240" w:lineRule="auto"/>
        <w:ind w:firstLine="709"/>
        <w:rPr>
          <w:rFonts w:cs="Times New Roman"/>
          <w:bCs/>
          <w:sz w:val="22"/>
          <w:lang w:val="ba-RU"/>
        </w:rPr>
      </w:pPr>
      <w:r w:rsidRPr="00BF2C53">
        <w:rPr>
          <w:rFonts w:cs="Times New Roman"/>
          <w:bCs/>
          <w:i/>
          <w:iCs/>
          <w:sz w:val="22"/>
          <w:lang w:val="ba-RU"/>
        </w:rPr>
        <w:t>Әҙәбиәт теорияһы:</w:t>
      </w:r>
      <w:r w:rsidRPr="00BF2C53">
        <w:rPr>
          <w:rFonts w:cs="Times New Roman"/>
          <w:bCs/>
          <w:sz w:val="22"/>
          <w:lang w:val="ba-RU"/>
        </w:rPr>
        <w:t xml:space="preserve"> эпос.</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«Иҙеүкәй менән Мораҙым» эпосы».</w:t>
      </w:r>
      <w:r w:rsidRPr="00BF2C53">
        <w:rPr>
          <w:rFonts w:cs="Times New Roman"/>
          <w:bCs/>
          <w:sz w:val="22"/>
          <w:lang w:val="ba-RU"/>
        </w:rPr>
        <w:t xml:space="preserve"> Башҡорт халҡының татар-монгол иҙеүенән азат итеү өсөн көрәшен сағылдырыу. Төп герой Иҙеүкәй образы, унда халыҡтың ғәҙел хаким тураһындағы хыялы кәүҙәләнеше. Эпостың шиғри үҙенсәлектәре. Батырлыҡты һәм фиҙаҡәрлекте данлау. Тыуған ерҙе азат итеү өсөн көрәш. Эпостың композицияһы. Тел һәм стиль.</w:t>
      </w:r>
    </w:p>
    <w:p w:rsidR="002F13F4" w:rsidRPr="00BF2C53" w:rsidRDefault="002F13F4" w:rsidP="00DD4B31">
      <w:pPr>
        <w:spacing w:after="0" w:line="240" w:lineRule="auto"/>
        <w:ind w:firstLine="709"/>
        <w:rPr>
          <w:rFonts w:cs="Times New Roman"/>
          <w:b/>
          <w:sz w:val="22"/>
          <w:lang w:val="ba-RU"/>
        </w:rPr>
      </w:pPr>
      <w:r w:rsidRPr="00BF2C53">
        <w:rPr>
          <w:rFonts w:cs="Times New Roman"/>
          <w:b/>
          <w:sz w:val="22"/>
          <w:lang w:val="ba-RU"/>
        </w:rPr>
        <w:t>Йырау һәм сәсәндәр ижады</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Ауыҙ-тел әҙәбиәте – профессиональ һүҙ оҫталарының ижады. Уларҙың шиғри формала барлыҡҡа килеүе. Тәүге билдәләмәләрҙең барлыҡҡа килеүе – һынсы, баҡсы, йырау. Эпостарҙа, ҡобайырҙарҙа, йырау һәм сәсәндәр йырҙарында көнүҙәк темалар.</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Ауыҙ-тел әҙәбиәтендә төп темалар: алыш, көрәш. Был теманың өс йүнәлеше: батырҙарҙы, ҡаһарманлыҡты, хәрби башлыҡтарҙы данлау; дошмандарға мөрәжәғәт итеү – уларҙы фашлау һәм көлөү; халыҡҡа мөрәжәғәт итеү. Тыуған ерҙәрҙе баҫҡынсыларҙан һаҡлау.</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XIV–XVI быуаттағы йырауҙар ижады. Башҡорттар, ҡаҙаҡтар, ҡарағалпаҡтар һәм Нуғай халҡы өсөн Һабрау, Асан Ҡайғы, Ҡазтуған, Шалғыйыҙ йырауҙар ижады уртаҡ ҡаҙаныш булып иҫәпләнә. Төп проблемалар һәм идеялар.</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Ҡаҙтуған, Һабрау, Асан Ҡайғы. Шалғыйыҙ</w:t>
      </w:r>
      <w:r w:rsidRPr="00BF2C53">
        <w:rPr>
          <w:rFonts w:cs="Times New Roman"/>
          <w:bCs/>
          <w:sz w:val="22"/>
          <w:lang w:val="ba-RU"/>
        </w:rPr>
        <w:t>. Тормошо һәм ижады.</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Башҡорт әҙәбиәтенең Россия осоро. Сәсәндәр дәүере. Сәсән – башҡорт ауыҙ-тел һүҙе оҫтаһы. Профессиональ сәсәндәр-импровизаторҙар: Ерәнсә, Ҡобағош, Аҡмырҙа, Ҡарас, Байыҡ Айҙар, Мәхмүт, Буранбай, Ишмөхәмәт Мырҙаҡаев, Ғәбит Арғынбаев, Мөхәмәтша Буранғолов.</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Ауыҙ-тел әҙәбиәте авторҙарының әҫәрҙәрҙе яҙма рәүештә бәйән итеүгә күсеүе, импровизаторлыҡ сифаттарының юғалыуы, булған ҡоролоштоң идеологияһына буйһоноуы.</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Салауат Юлаев.</w:t>
      </w:r>
      <w:r w:rsidRPr="00BF2C53">
        <w:rPr>
          <w:rFonts w:cs="Times New Roman"/>
          <w:bCs/>
          <w:sz w:val="22"/>
          <w:lang w:val="ba-RU"/>
        </w:rPr>
        <w:t xml:space="preserve"> Биография. С. Юлаевтың Крәҫтиәндәр һуғышындағы (1773 – 1775) роле һәм ҡатнашыуы. Поэтик ижады. «Яу», «Уҡ», «Зөләйха», «Тыуған илем», «Уралым», «Егеткә», «Тирмәмдә», «Йырҙарҙан», «Салауат телмәре» шиғырҙары. Мөхәббәт һәм пейзаж лирикаһы. Героик лирика. Телдән һөйләп яҙылған импровизациялар: «Юлһыҙ ерҙән юлдар ярып...», «Йүрүҙән, һин беҙҙең тыуған йылғаһы...», «Сәстәреңдең толом сулпылары...», «Ағиҙелкәй аға ҡая аралап...», «Һауаларҙа осҡан, ай, яғылбай...» һ.б. </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Идея һәм йөкмәтке. Документаль-публицистик хаттар (хаттар, бойороҡтар һ.б.).</w:t>
      </w:r>
    </w:p>
    <w:p w:rsidR="002F13F4" w:rsidRPr="00BF2C53" w:rsidRDefault="002F13F4" w:rsidP="00DD4B31">
      <w:pPr>
        <w:spacing w:after="0" w:line="240" w:lineRule="auto"/>
        <w:ind w:firstLine="709"/>
        <w:rPr>
          <w:rFonts w:cs="Times New Roman"/>
          <w:bCs/>
          <w:sz w:val="22"/>
          <w:lang w:val="ba-RU"/>
        </w:rPr>
      </w:pPr>
      <w:r w:rsidRPr="00BF2C53">
        <w:rPr>
          <w:rFonts w:cs="Times New Roman"/>
          <w:bCs/>
          <w:i/>
          <w:iCs/>
          <w:sz w:val="22"/>
          <w:lang w:val="ba-RU"/>
        </w:rPr>
        <w:t>Әҙәбиәт теорияһы:</w:t>
      </w:r>
      <w:r w:rsidRPr="00BF2C53">
        <w:rPr>
          <w:rFonts w:cs="Times New Roman"/>
          <w:bCs/>
          <w:sz w:val="22"/>
          <w:lang w:val="ba-RU"/>
        </w:rPr>
        <w:t xml:space="preserve"> тарихи шәхес һәм әҙәби герой, прототип, тарихи ваҡиға һәм художестволы әҫәр.</w:t>
      </w:r>
    </w:p>
    <w:p w:rsidR="002F13F4" w:rsidRPr="00BF2C53" w:rsidRDefault="002F13F4" w:rsidP="00DD4B31">
      <w:pPr>
        <w:spacing w:after="0" w:line="240" w:lineRule="auto"/>
        <w:ind w:firstLine="709"/>
        <w:rPr>
          <w:rFonts w:cs="Times New Roman"/>
          <w:bCs/>
          <w:sz w:val="22"/>
          <w:lang w:val="ba-RU"/>
        </w:rPr>
      </w:pPr>
      <w:r w:rsidRPr="00BF2C53">
        <w:rPr>
          <w:rFonts w:cs="Times New Roman"/>
          <w:b/>
          <w:bCs/>
          <w:sz w:val="22"/>
          <w:lang w:val="ba-RU"/>
        </w:rPr>
        <w:t xml:space="preserve">XI – XVIII быуат </w:t>
      </w:r>
      <w:r w:rsidRPr="00BF2C53">
        <w:rPr>
          <w:rFonts w:cs="Times New Roman"/>
          <w:b/>
          <w:sz w:val="22"/>
          <w:lang w:val="ba-RU"/>
        </w:rPr>
        <w:t>башҡорт әҙәбиәте</w:t>
      </w:r>
      <w:r w:rsidRPr="00BF2C53">
        <w:rPr>
          <w:rFonts w:cs="Times New Roman"/>
          <w:bCs/>
          <w:sz w:val="22"/>
          <w:lang w:val="ba-RU"/>
        </w:rPr>
        <w:t xml:space="preserve"> </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Ҡол Ғәли. «Йософ вә Зөләйха» («Ҡиссаи Йософ»тан өҙөк). «Ҡиссаи Йософ» поэмаһының үҙенсәлектәре. Сюжеттың төҙөлөшө.</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Юрматы ырыуының шәжәрәһе. Үҫәргән ырыуы шәжәрәһе.</w:t>
      </w:r>
      <w:r w:rsidRPr="00BF2C53">
        <w:rPr>
          <w:rFonts w:cs="Times New Roman"/>
          <w:bCs/>
          <w:sz w:val="22"/>
          <w:lang w:val="ba-RU"/>
        </w:rPr>
        <w:t xml:space="preserve"> XVI–XVIII быуаттарҙағы башҡорт эпик функциональ әҙәбиәтендә шәжәрәнең урыны. Юрматы, Үҫәргән, Ҡарағай-Ҡыпсаҡ, Ҡара-Табын, Әйле, Бөрйән, Тамъян, Әйле ырыуы шәжәрәләре.</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Документаль факттар. XVIII быуат уртаһында рус-башҡорт мөнәсәбәттәре үҫеше картинаһы.</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Батыршаның хаты.</w:t>
      </w:r>
      <w:r w:rsidRPr="00BF2C53">
        <w:rPr>
          <w:rFonts w:cs="Times New Roman"/>
          <w:bCs/>
          <w:sz w:val="22"/>
          <w:lang w:val="ba-RU"/>
        </w:rPr>
        <w:t xml:space="preserve"> Батыршаның хатында XVIII быуат урталарында рус-башҡорт мөнәсәбәттәре үҫешен сағылдырған факттар тупланған.</w:t>
      </w:r>
    </w:p>
    <w:p w:rsidR="002F13F4" w:rsidRPr="00BF2C53" w:rsidRDefault="002F13F4" w:rsidP="00DD4B31">
      <w:pPr>
        <w:spacing w:after="0" w:line="240" w:lineRule="auto"/>
        <w:ind w:firstLine="709"/>
        <w:rPr>
          <w:rFonts w:cs="Times New Roman"/>
          <w:b/>
          <w:sz w:val="22"/>
          <w:lang w:val="ba-RU"/>
        </w:rPr>
      </w:pPr>
      <w:r w:rsidRPr="00BF2C53">
        <w:rPr>
          <w:rFonts w:cs="Times New Roman"/>
          <w:b/>
          <w:sz w:val="22"/>
          <w:lang w:val="ba-RU"/>
        </w:rPr>
        <w:t>XVIII быуат әҙәбиәте. Әҙәби йүнәлештәр</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Башҡорт әҙәбиәтендә ауыҙ-тел әҙәбиәтенең барлыҡҡа килеүе.</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Йырау һәм сәсәндәрҙең ижады үҫеше. Дастандарҙың идея-тематик йөкмәткеһе. Шиғриәттең аноним ҡулъяҙмаһы.</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Т. Ялсығол әл-Башҡорди (1767–1838). Биографияһы. Сәйәхәттәр. Мәҙәни һәм әҙәби эшмәкәрлеге. Башҡорт һәм төрки-монгол ырыуҙарының, болғар хандарының шәжәрәләрен һүрәтләгән «Тәуарихи Болгарийа» китабы.</w:t>
      </w:r>
    </w:p>
    <w:p w:rsidR="002F13F4" w:rsidRPr="00BF2C53" w:rsidRDefault="002F13F4" w:rsidP="00DD4B31">
      <w:pPr>
        <w:spacing w:after="0" w:line="240" w:lineRule="auto"/>
        <w:ind w:firstLine="709"/>
        <w:rPr>
          <w:rFonts w:cs="Times New Roman"/>
          <w:bCs/>
          <w:sz w:val="22"/>
          <w:lang w:val="ba-RU"/>
        </w:rPr>
      </w:pPr>
      <w:r w:rsidRPr="00BF2C53">
        <w:rPr>
          <w:rFonts w:cs="Times New Roman"/>
          <w:b/>
          <w:sz w:val="22"/>
          <w:lang w:val="ba-RU"/>
        </w:rPr>
        <w:t>Ғәбдрәхим Усман (1754-1834).</w:t>
      </w:r>
      <w:r w:rsidRPr="00BF2C53">
        <w:rPr>
          <w:rFonts w:cs="Times New Roman"/>
          <w:bCs/>
          <w:sz w:val="22"/>
          <w:lang w:val="ba-RU"/>
        </w:rPr>
        <w:t xml:space="preserve"> Ғәбдрәхим Усмандың (Утыҙ-Имәни) шиғриәте. Көнсығыш әҙәбиәте жанрҙарының өҫтөнлөгө: ғәзәл, хикмәт, мәрсиә, бәйет. Шағирҙың лингвистика, философия һәм теология буйынса фәнни хеҙмәттәре.</w:t>
      </w:r>
    </w:p>
    <w:p w:rsidR="002F13F4" w:rsidRPr="00BF2C53" w:rsidRDefault="002F13F4" w:rsidP="00DD4B31">
      <w:pPr>
        <w:spacing w:after="0" w:line="240" w:lineRule="auto"/>
        <w:ind w:firstLine="709"/>
        <w:rPr>
          <w:rFonts w:cs="Times New Roman"/>
          <w:bCs/>
          <w:sz w:val="22"/>
          <w:lang w:val="ba-RU"/>
        </w:rPr>
      </w:pPr>
      <w:r w:rsidRPr="00BF2C53">
        <w:rPr>
          <w:rFonts w:cs="Times New Roman"/>
          <w:bCs/>
          <w:sz w:val="22"/>
          <w:lang w:val="ba-RU"/>
        </w:rPr>
        <w:t>«Ғәүариф эз-заман» («Замана уҡымышлылары»), «Әбъйәти төрки фи-фазиләти ғилем» («Ғилемдең өҫтөнлөгө тураһында төркисә бәйеттәр»), «Тәнзиһел әфкәр фи нәсихәтел-әхйәр» («Фекерҙе пакландырыр изге өгөттәр») исемле шиғырҙар шәлкеме.</w:t>
      </w:r>
    </w:p>
    <w:p w:rsidR="002F13F4" w:rsidRPr="00BF2C53" w:rsidRDefault="002F13F4" w:rsidP="00DD4B31">
      <w:pPr>
        <w:spacing w:after="0" w:line="240" w:lineRule="auto"/>
        <w:ind w:firstLine="709"/>
        <w:rPr>
          <w:rFonts w:cs="Times New Roman"/>
          <w:b/>
          <w:bCs/>
          <w:sz w:val="22"/>
          <w:lang w:val="ba-RU"/>
        </w:rPr>
      </w:pPr>
      <w:r w:rsidRPr="00BF2C53">
        <w:rPr>
          <w:rFonts w:cs="Times New Roman"/>
          <w:b/>
          <w:bCs/>
          <w:sz w:val="22"/>
          <w:lang w:val="ba-RU"/>
        </w:rPr>
        <w:t xml:space="preserve">XIX быуат – XX быуат башы башҡорт әҙәбиәте </w:t>
      </w:r>
    </w:p>
    <w:p w:rsidR="002F13F4" w:rsidRPr="00BF2C53" w:rsidRDefault="002F13F4" w:rsidP="00DD4B31">
      <w:pPr>
        <w:spacing w:after="0" w:line="240" w:lineRule="auto"/>
        <w:ind w:firstLine="709"/>
        <w:rPr>
          <w:rFonts w:cs="Times New Roman"/>
          <w:sz w:val="22"/>
          <w:lang w:val="ba-RU"/>
        </w:rPr>
      </w:pPr>
      <w:r w:rsidRPr="00BF2C53">
        <w:rPr>
          <w:rFonts w:cs="Times New Roman"/>
          <w:bCs/>
          <w:sz w:val="22"/>
          <w:lang w:val="ba-RU"/>
        </w:rPr>
        <w:t>XIX</w:t>
      </w:r>
      <w:r w:rsidRPr="00BF2C53">
        <w:rPr>
          <w:rFonts w:cs="Times New Roman"/>
          <w:sz w:val="22"/>
          <w:lang w:val="ba-RU"/>
        </w:rPr>
        <w:t xml:space="preserve"> быуаттың тәүге яртыһында әҙәбиәт. Яңы реалистик әҙәбиәт элементтары. Суфыйсылыҡ шиғриәте традициялары. </w:t>
      </w:r>
      <w:r w:rsidRPr="00BF2C53">
        <w:rPr>
          <w:rFonts w:cs="Times New Roman"/>
          <w:bCs/>
          <w:sz w:val="22"/>
          <w:lang w:val="ba-RU"/>
        </w:rPr>
        <w:t xml:space="preserve">XIX </w:t>
      </w:r>
      <w:r w:rsidRPr="00BF2C53">
        <w:rPr>
          <w:rFonts w:cs="Times New Roman"/>
          <w:sz w:val="22"/>
          <w:lang w:val="ba-RU"/>
        </w:rPr>
        <w:t xml:space="preserve">быуаттың икенсе яртыһында әҙәбиәт (1861 й. реформанан һуң). </w:t>
      </w:r>
      <w:r w:rsidRPr="00BF2C53">
        <w:rPr>
          <w:rFonts w:cs="Times New Roman"/>
          <w:bCs/>
          <w:sz w:val="22"/>
          <w:lang w:val="ba-RU"/>
        </w:rPr>
        <w:t>XIX</w:t>
      </w:r>
      <w:r w:rsidRPr="00BF2C53">
        <w:rPr>
          <w:rFonts w:cs="Times New Roman"/>
          <w:sz w:val="22"/>
          <w:lang w:val="ba-RU"/>
        </w:rPr>
        <w:t xml:space="preserve"> быуаттың тәүге яртыһында Башҡортостанда һәм Рәсәйҙә ижтимағи тормош. Башҡорт йәмәғәтселегендә мәҙәни-әҙәби хәрәкәт. Башҡорт шиғриәтендә дини-мистик йүнәлештәр һәм уның вәкилдәре. Мәғрифәтселек идеяһының үҫеше. Мәғрифәтселек торошо һәм уның әҙәби процесҡа йоғонтоһо. Мәғрифәтселек әҙәбиәте вәкилдәре М. Аҡмулла, М. Өмөтбаев. Рус әҙәбиәтенең башҡорт мәҙәни-әҙәби тормошон йәнләндереүҙәге роле. А. Пушкин, Л. Толстой, А. Чехов кеүек рус авторҙары ижадында башҡорттарҙың тормош-көнкүреше.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XIX быуаттың икенсе яртыһында мәҙәниәт. Башҡорт һәм рус мәҙәниәте, әҙәбиәте бәйләнеше. XIX быуаттың икенсе яртыһында башҡорт әҙәбиәтенең үҫеш тенденцияһы.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Әҙәби әҫәрҙәрҙә халыҡсан сюжеттар: </w:t>
      </w:r>
      <w:r w:rsidRPr="00BF2C53">
        <w:rPr>
          <w:rFonts w:cs="Times New Roman"/>
          <w:b/>
          <w:bCs/>
          <w:sz w:val="22"/>
          <w:lang w:val="ba-RU"/>
        </w:rPr>
        <w:t>«Ҡуҙыйкүрпәс менән Маянһылыу», «Алдар менән Зөһрә», «Бәхтиәрнәмә», «Буҙйегет».</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Т.С. Беляевтың «Куз-Курпяч, башҡорт телендә бер ҡурайсы тарафынан яҙылған һәм 1809 йылғы Рифей тауҙары үҙәндәрендә Рәсәй теленә тәржемә ителгән башҡорт повесы» версияһы. XIX быуат башындағы башҡорт әҙәбиәте ҡомартҡыһы. Сюжеттың ҡаҙаҡ, алтай халыҡтары эпостары менән бәйләнеше.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Конфликт. Романтик һәм реалистик тенденциялар.</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Ғәли Соҡорой (1826-1889). Биографияһы. Шағирҙың шәжәрәһе. Шиғри яҙмалары. «Тәуарихи Болғарийа» ҡулъяҙмаһы. Шиғырҙары.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Мифтахетдин Аҡмулла (1731-1895).</w:t>
      </w:r>
      <w:r w:rsidRPr="00BF2C53">
        <w:rPr>
          <w:rFonts w:cs="Times New Roman"/>
          <w:sz w:val="22"/>
          <w:lang w:val="ba-RU"/>
        </w:rPr>
        <w:t xml:space="preserve"> Биографияһы. «Башҡорттарым, уҡыу кәрәк!», «Дуҫлыҡ», «Нәфсе», «Аттың ниһен маҡтайһың?», «Урыным – зиндан» шиғырҙары.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Халыҡты мәғрифәтселеккә саҡырыу. Уның шиғриәтенең төп идеяһы һәм йөкмәткеһе. Халыҡ педагогикаһының сағылышы, социаль мотивтар. Шағирҙың сатираһы. Уның шиғырҙарының идея-эстетик йөкмәткеһе. Башҡорт әҙәбиәтендә Мифтахетдин Аҡмулланың ижадының тотҡан урыны.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Мөхәмәтсәлим Өмөтбаев (1841-1907).</w:t>
      </w:r>
      <w:r w:rsidRPr="00BF2C53">
        <w:rPr>
          <w:rFonts w:cs="Times New Roman"/>
          <w:sz w:val="22"/>
          <w:lang w:val="ba-RU"/>
        </w:rPr>
        <w:t xml:space="preserve"> Авторҙың биографияһы һәм ижтимағи эшмәкәрлеге. «Йомран иле», «Ҡайыш илә Йүкә», «Үткән заманда башҡорт ҡыҙҙарының элек оҙатылыуы» шиғырҙары. Шиғырҙары тематикаһы. Шиғри оҫталығы. «Ҡайыш илә Йүкә» шиғырындағы этнографик традициялар сағылышы. Образдарҙың аллегорик әһәмиәте. М. Өмөтбаев – публицист һәм тәржемәсе.</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Ризаитдин Фәхретдин (1859-1936).</w:t>
      </w:r>
      <w:r w:rsidRPr="00BF2C53">
        <w:rPr>
          <w:rFonts w:cs="Times New Roman"/>
          <w:sz w:val="22"/>
          <w:lang w:val="ba-RU"/>
        </w:rPr>
        <w:t xml:space="preserve"> Мәғрифәтсе-педагог, тарихсы, тел һәм әҙәбиәт белгесе. «Сәлимә» повесы. Сәлимә һәм шәкерттәр образдары. Әҫәрҙең теле һәм стиле. Мәғрифәтселек идеяһының сағылышы. «Әсмә» повесы. Повесть сюжеты. Образдар системаһы. Төп идеяһы. Башҡорт әҙәбиәтендә Р. Фәхретдин ижадының әһәмиәте.</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Сафуан Яҡшығолов (1871-1931).</w:t>
      </w:r>
      <w:r w:rsidRPr="00BF2C53">
        <w:rPr>
          <w:rFonts w:cs="Times New Roman"/>
          <w:sz w:val="22"/>
          <w:lang w:val="ba-RU"/>
        </w:rPr>
        <w:t xml:space="preserve"> Тормошо һәм ижады. «Дим буйында яҙғы таң», «Башҡорт хәлдәре», «Дим буйы» шиғырҙар йыйынтығы. Шағирҙың башҡорттарҙың хәле тураһында уйланыуҙары, ер, мәҙәниәт мәсьәләләре. Шағирҙың мәғрифәтселек ҡараштары. Хитап жанры традициялары.</w:t>
      </w:r>
    </w:p>
    <w:p w:rsidR="002F13F4" w:rsidRPr="00BF2C53" w:rsidRDefault="002F13F4" w:rsidP="00DD4B31">
      <w:pPr>
        <w:spacing w:after="0" w:line="240" w:lineRule="auto"/>
        <w:ind w:firstLine="709"/>
        <w:rPr>
          <w:rFonts w:cs="Times New Roman"/>
          <w:sz w:val="22"/>
          <w:lang w:val="ba-RU"/>
        </w:rPr>
      </w:pPr>
      <w:r w:rsidRPr="00BF2C53">
        <w:rPr>
          <w:rFonts w:cs="Times New Roman"/>
          <w:i/>
          <w:iCs/>
          <w:sz w:val="22"/>
          <w:lang w:val="ba-RU"/>
        </w:rPr>
        <w:t>Әҙәбиәт теорияһы:</w:t>
      </w:r>
      <w:r w:rsidRPr="00BF2C53">
        <w:rPr>
          <w:rFonts w:cs="Times New Roman"/>
          <w:sz w:val="22"/>
          <w:lang w:val="ba-RU"/>
        </w:rPr>
        <w:t xml:space="preserve"> хитап.</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Фәткелҡадир Сөләймәнов (1889-1976).</w:t>
      </w:r>
      <w:r w:rsidRPr="00BF2C53">
        <w:rPr>
          <w:rFonts w:cs="Times New Roman"/>
          <w:sz w:val="22"/>
          <w:lang w:val="ba-RU"/>
        </w:rPr>
        <w:t xml:space="preserve"> Биографияһы. Башҡорт хәрәкәтендә ҡатнашыуы. Ижадында башҡорттар темаһы сағылышы. «Башҡорт моңо» шиғыры. Туған халҡыбыҙҙың ауыр яҙмышы тураһында уйланыуҙары. «Башҡорт йәйләүендә» хикәйәһе.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ХХ быуат башындағы башҡорттарҙың тарихы һәм тормошо хаҡында хикәйәләр: «Ил өсөн», «Ҡасҡын», «Үләт». Фольклор мотивтары. Романтик элементтар.</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«Тимербай ҡурайсы» хикәйәһе. Тимербайҙың фажиғәле яҙмышы. Пессимистик кәйефтәрҙең сәбәбе. «Салауат батыр» драмаһы. Азатлыҡ идеяһы. Салауат Юлаев хаҡында тәүге әҙәби әҫәр, уның башҡорт әҙәбиәтендәге әһәмиәте.</w:t>
      </w:r>
    </w:p>
    <w:p w:rsidR="002F13F4" w:rsidRPr="00BF2C53" w:rsidRDefault="002F13F4" w:rsidP="00DD4B31">
      <w:pPr>
        <w:spacing w:after="0" w:line="240" w:lineRule="auto"/>
        <w:ind w:firstLine="709"/>
        <w:rPr>
          <w:rFonts w:cs="Times New Roman"/>
          <w:b/>
          <w:bCs/>
          <w:sz w:val="22"/>
          <w:lang w:val="ba-RU"/>
        </w:rPr>
      </w:pPr>
      <w:r w:rsidRPr="00BF2C53">
        <w:rPr>
          <w:rFonts w:cs="Times New Roman"/>
          <w:b/>
          <w:bCs/>
          <w:sz w:val="22"/>
          <w:lang w:val="ba-RU"/>
        </w:rPr>
        <w:t>XX быуат башы башҡорт әҙәбиәте. Башҡорт совет әҙәбиәте</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Мәжит Ғафури.</w:t>
      </w:r>
      <w:r w:rsidRPr="00BF2C53">
        <w:rPr>
          <w:rFonts w:cs="Times New Roman"/>
          <w:sz w:val="22"/>
          <w:lang w:val="ba-RU"/>
        </w:rPr>
        <w:t xml:space="preserve"> «Себер тимер юлы йәки Милләттең хәле», «1906 йылдан 1907 йылға васыят», «1907 йылдың яуабы», «Бөтһөн һуғыш», Икмәк», «Ант», «Аждаһа», «Бир ҡулыңды» шиғырҙарында һәм «Шағирҙың алтын приискаһында», «Фәҡирлектә үткән тереклек» повестарында мәғрифәтселек идеялары. Ҡалалағы һәм ауылдағы фәҡир тормошто реаль һүрәтләү. «Ярлылар, йәки Өйҙәш ҡатын» хикәйәһе. Социаль тигеҙһеҙлекте, буржуаз йәмғиәттең әхлаҡи йөҙөн асыу.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Проза әҫәрҙәре: «Ҡара йөҙҙәр», «Тормош баҫҡыстары». Уҙған тормошто идеологик көрәш позицияһынан һүрәтләү. «Шағирҙың алтын приискыларында» повесы. Әҫәрҙең автобиографик характеры. Эшселәрҙең ауыр тормошоноң сағылыш табыуы. Образдар системаһы. Зиннәт, Мәжит, Фәйзулла, Шакир, Лотфулла кеүек шәкерттәрҙең белемгә ынтылышы. Приискылары хужалары Закир һәм Шакир Рәмиевтарҙың тупаҫлығы. Композицион үҙенсәлек, повесть сюжеты, контртраст алымының уңышлы ҡулланылышы. Телдең байлығы һәм автор стиле саралары.</w:t>
      </w:r>
    </w:p>
    <w:p w:rsidR="002F13F4" w:rsidRPr="00BF2C53" w:rsidRDefault="002F13F4" w:rsidP="00DD4B31">
      <w:pPr>
        <w:spacing w:after="0" w:line="240" w:lineRule="auto"/>
        <w:ind w:firstLine="709"/>
        <w:rPr>
          <w:rFonts w:cs="Times New Roman"/>
          <w:sz w:val="22"/>
          <w:lang w:val="ba-RU"/>
        </w:rPr>
      </w:pPr>
      <w:r w:rsidRPr="00BF2C53">
        <w:rPr>
          <w:rFonts w:cs="Times New Roman"/>
          <w:b/>
          <w:bCs/>
          <w:sz w:val="22"/>
          <w:lang w:val="ba-RU"/>
        </w:rPr>
        <w:t xml:space="preserve">Шәйехзада Бабич. </w:t>
      </w:r>
      <w:r w:rsidRPr="00BF2C53">
        <w:rPr>
          <w:rFonts w:cs="Times New Roman"/>
          <w:sz w:val="22"/>
          <w:lang w:val="ba-RU"/>
        </w:rPr>
        <w:t>«Халҡым өсөн!», «Кем өсөн», «Бер минут», «Көрәшеп үткәр ғүмереңде», «Көтәм», «Йәшәһен эшселәр!», «Ҡурайҡайға», «Башҡортостан», «Салауат батыр», «Көтмәҫтән», «Яҙғы йыр», «Башҡорт халҡына көйлө хитап», «Беҙ» шиғырҙары. Бабич – романтик. «Бер минут», «Әйҙә, милләт!», «Көрәшеп үткәр ғүмереңде» шиғырҙарының төп идеяһы. Бабич – сатирик. «Ҡандала» балладаһы. «Ғазазил» поэмаһы, «Китабеннас» эпиграммаһы. Идея йөкмәткеһе һәм художество формаһы. Бабич – шиғыр оҫтаһы. Шиғриәттең үҙенсәлектәре: халыҡсанлыҡ, ябайлыҡ, шиғыр төҙөлөшөнөң еңеллеге. Ш. Бабичтың башҡорт әҙәбиәтендәге урыны.</w:t>
      </w:r>
    </w:p>
    <w:p w:rsidR="002F13F4" w:rsidRPr="00BF2C53" w:rsidRDefault="002F13F4" w:rsidP="00DD4B31">
      <w:pPr>
        <w:spacing w:after="0" w:line="240" w:lineRule="auto"/>
        <w:ind w:firstLine="709"/>
        <w:rPr>
          <w:rFonts w:cs="Times New Roman"/>
          <w:b/>
          <w:bCs/>
          <w:sz w:val="22"/>
          <w:lang w:val="ba-RU"/>
        </w:rPr>
      </w:pPr>
      <w:r w:rsidRPr="00BF2C53">
        <w:rPr>
          <w:rFonts w:cs="Times New Roman"/>
          <w:b/>
          <w:bCs/>
          <w:sz w:val="22"/>
          <w:lang w:val="ba-RU"/>
        </w:rPr>
        <w:t>Әҙәбиәт теорияһы һәм тарихы буйынса мәғлүмәттәр</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Әҙәбиәт һүҙ сәнғәте образы булараҡ. Әҙәбиәт һәм мифология. Әҙәбиәт һәм фольклор.</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Художестволы образ. Персонаж. Әҙәби герой. Героик характер.</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Төп һәм икенсе пландағы персонаждар. Лирик герой. Ваҡыт һәм арауыҡ образдары, тәбиғәт образдары, предмет образдары. Әҙәбиәттә «мәңгелек» образдар. Художестволы уйҙырма. Дөрөҫлөккә оҡшашлыҡ һәм фантастика.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Сюжет һәм композиция. Конфликт. Эске конфликт. Эпизод. Пейзаж. Портрет. Диалог һәм монолог. Эске монолог. Герой көндәлектәре, хаттары һәм төштәре. Лирик сигенеүҙәр. Эпилог. Лирик сюжет.</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Авторлыҡ позицияһы. Әҫәрҙең атамаһы. Эпиграф. «Һөйләүсе» фамилиялар. Әҫәрҙең финалы.</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Тематика һәм проблематика. Әҫәрҙең идея-эмоциональ йөкмәткеһе. Бейеклек һәм түбәнлек, матурлыҡ һәм килбәтһеҙлек, әҙәбиәттә фажиғә һәм мәрәкә. Юмор. Сатира.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Художестволы телмәр. Шиғриәт һәм проза. Тасуирлау саралары (эпитет, метафора, кәүҙәләндереү, сағыштырыу, гипербола, антитеза, аллегория). Символ. Гротеск. Художестволы деталь. Шиғыр төҙөлөшө системалары. Ритм, рифма. Строфа. Әҙәби төрҙәр һәм жанрҙар. Эпос. Лирика. Драма. Эпик жанрҙар (хикәйә, әкиәт, повесть, роман, шиғри роман). Лирик жанрҙар (ода, элегия, мөрәжәғәт, шиғри проза). Лиро-эпик жанрҙар (мәҫәл, баллада, поэма). Драма жанрҙары (драма, трагедия, комедия).</w:t>
      </w:r>
    </w:p>
    <w:p w:rsidR="002F13F4" w:rsidRPr="00BF2C53" w:rsidRDefault="002F13F4" w:rsidP="00B663C3">
      <w:pPr>
        <w:spacing w:after="0" w:line="240" w:lineRule="auto"/>
        <w:ind w:firstLine="0"/>
        <w:rPr>
          <w:rFonts w:cs="Times New Roman"/>
          <w:sz w:val="22"/>
          <w:lang w:val="ba-RU"/>
        </w:rPr>
        <w:sectPr w:rsidR="002F13F4" w:rsidRPr="00BF2C53" w:rsidSect="001629E6">
          <w:footerReference w:type="default" r:id="rId10"/>
          <w:pgSz w:w="11906" w:h="16838"/>
          <w:pgMar w:top="1134" w:right="850" w:bottom="1134" w:left="1701" w:header="708" w:footer="708" w:gutter="0"/>
          <w:cols w:space="708"/>
          <w:docGrid w:linePitch="360"/>
        </w:sectPr>
      </w:pPr>
    </w:p>
    <w:p w:rsidR="002F13F4" w:rsidRPr="00BF2C53" w:rsidRDefault="002F13F4" w:rsidP="00B663C3">
      <w:pPr>
        <w:spacing w:after="0"/>
        <w:jc w:val="center"/>
        <w:rPr>
          <w:b/>
          <w:bCs/>
          <w:sz w:val="22"/>
          <w:lang w:val="ba-RU"/>
        </w:rPr>
      </w:pPr>
      <w:bookmarkStart w:id="39" w:name="_Toc113917044"/>
      <w:r w:rsidRPr="00BF2C53">
        <w:rPr>
          <w:b/>
          <w:sz w:val="22"/>
          <w:lang w:val="ba-RU"/>
        </w:rPr>
        <w:t>«ТУҒАН (БАШҠОРТ) ӘҘӘБИӘТЕ» ПРЕДМЕТЫ ПРОГРАММАҺЫН ҮЗЛӘШТЕРЕҮҘӘН ҺУҢ ПЛАНЛАШТЫРЫЛҒАН ҺӨҘӨМТӘЛӘР</w:t>
      </w:r>
      <w:bookmarkEnd w:id="39"/>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Дөйөм белем биреүсе мәктәптә «Туған (башҡорт) әҙәбиәте» дәресен өйрәнеү уҡыусыларҙың шәхси, метапредмет һәм предмет һөҙөмтәләренә өлгәшеүенә йүнәлтелгән.</w:t>
      </w:r>
    </w:p>
    <w:p w:rsidR="002F13F4" w:rsidRPr="00BF2C53" w:rsidRDefault="002F13F4" w:rsidP="00B663C3">
      <w:pPr>
        <w:spacing w:after="0"/>
        <w:rPr>
          <w:b/>
          <w:bCs/>
          <w:sz w:val="22"/>
          <w:lang w:val="ba-RU"/>
        </w:rPr>
      </w:pPr>
      <w:bookmarkStart w:id="40" w:name="_Toc113917045"/>
      <w:r w:rsidRPr="00BF2C53">
        <w:rPr>
          <w:b/>
          <w:sz w:val="22"/>
          <w:lang w:val="ba-RU"/>
        </w:rPr>
        <w:t>Шәхси һөҙөмтәләр</w:t>
      </w:r>
      <w:bookmarkEnd w:id="40"/>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«Туған (башҡорт) әҙәбиәте» дәресен өйрәнеү һөҙөмтәһендә 5-9-сы кластарҙа уҡыусыларҙа түбәндәге шәхси һөҙөмтәләр формалаша:</w:t>
      </w:r>
    </w:p>
    <w:p w:rsidR="002F13F4" w:rsidRPr="00BF2C53" w:rsidRDefault="002F13F4" w:rsidP="00DD4B31">
      <w:pPr>
        <w:spacing w:after="0" w:line="240" w:lineRule="auto"/>
        <w:ind w:firstLine="709"/>
        <w:rPr>
          <w:rFonts w:cs="Times New Roman"/>
          <w:b/>
          <w:bCs/>
          <w:i/>
          <w:iCs/>
          <w:sz w:val="22"/>
          <w:lang w:val="ba-RU"/>
        </w:rPr>
      </w:pPr>
      <w:r w:rsidRPr="00BF2C53">
        <w:rPr>
          <w:rFonts w:cs="Times New Roman"/>
          <w:b/>
          <w:bCs/>
          <w:i/>
          <w:iCs/>
          <w:sz w:val="22"/>
          <w:lang w:val="ba-RU"/>
        </w:rPr>
        <w:t>граждандар тәрбиәләү: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-граждандың бурыстарын башҡарыуға һәм уның хоҡуҡтарын бойомға ашырыуға әҙерлек, башҡа кешеләрҙең хоҡуҡтарын, азатлыҡтарын һәм законлы мәнфәғәттәрен ихтирам итеү;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-ғаилә, белем биреү ойошмалары, урындағы берләшмә, тыуған яҡ, ил тормошонда, шул иҫәптән туған телдә яҙылған әҙәби әҫәрҙәрҙә сағылыш тапҡан хәлдәр менән сағыштырыуҙа әүҙем ҡатнашыу; экстремизмдың, дискриминацияның төрлө формаларын ҡабул итмәү;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-төрлө социаль институттарҙың кеше тормошондағы ролен аңлау; граждандың төп хоҡуҡтары, азатлыҡтары һәм бурыстары, полимәҙәни һәм күп конфессиялы йәмғиәттә шәхес-ара мөнәсәбәттәрҙең социаль нормалары һәм ҡағиҙәләре тураһында мәғлүмәтле булыу; шул иҫәптән туған телдә яҙылған әҙәби әҫәрҙәрҙәр миҫалдары нигеҙендә лә формалаштырыу;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-төрлө берлектәге эшмәкәрлеккә әҙерлек, үҙ-ара аңлашыуға һәм ярҙамға ынтылыу; мәктәп үҙидараһында әүҙем ҡатнашыу;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-гуманитар эшмәкәрлектә ҡатнашыуға әҙерлек (ярҙамға мохтаж кешеләргә булышлыҡ итеү; ирекмәнлек);</w:t>
      </w:r>
    </w:p>
    <w:p w:rsidR="002F13F4" w:rsidRPr="00BF2C53" w:rsidRDefault="002F13F4" w:rsidP="00DD4B31">
      <w:pPr>
        <w:spacing w:after="0" w:line="240" w:lineRule="auto"/>
        <w:ind w:firstLine="709"/>
        <w:rPr>
          <w:rFonts w:cs="Times New Roman"/>
          <w:b/>
          <w:bCs/>
          <w:i/>
          <w:iCs/>
          <w:sz w:val="22"/>
          <w:lang w:val="ba-RU"/>
        </w:rPr>
      </w:pPr>
      <w:r w:rsidRPr="00BF2C53">
        <w:rPr>
          <w:rFonts w:cs="Times New Roman"/>
          <w:b/>
          <w:bCs/>
          <w:i/>
          <w:iCs/>
          <w:sz w:val="22"/>
          <w:lang w:val="ba-RU"/>
        </w:rPr>
        <w:t>илһөйәрлек тәрбиәһе биреү: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-полимәҙәни һәм күп конфессиялы йәмғиәттә Рәсәйҙең гражданлыҡ берлеген, Рәсәй Федерацияһы халыҡтарының башҡа туған телдәре рәтендә туған телдең ролен аңлау;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-«Туған (башҡорт) әҙәбиәте» уҡыу предметы контексында туған телде, Рәсәй Федерацияһының тарихын һәм мәҙәниәтен, тыуған төйәгеңдең, Рәсәй халыҡтарының мәҙәниәтен өйрәнеүгә ҡыҙыҡһыныу белдереү;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-туған телгә, Тыуған ил – Рәсәй ҡаҙаныштарына, фәнгә, сәнғәткә, хәрби батырлыҡтарға һәм халыҡтың хеҙмәт ҡаҙаныштарына, шул иҫәптән нәфис әҫәрҙәрҙә сағылыш тапҡандарға яҡшы мөнәсәбәт;</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-Рәсәй символдарына, дәүләт байрамдарына, тарихи һәм тәбиғи мираҫҡа һәм һәйкәлдәргә, тыуған илдә йәшәгән төрлө халыҡтарҙың йолаларына ихтирам;</w:t>
      </w:r>
    </w:p>
    <w:p w:rsidR="002F13F4" w:rsidRPr="00BF2C53" w:rsidRDefault="002F13F4" w:rsidP="00DD4B31">
      <w:pPr>
        <w:spacing w:after="0" w:line="240" w:lineRule="auto"/>
        <w:ind w:firstLine="709"/>
        <w:rPr>
          <w:rFonts w:cs="Times New Roman"/>
          <w:b/>
          <w:bCs/>
          <w:i/>
          <w:iCs/>
          <w:sz w:val="22"/>
          <w:lang w:val="ba-RU"/>
        </w:rPr>
      </w:pPr>
      <w:r w:rsidRPr="00BF2C53">
        <w:rPr>
          <w:rFonts w:cs="Times New Roman"/>
          <w:b/>
          <w:bCs/>
          <w:i/>
          <w:iCs/>
          <w:sz w:val="22"/>
          <w:lang w:val="ba-RU"/>
        </w:rPr>
        <w:t>рухи-әхлаҡи тәрбиә биреү: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-әхлаҡи һайлау шарттарында әхлаҡи ҡиммәттәргә һәм нормаларға иҫәп тотоу;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-ҡылыҡ эҙемтәләрен аңлауҙы иҫәпкә алып, үҙеңдең тәртибеңде, телмәреңде, шулай уҡ башҡа кешеләрҙең тәртибен һәм ҡылыҡтарын әхлаҡи һәм хоҡуҡи нормалар ҡарашынан баһаларға әҙер булыу;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-асоциаль эштәрҙе әүҙем ҡабул итмәү;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-шәхси һәм йәмәғәт киңлеге шарттарында шәхестең азатлығы һәм яуаплылығы;</w:t>
      </w:r>
    </w:p>
    <w:p w:rsidR="002F13F4" w:rsidRPr="00BF2C53" w:rsidRDefault="002F13F4" w:rsidP="00DD4B31">
      <w:pPr>
        <w:spacing w:after="0" w:line="240" w:lineRule="auto"/>
        <w:ind w:firstLine="709"/>
        <w:rPr>
          <w:rFonts w:cs="Times New Roman"/>
          <w:b/>
          <w:bCs/>
          <w:i/>
          <w:iCs/>
          <w:sz w:val="22"/>
          <w:lang w:val="ba-RU"/>
        </w:rPr>
      </w:pPr>
      <w:r w:rsidRPr="00BF2C53">
        <w:rPr>
          <w:rFonts w:cs="Times New Roman"/>
          <w:b/>
          <w:bCs/>
          <w:i/>
          <w:iCs/>
          <w:sz w:val="22"/>
          <w:lang w:val="ba-RU"/>
        </w:rPr>
        <w:t>эстетик тәрбиә биреү: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-төрлө сәнғәт төрҙәренә, үҙеңдең һәм башҡа халыҡтарҙың йолаларын һәм ижадына ҡарата һиҙгерлек;</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-сәнғәттең эмоциональ йоғонтоһон аңлау; аралашыу һәм үҙ-үҙеңде сағылдырыу сараһы булараҡ художество мәҙәниәтенең мөһимлеген аңлау;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-аралашыу һәм үҙ-үҙеңде сағылдырыу сараһы булараҡ туған телдең мөһимлеген аңлау;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-илебеҙ һәм донъя сәнғәтенең ҡиммәттәрен, этник мәҙәни йолаларҙың һәм халыҡ ижадының ролен аңлау;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-төрлө сәнғәт төрҙәрендә үҙ-үҙеңде күрһәтеүгә ынтылыу;</w:t>
      </w:r>
    </w:p>
    <w:p w:rsidR="002F13F4" w:rsidRPr="00BF2C53" w:rsidRDefault="002F13F4" w:rsidP="00DD4B31">
      <w:pPr>
        <w:spacing w:after="0" w:line="240" w:lineRule="auto"/>
        <w:ind w:firstLine="709"/>
        <w:rPr>
          <w:rFonts w:cs="Times New Roman"/>
          <w:b/>
          <w:bCs/>
          <w:i/>
          <w:iCs/>
          <w:sz w:val="22"/>
          <w:lang w:val="ba-RU"/>
        </w:rPr>
      </w:pPr>
      <w:r w:rsidRPr="00BF2C53">
        <w:rPr>
          <w:rFonts w:cs="Times New Roman"/>
          <w:b/>
          <w:bCs/>
          <w:i/>
          <w:iCs/>
          <w:sz w:val="22"/>
          <w:lang w:val="ba-RU"/>
        </w:rPr>
        <w:t>физик тәрбиә биреү, һаулыҡ һәм эмоциональ именлек мәҙәниәтен булдырыу: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-тормош һәм уҡыу тәжрибәһенә таянып йәшәү ҡиммәттәрен аңлау;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-һаулыҡҡа яуаплы ҡараш һәм сәләмәт йәшәү рәүешенә урынлаштырыу (сәләмәт туҡланыу, гигиена ҡағиҙәләрен үтәү, тигеҙ шөғөлләнеү һәм ял режимы, даими физик әүҙемлек);</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-физик һәм психик һаулыҡ өсөн зарарлы ғәҙәттәрҙең (алкоголь, наркотиктар ҡулланыу, тәмәке тартыу) эҙемтәләрен аңлау һәм ҡабул итмәү;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-хәүефһеҙлек ҡағиҙәләрен үтәү, шул иҫәптән мәктәптәрҙә телгә белем биреү процесында интернет-мөхиттә хәүефһеҙлек ҡағиҙәләрен үтәү;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-стресс хәленә һәм үҙгәреүсән социаль, мәғлүмәти һәм тәбиғәт шарттарына яраҡлашыу һәләте, шул иҫәптән үҙ тәжрибәңде аңлап, артабан маҡсаттар ҡуйыу;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-үҙеңде һәм башҡаларҙы ғәйепләмәйенсә ҡабул итә белеү;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-башҡаларҙың эмоциональ торошон һәм хис-тойғоларҙы аңлай белеү, үҙ хәлеңде сағылдырыу өсөн, шул иҫәптән туған телдә яҙылған әҙәби әҫәрҙәрҙән миҫалдарға таянып, тел сараларын ҡуллана белеү;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-рефлексия күнекмәләренең формалашыуы, хаталаныуға үҙ хоҡуғыңды һәм башҡа кешенең шундай уҡ хоҡуғын таныу;</w:t>
      </w:r>
    </w:p>
    <w:p w:rsidR="002F13F4" w:rsidRPr="00BF2C53" w:rsidRDefault="002F13F4" w:rsidP="00DD4B31">
      <w:pPr>
        <w:spacing w:after="0" w:line="240" w:lineRule="auto"/>
        <w:ind w:firstLine="709"/>
        <w:rPr>
          <w:rFonts w:cs="Times New Roman"/>
          <w:b/>
          <w:bCs/>
          <w:i/>
          <w:iCs/>
          <w:sz w:val="22"/>
          <w:lang w:val="ba-RU"/>
        </w:rPr>
      </w:pPr>
      <w:r w:rsidRPr="00BF2C53">
        <w:rPr>
          <w:rFonts w:cs="Times New Roman"/>
          <w:b/>
          <w:bCs/>
          <w:i/>
          <w:iCs/>
          <w:sz w:val="22"/>
          <w:lang w:val="ba-RU"/>
        </w:rPr>
        <w:t>хеҙмәт тәрбиәһе биреү: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-технологик һәм социаль йүнәлештәге практик бурыстарҙы (ғаилә, мәктәп, ҡала, край сиктәрендә) хәл итеүҙә әүҙем ҡатнашыуға, бындай эшмәкәрлекте башлап ебәреү, планлаштырыу һәм үҙаллы үтәү һәләтенә эйә булыу;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-төрлө һөнәрҙәрҙе һәм хеҙмәтте ғәмәлдә өйрәнеүгә ҡыҙыҡһыныу, шул иҫәптән өйрәнелгән предмет буйынса белемде ҡулланыу һәм филологтарҙың, журналистарҙың, яҙыусыларҙың эшмәкәрлеге менән танышыу; хеҙмәткә һәм хеҙмәт эшмәкәрлеге һөҙөмтәләренә ихтирам;</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-шәхси һәм йәмәғәт мәнфәғәттәрен, ихтыяждарын иҫәпкә алып, белем биреүҙең индивидуаль траекторияһын төҙөү һәм тормош пландарын аңлы рәүештә һайлау;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-киләсәккә пландарың хаҡында һөйләй белеү;</w:t>
      </w:r>
    </w:p>
    <w:p w:rsidR="002F13F4" w:rsidRPr="00BF2C53" w:rsidRDefault="002F13F4" w:rsidP="00DD4B31">
      <w:pPr>
        <w:spacing w:after="0" w:line="240" w:lineRule="auto"/>
        <w:ind w:firstLine="709"/>
        <w:rPr>
          <w:rFonts w:cs="Times New Roman"/>
          <w:b/>
          <w:bCs/>
          <w:i/>
          <w:iCs/>
          <w:sz w:val="22"/>
          <w:lang w:val="ba-RU"/>
        </w:rPr>
      </w:pPr>
      <w:r w:rsidRPr="00BF2C53">
        <w:rPr>
          <w:rFonts w:cs="Times New Roman"/>
          <w:b/>
          <w:bCs/>
          <w:i/>
          <w:iCs/>
          <w:sz w:val="22"/>
          <w:lang w:val="ba-RU"/>
        </w:rPr>
        <w:t>экологик тәрбиә биреү: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-тирә-яҡ мөхит өлкәһендәге мәсьәләләрҙе хәл итеү, эштәрҙе планлаштырыу һәм уларҙың тирә-яҡ мөхит өсөн эҙемтәләрен баһалау өсөн социаль һәм тәбиғи фәндәр өлкәһендәге белемде ҡулланыуға йүнәлеш алыу;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-экология мәсьәләләренә үҙ ҡарашыңды аныҡ, аңлайышлы белдерә белеү;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-экологик мәҙәниәт кимәлен арттырыу, экологик проблемаларҙың глобаль характерын һәм уларҙы хәл итеү юлдарын аңлау;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-тирә-яҡ мөхиткә зыян килтергән, шул иҫәптән экологик проблемаларҙы күтәргән әҙәби әҫәрҙәр менән танышҡанда барлыҡҡа килгән ғәмәлдәрҙе әүҙем ҡабул итмәү;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-тирә-яҡ мөхиткә зыян килтергән ғәмәлдәрҙе әүҙем ҡабул итмәү;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-тәбиғи, технологик һәм социаль мөхиттең үҙ-ара бәйләнеше шарттарында граждан һәм ҡулланыусы булараҡ үҙенең ролен аңлау;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-экология йүнәлешендәге практик эшмәкәрлектә ҡатнашыуға әҙерлек;</w:t>
      </w:r>
    </w:p>
    <w:p w:rsidR="002F13F4" w:rsidRPr="00BF2C53" w:rsidRDefault="002F13F4" w:rsidP="00DD4B31">
      <w:pPr>
        <w:spacing w:after="0" w:line="240" w:lineRule="auto"/>
        <w:ind w:firstLine="709"/>
        <w:rPr>
          <w:rFonts w:cs="Times New Roman"/>
          <w:b/>
          <w:bCs/>
          <w:i/>
          <w:iCs/>
          <w:sz w:val="22"/>
          <w:lang w:val="ba-RU"/>
        </w:rPr>
      </w:pPr>
      <w:r w:rsidRPr="00BF2C53">
        <w:rPr>
          <w:rFonts w:cs="Times New Roman"/>
          <w:b/>
          <w:bCs/>
          <w:i/>
          <w:iCs/>
          <w:sz w:val="22"/>
          <w:lang w:val="ba-RU"/>
        </w:rPr>
        <w:t>ғилми танып белеү ҡиммәттәре: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-кешенең, тәбиғәттең һәм йәмғиәттең төп үҫеш законлыҡтары, кешенең тәбиғи һәм социаль мөхит менән үҙ-ара бәйләнештәре; тел үҫеше законлыҡтары тураһында заманса фәнни күҙаллауҙар системаһы эшмәкәрлегендә йүнәлеш алыу;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-донъяны танып белеү сараһы булараҡ тел һәм уҡыу мәҙәниәтен, китап уҡыу оҫталығын өйрәнеү;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-мәктәптә тел буйынса белем биреү үҙенсәлеген иҫәпкә алып тикшеренеү эшмәкәрлегенең төп оҫталығын үҙләштереү;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-тәжрибәне, күҙәтеүҙәрҙе, ҡылыҡтарҙы аңларға өйрәтеү һәм шәхси һәм коллектив именлеккә өлгәшеү юлдарын камиллаштырыуға ынтылыу;</w:t>
      </w:r>
    </w:p>
    <w:p w:rsidR="002F13F4" w:rsidRPr="00BF2C53" w:rsidRDefault="002F13F4" w:rsidP="00DD4B31">
      <w:pPr>
        <w:spacing w:after="0" w:line="240" w:lineRule="auto"/>
        <w:ind w:firstLine="709"/>
        <w:rPr>
          <w:rFonts w:cs="Times New Roman"/>
          <w:b/>
          <w:bCs/>
          <w:i/>
          <w:iCs/>
          <w:sz w:val="22"/>
          <w:lang w:val="ba-RU"/>
        </w:rPr>
      </w:pPr>
      <w:r w:rsidRPr="00BF2C53">
        <w:rPr>
          <w:rFonts w:cs="Times New Roman"/>
          <w:b/>
          <w:bCs/>
          <w:i/>
          <w:iCs/>
          <w:sz w:val="22"/>
          <w:lang w:val="ba-RU"/>
        </w:rPr>
        <w:t>уҡыусыны социаль һәм тәбиғи мөхиттең үҙгәреүсән шарттарына яраҡлаштырыуҙы тәьмин иткән шәхси һөҙөмтәләр:</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-уҡыусыларҙың төркөмдәрҙә һәм берекмәләрҙә, шул иҫәптән профессиональ эшмәкәрлек буйынса, шулай уҡ башҡа мәҙәни мөхит кешеләре менән социаль үҙ-ара эш итеү сиктәрендәге төркөмдәрҙә, ғаиләлә, социаль тәжрибәне, төп социаль ролдәрҙе, йәмәғәт тәртибе нормаларын һәм ҡағиҙәләрен, социаль йәшәү формаларын үҙләштереүе;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-уҡыусыларҙың билдәһеҙлек шарттарында үҙ-ара эш итеүгә һәләте, башҡаларҙың тәжрибәһенә һәм белеменә асыҡлыҡ;</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-билдәһеҙлек шарттарында эшләргә, компетентлыҡ кимәлен практик эшмәкәрлек аша күтәрергә һәләтлелек, шул иҫәптән башҡа кешеләрҙән өйрәнә, уртаҡ эшмәкәрлектән яңы белем, башҡалар тәжрибәһенән оҫталыҡ туплау һәм компетенция ала белеү;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-образдарҙы асыҡлау һәм бәйләү күнекмәләре, яңы белемдәр булдырыу, шул иҫәптән быға тиклем билдәһеҙ булған төшөнсәләр, объекттар һәм күренештәр тураһында гипотезалар төҙөү, идеялар формалаштырыу һәләте, үҙ белемеңдең һәм компетенцияңдың етмәүен аңлау, үҙеңдең үҫешеңде планлаштырыу һәләте;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-тотороҡло үҫеш концепцияһы өлкәһендә төп төшөнсәләр, терминдар һәм күҙаллауҙар менән эш итә белеү; тәбиғәттең, йәмғиәттең һәм иҡтисадтың үҙ-ара бәйләнешен анализлау һәм асыҡлау, тирә-яҡ мөхиткә йоғонтоһон, саҡырыуҙарға, глобаль эҙемтәләргә өлгәшеү һәм уларҙы еңеп сығыуҙы иҫәпкә алып үҙ эшмәкәрлегеңде баһалау;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-стресс ситуацияһын аңлау һәләте, тормош, телмәр һәм уҡыу тәжрибәһенә таянып, булған үҙгәрештәрҙе һәм уларҙың эҙемтәләрен баһалау; стресс хәлен ҡаршы тороуҙы талап итеүсе саҡырыу булараҡ ҡабул итеү;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-стрес хәлен баһалау, ҡабул ителгән ҡарарҙарға һәм эштәргә төҙәтмәләр индереү; хәүеф-хәтәрҙе һәм эҙемтәләрҙе билдәләү һәм баһалау, тәжрибә формалаштырыу, килеп тыуған хәлдә ыңғай күренеш таба белеү; уңыш гарантиялары булмағанда ла эшләргә әҙер булыу.</w:t>
      </w:r>
    </w:p>
    <w:p w:rsidR="002F13F4" w:rsidRPr="00BF2C53" w:rsidRDefault="002F13F4" w:rsidP="00B663C3">
      <w:pPr>
        <w:spacing w:after="0"/>
        <w:rPr>
          <w:b/>
          <w:bCs/>
          <w:sz w:val="22"/>
          <w:lang w:val="ba-RU"/>
        </w:rPr>
      </w:pPr>
      <w:bookmarkStart w:id="41" w:name="_Toc113917046"/>
      <w:r w:rsidRPr="00BF2C53">
        <w:rPr>
          <w:b/>
          <w:sz w:val="22"/>
          <w:lang w:val="ba-RU"/>
        </w:rPr>
        <w:t>Метапредмет һөҙөмтәләре</w:t>
      </w:r>
      <w:bookmarkEnd w:id="41"/>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5-9-сы кластарҙа «Туған (башҡорт) әҙәбиәте» дәресен өйрәнеү һөҙөмтәһендә бала түбәндәге универсаль </w:t>
      </w:r>
      <w:r w:rsidRPr="00BF2C53">
        <w:rPr>
          <w:rFonts w:cs="Times New Roman"/>
          <w:b/>
          <w:bCs/>
          <w:sz w:val="22"/>
          <w:lang w:val="ba-RU"/>
        </w:rPr>
        <w:t>танып белеү</w:t>
      </w:r>
      <w:r w:rsidRPr="00BF2C53">
        <w:rPr>
          <w:rFonts w:cs="Times New Roman"/>
          <w:sz w:val="22"/>
          <w:lang w:val="ba-RU"/>
        </w:rPr>
        <w:t xml:space="preserve"> эшмәкәрлегенә эйә була:</w:t>
      </w:r>
    </w:p>
    <w:p w:rsidR="002F13F4" w:rsidRPr="00BF2C53" w:rsidRDefault="002F13F4" w:rsidP="00DD4B31">
      <w:pPr>
        <w:spacing w:after="0" w:line="240" w:lineRule="auto"/>
        <w:ind w:firstLine="709"/>
        <w:rPr>
          <w:rFonts w:cs="Times New Roman"/>
          <w:b/>
          <w:bCs/>
          <w:i/>
          <w:iCs/>
          <w:sz w:val="22"/>
          <w:lang w:val="ba-RU"/>
        </w:rPr>
      </w:pPr>
      <w:r w:rsidRPr="00BF2C53">
        <w:rPr>
          <w:rFonts w:cs="Times New Roman"/>
          <w:b/>
          <w:bCs/>
          <w:i/>
          <w:iCs/>
          <w:sz w:val="22"/>
          <w:lang w:val="ba-RU"/>
        </w:rPr>
        <w:t>төп логик эшмәкәрлек:</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-тикшерелгән факттарҙа, мәғлүмәттәрҙә һәм күҙәтеүҙәрҙә законлылыҡтарҙы һәм ҡаршылыҡтарҙы асыҡлау;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-законлылыҡтарҙы һәм ҡаршылыҡтарҙы асыҡлау өсөн критерийҙар тәҡдим итеү;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-ҡуйылған уҡыу бурысын хәл итеү өсөн кәрәкле мәғлүмәттең дефицитын асыҡлау;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-әҙәби процестарҙы тикшергәндә сәбәп-эҙемтә бәйләнештәрен асыҡлау; дедуктив һәм индуктив, оҡшашлыҡ буйынса һығымталарҙы файҙаланып, йомғаҡ яһау, үҙ-ара бәйләнештәр тураһында фараздар төҙөү;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-төрлө типтағы текстар, төрлө тел берәмектәре менән эшләгәндә варианттарҙы сағыштырып, оптималь вариантты билдәләп уҡыу бурысын хәл итеү ысулын үҙаллы һайлау;</w:t>
      </w:r>
    </w:p>
    <w:p w:rsidR="002F13F4" w:rsidRPr="00BF2C53" w:rsidRDefault="002F13F4" w:rsidP="00DD4B31">
      <w:pPr>
        <w:spacing w:after="0" w:line="240" w:lineRule="auto"/>
        <w:ind w:firstLine="709"/>
        <w:rPr>
          <w:rFonts w:cs="Times New Roman"/>
          <w:b/>
          <w:bCs/>
          <w:i/>
          <w:iCs/>
          <w:sz w:val="22"/>
          <w:lang w:val="ba-RU"/>
        </w:rPr>
      </w:pPr>
      <w:r w:rsidRPr="00BF2C53">
        <w:rPr>
          <w:rFonts w:cs="Times New Roman"/>
          <w:b/>
          <w:bCs/>
          <w:i/>
          <w:iCs/>
          <w:sz w:val="22"/>
          <w:lang w:val="ba-RU"/>
        </w:rPr>
        <w:t>төп тикшеренеү эшмәкәрлеге: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-тел белемен биреүҙә тикшеренеү ҡоралы булараҡ һорауҙарҙы файҙаланыу;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-хәлдең реаль һәм күңелгә ятышлы торошо араһындағы тап килмәүҙе теркәгән мәсьәләләрҙе билдәләү, эҙләнеүҙе һәм мәғлүмәттәрҙе үҙаллы билдәләү;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-үҙеңдең фекерҙең һәм башҡаларҙың фекерҙәренең дөрөҫлөгө тураһында фараздар әҙерләү, позицияңды, фекереңде дәлилләү;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ш алгоритмын төҙөү һәм уны уҡыу бурыстарын хәл итеү өсөн файҙаланыу;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-тикшеренеү (эксперимент) барышында алынған мәғлүмәттең файҙаланылыуын һәм дөрөҫлөгөн баһалау;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-үткәрелгән күҙәтеү, тикшереү һөҙөмтәләре буйынса һығымталарҙы үҙаллы төҙөү;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-алынған һығымталарҙың һәм һығымталарҙың дөрөҫлөгөн баһалау ҡоралдарына эйә булыу;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-процестарҙың, ваҡиғаларҙың артабанғы үҫешен һәм уларҙың оҡшаш йәки оҡшаш хәлдәрҙәге эҙемтәләрен күҙалларға, шулай уҡ уларҙың яңы шарттарҙа һәм контекстарҙа үҫешеүе тураһында күҙаллауҙар яһау;</w:t>
      </w:r>
    </w:p>
    <w:p w:rsidR="002F13F4" w:rsidRPr="00BF2C53" w:rsidRDefault="002F13F4" w:rsidP="00DD4B31">
      <w:pPr>
        <w:spacing w:after="0" w:line="240" w:lineRule="auto"/>
        <w:ind w:firstLine="709"/>
        <w:rPr>
          <w:rFonts w:cs="Times New Roman"/>
          <w:b/>
          <w:bCs/>
          <w:i/>
          <w:iCs/>
          <w:sz w:val="22"/>
          <w:lang w:val="ba-RU"/>
        </w:rPr>
      </w:pPr>
      <w:r w:rsidRPr="00BF2C53">
        <w:rPr>
          <w:rFonts w:cs="Times New Roman"/>
          <w:b/>
          <w:bCs/>
          <w:i/>
          <w:iCs/>
          <w:sz w:val="22"/>
          <w:lang w:val="ba-RU"/>
        </w:rPr>
        <w:t>мәғлүмәт менән эшләү: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әҡдим ителгән уҡыу бурысын һәм бирелгән критерийҙарҙы иҫәпкә алып, мәғлүмәт эҙләгәндә һәм һайлап алғанда төрлө алымдарҙы, ҡоралдарҙы һәм һорауҙарҙы ҡулланыу;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-текст, таблица, схемаларҙа күрһәтелгән мәғлүмәтте һайлап алыу, анализлау, интерпретациялау, дөйөмләштереү һәм системалаштырыу;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-тексты баһалау, унда булған мәғлүмәтте дөрөҫ ҡулланыу һәм үҙләштереү йәһәтенән уҡыу мәсьәләләрен хәл итеү маҡсатында төрлө аудирование һәм уҡыу төрҙәрен файҙаланыу;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-ҡуйылған маҡсаттарҙы иҫәпкә алып, бер йәки бер нисә сығанаҡтан мәғлүмәт алыу, дөйөмләштереү һәм системалаштырыу өсөн мәғәнәле уҡыуҙы ҡулланыу;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-төрлө мәғлүмәт сығанаҡтарында оҡшаш аргументтар (бер үк идеяны раҫлаған йәки кире ҡаҡҡан, версияны) табыу;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-мәғлүмәтте биреүҙең оптималь формаһын (текст, презентация, таблица, схема) үҙаллы һайларға һәм, коммуникатив йүнәлештән сығып, сиселгән мәсьәләләрҙе ҡатмарлы булмаған схема, диаграмма, башҡа графика һәм уларҙың комбинациялары менән иллюстрациялау;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-мәғлүмәттең ышаныслылығын уҡытыусы тәҡдим иткән йәки үҙаллы формалаштырылған критерийҙар буйынса баһалау;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-мәғлүмәтте хәтерҙә ҡалдырыу һәм системалаштырыу.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5-9-сы кластарҙа «Туған (башҡорт) әҙәбиәте» дәресен өйрәнеү һөҙөмтәһендә бала түбәндәге </w:t>
      </w:r>
      <w:r w:rsidRPr="00BF2C53">
        <w:rPr>
          <w:rFonts w:cs="Times New Roman"/>
          <w:b/>
          <w:bCs/>
          <w:sz w:val="22"/>
          <w:lang w:val="ba-RU"/>
        </w:rPr>
        <w:t>коммуникатив</w:t>
      </w:r>
      <w:r w:rsidRPr="00BF2C53">
        <w:rPr>
          <w:rFonts w:cs="Times New Roman"/>
          <w:sz w:val="22"/>
          <w:lang w:val="ba-RU"/>
        </w:rPr>
        <w:t xml:space="preserve"> универсаль уҡыу эшмәкәрлегенә эйә була:</w:t>
      </w:r>
    </w:p>
    <w:p w:rsidR="002F13F4" w:rsidRPr="00BF2C53" w:rsidRDefault="002F13F4" w:rsidP="00DD4B31">
      <w:pPr>
        <w:spacing w:after="0" w:line="240" w:lineRule="auto"/>
        <w:ind w:firstLine="709"/>
        <w:rPr>
          <w:rFonts w:cs="Times New Roman"/>
          <w:b/>
          <w:bCs/>
          <w:i/>
          <w:iCs/>
          <w:sz w:val="22"/>
          <w:lang w:val="ba-RU"/>
        </w:rPr>
      </w:pPr>
      <w:r w:rsidRPr="00BF2C53">
        <w:rPr>
          <w:rFonts w:cs="Times New Roman"/>
          <w:b/>
          <w:bCs/>
          <w:i/>
          <w:iCs/>
          <w:sz w:val="22"/>
          <w:lang w:val="ba-RU"/>
        </w:rPr>
        <w:t>аралашыу: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-фекерҙәр ҡабул итергә һәм уларҙы формалаштырырға, аралашыу шарттарына һәм маҡсаттарына ярашлы хис-тойғоларҙы белдеререү; диалогтарҙа һәм дискуссияларҙа, телдән монологик телмәрҙә үҙеңде (үҙеңдең фекереңде) белдереү;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-вербаль булмаған аралашыу сараларын асыҡлау, социаль билдәләрҙең әһәмиәтен аңлау;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-бәхәсле хәлдәрҙең тәүшарттарын белеү һәм асыҡлау, конфликттарҙы йомшартыу, һөйләшеүҙәр алып барыу;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-башҡаларҙың ниәттәрен аңлау, әңгәмәсегә ихтирамлы ҡарау һәм дөрөҫ формала ҡаршы төшөү;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-диалог/фекер алышыу барышында тикшерелгән тема буйынса һорауҙар биреү һәм мәсьәләләрҙе хәл итеүгә йүнәлтелгән идеяларҙы әйтеү һәм аралашыу теләген һаҡлау; </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-үҙ фекерҙәреңде башҡа диалогта ҡатнашыусыларҙың фекерҙәре менән сағыштырыу, позицияларҙың айырмаһын һәм оҡшашлығын асыҡлау;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-үткәрелгән анализ, тикшереү, проект һөҙөмтәләрен асыҡ күрһәтеү;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-презентация маҡсатын һәм аудиторияның үҙенсәлектәрен иҫәпкә алып, сығыш форматын үҙаллы һайлау һәм уға ярашлы, иллюстрация материалын файҙаланып, телдән һәм яҙма текстар төҙөү;</w:t>
      </w:r>
    </w:p>
    <w:p w:rsidR="002F13F4" w:rsidRPr="00BF2C53" w:rsidRDefault="002F13F4" w:rsidP="00DD4B31">
      <w:pPr>
        <w:spacing w:after="0" w:line="240" w:lineRule="auto"/>
        <w:ind w:firstLine="709"/>
        <w:rPr>
          <w:rFonts w:cs="Times New Roman"/>
          <w:b/>
          <w:bCs/>
          <w:i/>
          <w:iCs/>
          <w:sz w:val="22"/>
          <w:lang w:val="ba-RU"/>
        </w:rPr>
      </w:pPr>
      <w:r w:rsidRPr="00BF2C53">
        <w:rPr>
          <w:rFonts w:cs="Times New Roman"/>
          <w:b/>
          <w:bCs/>
          <w:i/>
          <w:iCs/>
          <w:sz w:val="22"/>
          <w:lang w:val="ba-RU"/>
        </w:rPr>
        <w:t>берҙәм эшмәкәрлек:</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-аныҡ проблеманы хәл иткәндә команда һәм шәхси эштең өҫтөнлөгөн аңлау һәм файҙаланыу, ҡуйылған бурысты хәл иткәндә төркөмләп үҙ-ара эш итеү формаларын ҡулланыу кәрәклеген нигеҙләү;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-уртаҡ эшмәкәрлектең маҡсатын ҡабул итеү, уға ирешеү буйынса эште коллектив планлаштырыу һәм башҡарыу: ролдәрҙе бүлеү, һөйләшеп килешеү, уртаҡ эш барышын һәм һөҙөмтәһен тикшереү;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-бер нисә кешенең фекерен дөйөмләштерә белеү, етәкселек итергә, йөкләмәләр үтәргә, бойороҡ бирергә әҙер булыу;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-уртаҡ эште ойоштороуҙы планлаштырырға, үҙ ролеңде билдәләргә (үҙ-ара эш итеүҙә ҡатнашыусыларҙың өҫтөнлөктәрен һәм мөмкинлектәрен иҫәпкә алып), команда ағзалары араһында бурыстарҙы бүлеү, эштең төркөм формаларында ҡатнашыу (фекер алышыуҙар, «мейе штурмлау» һәм башҡалар);</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-эштәге үҙ өлөшөңдө башҡарыу, үҙ йүнәлешең буйынса сифатлы һөҙөмтәгә өлгәшеү һәм команданың башҡа ағзаларының эшмәкәрлеге менән эш итеүҙе көйләү;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-дөйөм продуктҡа үҙ өлөшөңдө индереү сифатын үҙ-ара эш итеүҙә ҡатнашыусылар билдәләгән критерийҙар буйынса баһалау;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-һөҙөмтәләрҙе тәүге бурыс һәм һәр команда ағзаһының һөҙөмтәләргә ирешеүгә индергән өлөшө менән сағыштырыу, яуаплылыҡ өлкәһен бүлешеү һәм төркөм алдында отчет бирергә әҙер булыуҙы күрһәтеү.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5-9-сы кластарҙа «Туған (башҡорт) әҙәбиәте» дәресен өйрәнеү һөҙөмтәһендә уҡыусы түбәндәге </w:t>
      </w:r>
      <w:r w:rsidRPr="00BF2C53">
        <w:rPr>
          <w:rFonts w:cs="Times New Roman"/>
          <w:b/>
          <w:bCs/>
          <w:sz w:val="22"/>
          <w:lang w:val="ba-RU"/>
        </w:rPr>
        <w:t>регулятив (көйләүсе)</w:t>
      </w:r>
      <w:r w:rsidRPr="00BF2C53">
        <w:rPr>
          <w:rFonts w:cs="Times New Roman"/>
          <w:sz w:val="22"/>
          <w:lang w:val="ba-RU"/>
        </w:rPr>
        <w:t xml:space="preserve"> универсаль уҡыу эшмәкәрлегенә эйә була:</w:t>
      </w:r>
    </w:p>
    <w:p w:rsidR="002F13F4" w:rsidRPr="00BF2C53" w:rsidRDefault="002F13F4" w:rsidP="00DD4B31">
      <w:pPr>
        <w:spacing w:after="0" w:line="240" w:lineRule="auto"/>
        <w:ind w:firstLine="709"/>
        <w:rPr>
          <w:rFonts w:cs="Times New Roman"/>
          <w:b/>
          <w:bCs/>
          <w:i/>
          <w:iCs/>
          <w:sz w:val="22"/>
          <w:lang w:val="ba-RU"/>
        </w:rPr>
      </w:pPr>
      <w:r w:rsidRPr="00BF2C53">
        <w:rPr>
          <w:rFonts w:cs="Times New Roman"/>
          <w:b/>
          <w:bCs/>
          <w:i/>
          <w:iCs/>
          <w:sz w:val="22"/>
          <w:lang w:val="ba-RU"/>
        </w:rPr>
        <w:t>үҙ-үҙен ойоштороу: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-хәл итеү өсөн уҡыуҙағы һәм тормоштағы проблемаларҙы асыҡлау;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-ҡарарҙар ҡабул итеүҙең төрлө юлдарын эҙләү (шәхси, төркөмдә ҡарар ҡабул итеү, төркөм менән ҡарар ҡабул итеү);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-бурысты (йәки уның бер өлөшөн) хәл итеү алгоритмын үҙаллы төҙөү, булған ресурстарҙы һәм үҙ мөмкинлектәреңде иҫәпкә алып, уҡыу бурысын хәл итеү ысулын һайлау, тәҡдим ителгән ҡарарҙар варианттарын нигеҙләү;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-үҙаллы эш планын төҙөү, уны тормошҡа ашырыу барышында кәрәкле төҙәтмәләр индереү;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һайлау һәм ҡарар өсөн яуаплылыҡ алыу;</w:t>
      </w:r>
    </w:p>
    <w:p w:rsidR="002F13F4" w:rsidRPr="00BF2C53" w:rsidRDefault="002F13F4" w:rsidP="00DD4B31">
      <w:pPr>
        <w:spacing w:after="0" w:line="240" w:lineRule="auto"/>
        <w:ind w:firstLine="709"/>
        <w:rPr>
          <w:rFonts w:cs="Times New Roman"/>
          <w:b/>
          <w:bCs/>
          <w:i/>
          <w:iCs/>
          <w:sz w:val="22"/>
          <w:lang w:val="ba-RU"/>
        </w:rPr>
      </w:pPr>
      <w:r w:rsidRPr="00BF2C53">
        <w:rPr>
          <w:rFonts w:cs="Times New Roman"/>
          <w:b/>
          <w:bCs/>
          <w:i/>
          <w:iCs/>
          <w:sz w:val="22"/>
          <w:lang w:val="ba-RU"/>
        </w:rPr>
        <w:t>үҙконтроль:</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-үҙ-үҙеңде контролдә тотоуҙың (шул иҫәптән телмәрҙе контролдә тотоуҙың), үҙмотивацияның һәм рефлексияның төрлө ысулдарына эйә булыу;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-уҡыу ситуацияһына дөрөҫ баһа биреү һәм уны үҙгәртеү планын тәҡдим итеү;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-уҡыу бурысын хәл иткәндә килеп тыуыу ихтималлығы булған ауырлыҡтарҙы алдан күрә белеү һәм ҡарарҙы үҙгәреүсән шарттарға яраҡлаштырыу;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-эшмәкәрлек һөҙөмтәһенә ирешеү (эшләмәү) сәбәптәрен аңлатыу;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-аралашыу уңышһыҙлыҡтарының сәбәптәрен аңлау һәм уларҙы иҫкәртә белеү, алған телмәр тәжрибәһенә баһа биреү һәм аралашыу маҡсаттарын һәм шарттарын иҫәпкә алып үҙеңдең телмәреңде төҙәтеү;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-маҡсат һөҙөмтәһенең һәм аралашыу шарттарының тап килеүен баһалау;</w:t>
      </w:r>
    </w:p>
    <w:p w:rsidR="002F13F4" w:rsidRPr="00BF2C53" w:rsidRDefault="002F13F4" w:rsidP="00DD4B31">
      <w:pPr>
        <w:spacing w:after="0" w:line="240" w:lineRule="auto"/>
        <w:ind w:firstLine="709"/>
        <w:rPr>
          <w:rFonts w:cs="Times New Roman"/>
          <w:b/>
          <w:bCs/>
          <w:i/>
          <w:iCs/>
          <w:sz w:val="22"/>
          <w:lang w:val="ba-RU"/>
        </w:rPr>
      </w:pPr>
      <w:r w:rsidRPr="00BF2C53">
        <w:rPr>
          <w:rFonts w:cs="Times New Roman"/>
          <w:b/>
          <w:bCs/>
          <w:i/>
          <w:iCs/>
          <w:sz w:val="22"/>
          <w:lang w:val="ba-RU"/>
        </w:rPr>
        <w:t>эмоциональ интеллект:</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-үҙеңдең һәм башҡаларҙың хис-тойғолары менән идара итеү һәләтен үҫтереү;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-хис-тойғолар сәбәптәрен асыҡлау һәм анализлау;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-телмәр хәлен анализлап, икенсе кешенең ниәттәрен һәм теләктәрен аңлау;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-хис-тойғоларҙы белдереү ысулын көйләү;</w:t>
      </w:r>
    </w:p>
    <w:p w:rsidR="002F13F4" w:rsidRPr="00BF2C53" w:rsidRDefault="002F13F4" w:rsidP="00DD4B31">
      <w:pPr>
        <w:spacing w:after="0" w:line="240" w:lineRule="auto"/>
        <w:ind w:firstLine="709"/>
        <w:rPr>
          <w:rFonts w:cs="Times New Roman"/>
          <w:b/>
          <w:bCs/>
          <w:i/>
          <w:iCs/>
          <w:sz w:val="22"/>
          <w:lang w:val="ba-RU"/>
        </w:rPr>
      </w:pPr>
      <w:r w:rsidRPr="00BF2C53">
        <w:rPr>
          <w:rFonts w:cs="Times New Roman"/>
          <w:b/>
          <w:bCs/>
          <w:i/>
          <w:iCs/>
          <w:sz w:val="22"/>
          <w:lang w:val="ba-RU"/>
        </w:rPr>
        <w:t>үҙеңде һәм башҡаларҙы ҡабул итеү: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-башҡа кешегә һәм уның фекеренә аңлы мөнәсәбәт;</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-үҙеңдең һәм сит кешенең хаталаныуға хоҡуғын таныу;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-үҙеңде һәм башҡаларҙы ғәйепләмәйенсә ҡабул итеү;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-асыҡлыҡ күрһәтеү;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-эргә-тирәләге бар нәмәне контролдә тотоу мөмкин түгеллеген аңлау.</w:t>
      </w:r>
    </w:p>
    <w:p w:rsidR="002F13F4" w:rsidRPr="00BF2C53" w:rsidRDefault="002F13F4" w:rsidP="002724B6">
      <w:pPr>
        <w:spacing w:after="0"/>
        <w:rPr>
          <w:b/>
          <w:bCs/>
          <w:sz w:val="22"/>
          <w:lang w:val="ba-RU"/>
        </w:rPr>
      </w:pPr>
      <w:bookmarkStart w:id="42" w:name="_Toc113917047"/>
      <w:r w:rsidRPr="00BF2C53">
        <w:rPr>
          <w:b/>
          <w:sz w:val="22"/>
          <w:lang w:val="ba-RU"/>
        </w:rPr>
        <w:t>Предмет һөҙөмтәләре</w:t>
      </w:r>
      <w:bookmarkEnd w:id="42"/>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5-9-сы кластарҙа «Туған (башҡорт) әҙәбиәте» фәнен өйрәнеүҙең төп предмет һөҙөмтәләре:</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-формаль һәм рәсми булмаған шәхес-ара һәм мәҙәниәт-ара аралашыу шарттарында тирә-йүндәгеләр менән үҙ-ара һөҙөмтәле эш итеүҙе тәьмин иткән телмәр эшмәкәрлеге төрҙәрен (тыңлау, уҡыу, һөйләшеү һәм хат) камиллаштырыу;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-белем биреү һәм үҙеңде белеү процесында шәхестең интеллектуаль һәм ижади һәләттәрен үҫтереүҙә туған әҙәбиәттең ролен аңлау;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художестволы текстар миҫалында туған телдең коммуникатив-эстетик мөмкинлектәренә төшөнөү;</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-художестволы тексты, шул иҫәптән күп аспектлы анализлауҙың төрлө төрҙәрен башҡарыу оҫталыҡтарын булдырыу;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-әүҙем һәм потенциаль һүҙлек запасын байытыу, туған телдә фекерҙәрҙе һәм хис-тойғоларҙы ирекле белдереү өсөн аралашыу ситуацияһына һәм стиленә ярашлы телмәрҙә ҡулланылған грамматик саралар күләмен киңәйтеү; </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-туған тел лексикаһының һәм фразеологияһының төп стилистик ресурстарын, әҙәби әҫәрҙәрҙе уҡығанда телмәр этикеты нормаларын үҙләштереү; телдән һәм яҙма фекер белдереү тәжрибәһен туплау; үҙ телмәреңде камиллаштырыуға ынтылыу;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-дөйөм кешелек ҡиммәте булараҡ тел мәҙәниәте өсөн яуаплылыҡ булдырыу.</w:t>
      </w:r>
    </w:p>
    <w:p w:rsidR="002F13F4" w:rsidRPr="00BF2C53" w:rsidRDefault="002F13F4" w:rsidP="00DD4B31">
      <w:pPr>
        <w:spacing w:after="0" w:line="240" w:lineRule="auto"/>
        <w:ind w:firstLine="709"/>
        <w:rPr>
          <w:rFonts w:cs="Times New Roman"/>
          <w:b/>
          <w:bCs/>
          <w:sz w:val="22"/>
          <w:lang w:val="ba-RU"/>
        </w:rPr>
      </w:pPr>
      <w:r w:rsidRPr="00BF2C53">
        <w:rPr>
          <w:rFonts w:cs="Times New Roman"/>
          <w:b/>
          <w:bCs/>
          <w:sz w:val="22"/>
          <w:lang w:val="ba-RU"/>
        </w:rPr>
        <w:t>Кластар буйынса предмет һөҙөмтәләре</w:t>
      </w:r>
    </w:p>
    <w:p w:rsidR="002F13F4" w:rsidRPr="00BF2C53" w:rsidRDefault="002F13F4" w:rsidP="002724B6">
      <w:pPr>
        <w:spacing w:after="0"/>
        <w:jc w:val="center"/>
        <w:rPr>
          <w:b/>
          <w:bCs/>
          <w:sz w:val="22"/>
          <w:lang w:val="ba-RU"/>
        </w:rPr>
      </w:pPr>
      <w:bookmarkStart w:id="43" w:name="_Toc113917048"/>
      <w:r w:rsidRPr="00BF2C53">
        <w:rPr>
          <w:b/>
          <w:sz w:val="22"/>
          <w:lang w:val="ba-RU"/>
        </w:rPr>
        <w:t>5-се класс</w:t>
      </w:r>
      <w:bookmarkEnd w:id="43"/>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Уҡыусы түбәндәгеләрҙе өйрәнә: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-һүҙ сәнғәтенең, әҙәби геройҙарҙың, пейзаждарҙың образлы тәбиғәтен аңларға; уҡыған әҙәби әҫәрҙәрҙең йөкмәткеһен белергә;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-башҡорт фольклорының (эпос, әкиәт, йомаҡ, мәҡәл, әйтем) һәм нәфис әҙәбиәтенең (хикәйә) төп жанрҙарын айырырға;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-проза тексының шиғри текстарҙан айырмаһын аңларға;</w:t>
      </w:r>
    </w:p>
    <w:p w:rsidR="002F13F4" w:rsidRPr="00BF2C53" w:rsidRDefault="002F13F4" w:rsidP="00DD4B31">
      <w:pPr>
        <w:spacing w:after="0" w:line="240" w:lineRule="auto"/>
        <w:ind w:firstLine="709"/>
        <w:rPr>
          <w:rFonts w:cs="Times New Roman"/>
          <w:sz w:val="22"/>
          <w:lang w:val="ba-RU"/>
        </w:rPr>
      </w:pPr>
      <w:r w:rsidRPr="00BF2C53">
        <w:rPr>
          <w:rFonts w:cs="Times New Roman"/>
          <w:i/>
          <w:iCs/>
          <w:sz w:val="22"/>
          <w:lang w:val="ba-RU"/>
        </w:rPr>
        <w:t>-лирик герой</w:t>
      </w:r>
      <w:r w:rsidRPr="00BF2C53">
        <w:rPr>
          <w:rFonts w:cs="Times New Roman"/>
          <w:sz w:val="22"/>
          <w:lang w:val="ba-RU"/>
        </w:rPr>
        <w:t xml:space="preserve"> төшөнсәһенә эйә булырға;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-халыҡ йыры, таҡмаҡ, гимн жанрҙарының үҙенсәлектәрен белергә;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-шиғыр мелодикаһы тураһында мәғлүмәт алырға;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-текстарҙаҫы неологизмдары табырға;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-тылсымлы әкиәт, легенда, повесть жанрҙарының үҙенсәлектәрен асыҡларға;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әҙәби әйтелеш нормаларын үтәп, әҫәрҙәрҙе (йәки фрагменттарҙы), шул иҫәптән яттан өйрәнгәндәрҙе тасуири уҡырға;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-һөйләүҙең төрлө төрҙәрен үҙләштерергә, уҡыған әҫәр буйынса һорауҙарға яуап бирергә, әҫәргә ҡарата үҙеңде мөнәсәбәтеңде белдерергә һәм йөкмәткеһен аңлау маҡсатында һорауҙар бирергә;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-әҫәрҙең темаһын һәм идеяһын (төп фекерен) билдәләргә;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-текста аллегория һәм метафора, синоним һәм омонимдарҙы табырға, уларҙың художество әһәмиәтен аңларға;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-аныҡ маҡсаттарға таянып, үҙаллы уҡыу өсөн ауыҙ-тел ижады әҫәрҙәрен һайларға;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-ни өсөн һайлауыңды дәлиләп, үҙаллы уҡыған әҫәр тураһында һөйләргә;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-автор позицияһын аңлау;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-текста художестволы деталде, сағыштырыуҙы табырға;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-әҫәр геройҙарының эшмәкәрлеген һәм ҡылыҡтарын сағыштырып, уларҙы һүрәтләргә, портрет характеристикаһын бирергә һәм текста портреттарын табырға;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-художестволы әҫәрҙең (йәки фрагменттың) ябай планын төҙөргә;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-инша һәм нәфис әҙәбиәттең бәләкәй жанрҙары тибы буйынса телдән һәм яҙма формала ҙур булмаған текстар яҙырға;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-проза әҫәрен ролдәргә бүлеп тасуири уҡырға.</w:t>
      </w:r>
    </w:p>
    <w:p w:rsidR="002F13F4" w:rsidRPr="00BF2C53" w:rsidRDefault="002F13F4" w:rsidP="00DD4B31">
      <w:pPr>
        <w:spacing w:after="0" w:line="240" w:lineRule="auto"/>
        <w:ind w:firstLine="709"/>
        <w:jc w:val="center"/>
        <w:rPr>
          <w:rFonts w:cs="Times New Roman"/>
          <w:b/>
          <w:bCs/>
          <w:sz w:val="22"/>
          <w:lang w:val="ba-RU"/>
        </w:rPr>
      </w:pPr>
    </w:p>
    <w:p w:rsidR="002F13F4" w:rsidRPr="00BF2C53" w:rsidRDefault="002F13F4" w:rsidP="002724B6">
      <w:pPr>
        <w:spacing w:after="0"/>
        <w:jc w:val="center"/>
        <w:rPr>
          <w:b/>
          <w:bCs/>
          <w:sz w:val="22"/>
          <w:lang w:val="ba-RU"/>
        </w:rPr>
      </w:pPr>
      <w:bookmarkStart w:id="44" w:name="_Toc113917049"/>
      <w:r w:rsidRPr="00BF2C53">
        <w:rPr>
          <w:b/>
          <w:sz w:val="22"/>
          <w:lang w:val="ba-RU"/>
        </w:rPr>
        <w:t>6-сы класс</w:t>
      </w:r>
      <w:bookmarkEnd w:id="44"/>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Уҡыусы түбәндәгеләрҙе өйрәнә: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-әҙәби әҫәрҙе белеү һәм аңлау менән бәйле һорауға тулы яуап бирергә; туған телдең образлы сараларын ҡулланып, проза әҫәрҙәрен йәки уларҙың өҙөктәрен һөйләргә; диалог ҡора белергә;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-художестволы текстың мәғәнәле өлөштәрен айырып күрһәтергә, уҡылғандың планын һәм тезистарын төҙөргә; әҙәби әҫәрҙәрҙең эпизодтарын һәм уларҙың геройҙарын сағыштырырға;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-әҙәби әҫәрҙе анализларға: уның әҙәби төр һәм жанрҙарҙың береһенә ҡарағанлығын билдәләргә; теманы һәм идеяны аңларға һәм аныҡ итеп әйтеп бирергә, әхлаҡи пафосты асыҡларға, шулай уҡ сағыштырыу нигеҙендә геройҙарға характеристика бирергә;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-художестволы әҫәр темаһын асыуҙа теге йәки был персонаждың ролен асыҡларға;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-текст төйөнләнешен, кульминацияһын, сиселешен табырға;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-башҡорт шиғыр төҙөлөшөнөң (ритм һәм рифма) үҙенсәлектәрен аңлау;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-текстарҙа гиперболалар, эпитеттар, һынландырыуҙар табырға, уларҙың образдарҙы асыуҙағы ролен аңларға;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-поэма жанрының үҙенсәлектәрен билдәләргә;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-әҫәрҙәрҙең фантастик элементтарын билдәләргә;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-драма жанрын ҡылыҡһырларға;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-башҡорт фольклорының төп жанрҙарын айыра белергә, башҡорт яҙма әҙәбиәтенең нигеҙе булараҡ халыҡ ауыҙ-тел ижадының әһәмиәтен аңларға;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-туған әҙәбиәттең өйрәнелгән әҫәрҙәре менән бәйле телдән һәм яҙма фекерҙәр төҙөргә, әҙәби нормаларҙы иҫәпкә алып, туған телдә бәйләнешле телдән һәм яҙма текст төҙөргә;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-туған (башҡорт) әҙәбиәте дәреслегенә ингән әҫәрҙәргә үҙ мөнәсәбәтеңде булдырырға, уларҙың эстетик әһәмиәтен баһаларға;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-үҙаллы уҡыған әҫәрҙәргә баһалама яҙырға;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-башҡорт әҙәбиәтенең һәм мәҙәниәтенең рухи-әхлаҡи ҡиммәттәрен рус һәм төрки халыҡтарҙың рухи-әхлаҡи ҡиммәттәре менән сағыштырып аңларға.</w:t>
      </w:r>
    </w:p>
    <w:p w:rsidR="002F13F4" w:rsidRPr="00BF2C53" w:rsidRDefault="002F13F4" w:rsidP="002724B6">
      <w:pPr>
        <w:spacing w:after="0"/>
        <w:jc w:val="center"/>
        <w:rPr>
          <w:b/>
          <w:bCs/>
          <w:sz w:val="22"/>
          <w:lang w:val="ba-RU"/>
        </w:rPr>
      </w:pPr>
      <w:bookmarkStart w:id="45" w:name="_Toc113917050"/>
      <w:r w:rsidRPr="00BF2C53">
        <w:rPr>
          <w:b/>
          <w:sz w:val="22"/>
          <w:lang w:val="ba-RU"/>
        </w:rPr>
        <w:t>7-се класс</w:t>
      </w:r>
      <w:bookmarkEnd w:id="45"/>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Уҡыусы түбәндәгеләрҙе өйрәнә: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-башҡорт фольклоры һәм яҙма әҙәбиәт буйынса өйрәнелгән әҫәрҙәрҙең төп проблемаларын аңларға;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-тарихи йыр, хикәйәт жанрҙарын билдәләргә;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-әҫәрҙең конфликтын асыҡларға;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-үҙ халҡыңдың әхлаҡи идеалдары тураһында күҙаллауҙарҙы үҫтереү, милли характер тураһында күҙаллауҙар формалаштырыу өсөн нигеҙ булараҡ фольклор текстары, «Урал батыр» башҡорт эпосының әхлаҡи проблематикаһын билдәләргә;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-мәҫәл жанрын һүрәтләргә һәм мәҫәлдәрҙә ҡулланылған аллегорияларҙың асылын аңларға;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-халыҡ ауыҙ-тел ижады мотивтары буйынса ижад ителгән автор әҫәрҙәренең үҙенсәлеген билдәләргә;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-әҫәрҙәрҙән һылтанмаларҙы файҙаланып, һорауға телдән йәки яҙма яуап бирергә;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-әҙәби әҫәрҙәрҙең уларҙы ижад итеү дәүере менән бәйләнешен билдәләү, авторлыҡ позицияһын асыҡлау;</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w:t>
      </w:r>
      <w:r w:rsidRPr="00BF2C53">
        <w:rPr>
          <w:rFonts w:cs="Times New Roman"/>
          <w:i/>
          <w:iCs/>
          <w:sz w:val="22"/>
          <w:lang w:val="ba-RU"/>
        </w:rPr>
        <w:t xml:space="preserve">образ, герой, характер, конфликт, сюжет, композиция </w:t>
      </w:r>
      <w:r w:rsidRPr="00BF2C53">
        <w:rPr>
          <w:rFonts w:cs="Times New Roman"/>
          <w:sz w:val="22"/>
          <w:lang w:val="ba-RU"/>
        </w:rPr>
        <w:t>төшөнсәләренең йөкмәткеһен дөрөҫ билдәләргә; әҙәби әҫәр геройының характерын объектив баһаларға;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-дәрестә дискуссияларҙа ҡатнашырға, асыҡ докладтар һәм хәбәрҙәр менән сығыш яһарға, ижади эштәр әҙерләргә;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-художестволы әҫәрҙәрҙән һәм тормоштан алған тәьҫораттар материалында инша яҙырға;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-китапхана фондтары, белешмә әҙәбиәт, һүҙлектәр, Интернет-ресурстар менән һөҙөмтәле файҙаланырға;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-әҫәрҙәрҙең әхлаҡи-философик, социаль-тарихи һәм эстетик проблематикаһына төшөнөүеңде аңлатырға;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-фольклор әҫәрҙәре һәм яҙма әҙәбиәт әҫәрҙәре араһында тематика, проблематика, образдар кимәлендә (оҡшашлыҡ һәм айырмалыҡ принцибы буйынса) бәйләнеш урынлаштырырға;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-халыҡ ижадында сағылған башҡорт милли характер һыҙаттарын билдәләргә;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-текста сатирик һыҙаттарҙы күрергә;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-үҙ мөнәсәбәтеңде билдәләп, авторлыҡ позицияһын асыҡларға һәм уның нигеҙендә үҙеңә әһәмиәтле йүнәлештәр билдәләргә.</w:t>
      </w:r>
    </w:p>
    <w:p w:rsidR="002F13F4" w:rsidRPr="00BF2C53" w:rsidRDefault="002F13F4" w:rsidP="002724B6">
      <w:pPr>
        <w:spacing w:after="0"/>
        <w:jc w:val="center"/>
        <w:rPr>
          <w:b/>
          <w:bCs/>
          <w:sz w:val="22"/>
          <w:lang w:val="ba-RU"/>
        </w:rPr>
      </w:pPr>
      <w:bookmarkStart w:id="46" w:name="_Toc113917051"/>
      <w:r w:rsidRPr="00BF2C53">
        <w:rPr>
          <w:b/>
          <w:sz w:val="22"/>
          <w:lang w:val="ba-RU"/>
        </w:rPr>
        <w:t>8-се класс</w:t>
      </w:r>
      <w:bookmarkEnd w:id="46"/>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Уҡыусы түбәндәгеләрҙе өйрәнә: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-башҡорт сәсәндәр ижадының үҙенсәлектәрен, уның фольклор һәм яҙма әҙәбиәт менән бәйләнешен аңларға;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-башҡорт яҙыусыларының әҫәрҙәрендә асылған төп проблемаларҙы, уларҙа һүрәтләнгән ваҡиғаларҙың яҙылыу дәүере һәм хәҙерге заман менән бәйләнешен аңларға; өйрәнелгән әҫәрҙәрҙең әхлаҡи-эстетик ҡиммәтен асыҡларға;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-романдың художество үҙенсәлектәрен, телдең һәм жанр стиленең үҙенсәлеген белергә;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-әҫәр геройҙарына мөнәсәбәтте дәлилләргә, геройҙарҙың ҡылыҡтарын аңлатырға, уларҙың үҙҙәрен тотошон, кисерештәрен, портреттарын, телмәрен сағыштырырға һәм баһаларға, автор баһаһын табырға;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-әҙәби әҫәрҙе анализларға: уның ҡайһы әҙәби төргә һәм жанрға ҡарағанлығын билдәләргә, әҙәби әҫәрҙең темаһын, идеяһын һәм пафосын аңларға һәм формалаштырырға, геройҙарға характеристика бирергә (шул иҫәптән бер йәки бер нисә әҫәр геройҙарын сағыштырыу нигеҙендә), сюжет һәм композиция элементтарын, телдең һынлы сәнғәт сараларын, әҫәрҙең идея-художество йөкмәткеһен асыуҙа уларҙың ролен билдәләргә;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-төрлө әҙәбиәт ғилеме мәғлүмәте сығанаҡтары менән эшләргә һәм уны эшкәртеүҙең төп алымдарын һәм презентациялауҙы белергә;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-текстарҙа антитеза алымын табырға;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-үҙ аллы уҡыу-тикшеренеү эшмәкәрлеген алып барырға һәм уның һөҙөмтәләрен төрлө формаларҙа (тикшеренеү эше, реферат, проект) яҙырға;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-бер жанрға ҡараған әҫәрҙәрҙә яҙыусыларҙың яҡын темаларҙы асыуында уртаҡлыҡты һәм айырмалыҡты күрергә;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-яҙыусы ижад иткән картиналарҙы (пейзаж, портрет, интерьер) тасуирларға;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-текстың һылтанмалы (цитатный) планын төҙөргә;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-һүҙҙең нәфис текстағы күп мәғәнәлелеген аңларға, яҙыусының портрет һүрәтләмәләрендә һәм персонаждарҙың телмәрендә ҡулланған сағыштырыуҙарҙың, эпитеттар һәм метафорҙарҙың функциональ ролен билдәләү нигеҙендә ваҡиғаларға ҡарата авторҙың мөнәсәбәтен асыҡларға.</w:t>
      </w:r>
    </w:p>
    <w:p w:rsidR="002F13F4" w:rsidRPr="00BF2C53" w:rsidRDefault="002F13F4" w:rsidP="002724B6">
      <w:pPr>
        <w:spacing w:after="0"/>
        <w:jc w:val="center"/>
        <w:rPr>
          <w:b/>
          <w:bCs/>
          <w:sz w:val="22"/>
          <w:lang w:val="ba-RU"/>
        </w:rPr>
      </w:pPr>
      <w:bookmarkStart w:id="47" w:name="_Toc113917052"/>
      <w:r w:rsidRPr="00BF2C53">
        <w:rPr>
          <w:b/>
          <w:sz w:val="22"/>
          <w:lang w:val="ba-RU"/>
        </w:rPr>
        <w:t>9-сы класс</w:t>
      </w:r>
      <w:bookmarkEnd w:id="47"/>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Уҡыусы түбәндәгеләрҙе өйрәнә: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-туған әҙәбиәтте милли, дөйөм Рәсәй һәм донъя мәҙәниәте күренеше, башҡорт халҡының рухи-әхлаҡи ҡиммәттәрен һәм традицияларын һаҡлау һәм тапшырыу сараһы булараҡ аңларға;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-шәхси үҫеш һәм үҙ-үҙеңде камиллаштырыу өсөн туған телдә уҡыуҙың әһәмиәтен аңларға;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-туған әҙәбиәттең тарихи-әҙәби процесс булараҡ үҫеш законлыҡтарын рус һәм илебеҙҙәге башҡа халыҡтарҙың әҙәбиәттәре менән диалектик бәйләнештә аңларға;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 xml:space="preserve">-йола поэзияһының үҙенсәлектәрен белергә; </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-төрлө жанрҙағы текстарҙың йөкмәткеһен һәм үҙенсәлеген аңлы рәүештә ҡабул итергә һәм баһаларға, уларҙы тикшереүҙә ҡатнашырға; геройҙарҙың ҡылыҡтарына дәлилле әхлаҡи баһа бирергә;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-шиғырҙа кәйефтең (интонацияның) үҙгәреүен күҙәтергә;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-персонаждарҙың эш-ғәмәлдәрендә сәбәп-эҙемтә бәйләнештәрен билдәләргә, иң әһәмиәтле художестволы деталдәрҙе, сюжет һәм композиция элементтарын, әҫәрҙең проблематикаһын һәм идея ниәтен, художество сараларын һәм уларҙың функцияларын билдәләргә;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-әҫәр геройҙарына мөнәсәбәтте дәлилләргә, геройҙарҙың үҙ-үҙен тотоу мотивтарын аңлатырға, уларҙың ҡылыҡтарын, кисерештәрен, портреттарын, телмәрен сағыштырырға һәм баһаларға;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w:t>
      </w:r>
      <w:r w:rsidRPr="00BF2C53">
        <w:rPr>
          <w:rFonts w:cs="Times New Roman"/>
          <w:i/>
          <w:iCs/>
          <w:sz w:val="22"/>
          <w:lang w:val="ba-RU"/>
        </w:rPr>
        <w:t>прототип</w:t>
      </w:r>
      <w:r w:rsidRPr="00BF2C53">
        <w:rPr>
          <w:rFonts w:cs="Times New Roman"/>
          <w:sz w:val="22"/>
          <w:lang w:val="ba-RU"/>
        </w:rPr>
        <w:t xml:space="preserve"> төшөнсәһен белергә;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-хитап жанрының үҙенсәлектәрен айырып күрһәтергә;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-авторҙың геройҙарҙы, ваҡиғаларҙы баһалау формаларын, әҫәрҙең адресаты булараҡ «уҡыусы» менән үҙ-ара мөнәсәбәт характерын асыҡларға;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-художестволы әҫәр, рәссамдарҙың картиналарының репродукциялары, һүрәттәр, шулай уҡ шәхси тәжрибә нигеҙендә текст яҙырға, художество-ижади һәләттәрҙе үҫтерергә;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-тезислы план, конспект төҙөү, доклад әҙерләргә, аннотациялар, инша, эссе яҙырға, уҡыған әҫәргә, әҙәби-ижади эшкә баһа бирергә, алдан иғлан ителгән йәки үҙаллы һайланған әҙәби йәки публицистик темаға проекттар әҙерләргә;</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-ҡыҙыҡһындырған әҙәбиәтте үҙ аллы һайларға, фекер алышыуҙа ҡатнашыу, аңлау һәм өҫтәмә мәғлүмәт алыу өсөн белешмә сығанаҡтарҙы файҙаланырға;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-әҫәрҙәрҙе объектив ҡабул итеү һәм баһалау маҡсатында бер йәки төрлө авторҙың өйрәнелгән һәм үҙ аллы уҡылған художестволы тексын, персонаждар образын, әҙәби күренештәрҙе һәм факттарҙы, сюжеттарҙы, темаларҙы һәм проблемаларҙы, жанрҙарҙы, стилдәрҙе, алымдарҙы, эпизодтарҙы, деталдәрҙе сағыштырырға;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-башҡорт әҙәбиәте әҫәрҙәрен Рәсәйҙең башҡа халыҡтары әҫәрҙәре менән сағыштырырға, уларҙың оҡшашлығын һәм милли үҙенсәлеген асыҡларға, уларҙы объектив баһаларға;</w:t>
      </w:r>
    </w:p>
    <w:p w:rsidR="002F13F4" w:rsidRPr="00BF2C53" w:rsidRDefault="002F13F4" w:rsidP="00DD4B31">
      <w:pPr>
        <w:spacing w:after="0" w:line="240" w:lineRule="auto"/>
        <w:ind w:firstLine="709"/>
        <w:rPr>
          <w:rFonts w:cs="Times New Roman"/>
          <w:sz w:val="22"/>
          <w:lang w:val="ba-RU"/>
        </w:rPr>
      </w:pPr>
      <w:r w:rsidRPr="00BF2C53">
        <w:rPr>
          <w:rFonts w:cs="Times New Roman"/>
          <w:sz w:val="22"/>
          <w:lang w:val="ba-RU"/>
        </w:rPr>
        <w:t>-әҫәрҙәрҙе анализлау процесында тормош һәм уҡыу тәжрибәһенә нигеҙләнгән үҙеңдең нигеҙле ҡарашыңды белдерергә;</w:t>
      </w:r>
    </w:p>
    <w:p w:rsidR="002724B6" w:rsidRPr="00BF2C53" w:rsidRDefault="002F13F4" w:rsidP="00DD4B31">
      <w:pPr>
        <w:spacing w:after="0" w:line="240" w:lineRule="auto"/>
        <w:ind w:firstLine="709"/>
        <w:rPr>
          <w:rFonts w:cs="Times New Roman"/>
          <w:sz w:val="22"/>
          <w:lang w:val="ba-RU"/>
        </w:rPr>
      </w:pPr>
      <w:r w:rsidRPr="00BF2C53">
        <w:rPr>
          <w:rFonts w:cs="Times New Roman"/>
          <w:sz w:val="22"/>
          <w:lang w:val="ba-RU"/>
        </w:rPr>
        <w:t>-туған әҙәбиәт буйынса үҙ аллы уҡытыу-тикшеренеү һәм проект-тикшеренеү эшмәкәрлеген бойомға ашырырға, уның һөҙөмтәләрен дөрөҫ юлларға.</w:t>
      </w:r>
      <w:r w:rsidR="002724B6" w:rsidRPr="00BF2C53">
        <w:rPr>
          <w:rFonts w:cs="Times New Roman"/>
          <w:sz w:val="22"/>
          <w:lang w:val="ba-RU"/>
        </w:rPr>
        <w:br w:type="page"/>
      </w:r>
    </w:p>
    <w:p w:rsidR="002F13F4" w:rsidRPr="00BF2C53" w:rsidRDefault="002F13F4" w:rsidP="00DD4B31">
      <w:pPr>
        <w:spacing w:after="0" w:line="240" w:lineRule="auto"/>
        <w:ind w:firstLine="709"/>
        <w:rPr>
          <w:rFonts w:cs="Times New Roman"/>
          <w:sz w:val="22"/>
          <w:lang w:val="ba-RU"/>
        </w:rPr>
      </w:pPr>
    </w:p>
    <w:p w:rsidR="00416B7C" w:rsidRPr="00BF2C53" w:rsidRDefault="00416B7C" w:rsidP="002724B6">
      <w:pPr>
        <w:pStyle w:val="34"/>
        <w:spacing w:after="0"/>
        <w:rPr>
          <w:rFonts w:ascii="Times New Roman" w:hAnsi="Times New Roman" w:cs="Times New Roman"/>
          <w:color w:val="auto"/>
          <w:sz w:val="22"/>
          <w:lang w:val="ba-RU"/>
        </w:rPr>
      </w:pPr>
      <w:bookmarkStart w:id="48" w:name="_Toc118199433"/>
      <w:r w:rsidRPr="00BF2C53">
        <w:rPr>
          <w:rFonts w:ascii="Times New Roman" w:hAnsi="Times New Roman" w:cs="Times New Roman"/>
          <w:color w:val="auto"/>
          <w:sz w:val="22"/>
          <w:lang w:val="ba-RU"/>
        </w:rPr>
        <w:t>2.1.5</w:t>
      </w:r>
      <w:r w:rsidRPr="00BF2C53">
        <w:rPr>
          <w:rFonts w:ascii="Times New Roman" w:hAnsi="Times New Roman" w:cs="Times New Roman"/>
          <w:color w:val="auto"/>
          <w:sz w:val="22"/>
        </w:rPr>
        <w:t> </w:t>
      </w:r>
      <w:r w:rsidRPr="00BF2C53">
        <w:rPr>
          <w:rFonts w:ascii="Times New Roman" w:hAnsi="Times New Roman" w:cs="Times New Roman"/>
          <w:color w:val="auto"/>
          <w:sz w:val="22"/>
          <w:lang w:val="ba-RU"/>
        </w:rPr>
        <w:t>АНГЛИЙСКИЙ ЯЗЫК</w:t>
      </w:r>
      <w:bookmarkEnd w:id="48"/>
    </w:p>
    <w:p w:rsidR="007C3E42" w:rsidRPr="00BF2C53" w:rsidRDefault="007C3E42" w:rsidP="00DD4B31">
      <w:pPr>
        <w:spacing w:after="0" w:line="240" w:lineRule="auto"/>
        <w:ind w:firstLine="709"/>
        <w:rPr>
          <w:rFonts w:cs="Times New Roman"/>
          <w:sz w:val="22"/>
          <w:lang w:val="ba-RU"/>
        </w:rPr>
      </w:pPr>
    </w:p>
    <w:p w:rsidR="00416B7C" w:rsidRPr="00BF2C53" w:rsidRDefault="00416B7C" w:rsidP="00DD4B31">
      <w:pPr>
        <w:pStyle w:val="h1Header"/>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 xml:space="preserve">РАБОЧАЯ ПРОГРАММА. АНГЛИЙСКИЙ ЯЗЫК </w:t>
      </w:r>
      <w:r w:rsidRPr="00BF2C53">
        <w:rPr>
          <w:rFonts w:cs="Times New Roman"/>
          <w:color w:val="auto"/>
          <w:sz w:val="22"/>
          <w:szCs w:val="22"/>
        </w:rPr>
        <w:br/>
        <w:t>(для 5—9 классов образовательных организаций)</w:t>
      </w:r>
    </w:p>
    <w:p w:rsidR="00416B7C" w:rsidRPr="00BF2C53" w:rsidRDefault="00253DB0"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Р</w:t>
      </w:r>
      <w:r w:rsidR="00416B7C" w:rsidRPr="00BF2C53">
        <w:rPr>
          <w:rFonts w:cs="Times New Roman"/>
          <w:color w:val="auto"/>
          <w:spacing w:val="-2"/>
          <w:sz w:val="22"/>
          <w:szCs w:val="22"/>
        </w:rPr>
        <w:t xml:space="preserve">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w:t>
      </w:r>
    </w:p>
    <w:p w:rsidR="00416B7C" w:rsidRPr="00BF2C53" w:rsidRDefault="00416B7C" w:rsidP="00DD4B31">
      <w:pPr>
        <w:pStyle w:val="h1Header"/>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ПОЯСНИТЕЛЬНАЯ ЗАПИСКА</w:t>
      </w:r>
    </w:p>
    <w:p w:rsidR="00416B7C" w:rsidRPr="00BF2C53" w:rsidRDefault="00253DB0" w:rsidP="00DD4B31">
      <w:pPr>
        <w:pStyle w:val="body"/>
        <w:spacing w:line="240" w:lineRule="auto"/>
        <w:ind w:firstLine="709"/>
        <w:rPr>
          <w:rFonts w:cs="Times New Roman"/>
          <w:color w:val="auto"/>
          <w:sz w:val="22"/>
          <w:szCs w:val="22"/>
        </w:rPr>
      </w:pPr>
      <w:r w:rsidRPr="00BF2C53">
        <w:rPr>
          <w:rFonts w:cs="Times New Roman"/>
          <w:color w:val="auto"/>
          <w:sz w:val="22"/>
          <w:szCs w:val="22"/>
        </w:rPr>
        <w:t>Р</w:t>
      </w:r>
      <w:r w:rsidR="00416B7C" w:rsidRPr="00BF2C53">
        <w:rPr>
          <w:rFonts w:cs="Times New Roman"/>
          <w:color w:val="auto"/>
          <w:sz w:val="22"/>
          <w:szCs w:val="22"/>
        </w:rPr>
        <w:t xml:space="preserve">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рабочей программе для основной школы предусмотрено дальнейшее развитие всех речевых умений и овладение языковыми средствами, представленными в рабочих программах начального общего образования, что обеспечивает преемственность между этапами школьного образования по английскому языку. </w:t>
      </w:r>
    </w:p>
    <w:p w:rsidR="00416B7C" w:rsidRPr="00BF2C53" w:rsidRDefault="00416B7C" w:rsidP="00DD4B31">
      <w:pPr>
        <w:pStyle w:val="h2Header"/>
        <w:spacing w:before="0" w:after="0" w:line="240" w:lineRule="auto"/>
        <w:ind w:firstLine="709"/>
        <w:jc w:val="both"/>
        <w:rPr>
          <w:rFonts w:cs="Times New Roman"/>
          <w:color w:val="auto"/>
        </w:rPr>
      </w:pPr>
      <w:r w:rsidRPr="00BF2C53">
        <w:rPr>
          <w:rFonts w:cs="Times New Roman"/>
          <w:color w:val="auto"/>
        </w:rPr>
        <w:t>Общая ха</w:t>
      </w:r>
      <w:r w:rsidR="002724B6" w:rsidRPr="00BF2C53">
        <w:rPr>
          <w:rFonts w:cs="Times New Roman"/>
          <w:color w:val="auto"/>
        </w:rPr>
        <w:t xml:space="preserve">рактеристика учебного предмета </w:t>
      </w:r>
      <w:r w:rsidRPr="00BF2C53">
        <w:rPr>
          <w:rFonts w:cs="Times New Roman"/>
          <w:color w:val="auto"/>
        </w:rPr>
        <w:t>«иностранный (английский) язык»</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rsidR="00416B7C" w:rsidRPr="00BF2C53" w:rsidRDefault="00416B7C" w:rsidP="00DD4B31">
      <w:pPr>
        <w:pStyle w:val="body"/>
        <w:spacing w:line="240" w:lineRule="auto"/>
        <w:ind w:firstLine="709"/>
        <w:rPr>
          <w:rFonts w:cs="Times New Roman"/>
          <w:color w:val="auto"/>
          <w:spacing w:val="-4"/>
          <w:sz w:val="22"/>
          <w:szCs w:val="22"/>
        </w:rPr>
      </w:pPr>
      <w:r w:rsidRPr="00BF2C53">
        <w:rPr>
          <w:rFonts w:cs="Times New Roman"/>
          <w:color w:val="auto"/>
          <w:spacing w:val="-4"/>
          <w:sz w:val="22"/>
          <w:szCs w:val="22"/>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416B7C" w:rsidRPr="00BF2C53" w:rsidRDefault="00416B7C" w:rsidP="00DD4B31">
      <w:pPr>
        <w:pStyle w:val="body"/>
        <w:spacing w:line="240" w:lineRule="auto"/>
        <w:ind w:firstLine="709"/>
        <w:rPr>
          <w:rFonts w:cs="Times New Roman"/>
          <w:color w:val="auto"/>
          <w:spacing w:val="-3"/>
          <w:sz w:val="22"/>
          <w:szCs w:val="22"/>
        </w:rPr>
      </w:pPr>
      <w:r w:rsidRPr="00BF2C53">
        <w:rPr>
          <w:rFonts w:cs="Times New Roman"/>
          <w:color w:val="auto"/>
          <w:spacing w:val="-3"/>
          <w:sz w:val="22"/>
          <w:szCs w:val="22"/>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Естественно, возрастание значимости владения иностранными языками приводит к переосмыслению целей и содержания обучения предмету.</w:t>
      </w:r>
    </w:p>
    <w:p w:rsidR="00416B7C" w:rsidRPr="00BF2C53" w:rsidRDefault="002724B6" w:rsidP="00DD4B31">
      <w:pPr>
        <w:pStyle w:val="h2Header"/>
        <w:spacing w:before="0" w:after="0" w:line="240" w:lineRule="auto"/>
        <w:ind w:firstLine="709"/>
        <w:jc w:val="both"/>
        <w:rPr>
          <w:rFonts w:cs="Times New Roman"/>
          <w:color w:val="auto"/>
        </w:rPr>
      </w:pPr>
      <w:r w:rsidRPr="00BF2C53">
        <w:rPr>
          <w:rFonts w:cs="Times New Roman"/>
          <w:color w:val="auto"/>
        </w:rPr>
        <w:t xml:space="preserve">Цели учебного предмета </w:t>
      </w:r>
      <w:r w:rsidR="00416B7C" w:rsidRPr="00BF2C53">
        <w:rPr>
          <w:rFonts w:cs="Times New Roman"/>
          <w:color w:val="auto"/>
        </w:rPr>
        <w:t>«иностранный (английский) язык»</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 свете сказанного выше цели иноязычного образования становятся более сложными по структуре, формулируются на </w:t>
      </w:r>
      <w:r w:rsidRPr="00BF2C53">
        <w:rPr>
          <w:rStyle w:val="Italic"/>
          <w:rFonts w:cs="Times New Roman"/>
          <w:color w:val="auto"/>
          <w:sz w:val="22"/>
          <w:szCs w:val="22"/>
        </w:rPr>
        <w:t>ценностном, когнитивном и прагматическом</w:t>
      </w:r>
      <w:r w:rsidRPr="00BF2C53">
        <w:rPr>
          <w:rFonts w:cs="Times New Roman"/>
          <w:color w:val="auto"/>
          <w:sz w:val="22"/>
          <w:szCs w:val="22"/>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На прагматическом уровне </w:t>
      </w:r>
      <w:r w:rsidRPr="00BF2C53">
        <w:rPr>
          <w:rStyle w:val="BoldItalic0"/>
          <w:rFonts w:cs="Times New Roman"/>
          <w:color w:val="auto"/>
          <w:spacing w:val="-2"/>
          <w:sz w:val="22"/>
          <w:szCs w:val="22"/>
        </w:rPr>
        <w:t>целью иноязычного образования</w:t>
      </w:r>
      <w:r w:rsidRPr="00BF2C53">
        <w:rPr>
          <w:rFonts w:cs="Times New Roman"/>
          <w:color w:val="auto"/>
          <w:spacing w:val="-2"/>
          <w:sz w:val="22"/>
          <w:szCs w:val="22"/>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416B7C" w:rsidRPr="00BF2C53" w:rsidRDefault="00416B7C" w:rsidP="00DD4B31">
      <w:pPr>
        <w:pStyle w:val="list-dash0"/>
        <w:spacing w:line="240" w:lineRule="auto"/>
        <w:ind w:left="0" w:firstLine="709"/>
        <w:rPr>
          <w:rFonts w:cs="Times New Roman"/>
          <w:color w:val="auto"/>
          <w:sz w:val="22"/>
          <w:szCs w:val="22"/>
        </w:rPr>
      </w:pPr>
      <w:r w:rsidRPr="00BF2C53">
        <w:rPr>
          <w:rStyle w:val="Italic"/>
          <w:rFonts w:cs="Times New Roman"/>
          <w:color w:val="auto"/>
          <w:sz w:val="22"/>
          <w:szCs w:val="22"/>
        </w:rPr>
        <w:t>речевая компетенция</w:t>
      </w:r>
      <w:r w:rsidRPr="00BF2C53">
        <w:rPr>
          <w:rFonts w:cs="Times New Roman"/>
          <w:color w:val="auto"/>
          <w:sz w:val="22"/>
          <w:szCs w:val="22"/>
        </w:rPr>
        <w:t> — развитие коммуникативных умений в четырёх основных видах речевой деятельности (говорении, аудировании, чтении, письме);</w:t>
      </w:r>
    </w:p>
    <w:p w:rsidR="00416B7C" w:rsidRPr="00BF2C53" w:rsidRDefault="00416B7C" w:rsidP="00DD4B31">
      <w:pPr>
        <w:pStyle w:val="list-dash0"/>
        <w:spacing w:line="240" w:lineRule="auto"/>
        <w:ind w:left="0" w:firstLine="709"/>
        <w:rPr>
          <w:rFonts w:cs="Times New Roman"/>
          <w:color w:val="auto"/>
          <w:sz w:val="22"/>
          <w:szCs w:val="22"/>
        </w:rPr>
      </w:pPr>
      <w:r w:rsidRPr="00BF2C53">
        <w:rPr>
          <w:rStyle w:val="Italic"/>
          <w:rFonts w:cs="Times New Roman"/>
          <w:color w:val="auto"/>
          <w:sz w:val="22"/>
          <w:szCs w:val="22"/>
        </w:rPr>
        <w:t>языковая компетенция</w:t>
      </w:r>
      <w:r w:rsidRPr="00BF2C53">
        <w:rPr>
          <w:rStyle w:val="Bold"/>
          <w:rFonts w:cs="Times New Roman"/>
          <w:color w:val="auto"/>
          <w:sz w:val="22"/>
          <w:szCs w:val="22"/>
        </w:rPr>
        <w:t> </w:t>
      </w:r>
      <w:r w:rsidRPr="00BF2C53">
        <w:rPr>
          <w:rFonts w:cs="Times New Roman"/>
          <w:color w:val="auto"/>
          <w:sz w:val="22"/>
          <w:szCs w:val="22"/>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rsidR="00416B7C" w:rsidRPr="00BF2C53" w:rsidRDefault="00416B7C" w:rsidP="00DD4B31">
      <w:pPr>
        <w:pStyle w:val="list-dash0"/>
        <w:spacing w:line="240" w:lineRule="auto"/>
        <w:ind w:left="0" w:firstLine="709"/>
        <w:rPr>
          <w:rStyle w:val="Italic"/>
          <w:rFonts w:cs="Times New Roman"/>
          <w:color w:val="auto"/>
          <w:sz w:val="22"/>
          <w:szCs w:val="22"/>
        </w:rPr>
      </w:pPr>
      <w:r w:rsidRPr="00BF2C53">
        <w:rPr>
          <w:rStyle w:val="Italic"/>
          <w:rFonts w:cs="Times New Roman"/>
          <w:color w:val="auto"/>
          <w:sz w:val="22"/>
          <w:szCs w:val="22"/>
        </w:rPr>
        <w:t>социокультурная/межкультурная компетенция</w:t>
      </w:r>
      <w:r w:rsidRPr="00BF2C53">
        <w:rPr>
          <w:rStyle w:val="Bold"/>
          <w:rFonts w:cs="Times New Roman"/>
          <w:color w:val="auto"/>
          <w:sz w:val="22"/>
          <w:szCs w:val="22"/>
        </w:rPr>
        <w:t> </w:t>
      </w:r>
      <w:r w:rsidRPr="00BF2C53">
        <w:rPr>
          <w:rFonts w:cs="Times New Roman"/>
          <w:color w:val="auto"/>
          <w:sz w:val="22"/>
          <w:szCs w:val="22"/>
        </w:rPr>
        <w:t xml:space="preserve">—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rsidR="00416B7C" w:rsidRPr="00BF2C53" w:rsidRDefault="00416B7C" w:rsidP="00DD4B31">
      <w:pPr>
        <w:pStyle w:val="list-dash0"/>
        <w:spacing w:line="240" w:lineRule="auto"/>
        <w:ind w:left="0" w:firstLine="709"/>
        <w:rPr>
          <w:rFonts w:cs="Times New Roman"/>
          <w:color w:val="auto"/>
          <w:sz w:val="22"/>
          <w:szCs w:val="22"/>
        </w:rPr>
      </w:pPr>
      <w:r w:rsidRPr="00BF2C53">
        <w:rPr>
          <w:rStyle w:val="Italic"/>
          <w:rFonts w:cs="Times New Roman"/>
          <w:color w:val="auto"/>
          <w:sz w:val="22"/>
          <w:szCs w:val="22"/>
        </w:rPr>
        <w:t>компенсаторная компетенция</w:t>
      </w:r>
      <w:r w:rsidRPr="00BF2C53">
        <w:rPr>
          <w:rStyle w:val="Bold"/>
          <w:rFonts w:cs="Times New Roman"/>
          <w:color w:val="auto"/>
          <w:sz w:val="22"/>
          <w:szCs w:val="22"/>
        </w:rPr>
        <w:t> </w:t>
      </w:r>
      <w:r w:rsidRPr="00BF2C53">
        <w:rPr>
          <w:rFonts w:cs="Times New Roman"/>
          <w:color w:val="auto"/>
          <w:sz w:val="22"/>
          <w:szCs w:val="22"/>
        </w:rPr>
        <w:t>—развитие умений выходить из положения в условиях дефицита языковых средств при получении и передаче информации.</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Наряду с иноязычной коммуникативной компетенцией средствами иностранного языка формируются </w:t>
      </w:r>
      <w:r w:rsidRPr="00BF2C53">
        <w:rPr>
          <w:rStyle w:val="Italic"/>
          <w:rFonts w:cs="Times New Roman"/>
          <w:color w:val="auto"/>
          <w:spacing w:val="-1"/>
          <w:sz w:val="22"/>
          <w:szCs w:val="22"/>
        </w:rPr>
        <w:t>ключевые универсальные учебные компетенции</w:t>
      </w:r>
      <w:r w:rsidRPr="00BF2C53">
        <w:rPr>
          <w:rFonts w:cs="Times New Roman"/>
          <w:color w:val="auto"/>
          <w:spacing w:val="-1"/>
          <w:sz w:val="22"/>
          <w:szCs w:val="22"/>
        </w:rPr>
        <w:t xml:space="preserve">,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z w:val="22"/>
          <w:szCs w:val="22"/>
        </w:rPr>
        <w:t xml:space="preserve">В соответствии с личностно ориентированной парадигмой образования основными подходами к обучению </w:t>
      </w:r>
      <w:r w:rsidRPr="00BF2C53">
        <w:rPr>
          <w:rStyle w:val="Italic"/>
          <w:rFonts w:cs="Times New Roman"/>
          <w:color w:val="auto"/>
          <w:sz w:val="22"/>
          <w:szCs w:val="22"/>
        </w:rPr>
        <w:t>иностранным языкам</w:t>
      </w:r>
      <w:r w:rsidRPr="00BF2C53">
        <w:rPr>
          <w:rFonts w:cs="Times New Roman"/>
          <w:color w:val="auto"/>
          <w:sz w:val="22"/>
          <w:szCs w:val="22"/>
        </w:rPr>
        <w:t xml:space="preserve"> признаются компетентностный, системно-деятельност</w:t>
      </w:r>
      <w:r w:rsidRPr="00BF2C53">
        <w:rPr>
          <w:rFonts w:cs="Times New Roman"/>
          <w:color w:val="auto"/>
          <w:spacing w:val="2"/>
          <w:sz w:val="22"/>
          <w:szCs w:val="22"/>
        </w:rPr>
        <w:t>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416B7C" w:rsidRPr="00BF2C53" w:rsidRDefault="00416B7C" w:rsidP="00DD4B31">
      <w:pPr>
        <w:pStyle w:val="h2Header"/>
        <w:spacing w:before="0" w:after="0" w:line="240" w:lineRule="auto"/>
        <w:ind w:firstLine="709"/>
        <w:jc w:val="both"/>
        <w:rPr>
          <w:rStyle w:val="Bold"/>
          <w:rFonts w:cs="Times New Roman"/>
          <w:b/>
          <w:bCs/>
          <w:color w:val="auto"/>
        </w:rPr>
      </w:pPr>
      <w:r w:rsidRPr="00BF2C53">
        <w:rPr>
          <w:rStyle w:val="Bold"/>
          <w:rFonts w:cs="Times New Roman"/>
          <w:b/>
          <w:bCs/>
          <w:color w:val="auto"/>
        </w:rPr>
        <w:t>Место учебного предмета «</w:t>
      </w:r>
      <w:r w:rsidRPr="00BF2C53">
        <w:rPr>
          <w:rFonts w:cs="Times New Roman"/>
          <w:color w:val="auto"/>
        </w:rPr>
        <w:t xml:space="preserve">иностранный (английский) </w:t>
      </w:r>
      <w:r w:rsidRPr="00BF2C53">
        <w:rPr>
          <w:rStyle w:val="Bold"/>
          <w:rFonts w:cs="Times New Roman"/>
          <w:b/>
          <w:bCs/>
          <w:color w:val="auto"/>
        </w:rPr>
        <w:t>язык» в учебном плане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472B77" w:rsidRPr="00BF2C53" w:rsidRDefault="00472B77" w:rsidP="00DD4B31">
      <w:pPr>
        <w:pStyle w:val="body"/>
        <w:spacing w:line="240" w:lineRule="auto"/>
        <w:ind w:firstLine="709"/>
        <w:rPr>
          <w:rFonts w:cs="Times New Roman"/>
          <w:color w:val="auto"/>
          <w:sz w:val="22"/>
          <w:szCs w:val="22"/>
        </w:rPr>
      </w:pPr>
      <w:r w:rsidRPr="00BF2C53">
        <w:rPr>
          <w:rFonts w:cs="Times New Roman"/>
          <w:color w:val="auto"/>
          <w:sz w:val="22"/>
          <w:szCs w:val="22"/>
        </w:rPr>
        <w:t>Для школ с обучением на родном языке по учебнму плану Вариант -2 вариация 2(спецпредложение) на изучение Инстранного языка отводится по 2 часа в 5-9 классах. Итого 340 часов.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Требования к</w:t>
      </w:r>
      <w:r w:rsidRPr="00BF2C53">
        <w:rPr>
          <w:rStyle w:val="Italic"/>
          <w:rFonts w:cs="Times New Roman"/>
          <w:color w:val="auto"/>
          <w:sz w:val="22"/>
          <w:szCs w:val="22"/>
        </w:rPr>
        <w:t xml:space="preserve"> предметным результатам</w:t>
      </w:r>
      <w:r w:rsidRPr="00BF2C53">
        <w:rPr>
          <w:rFonts w:cs="Times New Roman"/>
          <w:color w:val="auto"/>
          <w:sz w:val="22"/>
          <w:szCs w:val="22"/>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BF2C53">
        <w:rPr>
          <w:rStyle w:val="footnote-num"/>
          <w:rFonts w:cs="Times New Roman"/>
          <w:color w:val="auto"/>
          <w:sz w:val="22"/>
          <w:szCs w:val="22"/>
          <w:vertAlign w:val="superscript"/>
        </w:rPr>
        <w:footnoteReference w:id="7"/>
      </w:r>
      <w:r w:rsidRPr="00BF2C53">
        <w:rPr>
          <w:rFonts w:cs="Times New Roman"/>
          <w:color w:val="auto"/>
          <w:sz w:val="22"/>
          <w:szCs w:val="22"/>
        </w:rPr>
        <w:t xml:space="preserve">.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416B7C" w:rsidRPr="00BF2C53" w:rsidRDefault="00465BA5" w:rsidP="00DD4B31">
      <w:pPr>
        <w:pStyle w:val="body"/>
        <w:spacing w:line="240" w:lineRule="auto"/>
        <w:ind w:firstLine="709"/>
        <w:rPr>
          <w:rFonts w:cs="Times New Roman"/>
          <w:color w:val="auto"/>
          <w:sz w:val="22"/>
          <w:szCs w:val="22"/>
        </w:rPr>
      </w:pPr>
      <w:r w:rsidRPr="00BF2C53">
        <w:rPr>
          <w:rFonts w:cs="Times New Roman"/>
          <w:color w:val="auto"/>
          <w:sz w:val="22"/>
          <w:szCs w:val="22"/>
        </w:rPr>
        <w:t>Ра</w:t>
      </w:r>
      <w:r w:rsidR="00416B7C" w:rsidRPr="00BF2C53">
        <w:rPr>
          <w:rFonts w:cs="Times New Roman"/>
          <w:color w:val="auto"/>
          <w:sz w:val="22"/>
          <w:szCs w:val="22"/>
        </w:rPr>
        <w:t>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классы);тематическое планирование по годам обучения (5—9 классы).</w:t>
      </w:r>
    </w:p>
    <w:p w:rsidR="00416B7C" w:rsidRPr="00BF2C53" w:rsidRDefault="002724B6" w:rsidP="00DD4B31">
      <w:pPr>
        <w:pStyle w:val="h1Header"/>
        <w:spacing w:before="0" w:after="0" w:line="240" w:lineRule="auto"/>
        <w:ind w:firstLine="709"/>
        <w:jc w:val="both"/>
        <w:rPr>
          <w:rStyle w:val="Bold"/>
          <w:rFonts w:cs="Times New Roman"/>
          <w:b/>
          <w:bCs/>
          <w:color w:val="auto"/>
          <w:sz w:val="22"/>
          <w:szCs w:val="22"/>
        </w:rPr>
      </w:pPr>
      <w:r w:rsidRPr="00BF2C53">
        <w:rPr>
          <w:rStyle w:val="Bold"/>
          <w:rFonts w:cs="Times New Roman"/>
          <w:b/>
          <w:bCs/>
          <w:color w:val="auto"/>
          <w:sz w:val="22"/>
          <w:szCs w:val="22"/>
        </w:rPr>
        <w:t xml:space="preserve">Содержание обучения </w:t>
      </w:r>
      <w:r w:rsidR="00416B7C" w:rsidRPr="00BF2C53">
        <w:rPr>
          <w:rStyle w:val="Bold"/>
          <w:rFonts w:cs="Times New Roman"/>
          <w:b/>
          <w:bCs/>
          <w:color w:val="auto"/>
          <w:sz w:val="22"/>
          <w:szCs w:val="22"/>
        </w:rPr>
        <w:t>учебному предмету «Английский язык»</w:t>
      </w:r>
    </w:p>
    <w:p w:rsidR="00416B7C" w:rsidRPr="00BF2C53" w:rsidRDefault="00416B7C" w:rsidP="00DD4B31">
      <w:pPr>
        <w:pStyle w:val="h3-firstHeader"/>
        <w:spacing w:before="0" w:after="0" w:line="240" w:lineRule="auto"/>
        <w:ind w:firstLine="709"/>
        <w:jc w:val="both"/>
        <w:rPr>
          <w:rFonts w:cs="Times New Roman"/>
          <w:color w:val="auto"/>
        </w:rPr>
      </w:pPr>
      <w:r w:rsidRPr="00BF2C53">
        <w:rPr>
          <w:rFonts w:cs="Times New Roman"/>
          <w:color w:val="auto"/>
        </w:rPr>
        <w:t>5 класс</w:t>
      </w:r>
    </w:p>
    <w:p w:rsidR="00416B7C" w:rsidRPr="00BF2C53" w:rsidRDefault="00416B7C" w:rsidP="00DD4B31">
      <w:pPr>
        <w:pStyle w:val="h4-firstHeader"/>
        <w:spacing w:before="0" w:line="240" w:lineRule="auto"/>
        <w:ind w:firstLine="709"/>
        <w:rPr>
          <w:rFonts w:cs="Times New Roman"/>
          <w:color w:val="auto"/>
          <w:sz w:val="22"/>
          <w:szCs w:val="22"/>
        </w:rPr>
      </w:pPr>
      <w:r w:rsidRPr="00BF2C53">
        <w:rPr>
          <w:rFonts w:cs="Times New Roman"/>
          <w:color w:val="auto"/>
          <w:sz w:val="22"/>
          <w:szCs w:val="22"/>
        </w:rPr>
        <w:t>Коммуникативные умения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Моя семья. Мои друзья. Семейные праздники: день рождения, Новый год.</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Внешность и характер человека/литературного персонажа.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Досуг и увлечения/хобби современного подростка (чтение, кино, спорт).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Здоровый образ жизни: режим труда и отдыха, здоровое питание.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Покупки: одежда, обувь и продукты питания.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Школа, школьная жизнь, школьная форма, изучаемые предметы. Переписка с зарубежными сверстниками.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Каникулы в различное время года. Виды отдыха.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Природа: дикие и домашние животные. Погода.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Родной город/село. Транспорт.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Выдающиеся люди родной страны и страны/стран изучаемого языка: писатели, поэты.</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Говорение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Развитие коммуникативных умений </w:t>
      </w:r>
      <w:r w:rsidRPr="00BF2C53">
        <w:rPr>
          <w:rStyle w:val="BoldItalic0"/>
          <w:rFonts w:cs="Times New Roman"/>
          <w:color w:val="auto"/>
          <w:sz w:val="22"/>
          <w:szCs w:val="22"/>
        </w:rPr>
        <w:t xml:space="preserve">диалогической речи </w:t>
      </w:r>
      <w:r w:rsidRPr="00BF2C53">
        <w:rPr>
          <w:rFonts w:cs="Times New Roman"/>
          <w:color w:val="auto"/>
          <w:sz w:val="22"/>
          <w:szCs w:val="22"/>
        </w:rPr>
        <w:t>на базе умений, сформированных в начальной школе:</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диалог этикетного характера</w:t>
      </w:r>
      <w:r w:rsidRPr="00BF2C53">
        <w:rPr>
          <w:rFonts w:cs="Times New Roman"/>
          <w:color w:val="auto"/>
          <w:sz w:val="22"/>
          <w:szCs w:val="22"/>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диалог — побуждение к действию</w:t>
      </w:r>
      <w:r w:rsidRPr="00BF2C53">
        <w:rPr>
          <w:rFonts w:cs="Times New Roman"/>
          <w:color w:val="auto"/>
          <w:sz w:val="22"/>
          <w:szCs w:val="22"/>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диалог-расспрос</w:t>
      </w:r>
      <w:r w:rsidRPr="00BF2C53">
        <w:rPr>
          <w:rFonts w:cs="Times New Roman"/>
          <w:color w:val="auto"/>
          <w:sz w:val="22"/>
          <w:szCs w:val="22"/>
        </w:rPr>
        <w:t xml:space="preserve">: сообщать фактическую информацию, отвечая на вопросы разных видов; запрашивать интересующую информацию.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Объём диалога — до 5 реплик со стороны каждого собеседника.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Развитие коммуникативных умений </w:t>
      </w:r>
      <w:r w:rsidRPr="00BF2C53">
        <w:rPr>
          <w:rStyle w:val="BoldItalic0"/>
          <w:rFonts w:cs="Times New Roman"/>
          <w:color w:val="auto"/>
          <w:sz w:val="22"/>
          <w:szCs w:val="22"/>
        </w:rPr>
        <w:t>монологической речи</w:t>
      </w:r>
      <w:r w:rsidRPr="00BF2C53">
        <w:rPr>
          <w:rFonts w:cs="Times New Roman"/>
          <w:color w:val="auto"/>
          <w:sz w:val="22"/>
          <w:szCs w:val="22"/>
        </w:rPr>
        <w:t xml:space="preserve"> на базе умений, сформированных в начальной школе:</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создание устных связных монологических высказываний с использованием основных коммуникативных типов речи: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повествование/сообщение;</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изложение (пересказ) основного содержания прочитанного текста;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краткое изложение результатов выполненной проектной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Объём монологического высказывания — 5—6 фраз. </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Аудирование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Развитие коммуникативных умений </w:t>
      </w:r>
      <w:r w:rsidRPr="00BF2C53">
        <w:rPr>
          <w:rStyle w:val="BoldItalic0"/>
          <w:rFonts w:cs="Times New Roman"/>
          <w:color w:val="auto"/>
          <w:sz w:val="22"/>
          <w:szCs w:val="22"/>
        </w:rPr>
        <w:t>аудирования</w:t>
      </w:r>
      <w:r w:rsidRPr="00BF2C53">
        <w:rPr>
          <w:rFonts w:cs="Times New Roman"/>
          <w:color w:val="auto"/>
          <w:sz w:val="22"/>
          <w:szCs w:val="22"/>
        </w:rPr>
        <w:t xml:space="preserve"> на базе умений, сформированных в начальной школе: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Время звучания текста/текстов для аудирования — до 1 минуты.</w:t>
      </w:r>
    </w:p>
    <w:p w:rsidR="00416B7C" w:rsidRPr="00BF2C53" w:rsidRDefault="00416B7C" w:rsidP="00DD4B31">
      <w:pPr>
        <w:pStyle w:val="h4Header"/>
        <w:spacing w:before="0" w:line="240" w:lineRule="auto"/>
        <w:ind w:firstLine="709"/>
        <w:rPr>
          <w:rStyle w:val="BoldItalic0"/>
          <w:rFonts w:cs="Times New Roman"/>
          <w:color w:val="auto"/>
          <w:sz w:val="22"/>
          <w:szCs w:val="22"/>
        </w:rPr>
      </w:pPr>
      <w:r w:rsidRPr="00BF2C53">
        <w:rPr>
          <w:rStyle w:val="BoldItalic0"/>
          <w:rFonts w:cs="Times New Roman"/>
          <w:color w:val="auto"/>
          <w:sz w:val="22"/>
          <w:szCs w:val="22"/>
        </w:rPr>
        <w:t xml:space="preserve">Смысловое чтение </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z w:val="22"/>
          <w:szCs w:val="22"/>
        </w:rPr>
        <w:t>Развитие сформированных в начальной школе умений читать про себя и понимать учебные и несложные адаптированныеаутентичные тексты разных жанров и стилей, содержащие отдельные незнакомые слова, с различной глубиной проникнове</w:t>
      </w:r>
      <w:r w:rsidRPr="00BF2C53">
        <w:rPr>
          <w:rFonts w:cs="Times New Roman"/>
          <w:color w:val="auto"/>
          <w:spacing w:val="-1"/>
          <w:sz w:val="22"/>
          <w:szCs w:val="22"/>
        </w:rPr>
        <w:t xml:space="preserve">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Чтение несплошных текстов (таблиц) и понимание представленной в них информации.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Объём текста/текстов для чтения — 180—200 слов. </w:t>
      </w:r>
    </w:p>
    <w:p w:rsidR="00416B7C" w:rsidRPr="00BF2C53" w:rsidRDefault="00416B7C" w:rsidP="00DD4B31">
      <w:pPr>
        <w:pStyle w:val="h4Header"/>
        <w:spacing w:before="0" w:line="240" w:lineRule="auto"/>
        <w:ind w:firstLine="709"/>
        <w:rPr>
          <w:rStyle w:val="BoldItalic0"/>
          <w:rFonts w:cs="Times New Roman"/>
          <w:color w:val="auto"/>
          <w:sz w:val="22"/>
          <w:szCs w:val="22"/>
        </w:rPr>
      </w:pPr>
      <w:r w:rsidRPr="00BF2C53">
        <w:rPr>
          <w:rStyle w:val="BoldItalic0"/>
          <w:rFonts w:cs="Times New Roman"/>
          <w:color w:val="auto"/>
          <w:sz w:val="22"/>
          <w:szCs w:val="22"/>
        </w:rPr>
        <w:t>Письменная речь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Развитие умений письменной речи на базе умений, сформированных в начальной школе: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написание коротких поздравлений с праздниками (с Новым годом, Рождеством, днём рождения);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416B7C" w:rsidRPr="00BF2C53" w:rsidRDefault="00416B7C" w:rsidP="00DD4B31">
      <w:pPr>
        <w:pStyle w:val="h4-firstHeader"/>
        <w:spacing w:before="0" w:line="240" w:lineRule="auto"/>
        <w:ind w:firstLine="709"/>
        <w:rPr>
          <w:rFonts w:cs="Times New Roman"/>
          <w:color w:val="auto"/>
          <w:sz w:val="22"/>
          <w:szCs w:val="22"/>
        </w:rPr>
      </w:pPr>
      <w:r w:rsidRPr="00BF2C53">
        <w:rPr>
          <w:rFonts w:cs="Times New Roman"/>
          <w:color w:val="auto"/>
          <w:sz w:val="22"/>
          <w:szCs w:val="22"/>
        </w:rPr>
        <w:t>Языковые знания и умения</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Фонетическая сторона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Тексты для чтения вслух: беседа/диалог, рассказ, отрывок из статьи научно-популярного характера, сообщение информационного характера.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Объём текста для чтения вслух — до 90 слов.</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Графика, орфография и пунктуация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Правильное написание изученных слов.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Лексическая сторона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Основные способы словообразования: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а</w:t>
      </w:r>
      <w:r w:rsidR="00341FD2" w:rsidRPr="00BF2C53">
        <w:rPr>
          <w:rFonts w:cs="Times New Roman"/>
          <w:color w:val="auto"/>
          <w:sz w:val="22"/>
          <w:szCs w:val="22"/>
        </w:rPr>
        <w:t xml:space="preserve">) </w:t>
      </w:r>
      <w:r w:rsidRPr="00BF2C53">
        <w:rPr>
          <w:rFonts w:cs="Times New Roman"/>
          <w:color w:val="auto"/>
          <w:sz w:val="22"/>
          <w:szCs w:val="22"/>
        </w:rPr>
        <w:t xml:space="preserve">аффиксация: </w:t>
      </w:r>
    </w:p>
    <w:p w:rsidR="00416B7C" w:rsidRPr="00BF2C53" w:rsidRDefault="00416B7C" w:rsidP="00DD4B31">
      <w:pPr>
        <w:pStyle w:val="body"/>
        <w:spacing w:line="240" w:lineRule="auto"/>
        <w:ind w:firstLine="709"/>
        <w:rPr>
          <w:rFonts w:cs="Times New Roman"/>
          <w:color w:val="auto"/>
          <w:sz w:val="22"/>
          <w:szCs w:val="22"/>
          <w:lang w:val="en-US"/>
        </w:rPr>
      </w:pPr>
      <w:r w:rsidRPr="00BF2C53">
        <w:rPr>
          <w:rFonts w:cs="Times New Roman"/>
          <w:color w:val="auto"/>
          <w:sz w:val="22"/>
          <w:szCs w:val="22"/>
        </w:rPr>
        <w:t>образованиеимёнсуществительныхприпомощисуффиксов</w:t>
      </w:r>
      <w:r w:rsidRPr="00BF2C53">
        <w:rPr>
          <w:rFonts w:cs="Times New Roman"/>
          <w:color w:val="auto"/>
          <w:sz w:val="22"/>
          <w:szCs w:val="22"/>
          <w:lang w:val="en-US"/>
        </w:rPr>
        <w:t xml:space="preserve"> -er/-or (teacher/visitor), -ist (scientist, tourist), -sion/-tion (discussion/invitation); </w:t>
      </w:r>
    </w:p>
    <w:p w:rsidR="00416B7C" w:rsidRPr="00BF2C53" w:rsidRDefault="00416B7C" w:rsidP="00DD4B31">
      <w:pPr>
        <w:pStyle w:val="body"/>
        <w:spacing w:line="240" w:lineRule="auto"/>
        <w:ind w:firstLine="709"/>
        <w:rPr>
          <w:rFonts w:cs="Times New Roman"/>
          <w:color w:val="auto"/>
          <w:sz w:val="22"/>
          <w:szCs w:val="22"/>
          <w:lang w:val="en-US"/>
        </w:rPr>
      </w:pPr>
      <w:r w:rsidRPr="00BF2C53">
        <w:rPr>
          <w:rFonts w:cs="Times New Roman"/>
          <w:color w:val="auto"/>
          <w:sz w:val="22"/>
          <w:szCs w:val="22"/>
        </w:rPr>
        <w:t>образованиеимёнприлагательныхприпомощисуффиксов</w:t>
      </w:r>
      <w:r w:rsidRPr="00BF2C53">
        <w:rPr>
          <w:rFonts w:cs="Times New Roman"/>
          <w:color w:val="auto"/>
          <w:sz w:val="22"/>
          <w:szCs w:val="22"/>
          <w:lang w:val="en-US"/>
        </w:rPr>
        <w:t xml:space="preserve"> -ful (wonderful), -ian/-an (Russian/American);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образование наречий при помощи суффикса -ly (recently);</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образование имён прилагательных, имён существительных и наречий при помощи отрицательного префикса un- (unhappy, unreality, unusually).</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Грамматическая сторона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Предложения с несколькими обстоятельствами, следующими в определённом порядке.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Вопросительные предложения (альтернативный и разделительный вопросы в Present/Past/Future Simple Tense).</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Имена существительные во множественном числе, в том числе имена существительные, имеющие форму только множественного числа.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Имена существительные с причастиями настоящего и прошедшего времени.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Наречия в положительной, сравнительной и превосходной степенях, образованные по правилу, и исключения. </w:t>
      </w:r>
    </w:p>
    <w:p w:rsidR="00416B7C" w:rsidRPr="00BF2C53" w:rsidRDefault="00416B7C" w:rsidP="00DD4B31">
      <w:pPr>
        <w:pStyle w:val="h4Header"/>
        <w:spacing w:before="0" w:line="240" w:lineRule="auto"/>
        <w:ind w:firstLine="709"/>
        <w:rPr>
          <w:rFonts w:cs="Times New Roman"/>
          <w:color w:val="auto"/>
          <w:sz w:val="22"/>
          <w:szCs w:val="22"/>
        </w:rPr>
      </w:pPr>
      <w:r w:rsidRPr="00BF2C53">
        <w:rPr>
          <w:rFonts w:cs="Times New Roman"/>
          <w:color w:val="auto"/>
          <w:sz w:val="22"/>
          <w:szCs w:val="22"/>
        </w:rPr>
        <w:t xml:space="preserve">Социокультурные знания и умения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Формирование умений: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писать свои имя и фамилию, а также имена и фамилии своих родственников и друзей на английском языке;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правильно оформлять свой адрес на английском языке (в анкете, формуляре);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кратко представлять Россию и страну/страны изучаемого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416B7C" w:rsidRPr="00BF2C53" w:rsidRDefault="00416B7C" w:rsidP="00DD4B31">
      <w:pPr>
        <w:pStyle w:val="h4Header"/>
        <w:spacing w:before="0" w:line="240" w:lineRule="auto"/>
        <w:ind w:firstLine="709"/>
        <w:rPr>
          <w:rFonts w:cs="Times New Roman"/>
          <w:color w:val="auto"/>
          <w:sz w:val="22"/>
          <w:szCs w:val="22"/>
        </w:rPr>
      </w:pPr>
      <w:r w:rsidRPr="00BF2C53">
        <w:rPr>
          <w:rFonts w:cs="Times New Roman"/>
          <w:color w:val="auto"/>
          <w:sz w:val="22"/>
          <w:szCs w:val="22"/>
        </w:rPr>
        <w:t>Компенсаторные умения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Использование при чтении и аудировании языковой, в том числе контекстуальной, догадки.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Использование в качестве опоры при порождении собственных высказываний ключевых слов, плана.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F2C53" w:rsidRDefault="00416B7C" w:rsidP="00DD4B31">
      <w:pPr>
        <w:pStyle w:val="h3Header"/>
        <w:spacing w:before="0" w:after="0" w:line="240" w:lineRule="auto"/>
        <w:ind w:firstLine="709"/>
        <w:jc w:val="both"/>
        <w:rPr>
          <w:rFonts w:cs="Times New Roman"/>
          <w:color w:val="auto"/>
        </w:rPr>
      </w:pPr>
      <w:r w:rsidRPr="00BF2C53">
        <w:rPr>
          <w:rFonts w:cs="Times New Roman"/>
          <w:color w:val="auto"/>
        </w:rPr>
        <w:t>6 класс</w:t>
      </w:r>
    </w:p>
    <w:p w:rsidR="00416B7C" w:rsidRPr="00BF2C53" w:rsidRDefault="00416B7C" w:rsidP="00DD4B31">
      <w:pPr>
        <w:pStyle w:val="h4-firstHeader"/>
        <w:spacing w:before="0" w:line="240" w:lineRule="auto"/>
        <w:ind w:firstLine="709"/>
        <w:rPr>
          <w:rFonts w:cs="Times New Roman"/>
          <w:color w:val="auto"/>
          <w:sz w:val="22"/>
          <w:szCs w:val="22"/>
        </w:rPr>
      </w:pPr>
      <w:r w:rsidRPr="00BF2C53">
        <w:rPr>
          <w:rFonts w:cs="Times New Roman"/>
          <w:color w:val="auto"/>
          <w:sz w:val="22"/>
          <w:szCs w:val="22"/>
        </w:rPr>
        <w:t>Коммуникативные умения</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Fonts w:cs="Times New Roman"/>
          <w:color w:val="auto"/>
          <w:sz w:val="22"/>
          <w:szCs w:val="22"/>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Взаимоотношения в семье и с друзьями. Семейные праздники.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Внешность и характер человека/литературного персонажа.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Досуг и увлечения/хобби современного подростка (чтение, кино, театр, спорт).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Здоровый образ жизни: режим труда и отдыха, фитнес, сбалансированное питание.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Покупки: одежда, обувь и продукты питания.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Школа, школьная жизнь, школьная форма, изучаемые предметы, любимый предмет, правила поведения в школе. Переписка с зарубежными сверстниками.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Переписка с зарубежными сверстниками.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Каникулы в различное время года. Виды отдыха.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Путешествия по России и зарубежным странам.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Природа: дикие и домашние животные. Климат, погода.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Жизнь в городе и сельской местности. Описание родного города/села. Транспорт.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Выдающиеся люди родной страны и страны/стран изучаемого языка: писатели, поэты, учёные.</w:t>
      </w:r>
    </w:p>
    <w:p w:rsidR="00416B7C" w:rsidRPr="00BF2C53" w:rsidRDefault="00416B7C" w:rsidP="00DD4B31">
      <w:pPr>
        <w:pStyle w:val="h4Header"/>
        <w:spacing w:before="0" w:line="240" w:lineRule="auto"/>
        <w:ind w:firstLine="709"/>
        <w:rPr>
          <w:rStyle w:val="BoldItalic0"/>
          <w:rFonts w:cs="Times New Roman"/>
          <w:color w:val="auto"/>
          <w:sz w:val="22"/>
          <w:szCs w:val="22"/>
        </w:rPr>
      </w:pPr>
      <w:r w:rsidRPr="00BF2C53">
        <w:rPr>
          <w:rStyle w:val="BoldItalic0"/>
          <w:rFonts w:cs="Times New Roman"/>
          <w:color w:val="auto"/>
          <w:sz w:val="22"/>
          <w:szCs w:val="22"/>
        </w:rPr>
        <w:t xml:space="preserve">Говорение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Развитие коммуникативных умений </w:t>
      </w:r>
      <w:r w:rsidRPr="00BF2C53">
        <w:rPr>
          <w:rStyle w:val="BoldItalic0"/>
          <w:rFonts w:cs="Times New Roman"/>
          <w:color w:val="auto"/>
          <w:sz w:val="22"/>
          <w:szCs w:val="22"/>
        </w:rPr>
        <w:t>диалогической речи</w:t>
      </w:r>
      <w:r w:rsidRPr="00BF2C53">
        <w:rPr>
          <w:rFonts w:cs="Times New Roman"/>
          <w:color w:val="auto"/>
          <w:sz w:val="22"/>
          <w:szCs w:val="22"/>
        </w:rPr>
        <w:t>, а именно умений вести:</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диалог этикетного характера:</w:t>
      </w:r>
      <w:r w:rsidRPr="00BF2C53">
        <w:rPr>
          <w:rFonts w:cs="Times New Roman"/>
          <w:color w:val="auto"/>
          <w:sz w:val="22"/>
          <w:szCs w:val="22"/>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диалог — побуждение к действию:</w:t>
      </w:r>
      <w:r w:rsidRPr="00BF2C53">
        <w:rPr>
          <w:rFonts w:cs="Times New Roman"/>
          <w:color w:val="auto"/>
          <w:sz w:val="22"/>
          <w:szCs w:val="22"/>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диалог-расспрос:</w:t>
      </w:r>
      <w:r w:rsidRPr="00BF2C53">
        <w:rPr>
          <w:rFonts w:cs="Times New Roman"/>
          <w:color w:val="auto"/>
          <w:sz w:val="22"/>
          <w:szCs w:val="22"/>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Объём диалога — до 5 реплик со стороны каждого собеседника.</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Развитие коммуникативных умений </w:t>
      </w:r>
      <w:r w:rsidRPr="00BF2C53">
        <w:rPr>
          <w:rStyle w:val="BoldItalic0"/>
          <w:rFonts w:cs="Times New Roman"/>
          <w:color w:val="auto"/>
          <w:spacing w:val="-1"/>
          <w:sz w:val="22"/>
          <w:szCs w:val="22"/>
        </w:rPr>
        <w:t>монологической речи</w:t>
      </w:r>
      <w:r w:rsidRPr="00BF2C53">
        <w:rPr>
          <w:rFonts w:cs="Times New Roman"/>
          <w:color w:val="auto"/>
          <w:spacing w:val="-1"/>
          <w:sz w:val="22"/>
          <w:szCs w:val="22"/>
        </w:rPr>
        <w:t xml:space="preserve">: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создание устных связных монологических высказываний с использованием основных коммуникативных типов речи: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повествование/сообщение;</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изложение (пересказ) основного содержания прочитанного текста;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краткое изложение результатов выполненной проектной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Объём монологического высказывания — 7—8 фраз.</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Аудирование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BF2C53" w:rsidRDefault="00416B7C" w:rsidP="00DD4B31">
      <w:pPr>
        <w:pStyle w:val="body"/>
        <w:spacing w:line="240" w:lineRule="auto"/>
        <w:ind w:firstLine="709"/>
        <w:rPr>
          <w:rFonts w:cs="Times New Roman"/>
          <w:color w:val="auto"/>
          <w:spacing w:val="-3"/>
          <w:sz w:val="22"/>
          <w:szCs w:val="22"/>
        </w:rPr>
      </w:pPr>
      <w:r w:rsidRPr="00BF2C53">
        <w:rPr>
          <w:rFonts w:cs="Times New Roman"/>
          <w:color w:val="auto"/>
          <w:spacing w:val="-3"/>
          <w:sz w:val="22"/>
          <w:szCs w:val="22"/>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Время звучания текста/текстов для аудирования — до 1,5 минут. </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Смысловое чтение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Чтение с пониманием запрашиваемой информации предполагает умения находить в прочитанном тексте и понимать запрашиваемую информацию.</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Чтение несплошных текстов (таблиц) и понимание представленной в них информации.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Объём текста/текстов для чтения — 250—300 слов.</w:t>
      </w:r>
    </w:p>
    <w:p w:rsidR="00416B7C" w:rsidRPr="00BF2C53" w:rsidRDefault="00416B7C" w:rsidP="00DD4B31">
      <w:pPr>
        <w:pStyle w:val="h4Header"/>
        <w:keepNext/>
        <w:spacing w:before="0" w:line="240" w:lineRule="auto"/>
        <w:ind w:firstLine="709"/>
        <w:rPr>
          <w:rFonts w:cs="Times New Roman"/>
          <w:color w:val="auto"/>
          <w:sz w:val="22"/>
          <w:szCs w:val="22"/>
        </w:rPr>
      </w:pPr>
      <w:r w:rsidRPr="00BF2C53">
        <w:rPr>
          <w:rStyle w:val="BoldItalic0"/>
          <w:rFonts w:cs="Times New Roman"/>
          <w:color w:val="auto"/>
          <w:sz w:val="22"/>
          <w:szCs w:val="22"/>
        </w:rPr>
        <w:t>Письменная речь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Развитие умений письменной речи: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заполнение анкет и формуляров: сообщение о себе основных сведений в соответствии с нормами, принятыми в англоговорящих странах;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создание небольшого письменного высказывания с опорой на образец, план, иллюстрацию. Объём письменного высказывания — до 70 слов.</w:t>
      </w:r>
    </w:p>
    <w:p w:rsidR="00416B7C" w:rsidRPr="00BF2C53" w:rsidRDefault="00416B7C" w:rsidP="00DD4B31">
      <w:pPr>
        <w:pStyle w:val="h4-firstHeader"/>
        <w:spacing w:before="0" w:line="240" w:lineRule="auto"/>
        <w:ind w:firstLine="709"/>
        <w:rPr>
          <w:rFonts w:cs="Times New Roman"/>
          <w:color w:val="auto"/>
          <w:sz w:val="22"/>
          <w:szCs w:val="22"/>
        </w:rPr>
      </w:pPr>
      <w:r w:rsidRPr="00BF2C53">
        <w:rPr>
          <w:rFonts w:cs="Times New Roman"/>
          <w:color w:val="auto"/>
          <w:sz w:val="22"/>
          <w:szCs w:val="22"/>
        </w:rPr>
        <w:t>Языковые знания и умения</w:t>
      </w:r>
    </w:p>
    <w:p w:rsidR="00416B7C" w:rsidRPr="00BF2C53" w:rsidRDefault="00416B7C" w:rsidP="00DD4B31">
      <w:pPr>
        <w:pStyle w:val="h4Header"/>
        <w:spacing w:before="0" w:line="240" w:lineRule="auto"/>
        <w:ind w:firstLine="709"/>
        <w:rPr>
          <w:rStyle w:val="BoldItalic0"/>
          <w:rFonts w:cs="Times New Roman"/>
          <w:color w:val="auto"/>
          <w:sz w:val="22"/>
          <w:szCs w:val="22"/>
        </w:rPr>
      </w:pPr>
      <w:r w:rsidRPr="00BF2C53">
        <w:rPr>
          <w:rStyle w:val="BoldItalic0"/>
          <w:rFonts w:cs="Times New Roman"/>
          <w:color w:val="auto"/>
          <w:sz w:val="22"/>
          <w:szCs w:val="22"/>
        </w:rPr>
        <w:t>Фонетическая сторона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Объём текста для чтения вслух — до 95 слов.</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Графика, орфография и пунктуация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Правильное написание изученных слов.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BF2C53" w:rsidRDefault="00416B7C" w:rsidP="00DD4B31">
      <w:pPr>
        <w:pStyle w:val="h4Header"/>
        <w:keepNext/>
        <w:spacing w:before="0" w:line="240" w:lineRule="auto"/>
        <w:ind w:firstLine="709"/>
        <w:rPr>
          <w:rFonts w:cs="Times New Roman"/>
          <w:color w:val="auto"/>
          <w:sz w:val="22"/>
          <w:szCs w:val="22"/>
        </w:rPr>
      </w:pPr>
      <w:r w:rsidRPr="00BF2C53">
        <w:rPr>
          <w:rStyle w:val="BoldItalic0"/>
          <w:rFonts w:cs="Times New Roman"/>
          <w:color w:val="auto"/>
          <w:sz w:val="22"/>
          <w:szCs w:val="22"/>
        </w:rPr>
        <w:t>Лексическая сторона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Основные способы словообразования: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аффиксация: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образование имён существительных при помощи суффикса -ing (reading);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образование имён прилагательных при помощи суффиксов -al (typical), -ing (amazing), -less (useless), -ive (impressive).</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Синонимы. Антонимы. Интернациональные слова. </w:t>
      </w:r>
    </w:p>
    <w:p w:rsidR="00416B7C" w:rsidRPr="00BF2C53" w:rsidRDefault="00416B7C" w:rsidP="00DD4B31">
      <w:pPr>
        <w:pStyle w:val="h4Header"/>
        <w:spacing w:before="0" w:line="240" w:lineRule="auto"/>
        <w:ind w:firstLine="709"/>
        <w:rPr>
          <w:rStyle w:val="BoldItalic0"/>
          <w:rFonts w:cs="Times New Roman"/>
          <w:color w:val="auto"/>
          <w:sz w:val="22"/>
          <w:szCs w:val="22"/>
        </w:rPr>
      </w:pPr>
      <w:r w:rsidRPr="00BF2C53">
        <w:rPr>
          <w:rStyle w:val="BoldItalic0"/>
          <w:rFonts w:cs="Times New Roman"/>
          <w:color w:val="auto"/>
          <w:sz w:val="22"/>
          <w:szCs w:val="22"/>
        </w:rPr>
        <w:t>Грамматическая сторона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Сложноподчинённые предложения с придаточными определительными с союзными словами who, which, that.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Сложноподчинённые предложения с придаточными времени с союзами for, since.</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Предложения с конструкциями as … as, not so … as.</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Все типы вопросительных предложений (общий, специальный, альтернативный, разделительный вопросы) в Present/Past Continuous Tense.</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Глаголы в видо-временных формах действительного залога в изъявительном наклонении в Present/Past Continuous Tense.</w:t>
      </w:r>
    </w:p>
    <w:p w:rsidR="00416B7C" w:rsidRPr="00BF2C53" w:rsidRDefault="00416B7C" w:rsidP="00DD4B31">
      <w:pPr>
        <w:pStyle w:val="body"/>
        <w:spacing w:line="240" w:lineRule="auto"/>
        <w:ind w:firstLine="709"/>
        <w:rPr>
          <w:rFonts w:cs="Times New Roman"/>
          <w:color w:val="auto"/>
          <w:sz w:val="22"/>
          <w:szCs w:val="22"/>
          <w:lang w:val="en-US"/>
        </w:rPr>
      </w:pPr>
      <w:r w:rsidRPr="00BF2C53">
        <w:rPr>
          <w:rFonts w:cs="Times New Roman"/>
          <w:color w:val="auto"/>
          <w:sz w:val="22"/>
          <w:szCs w:val="22"/>
        </w:rPr>
        <w:t>Модальныеглаголыиихэквиваленты</w:t>
      </w:r>
      <w:r w:rsidRPr="00BF2C53">
        <w:rPr>
          <w:rFonts w:cs="Times New Roman"/>
          <w:color w:val="auto"/>
          <w:sz w:val="22"/>
          <w:szCs w:val="22"/>
          <w:lang w:val="en-US"/>
        </w:rPr>
        <w:t xml:space="preserve"> (can/be able to, must/have to, may, should, need). </w:t>
      </w:r>
    </w:p>
    <w:p w:rsidR="00416B7C" w:rsidRPr="00BF2C53" w:rsidRDefault="00416B7C" w:rsidP="00DD4B31">
      <w:pPr>
        <w:pStyle w:val="body"/>
        <w:spacing w:line="240" w:lineRule="auto"/>
        <w:ind w:firstLine="709"/>
        <w:rPr>
          <w:rFonts w:cs="Times New Roman"/>
          <w:color w:val="auto"/>
          <w:sz w:val="22"/>
          <w:szCs w:val="22"/>
          <w:lang w:val="en-US"/>
        </w:rPr>
      </w:pPr>
      <w:r w:rsidRPr="00BF2C53">
        <w:rPr>
          <w:rFonts w:cs="Times New Roman"/>
          <w:color w:val="auto"/>
          <w:sz w:val="22"/>
          <w:szCs w:val="22"/>
        </w:rPr>
        <w:t>Слова</w:t>
      </w:r>
      <w:r w:rsidRPr="00BF2C53">
        <w:rPr>
          <w:rFonts w:cs="Times New Roman"/>
          <w:color w:val="auto"/>
          <w:sz w:val="22"/>
          <w:szCs w:val="22"/>
          <w:lang w:val="en-US"/>
        </w:rPr>
        <w:t xml:space="preserve">, </w:t>
      </w:r>
      <w:r w:rsidRPr="00BF2C53">
        <w:rPr>
          <w:rFonts w:cs="Times New Roman"/>
          <w:color w:val="auto"/>
          <w:sz w:val="22"/>
          <w:szCs w:val="22"/>
        </w:rPr>
        <w:t>выражающиеколичество</w:t>
      </w:r>
      <w:r w:rsidRPr="00BF2C53">
        <w:rPr>
          <w:rFonts w:cs="Times New Roman"/>
          <w:color w:val="auto"/>
          <w:sz w:val="22"/>
          <w:szCs w:val="22"/>
          <w:lang w:val="en-US"/>
        </w:rPr>
        <w:t xml:space="preserve"> (little/a little, few/a few).</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Возвратные, неопределённые местоимения (some, any) и их производные (somebody, anybody; something, anything, etc.) every и производные (everybody, everything, etc.)в повествовательных (утвердительных и отрицательных) и вопросительных предложениях.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Числительные для обозначения дат и больших чисел (100—1000). </w:t>
      </w:r>
    </w:p>
    <w:p w:rsidR="00416B7C" w:rsidRPr="00BF2C53" w:rsidRDefault="00416B7C" w:rsidP="00DD4B31">
      <w:pPr>
        <w:pStyle w:val="h4Header"/>
        <w:spacing w:before="0" w:line="240" w:lineRule="auto"/>
        <w:ind w:firstLine="709"/>
        <w:rPr>
          <w:rFonts w:cs="Times New Roman"/>
          <w:color w:val="auto"/>
          <w:sz w:val="22"/>
          <w:szCs w:val="22"/>
        </w:rPr>
      </w:pPr>
      <w:r w:rsidRPr="00BF2C53">
        <w:rPr>
          <w:rFonts w:cs="Times New Roman"/>
          <w:color w:val="auto"/>
          <w:sz w:val="22"/>
          <w:szCs w:val="22"/>
        </w:rPr>
        <w:t xml:space="preserve">Социокультурные знания и умения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Развитие умений: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писать свои имя и фамилию, а также имена и фамилии своих родственников и друзей на английском языке;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правильно оформлять свой адрес на английском языке (в анкете, формуляре);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кратко представлять Россию и страну/страны изучаемого языка;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кратко рассказывать о выдающихся людях родной страны и страны/стран изучаемого языка (учёных, писателях, поэтах).</w:t>
      </w:r>
    </w:p>
    <w:p w:rsidR="00416B7C" w:rsidRPr="00BF2C53" w:rsidRDefault="00416B7C" w:rsidP="00DD4B31">
      <w:pPr>
        <w:pStyle w:val="h4Header"/>
        <w:spacing w:before="0" w:line="240" w:lineRule="auto"/>
        <w:ind w:firstLine="709"/>
        <w:rPr>
          <w:rFonts w:cs="Times New Roman"/>
          <w:color w:val="auto"/>
          <w:sz w:val="22"/>
          <w:szCs w:val="22"/>
        </w:rPr>
      </w:pPr>
      <w:r w:rsidRPr="00BF2C53">
        <w:rPr>
          <w:rFonts w:cs="Times New Roman"/>
          <w:color w:val="auto"/>
          <w:sz w:val="22"/>
          <w:szCs w:val="22"/>
        </w:rPr>
        <w:t>Компенсаторные умения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Использование при чтении и аудировании языковой догадки, в том числе контекстуальной.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Использование в качестве опоры при порождении собственных высказываний ключевых слов, плана.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BF2C53" w:rsidRDefault="00416B7C" w:rsidP="00DD4B31">
      <w:pPr>
        <w:pStyle w:val="h3Header"/>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h4-firstHeader"/>
        <w:spacing w:before="0" w:line="240" w:lineRule="auto"/>
        <w:ind w:firstLine="709"/>
        <w:rPr>
          <w:rFonts w:cs="Times New Roman"/>
          <w:color w:val="auto"/>
          <w:sz w:val="22"/>
          <w:szCs w:val="22"/>
        </w:rPr>
      </w:pPr>
      <w:r w:rsidRPr="00BF2C53">
        <w:rPr>
          <w:rFonts w:cs="Times New Roman"/>
          <w:color w:val="auto"/>
          <w:sz w:val="22"/>
          <w:szCs w:val="22"/>
        </w:rPr>
        <w:t>Коммуникативные умения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Взаимоотношения в семье и с друзьями. Семейные праздники. Обязанности по дому.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Внешность и характер человека/литературного персонажа.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Досуг и увлечения/хобби современного подростка (чтение, кино, театр, музей, спорт, музыка).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Здоровый образ жизни: режим труда и отдыха, фитнес, сбалансированное питание.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Покупки: одежда, обувь и продукты питания.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Каникулы в различное время года. Виды отдыха. Путешествия по России и зарубежным странам.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Природа: дикие и домашние животные. Климат, погода.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Жизнь в городе и сельской местности. Описание родного города/села. Транспорт.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Средства массовой информации (телевидение, журналы, Интернет).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Выдающиеся люди родной страны и страны/стран изучаемого языка: учёные, писатели, поэты, спортсмены.</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Говорение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Развитие коммуникативных умений </w:t>
      </w:r>
      <w:r w:rsidRPr="00BF2C53">
        <w:rPr>
          <w:rStyle w:val="BoldItalic0"/>
          <w:rFonts w:cs="Times New Roman"/>
          <w:color w:val="auto"/>
          <w:sz w:val="22"/>
          <w:szCs w:val="22"/>
        </w:rPr>
        <w:t>диалогической речи</w:t>
      </w:r>
      <w:r w:rsidRPr="00BF2C53">
        <w:rPr>
          <w:rFonts w:cs="Times New Roman"/>
          <w:color w:val="auto"/>
          <w:sz w:val="22"/>
          <w:szCs w:val="22"/>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 xml:space="preserve">диалогэтикетного характера: </w:t>
      </w:r>
      <w:r w:rsidRPr="00BF2C53">
        <w:rPr>
          <w:rFonts w:cs="Times New Roman"/>
          <w:color w:val="auto"/>
          <w:sz w:val="22"/>
          <w:szCs w:val="22"/>
        </w:rP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диалог </w:t>
      </w:r>
      <w:r w:rsidRPr="00BF2C53">
        <w:rPr>
          <w:rFonts w:cs="Times New Roman"/>
          <w:color w:val="auto"/>
          <w:sz w:val="22"/>
          <w:szCs w:val="22"/>
        </w:rPr>
        <w:t xml:space="preserve">— </w:t>
      </w:r>
      <w:r w:rsidRPr="00BF2C53">
        <w:rPr>
          <w:rStyle w:val="Italic"/>
          <w:rFonts w:cs="Times New Roman"/>
          <w:color w:val="auto"/>
          <w:sz w:val="22"/>
          <w:szCs w:val="22"/>
        </w:rPr>
        <w:t>побуждениек действию:</w:t>
      </w:r>
      <w:r w:rsidRPr="00BF2C53">
        <w:rPr>
          <w:rFonts w:cs="Times New Roman"/>
          <w:color w:val="auto"/>
          <w:sz w:val="22"/>
          <w:szCs w:val="22"/>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диалог-расспрос:</w:t>
      </w:r>
      <w:r w:rsidRPr="00BF2C53">
        <w:rPr>
          <w:rFonts w:cs="Times New Roman"/>
          <w:color w:val="auto"/>
          <w:sz w:val="22"/>
          <w:szCs w:val="22"/>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Объём диалога — до 6 реплик со стороны каждого собеседника.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pacing w:val="-2"/>
          <w:sz w:val="22"/>
          <w:szCs w:val="22"/>
        </w:rPr>
        <w:t>Разв</w:t>
      </w:r>
      <w:r w:rsidRPr="00BF2C53">
        <w:rPr>
          <w:rFonts w:cs="Times New Roman"/>
          <w:color w:val="auto"/>
          <w:sz w:val="22"/>
          <w:szCs w:val="22"/>
        </w:rPr>
        <w:t xml:space="preserve">итие коммуникативных умений </w:t>
      </w:r>
      <w:r w:rsidRPr="00BF2C53">
        <w:rPr>
          <w:rStyle w:val="BoldItalic0"/>
          <w:rFonts w:cs="Times New Roman"/>
          <w:color w:val="auto"/>
          <w:sz w:val="22"/>
          <w:szCs w:val="22"/>
        </w:rPr>
        <w:t>монологической речи</w:t>
      </w:r>
      <w:r w:rsidRPr="00BF2C53">
        <w:rPr>
          <w:rFonts w:cs="Times New Roman"/>
          <w:color w:val="auto"/>
          <w:sz w:val="22"/>
          <w:szCs w:val="22"/>
        </w:rPr>
        <w:t xml:space="preserve">: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создание устных связных монологических высказываний с использованием основных коммуникативных типов речи: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повествование/сообщение;</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изложение (пересказ) основного содержания прочитанного/прослушанного текста;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краткое изложение результатов выполненной проектной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Объём монологического высказывания — 8—9 фраз. </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Аудирование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Время звучания текста/текстов для аудирования — до 1,5 минут.</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Смысловое чтение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Развитие умения читать про себя и понимать несложныеаутентичные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Чтение с полным пониманием предполагает полное и точное понимание информации, представленной в тексте, в эксплицитной (явной) форме.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Чтение несплошных текстов (таблиц, диаграмм) и понимание представленной в них информации.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Объём текста/текстов для чтения — до 350 слов. </w:t>
      </w:r>
    </w:p>
    <w:p w:rsidR="00416B7C" w:rsidRPr="00BF2C53" w:rsidRDefault="00416B7C" w:rsidP="00DD4B31">
      <w:pPr>
        <w:pStyle w:val="h4Header"/>
        <w:spacing w:before="0" w:line="240" w:lineRule="auto"/>
        <w:ind w:firstLine="709"/>
        <w:rPr>
          <w:rStyle w:val="BoldItalic0"/>
          <w:rFonts w:cs="Times New Roman"/>
          <w:color w:val="auto"/>
          <w:sz w:val="22"/>
          <w:szCs w:val="22"/>
        </w:rPr>
      </w:pPr>
      <w:r w:rsidRPr="00BF2C53">
        <w:rPr>
          <w:rStyle w:val="BoldItalic0"/>
          <w:rFonts w:cs="Times New Roman"/>
          <w:color w:val="auto"/>
          <w:sz w:val="22"/>
          <w:szCs w:val="22"/>
        </w:rPr>
        <w:t xml:space="preserve">Письменная речь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Развитие умений письменной речи: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создание небольшого письменного высказывания с опорой на образец, план, таблицу. Объём письменного высказывания — до 90 слов.</w:t>
      </w:r>
    </w:p>
    <w:p w:rsidR="00416B7C" w:rsidRPr="00BF2C53" w:rsidRDefault="00416B7C" w:rsidP="00DD4B31">
      <w:pPr>
        <w:pStyle w:val="h4Header"/>
        <w:spacing w:before="0" w:line="240" w:lineRule="auto"/>
        <w:ind w:firstLine="709"/>
        <w:rPr>
          <w:rFonts w:cs="Times New Roman"/>
          <w:color w:val="auto"/>
          <w:sz w:val="22"/>
          <w:szCs w:val="22"/>
        </w:rPr>
      </w:pPr>
      <w:r w:rsidRPr="00BF2C53">
        <w:rPr>
          <w:rFonts w:cs="Times New Roman"/>
          <w:color w:val="auto"/>
          <w:sz w:val="22"/>
          <w:szCs w:val="22"/>
        </w:rPr>
        <w:t>Языковые знания и умения</w:t>
      </w:r>
    </w:p>
    <w:p w:rsidR="00416B7C" w:rsidRPr="00BF2C53" w:rsidRDefault="00416B7C" w:rsidP="00DD4B31">
      <w:pPr>
        <w:pStyle w:val="h4-firstHeader"/>
        <w:spacing w:before="0" w:line="240" w:lineRule="auto"/>
        <w:ind w:firstLine="709"/>
        <w:rPr>
          <w:rStyle w:val="BoldItalic0"/>
          <w:rFonts w:cs="Times New Roman"/>
          <w:color w:val="auto"/>
          <w:sz w:val="22"/>
          <w:szCs w:val="22"/>
        </w:rPr>
      </w:pPr>
      <w:r w:rsidRPr="00BF2C53">
        <w:rPr>
          <w:rStyle w:val="BoldItalic0"/>
          <w:rFonts w:cs="Times New Roman"/>
          <w:color w:val="auto"/>
          <w:sz w:val="22"/>
          <w:szCs w:val="22"/>
        </w:rPr>
        <w:t>Фонетическая сторона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Тексты для чтения вслух: диалог (беседа), рассказ, сообщение информационного характера, отрывок из статьи научно-популярного характера.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Объём текста для чтения вслух — до 100 слов.</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Графика, орфография и пунктуация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Правильное написание изученных слов.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Лексическая сторона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Основные способы словообразования: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а)аффиксация: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образование имён существительных при помощи префикса un- (unreality) и при помощи суффиксов: -ment (development), -ness (darkness);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образование имён прилагательных при помощи суффиксов-ly (friendly), -ous (famous), -y (busy);</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образование имён прилагательных и наречий при помощи префиксов in-/im- (informal, independently, impossible);</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б)словосложение: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образование сложных прилагательных путём соединения основы прилагательного с основой существительного с добавлением суффикса -ed (blue-eyed).</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Многозначные лексические единицы. Синонимы. Антонимы. Интернациональные слова. Наиболее частотные фразовые глаголы. </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Грамматическая сторона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Предложения со сложным дополнением (Complex Object).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Условные предложения реального (Conditional 0, Conditional I) характера;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предложения с конструкцией to be going to + инфинитив и формы Future Simple Tense и Present Continuous Tense для выражения будущего действия.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Конструкция used to + инфинитив глагола.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Глаголы в наиболее употребительных формах страдательного залога (Present/Past Simple Passive).</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Предлоги, употребляемые с глаголами в страдательном залоге.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Модальный глагол might.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Наречия, совпадающие по форме с прилагательными (fast, high; early).</w:t>
      </w:r>
    </w:p>
    <w:p w:rsidR="00416B7C" w:rsidRPr="00BF2C53" w:rsidRDefault="00416B7C" w:rsidP="00DD4B31">
      <w:pPr>
        <w:pStyle w:val="body"/>
        <w:spacing w:line="240" w:lineRule="auto"/>
        <w:ind w:firstLine="709"/>
        <w:rPr>
          <w:rFonts w:cs="Times New Roman"/>
          <w:color w:val="auto"/>
          <w:sz w:val="22"/>
          <w:szCs w:val="22"/>
          <w:lang w:val="en-US"/>
        </w:rPr>
      </w:pPr>
      <w:r w:rsidRPr="00BF2C53">
        <w:rPr>
          <w:rFonts w:cs="Times New Roman"/>
          <w:color w:val="auto"/>
          <w:sz w:val="22"/>
          <w:szCs w:val="22"/>
        </w:rPr>
        <w:t>Местоимения</w:t>
      </w:r>
      <w:r w:rsidRPr="00BF2C53">
        <w:rPr>
          <w:rFonts w:cs="Times New Roman"/>
          <w:color w:val="auto"/>
          <w:sz w:val="22"/>
          <w:szCs w:val="22"/>
          <w:lang w:val="en-US"/>
        </w:rPr>
        <w:t xml:space="preserve"> other/another, both, all, one.</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Количественные числительные для обозначения больших чисел (до 1 000 000). </w:t>
      </w:r>
    </w:p>
    <w:p w:rsidR="00416B7C" w:rsidRPr="00BF2C53" w:rsidRDefault="00416B7C" w:rsidP="00DD4B31">
      <w:pPr>
        <w:pStyle w:val="h4Header"/>
        <w:spacing w:before="0" w:line="240" w:lineRule="auto"/>
        <w:ind w:firstLine="709"/>
        <w:rPr>
          <w:rFonts w:cs="Times New Roman"/>
          <w:color w:val="auto"/>
          <w:sz w:val="22"/>
          <w:szCs w:val="22"/>
        </w:rPr>
      </w:pPr>
      <w:r w:rsidRPr="00BF2C53">
        <w:rPr>
          <w:rFonts w:cs="Times New Roman"/>
          <w:color w:val="auto"/>
          <w:sz w:val="22"/>
          <w:szCs w:val="22"/>
        </w:rPr>
        <w:t>Социокультурные знания и умения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Развитие умений: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писать свои имя и фамилию, а также имена и фамилии своих родственников и друзей на английском языке;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правильно оформлять свой адрес на английском языке (в анкете);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кратко представлять Россию и страну/страны изучаемого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кратко рассказывать о выдающихся людях родной страны и страны/стран изучаемого языка (учёных, писателях, поэтах, спортсменах).</w:t>
      </w:r>
    </w:p>
    <w:p w:rsidR="00416B7C" w:rsidRPr="00BF2C53" w:rsidRDefault="00416B7C" w:rsidP="00DD4B31">
      <w:pPr>
        <w:pStyle w:val="h4Header"/>
        <w:spacing w:before="0" w:line="240" w:lineRule="auto"/>
        <w:ind w:firstLine="709"/>
        <w:rPr>
          <w:rFonts w:cs="Times New Roman"/>
          <w:color w:val="auto"/>
          <w:sz w:val="22"/>
          <w:szCs w:val="22"/>
        </w:rPr>
      </w:pPr>
      <w:r w:rsidRPr="00BF2C53">
        <w:rPr>
          <w:rFonts w:cs="Times New Roman"/>
          <w:color w:val="auto"/>
          <w:sz w:val="22"/>
          <w:szCs w:val="22"/>
        </w:rPr>
        <w:t>Компенсаторные умения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Переспрашивать, просить повторить, уточняя значение незнакомых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Использование в качестве опоры при порождении собственных высказываний ключевых слов, плана.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BF2C53" w:rsidRDefault="00416B7C" w:rsidP="00DD4B31">
      <w:pPr>
        <w:pStyle w:val="h3Header"/>
        <w:spacing w:before="0" w:after="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h4-firstHeader"/>
        <w:spacing w:before="0" w:line="240" w:lineRule="auto"/>
        <w:ind w:firstLine="709"/>
        <w:rPr>
          <w:rFonts w:cs="Times New Roman"/>
          <w:color w:val="auto"/>
          <w:sz w:val="22"/>
          <w:szCs w:val="22"/>
        </w:rPr>
      </w:pPr>
      <w:r w:rsidRPr="00BF2C53">
        <w:rPr>
          <w:rFonts w:cs="Times New Roman"/>
          <w:color w:val="auto"/>
          <w:sz w:val="22"/>
          <w:szCs w:val="22"/>
        </w:rPr>
        <w:t>Коммуникативные умения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Взаимоотношения в семье и с друзьями.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Внешность и характер человека/литературного персонажа.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Досуг и увлечения/хобби современного подростка (чтение, кино, театр, музей, спорт, музыка).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Здоровый образ жизни: режим труда и отдыха, фитнес, сбалансированное питание. Посещение врача.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Покупки: одежда, обувь и продукты питания. Карманные деньги.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Виды отдыха в различное время года. Путешествия по России и зарубежным странам.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Природа: флора и фауна. Проблемы экологии. Климат, погода. Стихийные бедствия.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Условия проживания в городской/сельской местности. Транспорт.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Средства массовой информации (телевидение, радио, пресса, Интернет).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Выдающиеся люди родной страны и страны/стран изучаемого языка: учёные, писатели, поэты, художники, музыканты, спортсмены.</w:t>
      </w:r>
    </w:p>
    <w:p w:rsidR="00416B7C" w:rsidRPr="00BF2C53" w:rsidRDefault="00416B7C" w:rsidP="00DD4B31">
      <w:pPr>
        <w:pStyle w:val="h4Header"/>
        <w:keepNext/>
        <w:spacing w:before="0" w:line="240" w:lineRule="auto"/>
        <w:ind w:firstLine="709"/>
        <w:rPr>
          <w:rFonts w:cs="Times New Roman"/>
          <w:color w:val="auto"/>
          <w:sz w:val="22"/>
          <w:szCs w:val="22"/>
        </w:rPr>
      </w:pPr>
      <w:r w:rsidRPr="00BF2C53">
        <w:rPr>
          <w:rStyle w:val="BoldItalic0"/>
          <w:rFonts w:cs="Times New Roman"/>
          <w:color w:val="auto"/>
          <w:sz w:val="22"/>
          <w:szCs w:val="22"/>
        </w:rPr>
        <w:t>Говорение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Развитие коммуникативных умений </w:t>
      </w:r>
      <w:r w:rsidRPr="00BF2C53">
        <w:rPr>
          <w:rStyle w:val="BoldItalic0"/>
          <w:rFonts w:cs="Times New Roman"/>
          <w:color w:val="auto"/>
          <w:sz w:val="22"/>
          <w:szCs w:val="22"/>
        </w:rPr>
        <w:t>диалогической речи</w:t>
      </w:r>
      <w:r w:rsidRPr="00BF2C53">
        <w:rPr>
          <w:rFonts w:cs="Times New Roman"/>
          <w:color w:val="auto"/>
          <w:sz w:val="22"/>
          <w:szCs w:val="22"/>
        </w:rPr>
        <w:t xml:space="preserve">,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w:t>
      </w:r>
    </w:p>
    <w:p w:rsidR="00416B7C" w:rsidRPr="00BF2C53" w:rsidRDefault="00416B7C" w:rsidP="00DD4B31">
      <w:pPr>
        <w:pStyle w:val="body"/>
        <w:spacing w:line="240" w:lineRule="auto"/>
        <w:ind w:firstLine="709"/>
        <w:rPr>
          <w:rFonts w:cs="Times New Roman"/>
          <w:color w:val="auto"/>
          <w:spacing w:val="3"/>
          <w:sz w:val="22"/>
          <w:szCs w:val="22"/>
        </w:rPr>
      </w:pPr>
      <w:r w:rsidRPr="00BF2C53">
        <w:rPr>
          <w:rStyle w:val="Italic"/>
          <w:rFonts w:cs="Times New Roman"/>
          <w:color w:val="auto"/>
          <w:spacing w:val="3"/>
          <w:sz w:val="22"/>
          <w:szCs w:val="22"/>
        </w:rPr>
        <w:t>диалог этикетного характера:</w:t>
      </w:r>
      <w:r w:rsidRPr="00BF2C53">
        <w:rPr>
          <w:rFonts w:cs="Times New Roman"/>
          <w:color w:val="auto"/>
          <w:spacing w:val="3"/>
          <w:sz w:val="22"/>
          <w:szCs w:val="22"/>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диалог — побуждениек действию:</w:t>
      </w:r>
      <w:r w:rsidRPr="00BF2C53">
        <w:rPr>
          <w:rFonts w:cs="Times New Roman"/>
          <w:color w:val="auto"/>
          <w:sz w:val="22"/>
          <w:szCs w:val="22"/>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диалог-расспрос:</w:t>
      </w:r>
      <w:r w:rsidRPr="00BF2C53">
        <w:rPr>
          <w:rFonts w:cs="Times New Roman"/>
          <w:color w:val="auto"/>
          <w:sz w:val="22"/>
          <w:szCs w:val="22"/>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Объём диалога — до 7 реплик со стороны каждого собеседника.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Развитие коммуникативных умений </w:t>
      </w:r>
      <w:r w:rsidRPr="00BF2C53">
        <w:rPr>
          <w:rStyle w:val="BoldItalic0"/>
          <w:rFonts w:cs="Times New Roman"/>
          <w:color w:val="auto"/>
          <w:sz w:val="22"/>
          <w:szCs w:val="22"/>
        </w:rPr>
        <w:t>монологической речи</w:t>
      </w:r>
      <w:r w:rsidRPr="00BF2C53">
        <w:rPr>
          <w:rFonts w:cs="Times New Roman"/>
          <w:color w:val="auto"/>
          <w:sz w:val="22"/>
          <w:szCs w:val="22"/>
        </w:rPr>
        <w:t xml:space="preserve">: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создание устных связных монологических высказываний с использованием основных коммуникативных типов речи: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повествование/сообщение;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выражение и аргументирование своего мнения по отношению к услышанному/прочитанному;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изложение (пересказ) основного содержания прочитанного/прослушанного текста;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составление рассказа по картинкам;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изложение результатов выполненной проектной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Объём монологического высказывания — 9—10 фраз. </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Аудирование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Время звучания текста/текстов для аудирования — до 2 минут.</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Смысловое чтение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Развитие умения читать про себя и понимать несложныеаутентичные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Чтение </w:t>
      </w:r>
      <w:r w:rsidRPr="00BF2C53">
        <w:rPr>
          <w:rStyle w:val="Italic"/>
          <w:rFonts w:cs="Times New Roman"/>
          <w:color w:val="auto"/>
          <w:sz w:val="22"/>
          <w:szCs w:val="22"/>
        </w:rPr>
        <w:t>с пониманием основного содержания текста</w:t>
      </w:r>
      <w:r w:rsidRPr="00BF2C53">
        <w:rPr>
          <w:rFonts w:cs="Times New Roman"/>
          <w:color w:val="auto"/>
          <w:sz w:val="22"/>
          <w:szCs w:val="22"/>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Чтение </w:t>
      </w:r>
      <w:r w:rsidRPr="00BF2C53">
        <w:rPr>
          <w:rStyle w:val="Italic"/>
          <w:rFonts w:cs="Times New Roman"/>
          <w:color w:val="auto"/>
          <w:sz w:val="22"/>
          <w:szCs w:val="22"/>
        </w:rPr>
        <w:t>с пониманием нужной/интересующей/запрашиваемойинформации</w:t>
      </w:r>
      <w:r w:rsidRPr="00BF2C53">
        <w:rPr>
          <w:rFonts w:cs="Times New Roman"/>
          <w:color w:val="auto"/>
          <w:sz w:val="22"/>
          <w:szCs w:val="22"/>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Чтение несплошных текстов (таблиц, диаграмм, схем) и понимание представленной в них информации.</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Чтение </w:t>
      </w:r>
      <w:r w:rsidRPr="00BF2C53">
        <w:rPr>
          <w:rStyle w:val="Italic"/>
          <w:rFonts w:cs="Times New Roman"/>
          <w:color w:val="auto"/>
          <w:spacing w:val="-1"/>
          <w:sz w:val="22"/>
          <w:szCs w:val="22"/>
        </w:rPr>
        <w:t>с полным пониманием содержания</w:t>
      </w:r>
      <w:r w:rsidRPr="00BF2C53">
        <w:rPr>
          <w:rFonts w:cs="Times New Roman"/>
          <w:color w:val="auto"/>
          <w:spacing w:val="-1"/>
          <w:sz w:val="22"/>
          <w:szCs w:val="22"/>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Объём текста/текстов для чтения — 350—500 слов. </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Письменная речь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Развитие умений письменной речи: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составление плана/тезисов устного или письменного сообщения;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написание электронного сообщения личного характера: сообща</w:t>
      </w:r>
      <w:r w:rsidRPr="00BF2C53">
        <w:rPr>
          <w:rFonts w:cs="Times New Roman"/>
          <w:color w:val="auto"/>
          <w:sz w:val="22"/>
          <w:szCs w:val="22"/>
        </w:rPr>
        <w:t xml:space="preserve">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w:t>
      </w:r>
      <w:r w:rsidRPr="00BF2C53">
        <w:rPr>
          <w:rFonts w:cs="Times New Roman"/>
          <w:color w:val="auto"/>
          <w:spacing w:val="2"/>
          <w:sz w:val="22"/>
          <w:szCs w:val="22"/>
        </w:rPr>
        <w:t>с нормами неофициального общения, принятыми в стране/странах изучаемого языка. Объём письма — до 110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416B7C" w:rsidRPr="00BF2C53" w:rsidRDefault="00416B7C" w:rsidP="00DD4B31">
      <w:pPr>
        <w:pStyle w:val="h4Header"/>
        <w:keepNext/>
        <w:spacing w:before="0" w:line="240" w:lineRule="auto"/>
        <w:ind w:firstLine="709"/>
        <w:rPr>
          <w:rFonts w:cs="Times New Roman"/>
          <w:color w:val="auto"/>
          <w:sz w:val="22"/>
          <w:szCs w:val="22"/>
        </w:rPr>
      </w:pPr>
      <w:r w:rsidRPr="00BF2C53">
        <w:rPr>
          <w:rFonts w:cs="Times New Roman"/>
          <w:color w:val="auto"/>
          <w:sz w:val="22"/>
          <w:szCs w:val="22"/>
        </w:rPr>
        <w:t>Языковые знания и умения</w:t>
      </w:r>
    </w:p>
    <w:p w:rsidR="00416B7C" w:rsidRPr="00BF2C53" w:rsidRDefault="00416B7C" w:rsidP="00DD4B31">
      <w:pPr>
        <w:pStyle w:val="h4-firstHeader"/>
        <w:keepNext/>
        <w:spacing w:before="0" w:line="240" w:lineRule="auto"/>
        <w:ind w:firstLine="709"/>
        <w:rPr>
          <w:rStyle w:val="BoldItalic0"/>
          <w:rFonts w:cs="Times New Roman"/>
          <w:color w:val="auto"/>
          <w:sz w:val="22"/>
          <w:szCs w:val="22"/>
        </w:rPr>
      </w:pPr>
      <w:r w:rsidRPr="00BF2C53">
        <w:rPr>
          <w:rStyle w:val="BoldItalic0"/>
          <w:rFonts w:cs="Times New Roman"/>
          <w:color w:val="auto"/>
          <w:sz w:val="22"/>
          <w:szCs w:val="22"/>
        </w:rPr>
        <w:t>Фонетическая сторона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Тексты для чтения вслух: сообщение информационного характера, отрывок из статьи научно-популярного характера, рассказ, диалог (беседа).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Объём текста для чтения вслух — до 110 слов.</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Графика, орфография и пунктуация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Правильное написание изученных слов.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416B7C" w:rsidRPr="00BF2C53" w:rsidRDefault="00416B7C" w:rsidP="00DD4B31">
      <w:pPr>
        <w:pStyle w:val="h4Header"/>
        <w:spacing w:before="0" w:line="240" w:lineRule="auto"/>
        <w:ind w:firstLine="709"/>
        <w:rPr>
          <w:rStyle w:val="BoldItalic0"/>
          <w:rFonts w:cs="Times New Roman"/>
          <w:color w:val="auto"/>
          <w:sz w:val="22"/>
          <w:szCs w:val="22"/>
        </w:rPr>
      </w:pPr>
      <w:r w:rsidRPr="00BF2C53">
        <w:rPr>
          <w:rStyle w:val="BoldItalic0"/>
          <w:rFonts w:cs="Times New Roman"/>
          <w:color w:val="auto"/>
          <w:sz w:val="22"/>
          <w:szCs w:val="22"/>
        </w:rPr>
        <w:t>Лексическая сторона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Основные способы словообразования: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а)аффиксация: </w:t>
      </w:r>
    </w:p>
    <w:p w:rsidR="00416B7C" w:rsidRPr="00BF2C53" w:rsidRDefault="00416B7C" w:rsidP="00DD4B31">
      <w:pPr>
        <w:pStyle w:val="body"/>
        <w:spacing w:line="240" w:lineRule="auto"/>
        <w:ind w:firstLine="709"/>
        <w:rPr>
          <w:rFonts w:cs="Times New Roman"/>
          <w:color w:val="auto"/>
          <w:sz w:val="22"/>
          <w:szCs w:val="22"/>
          <w:lang w:val="en-US"/>
        </w:rPr>
      </w:pPr>
      <w:r w:rsidRPr="00BF2C53">
        <w:rPr>
          <w:rFonts w:cs="Times New Roman"/>
          <w:color w:val="auto"/>
          <w:sz w:val="22"/>
          <w:szCs w:val="22"/>
        </w:rPr>
        <w:t>образованиеименсуществительныхприпомощисуффиксов</w:t>
      </w:r>
      <w:r w:rsidRPr="00BF2C53">
        <w:rPr>
          <w:rFonts w:cs="Times New Roman"/>
          <w:color w:val="auto"/>
          <w:sz w:val="22"/>
          <w:szCs w:val="22"/>
          <w:lang w:val="en-US"/>
        </w:rPr>
        <w:t xml:space="preserve">: -ance/-ence (performance/residence); -ity (activity); -ship (friendship);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образование имен прилагательных при помощи префикса inter- (international);</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образование имен прилагательных при помощи -ed и -ing (interested—interesting);</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б)конверсия: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образование имени существительного от неопределённой формы глагола (to walk — a walk);</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образование глагола от имени существительного (a present — to present);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образование имени существительного от прилагательного (rich — the rich);</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Различные средства связи в тексте для обеспечения его целостности (firstly, however, finally, at last, etc.). </w:t>
      </w:r>
    </w:p>
    <w:p w:rsidR="00416B7C" w:rsidRPr="00BF2C53" w:rsidRDefault="00416B7C" w:rsidP="00DD4B31">
      <w:pPr>
        <w:pStyle w:val="h4Header"/>
        <w:spacing w:before="0" w:line="240" w:lineRule="auto"/>
        <w:ind w:firstLine="709"/>
        <w:rPr>
          <w:rStyle w:val="BoldItalic0"/>
          <w:rFonts w:cs="Times New Roman"/>
          <w:color w:val="auto"/>
          <w:sz w:val="22"/>
          <w:szCs w:val="22"/>
        </w:rPr>
      </w:pPr>
      <w:r w:rsidRPr="00BF2C53">
        <w:rPr>
          <w:rStyle w:val="BoldItalic0"/>
          <w:rFonts w:cs="Times New Roman"/>
          <w:color w:val="auto"/>
          <w:sz w:val="22"/>
          <w:szCs w:val="22"/>
        </w:rPr>
        <w:t>Грамматическая сторона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BF2C53" w:rsidRDefault="00416B7C" w:rsidP="00DD4B31">
      <w:pPr>
        <w:pStyle w:val="body"/>
        <w:spacing w:line="240" w:lineRule="auto"/>
        <w:ind w:firstLine="709"/>
        <w:rPr>
          <w:rFonts w:cs="Times New Roman"/>
          <w:color w:val="auto"/>
          <w:sz w:val="22"/>
          <w:szCs w:val="22"/>
          <w:lang w:val="en-US"/>
        </w:rPr>
      </w:pPr>
      <w:r w:rsidRPr="00BF2C53">
        <w:rPr>
          <w:rFonts w:cs="Times New Roman"/>
          <w:color w:val="auto"/>
          <w:sz w:val="22"/>
          <w:szCs w:val="22"/>
        </w:rPr>
        <w:t>Предложениясосложнымдополнением</w:t>
      </w:r>
      <w:r w:rsidRPr="00BF2C53">
        <w:rPr>
          <w:rFonts w:cs="Times New Roman"/>
          <w:color w:val="auto"/>
          <w:sz w:val="22"/>
          <w:szCs w:val="22"/>
          <w:lang w:val="en-US"/>
        </w:rPr>
        <w:t xml:space="preserve"> (Complex Object) (I saw her cross/crossing the road.).</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Все типы вопросительных предложений в Past Perfect Tense.</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Согласование времен в рамках сложного предложения.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Согласование подлежащего, выраженного собирательным существительным (family, police) со сказуемым.</w:t>
      </w:r>
    </w:p>
    <w:p w:rsidR="00416B7C" w:rsidRPr="00BF2C53" w:rsidRDefault="00416B7C" w:rsidP="00DD4B31">
      <w:pPr>
        <w:pStyle w:val="body"/>
        <w:spacing w:line="240" w:lineRule="auto"/>
        <w:ind w:firstLine="709"/>
        <w:rPr>
          <w:rFonts w:cs="Times New Roman"/>
          <w:color w:val="auto"/>
          <w:sz w:val="22"/>
          <w:szCs w:val="22"/>
          <w:lang w:val="en-US"/>
        </w:rPr>
      </w:pPr>
      <w:r w:rsidRPr="00BF2C53">
        <w:rPr>
          <w:rFonts w:cs="Times New Roman"/>
          <w:color w:val="auto"/>
          <w:sz w:val="22"/>
          <w:szCs w:val="22"/>
        </w:rPr>
        <w:t>Конструкциисглаголамина</w:t>
      </w:r>
      <w:r w:rsidRPr="00BF2C53">
        <w:rPr>
          <w:rFonts w:cs="Times New Roman"/>
          <w:color w:val="auto"/>
          <w:sz w:val="22"/>
          <w:szCs w:val="22"/>
          <w:lang w:val="en-US"/>
        </w:rPr>
        <w:t xml:space="preserve"> -ing: to love/hate doing something. </w:t>
      </w:r>
    </w:p>
    <w:p w:rsidR="00416B7C" w:rsidRPr="00BF2C53" w:rsidRDefault="00416B7C" w:rsidP="00DD4B31">
      <w:pPr>
        <w:pStyle w:val="body"/>
        <w:spacing w:line="240" w:lineRule="auto"/>
        <w:ind w:firstLine="709"/>
        <w:rPr>
          <w:rFonts w:cs="Times New Roman"/>
          <w:color w:val="auto"/>
          <w:sz w:val="22"/>
          <w:szCs w:val="22"/>
          <w:lang w:val="en-US"/>
        </w:rPr>
      </w:pPr>
      <w:r w:rsidRPr="00BF2C53">
        <w:rPr>
          <w:rFonts w:cs="Times New Roman"/>
          <w:color w:val="auto"/>
          <w:sz w:val="22"/>
          <w:szCs w:val="22"/>
        </w:rPr>
        <w:t>Конструкции</w:t>
      </w:r>
      <w:r w:rsidRPr="00BF2C53">
        <w:rPr>
          <w:rFonts w:cs="Times New Roman"/>
          <w:color w:val="auto"/>
          <w:sz w:val="22"/>
          <w:szCs w:val="22"/>
          <w:lang w:val="en-US"/>
        </w:rPr>
        <w:t xml:space="preserve">, </w:t>
      </w:r>
      <w:r w:rsidRPr="00BF2C53">
        <w:rPr>
          <w:rFonts w:cs="Times New Roman"/>
          <w:color w:val="auto"/>
          <w:sz w:val="22"/>
          <w:szCs w:val="22"/>
        </w:rPr>
        <w:t>содержащиеглаголы</w:t>
      </w:r>
      <w:r w:rsidRPr="00BF2C53">
        <w:rPr>
          <w:rFonts w:cs="Times New Roman"/>
          <w:color w:val="auto"/>
          <w:sz w:val="22"/>
          <w:szCs w:val="22"/>
          <w:lang w:val="en-US"/>
        </w:rPr>
        <w:t>-</w:t>
      </w:r>
      <w:r w:rsidRPr="00BF2C53">
        <w:rPr>
          <w:rFonts w:cs="Times New Roman"/>
          <w:color w:val="auto"/>
          <w:sz w:val="22"/>
          <w:szCs w:val="22"/>
        </w:rPr>
        <w:t>связки</w:t>
      </w:r>
      <w:r w:rsidRPr="00BF2C53">
        <w:rPr>
          <w:rFonts w:cs="Times New Roman"/>
          <w:color w:val="auto"/>
          <w:sz w:val="22"/>
          <w:szCs w:val="22"/>
          <w:lang w:val="en-US"/>
        </w:rPr>
        <w:t xml:space="preserve"> to be/to look/to feel/to seem. </w:t>
      </w:r>
    </w:p>
    <w:p w:rsidR="00416B7C" w:rsidRPr="00BF2C53" w:rsidRDefault="00416B7C" w:rsidP="00DD4B31">
      <w:pPr>
        <w:pStyle w:val="body"/>
        <w:spacing w:line="240" w:lineRule="auto"/>
        <w:ind w:firstLine="709"/>
        <w:rPr>
          <w:rFonts w:cs="Times New Roman"/>
          <w:color w:val="auto"/>
          <w:sz w:val="22"/>
          <w:szCs w:val="22"/>
          <w:lang w:val="en-US"/>
        </w:rPr>
      </w:pPr>
      <w:r w:rsidRPr="00BF2C53">
        <w:rPr>
          <w:rFonts w:cs="Times New Roman"/>
          <w:color w:val="auto"/>
          <w:sz w:val="22"/>
          <w:szCs w:val="22"/>
        </w:rPr>
        <w:t>Конструкции</w:t>
      </w:r>
      <w:r w:rsidRPr="00BF2C53">
        <w:rPr>
          <w:rFonts w:cs="Times New Roman"/>
          <w:color w:val="auto"/>
          <w:sz w:val="22"/>
          <w:szCs w:val="22"/>
          <w:lang w:val="en-US"/>
        </w:rPr>
        <w:t xml:space="preserve"> be/get used to + </w:t>
      </w:r>
      <w:r w:rsidRPr="00BF2C53">
        <w:rPr>
          <w:rFonts w:cs="Times New Roman"/>
          <w:color w:val="auto"/>
          <w:sz w:val="22"/>
          <w:szCs w:val="22"/>
        </w:rPr>
        <w:t>инфинитивглагола</w:t>
      </w:r>
      <w:r w:rsidRPr="00BF2C53">
        <w:rPr>
          <w:rFonts w:cs="Times New Roman"/>
          <w:color w:val="auto"/>
          <w:sz w:val="22"/>
          <w:szCs w:val="22"/>
          <w:lang w:val="en-US"/>
        </w:rPr>
        <w:t xml:space="preserve">; be/get used to + </w:t>
      </w:r>
      <w:r w:rsidRPr="00BF2C53">
        <w:rPr>
          <w:rFonts w:cs="Times New Roman"/>
          <w:color w:val="auto"/>
          <w:sz w:val="22"/>
          <w:szCs w:val="22"/>
        </w:rPr>
        <w:t>инфинитивглагола</w:t>
      </w:r>
      <w:r w:rsidRPr="00BF2C53">
        <w:rPr>
          <w:rFonts w:cs="Times New Roman"/>
          <w:color w:val="auto"/>
          <w:sz w:val="22"/>
          <w:szCs w:val="22"/>
          <w:lang w:val="en-US"/>
        </w:rPr>
        <w:t>; be/get used to doing something; be/get used to something.</w:t>
      </w:r>
    </w:p>
    <w:p w:rsidR="00416B7C" w:rsidRPr="00BF2C53" w:rsidRDefault="00416B7C" w:rsidP="00DD4B31">
      <w:pPr>
        <w:pStyle w:val="body"/>
        <w:spacing w:line="240" w:lineRule="auto"/>
        <w:ind w:firstLine="709"/>
        <w:rPr>
          <w:rFonts w:cs="Times New Roman"/>
          <w:color w:val="auto"/>
          <w:sz w:val="22"/>
          <w:szCs w:val="22"/>
          <w:lang w:val="en-US"/>
        </w:rPr>
      </w:pPr>
      <w:r w:rsidRPr="00BF2C53">
        <w:rPr>
          <w:rFonts w:cs="Times New Roman"/>
          <w:color w:val="auto"/>
          <w:sz w:val="22"/>
          <w:szCs w:val="22"/>
        </w:rPr>
        <w:t>Конструкция</w:t>
      </w:r>
      <w:r w:rsidRPr="00BF2C53">
        <w:rPr>
          <w:rFonts w:cs="Times New Roman"/>
          <w:color w:val="auto"/>
          <w:sz w:val="22"/>
          <w:szCs w:val="22"/>
          <w:lang w:val="en-US"/>
        </w:rPr>
        <w:t xml:space="preserve"> both … and … .</w:t>
      </w:r>
    </w:p>
    <w:p w:rsidR="00416B7C" w:rsidRPr="00BF2C53" w:rsidRDefault="00416B7C" w:rsidP="00DD4B31">
      <w:pPr>
        <w:pStyle w:val="body"/>
        <w:spacing w:line="240" w:lineRule="auto"/>
        <w:ind w:firstLine="709"/>
        <w:rPr>
          <w:rFonts w:cs="Times New Roman"/>
          <w:color w:val="auto"/>
          <w:sz w:val="22"/>
          <w:szCs w:val="22"/>
          <w:lang w:val="en-US"/>
        </w:rPr>
      </w:pPr>
      <w:r w:rsidRPr="00BF2C53">
        <w:rPr>
          <w:rFonts w:cs="Times New Roman"/>
          <w:color w:val="auto"/>
          <w:sz w:val="22"/>
          <w:szCs w:val="22"/>
        </w:rPr>
        <w:t>Конструкции</w:t>
      </w:r>
      <w:r w:rsidRPr="00BF2C53">
        <w:rPr>
          <w:rFonts w:cs="Times New Roman"/>
          <w:color w:val="auto"/>
          <w:sz w:val="22"/>
          <w:szCs w:val="22"/>
          <w:lang w:val="en-US"/>
        </w:rPr>
        <w:t xml:space="preserve"> c </w:t>
      </w:r>
      <w:r w:rsidRPr="00BF2C53">
        <w:rPr>
          <w:rFonts w:cs="Times New Roman"/>
          <w:color w:val="auto"/>
          <w:sz w:val="22"/>
          <w:szCs w:val="22"/>
        </w:rPr>
        <w:t>глаголами</w:t>
      </w:r>
      <w:r w:rsidRPr="00BF2C53">
        <w:rPr>
          <w:rFonts w:cs="Times New Roman"/>
          <w:color w:val="auto"/>
          <w:sz w:val="22"/>
          <w:szCs w:val="22"/>
          <w:lang w:val="en-US"/>
        </w:rPr>
        <w:t xml:space="preserve"> to stop, to remember, to forget (</w:t>
      </w:r>
      <w:r w:rsidRPr="00BF2C53">
        <w:rPr>
          <w:rFonts w:cs="Times New Roman"/>
          <w:color w:val="auto"/>
          <w:sz w:val="22"/>
          <w:szCs w:val="22"/>
        </w:rPr>
        <w:t>разницавзначении</w:t>
      </w:r>
      <w:r w:rsidRPr="00BF2C53">
        <w:rPr>
          <w:rFonts w:cs="Times New Roman"/>
          <w:color w:val="auto"/>
          <w:sz w:val="22"/>
          <w:szCs w:val="22"/>
          <w:lang w:val="en-US"/>
        </w:rPr>
        <w:t xml:space="preserve"> to stop doing smth </w:t>
      </w:r>
      <w:r w:rsidRPr="00BF2C53">
        <w:rPr>
          <w:rFonts w:cs="Times New Roman"/>
          <w:color w:val="auto"/>
          <w:sz w:val="22"/>
          <w:szCs w:val="22"/>
        </w:rPr>
        <w:t>и</w:t>
      </w:r>
      <w:r w:rsidRPr="00BF2C53">
        <w:rPr>
          <w:rFonts w:cs="Times New Roman"/>
          <w:color w:val="auto"/>
          <w:sz w:val="22"/>
          <w:szCs w:val="22"/>
          <w:lang w:val="en-US"/>
        </w:rPr>
        <w:t xml:space="preserve"> to stop to do smth).</w:t>
      </w:r>
    </w:p>
    <w:p w:rsidR="00416B7C" w:rsidRPr="00BF2C53" w:rsidRDefault="00416B7C" w:rsidP="00DD4B31">
      <w:pPr>
        <w:pStyle w:val="body"/>
        <w:spacing w:line="240" w:lineRule="auto"/>
        <w:ind w:firstLine="709"/>
        <w:rPr>
          <w:rFonts w:cs="Times New Roman"/>
          <w:color w:val="auto"/>
          <w:sz w:val="22"/>
          <w:szCs w:val="22"/>
          <w:lang w:val="en-US"/>
        </w:rPr>
      </w:pPr>
      <w:r w:rsidRPr="00BF2C53">
        <w:rPr>
          <w:rFonts w:cs="Times New Roman"/>
          <w:color w:val="auto"/>
          <w:sz w:val="22"/>
          <w:szCs w:val="22"/>
        </w:rPr>
        <w:t>Глаголыввидо</w:t>
      </w:r>
      <w:r w:rsidRPr="00BF2C53">
        <w:rPr>
          <w:rFonts w:cs="Times New Roman"/>
          <w:color w:val="auto"/>
          <w:sz w:val="22"/>
          <w:szCs w:val="22"/>
          <w:lang w:val="en-US"/>
        </w:rPr>
        <w:t>-</w:t>
      </w:r>
      <w:r w:rsidRPr="00BF2C53">
        <w:rPr>
          <w:rFonts w:cs="Times New Roman"/>
          <w:color w:val="auto"/>
          <w:sz w:val="22"/>
          <w:szCs w:val="22"/>
        </w:rPr>
        <w:t>временныхформахдействительногозалогав</w:t>
      </w:r>
      <w:r w:rsidRPr="00BF2C53">
        <w:rPr>
          <w:rFonts w:cs="Times New Roman"/>
          <w:color w:val="auto"/>
          <w:sz w:val="22"/>
          <w:szCs w:val="22"/>
          <w:lang w:val="en-US"/>
        </w:rPr>
        <w:t> </w:t>
      </w:r>
      <w:r w:rsidRPr="00BF2C53">
        <w:rPr>
          <w:rFonts w:cs="Times New Roman"/>
          <w:color w:val="auto"/>
          <w:sz w:val="22"/>
          <w:szCs w:val="22"/>
        </w:rPr>
        <w:t>изъявительномнаклонении</w:t>
      </w:r>
      <w:r w:rsidRPr="00BF2C53">
        <w:rPr>
          <w:rFonts w:cs="Times New Roman"/>
          <w:color w:val="auto"/>
          <w:sz w:val="22"/>
          <w:szCs w:val="22"/>
          <w:lang w:val="en-US"/>
        </w:rPr>
        <w:t xml:space="preserve"> (Past Perfect Tense, Present Perfect Continuous Tense, Future-in-the-Past).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Модальные глаголы в косвенной речи в настоящем и прошедшем времени.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Неличные формы глагола (инфинитив, герундий, причастия настоящего и прошедшего времени).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Наречия too — enough.</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Отрицательные местоимения no (и его производные nobody, nothing, etc.), none.</w:t>
      </w:r>
    </w:p>
    <w:p w:rsidR="00416B7C" w:rsidRPr="00BF2C53" w:rsidRDefault="00416B7C" w:rsidP="00DD4B31">
      <w:pPr>
        <w:pStyle w:val="h4Header"/>
        <w:spacing w:before="0" w:line="240" w:lineRule="auto"/>
        <w:ind w:firstLine="709"/>
        <w:rPr>
          <w:rFonts w:cs="Times New Roman"/>
          <w:color w:val="auto"/>
          <w:sz w:val="22"/>
          <w:szCs w:val="22"/>
        </w:rPr>
      </w:pPr>
      <w:r w:rsidRPr="00BF2C53">
        <w:rPr>
          <w:rFonts w:cs="Times New Roman"/>
          <w:color w:val="auto"/>
          <w:sz w:val="22"/>
          <w:szCs w:val="22"/>
        </w:rPr>
        <w:t>Социокультурные знания и умения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Соблюдение нормы вежливости в межкультурном общении.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прозы,доступных в языковом отношении.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Развитие умений: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кратко представлять Россию и страну/страны изучаемого языка (культурные явления, события, достопримечательности);</w:t>
      </w:r>
    </w:p>
    <w:p w:rsidR="00416B7C" w:rsidRPr="00BF2C53" w:rsidRDefault="00416B7C" w:rsidP="00DD4B31">
      <w:pPr>
        <w:pStyle w:val="body"/>
        <w:spacing w:line="240" w:lineRule="auto"/>
        <w:ind w:firstLine="709"/>
        <w:rPr>
          <w:rFonts w:cs="Times New Roman"/>
          <w:color w:val="auto"/>
          <w:spacing w:val="3"/>
          <w:sz w:val="22"/>
          <w:szCs w:val="22"/>
        </w:rPr>
      </w:pPr>
      <w:r w:rsidRPr="00BF2C53">
        <w:rPr>
          <w:rFonts w:cs="Times New Roman"/>
          <w:color w:val="auto"/>
          <w:spacing w:val="3"/>
          <w:sz w:val="22"/>
          <w:szCs w:val="22"/>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Fonts w:cs="Times New Roman"/>
          <w:color w:val="auto"/>
          <w:sz w:val="22"/>
          <w:szCs w:val="22"/>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416B7C" w:rsidRPr="00BF2C53" w:rsidRDefault="00416B7C" w:rsidP="00DD4B31">
      <w:pPr>
        <w:pStyle w:val="h4Header"/>
        <w:keepNext/>
        <w:spacing w:before="0" w:line="240" w:lineRule="auto"/>
        <w:ind w:firstLine="709"/>
        <w:rPr>
          <w:rFonts w:cs="Times New Roman"/>
          <w:color w:val="auto"/>
          <w:sz w:val="22"/>
          <w:szCs w:val="22"/>
        </w:rPr>
      </w:pPr>
      <w:r w:rsidRPr="00BF2C53">
        <w:rPr>
          <w:rFonts w:cs="Times New Roman"/>
          <w:color w:val="auto"/>
          <w:sz w:val="22"/>
          <w:szCs w:val="22"/>
        </w:rPr>
        <w:t>Компенсаторные умения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Переспрашивать, просить повторить, уточняя значение незнакомых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Использование в качестве опоры при порождении собственных высказываний ключевых слов, плана.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BF2C53" w:rsidRDefault="00416B7C" w:rsidP="00DD4B31">
      <w:pPr>
        <w:pStyle w:val="h3Header"/>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h4-firstHeader"/>
        <w:spacing w:before="0" w:line="240" w:lineRule="auto"/>
        <w:ind w:firstLine="709"/>
        <w:rPr>
          <w:rFonts w:cs="Times New Roman"/>
          <w:color w:val="auto"/>
          <w:sz w:val="22"/>
          <w:szCs w:val="22"/>
        </w:rPr>
      </w:pPr>
      <w:r w:rsidRPr="00BF2C53">
        <w:rPr>
          <w:rFonts w:cs="Times New Roman"/>
          <w:color w:val="auto"/>
          <w:sz w:val="22"/>
          <w:szCs w:val="22"/>
        </w:rPr>
        <w:t>Коммуникативные умения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Взаимоотношения в семье и с друзьями. Конфликты и их разрешение.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Внешность и характер человека/литературного персонажа.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Здоровый образ жизни: режим труда и отдыха, фитнес, сбалансированное питание. Посещение врача.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Покупки: одежда, обувь и продукты питания. Карманные деньги. Молодёжная мода.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Виды отдыха в различное время года. Путешествия по России и зарубежным странам. Транспорт.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Природа: флора и фауна. Проблемы экологии. Защита окружающей среды. Климат, погода. Стихийные бедствия.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Средства массовой информации (телевидение, радио, пресса, Интернет).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Говорение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Развитие коммуникативных умений </w:t>
      </w:r>
      <w:r w:rsidRPr="00BF2C53">
        <w:rPr>
          <w:rStyle w:val="BoldItalic0"/>
          <w:rFonts w:cs="Times New Roman"/>
          <w:color w:val="auto"/>
          <w:sz w:val="22"/>
          <w:szCs w:val="22"/>
        </w:rPr>
        <w:t>диалогической речи</w:t>
      </w:r>
      <w:r w:rsidRPr="00BF2C53">
        <w:rPr>
          <w:rFonts w:cs="Times New Roman"/>
          <w:color w:val="auto"/>
          <w:sz w:val="22"/>
          <w:szCs w:val="22"/>
        </w:rPr>
        <w:t xml:space="preserve">,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диалог этикетного характера:</w:t>
      </w:r>
      <w:r w:rsidRPr="00BF2C53">
        <w:rPr>
          <w:rFonts w:cs="Times New Roman"/>
          <w:color w:val="auto"/>
          <w:sz w:val="22"/>
          <w:szCs w:val="22"/>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диалог </w:t>
      </w:r>
      <w:r w:rsidRPr="00BF2C53">
        <w:rPr>
          <w:rFonts w:cs="Times New Roman"/>
          <w:color w:val="auto"/>
          <w:sz w:val="22"/>
          <w:szCs w:val="22"/>
        </w:rPr>
        <w:t xml:space="preserve">— </w:t>
      </w:r>
      <w:r w:rsidRPr="00BF2C53">
        <w:rPr>
          <w:rStyle w:val="Italic"/>
          <w:rFonts w:cs="Times New Roman"/>
          <w:color w:val="auto"/>
          <w:sz w:val="22"/>
          <w:szCs w:val="22"/>
        </w:rPr>
        <w:t>побуждениек действию:</w:t>
      </w:r>
      <w:r w:rsidRPr="00BF2C53">
        <w:rPr>
          <w:rFonts w:cs="Times New Roman"/>
          <w:color w:val="auto"/>
          <w:sz w:val="22"/>
          <w:szCs w:val="22"/>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диалог-расспрос:</w:t>
      </w:r>
      <w:r w:rsidRPr="00BF2C53">
        <w:rPr>
          <w:rFonts w:cs="Times New Roman"/>
          <w:color w:val="auto"/>
          <w:sz w:val="22"/>
          <w:szCs w:val="22"/>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диалог </w:t>
      </w:r>
      <w:r w:rsidRPr="00BF2C53">
        <w:rPr>
          <w:rFonts w:cs="Times New Roman"/>
          <w:color w:val="auto"/>
          <w:sz w:val="22"/>
          <w:szCs w:val="22"/>
        </w:rPr>
        <w:t xml:space="preserve">— </w:t>
      </w:r>
      <w:r w:rsidRPr="00BF2C53">
        <w:rPr>
          <w:rStyle w:val="Italic"/>
          <w:rFonts w:cs="Times New Roman"/>
          <w:color w:val="auto"/>
          <w:sz w:val="22"/>
          <w:szCs w:val="22"/>
        </w:rPr>
        <w:t>обменмнениями:</w:t>
      </w:r>
      <w:r w:rsidRPr="00BF2C53">
        <w:rPr>
          <w:rFonts w:cs="Times New Roman"/>
          <w:color w:val="auto"/>
          <w:sz w:val="22"/>
          <w:szCs w:val="22"/>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416B7C" w:rsidRPr="00BF2C53" w:rsidRDefault="00416B7C" w:rsidP="00DD4B31">
      <w:pPr>
        <w:pStyle w:val="body"/>
        <w:spacing w:line="240" w:lineRule="auto"/>
        <w:ind w:firstLine="709"/>
        <w:rPr>
          <w:rFonts w:cs="Times New Roman"/>
          <w:color w:val="auto"/>
          <w:spacing w:val="4"/>
          <w:sz w:val="22"/>
          <w:szCs w:val="22"/>
        </w:rPr>
      </w:pPr>
      <w:r w:rsidRPr="00BF2C53">
        <w:rPr>
          <w:rFonts w:cs="Times New Roman"/>
          <w:color w:val="auto"/>
          <w:spacing w:val="4"/>
          <w:sz w:val="22"/>
          <w:szCs w:val="22"/>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Развитие коммуникативных умений </w:t>
      </w:r>
      <w:r w:rsidRPr="00BF2C53">
        <w:rPr>
          <w:rStyle w:val="BoldItalic0"/>
          <w:rFonts w:cs="Times New Roman"/>
          <w:color w:val="auto"/>
          <w:spacing w:val="-1"/>
          <w:sz w:val="22"/>
          <w:szCs w:val="22"/>
        </w:rPr>
        <w:t>монологической речи</w:t>
      </w:r>
      <w:r w:rsidRPr="00BF2C53">
        <w:rPr>
          <w:rFonts w:cs="Times New Roman"/>
          <w:color w:val="auto"/>
          <w:spacing w:val="-1"/>
          <w:sz w:val="22"/>
          <w:szCs w:val="22"/>
        </w:rPr>
        <w:t xml:space="preserve">: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создание устных связных монологических высказываний с использованием основных коммуникативных типов речи: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повествование/сообщение;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рассуждение;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выражение и краткое аргументирование своего мнения по отношению к услышанному/прочитанному;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изложение (пересказ) основного содержания прочитанного/прослушанного текста с выражением своего отношения к событиям и фактам, изложенным в тексте;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составление рассказа по картинкам;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изложение результатов выполненной проектной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Объём монологического высказывания — 10—12 фраз. </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Аудирование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Языковая сложность текстов для аудирования должна соответствовать базовому уровню (А2 — допороговому уровню по общеевропейской шкале).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Время звучания текста/текстов для аудирования — до 2 минут.</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Смысловое чтение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Развитие умения читать про себя и понимать несложныеаутентичные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Чтение несплошных текстов (таблиц, диаграмм, схем) и понимание представленной в них информации.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Чтение </w:t>
      </w:r>
      <w:r w:rsidRPr="00BF2C53">
        <w:rPr>
          <w:rStyle w:val="Italic"/>
          <w:rFonts w:cs="Times New Roman"/>
          <w:color w:val="auto"/>
          <w:sz w:val="22"/>
          <w:szCs w:val="22"/>
        </w:rPr>
        <w:t>с полным пониманием содержания</w:t>
      </w:r>
      <w:r w:rsidRPr="00BF2C53">
        <w:rPr>
          <w:rFonts w:cs="Times New Roman"/>
          <w:color w:val="auto"/>
          <w:sz w:val="22"/>
          <w:szCs w:val="22"/>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Языковая сложность текстов для чтения должна соответствовать базовому уровню (А2 — допороговому уровню по общеевропейской шкале).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Объём текста/текстов для чтения — 500—600 слов. </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Письменная речь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Развитие умений письменной речи: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составление плана/тезисов устного или письменного сообщения;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заполнение таблицы с краткой фиксацией содержания прочитанного/прослушанного текста;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преобразование таблицы, схемы в текстовый вариант представления информации;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письменное представление результатов выполненной проектной работы (объём — 100—120 слов).</w:t>
      </w:r>
    </w:p>
    <w:p w:rsidR="00416B7C" w:rsidRPr="00BF2C53" w:rsidRDefault="00416B7C" w:rsidP="00DD4B31">
      <w:pPr>
        <w:pStyle w:val="h4Header"/>
        <w:spacing w:before="0" w:line="240" w:lineRule="auto"/>
        <w:ind w:firstLine="709"/>
        <w:rPr>
          <w:rFonts w:cs="Times New Roman"/>
          <w:color w:val="auto"/>
          <w:sz w:val="22"/>
          <w:szCs w:val="22"/>
        </w:rPr>
      </w:pPr>
      <w:r w:rsidRPr="00BF2C53">
        <w:rPr>
          <w:rFonts w:cs="Times New Roman"/>
          <w:color w:val="auto"/>
          <w:sz w:val="22"/>
          <w:szCs w:val="22"/>
        </w:rPr>
        <w:t>Языковые знания и умения</w:t>
      </w:r>
    </w:p>
    <w:p w:rsidR="00416B7C" w:rsidRPr="00BF2C53" w:rsidRDefault="00416B7C" w:rsidP="00DD4B31">
      <w:pPr>
        <w:pStyle w:val="h4-firstHeader"/>
        <w:spacing w:before="0" w:line="240" w:lineRule="auto"/>
        <w:ind w:firstLine="709"/>
        <w:rPr>
          <w:rStyle w:val="BoldItalic0"/>
          <w:rFonts w:cs="Times New Roman"/>
          <w:color w:val="auto"/>
          <w:sz w:val="22"/>
          <w:szCs w:val="22"/>
        </w:rPr>
      </w:pPr>
      <w:r w:rsidRPr="00BF2C53">
        <w:rPr>
          <w:rStyle w:val="BoldItalic0"/>
          <w:rFonts w:cs="Times New Roman"/>
          <w:color w:val="auto"/>
          <w:sz w:val="22"/>
          <w:szCs w:val="22"/>
        </w:rPr>
        <w:t>Фонетическая сторона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Выражение модального значения, чувства и эмоции.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Различение на слух британского и американского вариантов произношения в прослушанных текстах или услышанных высказываниях.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Тексты для чтения вслух: сообщение информационного характера, отрывок из статьи научно-популярного характера, рассказ, диалог (беседа).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Объём текста для чтения вслух — до 110 слов.</w:t>
      </w:r>
    </w:p>
    <w:p w:rsidR="00416B7C" w:rsidRPr="00BF2C53" w:rsidRDefault="00416B7C" w:rsidP="00DD4B31">
      <w:pPr>
        <w:pStyle w:val="h4Header"/>
        <w:spacing w:before="0" w:line="240" w:lineRule="auto"/>
        <w:ind w:firstLine="709"/>
        <w:rPr>
          <w:rFonts w:cs="Times New Roman"/>
          <w:color w:val="auto"/>
          <w:sz w:val="22"/>
          <w:szCs w:val="22"/>
        </w:rPr>
      </w:pPr>
      <w:r w:rsidRPr="00BF2C53">
        <w:rPr>
          <w:rStyle w:val="BoldItalic0"/>
          <w:rFonts w:cs="Times New Roman"/>
          <w:color w:val="auto"/>
          <w:sz w:val="22"/>
          <w:szCs w:val="22"/>
        </w:rPr>
        <w:t>Графика, орфография и пунктуация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Правильное написание изученных слов.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BF2C53" w:rsidRDefault="00416B7C" w:rsidP="00DD4B31">
      <w:pPr>
        <w:pStyle w:val="h4Header"/>
        <w:spacing w:before="0" w:line="240" w:lineRule="auto"/>
        <w:ind w:firstLine="709"/>
        <w:rPr>
          <w:rStyle w:val="BoldItalic0"/>
          <w:rFonts w:cs="Times New Roman"/>
          <w:color w:val="auto"/>
          <w:sz w:val="22"/>
          <w:szCs w:val="22"/>
        </w:rPr>
      </w:pPr>
      <w:r w:rsidRPr="00BF2C53">
        <w:rPr>
          <w:rStyle w:val="BoldItalic0"/>
          <w:rFonts w:cs="Times New Roman"/>
          <w:color w:val="auto"/>
          <w:sz w:val="22"/>
          <w:szCs w:val="22"/>
        </w:rPr>
        <w:t>Лексическая сторона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Основные способы словообразования: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а)аффиксация: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глаголов с помощью префиксов under-, over-, dis-, mis-;</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имён прилагательных с помощью суффиксов -able/-ible;</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имён существительных с помощью отрицательных префиксов in-/im-;</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б)словосложение: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образование сложных существительных путём соединения основы числительного с основой существительного с добавлением суффикса -ed (eight-legged);</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образование сложных существительных путём соединения основ существительных с предлогом: father-in-law);</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образование сложных прилагательных путём соединения основы прилагательного с основой причастия настоящего времени (nice-looking);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образование сложных прилагательных путём соединения основы прилагательного с основой причастия прошедшего времени (well-behaved);</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в)конверсия:</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образование глагола от имени прилагательного (cool — to cool).</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Различные средства связи в тексте для обеспечения его целостности (firstly, however, finally, at last, etc.). </w:t>
      </w:r>
    </w:p>
    <w:p w:rsidR="00416B7C" w:rsidRPr="00BF2C53" w:rsidRDefault="00416B7C" w:rsidP="00DD4B31">
      <w:pPr>
        <w:pStyle w:val="h4Header"/>
        <w:spacing w:before="0" w:line="240" w:lineRule="auto"/>
        <w:ind w:firstLine="709"/>
        <w:rPr>
          <w:rStyle w:val="BoldItalic0"/>
          <w:rFonts w:cs="Times New Roman"/>
          <w:color w:val="auto"/>
          <w:sz w:val="22"/>
          <w:szCs w:val="22"/>
        </w:rPr>
      </w:pPr>
      <w:r w:rsidRPr="00BF2C53">
        <w:rPr>
          <w:rStyle w:val="BoldItalic0"/>
          <w:rFonts w:cs="Times New Roman"/>
          <w:color w:val="auto"/>
          <w:sz w:val="22"/>
          <w:szCs w:val="22"/>
        </w:rPr>
        <w:t>Грамматическая сторона речи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BF2C53" w:rsidRDefault="00416B7C" w:rsidP="00DD4B31">
      <w:pPr>
        <w:pStyle w:val="body"/>
        <w:spacing w:line="240" w:lineRule="auto"/>
        <w:ind w:firstLine="709"/>
        <w:rPr>
          <w:rFonts w:cs="Times New Roman"/>
          <w:color w:val="auto"/>
          <w:sz w:val="22"/>
          <w:szCs w:val="22"/>
          <w:lang w:val="en-US"/>
        </w:rPr>
      </w:pPr>
      <w:r w:rsidRPr="00BF2C53">
        <w:rPr>
          <w:rFonts w:cs="Times New Roman"/>
          <w:color w:val="auto"/>
          <w:sz w:val="22"/>
          <w:szCs w:val="22"/>
        </w:rPr>
        <w:t>Предложениясосложнымдополнением</w:t>
      </w:r>
      <w:r w:rsidRPr="00BF2C53">
        <w:rPr>
          <w:rFonts w:cs="Times New Roman"/>
          <w:color w:val="auto"/>
          <w:sz w:val="22"/>
          <w:szCs w:val="22"/>
          <w:lang w:val="en-US"/>
        </w:rPr>
        <w:t xml:space="preserve"> (Complex Object) (I want to have my hair cut.).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Условные предложения нереального характера (Conditional II).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Конструкции для выражения предпочтения I prefer …/I’d prefer …/I’d rather …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Конструкция I wish …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Предложения с конструкцией either … or, neither … nor.</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Порядок следования имён прилагательных (nice long blond hair).</w:t>
      </w:r>
    </w:p>
    <w:p w:rsidR="00416B7C" w:rsidRPr="00BF2C53" w:rsidRDefault="00416B7C" w:rsidP="00DD4B31">
      <w:pPr>
        <w:pStyle w:val="h4Header"/>
        <w:spacing w:before="0" w:line="240" w:lineRule="auto"/>
        <w:ind w:firstLine="709"/>
        <w:rPr>
          <w:rFonts w:cs="Times New Roman"/>
          <w:color w:val="auto"/>
          <w:sz w:val="22"/>
          <w:szCs w:val="22"/>
        </w:rPr>
      </w:pPr>
      <w:r w:rsidRPr="00BF2C53">
        <w:rPr>
          <w:rFonts w:cs="Times New Roman"/>
          <w:color w:val="auto"/>
          <w:sz w:val="22"/>
          <w:szCs w:val="22"/>
        </w:rPr>
        <w:t>Социокультурные знания и умения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Формирование элементарного представление о различных вариантах английского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Соблюдение нормы вежливости в межкультурном общении.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Развитие умений: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писать свои имя и фамилию, а также имена и фамилии своих родственников и друзей на английском языке;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правильно оформлять свой адрес на английском языке (в анкете);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кратко представлять Россию и страну/страны изучаемого языка;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416B7C" w:rsidRPr="00BF2C53" w:rsidRDefault="00416B7C" w:rsidP="00DD4B31">
      <w:pPr>
        <w:pStyle w:val="h4Header"/>
        <w:spacing w:before="0" w:line="240" w:lineRule="auto"/>
        <w:ind w:firstLine="709"/>
        <w:rPr>
          <w:rFonts w:cs="Times New Roman"/>
          <w:color w:val="auto"/>
          <w:sz w:val="22"/>
          <w:szCs w:val="22"/>
        </w:rPr>
      </w:pPr>
      <w:r w:rsidRPr="00BF2C53">
        <w:rPr>
          <w:rFonts w:cs="Times New Roman"/>
          <w:color w:val="auto"/>
          <w:sz w:val="22"/>
          <w:szCs w:val="22"/>
        </w:rPr>
        <w:t>Компенсаторные умения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Переспрашивать, просить повторить, уточняя значение незнакомых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Использование в качестве опоры при порождении собственных высказываний ключевых слов, плана.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BF2C53" w:rsidRDefault="00416B7C" w:rsidP="00DD4B31">
      <w:pPr>
        <w:pStyle w:val="h1Header"/>
        <w:spacing w:before="0" w:after="0" w:line="240" w:lineRule="auto"/>
        <w:ind w:firstLine="709"/>
        <w:jc w:val="both"/>
        <w:rPr>
          <w:rStyle w:val="Bold"/>
          <w:rFonts w:cs="Times New Roman"/>
          <w:b/>
          <w:bCs/>
          <w:color w:val="auto"/>
          <w:sz w:val="22"/>
          <w:szCs w:val="22"/>
        </w:rPr>
      </w:pPr>
      <w:r w:rsidRPr="00BF2C53">
        <w:rPr>
          <w:rStyle w:val="Bold"/>
          <w:rFonts w:cs="Times New Roman"/>
          <w:b/>
          <w:bCs/>
          <w:color w:val="auto"/>
          <w:sz w:val="22"/>
          <w:szCs w:val="22"/>
        </w:rPr>
        <w:t xml:space="preserve">ПЛАНИРУЕМЫЕ РЕЗУЛЬТАТЫ </w:t>
      </w:r>
      <w:r w:rsidRPr="00BF2C53">
        <w:rPr>
          <w:rStyle w:val="Bold"/>
          <w:rFonts w:cs="Times New Roman"/>
          <w:b/>
          <w:bCs/>
          <w:color w:val="auto"/>
          <w:sz w:val="22"/>
          <w:szCs w:val="22"/>
        </w:rPr>
        <w:br/>
        <w:t xml:space="preserve">ОСВОЕНИЯ УЧЕБНОГО ПРЕДМЕТА </w:t>
      </w:r>
      <w:r w:rsidRPr="00BF2C53">
        <w:rPr>
          <w:rStyle w:val="Bold"/>
          <w:rFonts w:cs="Times New Roman"/>
          <w:b/>
          <w:bCs/>
          <w:color w:val="auto"/>
          <w:sz w:val="22"/>
          <w:szCs w:val="22"/>
        </w:rPr>
        <w:br/>
        <w:t>«ИНОСТРАННЫЙ (английский) ЯЗЫК»</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BF2C53" w:rsidRDefault="00416B7C" w:rsidP="00DD4B31">
      <w:pPr>
        <w:pStyle w:val="h2Header"/>
        <w:spacing w:before="0" w:after="0" w:line="240" w:lineRule="auto"/>
        <w:ind w:firstLine="709"/>
        <w:jc w:val="both"/>
        <w:rPr>
          <w:rFonts w:cs="Times New Roman"/>
          <w:color w:val="auto"/>
        </w:rPr>
      </w:pPr>
      <w:r w:rsidRPr="00BF2C53">
        <w:rPr>
          <w:rFonts w:cs="Times New Roman"/>
          <w:color w:val="auto"/>
        </w:rPr>
        <w:t>ЛИЧНОСТНЫЕ РЕЗУЛЬТАТЫ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Личностные результаты</w:t>
      </w:r>
      <w:r w:rsidRPr="00BF2C53">
        <w:rPr>
          <w:rFonts w:cs="Times New Roman"/>
          <w:color w:val="auto"/>
          <w:sz w:val="22"/>
          <w:szCs w:val="22"/>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Гражданского воспитания</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готовность к выполнению обязанностей гражданина и реализации его прав, уважение прав, свобод и законных интересов других людей;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активное участие в жизни семьи, Организации, местного сообщества, родного края, страны;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неприятие любых форм экстремизма, дискриминации;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понимание роли различных социальных институтов в жизни человека;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представление о способах противодействия коррупции;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готовность к участию в гуманитарной деятельности (волонтёрство, помощь людям, нуждающимся в ней).</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Патриотического воспитания</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Духовно-нравственного воспитания</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ориентация на моральные ценности и нормы в ситуациях нравственного выбора;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Эстетического воспитания</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понимание ценности отечественного и мирового искусства, роли этнических культурных традиций и народного творчества;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стремление к самовыражению в разных видах искусства.</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Физического воспитания, формирования культуры здоровья и эмоционального благополучия</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осознание ценности жизни;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соблюдение правил безопасности, в том числе навыков безопасного поведения в интернет-среде;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умение принимать себя и других, не осуждая;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умение осознавать эмоциональное состояние себя и других, умение управлять собственным эмоциональным состоянием;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сформированность навыка рефлексии, признание своего права на ошибку и такого же права другого человека.</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Трудового воспитания</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готовность адаптироваться в профессиональной среде;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уважение к труду и результатам трудовой деятельности;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Экологического воспитания</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повышение уровня экологической культуры, осознание глобального характера экологических проблем и путей их решения;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активное неприятие действий, приносящих вред окружающей среде;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осознание своей роли как гражданина и потребителя в условиях взаимосвязи природной, технологической и социальной сред;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готовность к участию в практической деятельности экологической направленности.</w:t>
      </w:r>
    </w:p>
    <w:p w:rsidR="00416B7C" w:rsidRPr="00BF2C53" w:rsidRDefault="00416B7C" w:rsidP="00DD4B31">
      <w:pPr>
        <w:pStyle w:val="body"/>
        <w:keepNext/>
        <w:spacing w:line="240" w:lineRule="auto"/>
        <w:ind w:firstLine="709"/>
        <w:rPr>
          <w:rFonts w:cs="Times New Roman"/>
          <w:color w:val="auto"/>
          <w:sz w:val="22"/>
          <w:szCs w:val="22"/>
        </w:rPr>
      </w:pPr>
      <w:r w:rsidRPr="00BF2C53">
        <w:rPr>
          <w:rStyle w:val="Italic"/>
          <w:rFonts w:cs="Times New Roman"/>
          <w:color w:val="auto"/>
          <w:sz w:val="22"/>
          <w:szCs w:val="22"/>
        </w:rPr>
        <w:t>Ценности научного познания</w:t>
      </w:r>
      <w:r w:rsidRPr="00BF2C53">
        <w:rPr>
          <w:rFonts w:cs="Times New Roman"/>
          <w:color w:val="auto"/>
          <w:sz w:val="22"/>
          <w:szCs w:val="22"/>
        </w:rPr>
        <w:t xml:space="preserve">: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овладение языковой и читательской культурой как средством познания мира;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Личностные результаты, обеспечивающие адаптацию обучающегося к изменяющимся условиям социальной и природной среды, включают</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color w:val="auto"/>
          <w:spacing w:val="-4"/>
          <w:sz w:val="22"/>
          <w:szCs w:val="22"/>
        </w:rPr>
      </w:pPr>
      <w:r w:rsidRPr="00BF2C53">
        <w:rPr>
          <w:rFonts w:cs="Times New Roman"/>
          <w:color w:val="auto"/>
          <w:sz w:val="22"/>
          <w:szCs w:val="22"/>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w:t>
      </w:r>
      <w:r w:rsidRPr="00BF2C53">
        <w:rPr>
          <w:rFonts w:cs="Times New Roman"/>
          <w:color w:val="auto"/>
          <w:spacing w:val="-4"/>
          <w:sz w:val="22"/>
          <w:szCs w:val="22"/>
        </w:rPr>
        <w:t>ные по профессиональной деятельности, а также в рамках социального взаимодействия с людьми из другой культурной среды;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способность обучающихся взаимодействовать в условиях неопределённости, открытость опыту и знаниям других;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умение анализировать и выявлять взаимосвязи природы, общества и экономики;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способность обучающихся осознавать стрессовую ситуацию, оценивать происходящие изменения и их последствия;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воспринимать стрессовую ситуацию как вызов, требующий контрмер;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оценивать ситуацию стресса, корректировать принимаемые решения и действия;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формулировать и оценивать риски и последствия, формировать опыт, уметь находить позитивное в произошедшей ситуации;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быть готовым действовать в отсутствие гарантий успеха.</w:t>
      </w:r>
    </w:p>
    <w:p w:rsidR="00416B7C" w:rsidRPr="00BF2C53" w:rsidRDefault="00416B7C" w:rsidP="00DD4B31">
      <w:pPr>
        <w:pStyle w:val="h2Header"/>
        <w:spacing w:before="0" w:after="0" w:line="240" w:lineRule="auto"/>
        <w:ind w:firstLine="709"/>
        <w:jc w:val="both"/>
        <w:rPr>
          <w:rFonts w:cs="Times New Roman"/>
          <w:color w:val="auto"/>
        </w:rPr>
      </w:pPr>
      <w:r w:rsidRPr="00BF2C53">
        <w:rPr>
          <w:rFonts w:cs="Times New Roman"/>
          <w:color w:val="auto"/>
        </w:rPr>
        <w:t>МЕТАПРЕДМЕТНЫЕ РЕЗУЛЬТАТЫ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Метапредметные результаты освоения программы основного общего образования, в том числе адаптированной, должны отражать:</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Овладение универсальными учебными познавательными действиями</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1)базовые логические действия: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выявлять и характеризовать существенные признаки объектов (явлений);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устанавливать существенный признак классификации, основания для обобщения и сравнения, критерии проводимого анализа;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 учётом предложенной задачи выявлять закономерности и противоречия в рассматриваемых фактах, данных и наблюдениях;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выявлять дефицит информации, данных, необходимых для решения поставленной задачи;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выявлять причинно-следственные связи при изучении явлений и процессов;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2)базовые исследовательские действия: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использовать вопросы как исследовательский инструмент познания;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формулировать гипотезу об истинности собственных суждений и суждений других, аргументировать свою позицию, мнение;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оценивать на применимость и достоверность информацию, полученную в ходе исследования (эксперимента);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3)работа с информацией: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выбирать, анализировать, систематизировать и интерпретировать информацию различных видов и форм представления;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находить сходные аргументы (подтверждающие или опровергающие одну и ту же идею, версию) в различных информационных источниках;</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оценивать надёжность информации по критериям, предложенным педагогическим работником или сформулированным самостоятельно;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эффективно запоминать и систематизировать информацию.</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Овладение системой универсальных учебных познавательных действий обеспечивает сформированность когнитивных навыков у обучающихся.</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Овладение универсальными учебными коммуникативными действиями</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1)общение: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воспринимать и формулировать суждения, выражать эмоции в соответствии с целями и условиями общения;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выражать себя (свою точку зрения) в устных и письменных текстах; </w:t>
      </w:r>
    </w:p>
    <w:p w:rsidR="00416B7C" w:rsidRPr="00BF2C53" w:rsidRDefault="00416B7C" w:rsidP="00DD4B31">
      <w:pPr>
        <w:pStyle w:val="body"/>
        <w:spacing w:line="240" w:lineRule="auto"/>
        <w:ind w:firstLine="709"/>
        <w:rPr>
          <w:rFonts w:cs="Times New Roman"/>
          <w:color w:val="auto"/>
          <w:spacing w:val="-4"/>
          <w:sz w:val="22"/>
          <w:szCs w:val="22"/>
        </w:rPr>
      </w:pPr>
      <w:r w:rsidRPr="00BF2C53">
        <w:rPr>
          <w:rFonts w:cs="Times New Roman"/>
          <w:color w:val="auto"/>
          <w:spacing w:val="-4"/>
          <w:sz w:val="22"/>
          <w:szCs w:val="22"/>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понимать намерения других, проявлять уважительное отношение к собеседнику и в корректной форме формулировать свои возражения;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сопоставлять свои суждения с суждениями других участников диалога, обнаруживать различие и сходство позиций;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публично представлять результаты выполненного опыта (эксперимента, исследования, проекта);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2)совместная деятельность: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уметь обобщать мнения нескольких людей, проявлять готовность руководить, выполнять поручения, подчиняться;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оценивать качество своего вклада в общий продукт по критериям, самостоятельно сформулированным участниками взаимодействия;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Овладение универсальными учебными регулятивными действиями</w:t>
      </w:r>
      <w:r w:rsidRPr="00BF2C53">
        <w:rPr>
          <w:rFonts w:cs="Times New Roman"/>
          <w:color w:val="auto"/>
          <w:sz w:val="22"/>
          <w:szCs w:val="22"/>
        </w:rPr>
        <w:t>:</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1)самоорганизация: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выявлять проблемы для решения в жизненных и учебных ситуациях;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ориентироваться в различных подходах принятия решений (индивидуальное, принятие решения в группе, принятие решений группой);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делать выбор и брать ответственность за решение;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2)самоконтроль: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владеть способами самоконтроля, самомотивации и рефлексии;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давать адекватную оценку ситуации и предлагать план её изменения;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оценивать соответствие результата цели и условиям;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3)эмоциональный интеллект: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различать, называть и управлять собственными эмоциями и эмоциями других;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выявлять и анализировать причины эмоций;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ставить себя на место другого человека, понимать мотивы и намерения другого;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регулировать способ выражения эмоций;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4)принятие себя и других: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осознанно относиться к другому человеку, его мнению;</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признавать своё право на ошибку и такое же право другого;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принимать себя и других, не осуждая;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открытость себе и другим;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осознавать невозможность контролировать всё вокруг.</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6B7C" w:rsidRPr="00BF2C53" w:rsidRDefault="00416B7C" w:rsidP="00DD4B31">
      <w:pPr>
        <w:pStyle w:val="h2Header"/>
        <w:spacing w:before="0" w:after="0" w:line="240" w:lineRule="auto"/>
        <w:ind w:firstLine="709"/>
        <w:jc w:val="both"/>
        <w:rPr>
          <w:rFonts w:cs="Times New Roman"/>
          <w:color w:val="auto"/>
        </w:rPr>
      </w:pPr>
      <w:r w:rsidRPr="00BF2C53">
        <w:rPr>
          <w:rFonts w:cs="Times New Roman"/>
          <w:color w:val="auto"/>
        </w:rPr>
        <w:t>ПРЕДМЕТНЫЕ РЕЗУЛЬТАТЫ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w:t>
      </w:r>
    </w:p>
    <w:p w:rsidR="00416B7C" w:rsidRPr="00BF2C53" w:rsidRDefault="00416B7C" w:rsidP="00DD4B31">
      <w:pPr>
        <w:pStyle w:val="h3Header"/>
        <w:spacing w:before="0" w:after="0" w:line="240" w:lineRule="auto"/>
        <w:ind w:firstLine="709"/>
        <w:jc w:val="both"/>
        <w:rPr>
          <w:rFonts w:cs="Times New Roman"/>
          <w:color w:val="auto"/>
        </w:rPr>
      </w:pPr>
      <w:r w:rsidRPr="00BF2C53">
        <w:rPr>
          <w:rFonts w:cs="Times New Roman"/>
          <w:color w:val="auto"/>
        </w:rPr>
        <w:t>5 класс</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Fonts w:cs="Times New Roman"/>
          <w:color w:val="auto"/>
          <w:sz w:val="22"/>
          <w:szCs w:val="22"/>
        </w:rPr>
        <w:t>1</w:t>
      </w:r>
      <w:r w:rsidR="00341FD2" w:rsidRPr="00BF2C53">
        <w:rPr>
          <w:rFonts w:cs="Times New Roman"/>
          <w:color w:val="auto"/>
          <w:sz w:val="22"/>
          <w:szCs w:val="22"/>
        </w:rPr>
        <w:t xml:space="preserve">) </w:t>
      </w:r>
      <w:r w:rsidRPr="00BF2C53">
        <w:rPr>
          <w:rFonts w:cs="Times New Roman"/>
          <w:color w:val="auto"/>
          <w:sz w:val="22"/>
          <w:szCs w:val="22"/>
        </w:rPr>
        <w:t>владеть основными видами речевой деятельности:</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говорение:</w:t>
      </w:r>
      <w:r w:rsidRPr="00BF2C53">
        <w:rPr>
          <w:rStyle w:val="Italic"/>
          <w:rFonts w:cs="Times New Roman"/>
          <w:color w:val="auto"/>
          <w:sz w:val="22"/>
          <w:szCs w:val="22"/>
        </w:rPr>
        <w:t>вести разные виды диалогов</w:t>
      </w:r>
      <w:r w:rsidRPr="00BF2C53">
        <w:rPr>
          <w:rFonts w:cs="Times New Roman"/>
          <w:color w:val="auto"/>
          <w:sz w:val="22"/>
          <w:szCs w:val="22"/>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создавать разные виды монологических высказываний</w:t>
      </w:r>
      <w:r w:rsidRPr="00BF2C53">
        <w:rPr>
          <w:rFonts w:cs="Times New Roman"/>
          <w:color w:val="auto"/>
          <w:sz w:val="22"/>
          <w:szCs w:val="22"/>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BF2C53">
        <w:rPr>
          <w:rStyle w:val="Italic"/>
          <w:rFonts w:cs="Times New Roman"/>
          <w:color w:val="auto"/>
          <w:sz w:val="22"/>
          <w:szCs w:val="22"/>
        </w:rPr>
        <w:t>излагать</w:t>
      </w:r>
      <w:r w:rsidRPr="00BF2C53">
        <w:rPr>
          <w:rFonts w:cs="Times New Roman"/>
          <w:color w:val="auto"/>
          <w:sz w:val="22"/>
          <w:szCs w:val="22"/>
        </w:rPr>
        <w:t xml:space="preserve"> основное содержание прочитанного текста с вербальными и/или зрительными опорами (объём — 5—6 фраз); кратко </w:t>
      </w:r>
      <w:r w:rsidRPr="00BF2C53">
        <w:rPr>
          <w:rStyle w:val="Italic"/>
          <w:rFonts w:cs="Times New Roman"/>
          <w:color w:val="auto"/>
          <w:sz w:val="22"/>
          <w:szCs w:val="22"/>
        </w:rPr>
        <w:t>излагать</w:t>
      </w:r>
      <w:r w:rsidRPr="00BF2C53">
        <w:rPr>
          <w:rFonts w:cs="Times New Roman"/>
          <w:color w:val="auto"/>
          <w:sz w:val="22"/>
          <w:szCs w:val="22"/>
        </w:rPr>
        <w:t xml:space="preserve"> результаты выполненной проектной работы (объём — до 6 фраз);</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аудирование:</w:t>
      </w:r>
      <w:r w:rsidRPr="00BF2C53">
        <w:rPr>
          <w:rStyle w:val="Italic"/>
          <w:rFonts w:cs="Times New Roman"/>
          <w:color w:val="auto"/>
          <w:sz w:val="22"/>
          <w:szCs w:val="22"/>
        </w:rPr>
        <w:t>воспринимать на слух и понимать</w:t>
      </w:r>
      <w:r w:rsidRPr="00BF2C53">
        <w:rPr>
          <w:rFonts w:cs="Times New Roman"/>
          <w:color w:val="auto"/>
          <w:sz w:val="22"/>
          <w:szCs w:val="22"/>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Style w:val="Bold"/>
          <w:rFonts w:cs="Times New Roman"/>
          <w:color w:val="auto"/>
          <w:sz w:val="22"/>
          <w:szCs w:val="22"/>
        </w:rPr>
        <w:t xml:space="preserve">смысловое чтение: </w:t>
      </w:r>
      <w:r w:rsidRPr="00BF2C53">
        <w:rPr>
          <w:rStyle w:val="Italic"/>
          <w:rFonts w:cs="Times New Roman"/>
          <w:color w:val="auto"/>
          <w:sz w:val="22"/>
          <w:szCs w:val="22"/>
        </w:rPr>
        <w:t xml:space="preserve">читать про себя и понимать </w:t>
      </w:r>
      <w:r w:rsidRPr="00BF2C53">
        <w:rPr>
          <w:rFonts w:cs="Times New Roman"/>
          <w:color w:val="auto"/>
          <w:sz w:val="22"/>
          <w:szCs w:val="22"/>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письменная речь:</w:t>
      </w:r>
      <w:r w:rsidRPr="00BF2C53">
        <w:rPr>
          <w:rStyle w:val="Italic"/>
          <w:rFonts w:cs="Times New Roman"/>
          <w:color w:val="auto"/>
          <w:sz w:val="22"/>
          <w:szCs w:val="22"/>
        </w:rPr>
        <w:t xml:space="preserve">писать </w:t>
      </w:r>
      <w:r w:rsidRPr="00BF2C53">
        <w:rPr>
          <w:rFonts w:cs="Times New Roman"/>
          <w:color w:val="auto"/>
          <w:sz w:val="22"/>
          <w:szCs w:val="22"/>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BF2C53">
        <w:rPr>
          <w:rStyle w:val="Italic"/>
          <w:rFonts w:cs="Times New Roman"/>
          <w:color w:val="auto"/>
          <w:sz w:val="22"/>
          <w:szCs w:val="22"/>
        </w:rPr>
        <w:t>писать</w:t>
      </w:r>
      <w:r w:rsidRPr="00BF2C53">
        <w:rPr>
          <w:rFonts w:cs="Times New Roman"/>
          <w:color w:val="auto"/>
          <w:sz w:val="22"/>
          <w:szCs w:val="22"/>
        </w:rPr>
        <w:t xml:space="preserve"> электронное сообщение личного характера, соблюдая речевой этикет, принятый в стране/странах изучаемого языка (объём сообщения — до 60 слов);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w:t>
      </w:r>
      <w:r w:rsidR="00341FD2" w:rsidRPr="00BF2C53">
        <w:rPr>
          <w:rFonts w:cs="Times New Roman"/>
          <w:color w:val="auto"/>
          <w:sz w:val="22"/>
          <w:szCs w:val="22"/>
        </w:rPr>
        <w:t xml:space="preserve">) </w:t>
      </w:r>
      <w:r w:rsidRPr="00BF2C53">
        <w:rPr>
          <w:rStyle w:val="Italic"/>
          <w:rFonts w:cs="Times New Roman"/>
          <w:color w:val="auto"/>
          <w:sz w:val="22"/>
          <w:szCs w:val="22"/>
        </w:rPr>
        <w:t xml:space="preserve">владеть </w:t>
      </w:r>
      <w:r w:rsidRPr="00BF2C53">
        <w:rPr>
          <w:rStyle w:val="Bold"/>
          <w:rFonts w:cs="Times New Roman"/>
          <w:color w:val="auto"/>
          <w:sz w:val="22"/>
          <w:szCs w:val="22"/>
        </w:rPr>
        <w:t xml:space="preserve">фонетическими навыками: </w:t>
      </w:r>
      <w:r w:rsidRPr="00BF2C53">
        <w:rPr>
          <w:rStyle w:val="Italic"/>
          <w:rFonts w:cs="Times New Roman"/>
          <w:color w:val="auto"/>
          <w:sz w:val="22"/>
          <w:szCs w:val="22"/>
        </w:rPr>
        <w:t>различать на слух и адекватно,</w:t>
      </w:r>
      <w:r w:rsidRPr="00BF2C53">
        <w:rPr>
          <w:rFonts w:cs="Times New Roman"/>
          <w:color w:val="auto"/>
          <w:sz w:val="22"/>
          <w:szCs w:val="22"/>
        </w:rPr>
        <w:t xml:space="preserve"> без ошибок, ведущих к сбою коммуникации, </w:t>
      </w:r>
      <w:r w:rsidRPr="00BF2C53">
        <w:rPr>
          <w:rStyle w:val="Italic"/>
          <w:rFonts w:cs="Times New Roman"/>
          <w:color w:val="auto"/>
          <w:sz w:val="22"/>
          <w:szCs w:val="22"/>
        </w:rPr>
        <w:t>произносить</w:t>
      </w:r>
      <w:r w:rsidRPr="00BF2C53">
        <w:rPr>
          <w:rFonts w:cs="Times New Roman"/>
          <w:color w:val="auto"/>
          <w:sz w:val="22"/>
          <w:szCs w:val="22"/>
        </w:rPr>
        <w:t xml:space="preserve"> слова с правильным ударением и фразы с соблюдением их ритмико-интонационных особенностей, в том числе </w:t>
      </w:r>
      <w:r w:rsidRPr="00BF2C53">
        <w:rPr>
          <w:rStyle w:val="Italic"/>
          <w:rFonts w:cs="Times New Roman"/>
          <w:color w:val="auto"/>
          <w:sz w:val="22"/>
          <w:szCs w:val="22"/>
        </w:rPr>
        <w:t>применять правила</w:t>
      </w:r>
      <w:r w:rsidRPr="00BF2C53">
        <w:rPr>
          <w:rFonts w:cs="Times New Roman"/>
          <w:color w:val="auto"/>
          <w:sz w:val="22"/>
          <w:szCs w:val="22"/>
        </w:rPr>
        <w:t xml:space="preserve"> отсутствия фразового ударения на служебных словах; </w:t>
      </w:r>
      <w:r w:rsidRPr="00BF2C53">
        <w:rPr>
          <w:rStyle w:val="Italic"/>
          <w:rFonts w:cs="Times New Roman"/>
          <w:color w:val="auto"/>
          <w:sz w:val="22"/>
          <w:szCs w:val="22"/>
        </w:rPr>
        <w:t>выразительно читать вслух</w:t>
      </w:r>
      <w:r w:rsidRPr="00BF2C53">
        <w:rPr>
          <w:rFonts w:cs="Times New Roman"/>
          <w:color w:val="auto"/>
          <w:sz w:val="22"/>
          <w:szCs w:val="22"/>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владеть</w:t>
      </w:r>
      <w:r w:rsidRPr="00BF2C53">
        <w:rPr>
          <w:rStyle w:val="Bold"/>
          <w:rFonts w:cs="Times New Roman"/>
          <w:color w:val="auto"/>
          <w:sz w:val="22"/>
          <w:szCs w:val="22"/>
        </w:rPr>
        <w:t>орфографическими</w:t>
      </w:r>
      <w:r w:rsidRPr="00BF2C53">
        <w:rPr>
          <w:rFonts w:cs="Times New Roman"/>
          <w:color w:val="auto"/>
          <w:sz w:val="22"/>
          <w:szCs w:val="22"/>
        </w:rPr>
        <w:t xml:space="preserve"> навыками: правильно </w:t>
      </w:r>
      <w:r w:rsidRPr="00BF2C53">
        <w:rPr>
          <w:rStyle w:val="Italic"/>
          <w:rFonts w:cs="Times New Roman"/>
          <w:color w:val="auto"/>
          <w:sz w:val="22"/>
          <w:szCs w:val="22"/>
        </w:rPr>
        <w:t>писать</w:t>
      </w:r>
      <w:r w:rsidRPr="00BF2C53">
        <w:rPr>
          <w:rFonts w:cs="Times New Roman"/>
          <w:color w:val="auto"/>
          <w:sz w:val="22"/>
          <w:szCs w:val="22"/>
        </w:rPr>
        <w:t xml:space="preserve"> изученные слова;</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владеть</w:t>
      </w:r>
      <w:r w:rsidRPr="00BF2C53">
        <w:rPr>
          <w:rStyle w:val="Bold"/>
          <w:rFonts w:cs="Times New Roman"/>
          <w:color w:val="auto"/>
          <w:sz w:val="22"/>
          <w:szCs w:val="22"/>
        </w:rPr>
        <w:t xml:space="preserve">пунктуационными </w:t>
      </w:r>
      <w:r w:rsidRPr="00BF2C53">
        <w:rPr>
          <w:rFonts w:cs="Times New Roman"/>
          <w:color w:val="auto"/>
          <w:sz w:val="22"/>
          <w:szCs w:val="22"/>
        </w:rPr>
        <w:t xml:space="preserve">навыками: </w:t>
      </w:r>
      <w:r w:rsidRPr="00BF2C53">
        <w:rPr>
          <w:rStyle w:val="Italic"/>
          <w:rFonts w:cs="Times New Roman"/>
          <w:color w:val="auto"/>
          <w:sz w:val="22"/>
          <w:szCs w:val="22"/>
        </w:rPr>
        <w:t>использовать</w:t>
      </w:r>
      <w:r w:rsidRPr="00BF2C53">
        <w:rPr>
          <w:rFonts w:cs="Times New Roman"/>
          <w:color w:val="auto"/>
          <w:sz w:val="22"/>
          <w:szCs w:val="22"/>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w:t>
      </w:r>
      <w:r w:rsidR="00341FD2" w:rsidRPr="00BF2C53">
        <w:rPr>
          <w:rFonts w:cs="Times New Roman"/>
          <w:color w:val="auto"/>
          <w:sz w:val="22"/>
          <w:szCs w:val="22"/>
        </w:rPr>
        <w:t xml:space="preserve">) </w:t>
      </w:r>
      <w:r w:rsidRPr="00BF2C53">
        <w:rPr>
          <w:rStyle w:val="Italic"/>
          <w:rFonts w:cs="Times New Roman"/>
          <w:color w:val="auto"/>
          <w:sz w:val="22"/>
          <w:szCs w:val="22"/>
        </w:rPr>
        <w:t xml:space="preserve">распознавать </w:t>
      </w:r>
      <w:r w:rsidRPr="00BF2C53">
        <w:rPr>
          <w:rFonts w:cs="Times New Roman"/>
          <w:color w:val="auto"/>
          <w:sz w:val="22"/>
          <w:szCs w:val="22"/>
        </w:rPr>
        <w:t>в звучащем и письменном тексте 675 лексических единиц (слов, словосочетаний, речевых клише) и правильно</w:t>
      </w:r>
      <w:r w:rsidRPr="00BF2C53">
        <w:rPr>
          <w:rStyle w:val="Italic"/>
          <w:rFonts w:cs="Times New Roman"/>
          <w:color w:val="auto"/>
          <w:sz w:val="22"/>
          <w:szCs w:val="22"/>
        </w:rPr>
        <w:t xml:space="preserve"> употреблять</w:t>
      </w:r>
      <w:r w:rsidRPr="00BF2C53">
        <w:rPr>
          <w:rFonts w:cs="Times New Roman"/>
          <w:color w:val="auto"/>
          <w:sz w:val="22"/>
          <w:szCs w:val="22"/>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распознавать и употреблять</w:t>
      </w:r>
      <w:r w:rsidRPr="00BF2C53">
        <w:rPr>
          <w:rFonts w:cs="Times New Roman"/>
          <w:color w:val="auto"/>
          <w:sz w:val="22"/>
          <w:szCs w:val="22"/>
        </w:rPr>
        <w:t xml:space="preserve">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 xml:space="preserve">распознавать и употреблять </w:t>
      </w:r>
      <w:r w:rsidRPr="00BF2C53">
        <w:rPr>
          <w:rFonts w:cs="Times New Roman"/>
          <w:color w:val="auto"/>
          <w:sz w:val="22"/>
          <w:szCs w:val="22"/>
        </w:rPr>
        <w:t>в устной и письменной речи изученные синонимы и интернациональные слова;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4</w:t>
      </w:r>
      <w:r w:rsidR="00341FD2" w:rsidRPr="00BF2C53">
        <w:rPr>
          <w:rFonts w:cs="Times New Roman"/>
          <w:color w:val="auto"/>
          <w:sz w:val="22"/>
          <w:szCs w:val="22"/>
        </w:rPr>
        <w:t xml:space="preserve">) </w:t>
      </w:r>
      <w:r w:rsidRPr="00BF2C53">
        <w:rPr>
          <w:rStyle w:val="Italic"/>
          <w:rFonts w:cs="Times New Roman"/>
          <w:color w:val="auto"/>
          <w:sz w:val="22"/>
          <w:szCs w:val="22"/>
        </w:rPr>
        <w:t>знать и понимать</w:t>
      </w:r>
      <w:r w:rsidRPr="00BF2C53">
        <w:rPr>
          <w:rFonts w:cs="Times New Roman"/>
          <w:color w:val="auto"/>
          <w:sz w:val="22"/>
          <w:szCs w:val="22"/>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распознавать</w:t>
      </w:r>
      <w:r w:rsidRPr="00BF2C53">
        <w:rPr>
          <w:rFonts w:cs="Times New Roman"/>
          <w:color w:val="auto"/>
          <w:sz w:val="22"/>
          <w:szCs w:val="22"/>
        </w:rPr>
        <w:t xml:space="preserve"> в письменном и звучащем тексте и употреблятьв устной и письменной речи: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предложения с несколькими обстоятельствами, следующими в определённом порядке;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вопросительные предложения (альтернативный и разделительный вопросы в Present/Past/Future Simple Tense);</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имена существительные во множественном числе, в том числе имена существительные, имеющие форму только множественного числа;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имена существительные с причастиями настоящего и прошедшего времени;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наречия в положительной, сравнительной и превосходной степенях, образованные по правилу, и исключения;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5</w:t>
      </w:r>
      <w:r w:rsidR="00341FD2" w:rsidRPr="00BF2C53">
        <w:rPr>
          <w:rFonts w:cs="Times New Roman"/>
          <w:color w:val="auto"/>
          <w:sz w:val="22"/>
          <w:szCs w:val="22"/>
        </w:rPr>
        <w:t xml:space="preserve">) </w:t>
      </w:r>
      <w:r w:rsidRPr="00BF2C53">
        <w:rPr>
          <w:rStyle w:val="Italic"/>
          <w:rFonts w:cs="Times New Roman"/>
          <w:color w:val="auto"/>
          <w:sz w:val="22"/>
          <w:szCs w:val="22"/>
        </w:rPr>
        <w:t>владеть</w:t>
      </w:r>
      <w:r w:rsidRPr="00BF2C53">
        <w:rPr>
          <w:rFonts w:cs="Times New Roman"/>
          <w:color w:val="auto"/>
          <w:sz w:val="22"/>
          <w:szCs w:val="22"/>
        </w:rPr>
        <w:t xml:space="preserve"> социокультурными знаниями и умениями:</w:t>
      </w:r>
    </w:p>
    <w:p w:rsidR="00416B7C" w:rsidRPr="00BF2C53" w:rsidRDefault="00416B7C" w:rsidP="00DD4B31">
      <w:pPr>
        <w:pStyle w:val="list-bullet"/>
        <w:spacing w:line="240" w:lineRule="auto"/>
        <w:ind w:left="0" w:firstLine="709"/>
        <w:rPr>
          <w:rFonts w:cs="Times New Roman"/>
          <w:color w:val="auto"/>
          <w:sz w:val="22"/>
          <w:szCs w:val="22"/>
        </w:rPr>
      </w:pPr>
      <w:r w:rsidRPr="00BF2C53">
        <w:rPr>
          <w:rStyle w:val="Italic"/>
          <w:rFonts w:cs="Times New Roman"/>
          <w:color w:val="auto"/>
          <w:sz w:val="22"/>
          <w:szCs w:val="22"/>
        </w:rPr>
        <w:t xml:space="preserve">использовать </w:t>
      </w:r>
      <w:r w:rsidRPr="00BF2C53">
        <w:rPr>
          <w:rFonts w:cs="Times New Roman"/>
          <w:color w:val="auto"/>
          <w:sz w:val="22"/>
          <w:szCs w:val="22"/>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Style w:val="Italic"/>
          <w:rFonts w:cs="Times New Roman"/>
          <w:color w:val="auto"/>
          <w:sz w:val="22"/>
          <w:szCs w:val="22"/>
        </w:rPr>
        <w:t>знать/понимать и использовать</w:t>
      </w:r>
      <w:r w:rsidRPr="00BF2C53">
        <w:rPr>
          <w:rFonts w:cs="Times New Roman"/>
          <w:color w:val="auto"/>
          <w:sz w:val="22"/>
          <w:szCs w:val="22"/>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416B7C" w:rsidRPr="00BF2C53" w:rsidRDefault="00416B7C" w:rsidP="00DD4B31">
      <w:pPr>
        <w:pStyle w:val="list-bullet"/>
        <w:spacing w:line="240" w:lineRule="auto"/>
        <w:ind w:left="0" w:firstLine="709"/>
        <w:rPr>
          <w:rFonts w:cs="Times New Roman"/>
          <w:color w:val="auto"/>
          <w:sz w:val="22"/>
          <w:szCs w:val="22"/>
        </w:rPr>
      </w:pPr>
      <w:r w:rsidRPr="00BF2C53">
        <w:rPr>
          <w:rStyle w:val="Italic"/>
          <w:rFonts w:cs="Times New Roman"/>
          <w:color w:val="auto"/>
          <w:sz w:val="22"/>
          <w:szCs w:val="22"/>
        </w:rPr>
        <w:t>правильнооформлять</w:t>
      </w:r>
      <w:r w:rsidRPr="00BF2C53">
        <w:rPr>
          <w:rFonts w:cs="Times New Roman"/>
          <w:color w:val="auto"/>
          <w:sz w:val="22"/>
          <w:szCs w:val="22"/>
        </w:rPr>
        <w:t xml:space="preserve"> адрес, писать фамилии и имена (свои, родственников и друзей) на английском языке (в анкете, формуляре); </w:t>
      </w:r>
    </w:p>
    <w:p w:rsidR="00416B7C" w:rsidRPr="00BF2C53" w:rsidRDefault="00416B7C" w:rsidP="00DD4B31">
      <w:pPr>
        <w:pStyle w:val="list-bullet"/>
        <w:spacing w:line="240" w:lineRule="auto"/>
        <w:ind w:left="0" w:firstLine="709"/>
        <w:rPr>
          <w:rFonts w:cs="Times New Roman"/>
          <w:color w:val="auto"/>
          <w:sz w:val="22"/>
          <w:szCs w:val="22"/>
        </w:rPr>
      </w:pPr>
      <w:r w:rsidRPr="00BF2C53">
        <w:rPr>
          <w:rStyle w:val="Italic"/>
          <w:rFonts w:cs="Times New Roman"/>
          <w:color w:val="auto"/>
          <w:sz w:val="22"/>
          <w:szCs w:val="22"/>
        </w:rPr>
        <w:t>обладать базовыми знаниями</w:t>
      </w:r>
      <w:r w:rsidRPr="00BF2C53">
        <w:rPr>
          <w:rFonts w:cs="Times New Roman"/>
          <w:color w:val="auto"/>
          <w:sz w:val="22"/>
          <w:szCs w:val="22"/>
        </w:rPr>
        <w:t xml:space="preserve"> о социокультурном портрете родной страны и страны/стран изучаемого языка; </w:t>
      </w:r>
    </w:p>
    <w:p w:rsidR="00416B7C" w:rsidRPr="00BF2C53" w:rsidRDefault="00416B7C" w:rsidP="00DD4B31">
      <w:pPr>
        <w:pStyle w:val="list-bullet"/>
        <w:spacing w:line="240" w:lineRule="auto"/>
        <w:ind w:left="0" w:firstLine="709"/>
        <w:rPr>
          <w:rFonts w:cs="Times New Roman"/>
          <w:color w:val="auto"/>
          <w:sz w:val="22"/>
          <w:szCs w:val="22"/>
        </w:rPr>
      </w:pPr>
      <w:r w:rsidRPr="00BF2C53">
        <w:rPr>
          <w:rStyle w:val="Italic"/>
          <w:rFonts w:cs="Times New Roman"/>
          <w:color w:val="auto"/>
          <w:sz w:val="22"/>
          <w:szCs w:val="22"/>
        </w:rPr>
        <w:t>кратко представлять</w:t>
      </w:r>
      <w:r w:rsidRPr="00BF2C53">
        <w:rPr>
          <w:rFonts w:cs="Times New Roman"/>
          <w:color w:val="auto"/>
          <w:sz w:val="22"/>
          <w:szCs w:val="22"/>
        </w:rPr>
        <w:t xml:space="preserve"> Россию и страны/стран изучаемого языка;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6</w:t>
      </w:r>
      <w:r w:rsidR="00341FD2" w:rsidRPr="00BF2C53">
        <w:rPr>
          <w:rFonts w:cs="Times New Roman"/>
          <w:color w:val="auto"/>
          <w:sz w:val="22"/>
          <w:szCs w:val="22"/>
        </w:rPr>
        <w:t xml:space="preserve">) </w:t>
      </w:r>
      <w:r w:rsidRPr="00BF2C53">
        <w:rPr>
          <w:rStyle w:val="Italic"/>
          <w:rFonts w:cs="Times New Roman"/>
          <w:color w:val="auto"/>
          <w:sz w:val="22"/>
          <w:szCs w:val="22"/>
        </w:rPr>
        <w:t>владеть</w:t>
      </w:r>
      <w:r w:rsidRPr="00BF2C53">
        <w:rPr>
          <w:rFonts w:cs="Times New Roman"/>
          <w:color w:val="auto"/>
          <w:sz w:val="22"/>
          <w:szCs w:val="22"/>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7</w:t>
      </w:r>
      <w:r w:rsidR="00341FD2" w:rsidRPr="00BF2C53">
        <w:rPr>
          <w:rFonts w:cs="Times New Roman"/>
          <w:color w:val="auto"/>
          <w:sz w:val="22"/>
          <w:szCs w:val="22"/>
        </w:rPr>
        <w:t xml:space="preserve">) </w:t>
      </w:r>
      <w:r w:rsidRPr="00BF2C53">
        <w:rPr>
          <w:rFonts w:cs="Times New Roman"/>
          <w:color w:val="auto"/>
          <w:sz w:val="22"/>
          <w:szCs w:val="22"/>
        </w:rPr>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8</w:t>
      </w:r>
      <w:r w:rsidR="00341FD2" w:rsidRPr="00BF2C53">
        <w:rPr>
          <w:rFonts w:cs="Times New Roman"/>
          <w:color w:val="auto"/>
          <w:spacing w:val="2"/>
          <w:sz w:val="22"/>
          <w:szCs w:val="22"/>
        </w:rPr>
        <w:t xml:space="preserve">) </w:t>
      </w:r>
      <w:r w:rsidRPr="00BF2C53">
        <w:rPr>
          <w:rFonts w:cs="Times New Roman"/>
          <w:color w:val="auto"/>
          <w:spacing w:val="2"/>
          <w:sz w:val="22"/>
          <w:szCs w:val="22"/>
        </w:rPr>
        <w:t>использовать иноязычные словари и справочники, в том числе информационно-справочные системы в электронной форме.</w:t>
      </w:r>
    </w:p>
    <w:p w:rsidR="00416B7C" w:rsidRPr="00BF2C53" w:rsidRDefault="00416B7C" w:rsidP="00DD4B31">
      <w:pPr>
        <w:pStyle w:val="h3Header"/>
        <w:spacing w:before="0" w:after="0" w:line="240" w:lineRule="auto"/>
        <w:ind w:firstLine="709"/>
        <w:jc w:val="both"/>
        <w:rPr>
          <w:rFonts w:cs="Times New Roman"/>
          <w:color w:val="auto"/>
        </w:rPr>
      </w:pPr>
      <w:r w:rsidRPr="00BF2C53">
        <w:rPr>
          <w:rFonts w:cs="Times New Roman"/>
          <w:color w:val="auto"/>
        </w:rPr>
        <w:t>6 класс</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Fonts w:cs="Times New Roman"/>
          <w:color w:val="auto"/>
          <w:sz w:val="22"/>
          <w:szCs w:val="22"/>
        </w:rPr>
        <w:t>1</w:t>
      </w:r>
      <w:r w:rsidR="00341FD2" w:rsidRPr="00BF2C53">
        <w:rPr>
          <w:rFonts w:cs="Times New Roman"/>
          <w:color w:val="auto"/>
          <w:sz w:val="22"/>
          <w:szCs w:val="22"/>
        </w:rPr>
        <w:t xml:space="preserve">) </w:t>
      </w:r>
      <w:r w:rsidRPr="00BF2C53">
        <w:rPr>
          <w:rFonts w:cs="Times New Roman"/>
          <w:color w:val="auto"/>
          <w:sz w:val="22"/>
          <w:szCs w:val="22"/>
        </w:rPr>
        <w:t xml:space="preserve">владеть основными видами речевой деятельности: </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говорение:</w:t>
      </w:r>
      <w:r w:rsidRPr="00BF2C53">
        <w:rPr>
          <w:rStyle w:val="Italic"/>
          <w:rFonts w:cs="Times New Roman"/>
          <w:color w:val="auto"/>
          <w:sz w:val="22"/>
          <w:szCs w:val="22"/>
        </w:rPr>
        <w:t>вестиразные виды диалогов</w:t>
      </w:r>
      <w:r w:rsidRPr="00BF2C53">
        <w:rPr>
          <w:rFonts w:cs="Times New Roman"/>
          <w:color w:val="auto"/>
          <w:sz w:val="22"/>
          <w:szCs w:val="22"/>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создавать разные виды монологических высказываний</w:t>
      </w:r>
      <w:r w:rsidRPr="00BF2C53">
        <w:rPr>
          <w:rFonts w:cs="Times New Roman"/>
          <w:color w:val="auto"/>
          <w:sz w:val="22"/>
          <w:szCs w:val="22"/>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BF2C53">
        <w:rPr>
          <w:rStyle w:val="Italic"/>
          <w:rFonts w:cs="Times New Roman"/>
          <w:color w:val="auto"/>
          <w:sz w:val="22"/>
          <w:szCs w:val="22"/>
        </w:rPr>
        <w:t>излагать</w:t>
      </w:r>
      <w:r w:rsidRPr="00BF2C53">
        <w:rPr>
          <w:rFonts w:cs="Times New Roman"/>
          <w:color w:val="auto"/>
          <w:sz w:val="22"/>
          <w:szCs w:val="22"/>
        </w:rPr>
        <w:t xml:space="preserve"> основное содержание прочитанного текста с вербальными и/или зрительными опорами (объём — 7—8 фраз); кратко </w:t>
      </w:r>
      <w:r w:rsidRPr="00BF2C53">
        <w:rPr>
          <w:rStyle w:val="Italic"/>
          <w:rFonts w:cs="Times New Roman"/>
          <w:color w:val="auto"/>
          <w:sz w:val="22"/>
          <w:szCs w:val="22"/>
        </w:rPr>
        <w:t>излагать</w:t>
      </w:r>
      <w:r w:rsidRPr="00BF2C53">
        <w:rPr>
          <w:rFonts w:cs="Times New Roman"/>
          <w:color w:val="auto"/>
          <w:sz w:val="22"/>
          <w:szCs w:val="22"/>
        </w:rPr>
        <w:t xml:space="preserve"> результаты выполненной проектной работы (объём — 7—8 фраз);</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аудирование:</w:t>
      </w:r>
      <w:r w:rsidRPr="00BF2C53">
        <w:rPr>
          <w:rStyle w:val="Italic"/>
          <w:rFonts w:cs="Times New Roman"/>
          <w:color w:val="auto"/>
          <w:sz w:val="22"/>
          <w:szCs w:val="22"/>
        </w:rPr>
        <w:t>воспринимать на слух и понимать</w:t>
      </w:r>
      <w:r w:rsidRPr="00BF2C53">
        <w:rPr>
          <w:rFonts w:cs="Times New Roman"/>
          <w:color w:val="auto"/>
          <w:sz w:val="22"/>
          <w:szCs w:val="22"/>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 xml:space="preserve">смысловое чтение: </w:t>
      </w:r>
      <w:r w:rsidRPr="00BF2C53">
        <w:rPr>
          <w:rStyle w:val="Italic"/>
          <w:rFonts w:cs="Times New Roman"/>
          <w:color w:val="auto"/>
          <w:sz w:val="22"/>
          <w:szCs w:val="22"/>
        </w:rPr>
        <w:t>читать про себя и понимать</w:t>
      </w:r>
      <w:r w:rsidRPr="00BF2C53">
        <w:rPr>
          <w:rFonts w:cs="Times New Roman"/>
          <w:color w:val="auto"/>
          <w:sz w:val="22"/>
          <w:szCs w:val="22"/>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BF2C53">
        <w:rPr>
          <w:rStyle w:val="Italic"/>
          <w:rFonts w:cs="Times New Roman"/>
          <w:color w:val="auto"/>
          <w:sz w:val="22"/>
          <w:szCs w:val="22"/>
        </w:rPr>
        <w:t>определять</w:t>
      </w:r>
      <w:r w:rsidRPr="00BF2C53">
        <w:rPr>
          <w:rFonts w:cs="Times New Roman"/>
          <w:color w:val="auto"/>
          <w:sz w:val="22"/>
          <w:szCs w:val="22"/>
        </w:rPr>
        <w:t xml:space="preserve"> тему текста по заголовку;</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письменная речь:</w:t>
      </w:r>
      <w:r w:rsidRPr="00BF2C53">
        <w:rPr>
          <w:rStyle w:val="Italic"/>
          <w:rFonts w:cs="Times New Roman"/>
          <w:color w:val="auto"/>
          <w:sz w:val="22"/>
          <w:szCs w:val="22"/>
        </w:rPr>
        <w:t>заполнять</w:t>
      </w:r>
      <w:r w:rsidRPr="00BF2C53">
        <w:rPr>
          <w:rFonts w:cs="Times New Roman"/>
          <w:color w:val="auto"/>
          <w:sz w:val="22"/>
          <w:szCs w:val="22"/>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BF2C53">
        <w:rPr>
          <w:rStyle w:val="Italic"/>
          <w:rFonts w:cs="Times New Roman"/>
          <w:color w:val="auto"/>
          <w:sz w:val="22"/>
          <w:szCs w:val="22"/>
        </w:rPr>
        <w:t>писать</w:t>
      </w:r>
      <w:r w:rsidRPr="00BF2C53">
        <w:rPr>
          <w:rFonts w:cs="Times New Roman"/>
          <w:color w:val="auto"/>
          <w:sz w:val="22"/>
          <w:szCs w:val="22"/>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BF2C53">
        <w:rPr>
          <w:rStyle w:val="Italic"/>
          <w:rFonts w:cs="Times New Roman"/>
          <w:color w:val="auto"/>
          <w:sz w:val="22"/>
          <w:szCs w:val="22"/>
        </w:rPr>
        <w:t xml:space="preserve">создавать </w:t>
      </w:r>
      <w:r w:rsidRPr="00BF2C53">
        <w:rPr>
          <w:rFonts w:cs="Times New Roman"/>
          <w:color w:val="auto"/>
          <w:sz w:val="22"/>
          <w:szCs w:val="22"/>
        </w:rPr>
        <w:t>небольшое письменное высказывание с опорой на образец, план, ключевые слова, картинку (объём высказывания — до 70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w:t>
      </w:r>
      <w:r w:rsidR="00341FD2" w:rsidRPr="00BF2C53">
        <w:rPr>
          <w:rFonts w:cs="Times New Roman"/>
          <w:color w:val="auto"/>
          <w:sz w:val="22"/>
          <w:szCs w:val="22"/>
        </w:rPr>
        <w:t xml:space="preserve">) </w:t>
      </w:r>
      <w:r w:rsidRPr="00BF2C53">
        <w:rPr>
          <w:rFonts w:cs="Times New Roman"/>
          <w:color w:val="auto"/>
          <w:sz w:val="22"/>
          <w:szCs w:val="22"/>
        </w:rPr>
        <w:t xml:space="preserve">владеть </w:t>
      </w:r>
      <w:r w:rsidRPr="00BF2C53">
        <w:rPr>
          <w:rStyle w:val="Bold"/>
          <w:rFonts w:cs="Times New Roman"/>
          <w:color w:val="auto"/>
          <w:sz w:val="22"/>
          <w:szCs w:val="22"/>
        </w:rPr>
        <w:t xml:space="preserve">фонетическими навыками: </w:t>
      </w:r>
      <w:r w:rsidRPr="00BF2C53">
        <w:rPr>
          <w:rStyle w:val="Italic"/>
          <w:rFonts w:cs="Times New Roman"/>
          <w:color w:val="auto"/>
          <w:sz w:val="22"/>
          <w:szCs w:val="22"/>
        </w:rPr>
        <w:t>различать на слухи адекватно</w:t>
      </w:r>
      <w:r w:rsidRPr="00BF2C53">
        <w:rPr>
          <w:rFonts w:cs="Times New Roman"/>
          <w:color w:val="auto"/>
          <w:sz w:val="22"/>
          <w:szCs w:val="22"/>
        </w:rPr>
        <w:t xml:space="preserve">, без ошибок, ведущих к сбою коммуникации, </w:t>
      </w:r>
      <w:r w:rsidRPr="00BF2C53">
        <w:rPr>
          <w:rStyle w:val="Italic"/>
          <w:rFonts w:cs="Times New Roman"/>
          <w:color w:val="auto"/>
          <w:sz w:val="22"/>
          <w:szCs w:val="22"/>
        </w:rPr>
        <w:t>произносить</w:t>
      </w:r>
      <w:r w:rsidRPr="00BF2C53">
        <w:rPr>
          <w:rFonts w:cs="Times New Roman"/>
          <w:color w:val="auto"/>
          <w:sz w:val="22"/>
          <w:szCs w:val="22"/>
        </w:rPr>
        <w:t xml:space="preserve"> слова с правильным ударением и фразы с соблюдением их ритмико-интонационных особенностей, в том числе </w:t>
      </w:r>
      <w:r w:rsidRPr="00BF2C53">
        <w:rPr>
          <w:rStyle w:val="Italic"/>
          <w:rFonts w:cs="Times New Roman"/>
          <w:color w:val="auto"/>
          <w:sz w:val="22"/>
          <w:szCs w:val="22"/>
        </w:rPr>
        <w:t>применять правила</w:t>
      </w:r>
      <w:r w:rsidRPr="00BF2C53">
        <w:rPr>
          <w:rFonts w:cs="Times New Roman"/>
          <w:color w:val="auto"/>
          <w:sz w:val="22"/>
          <w:szCs w:val="22"/>
        </w:rPr>
        <w:t xml:space="preserve"> отсутствия фразового ударения на служебных словах; </w:t>
      </w:r>
      <w:r w:rsidRPr="00BF2C53">
        <w:rPr>
          <w:rStyle w:val="Italic"/>
          <w:rFonts w:cs="Times New Roman"/>
          <w:color w:val="auto"/>
          <w:sz w:val="22"/>
          <w:szCs w:val="22"/>
        </w:rPr>
        <w:t>выразительно читать вслух</w:t>
      </w:r>
      <w:r w:rsidRPr="00BF2C53">
        <w:rPr>
          <w:rFonts w:cs="Times New Roman"/>
          <w:color w:val="auto"/>
          <w:sz w:val="22"/>
          <w:szCs w:val="22"/>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владеть</w:t>
      </w:r>
      <w:r w:rsidRPr="00BF2C53">
        <w:rPr>
          <w:rStyle w:val="Bold"/>
          <w:rFonts w:cs="Times New Roman"/>
          <w:color w:val="auto"/>
          <w:sz w:val="22"/>
          <w:szCs w:val="22"/>
        </w:rPr>
        <w:t>орфографическими</w:t>
      </w:r>
      <w:r w:rsidRPr="00BF2C53">
        <w:rPr>
          <w:rFonts w:cs="Times New Roman"/>
          <w:color w:val="auto"/>
          <w:sz w:val="22"/>
          <w:szCs w:val="22"/>
        </w:rPr>
        <w:t xml:space="preserve"> навыками: правильно </w:t>
      </w:r>
      <w:r w:rsidRPr="00BF2C53">
        <w:rPr>
          <w:rStyle w:val="Italic"/>
          <w:rFonts w:cs="Times New Roman"/>
          <w:color w:val="auto"/>
          <w:sz w:val="22"/>
          <w:szCs w:val="22"/>
        </w:rPr>
        <w:t>писать</w:t>
      </w:r>
      <w:r w:rsidRPr="00BF2C53">
        <w:rPr>
          <w:rFonts w:cs="Times New Roman"/>
          <w:color w:val="auto"/>
          <w:sz w:val="22"/>
          <w:szCs w:val="22"/>
        </w:rPr>
        <w:t xml:space="preserve"> изученные слова;</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 xml:space="preserve">владеть </w:t>
      </w:r>
      <w:r w:rsidRPr="00BF2C53">
        <w:rPr>
          <w:rStyle w:val="Bold"/>
          <w:rFonts w:cs="Times New Roman"/>
          <w:color w:val="auto"/>
          <w:sz w:val="22"/>
          <w:szCs w:val="22"/>
        </w:rPr>
        <w:t xml:space="preserve">пунктуационными </w:t>
      </w:r>
      <w:r w:rsidRPr="00BF2C53">
        <w:rPr>
          <w:rFonts w:cs="Times New Roman"/>
          <w:color w:val="auto"/>
          <w:sz w:val="22"/>
          <w:szCs w:val="22"/>
        </w:rPr>
        <w:t xml:space="preserve">навыками: </w:t>
      </w:r>
      <w:r w:rsidRPr="00BF2C53">
        <w:rPr>
          <w:rStyle w:val="Italic"/>
          <w:rFonts w:cs="Times New Roman"/>
          <w:color w:val="auto"/>
          <w:sz w:val="22"/>
          <w:szCs w:val="22"/>
        </w:rPr>
        <w:t>использовать</w:t>
      </w:r>
      <w:r w:rsidRPr="00BF2C53">
        <w:rPr>
          <w:rFonts w:cs="Times New Roman"/>
          <w:color w:val="auto"/>
          <w:sz w:val="22"/>
          <w:szCs w:val="22"/>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F2C53">
        <w:rPr>
          <w:rStyle w:val="Italic"/>
          <w:rFonts w:cs="Times New Roman"/>
          <w:color w:val="auto"/>
          <w:sz w:val="22"/>
          <w:szCs w:val="22"/>
        </w:rPr>
        <w:t xml:space="preserve">оформлять </w:t>
      </w:r>
      <w:r w:rsidRPr="00BF2C53">
        <w:rPr>
          <w:rFonts w:cs="Times New Roman"/>
          <w:color w:val="auto"/>
          <w:sz w:val="22"/>
          <w:szCs w:val="22"/>
        </w:rPr>
        <w:t xml:space="preserve">электронное сообщение личного характера;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w:t>
      </w:r>
      <w:r w:rsidR="00341FD2" w:rsidRPr="00BF2C53">
        <w:rPr>
          <w:rFonts w:cs="Times New Roman"/>
          <w:color w:val="auto"/>
          <w:sz w:val="22"/>
          <w:szCs w:val="22"/>
        </w:rPr>
        <w:t xml:space="preserve">) </w:t>
      </w:r>
      <w:r w:rsidRPr="00BF2C53">
        <w:rPr>
          <w:rStyle w:val="Italic"/>
          <w:rFonts w:cs="Times New Roman"/>
          <w:color w:val="auto"/>
          <w:sz w:val="22"/>
          <w:szCs w:val="22"/>
        </w:rPr>
        <w:t xml:space="preserve">распознавать </w:t>
      </w:r>
      <w:r w:rsidRPr="00BF2C53">
        <w:rPr>
          <w:rFonts w:cs="Times New Roman"/>
          <w:color w:val="auto"/>
          <w:sz w:val="22"/>
          <w:szCs w:val="22"/>
        </w:rPr>
        <w:t xml:space="preserve">в звучащем и письменном тексте 800 лексических единиц (слов, словосочетаний, речевых клише) и правильно </w:t>
      </w:r>
      <w:r w:rsidRPr="00BF2C53">
        <w:rPr>
          <w:rStyle w:val="Italic"/>
          <w:rFonts w:cs="Times New Roman"/>
          <w:color w:val="auto"/>
          <w:sz w:val="22"/>
          <w:szCs w:val="22"/>
        </w:rPr>
        <w:t>у</w:t>
      </w:r>
      <w:r w:rsidRPr="00BF2C53">
        <w:rPr>
          <w:rStyle w:val="Italic"/>
          <w:rFonts w:cs="Times New Roman"/>
          <w:color w:val="auto"/>
          <w:spacing w:val="-2"/>
          <w:sz w:val="22"/>
          <w:szCs w:val="22"/>
        </w:rPr>
        <w:t>потреблять</w:t>
      </w:r>
      <w:r w:rsidRPr="00BF2C53">
        <w:rPr>
          <w:rFonts w:cs="Times New Roman"/>
          <w:color w:val="auto"/>
          <w:spacing w:val="-2"/>
          <w:sz w:val="22"/>
          <w:szCs w:val="22"/>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w:t>
      </w:r>
      <w:r w:rsidRPr="00BF2C53">
        <w:rPr>
          <w:rFonts w:cs="Times New Roman"/>
          <w:color w:val="auto"/>
          <w:sz w:val="22"/>
          <w:szCs w:val="22"/>
        </w:rPr>
        <w:t>ого содержания, с соблюдением существующей нормы лексической сочетаемости;</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распознавать и употреблять</w:t>
      </w:r>
      <w:r w:rsidRPr="00BF2C53">
        <w:rPr>
          <w:rFonts w:cs="Times New Roman"/>
          <w:color w:val="auto"/>
          <w:sz w:val="22"/>
          <w:szCs w:val="22"/>
        </w:rPr>
        <w:t xml:space="preserve">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распознавать и употреблять</w:t>
      </w:r>
      <w:r w:rsidRPr="00BF2C53">
        <w:rPr>
          <w:rFonts w:cs="Times New Roman"/>
          <w:color w:val="auto"/>
          <w:sz w:val="22"/>
          <w:szCs w:val="22"/>
        </w:rPr>
        <w:t xml:space="preserve"> в устной и письменной речи изученные синонимы, антонимы и интернациональные слова;</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распознавать и употреблять</w:t>
      </w:r>
      <w:r w:rsidRPr="00BF2C53">
        <w:rPr>
          <w:rFonts w:cs="Times New Roman"/>
          <w:color w:val="auto"/>
          <w:sz w:val="22"/>
          <w:szCs w:val="22"/>
        </w:rPr>
        <w:t xml:space="preserve"> в устной и письменной речи различные средства связи для обеспечения целостности высказывания;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4</w:t>
      </w:r>
      <w:r w:rsidR="00341FD2" w:rsidRPr="00BF2C53">
        <w:rPr>
          <w:rFonts w:cs="Times New Roman"/>
          <w:color w:val="auto"/>
          <w:sz w:val="22"/>
          <w:szCs w:val="22"/>
        </w:rPr>
        <w:t xml:space="preserve">) </w:t>
      </w:r>
      <w:r w:rsidRPr="00BF2C53">
        <w:rPr>
          <w:rStyle w:val="Italic"/>
          <w:rFonts w:cs="Times New Roman"/>
          <w:color w:val="auto"/>
          <w:sz w:val="22"/>
          <w:szCs w:val="22"/>
        </w:rPr>
        <w:t>знать и понимать</w:t>
      </w:r>
      <w:r w:rsidRPr="00BF2C53">
        <w:rPr>
          <w:rFonts w:cs="Times New Roman"/>
          <w:color w:val="auto"/>
          <w:sz w:val="22"/>
          <w:szCs w:val="22"/>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распознавать</w:t>
      </w:r>
      <w:r w:rsidRPr="00BF2C53">
        <w:rPr>
          <w:rFonts w:cs="Times New Roman"/>
          <w:color w:val="auto"/>
          <w:sz w:val="22"/>
          <w:szCs w:val="22"/>
        </w:rPr>
        <w:t xml:space="preserve"> в письменном и звучащем тексте и </w:t>
      </w:r>
      <w:r w:rsidRPr="00BF2C53">
        <w:rPr>
          <w:rStyle w:val="Italic"/>
          <w:rFonts w:cs="Times New Roman"/>
          <w:color w:val="auto"/>
          <w:sz w:val="22"/>
          <w:szCs w:val="22"/>
        </w:rPr>
        <w:t>употреблять</w:t>
      </w:r>
      <w:r w:rsidRPr="00BF2C53">
        <w:rPr>
          <w:rFonts w:cs="Times New Roman"/>
          <w:color w:val="auto"/>
          <w:sz w:val="22"/>
          <w:szCs w:val="22"/>
        </w:rPr>
        <w:t>в устной и письменной речи: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сложноподчинённые предложения с придаточными определительными с союзными словами who, which, that;</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сложноподчинённые предложения с придаточными времени с союзами for, since;</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предложения с конструкциями as … as, not so … as;</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глаголы в видо-временных формах действительного залога в изъявительном наклонении в Present/Past Continuous Tense;</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все типы вопросительных предложений (общий, специальный, альтернативный, разделительный вопросы) в Present/Past Continuous Tense;</w:t>
      </w:r>
    </w:p>
    <w:p w:rsidR="00416B7C" w:rsidRPr="00BF2C53" w:rsidRDefault="00416B7C" w:rsidP="00DD4B31">
      <w:pPr>
        <w:pStyle w:val="list-bullet"/>
        <w:spacing w:line="240" w:lineRule="auto"/>
        <w:ind w:left="0" w:firstLine="709"/>
        <w:rPr>
          <w:rFonts w:cs="Times New Roman"/>
          <w:color w:val="auto"/>
          <w:sz w:val="22"/>
          <w:szCs w:val="22"/>
          <w:lang w:val="en-US"/>
        </w:rPr>
      </w:pPr>
      <w:r w:rsidRPr="00BF2C53">
        <w:rPr>
          <w:rFonts w:cs="Times New Roman"/>
          <w:color w:val="auto"/>
          <w:sz w:val="22"/>
          <w:szCs w:val="22"/>
        </w:rPr>
        <w:t>модальныеглаголыиихэквиваленты</w:t>
      </w:r>
      <w:r w:rsidRPr="00BF2C53">
        <w:rPr>
          <w:rFonts w:cs="Times New Roman"/>
          <w:color w:val="auto"/>
          <w:sz w:val="22"/>
          <w:szCs w:val="22"/>
          <w:lang w:val="en-US"/>
        </w:rPr>
        <w:t xml:space="preserve"> (can/be able to, must/have to, may, should, need); </w:t>
      </w:r>
    </w:p>
    <w:p w:rsidR="00416B7C" w:rsidRPr="00BF2C53" w:rsidRDefault="00416B7C" w:rsidP="00DD4B31">
      <w:pPr>
        <w:pStyle w:val="list-bullet"/>
        <w:spacing w:line="240" w:lineRule="auto"/>
        <w:ind w:left="0" w:firstLine="709"/>
        <w:rPr>
          <w:rFonts w:cs="Times New Roman"/>
          <w:color w:val="auto"/>
          <w:sz w:val="22"/>
          <w:szCs w:val="22"/>
          <w:lang w:val="en-US"/>
        </w:rPr>
      </w:pPr>
      <w:r w:rsidRPr="00BF2C53">
        <w:rPr>
          <w:rFonts w:cs="Times New Roman"/>
          <w:color w:val="auto"/>
          <w:sz w:val="22"/>
          <w:szCs w:val="22"/>
          <w:lang w:val="en-US"/>
        </w:rPr>
        <w:t>c</w:t>
      </w:r>
      <w:r w:rsidRPr="00BF2C53">
        <w:rPr>
          <w:rFonts w:cs="Times New Roman"/>
          <w:color w:val="auto"/>
          <w:sz w:val="22"/>
          <w:szCs w:val="22"/>
        </w:rPr>
        <w:t>лова</w:t>
      </w:r>
      <w:r w:rsidRPr="00BF2C53">
        <w:rPr>
          <w:rFonts w:cs="Times New Roman"/>
          <w:color w:val="auto"/>
          <w:sz w:val="22"/>
          <w:szCs w:val="22"/>
          <w:lang w:val="en-US"/>
        </w:rPr>
        <w:t xml:space="preserve">, </w:t>
      </w:r>
      <w:r w:rsidRPr="00BF2C53">
        <w:rPr>
          <w:rFonts w:cs="Times New Roman"/>
          <w:color w:val="auto"/>
          <w:sz w:val="22"/>
          <w:szCs w:val="22"/>
        </w:rPr>
        <w:t>выражающиеколичество</w:t>
      </w:r>
      <w:r w:rsidRPr="00BF2C53">
        <w:rPr>
          <w:rFonts w:cs="Times New Roman"/>
          <w:color w:val="auto"/>
          <w:sz w:val="22"/>
          <w:szCs w:val="22"/>
          <w:lang w:val="en-US"/>
        </w:rPr>
        <w:t xml:space="preserve"> (little/a little, few/a few);</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возвратные, неопределённые местоимения some, any и их производные (somebody, anybody; something, anything, etc.) every и производные (everybody, everything, etc.)в повествовательных (утвердительных и отрицательных) и вопросительных предложениях;</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числительные для обозначения дат и больших чисел (100—1000);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5</w:t>
      </w:r>
      <w:r w:rsidR="00341FD2" w:rsidRPr="00BF2C53">
        <w:rPr>
          <w:rFonts w:cs="Times New Roman"/>
          <w:color w:val="auto"/>
          <w:sz w:val="22"/>
          <w:szCs w:val="22"/>
        </w:rPr>
        <w:t xml:space="preserve">) </w:t>
      </w:r>
      <w:r w:rsidRPr="00BF2C53">
        <w:rPr>
          <w:rStyle w:val="Italic"/>
          <w:rFonts w:cs="Times New Roman"/>
          <w:color w:val="auto"/>
          <w:sz w:val="22"/>
          <w:szCs w:val="22"/>
        </w:rPr>
        <w:t>владеть</w:t>
      </w:r>
      <w:r w:rsidRPr="00BF2C53">
        <w:rPr>
          <w:rFonts w:cs="Times New Roman"/>
          <w:color w:val="auto"/>
          <w:sz w:val="22"/>
          <w:szCs w:val="22"/>
        </w:rPr>
        <w:t xml:space="preserve"> социокультурными знаниями и умениями:</w:t>
      </w:r>
    </w:p>
    <w:p w:rsidR="00416B7C" w:rsidRPr="00BF2C53" w:rsidRDefault="00416B7C" w:rsidP="00DD4B31">
      <w:pPr>
        <w:pStyle w:val="list-bullet"/>
        <w:spacing w:line="240" w:lineRule="auto"/>
        <w:ind w:left="0" w:firstLine="709"/>
        <w:rPr>
          <w:rFonts w:cs="Times New Roman"/>
          <w:color w:val="auto"/>
          <w:sz w:val="22"/>
          <w:szCs w:val="22"/>
        </w:rPr>
      </w:pPr>
      <w:r w:rsidRPr="00BF2C53">
        <w:rPr>
          <w:rStyle w:val="Italic"/>
          <w:rFonts w:cs="Times New Roman"/>
          <w:color w:val="auto"/>
          <w:sz w:val="22"/>
          <w:szCs w:val="22"/>
        </w:rPr>
        <w:t>использовать</w:t>
      </w:r>
      <w:r w:rsidRPr="00BF2C53">
        <w:rPr>
          <w:rFonts w:cs="Times New Roman"/>
          <w:color w:val="auto"/>
          <w:sz w:val="22"/>
          <w:szCs w:val="22"/>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416B7C" w:rsidRPr="00BF2C53" w:rsidRDefault="00416B7C" w:rsidP="00DD4B31">
      <w:pPr>
        <w:pStyle w:val="list-bullet"/>
        <w:spacing w:line="240" w:lineRule="auto"/>
        <w:ind w:left="0" w:firstLine="709"/>
        <w:rPr>
          <w:rFonts w:cs="Times New Roman"/>
          <w:color w:val="auto"/>
          <w:sz w:val="22"/>
          <w:szCs w:val="22"/>
        </w:rPr>
      </w:pPr>
      <w:r w:rsidRPr="00BF2C53">
        <w:rPr>
          <w:rStyle w:val="Italic"/>
          <w:rFonts w:cs="Times New Roman"/>
          <w:color w:val="auto"/>
          <w:sz w:val="22"/>
          <w:szCs w:val="22"/>
        </w:rPr>
        <w:t>знать/понимать и использовать</w:t>
      </w:r>
      <w:r w:rsidRPr="00BF2C53">
        <w:rPr>
          <w:rFonts w:cs="Times New Roman"/>
          <w:color w:val="auto"/>
          <w:sz w:val="22"/>
          <w:szCs w:val="22"/>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rsidR="00416B7C" w:rsidRPr="00BF2C53" w:rsidRDefault="00416B7C" w:rsidP="00DD4B31">
      <w:pPr>
        <w:pStyle w:val="list-bullet"/>
        <w:spacing w:line="240" w:lineRule="auto"/>
        <w:ind w:left="0" w:firstLine="709"/>
        <w:rPr>
          <w:rFonts w:cs="Times New Roman"/>
          <w:color w:val="auto"/>
          <w:sz w:val="22"/>
          <w:szCs w:val="22"/>
        </w:rPr>
      </w:pPr>
      <w:r w:rsidRPr="00BF2C53">
        <w:rPr>
          <w:rStyle w:val="Italic"/>
          <w:rFonts w:cs="Times New Roman"/>
          <w:color w:val="auto"/>
          <w:sz w:val="22"/>
          <w:szCs w:val="22"/>
        </w:rPr>
        <w:t>обладать базовыми знаниями</w:t>
      </w:r>
      <w:r w:rsidRPr="00BF2C53">
        <w:rPr>
          <w:rFonts w:cs="Times New Roman"/>
          <w:color w:val="auto"/>
          <w:sz w:val="22"/>
          <w:szCs w:val="22"/>
        </w:rPr>
        <w:t xml:space="preserve"> о социокультурном портрете родной страны и страны/стран изучаемого языка; </w:t>
      </w:r>
    </w:p>
    <w:p w:rsidR="00416B7C" w:rsidRPr="00BF2C53" w:rsidRDefault="00416B7C" w:rsidP="00DD4B31">
      <w:pPr>
        <w:pStyle w:val="list-bullet"/>
        <w:spacing w:line="240" w:lineRule="auto"/>
        <w:ind w:left="0" w:firstLine="709"/>
        <w:rPr>
          <w:rFonts w:cs="Times New Roman"/>
          <w:color w:val="auto"/>
          <w:sz w:val="22"/>
          <w:szCs w:val="22"/>
        </w:rPr>
      </w:pPr>
      <w:r w:rsidRPr="00BF2C53">
        <w:rPr>
          <w:rStyle w:val="Italic"/>
          <w:rFonts w:cs="Times New Roman"/>
          <w:color w:val="auto"/>
          <w:sz w:val="22"/>
          <w:szCs w:val="22"/>
        </w:rPr>
        <w:t>кратко представлять</w:t>
      </w:r>
      <w:r w:rsidRPr="00BF2C53">
        <w:rPr>
          <w:rFonts w:cs="Times New Roman"/>
          <w:color w:val="auto"/>
          <w:sz w:val="22"/>
          <w:szCs w:val="22"/>
        </w:rPr>
        <w:t xml:space="preserve"> Россию и страну/страны изучаемого языка;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6</w:t>
      </w:r>
      <w:r w:rsidR="00341FD2" w:rsidRPr="00BF2C53">
        <w:rPr>
          <w:rFonts w:cs="Times New Roman"/>
          <w:color w:val="auto"/>
          <w:sz w:val="22"/>
          <w:szCs w:val="22"/>
        </w:rPr>
        <w:t xml:space="preserve">) </w:t>
      </w:r>
      <w:r w:rsidRPr="00BF2C53">
        <w:rPr>
          <w:rStyle w:val="Italic"/>
          <w:rFonts w:cs="Times New Roman"/>
          <w:color w:val="auto"/>
          <w:sz w:val="22"/>
          <w:szCs w:val="22"/>
        </w:rPr>
        <w:t>владеть</w:t>
      </w:r>
      <w:r w:rsidRPr="00BF2C53">
        <w:rPr>
          <w:rFonts w:cs="Times New Roman"/>
          <w:color w:val="auto"/>
          <w:sz w:val="22"/>
          <w:szCs w:val="22"/>
        </w:rPr>
        <w:t xml:space="preserve"> компенсаторными умениями: </w:t>
      </w:r>
      <w:r w:rsidRPr="00BF2C53">
        <w:rPr>
          <w:rStyle w:val="Italic"/>
          <w:rFonts w:cs="Times New Roman"/>
          <w:color w:val="auto"/>
          <w:sz w:val="22"/>
          <w:szCs w:val="22"/>
        </w:rPr>
        <w:t>использовать</w:t>
      </w:r>
      <w:r w:rsidRPr="00BF2C53">
        <w:rPr>
          <w:rFonts w:cs="Times New Roman"/>
          <w:color w:val="auto"/>
          <w:sz w:val="22"/>
          <w:szCs w:val="22"/>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7</w:t>
      </w:r>
      <w:r w:rsidR="00341FD2" w:rsidRPr="00BF2C53">
        <w:rPr>
          <w:rFonts w:cs="Times New Roman"/>
          <w:color w:val="auto"/>
          <w:sz w:val="22"/>
          <w:szCs w:val="22"/>
        </w:rPr>
        <w:t xml:space="preserve">) </w:t>
      </w:r>
      <w:r w:rsidRPr="00BF2C53">
        <w:rPr>
          <w:rStyle w:val="Italic"/>
          <w:rFonts w:cs="Times New Roman"/>
          <w:color w:val="auto"/>
          <w:sz w:val="22"/>
          <w:szCs w:val="22"/>
        </w:rPr>
        <w:t>участвовать</w:t>
      </w:r>
      <w:r w:rsidRPr="00BF2C53">
        <w:rPr>
          <w:rFonts w:cs="Times New Roman"/>
          <w:color w:val="auto"/>
          <w:sz w:val="22"/>
          <w:szCs w:val="22"/>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8</w:t>
      </w:r>
      <w:r w:rsidR="00341FD2" w:rsidRPr="00BF2C53">
        <w:rPr>
          <w:rFonts w:cs="Times New Roman"/>
          <w:color w:val="auto"/>
          <w:sz w:val="22"/>
          <w:szCs w:val="22"/>
        </w:rPr>
        <w:t xml:space="preserve">) </w:t>
      </w:r>
      <w:r w:rsidRPr="00BF2C53">
        <w:rPr>
          <w:rStyle w:val="Italic"/>
          <w:rFonts w:cs="Times New Roman"/>
          <w:color w:val="auto"/>
          <w:sz w:val="22"/>
          <w:szCs w:val="22"/>
        </w:rPr>
        <w:t>использовать</w:t>
      </w:r>
      <w:r w:rsidRPr="00BF2C53">
        <w:rPr>
          <w:rFonts w:cs="Times New Roman"/>
          <w:color w:val="auto"/>
          <w:sz w:val="22"/>
          <w:szCs w:val="22"/>
        </w:rPr>
        <w:t xml:space="preserve"> иноязычные словари и справочники, в том числе информационно-справочные системы в электроннойформе;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9</w:t>
      </w:r>
      <w:r w:rsidR="00341FD2" w:rsidRPr="00BF2C53">
        <w:rPr>
          <w:rFonts w:cs="Times New Roman"/>
          <w:color w:val="auto"/>
          <w:sz w:val="22"/>
          <w:szCs w:val="22"/>
        </w:rPr>
        <w:t xml:space="preserve">) </w:t>
      </w:r>
      <w:r w:rsidRPr="00BF2C53">
        <w:rPr>
          <w:rStyle w:val="Italic"/>
          <w:rFonts w:cs="Times New Roman"/>
          <w:color w:val="auto"/>
          <w:sz w:val="22"/>
          <w:szCs w:val="22"/>
        </w:rPr>
        <w:t>достигать</w:t>
      </w:r>
      <w:r w:rsidRPr="00BF2C53">
        <w:rPr>
          <w:rFonts w:cs="Times New Roman"/>
          <w:color w:val="auto"/>
          <w:sz w:val="22"/>
          <w:szCs w:val="22"/>
        </w:rPr>
        <w:t xml:space="preserve"> взаимопонимания в процессе устного и письменного общения с носителями иностранного языка, с людьми другой культуры;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10</w:t>
      </w:r>
      <w:r w:rsidR="00341FD2" w:rsidRPr="00BF2C53">
        <w:rPr>
          <w:rFonts w:cs="Times New Roman"/>
          <w:color w:val="auto"/>
          <w:sz w:val="22"/>
          <w:szCs w:val="22"/>
        </w:rPr>
        <w:t xml:space="preserve">) </w:t>
      </w:r>
      <w:r w:rsidRPr="00BF2C53">
        <w:rPr>
          <w:rStyle w:val="Italic"/>
          <w:rFonts w:cs="Times New Roman"/>
          <w:color w:val="auto"/>
          <w:sz w:val="22"/>
          <w:szCs w:val="22"/>
        </w:rPr>
        <w:t>сравнивать</w:t>
      </w:r>
      <w:r w:rsidRPr="00BF2C53">
        <w:rPr>
          <w:rFonts w:cs="Times New Roman"/>
          <w:color w:val="auto"/>
          <w:sz w:val="22"/>
          <w:szCs w:val="22"/>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F2C53" w:rsidRDefault="00416B7C" w:rsidP="00DD4B31">
      <w:pPr>
        <w:pStyle w:val="h3Header"/>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w:t>
      </w:r>
      <w:r w:rsidR="00341FD2" w:rsidRPr="00BF2C53">
        <w:rPr>
          <w:rFonts w:cs="Times New Roman"/>
          <w:color w:val="auto"/>
          <w:sz w:val="22"/>
          <w:szCs w:val="22"/>
        </w:rPr>
        <w:t xml:space="preserve">) </w:t>
      </w:r>
      <w:r w:rsidRPr="00BF2C53">
        <w:rPr>
          <w:rStyle w:val="Italic"/>
          <w:rFonts w:cs="Times New Roman"/>
          <w:color w:val="auto"/>
          <w:sz w:val="22"/>
          <w:szCs w:val="22"/>
        </w:rPr>
        <w:t xml:space="preserve">владеть </w:t>
      </w:r>
      <w:r w:rsidRPr="00BF2C53">
        <w:rPr>
          <w:rFonts w:cs="Times New Roman"/>
          <w:color w:val="auto"/>
          <w:sz w:val="22"/>
          <w:szCs w:val="22"/>
        </w:rPr>
        <w:t xml:space="preserve">основными видами речевой деятельности: </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говорение:</w:t>
      </w:r>
      <w:r w:rsidRPr="00BF2C53">
        <w:rPr>
          <w:rStyle w:val="Italic"/>
          <w:rFonts w:cs="Times New Roman"/>
          <w:color w:val="auto"/>
          <w:sz w:val="22"/>
          <w:szCs w:val="22"/>
        </w:rPr>
        <w:t>вести разные виды диалогов</w:t>
      </w:r>
      <w:r w:rsidRPr="00BF2C53">
        <w:rPr>
          <w:rFonts w:cs="Times New Roman"/>
          <w:color w:val="auto"/>
          <w:sz w:val="22"/>
          <w:szCs w:val="22"/>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создавать разные виды монологических высказываний</w:t>
      </w:r>
      <w:r w:rsidRPr="00BF2C53">
        <w:rPr>
          <w:rFonts w:cs="Times New Roman"/>
          <w:color w:val="auto"/>
          <w:sz w:val="22"/>
          <w:szCs w:val="22"/>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BF2C53">
        <w:rPr>
          <w:rStyle w:val="Italic"/>
          <w:rFonts w:cs="Times New Roman"/>
          <w:color w:val="auto"/>
          <w:sz w:val="22"/>
          <w:szCs w:val="22"/>
        </w:rPr>
        <w:t xml:space="preserve">излагать </w:t>
      </w:r>
      <w:r w:rsidRPr="00BF2C53">
        <w:rPr>
          <w:rFonts w:cs="Times New Roman"/>
          <w:color w:val="auto"/>
          <w:sz w:val="22"/>
          <w:szCs w:val="22"/>
        </w:rPr>
        <w:t xml:space="preserve">основное содержание прочитанного/прослушанного текста с вербальными и/или зрительными опорами (объём — 8—9 фраз); </w:t>
      </w:r>
      <w:r w:rsidRPr="00BF2C53">
        <w:rPr>
          <w:rStyle w:val="Italic"/>
          <w:rFonts w:cs="Times New Roman"/>
          <w:color w:val="auto"/>
          <w:sz w:val="22"/>
          <w:szCs w:val="22"/>
        </w:rPr>
        <w:t>кратко излагать</w:t>
      </w:r>
      <w:r w:rsidRPr="00BF2C53">
        <w:rPr>
          <w:rFonts w:cs="Times New Roman"/>
          <w:color w:val="auto"/>
          <w:sz w:val="22"/>
          <w:szCs w:val="22"/>
        </w:rPr>
        <w:t xml:space="preserve"> результаты выполненной проектной работы (объём — 8—9 фраз);</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аудирование:</w:t>
      </w:r>
      <w:r w:rsidRPr="00BF2C53">
        <w:rPr>
          <w:rStyle w:val="Italic"/>
          <w:rFonts w:cs="Times New Roman"/>
          <w:color w:val="auto"/>
          <w:sz w:val="22"/>
          <w:szCs w:val="22"/>
        </w:rPr>
        <w:t>воспринимать на слух и понимать</w:t>
      </w:r>
      <w:r w:rsidRPr="00BF2C53">
        <w:rPr>
          <w:rFonts w:cs="Times New Roman"/>
          <w:color w:val="auto"/>
          <w:sz w:val="22"/>
          <w:szCs w:val="22"/>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 xml:space="preserve">смысловое чтение: </w:t>
      </w:r>
      <w:r w:rsidRPr="00BF2C53">
        <w:rPr>
          <w:rStyle w:val="Italic"/>
          <w:rFonts w:cs="Times New Roman"/>
          <w:color w:val="auto"/>
          <w:sz w:val="22"/>
          <w:szCs w:val="22"/>
        </w:rPr>
        <w:t>читать про себя и понимать</w:t>
      </w:r>
      <w:r w:rsidRPr="00BF2C53">
        <w:rPr>
          <w:rFonts w:cs="Times New Roman"/>
          <w:color w:val="auto"/>
          <w:sz w:val="22"/>
          <w:szCs w:val="22"/>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BF2C53">
        <w:rPr>
          <w:rStyle w:val="Italic"/>
          <w:rFonts w:cs="Times New Roman"/>
          <w:color w:val="auto"/>
          <w:sz w:val="22"/>
          <w:szCs w:val="22"/>
        </w:rPr>
        <w:t>читать про себя</w:t>
      </w:r>
      <w:r w:rsidRPr="00BF2C53">
        <w:rPr>
          <w:rFonts w:cs="Times New Roman"/>
          <w:color w:val="auto"/>
          <w:sz w:val="22"/>
          <w:szCs w:val="22"/>
        </w:rPr>
        <w:t xml:space="preserve"> несплошные тексты (таблицы, диаграммы) и </w:t>
      </w:r>
      <w:r w:rsidRPr="00BF2C53">
        <w:rPr>
          <w:rStyle w:val="Italic"/>
          <w:rFonts w:cs="Times New Roman"/>
          <w:color w:val="auto"/>
          <w:sz w:val="22"/>
          <w:szCs w:val="22"/>
        </w:rPr>
        <w:t>понимать</w:t>
      </w:r>
      <w:r w:rsidRPr="00BF2C53">
        <w:rPr>
          <w:rFonts w:cs="Times New Roman"/>
          <w:color w:val="auto"/>
          <w:sz w:val="22"/>
          <w:szCs w:val="22"/>
        </w:rPr>
        <w:t xml:space="preserve"> представленную в них информацию; </w:t>
      </w:r>
      <w:r w:rsidRPr="00BF2C53">
        <w:rPr>
          <w:rStyle w:val="Italic"/>
          <w:rFonts w:cs="Times New Roman"/>
          <w:color w:val="auto"/>
          <w:sz w:val="22"/>
          <w:szCs w:val="22"/>
        </w:rPr>
        <w:t>определять</w:t>
      </w:r>
      <w:r w:rsidRPr="00BF2C53">
        <w:rPr>
          <w:rFonts w:cs="Times New Roman"/>
          <w:color w:val="auto"/>
          <w:sz w:val="22"/>
          <w:szCs w:val="22"/>
        </w:rPr>
        <w:t xml:space="preserve"> последовательность главных фактов/событий в тексте;</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письменная речь:</w:t>
      </w:r>
      <w:r w:rsidRPr="00BF2C53">
        <w:rPr>
          <w:rStyle w:val="Italic"/>
          <w:rFonts w:cs="Times New Roman"/>
          <w:color w:val="auto"/>
          <w:sz w:val="22"/>
          <w:szCs w:val="22"/>
        </w:rPr>
        <w:t>заполнять</w:t>
      </w:r>
      <w:r w:rsidRPr="00BF2C53">
        <w:rPr>
          <w:rFonts w:cs="Times New Roman"/>
          <w:color w:val="auto"/>
          <w:sz w:val="22"/>
          <w:szCs w:val="22"/>
        </w:rPr>
        <w:t xml:space="preserve"> анкеты и формуляры с указанием личной информации; </w:t>
      </w:r>
      <w:r w:rsidRPr="00BF2C53">
        <w:rPr>
          <w:rStyle w:val="Italic"/>
          <w:rFonts w:cs="Times New Roman"/>
          <w:color w:val="auto"/>
          <w:sz w:val="22"/>
          <w:szCs w:val="22"/>
        </w:rPr>
        <w:t>писать</w:t>
      </w:r>
      <w:r w:rsidRPr="00BF2C53">
        <w:rPr>
          <w:rFonts w:cs="Times New Roman"/>
          <w:color w:val="auto"/>
          <w:sz w:val="22"/>
          <w:szCs w:val="22"/>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BF2C53">
        <w:rPr>
          <w:rStyle w:val="Italic"/>
          <w:rFonts w:cs="Times New Roman"/>
          <w:color w:val="auto"/>
          <w:sz w:val="22"/>
          <w:szCs w:val="22"/>
        </w:rPr>
        <w:t>создавать</w:t>
      </w:r>
      <w:r w:rsidRPr="00BF2C53">
        <w:rPr>
          <w:rFonts w:cs="Times New Roman"/>
          <w:color w:val="auto"/>
          <w:sz w:val="22"/>
          <w:szCs w:val="22"/>
        </w:rPr>
        <w:t xml:space="preserve"> небольшое письменное высказывание с опорой на образец, план, ключевые слова, таблицу (объём высказывания — до 90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w:t>
      </w:r>
      <w:r w:rsidR="00341FD2" w:rsidRPr="00BF2C53">
        <w:rPr>
          <w:rFonts w:cs="Times New Roman"/>
          <w:color w:val="auto"/>
          <w:sz w:val="22"/>
          <w:szCs w:val="22"/>
        </w:rPr>
        <w:t xml:space="preserve">) </w:t>
      </w:r>
      <w:r w:rsidRPr="00BF2C53">
        <w:rPr>
          <w:rStyle w:val="Italic"/>
          <w:rFonts w:cs="Times New Roman"/>
          <w:color w:val="auto"/>
          <w:sz w:val="22"/>
          <w:szCs w:val="22"/>
        </w:rPr>
        <w:t>владеть</w:t>
      </w:r>
      <w:r w:rsidRPr="00BF2C53">
        <w:rPr>
          <w:rStyle w:val="Bold"/>
          <w:rFonts w:cs="Times New Roman"/>
          <w:color w:val="auto"/>
          <w:sz w:val="22"/>
          <w:szCs w:val="22"/>
        </w:rPr>
        <w:t xml:space="preserve">фонетическими </w:t>
      </w:r>
      <w:r w:rsidRPr="00BF2C53">
        <w:rPr>
          <w:rFonts w:cs="Times New Roman"/>
          <w:color w:val="auto"/>
          <w:sz w:val="22"/>
          <w:szCs w:val="22"/>
        </w:rPr>
        <w:t xml:space="preserve">навыками: </w:t>
      </w:r>
      <w:r w:rsidRPr="00BF2C53">
        <w:rPr>
          <w:rStyle w:val="Italic"/>
          <w:rFonts w:cs="Times New Roman"/>
          <w:color w:val="auto"/>
          <w:sz w:val="22"/>
          <w:szCs w:val="22"/>
        </w:rPr>
        <w:t>различать на слух</w:t>
      </w:r>
      <w:r w:rsidRPr="00BF2C53">
        <w:rPr>
          <w:rFonts w:cs="Times New Roman"/>
          <w:color w:val="auto"/>
          <w:sz w:val="22"/>
          <w:szCs w:val="22"/>
        </w:rPr>
        <w:t xml:space="preserve"> и адекватно, без ошибок, ведущих к сбою коммуникации, </w:t>
      </w:r>
      <w:r w:rsidRPr="00BF2C53">
        <w:rPr>
          <w:rStyle w:val="Italic"/>
          <w:rFonts w:cs="Times New Roman"/>
          <w:color w:val="auto"/>
          <w:sz w:val="22"/>
          <w:szCs w:val="22"/>
        </w:rPr>
        <w:t>произносить</w:t>
      </w:r>
      <w:r w:rsidRPr="00BF2C53">
        <w:rPr>
          <w:rFonts w:cs="Times New Roman"/>
          <w:color w:val="auto"/>
          <w:sz w:val="22"/>
          <w:szCs w:val="22"/>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BF2C53">
        <w:rPr>
          <w:rStyle w:val="Italic"/>
          <w:rFonts w:cs="Times New Roman"/>
          <w:color w:val="auto"/>
          <w:sz w:val="22"/>
          <w:szCs w:val="22"/>
        </w:rPr>
        <w:t>читать вслух</w:t>
      </w:r>
      <w:r w:rsidRPr="00BF2C53">
        <w:rPr>
          <w:rFonts w:cs="Times New Roman"/>
          <w:color w:val="auto"/>
          <w:sz w:val="22"/>
          <w:szCs w:val="22"/>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владеть</w:t>
      </w:r>
      <w:r w:rsidRPr="00BF2C53">
        <w:rPr>
          <w:rStyle w:val="Bold"/>
          <w:rFonts w:cs="Times New Roman"/>
          <w:color w:val="auto"/>
          <w:sz w:val="22"/>
          <w:szCs w:val="22"/>
        </w:rPr>
        <w:t>орфографическими</w:t>
      </w:r>
      <w:r w:rsidRPr="00BF2C53">
        <w:rPr>
          <w:rFonts w:cs="Times New Roman"/>
          <w:color w:val="auto"/>
          <w:sz w:val="22"/>
          <w:szCs w:val="22"/>
        </w:rPr>
        <w:t xml:space="preserve"> навыками: правильно </w:t>
      </w:r>
      <w:r w:rsidRPr="00BF2C53">
        <w:rPr>
          <w:rStyle w:val="Italic"/>
          <w:rFonts w:cs="Times New Roman"/>
          <w:color w:val="auto"/>
          <w:sz w:val="22"/>
          <w:szCs w:val="22"/>
        </w:rPr>
        <w:t>писать</w:t>
      </w:r>
      <w:r w:rsidRPr="00BF2C53">
        <w:rPr>
          <w:rFonts w:cs="Times New Roman"/>
          <w:color w:val="auto"/>
          <w:sz w:val="22"/>
          <w:szCs w:val="22"/>
        </w:rPr>
        <w:t xml:space="preserve"> изученные слова;</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владеть</w:t>
      </w:r>
      <w:r w:rsidRPr="00BF2C53">
        <w:rPr>
          <w:rStyle w:val="Bold"/>
          <w:rFonts w:cs="Times New Roman"/>
          <w:color w:val="auto"/>
          <w:sz w:val="22"/>
          <w:szCs w:val="22"/>
        </w:rPr>
        <w:t xml:space="preserve">пунктуационными </w:t>
      </w:r>
      <w:r w:rsidRPr="00BF2C53">
        <w:rPr>
          <w:rFonts w:cs="Times New Roman"/>
          <w:color w:val="auto"/>
          <w:sz w:val="22"/>
          <w:szCs w:val="22"/>
        </w:rPr>
        <w:t xml:space="preserve">навыками: </w:t>
      </w:r>
      <w:r w:rsidRPr="00BF2C53">
        <w:rPr>
          <w:rStyle w:val="Italic"/>
          <w:rFonts w:cs="Times New Roman"/>
          <w:color w:val="auto"/>
          <w:sz w:val="22"/>
          <w:szCs w:val="22"/>
        </w:rPr>
        <w:t>использовать</w:t>
      </w:r>
      <w:r w:rsidRPr="00BF2C53">
        <w:rPr>
          <w:rFonts w:cs="Times New Roman"/>
          <w:color w:val="auto"/>
          <w:sz w:val="22"/>
          <w:szCs w:val="22"/>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F2C53">
        <w:rPr>
          <w:rStyle w:val="Italic"/>
          <w:rFonts w:cs="Times New Roman"/>
          <w:color w:val="auto"/>
          <w:sz w:val="22"/>
          <w:szCs w:val="22"/>
        </w:rPr>
        <w:t>оформлять</w:t>
      </w:r>
      <w:r w:rsidRPr="00BF2C53">
        <w:rPr>
          <w:rFonts w:cs="Times New Roman"/>
          <w:color w:val="auto"/>
          <w:sz w:val="22"/>
          <w:szCs w:val="22"/>
        </w:rPr>
        <w:t xml:space="preserve"> электронное сообщение личного характера;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w:t>
      </w:r>
      <w:r w:rsidR="00341FD2" w:rsidRPr="00BF2C53">
        <w:rPr>
          <w:rFonts w:cs="Times New Roman"/>
          <w:color w:val="auto"/>
          <w:sz w:val="22"/>
          <w:szCs w:val="22"/>
        </w:rPr>
        <w:t xml:space="preserve">) </w:t>
      </w:r>
      <w:r w:rsidRPr="00BF2C53">
        <w:rPr>
          <w:rStyle w:val="Italic"/>
          <w:rFonts w:cs="Times New Roman"/>
          <w:color w:val="auto"/>
          <w:sz w:val="22"/>
          <w:szCs w:val="22"/>
        </w:rPr>
        <w:t xml:space="preserve">распознавать </w:t>
      </w:r>
      <w:r w:rsidRPr="00BF2C53">
        <w:rPr>
          <w:rFonts w:cs="Times New Roman"/>
          <w:color w:val="auto"/>
          <w:sz w:val="22"/>
          <w:szCs w:val="22"/>
        </w:rPr>
        <w:t xml:space="preserve">в звучащем и письменном тексте 1000лексических единиц (слов, словосочетаний, речевых клише) и правильно </w:t>
      </w:r>
      <w:r w:rsidRPr="00BF2C53">
        <w:rPr>
          <w:rStyle w:val="Italic"/>
          <w:rFonts w:cs="Times New Roman"/>
          <w:color w:val="auto"/>
          <w:sz w:val="22"/>
          <w:szCs w:val="22"/>
        </w:rPr>
        <w:t>употреблять</w:t>
      </w:r>
      <w:r w:rsidRPr="00BF2C53">
        <w:rPr>
          <w:rFonts w:cs="Times New Roman"/>
          <w:color w:val="auto"/>
          <w:sz w:val="22"/>
          <w:szCs w:val="22"/>
        </w:rPr>
        <w:t xml:space="preserve"> в устной и письменной речи 900лексических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распознавать и употреблять</w:t>
      </w:r>
      <w:r w:rsidRPr="00BF2C53">
        <w:rPr>
          <w:rFonts w:cs="Times New Roman"/>
          <w:color w:val="auto"/>
          <w:sz w:val="22"/>
          <w:szCs w:val="22"/>
        </w:rPr>
        <w:t xml:space="preserve">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416B7C" w:rsidRPr="00BF2C53" w:rsidRDefault="00416B7C" w:rsidP="00DD4B31">
      <w:pPr>
        <w:pStyle w:val="body"/>
        <w:spacing w:line="240" w:lineRule="auto"/>
        <w:ind w:firstLine="709"/>
        <w:rPr>
          <w:rFonts w:cs="Times New Roman"/>
          <w:color w:val="auto"/>
          <w:spacing w:val="4"/>
          <w:sz w:val="22"/>
          <w:szCs w:val="22"/>
        </w:rPr>
      </w:pPr>
      <w:r w:rsidRPr="00BF2C53">
        <w:rPr>
          <w:rStyle w:val="Italic"/>
          <w:rFonts w:cs="Times New Roman"/>
          <w:color w:val="auto"/>
          <w:spacing w:val="4"/>
          <w:sz w:val="22"/>
          <w:szCs w:val="22"/>
        </w:rPr>
        <w:t>распознавать и употреблять</w:t>
      </w:r>
      <w:r w:rsidRPr="00BF2C53">
        <w:rPr>
          <w:rFonts w:cs="Times New Roman"/>
          <w:color w:val="auto"/>
          <w:spacing w:val="4"/>
          <w:sz w:val="22"/>
          <w:szCs w:val="22"/>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распознавать и употреблять</w:t>
      </w:r>
      <w:r w:rsidRPr="00BF2C53">
        <w:rPr>
          <w:rFonts w:cs="Times New Roman"/>
          <w:color w:val="auto"/>
          <w:sz w:val="22"/>
          <w:szCs w:val="22"/>
        </w:rPr>
        <w:t xml:space="preserve"> в устной и письменной речи различные средства связи в тексте для обеспечения логичности и целостности высказывания;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4</w:t>
      </w:r>
      <w:r w:rsidR="00341FD2" w:rsidRPr="00BF2C53">
        <w:rPr>
          <w:rFonts w:cs="Times New Roman"/>
          <w:color w:val="auto"/>
          <w:sz w:val="22"/>
          <w:szCs w:val="22"/>
        </w:rPr>
        <w:t xml:space="preserve">) </w:t>
      </w:r>
      <w:r w:rsidRPr="00BF2C53">
        <w:rPr>
          <w:rStyle w:val="Italic"/>
          <w:rFonts w:cs="Times New Roman"/>
          <w:color w:val="auto"/>
          <w:sz w:val="22"/>
          <w:szCs w:val="22"/>
        </w:rPr>
        <w:t>знать и понимать</w:t>
      </w:r>
      <w:r w:rsidRPr="00BF2C53">
        <w:rPr>
          <w:rFonts w:cs="Times New Roman"/>
          <w:color w:val="auto"/>
          <w:sz w:val="22"/>
          <w:szCs w:val="22"/>
        </w:rPr>
        <w:t xml:space="preserve"> особенности структуры простых и сложных предложений и различных коммуникативных типов предложений английского языка;</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распознавать</w:t>
      </w:r>
      <w:r w:rsidRPr="00BF2C53">
        <w:rPr>
          <w:rFonts w:cs="Times New Roman"/>
          <w:color w:val="auto"/>
          <w:sz w:val="22"/>
          <w:szCs w:val="22"/>
        </w:rPr>
        <w:t xml:space="preserve"> в письменном и звучащем тексте и </w:t>
      </w:r>
      <w:r w:rsidRPr="00BF2C53">
        <w:rPr>
          <w:rStyle w:val="Italic"/>
          <w:rFonts w:cs="Times New Roman"/>
          <w:color w:val="auto"/>
          <w:sz w:val="22"/>
          <w:szCs w:val="22"/>
        </w:rPr>
        <w:t>употреблять</w:t>
      </w:r>
      <w:r w:rsidRPr="00BF2C53">
        <w:rPr>
          <w:rFonts w:cs="Times New Roman"/>
          <w:color w:val="auto"/>
          <w:sz w:val="22"/>
          <w:szCs w:val="22"/>
        </w:rPr>
        <w:t>в устной и письменной речи: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предложения со сложным дополнением (Complex Object);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условные предложения реального (Conditional 0, Conditional I) характера;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предложения с конструкцией to be going to + инфинитив и формы Future Simple Tense и Present Continuous Tense для выражения будущего действия;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конструкцию used to + инфинитив глагола;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глаголы в наиболее употребительных формах страдательного залога (Present/Past Simple Passive);</w:t>
      </w:r>
    </w:p>
    <w:p w:rsidR="00416B7C" w:rsidRPr="00BF2C53" w:rsidRDefault="00416B7C" w:rsidP="00DD4B31">
      <w:pPr>
        <w:pStyle w:val="list-bullet"/>
        <w:spacing w:line="240" w:lineRule="auto"/>
        <w:ind w:left="0" w:firstLine="709"/>
        <w:rPr>
          <w:rFonts w:cs="Times New Roman"/>
          <w:color w:val="auto"/>
          <w:spacing w:val="-2"/>
          <w:sz w:val="22"/>
          <w:szCs w:val="22"/>
        </w:rPr>
      </w:pPr>
      <w:r w:rsidRPr="00BF2C53">
        <w:rPr>
          <w:rFonts w:cs="Times New Roman"/>
          <w:color w:val="auto"/>
          <w:spacing w:val="-2"/>
          <w:sz w:val="22"/>
          <w:szCs w:val="22"/>
        </w:rPr>
        <w:t xml:space="preserve">предлоги, употребляемые с глаголами в страдательном залоге;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модальный глагол might;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наречия, совпадающие по форме с прилагательными (fast, high; early);</w:t>
      </w:r>
    </w:p>
    <w:p w:rsidR="00416B7C" w:rsidRPr="00BF2C53" w:rsidRDefault="00416B7C" w:rsidP="00DD4B31">
      <w:pPr>
        <w:pStyle w:val="list-bullet"/>
        <w:spacing w:line="240" w:lineRule="auto"/>
        <w:ind w:left="0" w:firstLine="709"/>
        <w:rPr>
          <w:rFonts w:cs="Times New Roman"/>
          <w:color w:val="auto"/>
          <w:sz w:val="22"/>
          <w:szCs w:val="22"/>
          <w:lang w:val="en-US"/>
        </w:rPr>
      </w:pPr>
      <w:r w:rsidRPr="00BF2C53">
        <w:rPr>
          <w:rFonts w:cs="Times New Roman"/>
          <w:color w:val="auto"/>
          <w:sz w:val="22"/>
          <w:szCs w:val="22"/>
        </w:rPr>
        <w:t>местоимения</w:t>
      </w:r>
      <w:r w:rsidRPr="00BF2C53">
        <w:rPr>
          <w:rFonts w:cs="Times New Roman"/>
          <w:color w:val="auto"/>
          <w:sz w:val="22"/>
          <w:szCs w:val="22"/>
          <w:lang w:val="en-US"/>
        </w:rPr>
        <w:t xml:space="preserve"> other/another, both, all, one;</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количественные числительные для обозначения больших чисел (до 1 000 000);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5</w:t>
      </w:r>
      <w:r w:rsidR="00341FD2" w:rsidRPr="00BF2C53">
        <w:rPr>
          <w:rFonts w:cs="Times New Roman"/>
          <w:color w:val="auto"/>
          <w:sz w:val="22"/>
          <w:szCs w:val="22"/>
        </w:rPr>
        <w:t xml:space="preserve">) </w:t>
      </w:r>
      <w:r w:rsidRPr="00BF2C53">
        <w:rPr>
          <w:rStyle w:val="Italic"/>
          <w:rFonts w:cs="Times New Roman"/>
          <w:color w:val="auto"/>
          <w:sz w:val="22"/>
          <w:szCs w:val="22"/>
        </w:rPr>
        <w:t>владеть</w:t>
      </w:r>
      <w:r w:rsidRPr="00BF2C53">
        <w:rPr>
          <w:rFonts w:cs="Times New Roman"/>
          <w:color w:val="auto"/>
          <w:sz w:val="22"/>
          <w:szCs w:val="22"/>
        </w:rPr>
        <w:t xml:space="preserve"> социокультурными знаниями и умениями: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использовать</w:t>
      </w:r>
      <w:r w:rsidRPr="00BF2C53">
        <w:rPr>
          <w:rFonts w:cs="Times New Roman"/>
          <w:color w:val="auto"/>
          <w:sz w:val="22"/>
          <w:szCs w:val="22"/>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знать/понимать и использовать</w:t>
      </w:r>
      <w:r w:rsidRPr="00BF2C53">
        <w:rPr>
          <w:rFonts w:cs="Times New Roman"/>
          <w:color w:val="auto"/>
          <w:sz w:val="22"/>
          <w:szCs w:val="22"/>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обладать базовыми знаниями</w:t>
      </w:r>
      <w:r w:rsidRPr="00BF2C53">
        <w:rPr>
          <w:rFonts w:cs="Times New Roman"/>
          <w:color w:val="auto"/>
          <w:sz w:val="22"/>
          <w:szCs w:val="22"/>
        </w:rPr>
        <w:t xml:space="preserve"> о социокультурном портрете и культурном наследии родной страны и страны/стран изучаемого языка;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кратко представлять</w:t>
      </w:r>
      <w:r w:rsidRPr="00BF2C53">
        <w:rPr>
          <w:rFonts w:cs="Times New Roman"/>
          <w:color w:val="auto"/>
          <w:sz w:val="22"/>
          <w:szCs w:val="22"/>
        </w:rPr>
        <w:t xml:space="preserve"> Россию и страну/страны изучаемого языка;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6</w:t>
      </w:r>
      <w:r w:rsidR="00341FD2" w:rsidRPr="00BF2C53">
        <w:rPr>
          <w:rFonts w:cs="Times New Roman"/>
          <w:color w:val="auto"/>
          <w:sz w:val="22"/>
          <w:szCs w:val="22"/>
        </w:rPr>
        <w:t xml:space="preserve">) </w:t>
      </w:r>
      <w:r w:rsidRPr="00BF2C53">
        <w:rPr>
          <w:rStyle w:val="Italic"/>
          <w:rFonts w:cs="Times New Roman"/>
          <w:color w:val="auto"/>
          <w:sz w:val="22"/>
          <w:szCs w:val="22"/>
        </w:rPr>
        <w:t>владеть</w:t>
      </w:r>
      <w:r w:rsidRPr="00BF2C53">
        <w:rPr>
          <w:rFonts w:cs="Times New Roman"/>
          <w:color w:val="auto"/>
          <w:sz w:val="22"/>
          <w:szCs w:val="22"/>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7</w:t>
      </w:r>
      <w:r w:rsidR="00341FD2" w:rsidRPr="00BF2C53">
        <w:rPr>
          <w:rFonts w:cs="Times New Roman"/>
          <w:color w:val="auto"/>
          <w:sz w:val="22"/>
          <w:szCs w:val="22"/>
        </w:rPr>
        <w:t xml:space="preserve">) </w:t>
      </w:r>
      <w:r w:rsidRPr="00BF2C53">
        <w:rPr>
          <w:rStyle w:val="Italic"/>
          <w:rFonts w:cs="Times New Roman"/>
          <w:color w:val="auto"/>
          <w:sz w:val="22"/>
          <w:szCs w:val="22"/>
        </w:rPr>
        <w:t xml:space="preserve">участвовать </w:t>
      </w:r>
      <w:r w:rsidRPr="00BF2C53">
        <w:rPr>
          <w:rFonts w:cs="Times New Roman"/>
          <w:color w:val="auto"/>
          <w:sz w:val="22"/>
          <w:szCs w:val="22"/>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8</w:t>
      </w:r>
      <w:r w:rsidR="00341FD2" w:rsidRPr="00BF2C53">
        <w:rPr>
          <w:rFonts w:cs="Times New Roman"/>
          <w:color w:val="auto"/>
          <w:spacing w:val="2"/>
          <w:sz w:val="22"/>
          <w:szCs w:val="22"/>
        </w:rPr>
        <w:t xml:space="preserve">) </w:t>
      </w:r>
      <w:r w:rsidRPr="00BF2C53">
        <w:rPr>
          <w:rStyle w:val="Italic"/>
          <w:rFonts w:cs="Times New Roman"/>
          <w:color w:val="auto"/>
          <w:spacing w:val="2"/>
          <w:sz w:val="22"/>
          <w:szCs w:val="22"/>
        </w:rPr>
        <w:t xml:space="preserve">использовать </w:t>
      </w:r>
      <w:r w:rsidRPr="00BF2C53">
        <w:rPr>
          <w:rFonts w:cs="Times New Roman"/>
          <w:color w:val="auto"/>
          <w:spacing w:val="2"/>
          <w:sz w:val="22"/>
          <w:szCs w:val="22"/>
        </w:rPr>
        <w:t>иноязычные словари и справочники, в том числе информационно-справочные системы в электронной форме;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9</w:t>
      </w:r>
      <w:r w:rsidR="00341FD2" w:rsidRPr="00BF2C53">
        <w:rPr>
          <w:rFonts w:cs="Times New Roman"/>
          <w:color w:val="auto"/>
          <w:sz w:val="22"/>
          <w:szCs w:val="22"/>
        </w:rPr>
        <w:t xml:space="preserve">) </w:t>
      </w:r>
      <w:r w:rsidRPr="00BF2C53">
        <w:rPr>
          <w:rStyle w:val="Italic"/>
          <w:rFonts w:cs="Times New Roman"/>
          <w:color w:val="auto"/>
          <w:sz w:val="22"/>
          <w:szCs w:val="22"/>
        </w:rPr>
        <w:t>достигать</w:t>
      </w:r>
      <w:r w:rsidRPr="00BF2C53">
        <w:rPr>
          <w:rFonts w:cs="Times New Roman"/>
          <w:color w:val="auto"/>
          <w:sz w:val="22"/>
          <w:szCs w:val="22"/>
        </w:rPr>
        <w:t xml:space="preserve"> взаимопонимания в процессе устного и письменного общения с носителями иностранного языка, с людьми другой культуры;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10</w:t>
      </w:r>
      <w:r w:rsidR="00341FD2" w:rsidRPr="00BF2C53">
        <w:rPr>
          <w:rFonts w:cs="Times New Roman"/>
          <w:color w:val="auto"/>
          <w:sz w:val="22"/>
          <w:szCs w:val="22"/>
        </w:rPr>
        <w:t xml:space="preserve">) </w:t>
      </w:r>
      <w:r w:rsidRPr="00BF2C53">
        <w:rPr>
          <w:rStyle w:val="Italic"/>
          <w:rFonts w:cs="Times New Roman"/>
          <w:color w:val="auto"/>
          <w:sz w:val="22"/>
          <w:szCs w:val="22"/>
        </w:rPr>
        <w:t>сравнивать</w:t>
      </w:r>
      <w:r w:rsidRPr="00BF2C53">
        <w:rPr>
          <w:rFonts w:cs="Times New Roman"/>
          <w:color w:val="auto"/>
          <w:sz w:val="22"/>
          <w:szCs w:val="22"/>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F2C53" w:rsidRDefault="00416B7C" w:rsidP="00DD4B31">
      <w:pPr>
        <w:pStyle w:val="h3Header"/>
        <w:spacing w:before="0" w:after="0" w:line="240" w:lineRule="auto"/>
        <w:ind w:firstLine="709"/>
        <w:jc w:val="both"/>
        <w:rPr>
          <w:rFonts w:cs="Times New Roman"/>
          <w:color w:val="auto"/>
        </w:rPr>
      </w:pPr>
      <w:r w:rsidRPr="00BF2C53">
        <w:rPr>
          <w:rFonts w:cs="Times New Roman"/>
          <w:color w:val="auto"/>
        </w:rPr>
        <w:t xml:space="preserve">8 класс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w:t>
      </w:r>
      <w:r w:rsidR="00341FD2" w:rsidRPr="00BF2C53">
        <w:rPr>
          <w:rFonts w:cs="Times New Roman"/>
          <w:color w:val="auto"/>
          <w:sz w:val="22"/>
          <w:szCs w:val="22"/>
        </w:rPr>
        <w:t xml:space="preserve">) </w:t>
      </w:r>
      <w:r w:rsidRPr="00BF2C53">
        <w:rPr>
          <w:rStyle w:val="Italic"/>
          <w:rFonts w:cs="Times New Roman"/>
          <w:color w:val="auto"/>
          <w:sz w:val="22"/>
          <w:szCs w:val="22"/>
        </w:rPr>
        <w:t>владеть</w:t>
      </w:r>
      <w:r w:rsidRPr="00BF2C53">
        <w:rPr>
          <w:rFonts w:cs="Times New Roman"/>
          <w:color w:val="auto"/>
          <w:sz w:val="22"/>
          <w:szCs w:val="22"/>
        </w:rPr>
        <w:t xml:space="preserve"> основными видами речевой деятельности: </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говорение:</w:t>
      </w:r>
      <w:r w:rsidRPr="00BF2C53">
        <w:rPr>
          <w:rStyle w:val="Italic"/>
          <w:rFonts w:cs="Times New Roman"/>
          <w:color w:val="auto"/>
          <w:sz w:val="22"/>
          <w:szCs w:val="22"/>
        </w:rPr>
        <w:t>вести разные виды диалогов</w:t>
      </w:r>
      <w:r w:rsidRPr="00BF2C53">
        <w:rPr>
          <w:rFonts w:cs="Times New Roman"/>
          <w:color w:val="auto"/>
          <w:sz w:val="22"/>
          <w:szCs w:val="22"/>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создавать разные виды монологических высказываний</w:t>
      </w:r>
      <w:r w:rsidRPr="00BF2C53">
        <w:rPr>
          <w:rFonts w:cs="Times New Roman"/>
          <w:color w:val="auto"/>
          <w:sz w:val="22"/>
          <w:szCs w:val="22"/>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BF2C53">
        <w:rPr>
          <w:rStyle w:val="Italic"/>
          <w:rFonts w:cs="Times New Roman"/>
          <w:color w:val="auto"/>
          <w:sz w:val="22"/>
          <w:szCs w:val="22"/>
        </w:rPr>
        <w:t>выражать и кратко аргументировать</w:t>
      </w:r>
      <w:r w:rsidRPr="00BF2C53">
        <w:rPr>
          <w:rFonts w:cs="Times New Roman"/>
          <w:color w:val="auto"/>
          <w:sz w:val="22"/>
          <w:szCs w:val="22"/>
        </w:rPr>
        <w:t xml:space="preserve"> своё мнение, </w:t>
      </w:r>
      <w:r w:rsidRPr="00BF2C53">
        <w:rPr>
          <w:rStyle w:val="Italic"/>
          <w:rFonts w:cs="Times New Roman"/>
          <w:color w:val="auto"/>
          <w:sz w:val="22"/>
          <w:szCs w:val="22"/>
        </w:rPr>
        <w:t>излагать</w:t>
      </w:r>
      <w:r w:rsidRPr="00BF2C53">
        <w:rPr>
          <w:rFonts w:cs="Times New Roman"/>
          <w:color w:val="auto"/>
          <w:sz w:val="22"/>
          <w:szCs w:val="22"/>
        </w:rPr>
        <w:t xml:space="preserve"> основное содержание прочитанного/прослушанного текста с вербальными и/или зрительными опорами (объём — 9—10 фраз); </w:t>
      </w:r>
      <w:r w:rsidRPr="00BF2C53">
        <w:rPr>
          <w:rStyle w:val="Italic"/>
          <w:rFonts w:cs="Times New Roman"/>
          <w:color w:val="auto"/>
          <w:sz w:val="22"/>
          <w:szCs w:val="22"/>
        </w:rPr>
        <w:t xml:space="preserve">излагать </w:t>
      </w:r>
      <w:r w:rsidRPr="00BF2C53">
        <w:rPr>
          <w:rFonts w:cs="Times New Roman"/>
          <w:color w:val="auto"/>
          <w:sz w:val="22"/>
          <w:szCs w:val="22"/>
        </w:rPr>
        <w:t>результаты выполненной проектной работы (объём — 9—10 фраз);</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аудирование:</w:t>
      </w:r>
      <w:r w:rsidRPr="00BF2C53">
        <w:rPr>
          <w:rStyle w:val="Italic"/>
          <w:rFonts w:cs="Times New Roman"/>
          <w:color w:val="auto"/>
          <w:sz w:val="22"/>
          <w:szCs w:val="22"/>
        </w:rPr>
        <w:t>воспринимать на слух и понимать</w:t>
      </w:r>
      <w:r w:rsidRPr="00BF2C53">
        <w:rPr>
          <w:rFonts w:cs="Times New Roman"/>
          <w:color w:val="auto"/>
          <w:sz w:val="22"/>
          <w:szCs w:val="22"/>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BF2C53">
        <w:rPr>
          <w:rStyle w:val="Italic"/>
          <w:rFonts w:cs="Times New Roman"/>
          <w:color w:val="auto"/>
          <w:sz w:val="22"/>
          <w:szCs w:val="22"/>
        </w:rPr>
        <w:t>прогнозировать</w:t>
      </w:r>
      <w:r w:rsidRPr="00BF2C53">
        <w:rPr>
          <w:rFonts w:cs="Times New Roman"/>
          <w:color w:val="auto"/>
          <w:sz w:val="22"/>
          <w:szCs w:val="22"/>
        </w:rPr>
        <w:t xml:space="preserve"> содержание звучащего текста по началу сообщения;</w:t>
      </w:r>
    </w:p>
    <w:p w:rsidR="00416B7C" w:rsidRPr="00BF2C53" w:rsidRDefault="00416B7C" w:rsidP="00DD4B31">
      <w:pPr>
        <w:pStyle w:val="body"/>
        <w:spacing w:line="240" w:lineRule="auto"/>
        <w:ind w:firstLine="709"/>
        <w:rPr>
          <w:rFonts w:cs="Times New Roman"/>
          <w:color w:val="auto"/>
          <w:spacing w:val="1"/>
          <w:sz w:val="22"/>
          <w:szCs w:val="22"/>
        </w:rPr>
      </w:pPr>
      <w:r w:rsidRPr="00BF2C53">
        <w:rPr>
          <w:rStyle w:val="Bold"/>
          <w:rFonts w:cs="Times New Roman"/>
          <w:color w:val="auto"/>
          <w:spacing w:val="1"/>
          <w:sz w:val="22"/>
          <w:szCs w:val="22"/>
        </w:rPr>
        <w:t xml:space="preserve">смысловое чтение: </w:t>
      </w:r>
      <w:r w:rsidRPr="00BF2C53">
        <w:rPr>
          <w:rStyle w:val="Italic"/>
          <w:rFonts w:cs="Times New Roman"/>
          <w:color w:val="auto"/>
          <w:spacing w:val="1"/>
          <w:sz w:val="22"/>
          <w:szCs w:val="22"/>
        </w:rPr>
        <w:t>читать про себя и понимать</w:t>
      </w:r>
      <w:r w:rsidRPr="00BF2C53">
        <w:rPr>
          <w:rFonts w:cs="Times New Roman"/>
          <w:color w:val="auto"/>
          <w:spacing w:val="1"/>
          <w:sz w:val="22"/>
          <w:szCs w:val="22"/>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BF2C53">
        <w:rPr>
          <w:rStyle w:val="Italic"/>
          <w:rFonts w:cs="Times New Roman"/>
          <w:color w:val="auto"/>
          <w:spacing w:val="1"/>
          <w:sz w:val="22"/>
          <w:szCs w:val="22"/>
        </w:rPr>
        <w:t>читать несплошные тексты</w:t>
      </w:r>
      <w:r w:rsidRPr="00BF2C53">
        <w:rPr>
          <w:rFonts w:cs="Times New Roman"/>
          <w:color w:val="auto"/>
          <w:spacing w:val="1"/>
          <w:sz w:val="22"/>
          <w:szCs w:val="22"/>
        </w:rPr>
        <w:t xml:space="preserve"> (таблицы, диаграммы) и </w:t>
      </w:r>
      <w:r w:rsidRPr="00BF2C53">
        <w:rPr>
          <w:rStyle w:val="Italic"/>
          <w:rFonts w:cs="Times New Roman"/>
          <w:color w:val="auto"/>
          <w:spacing w:val="1"/>
          <w:sz w:val="22"/>
          <w:szCs w:val="22"/>
        </w:rPr>
        <w:t>понимать</w:t>
      </w:r>
      <w:r w:rsidRPr="00BF2C53">
        <w:rPr>
          <w:rFonts w:cs="Times New Roman"/>
          <w:color w:val="auto"/>
          <w:spacing w:val="1"/>
          <w:sz w:val="22"/>
          <w:szCs w:val="22"/>
        </w:rPr>
        <w:t xml:space="preserve"> представленную в них информацию; </w:t>
      </w:r>
      <w:r w:rsidRPr="00BF2C53">
        <w:rPr>
          <w:rStyle w:val="Italic"/>
          <w:rFonts w:cs="Times New Roman"/>
          <w:color w:val="auto"/>
          <w:spacing w:val="1"/>
          <w:sz w:val="22"/>
          <w:szCs w:val="22"/>
        </w:rPr>
        <w:t>определять</w:t>
      </w:r>
      <w:r w:rsidRPr="00BF2C53">
        <w:rPr>
          <w:rFonts w:cs="Times New Roman"/>
          <w:color w:val="auto"/>
          <w:spacing w:val="1"/>
          <w:sz w:val="22"/>
          <w:szCs w:val="22"/>
        </w:rPr>
        <w:t xml:space="preserve"> последовательность главных фактов/событий в тексте;</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письменная речь:</w:t>
      </w:r>
      <w:r w:rsidRPr="00BF2C53">
        <w:rPr>
          <w:rStyle w:val="Italic"/>
          <w:rFonts w:cs="Times New Roman"/>
          <w:color w:val="auto"/>
          <w:sz w:val="22"/>
          <w:szCs w:val="22"/>
        </w:rPr>
        <w:t>заполнять</w:t>
      </w:r>
      <w:r w:rsidRPr="00BF2C53">
        <w:rPr>
          <w:rFonts w:cs="Times New Roman"/>
          <w:color w:val="auto"/>
          <w:sz w:val="22"/>
          <w:szCs w:val="22"/>
        </w:rPr>
        <w:t xml:space="preserve"> анкеты и формуляры, сообщая о себе основные сведения, в соответствии с нормами, принятыми в стране/странах изучаемого языка; </w:t>
      </w:r>
      <w:r w:rsidRPr="00BF2C53">
        <w:rPr>
          <w:rStyle w:val="Italic"/>
          <w:rFonts w:cs="Times New Roman"/>
          <w:color w:val="auto"/>
          <w:sz w:val="22"/>
          <w:szCs w:val="22"/>
        </w:rPr>
        <w:t>писать</w:t>
      </w:r>
      <w:r w:rsidRPr="00BF2C53">
        <w:rPr>
          <w:rFonts w:cs="Times New Roman"/>
          <w:color w:val="auto"/>
          <w:sz w:val="22"/>
          <w:szCs w:val="22"/>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BF2C53">
        <w:rPr>
          <w:rStyle w:val="Italic"/>
          <w:rFonts w:cs="Times New Roman"/>
          <w:color w:val="auto"/>
          <w:sz w:val="22"/>
          <w:szCs w:val="22"/>
        </w:rPr>
        <w:t>создавать</w:t>
      </w:r>
      <w:r w:rsidRPr="00BF2C53">
        <w:rPr>
          <w:rFonts w:cs="Times New Roman"/>
          <w:color w:val="auto"/>
          <w:sz w:val="22"/>
          <w:szCs w:val="22"/>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2</w:t>
      </w:r>
      <w:r w:rsidR="00341FD2" w:rsidRPr="00BF2C53">
        <w:rPr>
          <w:rFonts w:cs="Times New Roman"/>
          <w:color w:val="auto"/>
          <w:spacing w:val="2"/>
          <w:sz w:val="22"/>
          <w:szCs w:val="22"/>
        </w:rPr>
        <w:t xml:space="preserve">) </w:t>
      </w:r>
      <w:r w:rsidRPr="00BF2C53">
        <w:rPr>
          <w:rStyle w:val="Italic"/>
          <w:rFonts w:cs="Times New Roman"/>
          <w:color w:val="auto"/>
          <w:spacing w:val="2"/>
          <w:sz w:val="22"/>
          <w:szCs w:val="22"/>
        </w:rPr>
        <w:t xml:space="preserve">владеть </w:t>
      </w:r>
      <w:r w:rsidRPr="00BF2C53">
        <w:rPr>
          <w:rStyle w:val="Bold"/>
          <w:rFonts w:cs="Times New Roman"/>
          <w:color w:val="auto"/>
          <w:spacing w:val="2"/>
          <w:sz w:val="22"/>
          <w:szCs w:val="22"/>
        </w:rPr>
        <w:t xml:space="preserve">фонетическими </w:t>
      </w:r>
      <w:r w:rsidRPr="00BF2C53">
        <w:rPr>
          <w:rFonts w:cs="Times New Roman"/>
          <w:color w:val="auto"/>
          <w:spacing w:val="2"/>
          <w:sz w:val="22"/>
          <w:szCs w:val="22"/>
        </w:rPr>
        <w:t>навыками:</w:t>
      </w:r>
      <w:r w:rsidRPr="00BF2C53">
        <w:rPr>
          <w:rStyle w:val="Italic"/>
          <w:rFonts w:cs="Times New Roman"/>
          <w:color w:val="auto"/>
          <w:spacing w:val="2"/>
          <w:sz w:val="22"/>
          <w:szCs w:val="22"/>
        </w:rPr>
        <w:t>различать на слух</w:t>
      </w:r>
      <w:r w:rsidRPr="00BF2C53">
        <w:rPr>
          <w:rFonts w:cs="Times New Roman"/>
          <w:color w:val="auto"/>
          <w:spacing w:val="2"/>
          <w:sz w:val="22"/>
          <w:szCs w:val="22"/>
        </w:rPr>
        <w:t xml:space="preserve"> и адекватно, без ошибок, ведущих к сбою коммуникации, </w:t>
      </w:r>
      <w:r w:rsidRPr="00BF2C53">
        <w:rPr>
          <w:rStyle w:val="Italic"/>
          <w:rFonts w:cs="Times New Roman"/>
          <w:color w:val="auto"/>
          <w:spacing w:val="2"/>
          <w:sz w:val="22"/>
          <w:szCs w:val="22"/>
        </w:rPr>
        <w:t>произносить</w:t>
      </w:r>
      <w:r w:rsidRPr="00BF2C53">
        <w:rPr>
          <w:rFonts w:cs="Times New Roman"/>
          <w:color w:val="auto"/>
          <w:spacing w:val="2"/>
          <w:sz w:val="22"/>
          <w:szCs w:val="22"/>
        </w:rPr>
        <w:t xml:space="preserve"> слова с правильным ударением и фразы с соблюдением их ритмико-интонационных особенностей, в том числе </w:t>
      </w:r>
      <w:r w:rsidRPr="00BF2C53">
        <w:rPr>
          <w:rStyle w:val="Italic"/>
          <w:rFonts w:cs="Times New Roman"/>
          <w:color w:val="auto"/>
          <w:spacing w:val="2"/>
          <w:sz w:val="22"/>
          <w:szCs w:val="22"/>
        </w:rPr>
        <w:t>применять правила</w:t>
      </w:r>
      <w:r w:rsidRPr="00BF2C53">
        <w:rPr>
          <w:rFonts w:cs="Times New Roman"/>
          <w:color w:val="auto"/>
          <w:spacing w:val="2"/>
          <w:sz w:val="22"/>
          <w:szCs w:val="22"/>
        </w:rPr>
        <w:t xml:space="preserve"> отсутствия фразового ударения на служебных словах; владеть правилами чтения и выразительно </w:t>
      </w:r>
      <w:r w:rsidRPr="00BF2C53">
        <w:rPr>
          <w:rStyle w:val="Italic"/>
          <w:rFonts w:cs="Times New Roman"/>
          <w:color w:val="auto"/>
          <w:spacing w:val="2"/>
          <w:sz w:val="22"/>
          <w:szCs w:val="22"/>
        </w:rPr>
        <w:t>читать вслух</w:t>
      </w:r>
      <w:r w:rsidRPr="00BF2C53">
        <w:rPr>
          <w:rFonts w:cs="Times New Roman"/>
          <w:color w:val="auto"/>
          <w:spacing w:val="2"/>
          <w:sz w:val="22"/>
          <w:szCs w:val="22"/>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BF2C53">
        <w:rPr>
          <w:rStyle w:val="Italic"/>
          <w:rFonts w:cs="Times New Roman"/>
          <w:color w:val="auto"/>
          <w:spacing w:val="2"/>
          <w:sz w:val="22"/>
          <w:szCs w:val="22"/>
        </w:rPr>
        <w:t>читать</w:t>
      </w:r>
      <w:r w:rsidRPr="00BF2C53">
        <w:rPr>
          <w:rFonts w:cs="Times New Roman"/>
          <w:color w:val="auto"/>
          <w:spacing w:val="2"/>
          <w:sz w:val="22"/>
          <w:szCs w:val="22"/>
        </w:rPr>
        <w:t xml:space="preserve"> новые слова согласно основным правилам чтения;</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владеть</w:t>
      </w:r>
      <w:r w:rsidRPr="00BF2C53">
        <w:rPr>
          <w:rStyle w:val="Bold"/>
          <w:rFonts w:cs="Times New Roman"/>
          <w:color w:val="auto"/>
          <w:sz w:val="22"/>
          <w:szCs w:val="22"/>
        </w:rPr>
        <w:t>орфографическими</w:t>
      </w:r>
      <w:r w:rsidRPr="00BF2C53">
        <w:rPr>
          <w:rFonts w:cs="Times New Roman"/>
          <w:color w:val="auto"/>
          <w:sz w:val="22"/>
          <w:szCs w:val="22"/>
        </w:rPr>
        <w:t xml:space="preserve"> навыками: правильно </w:t>
      </w:r>
      <w:r w:rsidRPr="00BF2C53">
        <w:rPr>
          <w:rStyle w:val="Italic"/>
          <w:rFonts w:cs="Times New Roman"/>
          <w:color w:val="auto"/>
          <w:sz w:val="22"/>
          <w:szCs w:val="22"/>
        </w:rPr>
        <w:t>писать</w:t>
      </w:r>
      <w:r w:rsidRPr="00BF2C53">
        <w:rPr>
          <w:rFonts w:cs="Times New Roman"/>
          <w:color w:val="auto"/>
          <w:sz w:val="22"/>
          <w:szCs w:val="22"/>
        </w:rPr>
        <w:t xml:space="preserve"> изученные слова;</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владеть</w:t>
      </w:r>
      <w:r w:rsidRPr="00BF2C53">
        <w:rPr>
          <w:rStyle w:val="Bold"/>
          <w:rFonts w:cs="Times New Roman"/>
          <w:color w:val="auto"/>
          <w:sz w:val="22"/>
          <w:szCs w:val="22"/>
        </w:rPr>
        <w:t xml:space="preserve">пунктуационными </w:t>
      </w:r>
      <w:r w:rsidRPr="00BF2C53">
        <w:rPr>
          <w:rFonts w:cs="Times New Roman"/>
          <w:color w:val="auto"/>
          <w:sz w:val="22"/>
          <w:szCs w:val="22"/>
        </w:rPr>
        <w:t xml:space="preserve">навыками: </w:t>
      </w:r>
      <w:r w:rsidRPr="00BF2C53">
        <w:rPr>
          <w:rStyle w:val="Italic"/>
          <w:rFonts w:cs="Times New Roman"/>
          <w:color w:val="auto"/>
          <w:sz w:val="22"/>
          <w:szCs w:val="22"/>
        </w:rPr>
        <w:t>использовать</w:t>
      </w:r>
      <w:r w:rsidRPr="00BF2C53">
        <w:rPr>
          <w:rFonts w:cs="Times New Roman"/>
          <w:color w:val="auto"/>
          <w:sz w:val="22"/>
          <w:szCs w:val="22"/>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w:t>
      </w:r>
      <w:r w:rsidR="00341FD2" w:rsidRPr="00BF2C53">
        <w:rPr>
          <w:rFonts w:cs="Times New Roman"/>
          <w:color w:val="auto"/>
          <w:sz w:val="22"/>
          <w:szCs w:val="22"/>
        </w:rPr>
        <w:t xml:space="preserve">) </w:t>
      </w:r>
      <w:r w:rsidRPr="00BF2C53">
        <w:rPr>
          <w:rStyle w:val="Italic"/>
          <w:rFonts w:cs="Times New Roman"/>
          <w:color w:val="auto"/>
          <w:sz w:val="22"/>
          <w:szCs w:val="22"/>
        </w:rPr>
        <w:t>распознавать</w:t>
      </w:r>
      <w:r w:rsidRPr="00BF2C53">
        <w:rPr>
          <w:rFonts w:cs="Times New Roman"/>
          <w:color w:val="auto"/>
          <w:sz w:val="22"/>
          <w:szCs w:val="22"/>
        </w:rPr>
        <w:t xml:space="preserve"> в звучащем и письменном тексте 1250 лексических единиц (слов, словосочетаний, речевых клише) и правильно </w:t>
      </w:r>
      <w:r w:rsidRPr="00BF2C53">
        <w:rPr>
          <w:rStyle w:val="Italic"/>
          <w:rFonts w:cs="Times New Roman"/>
          <w:color w:val="auto"/>
          <w:sz w:val="22"/>
          <w:szCs w:val="22"/>
        </w:rPr>
        <w:t>употреблять</w:t>
      </w:r>
      <w:r w:rsidRPr="00BF2C53">
        <w:rPr>
          <w:rFonts w:cs="Times New Roman"/>
          <w:color w:val="auto"/>
          <w:sz w:val="22"/>
          <w:szCs w:val="22"/>
        </w:rPr>
        <w:t xml:space="preserve"> в устной и письменной речи 1050лексических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416B7C" w:rsidRPr="00BF2C53" w:rsidRDefault="00416B7C" w:rsidP="00DD4B31">
      <w:pPr>
        <w:pStyle w:val="body"/>
        <w:spacing w:line="240" w:lineRule="auto"/>
        <w:ind w:firstLine="709"/>
        <w:rPr>
          <w:rFonts w:cs="Times New Roman"/>
          <w:color w:val="auto"/>
          <w:spacing w:val="2"/>
          <w:sz w:val="22"/>
          <w:szCs w:val="22"/>
        </w:rPr>
      </w:pPr>
      <w:r w:rsidRPr="00BF2C53">
        <w:rPr>
          <w:rStyle w:val="Italic"/>
          <w:rFonts w:cs="Times New Roman"/>
          <w:color w:val="auto"/>
          <w:spacing w:val="2"/>
          <w:sz w:val="22"/>
          <w:szCs w:val="22"/>
        </w:rPr>
        <w:t>распознавать и употреблять</w:t>
      </w:r>
      <w:r w:rsidRPr="00BF2C53">
        <w:rPr>
          <w:rFonts w:cs="Times New Roman"/>
          <w:color w:val="auto"/>
          <w:spacing w:val="2"/>
          <w:sz w:val="22"/>
          <w:szCs w:val="22"/>
        </w:rPr>
        <w:t xml:space="preserve">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распознавать и употреблять</w:t>
      </w:r>
      <w:r w:rsidRPr="00BF2C53">
        <w:rPr>
          <w:rFonts w:cs="Times New Roman"/>
          <w:color w:val="auto"/>
          <w:sz w:val="22"/>
          <w:szCs w:val="22"/>
        </w:rPr>
        <w:t xml:space="preserve">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416B7C" w:rsidRPr="00BF2C53" w:rsidRDefault="00416B7C" w:rsidP="00DD4B31">
      <w:pPr>
        <w:pStyle w:val="body"/>
        <w:spacing w:line="240" w:lineRule="auto"/>
        <w:ind w:firstLine="709"/>
        <w:rPr>
          <w:rFonts w:cs="Times New Roman"/>
          <w:color w:val="auto"/>
          <w:spacing w:val="2"/>
          <w:sz w:val="22"/>
          <w:szCs w:val="22"/>
        </w:rPr>
      </w:pPr>
      <w:r w:rsidRPr="00BF2C53">
        <w:rPr>
          <w:rStyle w:val="Italic"/>
          <w:rFonts w:cs="Times New Roman"/>
          <w:color w:val="auto"/>
          <w:spacing w:val="2"/>
          <w:sz w:val="22"/>
          <w:szCs w:val="22"/>
        </w:rPr>
        <w:t>распознавать и употреблять</w:t>
      </w:r>
      <w:r w:rsidRPr="00BF2C53">
        <w:rPr>
          <w:rFonts w:cs="Times New Roman"/>
          <w:color w:val="auto"/>
          <w:spacing w:val="2"/>
          <w:sz w:val="22"/>
          <w:szCs w:val="22"/>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распознавать и употреблять</w:t>
      </w:r>
      <w:r w:rsidRPr="00BF2C53">
        <w:rPr>
          <w:rFonts w:cs="Times New Roman"/>
          <w:color w:val="auto"/>
          <w:sz w:val="22"/>
          <w:szCs w:val="22"/>
        </w:rPr>
        <w:t xml:space="preserve"> в устной и письменной речи различные средства связи в тексте для обеспечения логичности и целостности высказывания;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4</w:t>
      </w:r>
      <w:r w:rsidR="00341FD2" w:rsidRPr="00BF2C53">
        <w:rPr>
          <w:rFonts w:cs="Times New Roman"/>
          <w:color w:val="auto"/>
          <w:sz w:val="22"/>
          <w:szCs w:val="22"/>
        </w:rPr>
        <w:t xml:space="preserve">) </w:t>
      </w:r>
      <w:r w:rsidRPr="00BF2C53">
        <w:rPr>
          <w:rStyle w:val="Italic"/>
          <w:rFonts w:cs="Times New Roman"/>
          <w:color w:val="auto"/>
          <w:sz w:val="22"/>
          <w:szCs w:val="22"/>
        </w:rPr>
        <w:t>знать и понимать</w:t>
      </w:r>
      <w:r w:rsidRPr="00BF2C53">
        <w:rPr>
          <w:rFonts w:cs="Times New Roman"/>
          <w:color w:val="auto"/>
          <w:sz w:val="22"/>
          <w:szCs w:val="22"/>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распознавать</w:t>
      </w:r>
      <w:r w:rsidRPr="00BF2C53">
        <w:rPr>
          <w:rFonts w:cs="Times New Roman"/>
          <w:color w:val="auto"/>
          <w:sz w:val="22"/>
          <w:szCs w:val="22"/>
        </w:rPr>
        <w:t xml:space="preserve"> в письменном и звучащем тексте и </w:t>
      </w:r>
      <w:r w:rsidRPr="00BF2C53">
        <w:rPr>
          <w:rStyle w:val="Italic"/>
          <w:rFonts w:cs="Times New Roman"/>
          <w:color w:val="auto"/>
          <w:sz w:val="22"/>
          <w:szCs w:val="22"/>
        </w:rPr>
        <w:t>употреблять</w:t>
      </w:r>
      <w:r w:rsidRPr="00BF2C53">
        <w:rPr>
          <w:rFonts w:cs="Times New Roman"/>
          <w:color w:val="auto"/>
          <w:sz w:val="22"/>
          <w:szCs w:val="22"/>
        </w:rPr>
        <w:t>в устной и письменной речи: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предложения со сложным дополнением (Complex Object);</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все типы вопросительных предложений в Past Perfect Tense;</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согласование времён в рамках сложного предложения;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согласование подлежащего, выраженного собирательным существительным (family, police), со сказуемым;</w:t>
      </w:r>
    </w:p>
    <w:p w:rsidR="00416B7C" w:rsidRPr="00BF2C53" w:rsidRDefault="00416B7C" w:rsidP="00DD4B31">
      <w:pPr>
        <w:pStyle w:val="list-bullet"/>
        <w:spacing w:line="240" w:lineRule="auto"/>
        <w:ind w:left="0" w:firstLine="709"/>
        <w:rPr>
          <w:rFonts w:cs="Times New Roman"/>
          <w:color w:val="auto"/>
          <w:spacing w:val="2"/>
          <w:sz w:val="22"/>
          <w:szCs w:val="22"/>
          <w:lang w:val="en-US"/>
        </w:rPr>
      </w:pPr>
      <w:r w:rsidRPr="00BF2C53">
        <w:rPr>
          <w:rFonts w:cs="Times New Roman"/>
          <w:color w:val="auto"/>
          <w:spacing w:val="2"/>
          <w:sz w:val="22"/>
          <w:szCs w:val="22"/>
        </w:rPr>
        <w:t>конструкциисглаголамина</w:t>
      </w:r>
      <w:r w:rsidRPr="00BF2C53">
        <w:rPr>
          <w:rFonts w:cs="Times New Roman"/>
          <w:color w:val="auto"/>
          <w:spacing w:val="2"/>
          <w:sz w:val="22"/>
          <w:szCs w:val="22"/>
          <w:lang w:val="en-US"/>
        </w:rPr>
        <w:t xml:space="preserve"> -ing: to love/hate doing something;</w:t>
      </w:r>
    </w:p>
    <w:p w:rsidR="00416B7C" w:rsidRPr="00BF2C53" w:rsidRDefault="00416B7C" w:rsidP="00DD4B31">
      <w:pPr>
        <w:pStyle w:val="list-bullet"/>
        <w:spacing w:line="240" w:lineRule="auto"/>
        <w:ind w:left="0" w:firstLine="709"/>
        <w:rPr>
          <w:rFonts w:cs="Times New Roman"/>
          <w:color w:val="auto"/>
          <w:sz w:val="22"/>
          <w:szCs w:val="22"/>
          <w:lang w:val="en-US"/>
        </w:rPr>
      </w:pPr>
      <w:r w:rsidRPr="00BF2C53">
        <w:rPr>
          <w:rFonts w:cs="Times New Roman"/>
          <w:color w:val="auto"/>
          <w:sz w:val="22"/>
          <w:szCs w:val="22"/>
        </w:rPr>
        <w:t>конструкции</w:t>
      </w:r>
      <w:r w:rsidRPr="00BF2C53">
        <w:rPr>
          <w:rFonts w:cs="Times New Roman"/>
          <w:color w:val="auto"/>
          <w:sz w:val="22"/>
          <w:szCs w:val="22"/>
          <w:lang w:val="en-US"/>
        </w:rPr>
        <w:t xml:space="preserve">, </w:t>
      </w:r>
      <w:r w:rsidRPr="00BF2C53">
        <w:rPr>
          <w:rFonts w:cs="Times New Roman"/>
          <w:color w:val="auto"/>
          <w:sz w:val="22"/>
          <w:szCs w:val="22"/>
        </w:rPr>
        <w:t>содержащиеглаголы</w:t>
      </w:r>
      <w:r w:rsidRPr="00BF2C53">
        <w:rPr>
          <w:rFonts w:cs="Times New Roman"/>
          <w:color w:val="auto"/>
          <w:sz w:val="22"/>
          <w:szCs w:val="22"/>
          <w:lang w:val="en-US"/>
        </w:rPr>
        <w:t>-</w:t>
      </w:r>
      <w:r w:rsidRPr="00BF2C53">
        <w:rPr>
          <w:rFonts w:cs="Times New Roman"/>
          <w:color w:val="auto"/>
          <w:sz w:val="22"/>
          <w:szCs w:val="22"/>
        </w:rPr>
        <w:t>связки</w:t>
      </w:r>
      <w:r w:rsidRPr="00BF2C53">
        <w:rPr>
          <w:rFonts w:cs="Times New Roman"/>
          <w:color w:val="auto"/>
          <w:sz w:val="22"/>
          <w:szCs w:val="22"/>
          <w:lang w:val="en-US"/>
        </w:rPr>
        <w:t xml:space="preserve"> to be/to look/to feel/to seem; </w:t>
      </w:r>
    </w:p>
    <w:p w:rsidR="00416B7C" w:rsidRPr="00BF2C53" w:rsidRDefault="00416B7C" w:rsidP="00DD4B31">
      <w:pPr>
        <w:pStyle w:val="list-bullet"/>
        <w:spacing w:line="240" w:lineRule="auto"/>
        <w:ind w:left="0" w:firstLine="709"/>
        <w:rPr>
          <w:rFonts w:cs="Times New Roman"/>
          <w:color w:val="auto"/>
          <w:sz w:val="22"/>
          <w:szCs w:val="22"/>
          <w:lang w:val="en-US"/>
        </w:rPr>
      </w:pPr>
      <w:r w:rsidRPr="00BF2C53">
        <w:rPr>
          <w:rFonts w:cs="Times New Roman"/>
          <w:color w:val="auto"/>
          <w:sz w:val="22"/>
          <w:szCs w:val="22"/>
        </w:rPr>
        <w:t>конструкции</w:t>
      </w:r>
      <w:r w:rsidRPr="00BF2C53">
        <w:rPr>
          <w:rFonts w:cs="Times New Roman"/>
          <w:color w:val="auto"/>
          <w:sz w:val="22"/>
          <w:szCs w:val="22"/>
          <w:lang w:val="en-US"/>
        </w:rPr>
        <w:t xml:space="preserve"> be/get used to do something; be/get used doing something;</w:t>
      </w:r>
    </w:p>
    <w:p w:rsidR="00416B7C" w:rsidRPr="00BF2C53" w:rsidRDefault="00416B7C" w:rsidP="00DD4B31">
      <w:pPr>
        <w:pStyle w:val="list-bullet"/>
        <w:spacing w:line="240" w:lineRule="auto"/>
        <w:ind w:left="0" w:firstLine="709"/>
        <w:rPr>
          <w:rFonts w:cs="Times New Roman"/>
          <w:color w:val="auto"/>
          <w:sz w:val="22"/>
          <w:szCs w:val="22"/>
          <w:lang w:val="en-US"/>
        </w:rPr>
      </w:pPr>
      <w:r w:rsidRPr="00BF2C53">
        <w:rPr>
          <w:rFonts w:cs="Times New Roman"/>
          <w:color w:val="auto"/>
          <w:sz w:val="22"/>
          <w:szCs w:val="22"/>
        </w:rPr>
        <w:t>конструкцию</w:t>
      </w:r>
      <w:r w:rsidRPr="00BF2C53">
        <w:rPr>
          <w:rFonts w:cs="Times New Roman"/>
          <w:color w:val="auto"/>
          <w:sz w:val="22"/>
          <w:szCs w:val="22"/>
          <w:lang w:val="en-US"/>
        </w:rPr>
        <w:t xml:space="preserve"> both … and …;</w:t>
      </w:r>
    </w:p>
    <w:p w:rsidR="00416B7C" w:rsidRPr="00BF2C53" w:rsidRDefault="00416B7C" w:rsidP="00DD4B31">
      <w:pPr>
        <w:pStyle w:val="list-bullet"/>
        <w:spacing w:line="240" w:lineRule="auto"/>
        <w:ind w:left="0" w:firstLine="709"/>
        <w:rPr>
          <w:rFonts w:cs="Times New Roman"/>
          <w:color w:val="auto"/>
          <w:sz w:val="22"/>
          <w:szCs w:val="22"/>
          <w:lang w:val="en-US"/>
        </w:rPr>
      </w:pPr>
      <w:r w:rsidRPr="00BF2C53">
        <w:rPr>
          <w:rFonts w:cs="Times New Roman"/>
          <w:color w:val="auto"/>
          <w:sz w:val="22"/>
          <w:szCs w:val="22"/>
        </w:rPr>
        <w:t>конструкции</w:t>
      </w:r>
      <w:r w:rsidRPr="00BF2C53">
        <w:rPr>
          <w:rFonts w:cs="Times New Roman"/>
          <w:color w:val="auto"/>
          <w:sz w:val="22"/>
          <w:szCs w:val="22"/>
          <w:lang w:val="en-US"/>
        </w:rPr>
        <w:t xml:space="preserve"> c </w:t>
      </w:r>
      <w:r w:rsidRPr="00BF2C53">
        <w:rPr>
          <w:rFonts w:cs="Times New Roman"/>
          <w:color w:val="auto"/>
          <w:sz w:val="22"/>
          <w:szCs w:val="22"/>
        </w:rPr>
        <w:t>глаголами</w:t>
      </w:r>
      <w:r w:rsidRPr="00BF2C53">
        <w:rPr>
          <w:rFonts w:cs="Times New Roman"/>
          <w:color w:val="auto"/>
          <w:sz w:val="22"/>
          <w:szCs w:val="22"/>
          <w:lang w:val="en-US"/>
        </w:rPr>
        <w:t xml:space="preserve"> to stop, to remember, to forget (</w:t>
      </w:r>
      <w:r w:rsidRPr="00BF2C53">
        <w:rPr>
          <w:rFonts w:cs="Times New Roman"/>
          <w:color w:val="auto"/>
          <w:sz w:val="22"/>
          <w:szCs w:val="22"/>
        </w:rPr>
        <w:t>разницавзначении</w:t>
      </w:r>
      <w:r w:rsidRPr="00BF2C53">
        <w:rPr>
          <w:rFonts w:cs="Times New Roman"/>
          <w:color w:val="auto"/>
          <w:sz w:val="22"/>
          <w:szCs w:val="22"/>
          <w:lang w:val="en-US"/>
        </w:rPr>
        <w:t xml:space="preserve"> to stop doing smth </w:t>
      </w:r>
      <w:r w:rsidRPr="00BF2C53">
        <w:rPr>
          <w:rFonts w:cs="Times New Roman"/>
          <w:color w:val="auto"/>
          <w:sz w:val="22"/>
          <w:szCs w:val="22"/>
        </w:rPr>
        <w:t>и</w:t>
      </w:r>
      <w:r w:rsidRPr="00BF2C53">
        <w:rPr>
          <w:rFonts w:cs="Times New Roman"/>
          <w:color w:val="auto"/>
          <w:sz w:val="22"/>
          <w:szCs w:val="22"/>
          <w:lang w:val="en-US"/>
        </w:rPr>
        <w:t xml:space="preserve"> to stop to do smth);</w:t>
      </w:r>
    </w:p>
    <w:p w:rsidR="00416B7C" w:rsidRPr="00BF2C53" w:rsidRDefault="00416B7C" w:rsidP="00DD4B31">
      <w:pPr>
        <w:pStyle w:val="list-bullet"/>
        <w:spacing w:line="240" w:lineRule="auto"/>
        <w:ind w:left="0" w:firstLine="709"/>
        <w:rPr>
          <w:rFonts w:cs="Times New Roman"/>
          <w:color w:val="auto"/>
          <w:sz w:val="22"/>
          <w:szCs w:val="22"/>
          <w:lang w:val="en-US"/>
        </w:rPr>
      </w:pPr>
      <w:r w:rsidRPr="00BF2C53">
        <w:rPr>
          <w:rFonts w:cs="Times New Roman"/>
          <w:color w:val="auto"/>
          <w:sz w:val="22"/>
          <w:szCs w:val="22"/>
        </w:rPr>
        <w:t>глаголыввидо</w:t>
      </w:r>
      <w:r w:rsidRPr="00BF2C53">
        <w:rPr>
          <w:rFonts w:cs="Times New Roman"/>
          <w:color w:val="auto"/>
          <w:sz w:val="22"/>
          <w:szCs w:val="22"/>
          <w:lang w:val="en-US"/>
        </w:rPr>
        <w:t>-</w:t>
      </w:r>
      <w:r w:rsidRPr="00BF2C53">
        <w:rPr>
          <w:rFonts w:cs="Times New Roman"/>
          <w:color w:val="auto"/>
          <w:sz w:val="22"/>
          <w:szCs w:val="22"/>
        </w:rPr>
        <w:t>временныхформахдействительногозалогав</w:t>
      </w:r>
      <w:r w:rsidRPr="00BF2C53">
        <w:rPr>
          <w:rFonts w:cs="Times New Roman"/>
          <w:color w:val="auto"/>
          <w:sz w:val="22"/>
          <w:szCs w:val="22"/>
          <w:lang w:val="en-US"/>
        </w:rPr>
        <w:t> </w:t>
      </w:r>
      <w:r w:rsidRPr="00BF2C53">
        <w:rPr>
          <w:rFonts w:cs="Times New Roman"/>
          <w:color w:val="auto"/>
          <w:sz w:val="22"/>
          <w:szCs w:val="22"/>
        </w:rPr>
        <w:t>изъявительномнаклонении</w:t>
      </w:r>
      <w:r w:rsidRPr="00BF2C53">
        <w:rPr>
          <w:rFonts w:cs="Times New Roman"/>
          <w:color w:val="auto"/>
          <w:sz w:val="22"/>
          <w:szCs w:val="22"/>
          <w:lang w:val="en-US"/>
        </w:rPr>
        <w:t xml:space="preserve"> (Past Perfect Tense; Present Perfect Continuous Tense, Future-in-the-Past);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модальные глаголы в косвенной речи в настоящем и прошедшем времени;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неличные формы глагола (инфинитив, герундий, причастия настоящего и прошедшего времени);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наречия too — enough;</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отрицательные местоимения no (и его производные nobody, nothing, etc.), none.</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5</w:t>
      </w:r>
      <w:r w:rsidR="00341FD2" w:rsidRPr="00BF2C53">
        <w:rPr>
          <w:rFonts w:cs="Times New Roman"/>
          <w:color w:val="auto"/>
          <w:sz w:val="22"/>
          <w:szCs w:val="22"/>
        </w:rPr>
        <w:t xml:space="preserve">) </w:t>
      </w:r>
      <w:r w:rsidRPr="00BF2C53">
        <w:rPr>
          <w:rStyle w:val="Italic"/>
          <w:rFonts w:cs="Times New Roman"/>
          <w:color w:val="auto"/>
          <w:sz w:val="22"/>
          <w:szCs w:val="22"/>
        </w:rPr>
        <w:t>владеть</w:t>
      </w:r>
      <w:r w:rsidRPr="00BF2C53">
        <w:rPr>
          <w:rFonts w:cs="Times New Roman"/>
          <w:color w:val="auto"/>
          <w:sz w:val="22"/>
          <w:szCs w:val="22"/>
        </w:rPr>
        <w:t xml:space="preserve"> социокультурными знаниями и умениями: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осуществлять</w:t>
      </w:r>
      <w:r w:rsidRPr="00BF2C53">
        <w:rPr>
          <w:rFonts w:cs="Times New Roman"/>
          <w:color w:val="auto"/>
          <w:sz w:val="22"/>
          <w:szCs w:val="22"/>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кратко представлять</w:t>
      </w:r>
      <w:r w:rsidRPr="00BF2C53">
        <w:rPr>
          <w:rFonts w:cs="Times New Roman"/>
          <w:color w:val="auto"/>
          <w:sz w:val="22"/>
          <w:szCs w:val="22"/>
        </w:rPr>
        <w:t xml:space="preserve"> родную страну/малую родину и страну/страны изучаемого языка (культурные явления и события; достопримечательности, выдающиеся люди); </w:t>
      </w:r>
    </w:p>
    <w:p w:rsidR="00416B7C" w:rsidRPr="00BF2C53" w:rsidRDefault="00416B7C" w:rsidP="00DD4B31">
      <w:pPr>
        <w:pStyle w:val="body"/>
        <w:spacing w:line="240" w:lineRule="auto"/>
        <w:ind w:firstLine="709"/>
        <w:rPr>
          <w:rStyle w:val="Bold"/>
          <w:rFonts w:cs="Times New Roman"/>
          <w:color w:val="auto"/>
          <w:sz w:val="22"/>
          <w:szCs w:val="22"/>
        </w:rPr>
      </w:pPr>
      <w:r w:rsidRPr="00BF2C53">
        <w:rPr>
          <w:rFonts w:cs="Times New Roman"/>
          <w:color w:val="auto"/>
          <w:sz w:val="22"/>
          <w:szCs w:val="22"/>
        </w:rPr>
        <w:t>оказывать помощь зарубежным гостям в ситуациях повседневного общения (</w:t>
      </w:r>
      <w:r w:rsidRPr="00BF2C53">
        <w:rPr>
          <w:rStyle w:val="Italic"/>
          <w:rFonts w:cs="Times New Roman"/>
          <w:color w:val="auto"/>
          <w:sz w:val="22"/>
          <w:szCs w:val="22"/>
        </w:rPr>
        <w:t xml:space="preserve">объяснить </w:t>
      </w:r>
      <w:r w:rsidRPr="00BF2C53">
        <w:rPr>
          <w:rFonts w:cs="Times New Roman"/>
          <w:color w:val="auto"/>
          <w:sz w:val="22"/>
          <w:szCs w:val="22"/>
        </w:rPr>
        <w:t>местонахождение объекта, сообщить возможный маршрут и т. д.);</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6</w:t>
      </w:r>
      <w:r w:rsidR="00341FD2" w:rsidRPr="00BF2C53">
        <w:rPr>
          <w:rFonts w:cs="Times New Roman"/>
          <w:color w:val="auto"/>
          <w:sz w:val="22"/>
          <w:szCs w:val="22"/>
        </w:rPr>
        <w:t xml:space="preserve">) </w:t>
      </w:r>
      <w:r w:rsidRPr="00BF2C53">
        <w:rPr>
          <w:rStyle w:val="Italic"/>
          <w:rFonts w:cs="Times New Roman"/>
          <w:color w:val="auto"/>
          <w:sz w:val="22"/>
          <w:szCs w:val="22"/>
        </w:rPr>
        <w:t>владеть</w:t>
      </w:r>
      <w:r w:rsidRPr="00BF2C53">
        <w:rPr>
          <w:rFonts w:cs="Times New Roman"/>
          <w:color w:val="auto"/>
          <w:sz w:val="22"/>
          <w:szCs w:val="22"/>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7</w:t>
      </w:r>
      <w:r w:rsidR="00341FD2" w:rsidRPr="00BF2C53">
        <w:rPr>
          <w:rFonts w:cs="Times New Roman"/>
          <w:color w:val="auto"/>
          <w:sz w:val="22"/>
          <w:szCs w:val="22"/>
        </w:rPr>
        <w:t xml:space="preserve">) </w:t>
      </w:r>
      <w:r w:rsidRPr="00BF2C53">
        <w:rPr>
          <w:rStyle w:val="Italic"/>
          <w:rFonts w:cs="Times New Roman"/>
          <w:color w:val="auto"/>
          <w:sz w:val="22"/>
          <w:szCs w:val="22"/>
        </w:rPr>
        <w:t>понимать</w:t>
      </w:r>
      <w:r w:rsidRPr="00BF2C53">
        <w:rPr>
          <w:rFonts w:cs="Times New Roman"/>
          <w:color w:val="auto"/>
          <w:sz w:val="22"/>
          <w:szCs w:val="22"/>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8</w:t>
      </w:r>
      <w:r w:rsidR="00341FD2" w:rsidRPr="00BF2C53">
        <w:rPr>
          <w:rFonts w:cs="Times New Roman"/>
          <w:color w:val="auto"/>
          <w:sz w:val="22"/>
          <w:szCs w:val="22"/>
        </w:rPr>
        <w:t xml:space="preserve">) </w:t>
      </w:r>
      <w:r w:rsidRPr="00BF2C53">
        <w:rPr>
          <w:rFonts w:cs="Times New Roman"/>
          <w:color w:val="auto"/>
          <w:sz w:val="22"/>
          <w:szCs w:val="22"/>
        </w:rPr>
        <w:t xml:space="preserve">уметь </w:t>
      </w:r>
      <w:r w:rsidRPr="00BF2C53">
        <w:rPr>
          <w:rStyle w:val="Italic"/>
          <w:rFonts w:cs="Times New Roman"/>
          <w:color w:val="auto"/>
          <w:sz w:val="22"/>
          <w:szCs w:val="22"/>
        </w:rPr>
        <w:t xml:space="preserve">рассматривать </w:t>
      </w:r>
      <w:r w:rsidRPr="00BF2C53">
        <w:rPr>
          <w:rFonts w:cs="Times New Roman"/>
          <w:color w:val="auto"/>
          <w:sz w:val="22"/>
          <w:szCs w:val="22"/>
        </w:rPr>
        <w:t xml:space="preserve">несколько вариантов решения коммуникативной задачи в продуктивных видах речевой деятельности (говорении и письменной речи);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9</w:t>
      </w:r>
      <w:r w:rsidR="00341FD2" w:rsidRPr="00BF2C53">
        <w:rPr>
          <w:rFonts w:cs="Times New Roman"/>
          <w:color w:val="auto"/>
          <w:sz w:val="22"/>
          <w:szCs w:val="22"/>
        </w:rPr>
        <w:t xml:space="preserve">) </w:t>
      </w:r>
      <w:r w:rsidRPr="00BF2C53">
        <w:rPr>
          <w:rStyle w:val="Italic"/>
          <w:rFonts w:cs="Times New Roman"/>
          <w:color w:val="auto"/>
          <w:sz w:val="22"/>
          <w:szCs w:val="22"/>
        </w:rPr>
        <w:t xml:space="preserve">участвовать </w:t>
      </w:r>
      <w:r w:rsidRPr="00BF2C53">
        <w:rPr>
          <w:rFonts w:cs="Times New Roman"/>
          <w:color w:val="auto"/>
          <w:sz w:val="22"/>
          <w:szCs w:val="22"/>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10</w:t>
      </w:r>
      <w:r w:rsidR="00341FD2" w:rsidRPr="00BF2C53">
        <w:rPr>
          <w:rFonts w:cs="Times New Roman"/>
          <w:color w:val="auto"/>
          <w:sz w:val="22"/>
          <w:szCs w:val="22"/>
        </w:rPr>
        <w:t xml:space="preserve">) </w:t>
      </w:r>
      <w:r w:rsidRPr="00BF2C53">
        <w:rPr>
          <w:rStyle w:val="Italic"/>
          <w:rFonts w:cs="Times New Roman"/>
          <w:color w:val="auto"/>
          <w:sz w:val="22"/>
          <w:szCs w:val="22"/>
        </w:rPr>
        <w:t>использовать</w:t>
      </w:r>
      <w:r w:rsidRPr="00BF2C53">
        <w:rPr>
          <w:rFonts w:cs="Times New Roman"/>
          <w:color w:val="auto"/>
          <w:sz w:val="22"/>
          <w:szCs w:val="22"/>
        </w:rPr>
        <w:t xml:space="preserve"> иноязычные словари и справочники, в том числе информационно-справочные системы в электронной форме;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11</w:t>
      </w:r>
      <w:r w:rsidR="00341FD2" w:rsidRPr="00BF2C53">
        <w:rPr>
          <w:rFonts w:cs="Times New Roman"/>
          <w:color w:val="auto"/>
          <w:sz w:val="22"/>
          <w:szCs w:val="22"/>
        </w:rPr>
        <w:t xml:space="preserve">) </w:t>
      </w:r>
      <w:r w:rsidRPr="00BF2C53">
        <w:rPr>
          <w:rStyle w:val="Italic"/>
          <w:rFonts w:cs="Times New Roman"/>
          <w:color w:val="auto"/>
          <w:sz w:val="22"/>
          <w:szCs w:val="22"/>
        </w:rPr>
        <w:t>достигать</w:t>
      </w:r>
      <w:r w:rsidRPr="00BF2C53">
        <w:rPr>
          <w:rFonts w:cs="Times New Roman"/>
          <w:color w:val="auto"/>
          <w:sz w:val="22"/>
          <w:szCs w:val="22"/>
        </w:rPr>
        <w:t xml:space="preserve"> взаимопонимания в процессе устного и письменного общения с носителями иностранного языка, людьми другой культуры;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12</w:t>
      </w:r>
      <w:r w:rsidR="00341FD2" w:rsidRPr="00BF2C53">
        <w:rPr>
          <w:rFonts w:cs="Times New Roman"/>
          <w:color w:val="auto"/>
          <w:sz w:val="22"/>
          <w:szCs w:val="22"/>
        </w:rPr>
        <w:t xml:space="preserve">) </w:t>
      </w:r>
      <w:r w:rsidRPr="00BF2C53">
        <w:rPr>
          <w:rStyle w:val="Italic"/>
          <w:rFonts w:cs="Times New Roman"/>
          <w:color w:val="auto"/>
          <w:sz w:val="22"/>
          <w:szCs w:val="22"/>
        </w:rPr>
        <w:t>сравнивать</w:t>
      </w:r>
      <w:r w:rsidRPr="00BF2C53">
        <w:rPr>
          <w:rFonts w:cs="Times New Roman"/>
          <w:color w:val="auto"/>
          <w:sz w:val="22"/>
          <w:szCs w:val="22"/>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F2C53" w:rsidRDefault="00416B7C" w:rsidP="00DD4B31">
      <w:pPr>
        <w:pStyle w:val="h3Header"/>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w:t>
      </w:r>
      <w:r w:rsidR="00341FD2" w:rsidRPr="00BF2C53">
        <w:rPr>
          <w:rFonts w:cs="Times New Roman"/>
          <w:color w:val="auto"/>
          <w:sz w:val="22"/>
          <w:szCs w:val="22"/>
        </w:rPr>
        <w:t xml:space="preserve">) </w:t>
      </w:r>
      <w:r w:rsidRPr="00BF2C53">
        <w:rPr>
          <w:rStyle w:val="Italic"/>
          <w:rFonts w:cs="Times New Roman"/>
          <w:color w:val="auto"/>
          <w:sz w:val="22"/>
          <w:szCs w:val="22"/>
        </w:rPr>
        <w:t>владеть</w:t>
      </w:r>
      <w:r w:rsidRPr="00BF2C53">
        <w:rPr>
          <w:rFonts w:cs="Times New Roman"/>
          <w:color w:val="auto"/>
          <w:sz w:val="22"/>
          <w:szCs w:val="22"/>
        </w:rPr>
        <w:t xml:space="preserve"> основными видами речевой деятельности: </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говорение:</w:t>
      </w:r>
      <w:r w:rsidRPr="00BF2C53">
        <w:rPr>
          <w:rStyle w:val="Italic"/>
          <w:rFonts w:cs="Times New Roman"/>
          <w:color w:val="auto"/>
          <w:sz w:val="22"/>
          <w:szCs w:val="22"/>
        </w:rPr>
        <w:t>вести</w:t>
      </w:r>
      <w:r w:rsidRPr="00BF2C53">
        <w:rPr>
          <w:rFonts w:cs="Times New Roman"/>
          <w:color w:val="auto"/>
          <w:sz w:val="22"/>
          <w:szCs w:val="22"/>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создавать</w:t>
      </w:r>
      <w:r w:rsidRPr="00BF2C53">
        <w:rPr>
          <w:rFonts w:cs="Times New Roman"/>
          <w:color w:val="auto"/>
          <w:sz w:val="22"/>
          <w:szCs w:val="22"/>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BF2C53">
        <w:rPr>
          <w:rStyle w:val="Italic"/>
          <w:rFonts w:cs="Times New Roman"/>
          <w:color w:val="auto"/>
          <w:sz w:val="22"/>
          <w:szCs w:val="22"/>
        </w:rPr>
        <w:t xml:space="preserve">излагать </w:t>
      </w:r>
      <w:r w:rsidRPr="00BF2C53">
        <w:rPr>
          <w:rFonts w:cs="Times New Roman"/>
          <w:color w:val="auto"/>
          <w:sz w:val="22"/>
          <w:szCs w:val="22"/>
        </w:rPr>
        <w:t xml:space="preserve">основное содержание прочитанного/прослушанного текста со зрительными и/или вербальными опорами (объём — 10—12 фраз); </w:t>
      </w:r>
      <w:r w:rsidRPr="00BF2C53">
        <w:rPr>
          <w:rStyle w:val="Italic"/>
          <w:rFonts w:cs="Times New Roman"/>
          <w:color w:val="auto"/>
          <w:sz w:val="22"/>
          <w:szCs w:val="22"/>
        </w:rPr>
        <w:t>излагать</w:t>
      </w:r>
      <w:r w:rsidRPr="00BF2C53">
        <w:rPr>
          <w:rFonts w:cs="Times New Roman"/>
          <w:color w:val="auto"/>
          <w:sz w:val="22"/>
          <w:szCs w:val="22"/>
        </w:rPr>
        <w:t xml:space="preserve"> результаты выполненной проектной работы; (объём — 10—12 фраз);</w:t>
      </w:r>
    </w:p>
    <w:p w:rsidR="00416B7C" w:rsidRPr="00BF2C53" w:rsidRDefault="00416B7C" w:rsidP="00DD4B31">
      <w:pPr>
        <w:pStyle w:val="body"/>
        <w:spacing w:line="240" w:lineRule="auto"/>
        <w:ind w:firstLine="709"/>
        <w:rPr>
          <w:rFonts w:cs="Times New Roman"/>
          <w:color w:val="auto"/>
          <w:spacing w:val="2"/>
          <w:sz w:val="22"/>
          <w:szCs w:val="22"/>
        </w:rPr>
      </w:pPr>
      <w:r w:rsidRPr="00BF2C53">
        <w:rPr>
          <w:rStyle w:val="Bold"/>
          <w:rFonts w:cs="Times New Roman"/>
          <w:color w:val="auto"/>
          <w:spacing w:val="2"/>
          <w:sz w:val="22"/>
          <w:szCs w:val="22"/>
        </w:rPr>
        <w:t>аудирование:</w:t>
      </w:r>
      <w:r w:rsidRPr="00BF2C53">
        <w:rPr>
          <w:rStyle w:val="Italic"/>
          <w:rFonts w:cs="Times New Roman"/>
          <w:color w:val="auto"/>
          <w:spacing w:val="2"/>
          <w:sz w:val="22"/>
          <w:szCs w:val="22"/>
        </w:rPr>
        <w:t>воспринимать на слух и понимать</w:t>
      </w:r>
      <w:r w:rsidRPr="00BF2C53">
        <w:rPr>
          <w:rFonts w:cs="Times New Roman"/>
          <w:color w:val="auto"/>
          <w:spacing w:val="2"/>
          <w:sz w:val="22"/>
          <w:szCs w:val="22"/>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416B7C" w:rsidRPr="00BF2C53" w:rsidRDefault="00416B7C" w:rsidP="00DD4B31">
      <w:pPr>
        <w:pStyle w:val="body"/>
        <w:spacing w:line="240" w:lineRule="auto"/>
        <w:ind w:firstLine="709"/>
        <w:rPr>
          <w:rFonts w:cs="Times New Roman"/>
          <w:color w:val="auto"/>
          <w:spacing w:val="1"/>
          <w:sz w:val="22"/>
          <w:szCs w:val="22"/>
        </w:rPr>
      </w:pPr>
      <w:r w:rsidRPr="00BF2C53">
        <w:rPr>
          <w:rStyle w:val="Bold"/>
          <w:rFonts w:cs="Times New Roman"/>
          <w:color w:val="auto"/>
          <w:spacing w:val="1"/>
          <w:sz w:val="22"/>
          <w:szCs w:val="22"/>
        </w:rPr>
        <w:t xml:space="preserve">смысловое чтение: </w:t>
      </w:r>
      <w:r w:rsidRPr="00BF2C53">
        <w:rPr>
          <w:rStyle w:val="Italic"/>
          <w:rFonts w:cs="Times New Roman"/>
          <w:color w:val="auto"/>
          <w:spacing w:val="1"/>
          <w:sz w:val="22"/>
          <w:szCs w:val="22"/>
        </w:rPr>
        <w:t>читать про себя и понимать</w:t>
      </w:r>
      <w:r w:rsidRPr="00BF2C53">
        <w:rPr>
          <w:rFonts w:cs="Times New Roman"/>
          <w:color w:val="auto"/>
          <w:spacing w:val="1"/>
          <w:sz w:val="22"/>
          <w:szCs w:val="22"/>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BF2C53">
        <w:rPr>
          <w:rStyle w:val="Italic"/>
          <w:rFonts w:cs="Times New Roman"/>
          <w:color w:val="auto"/>
          <w:spacing w:val="1"/>
          <w:sz w:val="22"/>
          <w:szCs w:val="22"/>
        </w:rPr>
        <w:t xml:space="preserve">читать про себя </w:t>
      </w:r>
      <w:r w:rsidRPr="00BF2C53">
        <w:rPr>
          <w:rFonts w:cs="Times New Roman"/>
          <w:color w:val="auto"/>
          <w:spacing w:val="1"/>
          <w:sz w:val="22"/>
          <w:szCs w:val="22"/>
        </w:rPr>
        <w:t xml:space="preserve">несплошные тексты (таблицы, диаграммы) и </w:t>
      </w:r>
      <w:r w:rsidRPr="00BF2C53">
        <w:rPr>
          <w:rStyle w:val="Italic"/>
          <w:rFonts w:cs="Times New Roman"/>
          <w:color w:val="auto"/>
          <w:spacing w:val="1"/>
          <w:sz w:val="22"/>
          <w:szCs w:val="22"/>
        </w:rPr>
        <w:t>понимать</w:t>
      </w:r>
      <w:r w:rsidRPr="00BF2C53">
        <w:rPr>
          <w:rFonts w:cs="Times New Roman"/>
          <w:color w:val="auto"/>
          <w:spacing w:val="1"/>
          <w:sz w:val="22"/>
          <w:szCs w:val="22"/>
        </w:rPr>
        <w:t xml:space="preserve"> представленную в них информацию; </w:t>
      </w:r>
      <w:r w:rsidRPr="00BF2C53">
        <w:rPr>
          <w:rStyle w:val="Italic"/>
          <w:rFonts w:cs="Times New Roman"/>
          <w:color w:val="auto"/>
          <w:spacing w:val="1"/>
          <w:sz w:val="22"/>
          <w:szCs w:val="22"/>
        </w:rPr>
        <w:t>обобщать</w:t>
      </w:r>
      <w:r w:rsidRPr="00BF2C53">
        <w:rPr>
          <w:rFonts w:cs="Times New Roman"/>
          <w:color w:val="auto"/>
          <w:spacing w:val="1"/>
          <w:sz w:val="22"/>
          <w:szCs w:val="22"/>
        </w:rPr>
        <w:t xml:space="preserve"> и </w:t>
      </w:r>
      <w:r w:rsidRPr="00BF2C53">
        <w:rPr>
          <w:rStyle w:val="Italic"/>
          <w:rFonts w:cs="Times New Roman"/>
          <w:color w:val="auto"/>
          <w:spacing w:val="1"/>
          <w:sz w:val="22"/>
          <w:szCs w:val="22"/>
        </w:rPr>
        <w:t>оценивать</w:t>
      </w:r>
      <w:r w:rsidRPr="00BF2C53">
        <w:rPr>
          <w:rFonts w:cs="Times New Roman"/>
          <w:color w:val="auto"/>
          <w:spacing w:val="1"/>
          <w:sz w:val="22"/>
          <w:szCs w:val="22"/>
        </w:rPr>
        <w:t xml:space="preserve"> полученную при чтении информацию;</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письменная речь:</w:t>
      </w:r>
      <w:r w:rsidRPr="00BF2C53">
        <w:rPr>
          <w:rStyle w:val="Italic"/>
          <w:rFonts w:cs="Times New Roman"/>
          <w:color w:val="auto"/>
          <w:sz w:val="22"/>
          <w:szCs w:val="22"/>
        </w:rPr>
        <w:t>заполнять</w:t>
      </w:r>
      <w:r w:rsidRPr="00BF2C53">
        <w:rPr>
          <w:rFonts w:cs="Times New Roman"/>
          <w:color w:val="auto"/>
          <w:sz w:val="22"/>
          <w:szCs w:val="22"/>
        </w:rPr>
        <w:t xml:space="preserve"> анкеты и формуляры, сообщая о себе основные сведения, в соответствии с нормами, принятыми в стране/странах изучаемого языка; </w:t>
      </w:r>
      <w:r w:rsidRPr="00BF2C53">
        <w:rPr>
          <w:rStyle w:val="Italic"/>
          <w:rFonts w:cs="Times New Roman"/>
          <w:color w:val="auto"/>
          <w:sz w:val="22"/>
          <w:szCs w:val="22"/>
        </w:rPr>
        <w:t>писать</w:t>
      </w:r>
      <w:r w:rsidRPr="00BF2C53">
        <w:rPr>
          <w:rFonts w:cs="Times New Roman"/>
          <w:color w:val="auto"/>
          <w:sz w:val="22"/>
          <w:szCs w:val="22"/>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BF2C53">
        <w:rPr>
          <w:rStyle w:val="Italic"/>
          <w:rFonts w:cs="Times New Roman"/>
          <w:color w:val="auto"/>
          <w:sz w:val="22"/>
          <w:szCs w:val="22"/>
        </w:rPr>
        <w:t>создавать</w:t>
      </w:r>
      <w:r w:rsidRPr="00BF2C53">
        <w:rPr>
          <w:rFonts w:cs="Times New Roman"/>
          <w:color w:val="auto"/>
          <w:sz w:val="22"/>
          <w:szCs w:val="22"/>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BF2C53">
        <w:rPr>
          <w:rStyle w:val="Italic"/>
          <w:rFonts w:cs="Times New Roman"/>
          <w:color w:val="auto"/>
          <w:sz w:val="22"/>
          <w:szCs w:val="22"/>
        </w:rPr>
        <w:t>заполнять</w:t>
      </w:r>
      <w:r w:rsidRPr="00BF2C53">
        <w:rPr>
          <w:rFonts w:cs="Times New Roman"/>
          <w:color w:val="auto"/>
          <w:sz w:val="22"/>
          <w:szCs w:val="22"/>
        </w:rPr>
        <w:t xml:space="preserve"> таблицу, кратко фиксируя содержание прочитанного/прослушанного текста; </w:t>
      </w:r>
      <w:r w:rsidRPr="00BF2C53">
        <w:rPr>
          <w:rStyle w:val="Italic"/>
          <w:rFonts w:cs="Times New Roman"/>
          <w:color w:val="auto"/>
          <w:sz w:val="22"/>
          <w:szCs w:val="22"/>
        </w:rPr>
        <w:t>письменно представлять</w:t>
      </w:r>
      <w:r w:rsidRPr="00BF2C53">
        <w:rPr>
          <w:rFonts w:cs="Times New Roman"/>
          <w:color w:val="auto"/>
          <w:sz w:val="22"/>
          <w:szCs w:val="22"/>
        </w:rPr>
        <w:t xml:space="preserve"> результаты выполненной проектной работы (объём — 100—120 слов);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w:t>
      </w:r>
      <w:r w:rsidR="00341FD2" w:rsidRPr="00BF2C53">
        <w:rPr>
          <w:rFonts w:cs="Times New Roman"/>
          <w:color w:val="auto"/>
          <w:sz w:val="22"/>
          <w:szCs w:val="22"/>
        </w:rPr>
        <w:t xml:space="preserve">) </w:t>
      </w:r>
      <w:r w:rsidRPr="00BF2C53">
        <w:rPr>
          <w:rFonts w:cs="Times New Roman"/>
          <w:color w:val="auto"/>
          <w:sz w:val="22"/>
          <w:szCs w:val="22"/>
        </w:rPr>
        <w:t xml:space="preserve">владеть </w:t>
      </w:r>
      <w:r w:rsidRPr="00BF2C53">
        <w:rPr>
          <w:rStyle w:val="Bold"/>
          <w:rFonts w:cs="Times New Roman"/>
          <w:color w:val="auto"/>
          <w:sz w:val="22"/>
          <w:szCs w:val="22"/>
        </w:rPr>
        <w:t xml:space="preserve">фонетическими </w:t>
      </w:r>
      <w:r w:rsidRPr="00BF2C53">
        <w:rPr>
          <w:rFonts w:cs="Times New Roman"/>
          <w:color w:val="auto"/>
          <w:sz w:val="22"/>
          <w:szCs w:val="22"/>
        </w:rPr>
        <w:t>навыками:</w:t>
      </w:r>
      <w:r w:rsidRPr="00BF2C53">
        <w:rPr>
          <w:rStyle w:val="Italic"/>
          <w:rFonts w:cs="Times New Roman"/>
          <w:color w:val="auto"/>
          <w:sz w:val="22"/>
          <w:szCs w:val="22"/>
        </w:rPr>
        <w:t>различать на слух</w:t>
      </w:r>
      <w:r w:rsidRPr="00BF2C53">
        <w:rPr>
          <w:rFonts w:cs="Times New Roman"/>
          <w:color w:val="auto"/>
          <w:sz w:val="22"/>
          <w:szCs w:val="22"/>
        </w:rPr>
        <w:t xml:space="preserve"> и адекватно, без ошибок, ведущих к сбою коммуникации, </w:t>
      </w:r>
      <w:r w:rsidRPr="00BF2C53">
        <w:rPr>
          <w:rStyle w:val="Italic"/>
          <w:rFonts w:cs="Times New Roman"/>
          <w:color w:val="auto"/>
          <w:sz w:val="22"/>
          <w:szCs w:val="22"/>
        </w:rPr>
        <w:t>произносить</w:t>
      </w:r>
      <w:r w:rsidRPr="00BF2C53">
        <w:rPr>
          <w:rFonts w:cs="Times New Roman"/>
          <w:color w:val="auto"/>
          <w:sz w:val="22"/>
          <w:szCs w:val="22"/>
        </w:rPr>
        <w:t xml:space="preserve"> слова с правильным ударением и фразы с соблюдением их ритмико-интонационных особенностей, в том числе </w:t>
      </w:r>
      <w:r w:rsidRPr="00BF2C53">
        <w:rPr>
          <w:rStyle w:val="Italic"/>
          <w:rFonts w:cs="Times New Roman"/>
          <w:color w:val="auto"/>
          <w:sz w:val="22"/>
          <w:szCs w:val="22"/>
        </w:rPr>
        <w:t>применять правила</w:t>
      </w:r>
      <w:r w:rsidRPr="00BF2C53">
        <w:rPr>
          <w:rFonts w:cs="Times New Roman"/>
          <w:color w:val="auto"/>
          <w:sz w:val="22"/>
          <w:szCs w:val="22"/>
        </w:rPr>
        <w:t xml:space="preserve"> отсутствия фразового ударения на служебных словах; </w:t>
      </w:r>
      <w:r w:rsidRPr="00BF2C53">
        <w:rPr>
          <w:rStyle w:val="Italic"/>
          <w:rFonts w:cs="Times New Roman"/>
          <w:color w:val="auto"/>
          <w:sz w:val="22"/>
          <w:szCs w:val="22"/>
        </w:rPr>
        <w:t xml:space="preserve">владеть </w:t>
      </w:r>
      <w:r w:rsidRPr="00BF2C53">
        <w:rPr>
          <w:rFonts w:cs="Times New Roman"/>
          <w:color w:val="auto"/>
          <w:sz w:val="22"/>
          <w:szCs w:val="22"/>
        </w:rPr>
        <w:t>правилами чтения и выразительно</w:t>
      </w:r>
      <w:r w:rsidRPr="00BF2C53">
        <w:rPr>
          <w:rStyle w:val="Italic"/>
          <w:rFonts w:cs="Times New Roman"/>
          <w:color w:val="auto"/>
          <w:sz w:val="22"/>
          <w:szCs w:val="22"/>
        </w:rPr>
        <w:t xml:space="preserve"> читать вслух</w:t>
      </w:r>
      <w:r w:rsidRPr="00BF2C53">
        <w:rPr>
          <w:rFonts w:cs="Times New Roman"/>
          <w:color w:val="auto"/>
          <w:sz w:val="22"/>
          <w:szCs w:val="22"/>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BF2C53">
        <w:rPr>
          <w:rStyle w:val="Italic"/>
          <w:rFonts w:cs="Times New Roman"/>
          <w:color w:val="auto"/>
          <w:sz w:val="22"/>
          <w:szCs w:val="22"/>
        </w:rPr>
        <w:t>читать</w:t>
      </w:r>
      <w:r w:rsidRPr="00BF2C53">
        <w:rPr>
          <w:rFonts w:cs="Times New Roman"/>
          <w:color w:val="auto"/>
          <w:sz w:val="22"/>
          <w:szCs w:val="22"/>
        </w:rPr>
        <w:t xml:space="preserve"> новые слова согласно основным правилам чтения.</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 xml:space="preserve">владеть </w:t>
      </w:r>
      <w:r w:rsidRPr="00BF2C53">
        <w:rPr>
          <w:rStyle w:val="Bold"/>
          <w:rFonts w:cs="Times New Roman"/>
          <w:color w:val="auto"/>
          <w:sz w:val="22"/>
          <w:szCs w:val="22"/>
        </w:rPr>
        <w:t>орфографическими</w:t>
      </w:r>
      <w:r w:rsidRPr="00BF2C53">
        <w:rPr>
          <w:rFonts w:cs="Times New Roman"/>
          <w:color w:val="auto"/>
          <w:sz w:val="22"/>
          <w:szCs w:val="22"/>
        </w:rPr>
        <w:t xml:space="preserve"> навыками: правильно </w:t>
      </w:r>
      <w:r w:rsidRPr="00BF2C53">
        <w:rPr>
          <w:rStyle w:val="Italic"/>
          <w:rFonts w:cs="Times New Roman"/>
          <w:color w:val="auto"/>
          <w:sz w:val="22"/>
          <w:szCs w:val="22"/>
        </w:rPr>
        <w:t>писать</w:t>
      </w:r>
      <w:r w:rsidRPr="00BF2C53">
        <w:rPr>
          <w:rFonts w:cs="Times New Roman"/>
          <w:color w:val="auto"/>
          <w:sz w:val="22"/>
          <w:szCs w:val="22"/>
        </w:rPr>
        <w:t xml:space="preserve"> изученные слова;</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владеть</w:t>
      </w:r>
      <w:r w:rsidRPr="00BF2C53">
        <w:rPr>
          <w:rStyle w:val="Bold"/>
          <w:rFonts w:cs="Times New Roman"/>
          <w:color w:val="auto"/>
          <w:sz w:val="22"/>
          <w:szCs w:val="22"/>
        </w:rPr>
        <w:t xml:space="preserve">пунктуационными </w:t>
      </w:r>
      <w:r w:rsidRPr="00BF2C53">
        <w:rPr>
          <w:rFonts w:cs="Times New Roman"/>
          <w:color w:val="auto"/>
          <w:sz w:val="22"/>
          <w:szCs w:val="22"/>
        </w:rPr>
        <w:t xml:space="preserve">навыками: </w:t>
      </w:r>
      <w:r w:rsidRPr="00BF2C53">
        <w:rPr>
          <w:rStyle w:val="Italic"/>
          <w:rFonts w:cs="Times New Roman"/>
          <w:color w:val="auto"/>
          <w:sz w:val="22"/>
          <w:szCs w:val="22"/>
        </w:rPr>
        <w:t>использовать</w:t>
      </w:r>
      <w:r w:rsidRPr="00BF2C53">
        <w:rPr>
          <w:rFonts w:cs="Times New Roman"/>
          <w:color w:val="auto"/>
          <w:sz w:val="22"/>
          <w:szCs w:val="22"/>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F2C53">
        <w:rPr>
          <w:rStyle w:val="Italic"/>
          <w:rFonts w:cs="Times New Roman"/>
          <w:color w:val="auto"/>
          <w:sz w:val="22"/>
          <w:szCs w:val="22"/>
        </w:rPr>
        <w:t>оформлять</w:t>
      </w:r>
      <w:r w:rsidRPr="00BF2C53">
        <w:rPr>
          <w:rFonts w:cs="Times New Roman"/>
          <w:color w:val="auto"/>
          <w:sz w:val="22"/>
          <w:szCs w:val="22"/>
        </w:rPr>
        <w:t xml:space="preserve"> электронное сообщение личного характера;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w:t>
      </w:r>
      <w:r w:rsidR="00341FD2" w:rsidRPr="00BF2C53">
        <w:rPr>
          <w:rFonts w:cs="Times New Roman"/>
          <w:color w:val="auto"/>
          <w:sz w:val="22"/>
          <w:szCs w:val="22"/>
        </w:rPr>
        <w:t xml:space="preserve">) </w:t>
      </w:r>
      <w:r w:rsidRPr="00BF2C53">
        <w:rPr>
          <w:rStyle w:val="Italic"/>
          <w:rFonts w:cs="Times New Roman"/>
          <w:color w:val="auto"/>
          <w:sz w:val="22"/>
          <w:szCs w:val="22"/>
        </w:rPr>
        <w:t xml:space="preserve">распознавать </w:t>
      </w:r>
      <w:r w:rsidRPr="00BF2C53">
        <w:rPr>
          <w:rFonts w:cs="Times New Roman"/>
          <w:color w:val="auto"/>
          <w:sz w:val="22"/>
          <w:szCs w:val="22"/>
        </w:rPr>
        <w:t xml:space="preserve">в звучащем и письменном тексте 1350 лексических единиц (слов, словосочетаний, речевых клише) и правильно </w:t>
      </w:r>
      <w:r w:rsidRPr="00BF2C53">
        <w:rPr>
          <w:rStyle w:val="Italic"/>
          <w:rFonts w:cs="Times New Roman"/>
          <w:color w:val="auto"/>
          <w:sz w:val="22"/>
          <w:szCs w:val="22"/>
        </w:rPr>
        <w:t>употреблять</w:t>
      </w:r>
      <w:r w:rsidRPr="00BF2C53">
        <w:rPr>
          <w:rFonts w:cs="Times New Roman"/>
          <w:color w:val="auto"/>
          <w:sz w:val="22"/>
          <w:szCs w:val="22"/>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распознавать и употреблять</w:t>
      </w:r>
      <w:r w:rsidRPr="00BF2C53">
        <w:rPr>
          <w:rFonts w:cs="Times New Roman"/>
          <w:color w:val="auto"/>
          <w:sz w:val="22"/>
          <w:szCs w:val="22"/>
        </w:rPr>
        <w:t xml:space="preserve">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 </w:t>
      </w:r>
    </w:p>
    <w:p w:rsidR="00416B7C" w:rsidRPr="00BF2C53" w:rsidRDefault="00416B7C" w:rsidP="00DD4B31">
      <w:pPr>
        <w:pStyle w:val="body"/>
        <w:spacing w:line="240" w:lineRule="auto"/>
        <w:ind w:firstLine="709"/>
        <w:rPr>
          <w:rFonts w:cs="Times New Roman"/>
          <w:color w:val="auto"/>
          <w:spacing w:val="-2"/>
          <w:sz w:val="22"/>
          <w:szCs w:val="22"/>
        </w:rPr>
      </w:pPr>
      <w:r w:rsidRPr="00BF2C53">
        <w:rPr>
          <w:rStyle w:val="Italic"/>
          <w:rFonts w:cs="Times New Roman"/>
          <w:color w:val="auto"/>
          <w:spacing w:val="-2"/>
          <w:sz w:val="22"/>
          <w:szCs w:val="22"/>
        </w:rPr>
        <w:t>распознавать и употреблять</w:t>
      </w:r>
      <w:r w:rsidRPr="00BF2C53">
        <w:rPr>
          <w:rFonts w:cs="Times New Roman"/>
          <w:color w:val="auto"/>
          <w:spacing w:val="-2"/>
          <w:sz w:val="22"/>
          <w:szCs w:val="22"/>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4</w:t>
      </w:r>
      <w:r w:rsidR="00341FD2" w:rsidRPr="00BF2C53">
        <w:rPr>
          <w:rFonts w:cs="Times New Roman"/>
          <w:color w:val="auto"/>
          <w:sz w:val="22"/>
          <w:szCs w:val="22"/>
        </w:rPr>
        <w:t xml:space="preserve">) </w:t>
      </w:r>
      <w:r w:rsidRPr="00BF2C53">
        <w:rPr>
          <w:rStyle w:val="Italic"/>
          <w:rFonts w:cs="Times New Roman"/>
          <w:color w:val="auto"/>
          <w:sz w:val="22"/>
          <w:szCs w:val="22"/>
        </w:rPr>
        <w:t>знать и понимать</w:t>
      </w:r>
      <w:r w:rsidRPr="00BF2C53">
        <w:rPr>
          <w:rFonts w:cs="Times New Roman"/>
          <w:color w:val="auto"/>
          <w:sz w:val="22"/>
          <w:szCs w:val="22"/>
        </w:rPr>
        <w:t xml:space="preserve"> особенности структуры простых и сложных предложений и различных коммуникативных типов предложений английского языка;</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распознавать</w:t>
      </w:r>
      <w:r w:rsidRPr="00BF2C53">
        <w:rPr>
          <w:rFonts w:cs="Times New Roman"/>
          <w:color w:val="auto"/>
          <w:sz w:val="22"/>
          <w:szCs w:val="22"/>
        </w:rPr>
        <w:t xml:space="preserve"> в письменном и звучащем тексте и </w:t>
      </w:r>
      <w:r w:rsidRPr="00BF2C53">
        <w:rPr>
          <w:rStyle w:val="Italic"/>
          <w:rFonts w:cs="Times New Roman"/>
          <w:color w:val="auto"/>
          <w:sz w:val="22"/>
          <w:szCs w:val="22"/>
        </w:rPr>
        <w:t>употреблять</w:t>
      </w:r>
      <w:r w:rsidRPr="00BF2C53">
        <w:rPr>
          <w:rFonts w:cs="Times New Roman"/>
          <w:color w:val="auto"/>
          <w:sz w:val="22"/>
          <w:szCs w:val="22"/>
        </w:rPr>
        <w:t>в устной и письменной речи:</w:t>
      </w:r>
    </w:p>
    <w:p w:rsidR="00416B7C" w:rsidRPr="00BF2C53" w:rsidRDefault="00416B7C" w:rsidP="00DD4B31">
      <w:pPr>
        <w:pStyle w:val="list-bullet"/>
        <w:spacing w:line="240" w:lineRule="auto"/>
        <w:ind w:left="0" w:firstLine="709"/>
        <w:rPr>
          <w:rFonts w:cs="Times New Roman"/>
          <w:color w:val="auto"/>
          <w:sz w:val="22"/>
          <w:szCs w:val="22"/>
          <w:lang w:val="en-US"/>
        </w:rPr>
      </w:pPr>
      <w:r w:rsidRPr="00BF2C53">
        <w:rPr>
          <w:rFonts w:cs="Times New Roman"/>
          <w:color w:val="auto"/>
          <w:sz w:val="22"/>
          <w:szCs w:val="22"/>
        </w:rPr>
        <w:t>предложениясосложнымдополнением</w:t>
      </w:r>
      <w:r w:rsidRPr="00BF2C53">
        <w:rPr>
          <w:rFonts w:cs="Times New Roman"/>
          <w:color w:val="auto"/>
          <w:sz w:val="22"/>
          <w:szCs w:val="22"/>
          <w:lang w:val="en-US"/>
        </w:rPr>
        <w:t xml:space="preserve"> (Complex Object) (I want to have my hair cut.);</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предложения с I wish;</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условные предложения нереального характера (Conditional II);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конструкцию для выражения предпочтения I prefer …/I’d prefer …/I’d rather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предложения с конструкцией either … or, neither … nor;</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формы страдательного залога Present Perfect Passive;</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порядок следования имён прилагательных (nice long blond hair);</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5</w:t>
      </w:r>
      <w:r w:rsidR="00341FD2" w:rsidRPr="00BF2C53">
        <w:rPr>
          <w:rFonts w:cs="Times New Roman"/>
          <w:color w:val="auto"/>
          <w:sz w:val="22"/>
          <w:szCs w:val="22"/>
        </w:rPr>
        <w:t xml:space="preserve">) </w:t>
      </w:r>
      <w:r w:rsidRPr="00BF2C53">
        <w:rPr>
          <w:rStyle w:val="Italic"/>
          <w:rFonts w:cs="Times New Roman"/>
          <w:color w:val="auto"/>
          <w:sz w:val="22"/>
          <w:szCs w:val="22"/>
        </w:rPr>
        <w:t>владеть</w:t>
      </w:r>
      <w:r w:rsidRPr="00BF2C53">
        <w:rPr>
          <w:rFonts w:cs="Times New Roman"/>
          <w:color w:val="auto"/>
          <w:sz w:val="22"/>
          <w:szCs w:val="22"/>
        </w:rPr>
        <w:t xml:space="preserve"> социокультурными знаниями и умениями: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знать/понимать и использовать</w:t>
      </w:r>
      <w:r w:rsidRPr="00BF2C53">
        <w:rPr>
          <w:rFonts w:cs="Times New Roman"/>
          <w:color w:val="auto"/>
          <w:sz w:val="22"/>
          <w:szCs w:val="22"/>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выражать</w:t>
      </w:r>
      <w:r w:rsidRPr="00BF2C53">
        <w:rPr>
          <w:rFonts w:cs="Times New Roman"/>
          <w:color w:val="auto"/>
          <w:sz w:val="22"/>
          <w:szCs w:val="22"/>
        </w:rPr>
        <w:t xml:space="preserve"> модальные значения, чувства и эмоции;</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иметь</w:t>
      </w:r>
      <w:r w:rsidRPr="00BF2C53">
        <w:rPr>
          <w:rFonts w:cs="Times New Roman"/>
          <w:color w:val="auto"/>
          <w:sz w:val="22"/>
          <w:szCs w:val="22"/>
        </w:rPr>
        <w:t xml:space="preserve"> элементарные представления о различных вариантах английского языка;</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обладать</w:t>
      </w:r>
      <w:r w:rsidRPr="00BF2C53">
        <w:rPr>
          <w:rFonts w:cs="Times New Roman"/>
          <w:color w:val="auto"/>
          <w:sz w:val="22"/>
          <w:szCs w:val="22"/>
        </w:rPr>
        <w:t xml:space="preserve"> базовыми знаниями о социокультурном портрете и культурном наследии родной страны и страны/стран изучаемого языка; </w:t>
      </w:r>
      <w:r w:rsidRPr="00BF2C53">
        <w:rPr>
          <w:rStyle w:val="Italic"/>
          <w:rFonts w:cs="Times New Roman"/>
          <w:color w:val="auto"/>
          <w:sz w:val="22"/>
          <w:szCs w:val="22"/>
        </w:rPr>
        <w:t xml:space="preserve">уметь представлять </w:t>
      </w:r>
      <w:r w:rsidRPr="00BF2C53">
        <w:rPr>
          <w:rFonts w:cs="Times New Roman"/>
          <w:color w:val="auto"/>
          <w:sz w:val="22"/>
          <w:szCs w:val="22"/>
        </w:rPr>
        <w:t xml:space="preserve">Россию и страну/страны изучаемого языка; </w:t>
      </w:r>
      <w:r w:rsidRPr="00BF2C53">
        <w:rPr>
          <w:rStyle w:val="Italic"/>
          <w:rFonts w:cs="Times New Roman"/>
          <w:color w:val="auto"/>
          <w:sz w:val="22"/>
          <w:szCs w:val="22"/>
        </w:rPr>
        <w:t>оказывать помощь</w:t>
      </w:r>
      <w:r w:rsidRPr="00BF2C53">
        <w:rPr>
          <w:rFonts w:cs="Times New Roman"/>
          <w:color w:val="auto"/>
          <w:sz w:val="22"/>
          <w:szCs w:val="22"/>
        </w:rPr>
        <w:t xml:space="preserve"> зарубежным гостям в ситуациях повседневного общения;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6</w:t>
      </w:r>
      <w:r w:rsidR="00341FD2" w:rsidRPr="00BF2C53">
        <w:rPr>
          <w:rFonts w:cs="Times New Roman"/>
          <w:color w:val="auto"/>
          <w:sz w:val="22"/>
          <w:szCs w:val="22"/>
        </w:rPr>
        <w:t xml:space="preserve">) </w:t>
      </w:r>
      <w:r w:rsidRPr="00BF2C53">
        <w:rPr>
          <w:rStyle w:val="Italic"/>
          <w:rFonts w:cs="Times New Roman"/>
          <w:color w:val="auto"/>
          <w:sz w:val="22"/>
          <w:szCs w:val="22"/>
        </w:rPr>
        <w:t>владеть</w:t>
      </w:r>
      <w:r w:rsidRPr="00BF2C53">
        <w:rPr>
          <w:rFonts w:cs="Times New Roman"/>
          <w:color w:val="auto"/>
          <w:sz w:val="22"/>
          <w:szCs w:val="22"/>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7</w:t>
      </w:r>
      <w:r w:rsidR="00341FD2" w:rsidRPr="00BF2C53">
        <w:rPr>
          <w:rFonts w:cs="Times New Roman"/>
          <w:color w:val="auto"/>
          <w:sz w:val="22"/>
          <w:szCs w:val="22"/>
        </w:rPr>
        <w:t xml:space="preserve">) </w:t>
      </w:r>
      <w:r w:rsidRPr="00BF2C53">
        <w:rPr>
          <w:rStyle w:val="Italic"/>
          <w:rFonts w:cs="Times New Roman"/>
          <w:color w:val="auto"/>
          <w:sz w:val="22"/>
          <w:szCs w:val="22"/>
        </w:rPr>
        <w:t>уметь рассматривать</w:t>
      </w:r>
      <w:r w:rsidRPr="00BF2C53">
        <w:rPr>
          <w:rFonts w:cs="Times New Roman"/>
          <w:color w:val="auto"/>
          <w:sz w:val="22"/>
          <w:szCs w:val="22"/>
        </w:rPr>
        <w:t xml:space="preserve"> несколько вариантов решения коммуникативной задачи в продуктивных видах речевой деятельности (говорении и письменной речи);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8</w:t>
      </w:r>
      <w:r w:rsidR="00341FD2" w:rsidRPr="00BF2C53">
        <w:rPr>
          <w:rFonts w:cs="Times New Roman"/>
          <w:color w:val="auto"/>
          <w:sz w:val="22"/>
          <w:szCs w:val="22"/>
        </w:rPr>
        <w:t xml:space="preserve">) </w:t>
      </w:r>
      <w:r w:rsidRPr="00BF2C53">
        <w:rPr>
          <w:rStyle w:val="Italic"/>
          <w:rFonts w:cs="Times New Roman"/>
          <w:color w:val="auto"/>
          <w:sz w:val="22"/>
          <w:szCs w:val="22"/>
        </w:rPr>
        <w:t>участвовать</w:t>
      </w:r>
      <w:r w:rsidRPr="00BF2C53">
        <w:rPr>
          <w:rFonts w:cs="Times New Roman"/>
          <w:color w:val="auto"/>
          <w:sz w:val="22"/>
          <w:szCs w:val="22"/>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9</w:t>
      </w:r>
      <w:r w:rsidR="00341FD2" w:rsidRPr="00BF2C53">
        <w:rPr>
          <w:rFonts w:cs="Times New Roman"/>
          <w:color w:val="auto"/>
          <w:spacing w:val="2"/>
          <w:sz w:val="22"/>
          <w:szCs w:val="22"/>
        </w:rPr>
        <w:t xml:space="preserve">) </w:t>
      </w:r>
      <w:r w:rsidRPr="00BF2C53">
        <w:rPr>
          <w:rStyle w:val="Italic"/>
          <w:rFonts w:cs="Times New Roman"/>
          <w:color w:val="auto"/>
          <w:spacing w:val="2"/>
          <w:sz w:val="22"/>
          <w:szCs w:val="22"/>
        </w:rPr>
        <w:t>использовать</w:t>
      </w:r>
      <w:r w:rsidRPr="00BF2C53">
        <w:rPr>
          <w:rFonts w:cs="Times New Roman"/>
          <w:color w:val="auto"/>
          <w:spacing w:val="2"/>
          <w:sz w:val="22"/>
          <w:szCs w:val="22"/>
        </w:rPr>
        <w:t xml:space="preserve"> иноязычные словари и справочники, в том числе информационно-справочные системы в электронной форме;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10</w:t>
      </w:r>
      <w:r w:rsidR="00341FD2" w:rsidRPr="00BF2C53">
        <w:rPr>
          <w:rFonts w:cs="Times New Roman"/>
          <w:color w:val="auto"/>
          <w:sz w:val="22"/>
          <w:szCs w:val="22"/>
        </w:rPr>
        <w:t xml:space="preserve">) </w:t>
      </w:r>
      <w:r w:rsidRPr="00BF2C53">
        <w:rPr>
          <w:rStyle w:val="Italic"/>
          <w:rFonts w:cs="Times New Roman"/>
          <w:color w:val="auto"/>
          <w:sz w:val="22"/>
          <w:szCs w:val="22"/>
        </w:rPr>
        <w:t>достигать взаимопонимания</w:t>
      </w:r>
      <w:r w:rsidRPr="00BF2C53">
        <w:rPr>
          <w:rFonts w:cs="Times New Roman"/>
          <w:color w:val="auto"/>
          <w:sz w:val="22"/>
          <w:szCs w:val="22"/>
        </w:rPr>
        <w:t xml:space="preserve"> в процессе устного и письменного общения с носителями иностранного языка, людьми другой культуры;</w:t>
      </w:r>
    </w:p>
    <w:p w:rsidR="00C70C11"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11</w:t>
      </w:r>
      <w:r w:rsidR="00341FD2" w:rsidRPr="00BF2C53">
        <w:rPr>
          <w:rFonts w:cs="Times New Roman"/>
          <w:color w:val="auto"/>
          <w:sz w:val="22"/>
          <w:szCs w:val="22"/>
        </w:rPr>
        <w:t xml:space="preserve">) </w:t>
      </w:r>
      <w:r w:rsidRPr="00BF2C53">
        <w:rPr>
          <w:rStyle w:val="Italic"/>
          <w:rFonts w:cs="Times New Roman"/>
          <w:color w:val="auto"/>
          <w:sz w:val="22"/>
          <w:szCs w:val="22"/>
        </w:rPr>
        <w:t>сравнивать</w:t>
      </w:r>
      <w:r w:rsidRPr="00BF2C53">
        <w:rPr>
          <w:rFonts w:cs="Times New Roman"/>
          <w:color w:val="auto"/>
          <w:sz w:val="22"/>
          <w:szCs w:val="22"/>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r w:rsidR="00C70C11" w:rsidRPr="00BF2C53">
        <w:rPr>
          <w:rFonts w:cs="Times New Roman"/>
          <w:color w:val="auto"/>
          <w:sz w:val="22"/>
          <w:szCs w:val="22"/>
        </w:rPr>
        <w:br w:type="page"/>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C70C11">
      <w:pPr>
        <w:pStyle w:val="34"/>
        <w:spacing w:after="0"/>
        <w:rPr>
          <w:rFonts w:ascii="Times New Roman" w:hAnsi="Times New Roman" w:cs="Times New Roman"/>
          <w:color w:val="auto"/>
          <w:sz w:val="22"/>
        </w:rPr>
      </w:pPr>
      <w:bookmarkStart w:id="49" w:name="_Toc118199434"/>
      <w:r w:rsidRPr="00BF2C53">
        <w:rPr>
          <w:rFonts w:ascii="Times New Roman" w:hAnsi="Times New Roman" w:cs="Times New Roman"/>
          <w:color w:val="auto"/>
          <w:sz w:val="22"/>
        </w:rPr>
        <w:t>2.1.</w:t>
      </w:r>
      <w:r w:rsidR="00E813F9" w:rsidRPr="00BF2C53">
        <w:rPr>
          <w:rFonts w:ascii="Times New Roman" w:hAnsi="Times New Roman" w:cs="Times New Roman"/>
          <w:color w:val="auto"/>
          <w:sz w:val="22"/>
        </w:rPr>
        <w:t>6</w:t>
      </w:r>
      <w:r w:rsidRPr="00BF2C53">
        <w:rPr>
          <w:rFonts w:ascii="Times New Roman" w:hAnsi="Times New Roman" w:cs="Times New Roman"/>
          <w:color w:val="auto"/>
          <w:sz w:val="22"/>
        </w:rPr>
        <w:t> </w:t>
      </w:r>
      <w:r w:rsidRPr="00BF2C53">
        <w:rPr>
          <w:rFonts w:ascii="Times New Roman" w:hAnsi="Times New Roman" w:cs="Times New Roman"/>
          <w:color w:val="auto"/>
          <w:sz w:val="22"/>
        </w:rPr>
        <w:t>ИСТОРИЯ</w:t>
      </w:r>
      <w:bookmarkEnd w:id="49"/>
    </w:p>
    <w:p w:rsidR="00416B7C" w:rsidRPr="00BF2C53" w:rsidRDefault="00E813F9" w:rsidP="00DD4B31">
      <w:pPr>
        <w:pStyle w:val="body"/>
        <w:spacing w:line="240" w:lineRule="auto"/>
        <w:ind w:firstLine="709"/>
        <w:rPr>
          <w:rFonts w:cs="Times New Roman"/>
          <w:color w:val="auto"/>
          <w:sz w:val="22"/>
          <w:szCs w:val="22"/>
        </w:rPr>
      </w:pPr>
      <w:r w:rsidRPr="00BF2C53">
        <w:rPr>
          <w:rFonts w:cs="Times New Roman"/>
          <w:color w:val="auto"/>
          <w:sz w:val="22"/>
          <w:szCs w:val="22"/>
        </w:rPr>
        <w:t>Р</w:t>
      </w:r>
      <w:r w:rsidR="00416B7C" w:rsidRPr="00BF2C53">
        <w:rPr>
          <w:rFonts w:cs="Times New Roman"/>
          <w:color w:val="auto"/>
          <w:sz w:val="22"/>
          <w:szCs w:val="22"/>
        </w:rPr>
        <w:t>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программы воспитания.</w:t>
      </w:r>
    </w:p>
    <w:p w:rsidR="00416B7C" w:rsidRPr="00BF2C53" w:rsidRDefault="00416B7C" w:rsidP="00DD4B31">
      <w:pPr>
        <w:pStyle w:val="h1"/>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ПОЯСНИТЕЛЬНАЯ ЗАПИСКА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Согласно своему назначению примерная рабочая программа является ориентиром для составления рабочих авторскихпрограмм: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ОБЩАЯ ХАРАКТЕРИСТИКА УЧЕБНОГО ПРЕДМЕТА «ИСТОРИЯ»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ЦЕЛИ ИЗУЧЕНИЯ учебного ПРЕДМЕТА «ИСТОРИЯ»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 основной школе ключевыми задачами являются: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BF2C53">
        <w:rPr>
          <w:rStyle w:val="footnote-num"/>
          <w:rFonts w:cs="Times New Roman"/>
          <w:color w:val="auto"/>
          <w:sz w:val="22"/>
          <w:szCs w:val="22"/>
          <w:vertAlign w:val="superscript"/>
        </w:rPr>
        <w:footnoteReference w:id="8"/>
      </w:r>
      <w:r w:rsidRPr="00BF2C53">
        <w:rPr>
          <w:rFonts w:cs="Times New Roman"/>
          <w:color w:val="auto"/>
          <w:sz w:val="22"/>
          <w:szCs w:val="22"/>
        </w:rPr>
        <w:t>.</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МЕСТО УЧЕБНОГО ПРЕДМЕТА «ИСТОРИЯ» В УЧЕБНОМ ПЛАНЕ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r w:rsidR="00F42845" w:rsidRPr="00BF2C53">
        <w:rPr>
          <w:rFonts w:cs="Times New Roman"/>
          <w:color w:val="auto"/>
          <w:sz w:val="22"/>
          <w:szCs w:val="22"/>
        </w:rPr>
        <w:t>Итого 340 часов</w:t>
      </w: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t>СОДЕРЖАНИЕ УЧЕБНОГО ПРЕДМЕТА «ИСТОРИЯ»</w:t>
      </w:r>
      <w:r w:rsidRPr="00BF2C53">
        <w:rPr>
          <w:rStyle w:val="footnote-num"/>
          <w:rFonts w:cs="Times New Roman"/>
          <w:b w:val="0"/>
          <w:bCs w:val="0"/>
          <w:color w:val="auto"/>
          <w:position w:val="10"/>
          <w:sz w:val="22"/>
          <w:szCs w:val="22"/>
          <w:vertAlign w:val="superscript"/>
        </w:rPr>
        <w:footnoteReference w:id="9"/>
      </w:r>
    </w:p>
    <w:p w:rsidR="00416B7C" w:rsidRPr="00BF2C53" w:rsidRDefault="00416B7C" w:rsidP="00DD4B31">
      <w:pPr>
        <w:pStyle w:val="h5"/>
        <w:spacing w:line="240" w:lineRule="auto"/>
        <w:ind w:firstLine="709"/>
        <w:rPr>
          <w:rStyle w:val="BoldItalic"/>
          <w:rFonts w:cs="Times New Roman"/>
          <w:b/>
          <w:bCs/>
          <w:i/>
          <w:iCs/>
          <w:color w:val="auto"/>
          <w:sz w:val="22"/>
          <w:szCs w:val="22"/>
        </w:rPr>
      </w:pPr>
      <w:r w:rsidRPr="00BF2C53">
        <w:rPr>
          <w:rStyle w:val="BoldItalic"/>
          <w:rFonts w:cs="Times New Roman"/>
          <w:b/>
          <w:bCs/>
          <w:i/>
          <w:iCs/>
          <w:color w:val="auto"/>
          <w:sz w:val="22"/>
          <w:szCs w:val="22"/>
        </w:rPr>
        <w:t>Структура и последовательность изучения курсов</w:t>
      </w:r>
      <w:r w:rsidRPr="00BF2C53">
        <w:rPr>
          <w:rStyle w:val="footnote-num"/>
          <w:rFonts w:cs="Times New Roman"/>
          <w:b w:val="0"/>
          <w:bCs w:val="0"/>
          <w:i w:val="0"/>
          <w:iCs w:val="0"/>
          <w:caps/>
          <w:outline/>
          <w:color w:val="auto"/>
          <w:sz w:val="22"/>
          <w:szCs w:val="22"/>
          <w:vertAlign w:val="superscript"/>
        </w:rPr>
        <w:footnoteReference w:id="10"/>
      </w:r>
    </w:p>
    <w:tbl>
      <w:tblPr>
        <w:tblW w:w="0" w:type="auto"/>
        <w:tblInd w:w="113" w:type="dxa"/>
        <w:tblLayout w:type="fixed"/>
        <w:tblCellMar>
          <w:left w:w="0" w:type="dxa"/>
          <w:right w:w="0" w:type="dxa"/>
        </w:tblCellMar>
        <w:tblLook w:val="0000" w:firstRow="0" w:lastRow="0" w:firstColumn="0" w:lastColumn="0" w:noHBand="0" w:noVBand="0"/>
      </w:tblPr>
      <w:tblGrid>
        <w:gridCol w:w="794"/>
        <w:gridCol w:w="4241"/>
        <w:gridCol w:w="1304"/>
      </w:tblGrid>
      <w:tr w:rsidR="00BF2C53" w:rsidRPr="00BF2C53"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BF2C53" w:rsidRDefault="00416B7C" w:rsidP="00DD4B31">
            <w:pPr>
              <w:pStyle w:val="table-head"/>
              <w:spacing w:after="0" w:line="240" w:lineRule="auto"/>
              <w:ind w:firstLine="709"/>
              <w:jc w:val="both"/>
              <w:rPr>
                <w:rFonts w:cs="Times New Roman"/>
                <w:color w:val="auto"/>
                <w:sz w:val="22"/>
                <w:szCs w:val="22"/>
              </w:rPr>
            </w:pPr>
            <w:r w:rsidRPr="00BF2C53">
              <w:rPr>
                <w:rFonts w:cs="Times New Roman"/>
                <w:color w:val="auto"/>
                <w:sz w:val="22"/>
                <w:szCs w:val="22"/>
              </w:rPr>
              <w:t>Класс</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BF2C53" w:rsidRDefault="00416B7C" w:rsidP="00DD4B31">
            <w:pPr>
              <w:pStyle w:val="table-head"/>
              <w:spacing w:after="0" w:line="240" w:lineRule="auto"/>
              <w:ind w:firstLine="709"/>
              <w:jc w:val="both"/>
              <w:rPr>
                <w:rFonts w:cs="Times New Roman"/>
                <w:color w:val="auto"/>
                <w:sz w:val="22"/>
                <w:szCs w:val="22"/>
              </w:rPr>
            </w:pPr>
            <w:r w:rsidRPr="00BF2C53">
              <w:rPr>
                <w:rFonts w:cs="Times New Roman"/>
                <w:color w:val="auto"/>
                <w:sz w:val="22"/>
                <w:szCs w:val="22"/>
              </w:rPr>
              <w:t>Разделы курсов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BF2C53" w:rsidRDefault="00416B7C" w:rsidP="00DD4B31">
            <w:pPr>
              <w:pStyle w:val="table-head"/>
              <w:spacing w:after="0" w:line="240" w:lineRule="auto"/>
              <w:ind w:firstLine="709"/>
              <w:jc w:val="both"/>
              <w:rPr>
                <w:rFonts w:cs="Times New Roman"/>
                <w:color w:val="auto"/>
                <w:sz w:val="22"/>
                <w:szCs w:val="22"/>
              </w:rPr>
            </w:pPr>
            <w:r w:rsidRPr="00BF2C53">
              <w:rPr>
                <w:rFonts w:cs="Times New Roman"/>
                <w:color w:val="auto"/>
                <w:sz w:val="22"/>
                <w:szCs w:val="22"/>
              </w:rPr>
              <w:t>Количество учебных часов</w:t>
            </w:r>
            <w:r w:rsidRPr="00BF2C53">
              <w:rPr>
                <w:rStyle w:val="footnote-num"/>
                <w:rFonts w:cs="Times New Roman"/>
                <w:b w:val="0"/>
                <w:bCs w:val="0"/>
                <w:color w:val="auto"/>
                <w:sz w:val="22"/>
                <w:szCs w:val="22"/>
              </w:rPr>
              <w:t>2</w:t>
            </w:r>
          </w:p>
        </w:tc>
      </w:tr>
      <w:tr w:rsidR="00BF2C53" w:rsidRPr="00BF2C53"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F2C53" w:rsidRDefault="00416B7C" w:rsidP="00DD4B31">
            <w:pPr>
              <w:pStyle w:val="table-bodycentre"/>
              <w:spacing w:after="0" w:line="240" w:lineRule="auto"/>
              <w:ind w:firstLine="709"/>
              <w:jc w:val="both"/>
              <w:rPr>
                <w:rFonts w:cs="Times New Roman"/>
                <w:color w:val="auto"/>
                <w:sz w:val="22"/>
                <w:szCs w:val="22"/>
              </w:rPr>
            </w:pPr>
            <w:r w:rsidRPr="00BF2C53">
              <w:rPr>
                <w:rFonts w:cs="Times New Roman"/>
                <w:color w:val="auto"/>
                <w:sz w:val="22"/>
                <w:szCs w:val="22"/>
              </w:rPr>
              <w:t>5</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F2C53" w:rsidRDefault="00416B7C" w:rsidP="00DD4B31">
            <w:pPr>
              <w:pStyle w:val="table-body0mm"/>
              <w:spacing w:line="240" w:lineRule="auto"/>
              <w:ind w:firstLine="709"/>
              <w:jc w:val="both"/>
              <w:rPr>
                <w:rFonts w:cs="Times New Roman"/>
                <w:color w:val="auto"/>
                <w:sz w:val="22"/>
                <w:szCs w:val="22"/>
              </w:rPr>
            </w:pPr>
            <w:r w:rsidRPr="00BF2C53">
              <w:rPr>
                <w:rFonts w:cs="Times New Roman"/>
                <w:color w:val="auto"/>
                <w:sz w:val="22"/>
                <w:szCs w:val="22"/>
              </w:rPr>
              <w:t>Всеобщая история. История Древнего мира</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F2C53" w:rsidRDefault="00416B7C" w:rsidP="00DD4B31">
            <w:pPr>
              <w:pStyle w:val="table-bodycentre"/>
              <w:spacing w:after="0" w:line="240" w:lineRule="auto"/>
              <w:ind w:firstLine="709"/>
              <w:jc w:val="both"/>
              <w:rPr>
                <w:rFonts w:cs="Times New Roman"/>
                <w:color w:val="auto"/>
                <w:sz w:val="22"/>
                <w:szCs w:val="22"/>
              </w:rPr>
            </w:pPr>
            <w:r w:rsidRPr="00BF2C53">
              <w:rPr>
                <w:rFonts w:cs="Times New Roman"/>
                <w:color w:val="auto"/>
                <w:sz w:val="22"/>
                <w:szCs w:val="22"/>
              </w:rPr>
              <w:t>68</w:t>
            </w:r>
          </w:p>
        </w:tc>
      </w:tr>
      <w:tr w:rsidR="00BF2C53" w:rsidRPr="00BF2C53"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F2C53" w:rsidRDefault="00416B7C" w:rsidP="00DD4B31">
            <w:pPr>
              <w:pStyle w:val="table-bodycentre"/>
              <w:spacing w:after="0" w:line="240" w:lineRule="auto"/>
              <w:ind w:firstLine="709"/>
              <w:jc w:val="both"/>
              <w:rPr>
                <w:rFonts w:cs="Times New Roman"/>
                <w:color w:val="auto"/>
                <w:sz w:val="22"/>
                <w:szCs w:val="22"/>
              </w:rPr>
            </w:pPr>
            <w:r w:rsidRPr="00BF2C53">
              <w:rPr>
                <w:rFonts w:cs="Times New Roman"/>
                <w:color w:val="auto"/>
                <w:sz w:val="22"/>
                <w:szCs w:val="22"/>
              </w:rPr>
              <w:t>6</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F2C53" w:rsidRDefault="00416B7C" w:rsidP="00DD4B31">
            <w:pPr>
              <w:pStyle w:val="table-body0mm"/>
              <w:spacing w:line="240" w:lineRule="auto"/>
              <w:ind w:firstLine="709"/>
              <w:jc w:val="both"/>
              <w:rPr>
                <w:rFonts w:cs="Times New Roman"/>
                <w:color w:val="auto"/>
                <w:sz w:val="22"/>
                <w:szCs w:val="22"/>
              </w:rPr>
            </w:pPr>
            <w:r w:rsidRPr="00BF2C53">
              <w:rPr>
                <w:rFonts w:cs="Times New Roman"/>
                <w:color w:val="auto"/>
                <w:sz w:val="22"/>
                <w:szCs w:val="22"/>
              </w:rPr>
              <w:t>Всеобщая история. История Средних веков</w:t>
            </w:r>
          </w:p>
          <w:p w:rsidR="00416B7C" w:rsidRPr="00BF2C53" w:rsidRDefault="00416B7C" w:rsidP="00DD4B31">
            <w:pPr>
              <w:pStyle w:val="table-body0mm"/>
              <w:spacing w:line="240" w:lineRule="auto"/>
              <w:ind w:firstLine="709"/>
              <w:jc w:val="both"/>
              <w:rPr>
                <w:rFonts w:cs="Times New Roman"/>
                <w:color w:val="auto"/>
                <w:sz w:val="22"/>
                <w:szCs w:val="22"/>
              </w:rPr>
            </w:pPr>
            <w:r w:rsidRPr="00BF2C53">
              <w:rPr>
                <w:rFonts w:cs="Times New Roman"/>
                <w:color w:val="auto"/>
                <w:sz w:val="22"/>
                <w:szCs w:val="22"/>
              </w:rPr>
              <w:t>История России. От Руси к Российскому государству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F2C53" w:rsidRDefault="00416B7C" w:rsidP="00DD4B31">
            <w:pPr>
              <w:pStyle w:val="table-bodycentre"/>
              <w:spacing w:after="0" w:line="240" w:lineRule="auto"/>
              <w:ind w:firstLine="709"/>
              <w:jc w:val="both"/>
              <w:rPr>
                <w:rFonts w:cs="Times New Roman"/>
                <w:color w:val="auto"/>
                <w:sz w:val="22"/>
                <w:szCs w:val="22"/>
              </w:rPr>
            </w:pPr>
            <w:r w:rsidRPr="00BF2C53">
              <w:rPr>
                <w:rFonts w:cs="Times New Roman"/>
                <w:color w:val="auto"/>
                <w:sz w:val="22"/>
                <w:szCs w:val="22"/>
              </w:rPr>
              <w:t>23</w:t>
            </w:r>
          </w:p>
          <w:p w:rsidR="00416B7C" w:rsidRPr="00BF2C53" w:rsidRDefault="00416B7C" w:rsidP="00DD4B31">
            <w:pPr>
              <w:pStyle w:val="table-bodycentre"/>
              <w:spacing w:after="0" w:line="240" w:lineRule="auto"/>
              <w:ind w:firstLine="709"/>
              <w:jc w:val="both"/>
              <w:rPr>
                <w:rFonts w:cs="Times New Roman"/>
                <w:color w:val="auto"/>
                <w:sz w:val="22"/>
                <w:szCs w:val="22"/>
              </w:rPr>
            </w:pPr>
            <w:r w:rsidRPr="00BF2C53">
              <w:rPr>
                <w:rFonts w:cs="Times New Roman"/>
                <w:color w:val="auto"/>
                <w:sz w:val="22"/>
                <w:szCs w:val="22"/>
              </w:rPr>
              <w:t>45</w:t>
            </w:r>
          </w:p>
        </w:tc>
      </w:tr>
      <w:tr w:rsidR="00BF2C53" w:rsidRPr="00BF2C53"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F2C53" w:rsidRDefault="00416B7C" w:rsidP="00DD4B31">
            <w:pPr>
              <w:pStyle w:val="table-bodycentre"/>
              <w:spacing w:after="0" w:line="240" w:lineRule="auto"/>
              <w:ind w:firstLine="709"/>
              <w:jc w:val="both"/>
              <w:rPr>
                <w:rFonts w:cs="Times New Roman"/>
                <w:color w:val="auto"/>
                <w:sz w:val="22"/>
                <w:szCs w:val="22"/>
              </w:rPr>
            </w:pPr>
            <w:r w:rsidRPr="00BF2C53">
              <w:rPr>
                <w:rFonts w:cs="Times New Roman"/>
                <w:color w:val="auto"/>
                <w:sz w:val="22"/>
                <w:szCs w:val="22"/>
              </w:rPr>
              <w:t>7</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F2C53" w:rsidRDefault="00416B7C" w:rsidP="00DD4B31">
            <w:pPr>
              <w:pStyle w:val="table-body0mm"/>
              <w:spacing w:line="240" w:lineRule="auto"/>
              <w:ind w:firstLine="709"/>
              <w:jc w:val="both"/>
              <w:rPr>
                <w:rFonts w:cs="Times New Roman"/>
                <w:color w:val="auto"/>
                <w:sz w:val="22"/>
                <w:szCs w:val="22"/>
              </w:rPr>
            </w:pPr>
            <w:r w:rsidRPr="00BF2C53">
              <w:rPr>
                <w:rFonts w:cs="Times New Roman"/>
                <w:color w:val="auto"/>
                <w:sz w:val="22"/>
                <w:szCs w:val="22"/>
              </w:rPr>
              <w:t>Всеобщая история. Новая история.XVI—XVII вв.</w:t>
            </w:r>
          </w:p>
          <w:p w:rsidR="00416B7C" w:rsidRPr="00BF2C53" w:rsidRDefault="00416B7C" w:rsidP="00DD4B31">
            <w:pPr>
              <w:pStyle w:val="table-body0mm"/>
              <w:spacing w:line="240" w:lineRule="auto"/>
              <w:ind w:firstLine="709"/>
              <w:jc w:val="both"/>
              <w:rPr>
                <w:rFonts w:cs="Times New Roman"/>
                <w:color w:val="auto"/>
                <w:sz w:val="22"/>
                <w:szCs w:val="22"/>
              </w:rPr>
            </w:pPr>
            <w:r w:rsidRPr="00BF2C53">
              <w:rPr>
                <w:rFonts w:cs="Times New Roman"/>
                <w:color w:val="auto"/>
                <w:sz w:val="22"/>
                <w:szCs w:val="22"/>
              </w:rPr>
              <w:t>История России. Россия в XVI—XVII вв.: от великого княжества к царству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F2C53" w:rsidRDefault="00416B7C" w:rsidP="00DD4B31">
            <w:pPr>
              <w:pStyle w:val="table-bodycentre"/>
              <w:spacing w:after="0" w:line="240" w:lineRule="auto"/>
              <w:ind w:firstLine="709"/>
              <w:jc w:val="both"/>
              <w:rPr>
                <w:rFonts w:cs="Times New Roman"/>
                <w:color w:val="auto"/>
                <w:sz w:val="22"/>
                <w:szCs w:val="22"/>
              </w:rPr>
            </w:pPr>
            <w:r w:rsidRPr="00BF2C53">
              <w:rPr>
                <w:rFonts w:cs="Times New Roman"/>
                <w:color w:val="auto"/>
                <w:sz w:val="22"/>
                <w:szCs w:val="22"/>
              </w:rPr>
              <w:t>23</w:t>
            </w:r>
          </w:p>
          <w:p w:rsidR="00416B7C" w:rsidRPr="00BF2C53" w:rsidRDefault="00416B7C" w:rsidP="00DD4B31">
            <w:pPr>
              <w:pStyle w:val="table-bodycentre"/>
              <w:spacing w:after="0" w:line="240" w:lineRule="auto"/>
              <w:ind w:firstLine="709"/>
              <w:jc w:val="both"/>
              <w:rPr>
                <w:rFonts w:cs="Times New Roman"/>
                <w:color w:val="auto"/>
                <w:sz w:val="22"/>
                <w:szCs w:val="22"/>
              </w:rPr>
            </w:pPr>
          </w:p>
          <w:p w:rsidR="00416B7C" w:rsidRPr="00BF2C53" w:rsidRDefault="00416B7C" w:rsidP="00DD4B31">
            <w:pPr>
              <w:pStyle w:val="table-bodycentre"/>
              <w:spacing w:after="0" w:line="240" w:lineRule="auto"/>
              <w:ind w:firstLine="709"/>
              <w:jc w:val="both"/>
              <w:rPr>
                <w:rFonts w:cs="Times New Roman"/>
                <w:color w:val="auto"/>
                <w:sz w:val="22"/>
                <w:szCs w:val="22"/>
              </w:rPr>
            </w:pPr>
            <w:r w:rsidRPr="00BF2C53">
              <w:rPr>
                <w:rFonts w:cs="Times New Roman"/>
                <w:color w:val="auto"/>
                <w:sz w:val="22"/>
                <w:szCs w:val="22"/>
              </w:rPr>
              <w:t>45</w:t>
            </w:r>
          </w:p>
        </w:tc>
      </w:tr>
      <w:tr w:rsidR="00BF2C53" w:rsidRPr="00BF2C53"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F2C53" w:rsidRDefault="00416B7C" w:rsidP="00DD4B31">
            <w:pPr>
              <w:pStyle w:val="table-bodycentre"/>
              <w:spacing w:after="0" w:line="240" w:lineRule="auto"/>
              <w:ind w:firstLine="709"/>
              <w:jc w:val="both"/>
              <w:rPr>
                <w:rFonts w:cs="Times New Roman"/>
                <w:color w:val="auto"/>
                <w:sz w:val="22"/>
                <w:szCs w:val="22"/>
              </w:rPr>
            </w:pPr>
            <w:r w:rsidRPr="00BF2C53">
              <w:rPr>
                <w:rFonts w:cs="Times New Roman"/>
                <w:color w:val="auto"/>
                <w:sz w:val="22"/>
                <w:szCs w:val="22"/>
              </w:rPr>
              <w:t>8</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F2C53" w:rsidRDefault="00416B7C" w:rsidP="00DD4B31">
            <w:pPr>
              <w:pStyle w:val="table-body0mm"/>
              <w:spacing w:line="240" w:lineRule="auto"/>
              <w:ind w:firstLine="709"/>
              <w:jc w:val="both"/>
              <w:rPr>
                <w:rFonts w:cs="Times New Roman"/>
                <w:color w:val="auto"/>
                <w:sz w:val="22"/>
                <w:szCs w:val="22"/>
              </w:rPr>
            </w:pPr>
            <w:r w:rsidRPr="00BF2C53">
              <w:rPr>
                <w:rFonts w:cs="Times New Roman"/>
                <w:color w:val="auto"/>
                <w:sz w:val="22"/>
                <w:szCs w:val="22"/>
              </w:rPr>
              <w:t>Всеобщая история. Новая история. XVIII в.</w:t>
            </w:r>
          </w:p>
          <w:p w:rsidR="00416B7C" w:rsidRPr="00BF2C53" w:rsidRDefault="00416B7C" w:rsidP="00DD4B31">
            <w:pPr>
              <w:pStyle w:val="table-body0mm"/>
              <w:spacing w:line="240" w:lineRule="auto"/>
              <w:ind w:firstLine="709"/>
              <w:jc w:val="both"/>
              <w:rPr>
                <w:rFonts w:cs="Times New Roman"/>
                <w:color w:val="auto"/>
                <w:sz w:val="22"/>
                <w:szCs w:val="22"/>
              </w:rPr>
            </w:pPr>
            <w:r w:rsidRPr="00BF2C53">
              <w:rPr>
                <w:rFonts w:cs="Times New Roman"/>
                <w:color w:val="auto"/>
                <w:sz w:val="22"/>
                <w:szCs w:val="22"/>
              </w:rPr>
              <w:t>История России. Россия в конце XVII—XVIII вв.: от царства к империи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F2C53" w:rsidRDefault="00416B7C" w:rsidP="00DD4B31">
            <w:pPr>
              <w:pStyle w:val="table-bodycentre"/>
              <w:spacing w:after="0" w:line="240" w:lineRule="auto"/>
              <w:ind w:firstLine="709"/>
              <w:jc w:val="both"/>
              <w:rPr>
                <w:rFonts w:cs="Times New Roman"/>
                <w:color w:val="auto"/>
                <w:sz w:val="22"/>
                <w:szCs w:val="22"/>
              </w:rPr>
            </w:pPr>
            <w:r w:rsidRPr="00BF2C53">
              <w:rPr>
                <w:rFonts w:cs="Times New Roman"/>
                <w:color w:val="auto"/>
                <w:sz w:val="22"/>
                <w:szCs w:val="22"/>
              </w:rPr>
              <w:t>23</w:t>
            </w:r>
          </w:p>
          <w:p w:rsidR="00416B7C" w:rsidRPr="00BF2C53" w:rsidRDefault="00416B7C" w:rsidP="00DD4B31">
            <w:pPr>
              <w:pStyle w:val="table-bodycentre"/>
              <w:spacing w:after="0" w:line="240" w:lineRule="auto"/>
              <w:ind w:firstLine="709"/>
              <w:jc w:val="both"/>
              <w:rPr>
                <w:rFonts w:cs="Times New Roman"/>
                <w:color w:val="auto"/>
                <w:sz w:val="22"/>
                <w:szCs w:val="22"/>
              </w:rPr>
            </w:pPr>
            <w:r w:rsidRPr="00BF2C53">
              <w:rPr>
                <w:rFonts w:cs="Times New Roman"/>
                <w:color w:val="auto"/>
                <w:sz w:val="22"/>
                <w:szCs w:val="22"/>
              </w:rPr>
              <w:t>45</w:t>
            </w:r>
          </w:p>
        </w:tc>
      </w:tr>
      <w:tr w:rsidR="00416B7C" w:rsidRPr="00BF2C53"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F2C53" w:rsidRDefault="00416B7C" w:rsidP="00DD4B31">
            <w:pPr>
              <w:pStyle w:val="table-bodycentre"/>
              <w:spacing w:after="0" w:line="240" w:lineRule="auto"/>
              <w:ind w:firstLine="709"/>
              <w:jc w:val="both"/>
              <w:rPr>
                <w:rFonts w:cs="Times New Roman"/>
                <w:color w:val="auto"/>
                <w:sz w:val="22"/>
                <w:szCs w:val="22"/>
              </w:rPr>
            </w:pPr>
            <w:r w:rsidRPr="00BF2C53">
              <w:rPr>
                <w:rFonts w:cs="Times New Roman"/>
                <w:color w:val="auto"/>
                <w:sz w:val="22"/>
                <w:szCs w:val="22"/>
              </w:rPr>
              <w:t>9</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F2C53" w:rsidRDefault="00416B7C" w:rsidP="00DD4B31">
            <w:pPr>
              <w:pStyle w:val="table-body0mm"/>
              <w:spacing w:line="240" w:lineRule="auto"/>
              <w:ind w:firstLine="709"/>
              <w:jc w:val="both"/>
              <w:rPr>
                <w:rFonts w:cs="Times New Roman"/>
                <w:color w:val="auto"/>
                <w:sz w:val="22"/>
                <w:szCs w:val="22"/>
              </w:rPr>
            </w:pPr>
            <w:r w:rsidRPr="00BF2C53">
              <w:rPr>
                <w:rFonts w:cs="Times New Roman"/>
                <w:color w:val="auto"/>
                <w:sz w:val="22"/>
                <w:szCs w:val="22"/>
              </w:rPr>
              <w:t xml:space="preserve">Всеобщая история. Новая история.XIX — начало ХХ в. </w:t>
            </w:r>
          </w:p>
          <w:p w:rsidR="00416B7C" w:rsidRPr="00BF2C53" w:rsidRDefault="00416B7C" w:rsidP="00DD4B31">
            <w:pPr>
              <w:pStyle w:val="table-body0mm"/>
              <w:spacing w:line="240" w:lineRule="auto"/>
              <w:ind w:firstLine="709"/>
              <w:jc w:val="both"/>
              <w:rPr>
                <w:rFonts w:cs="Times New Roman"/>
                <w:color w:val="auto"/>
                <w:sz w:val="22"/>
                <w:szCs w:val="22"/>
              </w:rPr>
            </w:pPr>
            <w:r w:rsidRPr="00BF2C53">
              <w:rPr>
                <w:rFonts w:cs="Times New Roman"/>
                <w:color w:val="auto"/>
                <w:sz w:val="22"/>
                <w:szCs w:val="22"/>
              </w:rPr>
              <w:t>История России. Российская империя в XIX — начале ХХ 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F2C53" w:rsidRDefault="00416B7C" w:rsidP="00DD4B31">
            <w:pPr>
              <w:pStyle w:val="table-bodycentre"/>
              <w:spacing w:after="0" w:line="240" w:lineRule="auto"/>
              <w:ind w:firstLine="709"/>
              <w:jc w:val="both"/>
              <w:rPr>
                <w:rFonts w:cs="Times New Roman"/>
                <w:color w:val="auto"/>
                <w:sz w:val="22"/>
                <w:szCs w:val="22"/>
              </w:rPr>
            </w:pPr>
            <w:r w:rsidRPr="00BF2C53">
              <w:rPr>
                <w:rFonts w:cs="Times New Roman"/>
                <w:color w:val="auto"/>
                <w:sz w:val="22"/>
                <w:szCs w:val="22"/>
              </w:rPr>
              <w:t>23</w:t>
            </w:r>
          </w:p>
          <w:p w:rsidR="00416B7C" w:rsidRPr="00BF2C53" w:rsidRDefault="00416B7C" w:rsidP="00DD4B31">
            <w:pPr>
              <w:pStyle w:val="table-bodycentre"/>
              <w:spacing w:after="0" w:line="240" w:lineRule="auto"/>
              <w:ind w:firstLine="709"/>
              <w:jc w:val="both"/>
              <w:rPr>
                <w:rFonts w:cs="Times New Roman"/>
                <w:color w:val="auto"/>
                <w:sz w:val="22"/>
                <w:szCs w:val="22"/>
              </w:rPr>
            </w:pPr>
          </w:p>
          <w:p w:rsidR="00416B7C" w:rsidRPr="00BF2C53" w:rsidRDefault="00416B7C" w:rsidP="00DD4B31">
            <w:pPr>
              <w:pStyle w:val="table-bodycentre"/>
              <w:spacing w:after="0" w:line="240" w:lineRule="auto"/>
              <w:ind w:firstLine="709"/>
              <w:jc w:val="both"/>
              <w:rPr>
                <w:rFonts w:cs="Times New Roman"/>
                <w:color w:val="auto"/>
                <w:sz w:val="22"/>
                <w:szCs w:val="22"/>
              </w:rPr>
            </w:pPr>
            <w:r w:rsidRPr="00BF2C53">
              <w:rPr>
                <w:rFonts w:cs="Times New Roman"/>
                <w:color w:val="auto"/>
                <w:sz w:val="22"/>
                <w:szCs w:val="22"/>
              </w:rPr>
              <w:t>45</w:t>
            </w:r>
          </w:p>
        </w:tc>
      </w:tr>
    </w:tbl>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5 КЛАСС</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 xml:space="preserve">ИСТОРИЯ ДРЕВНЕГО МИРА </w:t>
      </w:r>
      <w:r w:rsidRPr="00BF2C53">
        <w:rPr>
          <w:rStyle w:val="Book"/>
          <w:rFonts w:cs="Times New Roman"/>
          <w:b w:val="0"/>
          <w:bCs w:val="0"/>
          <w:color w:val="auto"/>
        </w:rPr>
        <w:t>(68 ч)</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Введение</w:t>
      </w:r>
      <w:r w:rsidRPr="00BF2C53">
        <w:rPr>
          <w:rFonts w:cs="Times New Roman"/>
          <w:color w:val="auto"/>
          <w:sz w:val="22"/>
          <w:szCs w:val="22"/>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ПЕРВОБЫТНОСТЬ </w:t>
      </w:r>
      <w:r w:rsidRPr="00BF2C53">
        <w:rPr>
          <w:rStyle w:val="Book"/>
          <w:rFonts w:cs="Times New Roman"/>
          <w:b w:val="0"/>
          <w:bCs w:val="0"/>
          <w:color w:val="auto"/>
        </w:rPr>
        <w:t>(4 ч)</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родовыеотношения.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Разложение первобытнообщинных отношений. На пороге цивилизации.</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ДРЕВНИЙ МИР </w:t>
      </w:r>
      <w:r w:rsidRPr="00BF2C53">
        <w:rPr>
          <w:rStyle w:val="Book"/>
          <w:rFonts w:cs="Times New Roman"/>
          <w:b w:val="0"/>
          <w:bCs w:val="0"/>
          <w:color w:val="auto"/>
        </w:rPr>
        <w:t>(62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Понятие и хронологические рамки истории Древнего мира. Карта Древнего мира. </w:t>
      </w:r>
    </w:p>
    <w:p w:rsidR="00416B7C" w:rsidRPr="00BF2C53" w:rsidRDefault="00416B7C" w:rsidP="00DD4B31">
      <w:pPr>
        <w:pStyle w:val="h3"/>
        <w:spacing w:before="0" w:after="0" w:line="240" w:lineRule="auto"/>
        <w:ind w:firstLine="709"/>
        <w:jc w:val="both"/>
        <w:rPr>
          <w:rFonts w:cs="Times New Roman"/>
          <w:color w:val="auto"/>
        </w:rPr>
      </w:pPr>
      <w:r w:rsidRPr="00BF2C53">
        <w:rPr>
          <w:rStyle w:val="h3tracking"/>
          <w:rFonts w:cs="Times New Roman"/>
          <w:b/>
          <w:bCs/>
          <w:color w:val="auto"/>
          <w:spacing w:val="22"/>
        </w:rPr>
        <w:t>Древний Восто</w:t>
      </w:r>
      <w:r w:rsidRPr="00BF2C53">
        <w:rPr>
          <w:rFonts w:cs="Times New Roman"/>
          <w:color w:val="auto"/>
        </w:rPr>
        <w:t>к</w:t>
      </w:r>
      <w:r w:rsidRPr="00BF2C53">
        <w:rPr>
          <w:rStyle w:val="Book"/>
          <w:rFonts w:cs="Times New Roman"/>
          <w:b w:val="0"/>
          <w:bCs w:val="0"/>
          <w:color w:val="auto"/>
        </w:rPr>
        <w:t>(20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Понятие «Древний Восток». Карта Древневосточного мира.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Древний Египет</w:t>
      </w:r>
      <w:r w:rsidRPr="00BF2C53">
        <w:rPr>
          <w:rStyle w:val="Book"/>
          <w:rFonts w:cs="Times New Roman"/>
          <w:b w:val="0"/>
          <w:bCs w:val="0"/>
          <w:color w:val="auto"/>
        </w:rPr>
        <w:t>(7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Древние цивилизации Месопотамии </w:t>
      </w:r>
      <w:r w:rsidRPr="00BF2C53">
        <w:rPr>
          <w:rStyle w:val="Book"/>
          <w:rFonts w:cs="Times New Roman"/>
          <w:b w:val="0"/>
          <w:bCs w:val="0"/>
          <w:color w:val="auto"/>
        </w:rPr>
        <w:t>(4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Древний Вавилон. Царь Хаммурапи и его законы.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Ассирия. Завоевания ассирийцев. Создание сильной державы. Культурные сокровища Ниневии. Гибель империи.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Усиление Нововавилонского царства. Легендарные памятники города Вавилона.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Восточное Средиземноморье в древности </w:t>
      </w:r>
      <w:r w:rsidRPr="00BF2C53">
        <w:rPr>
          <w:rStyle w:val="Book"/>
          <w:rFonts w:cs="Times New Roman"/>
          <w:b w:val="0"/>
          <w:bCs w:val="0"/>
          <w:color w:val="auto"/>
        </w:rPr>
        <w:t>(2 ч)</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Персидская держава </w:t>
      </w:r>
      <w:r w:rsidRPr="00BF2C53">
        <w:rPr>
          <w:rStyle w:val="Book"/>
          <w:rFonts w:cs="Times New Roman"/>
          <w:b w:val="0"/>
          <w:bCs w:val="0"/>
          <w:color w:val="auto"/>
        </w:rPr>
        <w:t>(2 ч)</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Fonts w:cs="Times New Roman"/>
          <w:color w:val="auto"/>
          <w:sz w:val="22"/>
          <w:szCs w:val="22"/>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Древняя Индия </w:t>
      </w:r>
      <w:r w:rsidRPr="00BF2C53">
        <w:rPr>
          <w:rStyle w:val="Book"/>
          <w:rFonts w:cs="Times New Roman"/>
          <w:b w:val="0"/>
          <w:bCs w:val="0"/>
          <w:color w:val="auto"/>
        </w:rPr>
        <w:t>(2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Древний Китай </w:t>
      </w:r>
      <w:r w:rsidRPr="00BF2C53">
        <w:rPr>
          <w:rStyle w:val="Book"/>
          <w:rFonts w:cs="Times New Roman"/>
          <w:b w:val="0"/>
          <w:bCs w:val="0"/>
          <w:color w:val="auto"/>
        </w:rPr>
        <w:t>(3 ч)</w:t>
      </w:r>
    </w:p>
    <w:p w:rsidR="00416B7C" w:rsidRPr="00BF2C53" w:rsidRDefault="00416B7C" w:rsidP="00DD4B31">
      <w:pPr>
        <w:pStyle w:val="BasicParagraph"/>
        <w:spacing w:line="240" w:lineRule="auto"/>
        <w:ind w:firstLine="709"/>
        <w:rPr>
          <w:rFonts w:ascii="Times New Roman" w:hAnsi="Times New Roman" w:cs="Times New Roman"/>
          <w:color w:val="auto"/>
          <w:sz w:val="22"/>
          <w:szCs w:val="22"/>
        </w:rPr>
      </w:pPr>
      <w:r w:rsidRPr="00BF2C53">
        <w:rPr>
          <w:rFonts w:ascii="Times New Roman" w:hAnsi="Times New Roman" w:cs="Times New Roman"/>
          <w:color w:val="auto"/>
          <w:sz w:val="22"/>
          <w:szCs w:val="22"/>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416B7C" w:rsidRPr="00BF2C53" w:rsidRDefault="00416B7C" w:rsidP="00DD4B31">
      <w:pPr>
        <w:pStyle w:val="h3"/>
        <w:spacing w:before="0" w:after="0" w:line="240" w:lineRule="auto"/>
        <w:ind w:firstLine="709"/>
        <w:jc w:val="both"/>
        <w:rPr>
          <w:rFonts w:cs="Times New Roman"/>
          <w:color w:val="auto"/>
        </w:rPr>
      </w:pPr>
      <w:r w:rsidRPr="00BF2C53">
        <w:rPr>
          <w:rStyle w:val="h3tracking"/>
          <w:rFonts w:cs="Times New Roman"/>
          <w:b/>
          <w:bCs/>
          <w:color w:val="auto"/>
          <w:spacing w:val="22"/>
        </w:rPr>
        <w:t>Древняя Греция. Эллиниз</w:t>
      </w:r>
      <w:r w:rsidRPr="00BF2C53">
        <w:rPr>
          <w:rFonts w:cs="Times New Roman"/>
          <w:color w:val="auto"/>
        </w:rPr>
        <w:t xml:space="preserve">м </w:t>
      </w:r>
      <w:r w:rsidRPr="00BF2C53">
        <w:rPr>
          <w:rStyle w:val="Book"/>
          <w:rFonts w:cs="Times New Roman"/>
          <w:b w:val="0"/>
          <w:bCs w:val="0"/>
          <w:color w:val="auto"/>
        </w:rPr>
        <w:t>(20 ч)</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 xml:space="preserve">Древнейшая Греция </w:t>
      </w:r>
      <w:r w:rsidRPr="00BF2C53">
        <w:rPr>
          <w:rStyle w:val="Book"/>
          <w:rFonts w:cs="Times New Roman"/>
          <w:b w:val="0"/>
          <w:bCs w:val="0"/>
          <w:color w:val="auto"/>
        </w:rPr>
        <w:t>(4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Греческие полисы </w:t>
      </w:r>
      <w:r w:rsidRPr="00BF2C53">
        <w:rPr>
          <w:rStyle w:val="Book"/>
          <w:rFonts w:cs="Times New Roman"/>
          <w:b w:val="0"/>
          <w:bCs w:val="0"/>
          <w:color w:val="auto"/>
        </w:rPr>
        <w:t>(10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Культура Древней Греции </w:t>
      </w:r>
      <w:r w:rsidRPr="00BF2C53">
        <w:rPr>
          <w:rStyle w:val="Book"/>
          <w:rFonts w:cs="Times New Roman"/>
          <w:b w:val="0"/>
          <w:bCs w:val="0"/>
          <w:color w:val="auto"/>
        </w:rPr>
        <w:t>(3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Религия древних греков; пантеон богов. Храмы и жрецы.Развитие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Македонские завоевания. Эллинизм </w:t>
      </w:r>
      <w:r w:rsidRPr="00BF2C53">
        <w:rPr>
          <w:rStyle w:val="Book"/>
          <w:rFonts w:cs="Times New Roman"/>
          <w:b w:val="0"/>
          <w:bCs w:val="0"/>
          <w:color w:val="auto"/>
        </w:rPr>
        <w:t>(3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416B7C" w:rsidRPr="00BF2C53" w:rsidRDefault="00416B7C" w:rsidP="00DD4B31">
      <w:pPr>
        <w:pStyle w:val="h3"/>
        <w:spacing w:before="0" w:after="0" w:line="240" w:lineRule="auto"/>
        <w:ind w:firstLine="709"/>
        <w:jc w:val="both"/>
        <w:rPr>
          <w:rFonts w:cs="Times New Roman"/>
          <w:color w:val="auto"/>
        </w:rPr>
      </w:pPr>
      <w:r w:rsidRPr="00BF2C53">
        <w:rPr>
          <w:rStyle w:val="h3tracking"/>
          <w:rFonts w:cs="Times New Roman"/>
          <w:b/>
          <w:bCs/>
          <w:color w:val="auto"/>
          <w:spacing w:val="22"/>
        </w:rPr>
        <w:t>Древний Ри</w:t>
      </w:r>
      <w:r w:rsidRPr="00BF2C53">
        <w:rPr>
          <w:rFonts w:cs="Times New Roman"/>
          <w:color w:val="auto"/>
        </w:rPr>
        <w:t xml:space="preserve">м </w:t>
      </w:r>
      <w:r w:rsidRPr="00BF2C53">
        <w:rPr>
          <w:rStyle w:val="Book"/>
          <w:rFonts w:cs="Times New Roman"/>
          <w:b w:val="0"/>
          <w:bCs w:val="0"/>
          <w:color w:val="auto"/>
        </w:rPr>
        <w:t>(20 ч)</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 xml:space="preserve">Возникновение Римского государства </w:t>
      </w:r>
      <w:r w:rsidRPr="00BF2C53">
        <w:rPr>
          <w:rStyle w:val="Book"/>
          <w:rFonts w:cs="Times New Roman"/>
          <w:b w:val="0"/>
          <w:bCs w:val="0"/>
          <w:color w:val="auto"/>
        </w:rPr>
        <w:t>(3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Римские завоевания в Средиземноморье</w:t>
      </w:r>
      <w:r w:rsidRPr="00BF2C53">
        <w:rPr>
          <w:rStyle w:val="Book"/>
          <w:rFonts w:cs="Times New Roman"/>
          <w:b w:val="0"/>
          <w:bCs w:val="0"/>
          <w:color w:val="auto"/>
        </w:rPr>
        <w:t>(3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Поздняя Римская республика. Гражданские войны</w:t>
      </w:r>
      <w:r w:rsidRPr="00BF2C53">
        <w:rPr>
          <w:rStyle w:val="Book"/>
          <w:rFonts w:cs="Times New Roman"/>
          <w:b w:val="0"/>
          <w:bCs w:val="0"/>
          <w:color w:val="auto"/>
        </w:rPr>
        <w:t>(5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Расцвет и падение Римской империи </w:t>
      </w:r>
      <w:r w:rsidRPr="00BF2C53">
        <w:rPr>
          <w:rStyle w:val="Book"/>
          <w:rFonts w:cs="Times New Roman"/>
          <w:b w:val="0"/>
          <w:bCs w:val="0"/>
          <w:color w:val="auto"/>
        </w:rPr>
        <w:t>(6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Начало Великого переселения народов. Рим и варвары. Падение Западной Римской империи.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Культура Древнего Рима</w:t>
      </w:r>
      <w:r w:rsidRPr="00BF2C53">
        <w:rPr>
          <w:rStyle w:val="Book"/>
          <w:rFonts w:cs="Times New Roman"/>
          <w:b w:val="0"/>
          <w:bCs w:val="0"/>
          <w:color w:val="auto"/>
        </w:rPr>
        <w:t>(3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Обобщение</w:t>
      </w:r>
      <w:r w:rsidRPr="00BF2C53">
        <w:rPr>
          <w:rFonts w:cs="Times New Roman"/>
          <w:color w:val="auto"/>
          <w:sz w:val="22"/>
          <w:szCs w:val="22"/>
        </w:rPr>
        <w:t xml:space="preserve"> (2 ч). Историческое и культурное наследие цивилизаций Древнего мира.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6 КЛАСС</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 xml:space="preserve">ВСЕОБЩАЯ ИСТОРИЯ. ИСТОРИЯ СРЕДНИХ ВЕКОВ </w:t>
      </w:r>
      <w:r w:rsidRPr="00BF2C53">
        <w:rPr>
          <w:rStyle w:val="Book"/>
          <w:rFonts w:cs="Times New Roman"/>
          <w:b w:val="0"/>
          <w:bCs w:val="0"/>
          <w:color w:val="auto"/>
        </w:rPr>
        <w:t>(23</w:t>
      </w:r>
      <w:r w:rsidR="00DE4580" w:rsidRPr="00BF2C53">
        <w:rPr>
          <w:rStyle w:val="Book"/>
          <w:rFonts w:cs="Times New Roman"/>
          <w:b w:val="0"/>
          <w:bCs w:val="0"/>
          <w:color w:val="auto"/>
        </w:rPr>
        <w:t> </w:t>
      </w:r>
      <w:r w:rsidRPr="00BF2C53">
        <w:rPr>
          <w:rStyle w:val="Book"/>
          <w:rFonts w:cs="Times New Roman"/>
          <w:b w:val="0"/>
          <w:bCs w:val="0"/>
          <w:color w:val="auto"/>
        </w:rPr>
        <w:t>ч)</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Введение</w:t>
      </w:r>
      <w:r w:rsidRPr="00BF2C53">
        <w:rPr>
          <w:rFonts w:cs="Times New Roman"/>
          <w:color w:val="auto"/>
          <w:sz w:val="22"/>
          <w:szCs w:val="22"/>
        </w:rPr>
        <w:t xml:space="preserve"> (1 ч). Средние века: понятие, хронологические рамки и периодизация Средневековья.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Народы Европы в раннее Средневековье </w:t>
      </w:r>
      <w:r w:rsidRPr="00BF2C53">
        <w:rPr>
          <w:rStyle w:val="Book"/>
          <w:rFonts w:cs="Times New Roman"/>
          <w:b w:val="0"/>
          <w:bCs w:val="0"/>
          <w:color w:val="auto"/>
        </w:rPr>
        <w:t>(4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Образование государствво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Византийская империя в VI—ХI вв. </w:t>
      </w:r>
      <w:r w:rsidRPr="00BF2C53">
        <w:rPr>
          <w:rStyle w:val="Book"/>
          <w:rFonts w:cs="Times New Roman"/>
          <w:b w:val="0"/>
          <w:bCs w:val="0"/>
          <w:color w:val="auto"/>
        </w:rPr>
        <w:t>(2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Арабы в VI—ХI вв. </w:t>
      </w:r>
      <w:r w:rsidRPr="00BF2C53">
        <w:rPr>
          <w:rStyle w:val="Book"/>
          <w:rFonts w:cs="Times New Roman"/>
          <w:b w:val="0"/>
          <w:bCs w:val="0"/>
          <w:color w:val="auto"/>
        </w:rPr>
        <w:t>(2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Средневековое европейское общество </w:t>
      </w:r>
      <w:r w:rsidRPr="00BF2C53">
        <w:rPr>
          <w:rStyle w:val="Book"/>
          <w:rFonts w:cs="Times New Roman"/>
          <w:b w:val="0"/>
          <w:bCs w:val="0"/>
          <w:color w:val="auto"/>
        </w:rPr>
        <w:t>(3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Государства Европы в ХII—ХV вв. </w:t>
      </w:r>
      <w:r w:rsidRPr="00BF2C53">
        <w:rPr>
          <w:rStyle w:val="Book"/>
          <w:rFonts w:cs="Times New Roman"/>
          <w:b w:val="0"/>
          <w:bCs w:val="0"/>
          <w:color w:val="auto"/>
        </w:rPr>
        <w:t>(4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Fonts w:cs="Times New Roman"/>
          <w:color w:val="auto"/>
          <w:sz w:val="22"/>
          <w:szCs w:val="22"/>
        </w:rPr>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Культура средневековой Европы </w:t>
      </w:r>
      <w:r w:rsidRPr="00BF2C53">
        <w:rPr>
          <w:rStyle w:val="Book"/>
          <w:rFonts w:cs="Times New Roman"/>
          <w:b w:val="0"/>
          <w:bCs w:val="0"/>
          <w:color w:val="auto"/>
        </w:rPr>
        <w:t>(2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Страны Востока в Средние века </w:t>
      </w:r>
      <w:r w:rsidRPr="00BF2C53">
        <w:rPr>
          <w:rStyle w:val="Book"/>
          <w:rFonts w:cs="Times New Roman"/>
          <w:b w:val="0"/>
          <w:bCs w:val="0"/>
          <w:color w:val="auto"/>
        </w:rPr>
        <w:t>(3 ч)</w:t>
      </w:r>
    </w:p>
    <w:p w:rsidR="00416B7C" w:rsidRPr="00BF2C53" w:rsidRDefault="00416B7C" w:rsidP="00DD4B31">
      <w:pPr>
        <w:pStyle w:val="body"/>
        <w:spacing w:line="240" w:lineRule="auto"/>
        <w:ind w:firstLine="709"/>
        <w:rPr>
          <w:rFonts w:cs="Times New Roman"/>
          <w:color w:val="auto"/>
          <w:spacing w:val="2"/>
          <w:sz w:val="22"/>
          <w:szCs w:val="22"/>
        </w:rPr>
      </w:pPr>
      <w:r w:rsidRPr="00BF2C53">
        <w:rPr>
          <w:rStyle w:val="BoldItalic"/>
          <w:rFonts w:cs="Times New Roman"/>
          <w:color w:val="auto"/>
          <w:spacing w:val="2"/>
          <w:sz w:val="22"/>
          <w:szCs w:val="22"/>
        </w:rPr>
        <w:t>Османская империя</w:t>
      </w:r>
      <w:r w:rsidRPr="00BF2C53">
        <w:rPr>
          <w:rFonts w:cs="Times New Roman"/>
          <w:color w:val="auto"/>
          <w:spacing w:val="2"/>
          <w:sz w:val="22"/>
          <w:szCs w:val="22"/>
        </w:rPr>
        <w:t>: завоевания турок-османов (Балканы, падение Византии), управление империей, положение покоренных народов.</w:t>
      </w:r>
      <w:r w:rsidRPr="00BF2C53">
        <w:rPr>
          <w:rStyle w:val="BoldItalic"/>
          <w:rFonts w:cs="Times New Roman"/>
          <w:color w:val="auto"/>
          <w:spacing w:val="2"/>
          <w:sz w:val="22"/>
          <w:szCs w:val="22"/>
        </w:rPr>
        <w:t xml:space="preserve"> Монгольская держава</w:t>
      </w:r>
      <w:r w:rsidRPr="00BF2C53">
        <w:rPr>
          <w:rFonts w:cs="Times New Roman"/>
          <w:color w:val="auto"/>
          <w:spacing w:val="2"/>
          <w:sz w:val="22"/>
          <w:szCs w:val="22"/>
        </w:rPr>
        <w:t xml:space="preserve">: общественный строй монгольских племен, завоевания Чингисхана и его потомков, управление подчиненными территориями. </w:t>
      </w:r>
      <w:r w:rsidRPr="00BF2C53">
        <w:rPr>
          <w:rStyle w:val="BoldItalic"/>
          <w:rFonts w:cs="Times New Roman"/>
          <w:color w:val="auto"/>
          <w:spacing w:val="2"/>
          <w:sz w:val="22"/>
          <w:szCs w:val="22"/>
        </w:rPr>
        <w:t>Китай</w:t>
      </w:r>
      <w:r w:rsidRPr="00BF2C53">
        <w:rPr>
          <w:rFonts w:cs="Times New Roman"/>
          <w:color w:val="auto"/>
          <w:spacing w:val="2"/>
          <w:sz w:val="22"/>
          <w:szCs w:val="22"/>
        </w:rPr>
        <w:t xml:space="preserve">: империи, правители и подданные, борьба против завоевателей. </w:t>
      </w:r>
      <w:r w:rsidRPr="00BF2C53">
        <w:rPr>
          <w:rStyle w:val="BoldItalic"/>
          <w:rFonts w:cs="Times New Roman"/>
          <w:color w:val="auto"/>
          <w:spacing w:val="2"/>
          <w:sz w:val="22"/>
          <w:szCs w:val="22"/>
        </w:rPr>
        <w:t>Япония</w:t>
      </w:r>
      <w:r w:rsidRPr="00BF2C53">
        <w:rPr>
          <w:rFonts w:cs="Times New Roman"/>
          <w:color w:val="auto"/>
          <w:spacing w:val="2"/>
          <w:sz w:val="22"/>
          <w:szCs w:val="22"/>
        </w:rPr>
        <w:t xml:space="preserve"> в Средние века: образование государства, власть императоров и управление сегунов. </w:t>
      </w:r>
      <w:r w:rsidRPr="00BF2C53">
        <w:rPr>
          <w:rStyle w:val="BoldItalic"/>
          <w:rFonts w:cs="Times New Roman"/>
          <w:color w:val="auto"/>
          <w:spacing w:val="2"/>
          <w:sz w:val="22"/>
          <w:szCs w:val="22"/>
        </w:rPr>
        <w:t>Индия</w:t>
      </w:r>
      <w:r w:rsidRPr="00BF2C53">
        <w:rPr>
          <w:rFonts w:cs="Times New Roman"/>
          <w:color w:val="auto"/>
          <w:spacing w:val="2"/>
          <w:sz w:val="22"/>
          <w:szCs w:val="22"/>
        </w:rPr>
        <w:t xml:space="preserve">: раздробленность индийских княжеств, вторжение мусульман, Делийский султанат.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Культура народов Востока. Литература. Архитектура. Традиционные искусства и ремесла.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Государства доколумбовой Америки в Средние века </w:t>
      </w:r>
      <w:r w:rsidRPr="00BF2C53">
        <w:rPr>
          <w:rStyle w:val="Book"/>
          <w:rFonts w:cs="Times New Roman"/>
          <w:b w:val="0"/>
          <w:bCs w:val="0"/>
          <w:color w:val="auto"/>
        </w:rPr>
        <w:t>(1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Цивилизации майя, ацтеков и инков: общественный строй, религиозные верования, культура. Появление европейских завоевателей.</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Обобщение</w:t>
      </w:r>
      <w:r w:rsidRPr="00BF2C53">
        <w:rPr>
          <w:rFonts w:cs="Times New Roman"/>
          <w:color w:val="auto"/>
          <w:sz w:val="22"/>
          <w:szCs w:val="22"/>
        </w:rPr>
        <w:t xml:space="preserve"> (1 ч). Историческое и культурное наследие Средних веков.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ИСТОРИЯ РОССИИ. ОТ РУСИ К РОССИЙСКОМУ ГОСУДАРСТВУ (45 ч) </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Введение</w:t>
      </w:r>
      <w:r w:rsidRPr="00BF2C53">
        <w:rPr>
          <w:rFonts w:cs="Times New Roman"/>
          <w:color w:val="auto"/>
          <w:sz w:val="22"/>
          <w:szCs w:val="22"/>
        </w:rPr>
        <w:t xml:space="preserve"> (1 ч). Роль и место России в мировой истории. Проблемы периодизации российской истории. Источники по истории России.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Народы и государства на территории нашей страны в древности. Восточная Европа в середине I тыс. н. э. </w:t>
      </w:r>
      <w:r w:rsidRPr="00BF2C53">
        <w:rPr>
          <w:rStyle w:val="Book"/>
          <w:rFonts w:cs="Times New Roman"/>
          <w:b w:val="0"/>
          <w:bCs w:val="0"/>
          <w:color w:val="auto"/>
        </w:rPr>
        <w:t>(5 ч)</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416B7C" w:rsidRPr="00BF2C53" w:rsidRDefault="00416B7C" w:rsidP="00DD4B31">
      <w:pPr>
        <w:pStyle w:val="body"/>
        <w:spacing w:line="240" w:lineRule="auto"/>
        <w:ind w:firstLine="709"/>
        <w:rPr>
          <w:rStyle w:val="BoldItalic"/>
          <w:rFonts w:cs="Times New Roman"/>
          <w:color w:val="auto"/>
          <w:sz w:val="22"/>
          <w:szCs w:val="22"/>
        </w:rPr>
      </w:pPr>
      <w:r w:rsidRPr="00BF2C53">
        <w:rPr>
          <w:rFonts w:cs="Times New Roman"/>
          <w:color w:val="auto"/>
          <w:sz w:val="22"/>
          <w:szCs w:val="22"/>
        </w:rPr>
        <w:t>Страны и народы Восточной Европы, Сибири и Дальнего Востока</w:t>
      </w:r>
      <w:r w:rsidRPr="00BF2C53">
        <w:rPr>
          <w:rStyle w:val="Italic"/>
          <w:rFonts w:cs="Times New Roman"/>
          <w:color w:val="auto"/>
          <w:sz w:val="22"/>
          <w:szCs w:val="22"/>
        </w:rPr>
        <w:t xml:space="preserve">. </w:t>
      </w:r>
      <w:r w:rsidRPr="00BF2C53">
        <w:rPr>
          <w:rFonts w:cs="Times New Roman"/>
          <w:color w:val="auto"/>
          <w:sz w:val="22"/>
          <w:szCs w:val="22"/>
        </w:rPr>
        <w:t xml:space="preserve">Тюркский каганат. Хазарский каганат. Волжская Булгария.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Русь в IX — начале XII в. </w:t>
      </w:r>
      <w:r w:rsidRPr="00BF2C53">
        <w:rPr>
          <w:rStyle w:val="Book"/>
          <w:rFonts w:cs="Times New Roman"/>
          <w:b w:val="0"/>
          <w:bCs w:val="0"/>
          <w:color w:val="auto"/>
        </w:rPr>
        <w:t>(13 ч)</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Образование государства Русь.</w:t>
      </w:r>
      <w:r w:rsidRPr="00BF2C53">
        <w:rPr>
          <w:rFonts w:cs="Times New Roman"/>
          <w:color w:val="auto"/>
          <w:sz w:val="22"/>
          <w:szCs w:val="22"/>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Первые известия о Руси</w:t>
      </w:r>
      <w:r w:rsidRPr="00BF2C53">
        <w:rPr>
          <w:rStyle w:val="Italic"/>
          <w:rFonts w:cs="Times New Roman"/>
          <w:color w:val="auto"/>
          <w:sz w:val="22"/>
          <w:szCs w:val="22"/>
        </w:rPr>
        <w:t>.</w:t>
      </w:r>
      <w:r w:rsidRPr="00BF2C53">
        <w:rPr>
          <w:rFonts w:cs="Times New Roman"/>
          <w:color w:val="auto"/>
          <w:sz w:val="22"/>
          <w:szCs w:val="22"/>
        </w:rPr>
        <w:t xml:space="preserve"> Проблема образования государства Русь. Скандинавы на Руси. Начало династии Рюриковичей.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Принятие христианства и его значение. Византийское наследие на Руси.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 xml:space="preserve">Русь в конце X — начале XII в. </w:t>
      </w:r>
      <w:r w:rsidRPr="00BF2C53">
        <w:rPr>
          <w:rFonts w:cs="Times New Roman"/>
          <w:color w:val="auto"/>
          <w:sz w:val="22"/>
          <w:szCs w:val="22"/>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 xml:space="preserve">Культурное пространство. </w:t>
      </w:r>
      <w:r w:rsidRPr="00BF2C53">
        <w:rPr>
          <w:rFonts w:cs="Times New Roman"/>
          <w:color w:val="auto"/>
          <w:sz w:val="22"/>
          <w:szCs w:val="22"/>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BF2C53">
        <w:rPr>
          <w:rStyle w:val="Italic"/>
          <w:rFonts w:cs="Times New Roman"/>
          <w:color w:val="auto"/>
          <w:sz w:val="22"/>
          <w:szCs w:val="22"/>
        </w:rPr>
        <w:t>».</w:t>
      </w:r>
      <w:r w:rsidRPr="00BF2C53">
        <w:rPr>
          <w:rFonts w:cs="Times New Roman"/>
          <w:color w:val="auto"/>
          <w:sz w:val="22"/>
          <w:szCs w:val="22"/>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Русь в середине XII — начале XIII в. </w:t>
      </w:r>
      <w:r w:rsidRPr="00BF2C53">
        <w:rPr>
          <w:rStyle w:val="Book"/>
          <w:rFonts w:cs="Times New Roman"/>
          <w:b w:val="0"/>
          <w:bCs w:val="0"/>
          <w:color w:val="auto"/>
        </w:rPr>
        <w:t>(6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Русские земли и их соседи в середине XIII — XIV в. </w:t>
      </w:r>
      <w:r w:rsidRPr="00BF2C53">
        <w:rPr>
          <w:rStyle w:val="Book"/>
          <w:rFonts w:cs="Times New Roman"/>
          <w:b w:val="0"/>
          <w:bCs w:val="0"/>
          <w:color w:val="auto"/>
        </w:rPr>
        <w:t>(10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 xml:space="preserve">Народы и государства степной зоны Восточной Европы и Сибири в XIII—XV вв. </w:t>
      </w:r>
      <w:r w:rsidRPr="00BF2C53">
        <w:rPr>
          <w:rFonts w:cs="Times New Roman"/>
          <w:color w:val="auto"/>
          <w:sz w:val="22"/>
          <w:szCs w:val="22"/>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 xml:space="preserve">Культурное пространство. </w:t>
      </w:r>
      <w:r w:rsidRPr="00BF2C53">
        <w:rPr>
          <w:rFonts w:cs="Times New Roman"/>
          <w:color w:val="auto"/>
          <w:sz w:val="22"/>
          <w:szCs w:val="22"/>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Формирование единого Русского государства в XV в. </w:t>
      </w:r>
      <w:r w:rsidRPr="00BF2C53">
        <w:rPr>
          <w:rStyle w:val="Book"/>
          <w:rFonts w:cs="Times New Roman"/>
          <w:b w:val="0"/>
          <w:bCs w:val="0"/>
          <w:color w:val="auto"/>
        </w:rPr>
        <w:t>(8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Культурное пространство</w:t>
      </w:r>
      <w:r w:rsidRPr="00BF2C53">
        <w:rPr>
          <w:rFonts w:cs="Times New Roman"/>
          <w:color w:val="auto"/>
          <w:sz w:val="22"/>
          <w:szCs w:val="22"/>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Наш край</w:t>
      </w:r>
      <w:r w:rsidRPr="00BF2C53">
        <w:rPr>
          <w:rStyle w:val="footnote-num"/>
          <w:rFonts w:cs="Times New Roman"/>
          <w:color w:val="auto"/>
          <w:sz w:val="22"/>
          <w:szCs w:val="22"/>
          <w:vertAlign w:val="superscript"/>
        </w:rPr>
        <w:footnoteReference w:id="11"/>
      </w:r>
      <w:r w:rsidRPr="00BF2C53">
        <w:rPr>
          <w:rFonts w:cs="Times New Roman"/>
          <w:color w:val="auto"/>
          <w:sz w:val="22"/>
          <w:szCs w:val="22"/>
        </w:rPr>
        <w:t xml:space="preserve"> с древнейших времен до конца XV в. </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Обобщение</w:t>
      </w:r>
      <w:r w:rsidRPr="00BF2C53">
        <w:rPr>
          <w:rFonts w:cs="Times New Roman"/>
          <w:color w:val="auto"/>
          <w:sz w:val="22"/>
          <w:szCs w:val="22"/>
        </w:rPr>
        <w:t xml:space="preserve"> (2 ч).</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 xml:space="preserve">ВСЕОБЩАЯ ИСТОРИЯ. ИСТОРИЯ НОВОГО ВРЕМЕНИ. </w:t>
      </w:r>
      <w:r w:rsidRPr="00BF2C53">
        <w:rPr>
          <w:rFonts w:cs="Times New Roman"/>
          <w:color w:val="auto"/>
        </w:rPr>
        <w:br/>
        <w:t xml:space="preserve">КОНЕЦ XV — XVII в. </w:t>
      </w:r>
      <w:r w:rsidRPr="00BF2C53">
        <w:rPr>
          <w:rStyle w:val="Book"/>
          <w:rFonts w:cs="Times New Roman"/>
          <w:b w:val="0"/>
          <w:bCs w:val="0"/>
          <w:color w:val="auto"/>
        </w:rPr>
        <w:t>(23 ч)</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Введение</w:t>
      </w:r>
      <w:r w:rsidRPr="00BF2C53">
        <w:rPr>
          <w:rFonts w:cs="Times New Roman"/>
          <w:color w:val="auto"/>
          <w:sz w:val="22"/>
          <w:szCs w:val="22"/>
        </w:rPr>
        <w:t xml:space="preserve"> (1 ч). Понятие «Новое время». Хронологические рамки и периодизация истории Нового времени.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Великие географические открытия </w:t>
      </w:r>
      <w:r w:rsidRPr="00BF2C53">
        <w:rPr>
          <w:rStyle w:val="Book"/>
          <w:rFonts w:cs="Times New Roman"/>
          <w:b w:val="0"/>
          <w:bCs w:val="0"/>
          <w:color w:val="auto"/>
        </w:rPr>
        <w:t>(2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Изменения в европейском обществе в XVI—XVII вв. </w:t>
      </w:r>
      <w:r w:rsidRPr="00BF2C53">
        <w:rPr>
          <w:rStyle w:val="Book"/>
          <w:rFonts w:cs="Times New Roman"/>
          <w:b w:val="0"/>
          <w:bCs w:val="0"/>
          <w:color w:val="auto"/>
        </w:rPr>
        <w:t>(2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Реформация и контрреформация в Европе</w:t>
      </w:r>
      <w:r w:rsidRPr="00BF2C53">
        <w:rPr>
          <w:rStyle w:val="Book"/>
          <w:rFonts w:cs="Times New Roman"/>
          <w:b w:val="0"/>
          <w:bCs w:val="0"/>
          <w:color w:val="auto"/>
        </w:rPr>
        <w:t>(2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Государства Европы в XVI—XVII вв.</w:t>
      </w:r>
      <w:r w:rsidRPr="00BF2C53">
        <w:rPr>
          <w:rStyle w:val="Book"/>
          <w:rFonts w:cs="Times New Roman"/>
          <w:b w:val="0"/>
          <w:bCs w:val="0"/>
          <w:color w:val="auto"/>
        </w:rPr>
        <w:t>(7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Испания</w:t>
      </w:r>
      <w:r w:rsidRPr="00BF2C53">
        <w:rPr>
          <w:rFonts w:cs="Times New Roman"/>
          <w:color w:val="auto"/>
          <w:sz w:val="22"/>
          <w:szCs w:val="22"/>
        </w:rPr>
        <w:t>под властью потомков католических королей.</w:t>
      </w:r>
      <w:r w:rsidRPr="00BF2C53">
        <w:rPr>
          <w:rFonts w:cs="Times New Roman"/>
          <w:color w:val="auto"/>
          <w:spacing w:val="-1"/>
          <w:sz w:val="22"/>
          <w:szCs w:val="22"/>
        </w:rPr>
        <w:t>Внутренняя и внешняя политика испанских Габсбургов. Нацио</w:t>
      </w:r>
      <w:r w:rsidRPr="00BF2C53">
        <w:rPr>
          <w:rFonts w:cs="Times New Roman"/>
          <w:color w:val="auto"/>
          <w:sz w:val="22"/>
          <w:szCs w:val="22"/>
        </w:rPr>
        <w:t xml:space="preserve">нально-освободительное движение в </w:t>
      </w:r>
      <w:r w:rsidRPr="00BF2C53">
        <w:rPr>
          <w:rStyle w:val="BoldItalic"/>
          <w:rFonts w:cs="Times New Roman"/>
          <w:color w:val="auto"/>
          <w:sz w:val="22"/>
          <w:szCs w:val="22"/>
        </w:rPr>
        <w:t>Нидерландах</w:t>
      </w:r>
      <w:r w:rsidRPr="00BF2C53">
        <w:rPr>
          <w:rFonts w:cs="Times New Roman"/>
          <w:color w:val="auto"/>
          <w:sz w:val="22"/>
          <w:szCs w:val="22"/>
        </w:rPr>
        <w:t xml:space="preserve">: цели, участники, формы борьбы. Итоги и значение Нидерландской революции.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Франция: путь к абсолютизму</w:t>
      </w:r>
      <w:r w:rsidRPr="00BF2C53">
        <w:rPr>
          <w:rStyle w:val="Italic"/>
          <w:rFonts w:cs="Times New Roman"/>
          <w:color w:val="auto"/>
          <w:sz w:val="22"/>
          <w:szCs w:val="22"/>
        </w:rPr>
        <w:t>.</w:t>
      </w:r>
      <w:r w:rsidRPr="00BF2C53">
        <w:rPr>
          <w:rFonts w:cs="Times New Roman"/>
          <w:color w:val="auto"/>
          <w:sz w:val="22"/>
          <w:szCs w:val="22"/>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Англия.</w:t>
      </w:r>
      <w:r w:rsidRPr="00BF2C53">
        <w:rPr>
          <w:rFonts w:cs="Times New Roman"/>
          <w:color w:val="auto"/>
          <w:sz w:val="22"/>
          <w:szCs w:val="22"/>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Английская революция середины XVII в</w:t>
      </w:r>
      <w:r w:rsidRPr="00BF2C53">
        <w:rPr>
          <w:rStyle w:val="Italic"/>
          <w:rFonts w:cs="Times New Roman"/>
          <w:color w:val="auto"/>
          <w:sz w:val="22"/>
          <w:szCs w:val="22"/>
        </w:rPr>
        <w:t xml:space="preserve">. </w:t>
      </w:r>
      <w:r w:rsidRPr="00BF2C53">
        <w:rPr>
          <w:rFonts w:cs="Times New Roman"/>
          <w:color w:val="auto"/>
          <w:sz w:val="22"/>
          <w:szCs w:val="22"/>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Страны Центральной, Южной и Юго-Восточной Европы</w:t>
      </w:r>
      <w:r w:rsidRPr="00BF2C53">
        <w:rPr>
          <w:rFonts w:cs="Times New Roman"/>
          <w:color w:val="auto"/>
          <w:sz w:val="22"/>
          <w:szCs w:val="22"/>
        </w:rPr>
        <w:t xml:space="preserve">. В мире империй и вне его. Германские государства. Итальянские земли. Положение славянских народов. Образование Речи Посполитой.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Международные отношения в XVI—XVII вв.</w:t>
      </w:r>
      <w:r w:rsidRPr="00BF2C53">
        <w:rPr>
          <w:rStyle w:val="Book"/>
          <w:rFonts w:cs="Times New Roman"/>
          <w:b w:val="0"/>
          <w:bCs w:val="0"/>
          <w:color w:val="auto"/>
        </w:rPr>
        <w:t>(2 ч)</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Европейская культура в раннее Новое время </w:t>
      </w:r>
      <w:r w:rsidRPr="00BF2C53">
        <w:rPr>
          <w:rStyle w:val="Book"/>
          <w:rFonts w:cs="Times New Roman"/>
          <w:b w:val="0"/>
          <w:bCs w:val="0"/>
          <w:color w:val="auto"/>
        </w:rPr>
        <w:t>(3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Страны Востока в XVI—XVII вв.</w:t>
      </w:r>
      <w:r w:rsidRPr="00BF2C53">
        <w:rPr>
          <w:rStyle w:val="Book"/>
          <w:rFonts w:cs="Times New Roman"/>
          <w:b w:val="0"/>
          <w:bCs w:val="0"/>
          <w:color w:val="auto"/>
        </w:rPr>
        <w:t>(3 ч)</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Османская империя</w:t>
      </w:r>
      <w:r w:rsidRPr="00BF2C53">
        <w:rPr>
          <w:rFonts w:cs="Times New Roman"/>
          <w:color w:val="auto"/>
          <w:sz w:val="22"/>
          <w:szCs w:val="22"/>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BF2C53">
        <w:rPr>
          <w:rStyle w:val="BoldItalic"/>
          <w:rFonts w:cs="Times New Roman"/>
          <w:color w:val="auto"/>
          <w:sz w:val="22"/>
          <w:szCs w:val="22"/>
        </w:rPr>
        <w:t>Индия</w:t>
      </w:r>
      <w:r w:rsidRPr="00BF2C53">
        <w:rPr>
          <w:rFonts w:cs="Times New Roman"/>
          <w:color w:val="auto"/>
          <w:sz w:val="22"/>
          <w:szCs w:val="22"/>
        </w:rPr>
        <w:t xml:space="preserve"> при Великих Моголах. Начало проникновения европейцев. Ост-Индские компании. </w:t>
      </w:r>
      <w:r w:rsidRPr="00BF2C53">
        <w:rPr>
          <w:rStyle w:val="BoldItalic"/>
          <w:rFonts w:cs="Times New Roman"/>
          <w:color w:val="auto"/>
          <w:sz w:val="22"/>
          <w:szCs w:val="22"/>
        </w:rPr>
        <w:t>Китай</w:t>
      </w:r>
      <w:r w:rsidRPr="00BF2C53">
        <w:rPr>
          <w:rFonts w:cs="Times New Roman"/>
          <w:color w:val="auto"/>
          <w:sz w:val="22"/>
          <w:szCs w:val="22"/>
        </w:rPr>
        <w:t xml:space="preserve"> в эпоху Мин. Экономическая и социальная политика государства. Утверждение маньчжурской династии Цин. </w:t>
      </w:r>
      <w:r w:rsidRPr="00BF2C53">
        <w:rPr>
          <w:rStyle w:val="BoldItalic"/>
          <w:rFonts w:cs="Times New Roman"/>
          <w:color w:val="auto"/>
          <w:sz w:val="22"/>
          <w:szCs w:val="22"/>
        </w:rPr>
        <w:t>Япония</w:t>
      </w:r>
      <w:r w:rsidRPr="00BF2C53">
        <w:rPr>
          <w:rFonts w:cs="Times New Roman"/>
          <w:color w:val="auto"/>
          <w:sz w:val="22"/>
          <w:szCs w:val="22"/>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Обобщение</w:t>
      </w:r>
      <w:r w:rsidRPr="00BF2C53">
        <w:rPr>
          <w:rFonts w:cs="Times New Roman"/>
          <w:color w:val="auto"/>
          <w:sz w:val="22"/>
          <w:szCs w:val="22"/>
        </w:rPr>
        <w:t xml:space="preserve"> (1 ч). Историческое и культурное наследие Раннего Нового времени.</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ИСТОРИЯ РОССИИ. РОССИЯ В XVI—XVII вв.: </w:t>
      </w:r>
      <w:r w:rsidRPr="00BF2C53">
        <w:rPr>
          <w:rFonts w:cs="Times New Roman"/>
          <w:color w:val="auto"/>
        </w:rPr>
        <w:br/>
        <w:t xml:space="preserve">ОТ ВЕЛИКОГО КНЯЖЕСТВА К ЦАРСТВУ </w:t>
      </w:r>
      <w:r w:rsidRPr="00BF2C53">
        <w:rPr>
          <w:rStyle w:val="Book"/>
          <w:rFonts w:cs="Times New Roman"/>
          <w:b w:val="0"/>
          <w:bCs w:val="0"/>
          <w:color w:val="auto"/>
        </w:rPr>
        <w:t>(45 ч)</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 xml:space="preserve">Россия в XVI в. </w:t>
      </w:r>
      <w:r w:rsidRPr="00BF2C53">
        <w:rPr>
          <w:rStyle w:val="Book"/>
          <w:rFonts w:cs="Times New Roman"/>
          <w:b w:val="0"/>
          <w:bCs w:val="0"/>
          <w:color w:val="auto"/>
        </w:rPr>
        <w:t>(13 ч)</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Завершение объединения русских земель</w:t>
      </w:r>
      <w:r w:rsidRPr="00BF2C53">
        <w:rPr>
          <w:rFonts w:cs="Times New Roman"/>
          <w:color w:val="auto"/>
          <w:sz w:val="22"/>
          <w:szCs w:val="22"/>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Царствование Ивана IV</w:t>
      </w:r>
      <w:r w:rsidRPr="00BF2C53">
        <w:rPr>
          <w:rFonts w:cs="Times New Roman"/>
          <w:color w:val="auto"/>
          <w:sz w:val="22"/>
          <w:szCs w:val="22"/>
        </w:rPr>
        <w:t xml:space="preserve">. Регентство Елены Глинской. Сопротивление удельных князей великокняжеской власти. Унификация денежной системы. </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Fonts w:cs="Times New Roman"/>
          <w:color w:val="auto"/>
          <w:sz w:val="22"/>
          <w:szCs w:val="22"/>
        </w:rPr>
        <w:t>Период боярского правления. Борьба за власть между боярскими кланами. Губная реформа. Московское восстание 1547 г. Ереси.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BF2C53">
        <w:rPr>
          <w:rStyle w:val="Italic"/>
          <w:rFonts w:cs="Times New Roman"/>
          <w:color w:val="auto"/>
          <w:sz w:val="22"/>
          <w:szCs w:val="22"/>
        </w:rPr>
        <w:t>.</w:t>
      </w:r>
      <w:r w:rsidRPr="00BF2C53">
        <w:rPr>
          <w:rFonts w:cs="Times New Roman"/>
          <w:color w:val="auto"/>
          <w:sz w:val="22"/>
          <w:szCs w:val="22"/>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Социальная структура российского общества. Дворянство. Служилые люди.Формирование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BF2C53">
        <w:rPr>
          <w:rStyle w:val="Italic"/>
          <w:rFonts w:cs="Times New Roman"/>
          <w:color w:val="auto"/>
          <w:sz w:val="22"/>
          <w:szCs w:val="22"/>
        </w:rPr>
        <w:t xml:space="preserve">. </w:t>
      </w:r>
      <w:r w:rsidRPr="00BF2C53">
        <w:rPr>
          <w:rFonts w:cs="Times New Roman"/>
          <w:color w:val="auto"/>
          <w:sz w:val="22"/>
          <w:szCs w:val="22"/>
        </w:rPr>
        <w:t>Сосуществование религий в Российском государстве</w:t>
      </w:r>
      <w:r w:rsidRPr="00BF2C53">
        <w:rPr>
          <w:rStyle w:val="Italic"/>
          <w:rFonts w:cs="Times New Roman"/>
          <w:color w:val="auto"/>
          <w:sz w:val="22"/>
          <w:szCs w:val="22"/>
        </w:rPr>
        <w:t>.</w:t>
      </w:r>
      <w:r w:rsidRPr="00BF2C53">
        <w:rPr>
          <w:rFonts w:cs="Times New Roman"/>
          <w:color w:val="auto"/>
          <w:sz w:val="22"/>
          <w:szCs w:val="22"/>
        </w:rPr>
        <w:t xml:space="preserve"> Русская православная церковь.Мусульманское духовенство</w:t>
      </w:r>
      <w:r w:rsidRPr="00BF2C53">
        <w:rPr>
          <w:rStyle w:val="Italic"/>
          <w:rFonts w:cs="Times New Roman"/>
          <w:color w:val="auto"/>
          <w:sz w:val="22"/>
          <w:szCs w:val="22"/>
        </w:rPr>
        <w:t>.</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Опричнина, дискуссия о ее причинах и характере. Опричный террор. Разгром Новгорода и Пскова. Московские казни 1570 г.Результаты и последствия опричнины. Противоречивость личности Ивана Грозного. Результаты и цена преобразований.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Россия в конце XVI в</w:t>
      </w:r>
      <w:r w:rsidRPr="00BF2C53">
        <w:rPr>
          <w:rFonts w:cs="Times New Roman"/>
          <w:color w:val="auto"/>
          <w:sz w:val="22"/>
          <w:szCs w:val="22"/>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Смута в России </w:t>
      </w:r>
      <w:r w:rsidRPr="00BF2C53">
        <w:rPr>
          <w:rStyle w:val="Book"/>
          <w:rFonts w:cs="Times New Roman"/>
          <w:b w:val="0"/>
          <w:bCs w:val="0"/>
          <w:color w:val="auto"/>
        </w:rPr>
        <w:t>(9 ч)</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 xml:space="preserve">Накануне Смуты. </w:t>
      </w:r>
      <w:r w:rsidRPr="00BF2C53">
        <w:rPr>
          <w:rFonts w:cs="Times New Roman"/>
          <w:color w:val="auto"/>
          <w:sz w:val="22"/>
          <w:szCs w:val="22"/>
        </w:rPr>
        <w:t>Династический кризис. Земский собор 1598 г. и избрание на царство Бориса Годунова. Политика Бориса Годуновав отношении боярства</w:t>
      </w:r>
      <w:r w:rsidRPr="00BF2C53">
        <w:rPr>
          <w:rStyle w:val="Italic"/>
          <w:rFonts w:cs="Times New Roman"/>
          <w:color w:val="auto"/>
          <w:sz w:val="22"/>
          <w:szCs w:val="22"/>
        </w:rPr>
        <w:t xml:space="preserve">. </w:t>
      </w:r>
      <w:r w:rsidRPr="00BF2C53">
        <w:rPr>
          <w:rFonts w:cs="Times New Roman"/>
          <w:color w:val="auto"/>
          <w:sz w:val="22"/>
          <w:szCs w:val="22"/>
        </w:rPr>
        <w:t xml:space="preserve">Голод 1601—1603 гг. и обострение социально-экономического кризиса.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Смутное время начала XVII в.</w:t>
      </w:r>
      <w:r w:rsidRPr="00BF2C53">
        <w:rPr>
          <w:rFonts w:cs="Times New Roman"/>
          <w:color w:val="auto"/>
          <w:sz w:val="22"/>
          <w:szCs w:val="22"/>
        </w:rPr>
        <w:t xml:space="preserve"> Дискуссия о его причинах. Самозванцы и самозванство. Личность Лжедмитрия I и его политика. Восстание 1606 г. и убийство самозванца.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BF2C53">
        <w:rPr>
          <w:rStyle w:val="Italic"/>
          <w:rFonts w:cs="Times New Roman"/>
          <w:color w:val="auto"/>
          <w:sz w:val="22"/>
          <w:szCs w:val="22"/>
        </w:rPr>
        <w:t xml:space="preserve">. </w:t>
      </w:r>
      <w:r w:rsidRPr="00BF2C53">
        <w:rPr>
          <w:rFonts w:cs="Times New Roman"/>
          <w:color w:val="auto"/>
          <w:sz w:val="22"/>
          <w:szCs w:val="22"/>
        </w:rPr>
        <w:t>Поход войска М.В. Скопина-Шуйского и Я.</w:t>
      </w:r>
      <w:r w:rsidRPr="00BF2C53">
        <w:rPr>
          <w:rFonts w:cs="Times New Roman"/>
          <w:color w:val="auto"/>
          <w:sz w:val="22"/>
          <w:szCs w:val="22"/>
        </w:rPr>
        <w:noBreakHyphen/>
        <w:t xml:space="preserve">П. Делагарди и распад тушинского лагеря. Открытое вступление Речи Посполитой в войну против России. Оборона Смоленска.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Окончание Смуты</w:t>
      </w:r>
      <w:r w:rsidRPr="00BF2C53">
        <w:rPr>
          <w:rFonts w:cs="Times New Roman"/>
          <w:color w:val="auto"/>
          <w:sz w:val="22"/>
          <w:szCs w:val="22"/>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Россия в XVII в. </w:t>
      </w:r>
      <w:r w:rsidRPr="00BF2C53">
        <w:rPr>
          <w:rStyle w:val="Book"/>
          <w:rFonts w:cs="Times New Roman"/>
          <w:b w:val="0"/>
          <w:bCs w:val="0"/>
          <w:color w:val="auto"/>
        </w:rPr>
        <w:t>(16 ч)</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Россия при первых Романовых.</w:t>
      </w:r>
      <w:r w:rsidRPr="00BF2C53">
        <w:rPr>
          <w:rFonts w:cs="Times New Roman"/>
          <w:color w:val="auto"/>
          <w:sz w:val="22"/>
          <w:szCs w:val="22"/>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Царь Алексей Михайлович. Укрепление самодержавия.Ослабление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Экономическое развитие России в XVII в</w:t>
      </w:r>
      <w:r w:rsidRPr="00BF2C53">
        <w:rPr>
          <w:rFonts w:cs="Times New Roman"/>
          <w:color w:val="auto"/>
          <w:sz w:val="22"/>
          <w:szCs w:val="22"/>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Социальная структура российского общества.</w:t>
      </w:r>
      <w:r w:rsidRPr="00BF2C53">
        <w:rPr>
          <w:rFonts w:cs="Times New Roman"/>
          <w:color w:val="auto"/>
          <w:sz w:val="22"/>
          <w:szCs w:val="22"/>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 xml:space="preserve">Внешняя политика России в XVII в. </w:t>
      </w:r>
      <w:r w:rsidRPr="00BF2C53">
        <w:rPr>
          <w:rFonts w:cs="Times New Roman"/>
          <w:color w:val="auto"/>
          <w:sz w:val="22"/>
          <w:szCs w:val="22"/>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Освоение новых территорий.</w:t>
      </w:r>
      <w:r w:rsidRPr="00BF2C53">
        <w:rPr>
          <w:rFonts w:cs="Times New Roman"/>
          <w:color w:val="auto"/>
          <w:sz w:val="22"/>
          <w:szCs w:val="22"/>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Культурное пространство XVI–XVII вв. </w:t>
      </w:r>
      <w:r w:rsidRPr="00BF2C53">
        <w:rPr>
          <w:rStyle w:val="Book"/>
          <w:rFonts w:cs="Times New Roman"/>
          <w:b w:val="0"/>
          <w:bCs w:val="0"/>
          <w:color w:val="auto"/>
        </w:rPr>
        <w:t>(5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Архитектура. Дворцово-храмовый ансамбль Соборной площади в Москве. Шатровый стиль в архитектуре. Антонио Солари, Алевиз Фрязин, Петрок Малой.Собор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BF2C53">
        <w:rPr>
          <w:rStyle w:val="Italic"/>
          <w:rFonts w:cs="Times New Roman"/>
          <w:color w:val="auto"/>
          <w:sz w:val="22"/>
          <w:szCs w:val="22"/>
        </w:rPr>
        <w:t xml:space="preserve">. </w:t>
      </w:r>
      <w:r w:rsidRPr="00BF2C53">
        <w:rPr>
          <w:rFonts w:cs="Times New Roman"/>
          <w:color w:val="auto"/>
          <w:sz w:val="22"/>
          <w:szCs w:val="22"/>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Наш край</w:t>
      </w:r>
      <w:r w:rsidRPr="00BF2C53">
        <w:rPr>
          <w:rFonts w:cs="Times New Roman"/>
          <w:color w:val="auto"/>
          <w:sz w:val="22"/>
          <w:szCs w:val="22"/>
        </w:rPr>
        <w:t xml:space="preserve"> в XVI—XVII вв. </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Обобщение</w:t>
      </w:r>
      <w:r w:rsidRPr="00BF2C53">
        <w:rPr>
          <w:rFonts w:cs="Times New Roman"/>
          <w:color w:val="auto"/>
          <w:sz w:val="22"/>
          <w:szCs w:val="22"/>
        </w:rPr>
        <w:t xml:space="preserve"> (2 ч).</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 xml:space="preserve">ВСЕОБЩАЯ ИСТОРИЯ. ИСТОРИЯ НОВОГО ВРЕМЕНИ. XVIII в. </w:t>
      </w:r>
      <w:r w:rsidRPr="00BF2C53">
        <w:rPr>
          <w:rStyle w:val="Book"/>
          <w:rFonts w:cs="Times New Roman"/>
          <w:b w:val="0"/>
          <w:bCs w:val="0"/>
          <w:color w:val="auto"/>
        </w:rPr>
        <w:t>(23 ч)</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Введение</w:t>
      </w:r>
      <w:r w:rsidRPr="00BF2C53">
        <w:rPr>
          <w:rFonts w:cs="Times New Roman"/>
          <w:color w:val="auto"/>
          <w:sz w:val="22"/>
          <w:szCs w:val="22"/>
        </w:rPr>
        <w:t xml:space="preserve"> (1 ч).</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Век Просвещения</w:t>
      </w:r>
      <w:r w:rsidRPr="00BF2C53">
        <w:rPr>
          <w:rStyle w:val="Book"/>
          <w:rFonts w:cs="Times New Roman"/>
          <w:b w:val="0"/>
          <w:bCs w:val="0"/>
          <w:color w:val="auto"/>
        </w:rPr>
        <w:t>(2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Государства Европы в XVIII в.</w:t>
      </w:r>
      <w:r w:rsidRPr="00BF2C53">
        <w:rPr>
          <w:rStyle w:val="Book"/>
          <w:rFonts w:cs="Times New Roman"/>
          <w:b w:val="0"/>
          <w:bCs w:val="0"/>
          <w:color w:val="auto"/>
        </w:rPr>
        <w:t>(6 ч)</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Монархии в Европе XVIII в</w:t>
      </w:r>
      <w:r w:rsidRPr="00BF2C53">
        <w:rPr>
          <w:rFonts w:cs="Times New Roman"/>
          <w:color w:val="auto"/>
          <w:sz w:val="22"/>
          <w:szCs w:val="22"/>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Великобритания в XVIII в</w:t>
      </w:r>
      <w:r w:rsidRPr="00BF2C53">
        <w:rPr>
          <w:rStyle w:val="Italic"/>
          <w:rFonts w:cs="Times New Roman"/>
          <w:color w:val="auto"/>
          <w:sz w:val="22"/>
          <w:szCs w:val="22"/>
        </w:rPr>
        <w:t>.</w:t>
      </w:r>
      <w:r w:rsidRPr="00BF2C53">
        <w:rPr>
          <w:rFonts w:cs="Times New Roman"/>
          <w:color w:val="auto"/>
          <w:sz w:val="22"/>
          <w:szCs w:val="22"/>
        </w:rPr>
        <w:t xml:space="preserve"> Королевская власть и парламент. Тори и виги. Предпосылки промышленного переворота в Англии.Технические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Франция</w:t>
      </w:r>
      <w:r w:rsidRPr="00BF2C53">
        <w:rPr>
          <w:rFonts w:cs="Times New Roman"/>
          <w:color w:val="auto"/>
          <w:sz w:val="22"/>
          <w:szCs w:val="22"/>
        </w:rPr>
        <w:t>. Абсолютная монархия: политика сохранения старого порядка. Попытки проведения реформ. Королевская власть и сословия.</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Германские государства, монархия Габсбургов, итальянские земли в XVIII в.</w:t>
      </w:r>
      <w:r w:rsidRPr="00BF2C53">
        <w:rPr>
          <w:rFonts w:cs="Times New Roman"/>
          <w:color w:val="auto"/>
          <w:sz w:val="22"/>
          <w:szCs w:val="22"/>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Государства Пиренейского полуострова</w:t>
      </w:r>
      <w:r w:rsidRPr="00BF2C53">
        <w:rPr>
          <w:rStyle w:val="Italic"/>
          <w:rFonts w:cs="Times New Roman"/>
          <w:color w:val="auto"/>
          <w:sz w:val="22"/>
          <w:szCs w:val="22"/>
        </w:rPr>
        <w:t xml:space="preserve">. </w:t>
      </w:r>
      <w:r w:rsidRPr="00BF2C53">
        <w:rPr>
          <w:rFonts w:cs="Times New Roman"/>
          <w:color w:val="auto"/>
          <w:sz w:val="22"/>
          <w:szCs w:val="22"/>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Британские колонии в Северной Америке: </w:t>
      </w:r>
      <w:r w:rsidRPr="00BF2C53">
        <w:rPr>
          <w:rFonts w:cs="Times New Roman"/>
          <w:color w:val="auto"/>
        </w:rPr>
        <w:br/>
        <w:t xml:space="preserve">борьба за независимость </w:t>
      </w:r>
      <w:r w:rsidRPr="00BF2C53">
        <w:rPr>
          <w:rStyle w:val="Book"/>
          <w:rFonts w:cs="Times New Roman"/>
          <w:b w:val="0"/>
          <w:bCs w:val="0"/>
          <w:color w:val="auto"/>
        </w:rPr>
        <w:t>(2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Французская революция конца XVIII в. </w:t>
      </w:r>
      <w:r w:rsidRPr="00BF2C53">
        <w:rPr>
          <w:rStyle w:val="Book"/>
          <w:rFonts w:cs="Times New Roman"/>
          <w:b w:val="0"/>
          <w:bCs w:val="0"/>
          <w:color w:val="auto"/>
        </w:rPr>
        <w:t>(3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Европейская культура в XVIII в. </w:t>
      </w:r>
      <w:r w:rsidRPr="00BF2C53">
        <w:rPr>
          <w:rStyle w:val="Book"/>
          <w:rFonts w:cs="Times New Roman"/>
          <w:b w:val="0"/>
          <w:bCs w:val="0"/>
          <w:color w:val="auto"/>
        </w:rPr>
        <w:t>(3 ч)</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Международные отношения в XVIII в. </w:t>
      </w:r>
      <w:r w:rsidRPr="00BF2C53">
        <w:rPr>
          <w:rStyle w:val="Book"/>
          <w:rFonts w:cs="Times New Roman"/>
          <w:b w:val="0"/>
          <w:bCs w:val="0"/>
          <w:color w:val="auto"/>
        </w:rPr>
        <w:t>(2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Проблемы европейского баланса сил и дипломатия. Участие России в международных отношениях в XVIII в. Севернаявойна (1700—1721). Династические войны «за наследство».Семилетняя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Страны Востока в XVIII в. </w:t>
      </w:r>
      <w:r w:rsidRPr="00BF2C53">
        <w:rPr>
          <w:rStyle w:val="Book"/>
          <w:rFonts w:cs="Times New Roman"/>
          <w:b w:val="0"/>
          <w:bCs w:val="0"/>
          <w:color w:val="auto"/>
        </w:rPr>
        <w:t>(3 ч)</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Османская империя</w:t>
      </w:r>
      <w:r w:rsidRPr="00BF2C53">
        <w:rPr>
          <w:rFonts w:cs="Times New Roman"/>
          <w:color w:val="auto"/>
          <w:sz w:val="22"/>
          <w:szCs w:val="22"/>
        </w:rPr>
        <w:t xml:space="preserve">: от могущества к упадку. Положение населения. Попытки проведения реформ; Селим III. </w:t>
      </w:r>
      <w:r w:rsidRPr="00BF2C53">
        <w:rPr>
          <w:rStyle w:val="BoldItalic"/>
          <w:rFonts w:cs="Times New Roman"/>
          <w:color w:val="auto"/>
          <w:sz w:val="22"/>
          <w:szCs w:val="22"/>
        </w:rPr>
        <w:t>Индия.</w:t>
      </w:r>
      <w:r w:rsidRPr="00BF2C53">
        <w:rPr>
          <w:rFonts w:cs="Times New Roman"/>
          <w:color w:val="auto"/>
          <w:sz w:val="22"/>
          <w:szCs w:val="22"/>
        </w:rPr>
        <w:t xml:space="preserve"> Ослабление империи Великих Моголов. Борьба европейцев за владения в Индии. Утверждение британского владычества. </w:t>
      </w:r>
      <w:r w:rsidRPr="00BF2C53">
        <w:rPr>
          <w:rStyle w:val="BoldItalic"/>
          <w:rFonts w:cs="Times New Roman"/>
          <w:color w:val="auto"/>
          <w:sz w:val="22"/>
          <w:szCs w:val="22"/>
        </w:rPr>
        <w:t>Китай</w:t>
      </w:r>
      <w:r w:rsidRPr="00BF2C53">
        <w:rPr>
          <w:rFonts w:cs="Times New Roman"/>
          <w:color w:val="auto"/>
          <w:sz w:val="22"/>
          <w:szCs w:val="22"/>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BF2C53">
        <w:rPr>
          <w:rStyle w:val="BoldItalic"/>
          <w:rFonts w:cs="Times New Roman"/>
          <w:color w:val="auto"/>
          <w:sz w:val="22"/>
          <w:szCs w:val="22"/>
        </w:rPr>
        <w:t>Япония</w:t>
      </w:r>
      <w:r w:rsidRPr="00BF2C53">
        <w:rPr>
          <w:rFonts w:cs="Times New Roman"/>
          <w:color w:val="auto"/>
          <w:sz w:val="22"/>
          <w:szCs w:val="22"/>
        </w:rPr>
        <w:t xml:space="preserve"> в XVIII в. Сегуны и дайме. Положение сословий. Культура стран Востока в XVIII в. </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Обобщение</w:t>
      </w:r>
      <w:r w:rsidRPr="00BF2C53">
        <w:rPr>
          <w:rFonts w:cs="Times New Roman"/>
          <w:color w:val="auto"/>
          <w:sz w:val="22"/>
          <w:szCs w:val="22"/>
        </w:rPr>
        <w:t xml:space="preserve"> (1 ч). Историческое и культурное наследие XVIII в.</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ИСТОРИЯ РОССИИ. РОССИЯ В КОНЦЕ XVII — XVIII в.: </w:t>
      </w:r>
      <w:r w:rsidRPr="00BF2C53">
        <w:rPr>
          <w:rFonts w:cs="Times New Roman"/>
          <w:color w:val="auto"/>
        </w:rPr>
        <w:br/>
        <w:t xml:space="preserve">ОТ ЦАРСТВА К ИМПЕРИИ </w:t>
      </w:r>
      <w:r w:rsidRPr="00BF2C53">
        <w:rPr>
          <w:rStyle w:val="Book"/>
          <w:rFonts w:cs="Times New Roman"/>
          <w:b w:val="0"/>
          <w:bCs w:val="0"/>
          <w:color w:val="auto"/>
        </w:rPr>
        <w:t>(45 ч)</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Введение</w:t>
      </w:r>
      <w:r w:rsidRPr="00BF2C53">
        <w:rPr>
          <w:rFonts w:cs="Times New Roman"/>
          <w:color w:val="auto"/>
          <w:sz w:val="22"/>
          <w:szCs w:val="22"/>
        </w:rPr>
        <w:t xml:space="preserve"> (1 ч).</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Россия в эпоху преобразований Петра I </w:t>
      </w:r>
      <w:r w:rsidRPr="00BF2C53">
        <w:rPr>
          <w:rStyle w:val="Book"/>
          <w:rFonts w:cs="Times New Roman"/>
          <w:b w:val="0"/>
          <w:bCs w:val="0"/>
          <w:color w:val="auto"/>
        </w:rPr>
        <w:t>(11 ч)</w:t>
      </w:r>
    </w:p>
    <w:p w:rsidR="00416B7C" w:rsidRPr="00BF2C53" w:rsidRDefault="00416B7C" w:rsidP="00DD4B31">
      <w:pPr>
        <w:pStyle w:val="body"/>
        <w:spacing w:line="240" w:lineRule="auto"/>
        <w:ind w:firstLine="709"/>
        <w:rPr>
          <w:rFonts w:cs="Times New Roman"/>
          <w:color w:val="auto"/>
          <w:spacing w:val="2"/>
          <w:sz w:val="22"/>
          <w:szCs w:val="22"/>
        </w:rPr>
      </w:pPr>
      <w:r w:rsidRPr="00BF2C53">
        <w:rPr>
          <w:rStyle w:val="BoldItalic"/>
          <w:rFonts w:cs="Times New Roman"/>
          <w:color w:val="auto"/>
          <w:spacing w:val="2"/>
          <w:sz w:val="22"/>
          <w:szCs w:val="22"/>
        </w:rPr>
        <w:t>Причины и предпосылки преобразований</w:t>
      </w:r>
      <w:r w:rsidRPr="00BF2C53">
        <w:rPr>
          <w:rStyle w:val="Italic"/>
          <w:rFonts w:cs="Times New Roman"/>
          <w:color w:val="auto"/>
          <w:spacing w:val="2"/>
          <w:sz w:val="22"/>
          <w:szCs w:val="22"/>
        </w:rPr>
        <w:t>.</w:t>
      </w:r>
      <w:r w:rsidRPr="00BF2C53">
        <w:rPr>
          <w:rFonts w:cs="Times New Roman"/>
          <w:color w:val="auto"/>
          <w:spacing w:val="2"/>
          <w:sz w:val="22"/>
          <w:szCs w:val="22"/>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416B7C" w:rsidRPr="00BF2C53" w:rsidRDefault="00416B7C" w:rsidP="00DD4B31">
      <w:pPr>
        <w:pStyle w:val="body"/>
        <w:spacing w:line="240" w:lineRule="auto"/>
        <w:ind w:firstLine="709"/>
        <w:rPr>
          <w:rFonts w:cs="Times New Roman"/>
          <w:color w:val="auto"/>
          <w:spacing w:val="2"/>
          <w:sz w:val="22"/>
          <w:szCs w:val="22"/>
        </w:rPr>
      </w:pPr>
      <w:r w:rsidRPr="00BF2C53">
        <w:rPr>
          <w:rStyle w:val="BoldItalic"/>
          <w:rFonts w:cs="Times New Roman"/>
          <w:color w:val="auto"/>
          <w:spacing w:val="2"/>
          <w:sz w:val="22"/>
          <w:szCs w:val="22"/>
        </w:rPr>
        <w:t>Экономическая политика.</w:t>
      </w:r>
      <w:r w:rsidRPr="00BF2C53">
        <w:rPr>
          <w:rFonts w:cs="Times New Roman"/>
          <w:color w:val="auto"/>
          <w:spacing w:val="2"/>
          <w:sz w:val="22"/>
          <w:szCs w:val="22"/>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Социальная политика.</w:t>
      </w:r>
      <w:r w:rsidRPr="00BF2C53">
        <w:rPr>
          <w:rFonts w:cs="Times New Roman"/>
          <w:color w:val="auto"/>
          <w:sz w:val="22"/>
          <w:szCs w:val="22"/>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Реформы управления</w:t>
      </w:r>
      <w:r w:rsidRPr="00BF2C53">
        <w:rPr>
          <w:rFonts w:cs="Times New Roman"/>
          <w:color w:val="auto"/>
          <w:sz w:val="22"/>
          <w:szCs w:val="22"/>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Первые гвардейские полки. </w:t>
      </w:r>
      <w:r w:rsidRPr="00BF2C53">
        <w:rPr>
          <w:rStyle w:val="BoldItalic"/>
          <w:rFonts w:cs="Times New Roman"/>
          <w:color w:val="auto"/>
          <w:sz w:val="22"/>
          <w:szCs w:val="22"/>
        </w:rPr>
        <w:t>Создание регулярной армии, военного флота</w:t>
      </w:r>
      <w:r w:rsidRPr="00BF2C53">
        <w:rPr>
          <w:rFonts w:cs="Times New Roman"/>
          <w:color w:val="auto"/>
          <w:sz w:val="22"/>
          <w:szCs w:val="22"/>
        </w:rPr>
        <w:t xml:space="preserve">. Рекрутские наборы.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Церковная реформа</w:t>
      </w:r>
      <w:r w:rsidRPr="00BF2C53">
        <w:rPr>
          <w:rFonts w:cs="Times New Roman"/>
          <w:color w:val="auto"/>
          <w:sz w:val="22"/>
          <w:szCs w:val="22"/>
        </w:rPr>
        <w:t xml:space="preserve">. Упразднение патриаршества, учреждение Синода. Положение инославных конфессий.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Оппозиция реформам Петра I</w:t>
      </w:r>
      <w:r w:rsidRPr="00BF2C53">
        <w:rPr>
          <w:rFonts w:cs="Times New Roman"/>
          <w:color w:val="auto"/>
          <w:sz w:val="22"/>
          <w:szCs w:val="22"/>
        </w:rPr>
        <w:t xml:space="preserve">. Социальные движения в первой четверти XVIII в. Восстания в Астрахани, Башкирии, на Дону. Дело царевича Алексея.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Внешняя политика</w:t>
      </w:r>
      <w:r w:rsidRPr="00BF2C53">
        <w:rPr>
          <w:rFonts w:cs="Times New Roman"/>
          <w:color w:val="auto"/>
          <w:sz w:val="22"/>
          <w:szCs w:val="22"/>
        </w:rPr>
        <w:t xml:space="preserve">. Северная война. Причины и целивойны.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Преобразования Петра I в области культуры</w:t>
      </w:r>
      <w:r w:rsidRPr="00BF2C53">
        <w:rPr>
          <w:rFonts w:cs="Times New Roman"/>
          <w:color w:val="auto"/>
          <w:sz w:val="22"/>
          <w:szCs w:val="22"/>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Петербурге.Кунсткамера. Светская живопись, портрет петровской эпохи. Скульптура и архитектура. Памятники раннего барокко.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среде.Ассамблеи, балы, светские государственные праздники. Европейский стиль в одежде, развлечениях, питании. Изменения в положении женщин.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Итоги, последствия и значение петровских преобразований. Образ Петра I в русской культуре.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Россия после Петра I. Дворцовые перевороты </w:t>
      </w:r>
      <w:r w:rsidRPr="00BF2C53">
        <w:rPr>
          <w:rStyle w:val="Book"/>
          <w:rFonts w:cs="Times New Roman"/>
          <w:b w:val="0"/>
          <w:bCs w:val="0"/>
          <w:color w:val="auto"/>
        </w:rPr>
        <w:t>(7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жизнистраны. </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Fonts w:cs="Times New Roman"/>
          <w:color w:val="auto"/>
          <w:sz w:val="22"/>
          <w:szCs w:val="22"/>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Россия при Елизавете Петровне</w:t>
      </w:r>
      <w:r w:rsidRPr="00BF2C53">
        <w:rPr>
          <w:rFonts w:cs="Times New Roman"/>
          <w:color w:val="auto"/>
          <w:sz w:val="22"/>
          <w:szCs w:val="22"/>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Петр III</w:t>
      </w:r>
      <w:r w:rsidRPr="00BF2C53">
        <w:rPr>
          <w:rFonts w:cs="Times New Roman"/>
          <w:color w:val="auto"/>
          <w:sz w:val="22"/>
          <w:szCs w:val="22"/>
        </w:rPr>
        <w:t xml:space="preserve">. Манифест о вольности дворянства. Причины переворота 28 июня 1762 г.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Россия в 1760—1790-х гг. </w:t>
      </w:r>
      <w:r w:rsidRPr="00BF2C53">
        <w:rPr>
          <w:rFonts w:cs="Times New Roman"/>
          <w:color w:val="auto"/>
        </w:rPr>
        <w:br/>
        <w:t xml:space="preserve">Правление Екатерины II и Павла I </w:t>
      </w:r>
      <w:r w:rsidRPr="00BF2C53">
        <w:rPr>
          <w:rStyle w:val="Book"/>
          <w:rFonts w:cs="Times New Roman"/>
          <w:b w:val="0"/>
          <w:bCs w:val="0"/>
          <w:color w:val="auto"/>
        </w:rPr>
        <w:t>(18 ч)</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Style w:val="BoldItalic"/>
          <w:rFonts w:cs="Times New Roman"/>
          <w:color w:val="auto"/>
          <w:sz w:val="22"/>
          <w:szCs w:val="22"/>
        </w:rPr>
        <w:t>Внутренняя политика Екатерины II</w:t>
      </w:r>
      <w:r w:rsidRPr="00BF2C53">
        <w:rPr>
          <w:rFonts w:cs="Times New Roman"/>
          <w:color w:val="auto"/>
          <w:sz w:val="22"/>
          <w:szCs w:val="22"/>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BF2C53">
        <w:rPr>
          <w:rStyle w:val="Italic"/>
          <w:rFonts w:cs="Times New Roman"/>
          <w:color w:val="auto"/>
          <w:sz w:val="22"/>
          <w:szCs w:val="22"/>
        </w:rPr>
        <w:t xml:space="preserve">.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BF2C53">
        <w:rPr>
          <w:rStyle w:val="Italic"/>
          <w:rFonts w:cs="Times New Roman"/>
          <w:color w:val="auto"/>
          <w:sz w:val="22"/>
          <w:szCs w:val="22"/>
        </w:rPr>
        <w:t>.</w:t>
      </w:r>
      <w:r w:rsidRPr="00BF2C53">
        <w:rPr>
          <w:rFonts w:cs="Times New Roman"/>
          <w:color w:val="auto"/>
          <w:sz w:val="22"/>
          <w:szCs w:val="22"/>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Экономическое развитие России во второй половине XVIII в.</w:t>
      </w:r>
      <w:r w:rsidRPr="00BF2C53">
        <w:rPr>
          <w:rFonts w:cs="Times New Roman"/>
          <w:color w:val="auto"/>
          <w:sz w:val="22"/>
          <w:szCs w:val="22"/>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BF2C53">
        <w:rPr>
          <w:rStyle w:val="Italic"/>
          <w:rFonts w:cs="Times New Roman"/>
          <w:color w:val="auto"/>
          <w:sz w:val="22"/>
          <w:szCs w:val="22"/>
        </w:rPr>
        <w:t>.</w:t>
      </w:r>
      <w:r w:rsidRPr="00BF2C53">
        <w:rPr>
          <w:rFonts w:cs="Times New Roman"/>
          <w:color w:val="auto"/>
          <w:sz w:val="22"/>
          <w:szCs w:val="22"/>
        </w:rPr>
        <w:t xml:space="preserve"> Роль крепостного строя в экономике страны.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Промышленность в городе и деревне. Роль государства, купечества, помещиков в развитии промышленности. Крепостной и вольнонаемный труд</w:t>
      </w:r>
      <w:r w:rsidRPr="00BF2C53">
        <w:rPr>
          <w:rStyle w:val="Italic"/>
          <w:rFonts w:cs="Times New Roman"/>
          <w:color w:val="auto"/>
          <w:sz w:val="22"/>
          <w:szCs w:val="22"/>
        </w:rPr>
        <w:t xml:space="preserve">. </w:t>
      </w:r>
      <w:r w:rsidRPr="00BF2C53">
        <w:rPr>
          <w:rFonts w:cs="Times New Roman"/>
          <w:color w:val="auto"/>
          <w:sz w:val="22"/>
          <w:szCs w:val="22"/>
        </w:rPr>
        <w:t>Привлечение крепостных оброчных крестьян к работе на мануфактурах</w:t>
      </w:r>
      <w:r w:rsidRPr="00BF2C53">
        <w:rPr>
          <w:rStyle w:val="Italic"/>
          <w:rFonts w:cs="Times New Roman"/>
          <w:color w:val="auto"/>
          <w:sz w:val="22"/>
          <w:szCs w:val="22"/>
        </w:rPr>
        <w:t xml:space="preserve">. </w:t>
      </w:r>
      <w:r w:rsidRPr="00BF2C53">
        <w:rPr>
          <w:rFonts w:cs="Times New Roman"/>
          <w:color w:val="auto"/>
          <w:sz w:val="22"/>
          <w:szCs w:val="22"/>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416B7C" w:rsidRPr="00BF2C53" w:rsidRDefault="00416B7C" w:rsidP="00DD4B31">
      <w:pPr>
        <w:pStyle w:val="body"/>
        <w:spacing w:line="240" w:lineRule="auto"/>
        <w:ind w:firstLine="709"/>
        <w:rPr>
          <w:rStyle w:val="BoldItalic"/>
          <w:rFonts w:cs="Times New Roman"/>
          <w:color w:val="auto"/>
          <w:sz w:val="22"/>
          <w:szCs w:val="22"/>
        </w:rPr>
      </w:pPr>
      <w:r w:rsidRPr="00BF2C53">
        <w:rPr>
          <w:rFonts w:cs="Times New Roman"/>
          <w:color w:val="auto"/>
          <w:sz w:val="22"/>
          <w:szCs w:val="22"/>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BF2C53">
        <w:rPr>
          <w:rStyle w:val="Italic"/>
          <w:rFonts w:cs="Times New Roman"/>
          <w:color w:val="auto"/>
          <w:sz w:val="22"/>
          <w:szCs w:val="22"/>
        </w:rPr>
        <w:t xml:space="preserve">. </w:t>
      </w:r>
      <w:r w:rsidRPr="00BF2C53">
        <w:rPr>
          <w:rFonts w:cs="Times New Roman"/>
          <w:color w:val="auto"/>
          <w:sz w:val="22"/>
          <w:szCs w:val="22"/>
        </w:rPr>
        <w:t>Обеспечение активного внешнеторгового баланса</w:t>
      </w:r>
      <w:r w:rsidRPr="00BF2C53">
        <w:rPr>
          <w:rStyle w:val="Italic"/>
          <w:rFonts w:cs="Times New Roman"/>
          <w:color w:val="auto"/>
          <w:sz w:val="22"/>
          <w:szCs w:val="22"/>
        </w:rPr>
        <w:t xml:space="preserve">.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Обострение социальных противоречий</w:t>
      </w:r>
      <w:r w:rsidRPr="00BF2C53">
        <w:rPr>
          <w:rFonts w:cs="Times New Roman"/>
          <w:color w:val="auto"/>
          <w:sz w:val="22"/>
          <w:szCs w:val="22"/>
        </w:rPr>
        <w:t>. Чумной бунт в Москве</w:t>
      </w:r>
      <w:r w:rsidRPr="00BF2C53">
        <w:rPr>
          <w:rStyle w:val="Italic"/>
          <w:rFonts w:cs="Times New Roman"/>
          <w:color w:val="auto"/>
          <w:sz w:val="22"/>
          <w:szCs w:val="22"/>
        </w:rPr>
        <w:t>.</w:t>
      </w:r>
      <w:r w:rsidRPr="00BF2C53">
        <w:rPr>
          <w:rFonts w:cs="Times New Roman"/>
          <w:color w:val="auto"/>
          <w:sz w:val="22"/>
          <w:szCs w:val="22"/>
        </w:rPr>
        <w:t xml:space="preserve"> Восстание под предводительством Емельяна Пугачева. Антидворянский и антикрепостнический характер движения</w:t>
      </w:r>
      <w:r w:rsidRPr="00BF2C53">
        <w:rPr>
          <w:rStyle w:val="Italic"/>
          <w:rFonts w:cs="Times New Roman"/>
          <w:color w:val="auto"/>
          <w:sz w:val="22"/>
          <w:szCs w:val="22"/>
        </w:rPr>
        <w:t xml:space="preserve">. </w:t>
      </w:r>
      <w:r w:rsidRPr="00BF2C53">
        <w:rPr>
          <w:rFonts w:cs="Times New Roman"/>
          <w:color w:val="auto"/>
          <w:sz w:val="22"/>
          <w:szCs w:val="22"/>
        </w:rPr>
        <w:t>Роль казачества, народов Урала и Поволжья в восстании</w:t>
      </w:r>
      <w:r w:rsidRPr="00BF2C53">
        <w:rPr>
          <w:rStyle w:val="Italic"/>
          <w:rFonts w:cs="Times New Roman"/>
          <w:color w:val="auto"/>
          <w:sz w:val="22"/>
          <w:szCs w:val="22"/>
        </w:rPr>
        <w:t>.</w:t>
      </w:r>
      <w:r w:rsidRPr="00BF2C53">
        <w:rPr>
          <w:rFonts w:cs="Times New Roman"/>
          <w:color w:val="auto"/>
          <w:sz w:val="22"/>
          <w:szCs w:val="22"/>
        </w:rPr>
        <w:t xml:space="preserve"> Влияние восстания на внутреннюю политику и развитие общественной мысли.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Внешняя политика России второй половины XVIII в., ее основные задачи.</w:t>
      </w:r>
      <w:r w:rsidRPr="00BF2C53">
        <w:rPr>
          <w:rFonts w:cs="Times New Roman"/>
          <w:color w:val="auto"/>
          <w:sz w:val="22"/>
          <w:szCs w:val="22"/>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Fonts w:cs="Times New Roman"/>
          <w:color w:val="auto"/>
          <w:sz w:val="22"/>
          <w:szCs w:val="22"/>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sidRPr="00BF2C53">
        <w:rPr>
          <w:rStyle w:val="Italic"/>
          <w:rFonts w:cs="Times New Roman"/>
          <w:color w:val="auto"/>
          <w:sz w:val="22"/>
          <w:szCs w:val="22"/>
        </w:rPr>
        <w:t xml:space="preserve">.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 xml:space="preserve">Россия при Павле I. </w:t>
      </w:r>
      <w:r w:rsidRPr="00BF2C53">
        <w:rPr>
          <w:rFonts w:cs="Times New Roman"/>
          <w:color w:val="auto"/>
          <w:sz w:val="22"/>
          <w:szCs w:val="22"/>
        </w:rPr>
        <w:t xml:space="preserve">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Культурное пространство Российской империи в XVIII в. </w:t>
      </w:r>
      <w:r w:rsidRPr="00BF2C53">
        <w:rPr>
          <w:rStyle w:val="Book"/>
          <w:rFonts w:cs="Times New Roman"/>
          <w:b w:val="0"/>
          <w:bCs w:val="0"/>
          <w:color w:val="auto"/>
        </w:rPr>
        <w:t>(6</w:t>
      </w:r>
      <w:r w:rsidR="00EF465C" w:rsidRPr="00BF2C53">
        <w:rPr>
          <w:rStyle w:val="Book"/>
          <w:rFonts w:cs="Times New Roman"/>
          <w:b w:val="0"/>
          <w:bCs w:val="0"/>
          <w:color w:val="auto"/>
        </w:rPr>
        <w:t> </w:t>
      </w:r>
      <w:r w:rsidRPr="00BF2C53">
        <w:rPr>
          <w:rStyle w:val="Book"/>
          <w:rFonts w:cs="Times New Roman"/>
          <w:b w:val="0"/>
          <w:bCs w:val="0"/>
          <w:color w:val="auto"/>
        </w:rPr>
        <w:t>ч)</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BF2C53">
        <w:rPr>
          <w:rStyle w:val="Italic"/>
          <w:rFonts w:cs="Times New Roman"/>
          <w:color w:val="auto"/>
          <w:sz w:val="22"/>
          <w:szCs w:val="22"/>
        </w:rPr>
        <w:t>.</w:t>
      </w:r>
      <w:r w:rsidRPr="00BF2C53">
        <w:rPr>
          <w:rFonts w:cs="Times New Roman"/>
          <w:color w:val="auto"/>
          <w:sz w:val="22"/>
          <w:szCs w:val="22"/>
        </w:rPr>
        <w:t xml:space="preserve"> Усиление внимания к жизни и культуре русского народа и историческому прошлому России к концу столетия.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Культура и быт российских сословий. Дворянство: жизнь и быт дворянской усадьбы. Духовенство. Купечество. Крестьянство.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BF2C53">
        <w:rPr>
          <w:rStyle w:val="Italic"/>
          <w:rFonts w:cs="Times New Roman"/>
          <w:color w:val="auto"/>
          <w:spacing w:val="-2"/>
          <w:sz w:val="22"/>
          <w:szCs w:val="22"/>
        </w:rPr>
        <w:t xml:space="preserve">. </w:t>
      </w:r>
      <w:r w:rsidRPr="00BF2C53">
        <w:rPr>
          <w:rFonts w:cs="Times New Roman"/>
          <w:color w:val="auto"/>
          <w:spacing w:val="-2"/>
          <w:sz w:val="22"/>
          <w:szCs w:val="22"/>
        </w:rPr>
        <w:t>Изучение российской словесности и развитие русского литературного языка</w:t>
      </w:r>
      <w:r w:rsidRPr="00BF2C53">
        <w:rPr>
          <w:rStyle w:val="Italic"/>
          <w:rFonts w:cs="Times New Roman"/>
          <w:color w:val="auto"/>
          <w:spacing w:val="-2"/>
          <w:sz w:val="22"/>
          <w:szCs w:val="22"/>
        </w:rPr>
        <w:t xml:space="preserve">. </w:t>
      </w:r>
      <w:r w:rsidRPr="00BF2C53">
        <w:rPr>
          <w:rFonts w:cs="Times New Roman"/>
          <w:color w:val="auto"/>
          <w:spacing w:val="-2"/>
          <w:sz w:val="22"/>
          <w:szCs w:val="22"/>
        </w:rPr>
        <w:t>Российская академия</w:t>
      </w:r>
      <w:r w:rsidRPr="00BF2C53">
        <w:rPr>
          <w:rStyle w:val="Italic"/>
          <w:rFonts w:cs="Times New Roman"/>
          <w:color w:val="auto"/>
          <w:spacing w:val="-2"/>
          <w:sz w:val="22"/>
          <w:szCs w:val="22"/>
        </w:rPr>
        <w:t xml:space="preserve">. </w:t>
      </w:r>
      <w:r w:rsidRPr="00BF2C53">
        <w:rPr>
          <w:rFonts w:cs="Times New Roman"/>
          <w:color w:val="auto"/>
          <w:spacing w:val="-2"/>
          <w:sz w:val="22"/>
          <w:szCs w:val="22"/>
        </w:rPr>
        <w:t xml:space="preserve">Е. Р. Дашкова. М. В. Ломоносов и его роль в становлении российской науки и образования.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Образование в России в XVIII в. Основные педагогические идеи</w:t>
      </w:r>
      <w:r w:rsidRPr="00BF2C53">
        <w:rPr>
          <w:rStyle w:val="Italic"/>
          <w:rFonts w:cs="Times New Roman"/>
          <w:color w:val="auto"/>
          <w:sz w:val="22"/>
          <w:szCs w:val="22"/>
        </w:rPr>
        <w:t xml:space="preserve">. </w:t>
      </w:r>
      <w:r w:rsidRPr="00BF2C53">
        <w:rPr>
          <w:rFonts w:cs="Times New Roman"/>
          <w:color w:val="auto"/>
          <w:sz w:val="22"/>
          <w:szCs w:val="22"/>
        </w:rPr>
        <w:t>Воспитание «новой породы» людей.Основание воспитательных домов в Санкт-Петербурге и Москве</w:t>
      </w:r>
      <w:r w:rsidRPr="00BF2C53">
        <w:rPr>
          <w:rStyle w:val="Italic"/>
          <w:rFonts w:cs="Times New Roman"/>
          <w:color w:val="auto"/>
          <w:sz w:val="22"/>
          <w:szCs w:val="22"/>
        </w:rPr>
        <w:t>,</w:t>
      </w:r>
      <w:r w:rsidRPr="00BF2C53">
        <w:rPr>
          <w:rFonts w:cs="Times New Roman"/>
          <w:color w:val="auto"/>
          <w:sz w:val="22"/>
          <w:szCs w:val="22"/>
        </w:rPr>
        <w:t xml:space="preserve"> Института благородных девиц в Смольном монастыре</w:t>
      </w:r>
      <w:r w:rsidRPr="00BF2C53">
        <w:rPr>
          <w:rStyle w:val="Italic"/>
          <w:rFonts w:cs="Times New Roman"/>
          <w:color w:val="auto"/>
          <w:sz w:val="22"/>
          <w:szCs w:val="22"/>
        </w:rPr>
        <w:t xml:space="preserve">. </w:t>
      </w:r>
      <w:r w:rsidRPr="00BF2C53">
        <w:rPr>
          <w:rFonts w:cs="Times New Roman"/>
          <w:color w:val="auto"/>
          <w:sz w:val="22"/>
          <w:szCs w:val="22"/>
        </w:rPr>
        <w:t>Сословные учебныезаведения для юношества из дворянства</w:t>
      </w:r>
      <w:r w:rsidRPr="00BF2C53">
        <w:rPr>
          <w:rStyle w:val="Italic"/>
          <w:rFonts w:cs="Times New Roman"/>
          <w:color w:val="auto"/>
          <w:sz w:val="22"/>
          <w:szCs w:val="22"/>
        </w:rPr>
        <w:t>.</w:t>
      </w:r>
      <w:r w:rsidRPr="00BF2C53">
        <w:rPr>
          <w:rFonts w:cs="Times New Roman"/>
          <w:color w:val="auto"/>
          <w:sz w:val="22"/>
          <w:szCs w:val="22"/>
        </w:rPr>
        <w:t xml:space="preserve"> Московский университет — первый российский университет.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BF2C53">
        <w:rPr>
          <w:rStyle w:val="Italic"/>
          <w:rFonts w:cs="Times New Roman"/>
          <w:color w:val="auto"/>
          <w:sz w:val="22"/>
          <w:szCs w:val="22"/>
        </w:rPr>
        <w:t xml:space="preserve">. </w:t>
      </w:r>
      <w:r w:rsidRPr="00BF2C53">
        <w:rPr>
          <w:rFonts w:cs="Times New Roman"/>
          <w:color w:val="auto"/>
          <w:sz w:val="22"/>
          <w:szCs w:val="22"/>
        </w:rPr>
        <w:t>Барокко в архитектуре Москвы и Петербурга</w:t>
      </w:r>
      <w:r w:rsidRPr="00BF2C53">
        <w:rPr>
          <w:rStyle w:val="Italic"/>
          <w:rFonts w:cs="Times New Roman"/>
          <w:color w:val="auto"/>
          <w:sz w:val="22"/>
          <w:szCs w:val="22"/>
        </w:rPr>
        <w:t>.</w:t>
      </w:r>
      <w:r w:rsidRPr="00BF2C53">
        <w:rPr>
          <w:rFonts w:cs="Times New Roman"/>
          <w:color w:val="auto"/>
          <w:sz w:val="22"/>
          <w:szCs w:val="22"/>
        </w:rPr>
        <w:t xml:space="preserve"> Переход к классицизму, создание архитектурных ансамблей в стиле классицизма в обеих столицах.В. И. Баженов, М. Ф. Казаков, Ф. Ф. Растрелли.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BF2C53">
        <w:rPr>
          <w:rStyle w:val="Italic"/>
          <w:rFonts w:cs="Times New Roman"/>
          <w:color w:val="auto"/>
          <w:sz w:val="22"/>
          <w:szCs w:val="22"/>
        </w:rPr>
        <w:t xml:space="preserve">.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Наш край</w:t>
      </w:r>
      <w:r w:rsidRPr="00BF2C53">
        <w:rPr>
          <w:rFonts w:cs="Times New Roman"/>
          <w:color w:val="auto"/>
          <w:sz w:val="22"/>
          <w:szCs w:val="22"/>
        </w:rPr>
        <w:t xml:space="preserve"> в XVIII в. </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Обобщение</w:t>
      </w:r>
      <w:r w:rsidRPr="00BF2C53">
        <w:rPr>
          <w:rFonts w:cs="Times New Roman"/>
          <w:color w:val="auto"/>
          <w:sz w:val="22"/>
          <w:szCs w:val="22"/>
        </w:rPr>
        <w:t xml:space="preserve"> (2 ч).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 xml:space="preserve">ВСЕОБЩАЯ ИСТОРИЯ. ИСТОРИЯ НОВОГО ВРЕМЕНИ. </w:t>
      </w:r>
      <w:r w:rsidRPr="00BF2C53">
        <w:rPr>
          <w:rFonts w:cs="Times New Roman"/>
          <w:color w:val="auto"/>
        </w:rPr>
        <w:br/>
        <w:t xml:space="preserve">XIX — НАЧАЛО ХХ в. </w:t>
      </w:r>
      <w:r w:rsidRPr="00BF2C53">
        <w:rPr>
          <w:rStyle w:val="Book"/>
          <w:rFonts w:cs="Times New Roman"/>
          <w:b w:val="0"/>
          <w:bCs w:val="0"/>
          <w:color w:val="auto"/>
        </w:rPr>
        <w:t>(23 ч)</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Введение</w:t>
      </w:r>
      <w:r w:rsidRPr="00BF2C53">
        <w:rPr>
          <w:rFonts w:cs="Times New Roman"/>
          <w:color w:val="auto"/>
          <w:sz w:val="22"/>
          <w:szCs w:val="22"/>
        </w:rPr>
        <w:t xml:space="preserve"> (1 ч).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Европа в начале XIX в.</w:t>
      </w:r>
      <w:r w:rsidRPr="00BF2C53">
        <w:rPr>
          <w:rStyle w:val="Book"/>
          <w:rFonts w:cs="Times New Roman"/>
          <w:b w:val="0"/>
          <w:bCs w:val="0"/>
          <w:color w:val="auto"/>
        </w:rPr>
        <w:t>(2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Развитие индустриального общества в первой половине XIX</w:t>
      </w:r>
      <w:r w:rsidR="00EF465C" w:rsidRPr="00BF2C53">
        <w:rPr>
          <w:rFonts w:cs="Times New Roman"/>
          <w:color w:val="auto"/>
        </w:rPr>
        <w:t> </w:t>
      </w:r>
      <w:r w:rsidRPr="00BF2C53">
        <w:rPr>
          <w:rFonts w:cs="Times New Roman"/>
          <w:color w:val="auto"/>
        </w:rPr>
        <w:t xml:space="preserve">в.:экономика, социальные отношения,политические процессы </w:t>
      </w:r>
      <w:r w:rsidRPr="00BF2C53">
        <w:rPr>
          <w:rStyle w:val="Book"/>
          <w:rFonts w:cs="Times New Roman"/>
          <w:b w:val="0"/>
          <w:bCs w:val="0"/>
          <w:color w:val="auto"/>
        </w:rPr>
        <w:t>(2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Политическое развитие европейских странв 1815—1840-е гг. </w:t>
      </w:r>
      <w:r w:rsidRPr="00BF2C53">
        <w:rPr>
          <w:rStyle w:val="Book"/>
          <w:rFonts w:cs="Times New Roman"/>
          <w:b w:val="0"/>
          <w:bCs w:val="0"/>
          <w:color w:val="auto"/>
        </w:rPr>
        <w:t>(2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Страны Европы и Северной Америкив середине ХIХ — начале ХХ в.</w:t>
      </w:r>
      <w:r w:rsidRPr="00BF2C53">
        <w:rPr>
          <w:rStyle w:val="Book"/>
          <w:rFonts w:cs="Times New Roman"/>
          <w:b w:val="0"/>
          <w:bCs w:val="0"/>
          <w:color w:val="auto"/>
        </w:rPr>
        <w:t>(6 ч)</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Великобритания</w:t>
      </w:r>
      <w:r w:rsidRPr="00BF2C53">
        <w:rPr>
          <w:rFonts w:cs="Times New Roman"/>
          <w:color w:val="auto"/>
          <w:sz w:val="22"/>
          <w:szCs w:val="22"/>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Франция.</w:t>
      </w:r>
      <w:r w:rsidRPr="00BF2C53">
        <w:rPr>
          <w:rFonts w:cs="Times New Roman"/>
          <w:color w:val="auto"/>
          <w:sz w:val="22"/>
          <w:szCs w:val="22"/>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Италия.</w:t>
      </w:r>
      <w:r w:rsidRPr="00BF2C53">
        <w:rPr>
          <w:rFonts w:cs="Times New Roman"/>
          <w:color w:val="auto"/>
          <w:sz w:val="22"/>
          <w:szCs w:val="22"/>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416B7C" w:rsidRPr="00BF2C53" w:rsidRDefault="00416B7C" w:rsidP="00DD4B31">
      <w:pPr>
        <w:pStyle w:val="body"/>
        <w:spacing w:line="240" w:lineRule="auto"/>
        <w:ind w:firstLine="709"/>
        <w:rPr>
          <w:rFonts w:cs="Times New Roman"/>
          <w:color w:val="auto"/>
          <w:spacing w:val="-1"/>
          <w:sz w:val="22"/>
          <w:szCs w:val="22"/>
        </w:rPr>
      </w:pPr>
      <w:r w:rsidRPr="00BF2C53">
        <w:rPr>
          <w:rStyle w:val="BoldItalic"/>
          <w:rFonts w:cs="Times New Roman"/>
          <w:color w:val="auto"/>
          <w:spacing w:val="-1"/>
          <w:sz w:val="22"/>
          <w:szCs w:val="22"/>
        </w:rPr>
        <w:t>Германия.</w:t>
      </w:r>
      <w:r w:rsidRPr="00BF2C53">
        <w:rPr>
          <w:rFonts w:cs="Times New Roman"/>
          <w:color w:val="auto"/>
          <w:spacing w:val="-1"/>
          <w:sz w:val="22"/>
          <w:szCs w:val="22"/>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Страны Центральной и Юго-Восточной Европы во второй половине XIX — начале XX в</w:t>
      </w:r>
      <w:r w:rsidRPr="00BF2C53">
        <w:rPr>
          <w:rStyle w:val="Italic"/>
          <w:rFonts w:cs="Times New Roman"/>
          <w:color w:val="auto"/>
          <w:sz w:val="22"/>
          <w:szCs w:val="22"/>
        </w:rPr>
        <w:t xml:space="preserve">. </w:t>
      </w:r>
      <w:r w:rsidRPr="00BF2C53">
        <w:rPr>
          <w:rFonts w:cs="Times New Roman"/>
          <w:color w:val="auto"/>
          <w:sz w:val="22"/>
          <w:szCs w:val="22"/>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Соединенные Штаты Америки</w:t>
      </w:r>
      <w:r w:rsidRPr="00BF2C53">
        <w:rPr>
          <w:rFonts w:cs="Times New Roman"/>
          <w:color w:val="auto"/>
          <w:sz w:val="22"/>
          <w:szCs w:val="22"/>
        </w:rPr>
        <w:t xml:space="preserve">. Север и Юг:экономика,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rsidR="00416B7C" w:rsidRPr="00BF2C53" w:rsidRDefault="00416B7C" w:rsidP="00DD4B31">
      <w:pPr>
        <w:pStyle w:val="body"/>
        <w:spacing w:line="240" w:lineRule="auto"/>
        <w:ind w:firstLine="709"/>
        <w:rPr>
          <w:rStyle w:val="BoldItalic"/>
          <w:rFonts w:cs="Times New Roman"/>
          <w:color w:val="auto"/>
          <w:sz w:val="22"/>
          <w:szCs w:val="22"/>
        </w:rPr>
      </w:pPr>
      <w:r w:rsidRPr="00BF2C53">
        <w:rPr>
          <w:rStyle w:val="BoldItalic"/>
          <w:rFonts w:cs="Times New Roman"/>
          <w:color w:val="auto"/>
          <w:sz w:val="22"/>
          <w:szCs w:val="22"/>
        </w:rPr>
        <w:t xml:space="preserve">Экономическое и социально-политическое развитие стран Европы и США в конце XIX — начале ХХ 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Страны Латинской Америки в XIX — начале ХХ в. </w:t>
      </w:r>
      <w:r w:rsidRPr="00BF2C53">
        <w:rPr>
          <w:rStyle w:val="Book"/>
          <w:rFonts w:cs="Times New Roman"/>
          <w:b w:val="0"/>
          <w:bCs w:val="0"/>
          <w:color w:val="auto"/>
        </w:rPr>
        <w:t>(2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Страны Азии в ХIХ — начале ХХ в. </w:t>
      </w:r>
      <w:r w:rsidRPr="00BF2C53">
        <w:rPr>
          <w:rStyle w:val="Book"/>
          <w:rFonts w:cs="Times New Roman"/>
          <w:b w:val="0"/>
          <w:bCs w:val="0"/>
          <w:color w:val="auto"/>
        </w:rPr>
        <w:t>(3 ч)</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Япония.</w:t>
      </w:r>
      <w:r w:rsidRPr="00BF2C53">
        <w:rPr>
          <w:rFonts w:cs="Times New Roman"/>
          <w:color w:val="auto"/>
          <w:sz w:val="22"/>
          <w:szCs w:val="22"/>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Китай.</w:t>
      </w:r>
      <w:r w:rsidRPr="00BF2C53">
        <w:rPr>
          <w:rFonts w:cs="Times New Roman"/>
          <w:color w:val="auto"/>
          <w:sz w:val="22"/>
          <w:szCs w:val="22"/>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Османская империя</w:t>
      </w:r>
      <w:r w:rsidRPr="00BF2C53">
        <w:rPr>
          <w:rStyle w:val="Italic"/>
          <w:rFonts w:cs="Times New Roman"/>
          <w:color w:val="auto"/>
          <w:sz w:val="22"/>
          <w:szCs w:val="22"/>
        </w:rPr>
        <w:t>.</w:t>
      </w:r>
      <w:r w:rsidRPr="00BF2C53">
        <w:rPr>
          <w:rFonts w:cs="Times New Roman"/>
          <w:color w:val="auto"/>
          <w:sz w:val="22"/>
          <w:szCs w:val="22"/>
        </w:rPr>
        <w:t xml:space="preserve"> Традиционные устои и попытки проведения реформ. Политика Танзимата. Принятие конституции. Младотурецкая революция 1908—1909 гг.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Революция 1905—1911 г. в </w:t>
      </w:r>
      <w:r w:rsidRPr="00BF2C53">
        <w:rPr>
          <w:rStyle w:val="BoldItalic"/>
          <w:rFonts w:cs="Times New Roman"/>
          <w:color w:val="auto"/>
          <w:sz w:val="22"/>
          <w:szCs w:val="22"/>
        </w:rPr>
        <w:t>Иране.</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Индия.</w:t>
      </w:r>
      <w:r w:rsidRPr="00BF2C53">
        <w:rPr>
          <w:rFonts w:cs="Times New Roman"/>
          <w:color w:val="auto"/>
          <w:sz w:val="22"/>
          <w:szCs w:val="22"/>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Народы Африки в ХIХ — начале ХХ в. </w:t>
      </w:r>
      <w:r w:rsidRPr="00BF2C53">
        <w:rPr>
          <w:rStyle w:val="Book"/>
          <w:rFonts w:cs="Times New Roman"/>
          <w:b w:val="0"/>
          <w:bCs w:val="0"/>
          <w:color w:val="auto"/>
        </w:rPr>
        <w:t>(1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Завершение колониального раздела мира. Колониальныепорядки и традиционные общественные отношения в странах Африки. Выступления против колонизаторов. Англо-бурская война.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Развитие культуры в XIX — начале ХХ в. </w:t>
      </w:r>
      <w:r w:rsidRPr="00BF2C53">
        <w:rPr>
          <w:rStyle w:val="Book"/>
          <w:rFonts w:cs="Times New Roman"/>
          <w:b w:val="0"/>
          <w:bCs w:val="0"/>
          <w:color w:val="auto"/>
        </w:rPr>
        <w:t>(2 ч)</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Международные отношения в XIX — начале XX в. </w:t>
      </w:r>
      <w:r w:rsidRPr="00BF2C53">
        <w:rPr>
          <w:rStyle w:val="Book"/>
          <w:rFonts w:cs="Times New Roman"/>
          <w:b w:val="0"/>
          <w:bCs w:val="0"/>
          <w:color w:val="auto"/>
        </w:rPr>
        <w:t>(1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Обобщение</w:t>
      </w:r>
      <w:r w:rsidRPr="00BF2C53">
        <w:rPr>
          <w:rFonts w:cs="Times New Roman"/>
          <w:color w:val="auto"/>
          <w:sz w:val="22"/>
          <w:szCs w:val="22"/>
        </w:rPr>
        <w:t xml:space="preserve"> (1 ч). Историческое и культурное наследиеXIX в.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ИСТОРИЯ РОССИИ. РОССИЙСКАЯ ИМПЕРИЯ </w:t>
      </w:r>
      <w:r w:rsidRPr="00BF2C53">
        <w:rPr>
          <w:rFonts w:cs="Times New Roman"/>
          <w:color w:val="auto"/>
        </w:rPr>
        <w:br/>
        <w:t xml:space="preserve">В XIX — НАЧАЛЕ XX В. </w:t>
      </w:r>
      <w:r w:rsidRPr="00BF2C53">
        <w:rPr>
          <w:rStyle w:val="Book"/>
          <w:rFonts w:cs="Times New Roman"/>
          <w:b w:val="0"/>
          <w:bCs w:val="0"/>
          <w:color w:val="auto"/>
        </w:rPr>
        <w:t>(45 ч)</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Введение</w:t>
      </w:r>
      <w:r w:rsidRPr="00BF2C53">
        <w:rPr>
          <w:rStyle w:val="Book"/>
          <w:rFonts w:cs="Times New Roman"/>
          <w:color w:val="auto"/>
          <w:sz w:val="22"/>
          <w:szCs w:val="22"/>
        </w:rPr>
        <w:t>(1 ч).</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Александровская эпоха: государственный либерализм </w:t>
      </w:r>
      <w:r w:rsidRPr="00BF2C53">
        <w:rPr>
          <w:rStyle w:val="Book"/>
          <w:rFonts w:cs="Times New Roman"/>
          <w:b w:val="0"/>
          <w:bCs w:val="0"/>
          <w:color w:val="auto"/>
        </w:rPr>
        <w:t>(7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BF2C53">
        <w:rPr>
          <w:rStyle w:val="Italic"/>
          <w:rFonts w:cs="Times New Roman"/>
          <w:color w:val="auto"/>
          <w:sz w:val="22"/>
          <w:szCs w:val="22"/>
        </w:rPr>
        <w:t>.</w:t>
      </w:r>
      <w:r w:rsidRPr="00BF2C53">
        <w:rPr>
          <w:rFonts w:cs="Times New Roman"/>
          <w:color w:val="auto"/>
          <w:sz w:val="22"/>
          <w:szCs w:val="22"/>
        </w:rPr>
        <w:t xml:space="preserve"> Тайные организации: Союз спасения, Союз благоденствия, Северное и Южное общества. Восстание декабристов 14 декабря 1825 г. </w:t>
      </w:r>
    </w:p>
    <w:p w:rsidR="00416B7C" w:rsidRPr="00BF2C53" w:rsidRDefault="00416B7C" w:rsidP="00DD4B31">
      <w:pPr>
        <w:pStyle w:val="h3"/>
        <w:spacing w:before="0" w:after="0" w:line="240" w:lineRule="auto"/>
        <w:ind w:firstLine="709"/>
        <w:jc w:val="both"/>
        <w:rPr>
          <w:rStyle w:val="BoldItalic"/>
          <w:rFonts w:cs="Times New Roman"/>
          <w:b/>
          <w:bCs/>
          <w:color w:val="auto"/>
        </w:rPr>
      </w:pPr>
      <w:r w:rsidRPr="00BF2C53">
        <w:rPr>
          <w:rFonts w:cs="Times New Roman"/>
          <w:color w:val="auto"/>
        </w:rPr>
        <w:t xml:space="preserve">Николаевское самодержавие:государственный консерватизм </w:t>
      </w:r>
      <w:r w:rsidRPr="00BF2C53">
        <w:rPr>
          <w:rStyle w:val="Book"/>
          <w:rFonts w:cs="Times New Roman"/>
          <w:b w:val="0"/>
          <w:bCs w:val="0"/>
          <w:color w:val="auto"/>
        </w:rPr>
        <w:t>(5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Сословная структура российского общества. Крепостное хозяйство. Помещик и крестьянин, конфликты и сотрудничество</w:t>
      </w:r>
      <w:r w:rsidRPr="00BF2C53">
        <w:rPr>
          <w:rStyle w:val="Italic"/>
          <w:rFonts w:cs="Times New Roman"/>
          <w:color w:val="auto"/>
          <w:sz w:val="22"/>
          <w:szCs w:val="22"/>
        </w:rPr>
        <w:t>.</w:t>
      </w:r>
      <w:r w:rsidRPr="00BF2C53">
        <w:rPr>
          <w:rFonts w:cs="Times New Roman"/>
          <w:color w:val="auto"/>
          <w:sz w:val="22"/>
          <w:szCs w:val="22"/>
        </w:rPr>
        <w:t xml:space="preserve"> Промышленный переворот и его особенности в России. Начало железнодорожного строительства. Москва и Петербург: спор двух столиц</w:t>
      </w:r>
      <w:r w:rsidRPr="00BF2C53">
        <w:rPr>
          <w:rStyle w:val="Italic"/>
          <w:rFonts w:cs="Times New Roman"/>
          <w:color w:val="auto"/>
          <w:sz w:val="22"/>
          <w:szCs w:val="22"/>
        </w:rPr>
        <w:t>.</w:t>
      </w:r>
      <w:r w:rsidRPr="00BF2C53">
        <w:rPr>
          <w:rFonts w:cs="Times New Roman"/>
          <w:color w:val="auto"/>
          <w:sz w:val="22"/>
          <w:szCs w:val="22"/>
        </w:rPr>
        <w:t xml:space="preserve"> Города как административные, торговые и промышленные центры. Городское самоуправление. </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Fonts w:cs="Times New Roman"/>
          <w:color w:val="auto"/>
          <w:sz w:val="22"/>
          <w:szCs w:val="22"/>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BF2C53">
        <w:rPr>
          <w:rStyle w:val="Italic"/>
          <w:rFonts w:cs="Times New Roman"/>
          <w:color w:val="auto"/>
          <w:sz w:val="22"/>
          <w:szCs w:val="22"/>
        </w:rPr>
        <w:t xml:space="preserve">. </w:t>
      </w:r>
      <w:r w:rsidRPr="00BF2C53">
        <w:rPr>
          <w:rFonts w:cs="Times New Roman"/>
          <w:color w:val="auto"/>
          <w:sz w:val="22"/>
          <w:szCs w:val="22"/>
        </w:rPr>
        <w:t>А. И. Герцен</w:t>
      </w:r>
      <w:r w:rsidRPr="00BF2C53">
        <w:rPr>
          <w:rStyle w:val="Italic"/>
          <w:rFonts w:cs="Times New Roman"/>
          <w:color w:val="auto"/>
          <w:sz w:val="22"/>
          <w:szCs w:val="22"/>
        </w:rPr>
        <w:t xml:space="preserve">. </w:t>
      </w:r>
      <w:r w:rsidRPr="00BF2C53">
        <w:rPr>
          <w:rFonts w:cs="Times New Roman"/>
          <w:color w:val="auto"/>
          <w:sz w:val="22"/>
          <w:szCs w:val="22"/>
        </w:rPr>
        <w:t>Влияние немецкой философии и французского социализма на русскую общественную мысль.Россия и Европа как центральный пункт общественных дебатов</w:t>
      </w:r>
      <w:r w:rsidRPr="00BF2C53">
        <w:rPr>
          <w:rStyle w:val="Italic"/>
          <w:rFonts w:cs="Times New Roman"/>
          <w:color w:val="auto"/>
          <w:sz w:val="22"/>
          <w:szCs w:val="22"/>
        </w:rPr>
        <w:t xml:space="preserve">.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Культурное пространство империив первой половине XIX в.</w:t>
      </w:r>
      <w:r w:rsidRPr="00BF2C53">
        <w:rPr>
          <w:rStyle w:val="Book"/>
          <w:rFonts w:cs="Times New Roman"/>
          <w:b w:val="0"/>
          <w:bCs w:val="0"/>
          <w:color w:val="auto"/>
        </w:rPr>
        <w:t>(3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BF2C53">
        <w:rPr>
          <w:rStyle w:val="Italic"/>
          <w:rFonts w:cs="Times New Roman"/>
          <w:color w:val="auto"/>
          <w:sz w:val="22"/>
          <w:szCs w:val="22"/>
        </w:rPr>
        <w:t>.</w:t>
      </w:r>
      <w:r w:rsidRPr="00BF2C53">
        <w:rPr>
          <w:rFonts w:cs="Times New Roman"/>
          <w:color w:val="auto"/>
          <w:sz w:val="22"/>
          <w:szCs w:val="22"/>
        </w:rPr>
        <w:t xml:space="preserve"> Российская культура как часть европейской культуры.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Народы России в первой половине XIX в. </w:t>
      </w:r>
      <w:r w:rsidRPr="00BF2C53">
        <w:rPr>
          <w:rStyle w:val="Book"/>
          <w:rFonts w:cs="Times New Roman"/>
          <w:b w:val="0"/>
          <w:bCs w:val="0"/>
          <w:color w:val="auto"/>
        </w:rPr>
        <w:t>(2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Социальная и правовая модернизация страны </w:t>
      </w:r>
      <w:r w:rsidRPr="00BF2C53">
        <w:rPr>
          <w:rFonts w:cs="Times New Roman"/>
          <w:color w:val="auto"/>
        </w:rPr>
        <w:br/>
        <w:t xml:space="preserve">при Александре II </w:t>
      </w:r>
      <w:r w:rsidRPr="00BF2C53">
        <w:rPr>
          <w:rStyle w:val="Book"/>
          <w:rFonts w:cs="Times New Roman"/>
          <w:b w:val="0"/>
          <w:bCs w:val="0"/>
          <w:color w:val="auto"/>
        </w:rPr>
        <w:t>(6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BF2C53">
        <w:rPr>
          <w:rStyle w:val="Italic"/>
          <w:rFonts w:cs="Times New Roman"/>
          <w:color w:val="auto"/>
          <w:sz w:val="22"/>
          <w:szCs w:val="22"/>
        </w:rPr>
        <w:t>.</w:t>
      </w:r>
      <w:r w:rsidRPr="00BF2C53">
        <w:rPr>
          <w:rFonts w:cs="Times New Roman"/>
          <w:color w:val="auto"/>
          <w:sz w:val="22"/>
          <w:szCs w:val="22"/>
        </w:rPr>
        <w:t xml:space="preserve"> Конституционный вопрос.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Россия в 1880—1890-х гг. </w:t>
      </w:r>
      <w:r w:rsidRPr="00BF2C53">
        <w:rPr>
          <w:rStyle w:val="Book"/>
          <w:rFonts w:cs="Times New Roman"/>
          <w:b w:val="0"/>
          <w:bCs w:val="0"/>
          <w:color w:val="auto"/>
        </w:rPr>
        <w:t>(4 ч)</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Fonts w:cs="Times New Roman"/>
          <w:color w:val="auto"/>
          <w:sz w:val="22"/>
          <w:szCs w:val="22"/>
        </w:rPr>
        <w:t>«Народное самодержавие» Александра III.Идеология самобытного развития России. Государственный национализм. Реформы и «контрреформы». Политика консервативной стабилизации</w:t>
      </w:r>
      <w:r w:rsidRPr="00BF2C53">
        <w:rPr>
          <w:rStyle w:val="Italic"/>
          <w:rFonts w:cs="Times New Roman"/>
          <w:color w:val="auto"/>
          <w:sz w:val="22"/>
          <w:szCs w:val="22"/>
        </w:rPr>
        <w:t xml:space="preserve">. </w:t>
      </w:r>
      <w:r w:rsidRPr="00BF2C53">
        <w:rPr>
          <w:rFonts w:cs="Times New Roman"/>
          <w:color w:val="auto"/>
          <w:sz w:val="22"/>
          <w:szCs w:val="22"/>
        </w:rPr>
        <w:t>Ограничение общественной самодеятельности</w:t>
      </w:r>
      <w:r w:rsidRPr="00BF2C53">
        <w:rPr>
          <w:rStyle w:val="Italic"/>
          <w:rFonts w:cs="Times New Roman"/>
          <w:color w:val="auto"/>
          <w:sz w:val="22"/>
          <w:szCs w:val="22"/>
        </w:rPr>
        <w:t>.</w:t>
      </w:r>
      <w:r w:rsidRPr="00BF2C53">
        <w:rPr>
          <w:rFonts w:cs="Times New Roman"/>
          <w:color w:val="auto"/>
          <w:sz w:val="22"/>
          <w:szCs w:val="22"/>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BF2C53">
        <w:rPr>
          <w:rStyle w:val="Italic"/>
          <w:rFonts w:cs="Times New Roman"/>
          <w:color w:val="auto"/>
          <w:sz w:val="22"/>
          <w:szCs w:val="22"/>
        </w:rPr>
        <w:t xml:space="preserve">. </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Fonts w:cs="Times New Roman"/>
          <w:color w:val="auto"/>
          <w:sz w:val="22"/>
          <w:szCs w:val="22"/>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BF2C53">
        <w:rPr>
          <w:rStyle w:val="Italic"/>
          <w:rFonts w:cs="Times New Roman"/>
          <w:color w:val="auto"/>
          <w:sz w:val="22"/>
          <w:szCs w:val="22"/>
        </w:rPr>
        <w:t xml:space="preserve">.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Сельское хозяйство и промышленность</w:t>
      </w:r>
      <w:r w:rsidRPr="00BF2C53">
        <w:rPr>
          <w:rStyle w:val="BoldItalic"/>
          <w:rFonts w:cs="Times New Roman"/>
          <w:color w:val="auto"/>
          <w:sz w:val="22"/>
          <w:szCs w:val="22"/>
        </w:rPr>
        <w:t xml:space="preserve">. </w:t>
      </w:r>
      <w:r w:rsidRPr="00BF2C53">
        <w:rPr>
          <w:rFonts w:cs="Times New Roman"/>
          <w:color w:val="auto"/>
          <w:sz w:val="22"/>
          <w:szCs w:val="22"/>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BF2C53">
        <w:rPr>
          <w:rStyle w:val="Italic"/>
          <w:rFonts w:cs="Times New Roman"/>
          <w:color w:val="auto"/>
          <w:sz w:val="22"/>
          <w:szCs w:val="22"/>
        </w:rPr>
        <w:t xml:space="preserve">. </w:t>
      </w:r>
      <w:r w:rsidRPr="00BF2C53">
        <w:rPr>
          <w:rFonts w:cs="Times New Roman"/>
          <w:color w:val="auto"/>
          <w:sz w:val="22"/>
          <w:szCs w:val="22"/>
        </w:rPr>
        <w:t>Социальные типы крестьян и помещиков</w:t>
      </w:r>
      <w:r w:rsidRPr="00BF2C53">
        <w:rPr>
          <w:rStyle w:val="Italic"/>
          <w:rFonts w:cs="Times New Roman"/>
          <w:color w:val="auto"/>
          <w:sz w:val="22"/>
          <w:szCs w:val="22"/>
        </w:rPr>
        <w:t>.</w:t>
      </w:r>
      <w:r w:rsidRPr="00BF2C53">
        <w:rPr>
          <w:rFonts w:cs="Times New Roman"/>
          <w:color w:val="auto"/>
          <w:sz w:val="22"/>
          <w:szCs w:val="22"/>
        </w:rPr>
        <w:t xml:space="preserve"> Дворяне-предприниматели.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BF2C53">
        <w:rPr>
          <w:rStyle w:val="Italic"/>
          <w:rFonts w:cs="Times New Roman"/>
          <w:color w:val="auto"/>
          <w:sz w:val="22"/>
          <w:szCs w:val="22"/>
        </w:rPr>
        <w:t xml:space="preserve">.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Культурное пространство империи </w:t>
      </w:r>
      <w:r w:rsidRPr="00BF2C53">
        <w:rPr>
          <w:rFonts w:cs="Times New Roman"/>
          <w:color w:val="auto"/>
        </w:rPr>
        <w:br/>
        <w:t xml:space="preserve">во второй половине XIX в. </w:t>
      </w:r>
      <w:r w:rsidRPr="00BF2C53">
        <w:rPr>
          <w:rStyle w:val="Book"/>
          <w:rFonts w:cs="Times New Roman"/>
          <w:b w:val="0"/>
          <w:bCs w:val="0"/>
          <w:color w:val="auto"/>
        </w:rPr>
        <w:t>(3 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BF2C53">
        <w:rPr>
          <w:rStyle w:val="Italic"/>
          <w:rFonts w:cs="Times New Roman"/>
          <w:color w:val="auto"/>
          <w:sz w:val="22"/>
          <w:szCs w:val="22"/>
        </w:rPr>
        <w:t xml:space="preserve">. </w:t>
      </w:r>
      <w:r w:rsidRPr="00BF2C53">
        <w:rPr>
          <w:rFonts w:cs="Times New Roman"/>
          <w:color w:val="auto"/>
          <w:sz w:val="22"/>
          <w:szCs w:val="22"/>
        </w:rPr>
        <w:t>Народная, элитарная и массовая культура</w:t>
      </w:r>
      <w:r w:rsidRPr="00BF2C53">
        <w:rPr>
          <w:rStyle w:val="Italic"/>
          <w:rFonts w:cs="Times New Roman"/>
          <w:color w:val="auto"/>
          <w:sz w:val="22"/>
          <w:szCs w:val="22"/>
        </w:rPr>
        <w:t xml:space="preserve">. </w:t>
      </w:r>
      <w:r w:rsidRPr="00BF2C53">
        <w:rPr>
          <w:rFonts w:cs="Times New Roman"/>
          <w:color w:val="auto"/>
          <w:sz w:val="22"/>
          <w:szCs w:val="22"/>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Этнокультурный облик империи </w:t>
      </w:r>
      <w:r w:rsidRPr="00BF2C53">
        <w:rPr>
          <w:rStyle w:val="Book"/>
          <w:rFonts w:cs="Times New Roman"/>
          <w:b w:val="0"/>
          <w:bCs w:val="0"/>
          <w:color w:val="auto"/>
        </w:rPr>
        <w:t>(2 ч)</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Основные регионы и народы Российской империи и их роль в жизни страны. Правовое положение различных этносов и конфессий</w:t>
      </w:r>
      <w:r w:rsidRPr="00BF2C53">
        <w:rPr>
          <w:rStyle w:val="Italic"/>
          <w:rFonts w:cs="Times New Roman"/>
          <w:color w:val="auto"/>
          <w:spacing w:val="1"/>
          <w:sz w:val="22"/>
          <w:szCs w:val="22"/>
        </w:rPr>
        <w:t xml:space="preserve">. </w:t>
      </w:r>
      <w:r w:rsidRPr="00BF2C53">
        <w:rPr>
          <w:rFonts w:cs="Times New Roman"/>
          <w:color w:val="auto"/>
          <w:spacing w:val="1"/>
          <w:sz w:val="22"/>
          <w:szCs w:val="22"/>
        </w:rPr>
        <w:t>Процессы национального и религиозного возрождения у народов Российской империи</w:t>
      </w:r>
      <w:r w:rsidRPr="00BF2C53">
        <w:rPr>
          <w:rStyle w:val="Italic"/>
          <w:rFonts w:cs="Times New Roman"/>
          <w:color w:val="auto"/>
          <w:spacing w:val="1"/>
          <w:sz w:val="22"/>
          <w:szCs w:val="22"/>
        </w:rPr>
        <w:t xml:space="preserve">. </w:t>
      </w:r>
      <w:r w:rsidRPr="00BF2C53">
        <w:rPr>
          <w:rFonts w:cs="Times New Roman"/>
          <w:color w:val="auto"/>
          <w:spacing w:val="1"/>
          <w:sz w:val="22"/>
          <w:szCs w:val="22"/>
        </w:rPr>
        <w:t>Национальные движения народов России. Взаимодействие национальных культур и народов. Национальная политика самодержавия</w:t>
      </w:r>
      <w:r w:rsidRPr="00BF2C53">
        <w:rPr>
          <w:rStyle w:val="Italic"/>
          <w:rFonts w:cs="Times New Roman"/>
          <w:color w:val="auto"/>
          <w:spacing w:val="1"/>
          <w:sz w:val="22"/>
          <w:szCs w:val="22"/>
        </w:rPr>
        <w:t xml:space="preserve">. </w:t>
      </w:r>
      <w:r w:rsidRPr="00BF2C53">
        <w:rPr>
          <w:rFonts w:cs="Times New Roman"/>
          <w:color w:val="auto"/>
          <w:spacing w:val="1"/>
          <w:sz w:val="22"/>
          <w:szCs w:val="22"/>
        </w:rPr>
        <w:t>Укрепление автономии Финляндии</w:t>
      </w:r>
      <w:r w:rsidRPr="00BF2C53">
        <w:rPr>
          <w:rStyle w:val="Italic"/>
          <w:rFonts w:cs="Times New Roman"/>
          <w:color w:val="auto"/>
          <w:spacing w:val="1"/>
          <w:sz w:val="22"/>
          <w:szCs w:val="22"/>
        </w:rPr>
        <w:t xml:space="preserve">. </w:t>
      </w:r>
      <w:r w:rsidRPr="00BF2C53">
        <w:rPr>
          <w:rFonts w:cs="Times New Roman"/>
          <w:color w:val="auto"/>
          <w:spacing w:val="1"/>
          <w:sz w:val="22"/>
          <w:szCs w:val="22"/>
        </w:rPr>
        <w:t>Польское восстание 1863 г. Прибалтика</w:t>
      </w:r>
      <w:r w:rsidRPr="00BF2C53">
        <w:rPr>
          <w:rStyle w:val="Italic"/>
          <w:rFonts w:cs="Times New Roman"/>
          <w:color w:val="auto"/>
          <w:spacing w:val="1"/>
          <w:sz w:val="22"/>
          <w:szCs w:val="22"/>
        </w:rPr>
        <w:t xml:space="preserve">. </w:t>
      </w:r>
      <w:r w:rsidRPr="00BF2C53">
        <w:rPr>
          <w:rFonts w:cs="Times New Roman"/>
          <w:color w:val="auto"/>
          <w:spacing w:val="1"/>
          <w:sz w:val="22"/>
          <w:szCs w:val="22"/>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Формирование гражданского общества </w:t>
      </w:r>
      <w:r w:rsidRPr="00BF2C53">
        <w:rPr>
          <w:rFonts w:cs="Times New Roman"/>
          <w:color w:val="auto"/>
        </w:rPr>
        <w:br/>
        <w:t xml:space="preserve">и основные направления общественных движений </w:t>
      </w:r>
      <w:r w:rsidRPr="00BF2C53">
        <w:rPr>
          <w:rStyle w:val="Book"/>
          <w:rFonts w:cs="Times New Roman"/>
          <w:b w:val="0"/>
          <w:bCs w:val="0"/>
          <w:color w:val="auto"/>
        </w:rPr>
        <w:t>(2 ч)</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Fonts w:cs="Times New Roman"/>
          <w:color w:val="auto"/>
          <w:sz w:val="22"/>
          <w:szCs w:val="22"/>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BF2C53">
        <w:rPr>
          <w:rStyle w:val="Italic"/>
          <w:rFonts w:cs="Times New Roman"/>
          <w:color w:val="auto"/>
          <w:sz w:val="22"/>
          <w:szCs w:val="22"/>
        </w:rPr>
        <w:t xml:space="preserve">. </w:t>
      </w:r>
      <w:r w:rsidRPr="00BF2C53">
        <w:rPr>
          <w:rFonts w:cs="Times New Roman"/>
          <w:color w:val="auto"/>
          <w:sz w:val="22"/>
          <w:szCs w:val="22"/>
        </w:rPr>
        <w:t>Рабочее движение</w:t>
      </w:r>
      <w:r w:rsidRPr="00BF2C53">
        <w:rPr>
          <w:rStyle w:val="Italic"/>
          <w:rFonts w:cs="Times New Roman"/>
          <w:color w:val="auto"/>
          <w:sz w:val="22"/>
          <w:szCs w:val="22"/>
        </w:rPr>
        <w:t xml:space="preserve">. </w:t>
      </w:r>
      <w:r w:rsidRPr="00BF2C53">
        <w:rPr>
          <w:rFonts w:cs="Times New Roman"/>
          <w:color w:val="auto"/>
          <w:sz w:val="22"/>
          <w:szCs w:val="22"/>
        </w:rPr>
        <w:t>Женское движение</w:t>
      </w:r>
      <w:r w:rsidRPr="00BF2C53">
        <w:rPr>
          <w:rStyle w:val="Italic"/>
          <w:rFonts w:cs="Times New Roman"/>
          <w:color w:val="auto"/>
          <w:sz w:val="22"/>
          <w:szCs w:val="22"/>
        </w:rPr>
        <w:t xml:space="preserve">. </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Fonts w:cs="Times New Roman"/>
          <w:color w:val="auto"/>
          <w:sz w:val="22"/>
          <w:szCs w:val="22"/>
        </w:rPr>
        <w:t>Идейные течения и общественное движение. Влияние позитивизма, дарвинизма, марксизма и других направлений европейской общественной мысли</w:t>
      </w:r>
      <w:r w:rsidRPr="00BF2C53">
        <w:rPr>
          <w:rStyle w:val="Italic"/>
          <w:rFonts w:cs="Times New Roman"/>
          <w:color w:val="auto"/>
          <w:sz w:val="22"/>
          <w:szCs w:val="22"/>
        </w:rPr>
        <w:t xml:space="preserve">. </w:t>
      </w:r>
      <w:r w:rsidRPr="00BF2C53">
        <w:rPr>
          <w:rFonts w:cs="Times New Roman"/>
          <w:color w:val="auto"/>
          <w:sz w:val="22"/>
          <w:szCs w:val="22"/>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практика.Большое общество пропаганды</w:t>
      </w:r>
      <w:r w:rsidRPr="00BF2C53">
        <w:rPr>
          <w:rStyle w:val="Italic"/>
          <w:rFonts w:cs="Times New Roman"/>
          <w:color w:val="auto"/>
          <w:sz w:val="22"/>
          <w:szCs w:val="22"/>
        </w:rPr>
        <w:t>.</w:t>
      </w:r>
      <w:r w:rsidRPr="00BF2C53">
        <w:rPr>
          <w:rFonts w:cs="Times New Roman"/>
          <w:color w:val="auto"/>
          <w:sz w:val="22"/>
          <w:szCs w:val="22"/>
        </w:rPr>
        <w:t xml:space="preserve"> «Хождение в народ»</w:t>
      </w:r>
      <w:r w:rsidRPr="00BF2C53">
        <w:rPr>
          <w:rStyle w:val="Italic"/>
          <w:rFonts w:cs="Times New Roman"/>
          <w:color w:val="auto"/>
          <w:sz w:val="22"/>
          <w:szCs w:val="22"/>
        </w:rPr>
        <w:t xml:space="preserve">. </w:t>
      </w:r>
      <w:r w:rsidRPr="00BF2C53">
        <w:rPr>
          <w:rFonts w:cs="Times New Roman"/>
          <w:color w:val="auto"/>
          <w:sz w:val="22"/>
          <w:szCs w:val="22"/>
        </w:rPr>
        <w:t>«Земля и воля» и ее раскол</w:t>
      </w:r>
      <w:r w:rsidRPr="00BF2C53">
        <w:rPr>
          <w:rStyle w:val="Italic"/>
          <w:rFonts w:cs="Times New Roman"/>
          <w:color w:val="auto"/>
          <w:sz w:val="22"/>
          <w:szCs w:val="22"/>
        </w:rPr>
        <w:t xml:space="preserve">. </w:t>
      </w:r>
      <w:r w:rsidRPr="00BF2C53">
        <w:rPr>
          <w:rFonts w:cs="Times New Roman"/>
          <w:color w:val="auto"/>
          <w:sz w:val="22"/>
          <w:szCs w:val="22"/>
        </w:rPr>
        <w:t>«Черный передел» и «Народная воля»</w:t>
      </w:r>
      <w:r w:rsidRPr="00BF2C53">
        <w:rPr>
          <w:rStyle w:val="Italic"/>
          <w:rFonts w:cs="Times New Roman"/>
          <w:color w:val="auto"/>
          <w:sz w:val="22"/>
          <w:szCs w:val="22"/>
        </w:rPr>
        <w:t>.</w:t>
      </w:r>
      <w:r w:rsidRPr="00BF2C53">
        <w:rPr>
          <w:rFonts w:cs="Times New Roman"/>
          <w:color w:val="auto"/>
          <w:sz w:val="22"/>
          <w:szCs w:val="22"/>
        </w:rPr>
        <w:t xml:space="preserve"> Политический терроризм. Распространение марксизма и формирование социал-демократии. Группа «Освобождение труда»</w:t>
      </w:r>
      <w:r w:rsidRPr="00BF2C53">
        <w:rPr>
          <w:rStyle w:val="Italic"/>
          <w:rFonts w:cs="Times New Roman"/>
          <w:color w:val="auto"/>
          <w:sz w:val="22"/>
          <w:szCs w:val="22"/>
        </w:rPr>
        <w:t xml:space="preserve">. </w:t>
      </w:r>
      <w:r w:rsidRPr="00BF2C53">
        <w:rPr>
          <w:rFonts w:cs="Times New Roman"/>
          <w:color w:val="auto"/>
          <w:sz w:val="22"/>
          <w:szCs w:val="22"/>
        </w:rPr>
        <w:t>«Союз борьбы за освобождение рабочего класса</w:t>
      </w:r>
      <w:r w:rsidRPr="00BF2C53">
        <w:rPr>
          <w:rStyle w:val="Italic"/>
          <w:rFonts w:cs="Times New Roman"/>
          <w:color w:val="auto"/>
          <w:sz w:val="22"/>
          <w:szCs w:val="22"/>
        </w:rPr>
        <w:t xml:space="preserve">». </w:t>
      </w:r>
      <w:r w:rsidRPr="00BF2C53">
        <w:rPr>
          <w:rFonts w:cs="Times New Roman"/>
          <w:color w:val="auto"/>
          <w:sz w:val="22"/>
          <w:szCs w:val="22"/>
        </w:rPr>
        <w:t>I съезд РСДРП</w:t>
      </w:r>
      <w:r w:rsidRPr="00BF2C53">
        <w:rPr>
          <w:rStyle w:val="Italic"/>
          <w:rFonts w:cs="Times New Roman"/>
          <w:color w:val="auto"/>
          <w:sz w:val="22"/>
          <w:szCs w:val="22"/>
        </w:rPr>
        <w:t xml:space="preserve">.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Россия на пороге ХХ в. </w:t>
      </w:r>
      <w:r w:rsidRPr="00BF2C53">
        <w:rPr>
          <w:rStyle w:val="Book"/>
          <w:rFonts w:cs="Times New Roman"/>
          <w:b w:val="0"/>
          <w:bCs w:val="0"/>
          <w:color w:val="auto"/>
        </w:rPr>
        <w:t>(9 ч)</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Style w:val="BoldItalic"/>
          <w:rFonts w:cs="Times New Roman"/>
          <w:color w:val="auto"/>
          <w:sz w:val="22"/>
          <w:szCs w:val="22"/>
        </w:rPr>
        <w:t>На пороге нового века</w:t>
      </w:r>
      <w:r w:rsidRPr="00BF2C53">
        <w:rPr>
          <w:rFonts w:cs="Times New Roman"/>
          <w:color w:val="auto"/>
          <w:sz w:val="22"/>
          <w:szCs w:val="22"/>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BF2C53">
        <w:rPr>
          <w:rStyle w:val="Italic"/>
          <w:rFonts w:cs="Times New Roman"/>
          <w:color w:val="auto"/>
          <w:sz w:val="22"/>
          <w:szCs w:val="22"/>
        </w:rPr>
        <w:t>.</w:t>
      </w:r>
      <w:r w:rsidRPr="00BF2C53">
        <w:rPr>
          <w:rFonts w:cs="Times New Roman"/>
          <w:color w:val="auto"/>
          <w:sz w:val="22"/>
          <w:szCs w:val="22"/>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BF2C53">
        <w:rPr>
          <w:rStyle w:val="Italic"/>
          <w:rFonts w:cs="Times New Roman"/>
          <w:color w:val="auto"/>
          <w:sz w:val="22"/>
          <w:szCs w:val="22"/>
        </w:rPr>
        <w:t xml:space="preserve">. </w:t>
      </w:r>
      <w:r w:rsidRPr="00BF2C53">
        <w:rPr>
          <w:rFonts w:cs="Times New Roman"/>
          <w:color w:val="auto"/>
          <w:sz w:val="22"/>
          <w:szCs w:val="22"/>
        </w:rPr>
        <w:t>Церковь в условиях кризиса имперской идеологии</w:t>
      </w:r>
      <w:r w:rsidRPr="00BF2C53">
        <w:rPr>
          <w:rStyle w:val="Italic"/>
          <w:rFonts w:cs="Times New Roman"/>
          <w:color w:val="auto"/>
          <w:sz w:val="22"/>
          <w:szCs w:val="22"/>
        </w:rPr>
        <w:t xml:space="preserve">. </w:t>
      </w:r>
      <w:r w:rsidRPr="00BF2C53">
        <w:rPr>
          <w:rFonts w:cs="Times New Roman"/>
          <w:color w:val="auto"/>
          <w:sz w:val="22"/>
          <w:szCs w:val="22"/>
        </w:rPr>
        <w:t>Распространение светской этики и культуры</w:t>
      </w:r>
      <w:r w:rsidRPr="00BF2C53">
        <w:rPr>
          <w:rStyle w:val="Italic"/>
          <w:rFonts w:cs="Times New Roman"/>
          <w:color w:val="auto"/>
          <w:sz w:val="22"/>
          <w:szCs w:val="22"/>
        </w:rPr>
        <w:t xml:space="preserve">.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Имперский центр и регионы. Национальная политика, этнические элиты и национально-культурные движения.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Россия в системе международных отношений.</w:t>
      </w:r>
      <w:r w:rsidRPr="00BF2C53">
        <w:rPr>
          <w:rFonts w:cs="Times New Roman"/>
          <w:color w:val="auto"/>
          <w:sz w:val="22"/>
          <w:szCs w:val="22"/>
        </w:rPr>
        <w:t xml:space="preserve"> Политика на Дальнем Востоке. Русско-японская война 1904—1905 гг. Оборона Порт-Артура. Цусимское сражение.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 xml:space="preserve">Первая российская революция 1905—1907 гг. Начало парламентаризма в России. </w:t>
      </w:r>
      <w:r w:rsidRPr="00BF2C53">
        <w:rPr>
          <w:rFonts w:cs="Times New Roman"/>
          <w:color w:val="auto"/>
          <w:sz w:val="22"/>
          <w:szCs w:val="22"/>
        </w:rPr>
        <w:t>Николай II и его окружение. Деятельность В. К. Плеве на посту министра внутренних дел. Оппозиционное либеральное движение. «Союз освобождения»</w:t>
      </w:r>
      <w:r w:rsidRPr="00BF2C53">
        <w:rPr>
          <w:rStyle w:val="Italic"/>
          <w:rFonts w:cs="Times New Roman"/>
          <w:color w:val="auto"/>
          <w:sz w:val="22"/>
          <w:szCs w:val="22"/>
        </w:rPr>
        <w:t xml:space="preserve">. </w:t>
      </w:r>
      <w:r w:rsidRPr="00BF2C53">
        <w:rPr>
          <w:rFonts w:cs="Times New Roman"/>
          <w:color w:val="auto"/>
          <w:sz w:val="22"/>
          <w:szCs w:val="22"/>
        </w:rPr>
        <w:t>Банкетная кампания</w:t>
      </w:r>
      <w:r w:rsidRPr="00BF2C53">
        <w:rPr>
          <w:rStyle w:val="Italic"/>
          <w:rFonts w:cs="Times New Roman"/>
          <w:color w:val="auto"/>
          <w:sz w:val="22"/>
          <w:szCs w:val="22"/>
        </w:rPr>
        <w:t xml:space="preserve">. </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Fonts w:cs="Times New Roman"/>
          <w:color w:val="auto"/>
          <w:sz w:val="22"/>
          <w:szCs w:val="22"/>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BF2C53">
        <w:rPr>
          <w:rStyle w:val="Italic"/>
          <w:rFonts w:cs="Times New Roman"/>
          <w:color w:val="auto"/>
          <w:sz w:val="22"/>
          <w:szCs w:val="22"/>
        </w:rPr>
        <w:t>.</w:t>
      </w:r>
      <w:r w:rsidRPr="00BF2C53">
        <w:rPr>
          <w:rFonts w:cs="Times New Roman"/>
          <w:color w:val="auto"/>
          <w:sz w:val="22"/>
          <w:szCs w:val="22"/>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Избирательный закон 11 декабря 1905 г.Избирательная кампания в I Государственную думу</w:t>
      </w:r>
      <w:r w:rsidRPr="00BF2C53">
        <w:rPr>
          <w:rStyle w:val="Italic"/>
          <w:rFonts w:cs="Times New Roman"/>
          <w:color w:val="auto"/>
          <w:sz w:val="22"/>
          <w:szCs w:val="22"/>
        </w:rPr>
        <w:t xml:space="preserve">. </w:t>
      </w:r>
      <w:r w:rsidRPr="00BF2C53">
        <w:rPr>
          <w:rFonts w:cs="Times New Roman"/>
          <w:color w:val="auto"/>
          <w:sz w:val="22"/>
          <w:szCs w:val="22"/>
        </w:rPr>
        <w:t xml:space="preserve">Основные государственные законы 23 апреля 1906 г. Деятельность I и II Государственной думы: итоги и уроки.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 xml:space="preserve">Общество и власть после революции. </w:t>
      </w:r>
      <w:r w:rsidRPr="00BF2C53">
        <w:rPr>
          <w:rFonts w:cs="Times New Roman"/>
          <w:color w:val="auto"/>
          <w:sz w:val="22"/>
          <w:szCs w:val="22"/>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Обострение международной обстановки. Блоковая система и участие в ней России. Россия в преддверии мировой катастрофы.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 xml:space="preserve">Серебряный век российской культуры. </w:t>
      </w:r>
      <w:r w:rsidRPr="00BF2C53">
        <w:rPr>
          <w:rFonts w:cs="Times New Roman"/>
          <w:color w:val="auto"/>
          <w:sz w:val="22"/>
          <w:szCs w:val="22"/>
        </w:rP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 xml:space="preserve">Наш край </w:t>
      </w:r>
      <w:r w:rsidRPr="00BF2C53">
        <w:rPr>
          <w:rFonts w:cs="Times New Roman"/>
          <w:color w:val="auto"/>
          <w:sz w:val="22"/>
          <w:szCs w:val="22"/>
        </w:rPr>
        <w:t xml:space="preserve">в XIX — начале ХХ в. </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Обобщение</w:t>
      </w:r>
      <w:r w:rsidRPr="00BF2C53">
        <w:rPr>
          <w:rFonts w:cs="Times New Roman"/>
          <w:color w:val="auto"/>
          <w:sz w:val="22"/>
          <w:szCs w:val="22"/>
        </w:rPr>
        <w:t xml:space="preserve"> (1 ч) </w:t>
      </w: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t xml:space="preserve">ПЛАНИРУЕМЫЕ РЕЗУЛЬТАТЫ ОСВОЕНИЯ </w:t>
      </w:r>
      <w:r w:rsidRPr="00BF2C53">
        <w:rPr>
          <w:rFonts w:cs="Times New Roman"/>
          <w:color w:val="auto"/>
          <w:sz w:val="22"/>
          <w:szCs w:val="22"/>
        </w:rPr>
        <w:br/>
        <w:t xml:space="preserve">учебного ПРЕДМЕТА «ИСТОРИЯ» </w:t>
      </w:r>
      <w:r w:rsidRPr="00BF2C53">
        <w:rPr>
          <w:rFonts w:cs="Times New Roman"/>
          <w:color w:val="auto"/>
          <w:sz w:val="22"/>
          <w:szCs w:val="22"/>
        </w:rPr>
        <w:br/>
        <w:t>на уровне ОСНОВНОго общего образования</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ЛИЧНОСТНЫЕ РЕЗУЛЬТАТЫ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К важнейшим </w:t>
      </w:r>
      <w:r w:rsidRPr="00BF2C53">
        <w:rPr>
          <w:rStyle w:val="BoldItalic"/>
          <w:rFonts w:cs="Times New Roman"/>
          <w:color w:val="auto"/>
          <w:sz w:val="22"/>
          <w:szCs w:val="22"/>
        </w:rPr>
        <w:t>личностным результатам</w:t>
      </w:r>
      <w:r w:rsidRPr="00BF2C53">
        <w:rPr>
          <w:rFonts w:cs="Times New Roman"/>
          <w:color w:val="auto"/>
          <w:sz w:val="22"/>
          <w:szCs w:val="22"/>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416B7C" w:rsidRPr="00BF2C53" w:rsidRDefault="00416B7C" w:rsidP="00DD4B31">
      <w:pPr>
        <w:pStyle w:val="list-dash0"/>
        <w:spacing w:line="240" w:lineRule="auto"/>
        <w:ind w:left="0" w:firstLine="709"/>
        <w:rPr>
          <w:rFonts w:cs="Times New Roman"/>
          <w:color w:val="auto"/>
          <w:spacing w:val="3"/>
          <w:sz w:val="22"/>
          <w:szCs w:val="22"/>
        </w:rPr>
      </w:pPr>
      <w:r w:rsidRPr="00BF2C53">
        <w:rPr>
          <w:rFonts w:cs="Times New Roman"/>
          <w:color w:val="auto"/>
          <w:spacing w:val="3"/>
          <w:sz w:val="22"/>
          <w:szCs w:val="22"/>
        </w:rPr>
        <w:t xml:space="preserve">в сфере </w:t>
      </w:r>
      <w:r w:rsidRPr="00BF2C53">
        <w:rPr>
          <w:rStyle w:val="Italic"/>
          <w:rFonts w:cs="Times New Roman"/>
          <w:color w:val="auto"/>
          <w:spacing w:val="3"/>
          <w:sz w:val="22"/>
          <w:szCs w:val="22"/>
        </w:rPr>
        <w:t>патриотического воспитания</w:t>
      </w:r>
      <w:r w:rsidRPr="00BF2C53">
        <w:rPr>
          <w:rFonts w:cs="Times New Roman"/>
          <w:color w:val="auto"/>
          <w:spacing w:val="3"/>
          <w:sz w:val="22"/>
          <w:szCs w:val="22"/>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в сфере </w:t>
      </w:r>
      <w:r w:rsidRPr="00BF2C53">
        <w:rPr>
          <w:rStyle w:val="Italic"/>
          <w:rFonts w:cs="Times New Roman"/>
          <w:color w:val="auto"/>
          <w:sz w:val="22"/>
          <w:szCs w:val="22"/>
        </w:rPr>
        <w:t>гражданского воспитания</w:t>
      </w:r>
      <w:r w:rsidRPr="00BF2C53">
        <w:rPr>
          <w:rFonts w:cs="Times New Roman"/>
          <w:color w:val="auto"/>
          <w:sz w:val="22"/>
          <w:szCs w:val="22"/>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в </w:t>
      </w:r>
      <w:r w:rsidRPr="00BF2C53">
        <w:rPr>
          <w:rStyle w:val="Italic"/>
          <w:rFonts w:cs="Times New Roman"/>
          <w:color w:val="auto"/>
          <w:sz w:val="22"/>
          <w:szCs w:val="22"/>
        </w:rPr>
        <w:t>духовно-нравственной</w:t>
      </w:r>
      <w:r w:rsidRPr="00BF2C53">
        <w:rPr>
          <w:rFonts w:cs="Times New Roman"/>
          <w:color w:val="auto"/>
          <w:sz w:val="22"/>
          <w:szCs w:val="22"/>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в понимании </w:t>
      </w:r>
      <w:r w:rsidRPr="00BF2C53">
        <w:rPr>
          <w:rStyle w:val="Italic"/>
          <w:rFonts w:cs="Times New Roman"/>
          <w:color w:val="auto"/>
          <w:sz w:val="22"/>
          <w:szCs w:val="22"/>
        </w:rPr>
        <w:t>ценности научного познания</w:t>
      </w:r>
      <w:r w:rsidRPr="00BF2C53">
        <w:rPr>
          <w:rFonts w:cs="Times New Roman"/>
          <w:color w:val="auto"/>
          <w:sz w:val="22"/>
          <w:szCs w:val="22"/>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в сфере </w:t>
      </w:r>
      <w:r w:rsidRPr="00BF2C53">
        <w:rPr>
          <w:rStyle w:val="Italic"/>
          <w:rFonts w:cs="Times New Roman"/>
          <w:color w:val="auto"/>
          <w:sz w:val="22"/>
          <w:szCs w:val="22"/>
        </w:rPr>
        <w:t>эстетического воспитания</w:t>
      </w:r>
      <w:r w:rsidRPr="00BF2C53">
        <w:rPr>
          <w:rFonts w:cs="Times New Roman"/>
          <w:color w:val="auto"/>
          <w:sz w:val="22"/>
          <w:szCs w:val="22"/>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в формировании </w:t>
      </w:r>
      <w:r w:rsidRPr="00BF2C53">
        <w:rPr>
          <w:rStyle w:val="Italic"/>
          <w:rFonts w:cs="Times New Roman"/>
          <w:color w:val="auto"/>
          <w:sz w:val="22"/>
          <w:szCs w:val="22"/>
        </w:rPr>
        <w:t>ценностного отношения к жизни и здоровью</w:t>
      </w:r>
      <w:r w:rsidRPr="00BF2C53">
        <w:rPr>
          <w:rFonts w:cs="Times New Roman"/>
          <w:color w:val="auto"/>
          <w:sz w:val="22"/>
          <w:szCs w:val="22"/>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в сфере </w:t>
      </w:r>
      <w:r w:rsidRPr="00BF2C53">
        <w:rPr>
          <w:rStyle w:val="Italic"/>
          <w:rFonts w:cs="Times New Roman"/>
          <w:color w:val="auto"/>
          <w:sz w:val="22"/>
          <w:szCs w:val="22"/>
        </w:rPr>
        <w:t>трудового воспитания</w:t>
      </w:r>
      <w:r w:rsidRPr="00BF2C53">
        <w:rPr>
          <w:rFonts w:cs="Times New Roman"/>
          <w:color w:val="auto"/>
          <w:sz w:val="22"/>
          <w:szCs w:val="22"/>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416B7C" w:rsidRPr="00BF2C53" w:rsidRDefault="00416B7C" w:rsidP="00DD4B31">
      <w:pPr>
        <w:pStyle w:val="list-dash0"/>
        <w:spacing w:line="240" w:lineRule="auto"/>
        <w:ind w:left="0" w:firstLine="709"/>
        <w:rPr>
          <w:rFonts w:cs="Times New Roman"/>
          <w:color w:val="auto"/>
          <w:spacing w:val="-1"/>
          <w:sz w:val="22"/>
          <w:szCs w:val="22"/>
        </w:rPr>
      </w:pPr>
      <w:r w:rsidRPr="00BF2C53">
        <w:rPr>
          <w:rFonts w:cs="Times New Roman"/>
          <w:color w:val="auto"/>
          <w:spacing w:val="-1"/>
          <w:sz w:val="22"/>
          <w:szCs w:val="22"/>
        </w:rPr>
        <w:t xml:space="preserve">в сфере </w:t>
      </w:r>
      <w:r w:rsidRPr="00BF2C53">
        <w:rPr>
          <w:rStyle w:val="Italic"/>
          <w:rFonts w:cs="Times New Roman"/>
          <w:color w:val="auto"/>
          <w:spacing w:val="-1"/>
          <w:sz w:val="22"/>
          <w:szCs w:val="22"/>
        </w:rPr>
        <w:t>экологического воспитания</w:t>
      </w:r>
      <w:r w:rsidRPr="00BF2C53">
        <w:rPr>
          <w:rFonts w:cs="Times New Roman"/>
          <w:color w:val="auto"/>
          <w:spacing w:val="-1"/>
          <w:sz w:val="22"/>
          <w:szCs w:val="22"/>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в сфере </w:t>
      </w:r>
      <w:r w:rsidRPr="00BF2C53">
        <w:rPr>
          <w:rStyle w:val="Italic"/>
          <w:rFonts w:cs="Times New Roman"/>
          <w:color w:val="auto"/>
          <w:sz w:val="22"/>
          <w:szCs w:val="22"/>
        </w:rPr>
        <w:t>адаптации к меняющимся условиям социальной и природной среды</w:t>
      </w:r>
      <w:r w:rsidRPr="00BF2C53">
        <w:rPr>
          <w:rFonts w:cs="Times New Roman"/>
          <w:color w:val="auto"/>
          <w:sz w:val="22"/>
          <w:szCs w:val="22"/>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МЕТАПРЕДМЕТНЫЕ РЕЗУЛЬТАТЫ</w:t>
      </w:r>
    </w:p>
    <w:p w:rsidR="00416B7C" w:rsidRPr="00BF2C53" w:rsidRDefault="00416B7C" w:rsidP="00DD4B31">
      <w:pPr>
        <w:pStyle w:val="body"/>
        <w:spacing w:line="240" w:lineRule="auto"/>
        <w:ind w:firstLine="709"/>
        <w:rPr>
          <w:rFonts w:cs="Times New Roman"/>
          <w:color w:val="auto"/>
          <w:spacing w:val="3"/>
          <w:sz w:val="22"/>
          <w:szCs w:val="22"/>
        </w:rPr>
      </w:pPr>
      <w:r w:rsidRPr="00BF2C53">
        <w:rPr>
          <w:rStyle w:val="BoldItalic"/>
          <w:rFonts w:cs="Times New Roman"/>
          <w:color w:val="auto"/>
          <w:spacing w:val="3"/>
          <w:sz w:val="22"/>
          <w:szCs w:val="22"/>
        </w:rPr>
        <w:t>Метапредметные результаты</w:t>
      </w:r>
      <w:r w:rsidRPr="00BF2C53">
        <w:rPr>
          <w:rFonts w:cs="Times New Roman"/>
          <w:color w:val="auto"/>
          <w:spacing w:val="3"/>
          <w:sz w:val="22"/>
          <w:szCs w:val="22"/>
        </w:rPr>
        <w:t xml:space="preserve"> изучения истории в основной школе выражаются в следующих качествах и действиях. </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Style w:val="Italic"/>
          <w:rFonts w:cs="Times New Roman"/>
          <w:color w:val="auto"/>
          <w:sz w:val="22"/>
          <w:szCs w:val="22"/>
        </w:rPr>
        <w:t>В сфере универсальных учебных познавательных действий:</w:t>
      </w:r>
    </w:p>
    <w:p w:rsidR="00416B7C" w:rsidRPr="00BF2C53" w:rsidRDefault="00416B7C" w:rsidP="00DD4B31">
      <w:pPr>
        <w:pStyle w:val="list-dash0"/>
        <w:spacing w:line="240" w:lineRule="auto"/>
        <w:ind w:left="0" w:firstLine="709"/>
        <w:rPr>
          <w:rFonts w:cs="Times New Roman"/>
          <w:color w:val="auto"/>
          <w:sz w:val="22"/>
          <w:szCs w:val="22"/>
        </w:rPr>
      </w:pPr>
      <w:r w:rsidRPr="00BF2C53">
        <w:rPr>
          <w:rStyle w:val="Italic"/>
          <w:rFonts w:cs="Times New Roman"/>
          <w:color w:val="auto"/>
          <w:sz w:val="22"/>
          <w:szCs w:val="22"/>
        </w:rPr>
        <w:t>владение базовыми логическими действиями</w:t>
      </w:r>
      <w:r w:rsidRPr="00BF2C53">
        <w:rPr>
          <w:rFonts w:cs="Times New Roman"/>
          <w:color w:val="auto"/>
          <w:sz w:val="22"/>
          <w:szCs w:val="22"/>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416B7C" w:rsidRPr="00BF2C53" w:rsidRDefault="00416B7C" w:rsidP="00DD4B31">
      <w:pPr>
        <w:pStyle w:val="list-dash0"/>
        <w:spacing w:line="240" w:lineRule="auto"/>
        <w:ind w:left="0" w:firstLine="709"/>
        <w:rPr>
          <w:rFonts w:cs="Times New Roman"/>
          <w:color w:val="auto"/>
          <w:spacing w:val="-2"/>
          <w:sz w:val="22"/>
          <w:szCs w:val="22"/>
        </w:rPr>
      </w:pPr>
      <w:r w:rsidRPr="00BF2C53">
        <w:rPr>
          <w:rStyle w:val="Italic"/>
          <w:rFonts w:cs="Times New Roman"/>
          <w:color w:val="auto"/>
          <w:spacing w:val="-2"/>
          <w:sz w:val="22"/>
          <w:szCs w:val="22"/>
        </w:rPr>
        <w:t>владение базовыми исследовательскими действиями</w:t>
      </w:r>
      <w:r w:rsidRPr="00BF2C53">
        <w:rPr>
          <w:rFonts w:cs="Times New Roman"/>
          <w:color w:val="auto"/>
          <w:spacing w:val="-2"/>
          <w:sz w:val="22"/>
          <w:szCs w:val="22"/>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rsidR="00416B7C" w:rsidRPr="00BF2C53" w:rsidRDefault="00416B7C" w:rsidP="00DD4B31">
      <w:pPr>
        <w:pStyle w:val="list-dash0"/>
        <w:spacing w:line="240" w:lineRule="auto"/>
        <w:ind w:left="0" w:firstLine="709"/>
        <w:rPr>
          <w:rFonts w:cs="Times New Roman"/>
          <w:color w:val="auto"/>
          <w:sz w:val="22"/>
          <w:szCs w:val="22"/>
        </w:rPr>
      </w:pPr>
      <w:r w:rsidRPr="00BF2C53">
        <w:rPr>
          <w:rStyle w:val="Italic"/>
          <w:rFonts w:cs="Times New Roman"/>
          <w:color w:val="auto"/>
          <w:sz w:val="22"/>
          <w:szCs w:val="22"/>
        </w:rPr>
        <w:t>работа с информацией</w:t>
      </w:r>
      <w:r w:rsidRPr="00BF2C53">
        <w:rPr>
          <w:rFonts w:cs="Times New Roman"/>
          <w:color w:val="auto"/>
          <w:sz w:val="22"/>
          <w:szCs w:val="22"/>
        </w:rPr>
        <w:t xml:space="preserve">: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Style w:val="Italic"/>
          <w:rFonts w:cs="Times New Roman"/>
          <w:color w:val="auto"/>
          <w:sz w:val="22"/>
          <w:szCs w:val="22"/>
        </w:rPr>
        <w:t>В сфере универсальных учебных коммуникативных действий:</w:t>
      </w:r>
    </w:p>
    <w:p w:rsidR="00416B7C" w:rsidRPr="00BF2C53" w:rsidRDefault="00416B7C" w:rsidP="00DD4B31">
      <w:pPr>
        <w:pStyle w:val="list-dash0"/>
        <w:spacing w:line="240" w:lineRule="auto"/>
        <w:ind w:left="0" w:firstLine="709"/>
        <w:rPr>
          <w:rFonts w:cs="Times New Roman"/>
          <w:color w:val="auto"/>
          <w:sz w:val="22"/>
          <w:szCs w:val="22"/>
        </w:rPr>
      </w:pPr>
      <w:r w:rsidRPr="00BF2C53">
        <w:rPr>
          <w:rStyle w:val="Italic"/>
          <w:rFonts w:cs="Times New Roman"/>
          <w:color w:val="auto"/>
          <w:sz w:val="22"/>
          <w:szCs w:val="22"/>
        </w:rPr>
        <w:t>общение</w:t>
      </w:r>
      <w:r w:rsidRPr="00BF2C53">
        <w:rPr>
          <w:rFonts w:cs="Times New Roman"/>
          <w:color w:val="auto"/>
          <w:sz w:val="22"/>
          <w:szCs w:val="22"/>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416B7C" w:rsidRPr="00BF2C53" w:rsidRDefault="00416B7C" w:rsidP="00DD4B31">
      <w:pPr>
        <w:pStyle w:val="list-dash0"/>
        <w:spacing w:line="240" w:lineRule="auto"/>
        <w:ind w:left="0" w:firstLine="709"/>
        <w:rPr>
          <w:rFonts w:cs="Times New Roman"/>
          <w:color w:val="auto"/>
          <w:sz w:val="22"/>
          <w:szCs w:val="22"/>
        </w:rPr>
      </w:pPr>
      <w:r w:rsidRPr="00BF2C53">
        <w:rPr>
          <w:rStyle w:val="Italic"/>
          <w:rFonts w:cs="Times New Roman"/>
          <w:color w:val="auto"/>
          <w:sz w:val="22"/>
          <w:szCs w:val="22"/>
        </w:rPr>
        <w:t>осуществление совместной деятельности</w:t>
      </w:r>
      <w:r w:rsidRPr="00BF2C53">
        <w:rPr>
          <w:rFonts w:cs="Times New Roman"/>
          <w:color w:val="auto"/>
          <w:sz w:val="22"/>
          <w:szCs w:val="22"/>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Style w:val="Italic"/>
          <w:rFonts w:cs="Times New Roman"/>
          <w:color w:val="auto"/>
          <w:sz w:val="22"/>
          <w:szCs w:val="22"/>
        </w:rPr>
        <w:t>В сфере универсальных учебных регулятивных действий:</w:t>
      </w:r>
    </w:p>
    <w:p w:rsidR="00416B7C" w:rsidRPr="00BF2C53" w:rsidRDefault="00416B7C" w:rsidP="00DD4B31">
      <w:pPr>
        <w:pStyle w:val="list-dash0"/>
        <w:spacing w:line="240" w:lineRule="auto"/>
        <w:ind w:left="0" w:firstLine="709"/>
        <w:rPr>
          <w:rFonts w:cs="Times New Roman"/>
          <w:color w:val="auto"/>
          <w:sz w:val="22"/>
          <w:szCs w:val="22"/>
        </w:rPr>
      </w:pPr>
      <w:r w:rsidRPr="00BF2C53">
        <w:rPr>
          <w:rStyle w:val="Italic"/>
          <w:rFonts w:cs="Times New Roman"/>
          <w:color w:val="auto"/>
          <w:sz w:val="22"/>
          <w:szCs w:val="22"/>
        </w:rPr>
        <w:t>владение</w:t>
      </w:r>
      <w:r w:rsidRPr="00BF2C53">
        <w:rPr>
          <w:rFonts w:cs="Times New Roman"/>
          <w:color w:val="auto"/>
          <w:sz w:val="22"/>
          <w:szCs w:val="22"/>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416B7C" w:rsidRPr="00BF2C53" w:rsidRDefault="00416B7C" w:rsidP="00DD4B31">
      <w:pPr>
        <w:pStyle w:val="list-dash0"/>
        <w:spacing w:line="240" w:lineRule="auto"/>
        <w:ind w:left="0" w:firstLine="709"/>
        <w:rPr>
          <w:rFonts w:cs="Times New Roman"/>
          <w:color w:val="auto"/>
          <w:sz w:val="22"/>
          <w:szCs w:val="22"/>
        </w:rPr>
      </w:pPr>
      <w:r w:rsidRPr="00BF2C53">
        <w:rPr>
          <w:rStyle w:val="Italic"/>
          <w:rFonts w:cs="Times New Roman"/>
          <w:color w:val="auto"/>
          <w:sz w:val="22"/>
          <w:szCs w:val="22"/>
        </w:rPr>
        <w:t>владение приемами самоконтроля</w:t>
      </w:r>
      <w:r w:rsidRPr="00BF2C53">
        <w:rPr>
          <w:rFonts w:cs="Times New Roman"/>
          <w:color w:val="auto"/>
          <w:sz w:val="22"/>
          <w:szCs w:val="22"/>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Style w:val="Italic"/>
          <w:rFonts w:cs="Times New Roman"/>
          <w:color w:val="auto"/>
          <w:sz w:val="22"/>
          <w:szCs w:val="22"/>
        </w:rPr>
        <w:t>В сфере эмоционального интеллекта, понимания себя и других:</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выявлять на примерах исторических ситуаций роль эмоций в отношениях между людьми;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ставить себя на место другого человека, понимать мотивы действий другого (в исторических ситуациях и окружающей действительности);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регулировать способ выражения своих эмоций с учетом позиций и мнений других участников общения.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ПРЕДМЕТНЫЕ РЕЗУЛЬТАТЫ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Во ФГОС ООО 2021 г. установлено, что предметные результаты по учебному предмету «История» должны обеспечивать: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умение выявлять особенности развития культуры, быта и нравов народов в различные исторические эпохи;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 овладение историческими понятиями и их использование для решения учебных и практических задач;</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5) умение выявлять существенные черты и характерные признаки исторических событий, явлений, процессов;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7) умение сравнивать исторические события, явления, процессы в различные исторические эпохи;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9) умение различать основные типы исторических источников: письменные, вещественные, аудиовизуальные;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стандартосновного общего образования. Утвержден Приказом Министерства просвещения Российской Федерации от 31 мая 2021 г. № 287. С. 87—88).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Предметные результаты</w:t>
      </w:r>
      <w:r w:rsidRPr="00BF2C53">
        <w:rPr>
          <w:rFonts w:cs="Times New Roman"/>
          <w:color w:val="auto"/>
          <w:sz w:val="22"/>
          <w:szCs w:val="22"/>
        </w:rPr>
        <w:t xml:space="preserve"> изучения истории учащимися 5—9 классов включают: </w:t>
      </w:r>
    </w:p>
    <w:p w:rsidR="00416B7C" w:rsidRPr="00BF2C53" w:rsidRDefault="00416B7C" w:rsidP="00DD4B31">
      <w:pPr>
        <w:pStyle w:val="list-dash0"/>
        <w:spacing w:line="240" w:lineRule="auto"/>
        <w:ind w:left="0" w:firstLine="709"/>
        <w:rPr>
          <w:rFonts w:cs="Times New Roman"/>
          <w:color w:val="auto"/>
          <w:spacing w:val="3"/>
          <w:sz w:val="22"/>
          <w:szCs w:val="22"/>
        </w:rPr>
      </w:pPr>
      <w:r w:rsidRPr="00BF2C53">
        <w:rPr>
          <w:rFonts w:cs="Times New Roman"/>
          <w:color w:val="auto"/>
          <w:spacing w:val="3"/>
          <w:sz w:val="22"/>
          <w:szCs w:val="22"/>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базовые знания об основных этапах и ключевых событиях отечественной и всемирной истории;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владение приемами оценки значения исторических событий и деятельности исторических личностей в отечественной и всемирной истории;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осознание необходимости сохранения исторических и культурных памятников своей страны и мира;</w:t>
      </w:r>
    </w:p>
    <w:p w:rsidR="00416B7C" w:rsidRPr="00BF2C53" w:rsidRDefault="00416B7C" w:rsidP="00DD4B31">
      <w:pPr>
        <w:pStyle w:val="list-dash0"/>
        <w:spacing w:line="240" w:lineRule="auto"/>
        <w:ind w:left="0" w:firstLine="709"/>
        <w:rPr>
          <w:rFonts w:cs="Times New Roman"/>
          <w:color w:val="auto"/>
          <w:spacing w:val="-1"/>
          <w:sz w:val="22"/>
          <w:szCs w:val="22"/>
        </w:rPr>
      </w:pPr>
      <w:r w:rsidRPr="00BF2C53">
        <w:rPr>
          <w:rFonts w:cs="Times New Roman"/>
          <w:color w:val="auto"/>
          <w:spacing w:val="-1"/>
          <w:sz w:val="22"/>
          <w:szCs w:val="22"/>
        </w:rPr>
        <w:t>умение устанавливать взаимосвязи событий, явлений, процессов прошлого с важнейшими событиями ХХ — начала XXI 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BF2C53">
        <w:rPr>
          <w:rStyle w:val="footnote-num"/>
          <w:rFonts w:cs="Times New Roman"/>
          <w:color w:val="auto"/>
          <w:sz w:val="22"/>
          <w:szCs w:val="22"/>
          <w:vertAlign w:val="superscript"/>
        </w:rPr>
        <w:footnoteReference w:id="12"/>
      </w:r>
      <w:r w:rsidRPr="00BF2C53">
        <w:rPr>
          <w:rFonts w:cs="Times New Roman"/>
          <w:color w:val="auto"/>
          <w:sz w:val="22"/>
          <w:szCs w:val="22"/>
        </w:rPr>
        <w:t xml:space="preserve">,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w:t>
      </w:r>
      <w:r w:rsidRPr="00BF2C53">
        <w:rPr>
          <w:rStyle w:val="Italic"/>
          <w:rFonts w:cs="Times New Roman"/>
          <w:color w:val="auto"/>
          <w:sz w:val="22"/>
          <w:szCs w:val="22"/>
        </w:rPr>
        <w:t>Знание хронологии, работа с хронологией</w:t>
      </w:r>
      <w:r w:rsidRPr="00BF2C53">
        <w:rPr>
          <w:rFonts w:cs="Times New Roman"/>
          <w:color w:val="auto"/>
          <w:sz w:val="22"/>
          <w:szCs w:val="22"/>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w:t>
      </w:r>
      <w:r w:rsidRPr="00BF2C53">
        <w:rPr>
          <w:rStyle w:val="Italic"/>
          <w:rFonts w:cs="Times New Roman"/>
          <w:color w:val="auto"/>
          <w:sz w:val="22"/>
          <w:szCs w:val="22"/>
        </w:rPr>
        <w:t>Знание исторических фактов, работа с фактами</w:t>
      </w:r>
      <w:r w:rsidRPr="00BF2C53">
        <w:rPr>
          <w:rFonts w:cs="Times New Roman"/>
          <w:color w:val="auto"/>
          <w:sz w:val="22"/>
          <w:szCs w:val="22"/>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3. </w:t>
      </w:r>
      <w:r w:rsidRPr="00BF2C53">
        <w:rPr>
          <w:rStyle w:val="Italic"/>
          <w:rFonts w:cs="Times New Roman"/>
          <w:color w:val="auto"/>
          <w:spacing w:val="-1"/>
          <w:sz w:val="22"/>
          <w:szCs w:val="22"/>
        </w:rPr>
        <w:t>Работа с исторической картой</w:t>
      </w:r>
      <w:r w:rsidRPr="00BF2C53">
        <w:rPr>
          <w:rFonts w:cs="Times New Roman"/>
          <w:color w:val="auto"/>
          <w:spacing w:val="-1"/>
          <w:sz w:val="22"/>
          <w:szCs w:val="22"/>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4. </w:t>
      </w:r>
      <w:r w:rsidRPr="00BF2C53">
        <w:rPr>
          <w:rStyle w:val="Italic"/>
          <w:rFonts w:cs="Times New Roman"/>
          <w:color w:val="auto"/>
          <w:sz w:val="22"/>
          <w:szCs w:val="22"/>
        </w:rPr>
        <w:t>Работа с историческими источниками</w:t>
      </w:r>
      <w:r w:rsidRPr="00BF2C53">
        <w:rPr>
          <w:rFonts w:cs="Times New Roman"/>
          <w:color w:val="auto"/>
          <w:sz w:val="22"/>
          <w:szCs w:val="22"/>
        </w:rPr>
        <w:t xml:space="preserve"> (фрагментами аутентичных источников)</w:t>
      </w:r>
      <w:r w:rsidRPr="00BF2C53">
        <w:rPr>
          <w:rStyle w:val="footnote-num"/>
          <w:rFonts w:cs="Times New Roman"/>
          <w:color w:val="auto"/>
          <w:sz w:val="22"/>
          <w:szCs w:val="22"/>
          <w:vertAlign w:val="superscript"/>
        </w:rPr>
        <w:footnoteReference w:id="13"/>
      </w:r>
      <w:r w:rsidRPr="00BF2C53">
        <w:rPr>
          <w:rFonts w:cs="Times New Roman"/>
          <w:color w:val="auto"/>
          <w:sz w:val="22"/>
          <w:szCs w:val="22"/>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5. </w:t>
      </w:r>
      <w:r w:rsidRPr="00BF2C53">
        <w:rPr>
          <w:rStyle w:val="Italic"/>
          <w:rFonts w:cs="Times New Roman"/>
          <w:color w:val="auto"/>
          <w:sz w:val="22"/>
          <w:szCs w:val="22"/>
        </w:rPr>
        <w:t>Описание (реконструкция)</w:t>
      </w:r>
      <w:r w:rsidRPr="00BF2C53">
        <w:rPr>
          <w:rFonts w:cs="Times New Roman"/>
          <w:color w:val="auto"/>
          <w:sz w:val="22"/>
          <w:szCs w:val="22"/>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6. </w:t>
      </w:r>
      <w:r w:rsidRPr="00BF2C53">
        <w:rPr>
          <w:rStyle w:val="Italic"/>
          <w:rFonts w:cs="Times New Roman"/>
          <w:color w:val="auto"/>
          <w:sz w:val="22"/>
          <w:szCs w:val="22"/>
        </w:rPr>
        <w:t>Анализ, объяснение:</w:t>
      </w:r>
      <w:r w:rsidRPr="00BF2C53">
        <w:rPr>
          <w:rFonts w:cs="Times New Roman"/>
          <w:color w:val="auto"/>
          <w:sz w:val="22"/>
          <w:szCs w:val="22"/>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7. </w:t>
      </w:r>
      <w:r w:rsidRPr="00BF2C53">
        <w:rPr>
          <w:rStyle w:val="Italic"/>
          <w:rFonts w:cs="Times New Roman"/>
          <w:color w:val="auto"/>
          <w:sz w:val="22"/>
          <w:szCs w:val="22"/>
        </w:rPr>
        <w:t>Работа с версиями, оценками</w:t>
      </w:r>
      <w:r w:rsidRPr="00BF2C53">
        <w:rPr>
          <w:rFonts w:cs="Times New Roman"/>
          <w:color w:val="auto"/>
          <w:sz w:val="22"/>
          <w:szCs w:val="22"/>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8. </w:t>
      </w:r>
      <w:r w:rsidRPr="00BF2C53">
        <w:rPr>
          <w:rStyle w:val="Italic"/>
          <w:rFonts w:cs="Times New Roman"/>
          <w:color w:val="auto"/>
          <w:sz w:val="22"/>
          <w:szCs w:val="22"/>
        </w:rPr>
        <w:t>Применение исторических знаний и умений</w:t>
      </w:r>
      <w:r w:rsidRPr="00BF2C53">
        <w:rPr>
          <w:rFonts w:cs="Times New Roman"/>
          <w:color w:val="auto"/>
          <w:sz w:val="22"/>
          <w:szCs w:val="22"/>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rsidR="00416B7C" w:rsidRPr="00BF2C53" w:rsidRDefault="00416B7C" w:rsidP="00DD4B31">
      <w:pPr>
        <w:pStyle w:val="body"/>
        <w:spacing w:line="240" w:lineRule="auto"/>
        <w:ind w:firstLine="709"/>
        <w:rPr>
          <w:rStyle w:val="BoldItalic"/>
          <w:rFonts w:cs="Times New Roman"/>
          <w:color w:val="auto"/>
          <w:sz w:val="22"/>
          <w:szCs w:val="22"/>
        </w:rPr>
      </w:pP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5 КЛАСС</w:t>
      </w:r>
      <w:r w:rsidRPr="00BF2C53">
        <w:rPr>
          <w:rStyle w:val="footnote-num"/>
          <w:rFonts w:cs="Times New Roman"/>
          <w:b w:val="0"/>
          <w:bCs w:val="0"/>
          <w:color w:val="auto"/>
          <w:position w:val="16"/>
          <w:sz w:val="22"/>
          <w:szCs w:val="22"/>
          <w:vertAlign w:val="superscript"/>
        </w:rPr>
        <w:footnoteReference w:id="14"/>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w:t>
      </w:r>
      <w:r w:rsidRPr="00BF2C53">
        <w:rPr>
          <w:rStyle w:val="Italic"/>
          <w:rFonts w:cs="Times New Roman"/>
          <w:color w:val="auto"/>
          <w:sz w:val="22"/>
          <w:szCs w:val="22"/>
        </w:rPr>
        <w:t>Знание хронологии, работа с хронологией</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объяснять смысл основных хронологических понятий (век, тысячелетие, до нашей эры, наша эра);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называть даты важнейших событий истории Древнего мира; по дате устанавливать принадлежность события к веку, тысячелетию;</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определять длительность и последовательность событий, периодов истории Древнего мира, вести счет лет до нашей эры и нашей эры.</w:t>
      </w:r>
    </w:p>
    <w:p w:rsidR="00416B7C" w:rsidRPr="00BF2C53" w:rsidRDefault="00416B7C" w:rsidP="00DD4B31">
      <w:pPr>
        <w:pStyle w:val="body"/>
        <w:keepNext/>
        <w:spacing w:line="240" w:lineRule="auto"/>
        <w:ind w:firstLine="709"/>
        <w:rPr>
          <w:rFonts w:cs="Times New Roman"/>
          <w:color w:val="auto"/>
          <w:sz w:val="22"/>
          <w:szCs w:val="22"/>
        </w:rPr>
      </w:pPr>
      <w:r w:rsidRPr="00BF2C53">
        <w:rPr>
          <w:rFonts w:cs="Times New Roman"/>
          <w:color w:val="auto"/>
          <w:sz w:val="22"/>
          <w:szCs w:val="22"/>
        </w:rPr>
        <w:t>2. </w:t>
      </w:r>
      <w:r w:rsidRPr="00BF2C53">
        <w:rPr>
          <w:rStyle w:val="Italic"/>
          <w:rFonts w:cs="Times New Roman"/>
          <w:color w:val="auto"/>
          <w:sz w:val="22"/>
          <w:szCs w:val="22"/>
        </w:rPr>
        <w:t>Знание исторических фактов, работа с фактами</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указывать (называть) место, обстоятельства, участников, результаты важнейших событий истории Древнего мира;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группировать, систематизировать факты по заданному признаку.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 </w:t>
      </w:r>
      <w:r w:rsidRPr="00BF2C53">
        <w:rPr>
          <w:rStyle w:val="Italic"/>
          <w:rFonts w:cs="Times New Roman"/>
          <w:color w:val="auto"/>
          <w:sz w:val="22"/>
          <w:szCs w:val="22"/>
        </w:rPr>
        <w:t>Работа с исторической картой</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устанавливать на основе картографических сведений связь между условиями среды обитания людей и их занятиями.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4. </w:t>
      </w:r>
      <w:r w:rsidRPr="00BF2C53">
        <w:rPr>
          <w:rStyle w:val="Italic"/>
          <w:rFonts w:cs="Times New Roman"/>
          <w:color w:val="auto"/>
          <w:sz w:val="22"/>
          <w:szCs w:val="22"/>
        </w:rPr>
        <w:t>Работа с историческими источниками: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памятники культуры изучаемой эпохи и источники, созданные в последующие эпохи, приводить примеры;</w:t>
      </w:r>
    </w:p>
    <w:p w:rsidR="00416B7C" w:rsidRPr="00BF2C53" w:rsidRDefault="00416B7C" w:rsidP="00DD4B31">
      <w:pPr>
        <w:pStyle w:val="list-dash0"/>
        <w:spacing w:line="240" w:lineRule="auto"/>
        <w:ind w:left="0" w:firstLine="709"/>
        <w:rPr>
          <w:rFonts w:cs="Times New Roman"/>
          <w:color w:val="auto"/>
          <w:spacing w:val="-2"/>
          <w:sz w:val="22"/>
          <w:szCs w:val="22"/>
        </w:rPr>
      </w:pPr>
      <w:r w:rsidRPr="00BF2C53">
        <w:rPr>
          <w:rFonts w:cs="Times New Roman"/>
          <w:color w:val="auto"/>
          <w:spacing w:val="-2"/>
          <w:sz w:val="22"/>
          <w:szCs w:val="22"/>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5. </w:t>
      </w:r>
      <w:r w:rsidRPr="00BF2C53">
        <w:rPr>
          <w:rStyle w:val="Italic"/>
          <w:rFonts w:cs="Times New Roman"/>
          <w:color w:val="auto"/>
          <w:sz w:val="22"/>
          <w:szCs w:val="22"/>
        </w:rPr>
        <w:t>Историческое описание (реконструкция)</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характеризовать условия жизни людей в древности;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рассказывать о значительных событиях древней истории, их участниках;</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рассказывать об исторических личностях Древнего мира (ключевых моментах их биографии, роли в исторических событиях);</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давать краткое описание памятников культуры эпохи первобытности и древнейших цивилизаций.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6. </w:t>
      </w:r>
      <w:r w:rsidRPr="00BF2C53">
        <w:rPr>
          <w:rStyle w:val="Italic"/>
          <w:rFonts w:cs="Times New Roman"/>
          <w:color w:val="auto"/>
          <w:sz w:val="22"/>
          <w:szCs w:val="22"/>
        </w:rPr>
        <w:t>Анализ, объяснение исторических событий, явлений</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416B7C" w:rsidRPr="00BF2C53" w:rsidRDefault="00416B7C" w:rsidP="00DD4B31">
      <w:pPr>
        <w:pStyle w:val="list-dash0"/>
        <w:spacing w:line="240" w:lineRule="auto"/>
        <w:ind w:left="0" w:firstLine="709"/>
        <w:rPr>
          <w:rFonts w:cs="Times New Roman"/>
          <w:color w:val="auto"/>
          <w:spacing w:val="1"/>
          <w:sz w:val="22"/>
          <w:szCs w:val="22"/>
        </w:rPr>
      </w:pPr>
      <w:r w:rsidRPr="00BF2C53">
        <w:rPr>
          <w:rFonts w:cs="Times New Roman"/>
          <w:color w:val="auto"/>
          <w:spacing w:val="1"/>
          <w:sz w:val="22"/>
          <w:szCs w:val="22"/>
        </w:rPr>
        <w:t>сравнивать исторические явления, определять их общие черты;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иллюстрировать общие явления, черты конкретными примерами;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причины и следствия важнейших событий древней истории.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7. </w:t>
      </w:r>
      <w:r w:rsidRPr="00BF2C53">
        <w:rPr>
          <w:rStyle w:val="Italic"/>
          <w:rFonts w:cs="Times New Roman"/>
          <w:color w:val="auto"/>
          <w:sz w:val="22"/>
          <w:szCs w:val="22"/>
        </w:rPr>
        <w:t xml:space="preserve">Рассмотрение исторических версий и оценок, </w:t>
      </w:r>
      <w:r w:rsidRPr="00BF2C53">
        <w:rPr>
          <w:rFonts w:cs="Times New Roman"/>
          <w:color w:val="auto"/>
          <w:sz w:val="22"/>
          <w:szCs w:val="22"/>
        </w:rPr>
        <w:t>определение своего отношения к наиболее значимым событиям и личностям прошлого:</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излагать оценки наиболее значительных событий и личностей древней истории, приводимые в учебной литературе;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высказывать на уровне эмоциональных оценок отношение к поступкам людей прошлого, к памятникам культуры.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8. </w:t>
      </w:r>
      <w:r w:rsidRPr="00BF2C53">
        <w:rPr>
          <w:rStyle w:val="Italic"/>
          <w:rFonts w:cs="Times New Roman"/>
          <w:color w:val="auto"/>
          <w:sz w:val="22"/>
          <w:szCs w:val="22"/>
        </w:rPr>
        <w:t>Применение исторических знаний: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раскрывать значение памятников древней истории и культуры, необходимость сохранения их в современном мире;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6 КЛАСС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w:t>
      </w:r>
      <w:r w:rsidRPr="00BF2C53">
        <w:rPr>
          <w:rStyle w:val="Italic"/>
          <w:rFonts w:cs="Times New Roman"/>
          <w:color w:val="auto"/>
          <w:sz w:val="22"/>
          <w:szCs w:val="22"/>
        </w:rPr>
        <w:t>Знание хронологии, работа с хронологией</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называть даты важнейших событий Средневековья, определять их принадлежность к веку, историческому периоду;</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устанавливать длительность и синхронность событий истории Руси и всеобщей истории.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w:t>
      </w:r>
      <w:r w:rsidRPr="00BF2C53">
        <w:rPr>
          <w:rStyle w:val="Italic"/>
          <w:rFonts w:cs="Times New Roman"/>
          <w:color w:val="auto"/>
          <w:sz w:val="22"/>
          <w:szCs w:val="22"/>
        </w:rPr>
        <w:t>Знание исторических фактов, работа с фактами</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указывать (называть) место, обстоятельства, участников, результаты важнейших событий отечественной и всеобщей истории эпохи Средневековья;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группировать, систематизировать факты по заданному признаку (составление систематических таблиц).</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 </w:t>
      </w:r>
      <w:r w:rsidRPr="00BF2C53">
        <w:rPr>
          <w:rStyle w:val="Italic"/>
          <w:rFonts w:cs="Times New Roman"/>
          <w:color w:val="auto"/>
          <w:sz w:val="22"/>
          <w:szCs w:val="22"/>
        </w:rPr>
        <w:t>Работа с исторической картой</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находить и показывать на карте исторические объекты, используя легенду карты; давать словесное описание их местоположения;</w:t>
      </w:r>
    </w:p>
    <w:p w:rsidR="00416B7C" w:rsidRPr="00BF2C53" w:rsidRDefault="00416B7C" w:rsidP="00DD4B31">
      <w:pPr>
        <w:pStyle w:val="list-dash0"/>
        <w:spacing w:line="240" w:lineRule="auto"/>
        <w:ind w:left="0" w:firstLine="709"/>
        <w:rPr>
          <w:rFonts w:cs="Times New Roman"/>
          <w:color w:val="auto"/>
          <w:spacing w:val="1"/>
          <w:sz w:val="22"/>
          <w:szCs w:val="22"/>
        </w:rPr>
      </w:pPr>
      <w:r w:rsidRPr="00BF2C53">
        <w:rPr>
          <w:rFonts w:cs="Times New Roman"/>
          <w:color w:val="auto"/>
          <w:spacing w:val="1"/>
          <w:sz w:val="22"/>
          <w:szCs w:val="22"/>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4. </w:t>
      </w:r>
      <w:r w:rsidRPr="00BF2C53">
        <w:rPr>
          <w:rStyle w:val="Italic"/>
          <w:rFonts w:cs="Times New Roman"/>
          <w:color w:val="auto"/>
          <w:sz w:val="22"/>
          <w:szCs w:val="22"/>
        </w:rPr>
        <w:t>Работа с историческими источниками</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416B7C" w:rsidRPr="00BF2C53" w:rsidRDefault="00416B7C" w:rsidP="00DD4B31">
      <w:pPr>
        <w:pStyle w:val="list-dash0"/>
        <w:spacing w:line="240" w:lineRule="auto"/>
        <w:ind w:left="0" w:firstLine="709"/>
        <w:rPr>
          <w:rFonts w:cs="Times New Roman"/>
          <w:color w:val="auto"/>
          <w:spacing w:val="3"/>
          <w:sz w:val="22"/>
          <w:szCs w:val="22"/>
        </w:rPr>
      </w:pPr>
      <w:r w:rsidRPr="00BF2C53">
        <w:rPr>
          <w:rFonts w:cs="Times New Roman"/>
          <w:color w:val="auto"/>
          <w:spacing w:val="3"/>
          <w:sz w:val="22"/>
          <w:szCs w:val="22"/>
        </w:rPr>
        <w:t>характеризовать авторство, время, место создания источника;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находить в визуальном источнике и вещественном памятнике ключевые символы, образы;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характеризовать позицию автора письменного и визуального исторического источника.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5. </w:t>
      </w:r>
      <w:r w:rsidRPr="00BF2C53">
        <w:rPr>
          <w:rStyle w:val="Italic"/>
          <w:rFonts w:cs="Times New Roman"/>
          <w:color w:val="auto"/>
          <w:sz w:val="22"/>
          <w:szCs w:val="22"/>
        </w:rPr>
        <w:t>Историческое описание (реконструкция)</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рассказывать о ключевых событиях отечественной и всеобщей истории в эпоху Средневековья, их участниках;</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рассказывать об образе жизни различных групп населения в средневековых обществах на Руси и в других странах;</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представлять описание памятников материальной и художественной культуры изучаемой эпохи.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6. </w:t>
      </w:r>
      <w:r w:rsidRPr="00BF2C53">
        <w:rPr>
          <w:rStyle w:val="Italic"/>
          <w:rFonts w:cs="Times New Roman"/>
          <w:color w:val="auto"/>
          <w:sz w:val="22"/>
          <w:szCs w:val="22"/>
        </w:rPr>
        <w:t>Анализ, объяснение исторических событий, явлений</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BF2C53" w:rsidRDefault="00416B7C" w:rsidP="00DD4B31">
      <w:pPr>
        <w:pStyle w:val="list-dash0"/>
        <w:spacing w:line="240" w:lineRule="auto"/>
        <w:ind w:left="0" w:firstLine="709"/>
        <w:rPr>
          <w:rFonts w:cs="Times New Roman"/>
          <w:color w:val="auto"/>
          <w:spacing w:val="2"/>
          <w:sz w:val="22"/>
          <w:szCs w:val="22"/>
        </w:rPr>
      </w:pPr>
      <w:r w:rsidRPr="00BF2C53">
        <w:rPr>
          <w:rFonts w:cs="Times New Roman"/>
          <w:color w:val="auto"/>
          <w:spacing w:val="2"/>
          <w:sz w:val="22"/>
          <w:szCs w:val="22"/>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синхронизацию и сопоставление однотипныхсобытий и процессов отечественной и всеобщей истории (по предложенному плану), выделять черты сходства и различия.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7. </w:t>
      </w:r>
      <w:r w:rsidRPr="00BF2C53">
        <w:rPr>
          <w:rStyle w:val="Italic"/>
          <w:rFonts w:cs="Times New Roman"/>
          <w:color w:val="auto"/>
          <w:sz w:val="22"/>
          <w:szCs w:val="22"/>
        </w:rPr>
        <w:t>Рассмотрение исторических версий и оценок</w:t>
      </w:r>
      <w:r w:rsidRPr="00BF2C53">
        <w:rPr>
          <w:rFonts w:cs="Times New Roman"/>
          <w:color w:val="auto"/>
          <w:sz w:val="22"/>
          <w:szCs w:val="22"/>
        </w:rPr>
        <w:t>, определение своего отношения к наиболее значимым событиям и личностям прошлого:</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8. </w:t>
      </w:r>
      <w:r w:rsidRPr="00BF2C53">
        <w:rPr>
          <w:rStyle w:val="Italic"/>
          <w:rFonts w:cs="Times New Roman"/>
          <w:color w:val="auto"/>
          <w:sz w:val="22"/>
          <w:szCs w:val="22"/>
        </w:rPr>
        <w:t>Применение исторических знаний</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выполнять учебные проекты по истории Средних веков (в том числе на региональном материале).</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w:t>
      </w:r>
      <w:r w:rsidRPr="00BF2C53">
        <w:rPr>
          <w:rStyle w:val="Italic"/>
          <w:rFonts w:cs="Times New Roman"/>
          <w:color w:val="auto"/>
          <w:sz w:val="22"/>
          <w:szCs w:val="22"/>
        </w:rPr>
        <w:t>Знание хронологии, работа с хронологией</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называть этапы отечественной и всеобщей истории Нового времени, их хронологические рамки;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устанавливать синхронность событий отечественной и всеобщей истории XVI—XVII вв.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w:t>
      </w:r>
      <w:r w:rsidRPr="00BF2C53">
        <w:rPr>
          <w:rStyle w:val="Italic"/>
          <w:rFonts w:cs="Times New Roman"/>
          <w:color w:val="auto"/>
          <w:sz w:val="22"/>
          <w:szCs w:val="22"/>
        </w:rPr>
        <w:t>Знание исторических фактов, работа с фактами</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указывать (называть) место, обстоятельства, участников, результаты важнейших событий отечественной и всеобщей истории XVI—XVII вв.;</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 </w:t>
      </w:r>
      <w:r w:rsidRPr="00BF2C53">
        <w:rPr>
          <w:rStyle w:val="Italic"/>
          <w:rFonts w:cs="Times New Roman"/>
          <w:color w:val="auto"/>
          <w:sz w:val="22"/>
          <w:szCs w:val="22"/>
        </w:rPr>
        <w:t>Работа с исторической картой</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4. </w:t>
      </w:r>
      <w:r w:rsidRPr="00BF2C53">
        <w:rPr>
          <w:rStyle w:val="Italic"/>
          <w:rFonts w:cs="Times New Roman"/>
          <w:color w:val="auto"/>
          <w:sz w:val="22"/>
          <w:szCs w:val="22"/>
        </w:rPr>
        <w:t>Работа с историческими источниками</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различать виды письменных исторических источников (официальные, личные, литературные и др.);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характеризовать обстоятельства и цель создания источника, раскрывать его информационную ценность;</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поиск информации в тексте письменного источника, визуальных и вещественных памятниках эпохи;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сопоставлять и систематизировать информацию из нескольких однотипных источников.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5. </w:t>
      </w:r>
      <w:r w:rsidRPr="00BF2C53">
        <w:rPr>
          <w:rStyle w:val="Italic"/>
          <w:rFonts w:cs="Times New Roman"/>
          <w:color w:val="auto"/>
          <w:sz w:val="22"/>
          <w:szCs w:val="22"/>
        </w:rPr>
        <w:t>Историческое описание (реконструкция)</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рассказывать о ключевых событиях отечественной и всеобщей истории XVI—XVII вв., их участниках;</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рассказывать об образе жизни различных групп населения в России и других странах в раннее Новое время;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представлять описание памятников материальной и художественной культуры изучаемой эпохи.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6. </w:t>
      </w:r>
      <w:r w:rsidRPr="00BF2C53">
        <w:rPr>
          <w:rStyle w:val="Italic"/>
          <w:rFonts w:cs="Times New Roman"/>
          <w:color w:val="auto"/>
          <w:sz w:val="22"/>
          <w:szCs w:val="22"/>
        </w:rPr>
        <w:t>Анализ, объяснение исторических событий, явлений</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BF2C53" w:rsidRDefault="00416B7C" w:rsidP="00DD4B31">
      <w:pPr>
        <w:pStyle w:val="list-dash0"/>
        <w:spacing w:line="240" w:lineRule="auto"/>
        <w:ind w:left="0" w:firstLine="709"/>
        <w:rPr>
          <w:rFonts w:cs="Times New Roman"/>
          <w:color w:val="auto"/>
          <w:spacing w:val="-2"/>
          <w:sz w:val="22"/>
          <w:szCs w:val="22"/>
        </w:rPr>
      </w:pPr>
      <w:r w:rsidRPr="00BF2C53">
        <w:rPr>
          <w:rFonts w:cs="Times New Roman"/>
          <w:color w:val="auto"/>
          <w:spacing w:val="-2"/>
          <w:sz w:val="22"/>
          <w:szCs w:val="22"/>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7. </w:t>
      </w:r>
      <w:r w:rsidRPr="00BF2C53">
        <w:rPr>
          <w:rStyle w:val="Italic"/>
          <w:rFonts w:cs="Times New Roman"/>
          <w:color w:val="auto"/>
          <w:sz w:val="22"/>
          <w:szCs w:val="22"/>
        </w:rPr>
        <w:t>Рассмотрение исторических версий и оценок</w:t>
      </w:r>
      <w:r w:rsidRPr="00BF2C53">
        <w:rPr>
          <w:rFonts w:cs="Times New Roman"/>
          <w:color w:val="auto"/>
          <w:sz w:val="22"/>
          <w:szCs w:val="22"/>
        </w:rPr>
        <w:t>, определение своего отношения к наиболее значимым событиям и личностям прошлого:</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8. </w:t>
      </w:r>
      <w:r w:rsidRPr="00BF2C53">
        <w:rPr>
          <w:rStyle w:val="Italic"/>
          <w:rFonts w:cs="Times New Roman"/>
          <w:color w:val="auto"/>
          <w:sz w:val="22"/>
          <w:szCs w:val="22"/>
        </w:rPr>
        <w:t>Применение исторических знаний: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выполнять учебные проекты по отечественной и всеобщей истории XVI—XVII вв. (в том числе на региональном материале).</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w:t>
      </w:r>
      <w:r w:rsidRPr="00BF2C53">
        <w:rPr>
          <w:rStyle w:val="Italic"/>
          <w:rFonts w:cs="Times New Roman"/>
          <w:color w:val="auto"/>
          <w:sz w:val="22"/>
          <w:szCs w:val="22"/>
        </w:rPr>
        <w:t>Знание хронологии, работа с хронологией: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называть даты важнейших событий отечественной и всеобщей истории XVIII в.; определять их принадлежность к историческому периоду, этапу;</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устанавливать синхронность событий отечественной и всеобщей истории XVIII 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w:t>
      </w:r>
      <w:r w:rsidRPr="00BF2C53">
        <w:rPr>
          <w:rStyle w:val="Italic"/>
          <w:rFonts w:cs="Times New Roman"/>
          <w:color w:val="auto"/>
          <w:sz w:val="22"/>
          <w:szCs w:val="22"/>
        </w:rPr>
        <w:t>Знание исторических фактов, работа с фактами</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указывать (называть) место, обстоятельства, участников, результаты важнейших событий отечественной и всеобщей истории XVIII в.;</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 </w:t>
      </w:r>
      <w:r w:rsidRPr="00BF2C53">
        <w:rPr>
          <w:rStyle w:val="Italic"/>
          <w:rFonts w:cs="Times New Roman"/>
          <w:color w:val="auto"/>
          <w:sz w:val="22"/>
          <w:szCs w:val="22"/>
        </w:rPr>
        <w:t>Работа с исторической картой</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4. </w:t>
      </w:r>
      <w:r w:rsidRPr="00BF2C53">
        <w:rPr>
          <w:rStyle w:val="Italic"/>
          <w:rFonts w:cs="Times New Roman"/>
          <w:color w:val="auto"/>
          <w:sz w:val="22"/>
          <w:szCs w:val="22"/>
        </w:rPr>
        <w:t>Работа с историческими источниками</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назначение исторического источника, раскрывать его информационную ценность;</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5. </w:t>
      </w:r>
      <w:r w:rsidRPr="00BF2C53">
        <w:rPr>
          <w:rStyle w:val="Italic"/>
          <w:rFonts w:cs="Times New Roman"/>
          <w:color w:val="auto"/>
          <w:sz w:val="22"/>
          <w:szCs w:val="22"/>
        </w:rPr>
        <w:t>Историческое описание (реконструкция)</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рассказывать о ключевых событиях отечественной и всеобщей истории XVIII в., их участниках;</w:t>
      </w:r>
    </w:p>
    <w:p w:rsidR="00416B7C" w:rsidRPr="00BF2C53" w:rsidRDefault="00416B7C" w:rsidP="00DD4B31">
      <w:pPr>
        <w:pStyle w:val="list-dash0"/>
        <w:spacing w:line="240" w:lineRule="auto"/>
        <w:ind w:left="0" w:firstLine="709"/>
        <w:rPr>
          <w:rFonts w:cs="Times New Roman"/>
          <w:color w:val="auto"/>
          <w:spacing w:val="-1"/>
          <w:sz w:val="22"/>
          <w:szCs w:val="22"/>
        </w:rPr>
      </w:pPr>
      <w:r w:rsidRPr="00BF2C53">
        <w:rPr>
          <w:rFonts w:cs="Times New Roman"/>
          <w:color w:val="auto"/>
          <w:spacing w:val="-1"/>
          <w:sz w:val="22"/>
          <w:szCs w:val="22"/>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составлять описание образа жизни различных групп населения в России и других странах в XVIII в.;</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представлять описание памятников материальной и художественной культуры изучаемой эпохи (в виде сообщения, аннотации).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6. </w:t>
      </w:r>
      <w:r w:rsidRPr="00BF2C53">
        <w:rPr>
          <w:rStyle w:val="Italic"/>
          <w:rFonts w:cs="Times New Roman"/>
          <w:color w:val="auto"/>
          <w:sz w:val="22"/>
          <w:szCs w:val="22"/>
        </w:rPr>
        <w:t>Анализ, объяснение исторических событий, явлений</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pacing w:val="-1"/>
          <w:sz w:val="22"/>
          <w:szCs w:val="22"/>
        </w:rPr>
      </w:pPr>
      <w:r w:rsidRPr="00BF2C53">
        <w:rPr>
          <w:rFonts w:cs="Times New Roman"/>
          <w:color w:val="auto"/>
          <w:spacing w:val="-1"/>
          <w:sz w:val="22"/>
          <w:szCs w:val="22"/>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7. </w:t>
      </w:r>
      <w:r w:rsidRPr="00BF2C53">
        <w:rPr>
          <w:rStyle w:val="Italic"/>
          <w:rFonts w:cs="Times New Roman"/>
          <w:color w:val="auto"/>
          <w:sz w:val="22"/>
          <w:szCs w:val="22"/>
        </w:rPr>
        <w:t>Рассмотрение исторических версий и оценок</w:t>
      </w:r>
      <w:r w:rsidRPr="00BF2C53">
        <w:rPr>
          <w:rFonts w:cs="Times New Roman"/>
          <w:color w:val="auto"/>
          <w:sz w:val="22"/>
          <w:szCs w:val="22"/>
        </w:rPr>
        <w:t>, определение своего отношения к наиболее значимым событиям и личностям прошлого:</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8. </w:t>
      </w:r>
      <w:r w:rsidRPr="00BF2C53">
        <w:rPr>
          <w:rStyle w:val="Italic"/>
          <w:rFonts w:cs="Times New Roman"/>
          <w:color w:val="auto"/>
          <w:sz w:val="22"/>
          <w:szCs w:val="22"/>
        </w:rPr>
        <w:t>Применение исторических знаний</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выполнять учебные проекты по отечественной и всеобщей истории XVIII в. (в том числе на региональном материале).</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w:t>
      </w:r>
      <w:r w:rsidRPr="00BF2C53">
        <w:rPr>
          <w:rStyle w:val="Italic"/>
          <w:rFonts w:cs="Times New Roman"/>
          <w:color w:val="auto"/>
          <w:sz w:val="22"/>
          <w:szCs w:val="22"/>
        </w:rPr>
        <w:t>Знание хронологии, работа с хронологией</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выявлять синхронность / асинхронность исторических процессов отечественной и всеобщей истории XIX — начала XX в.;</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определять последовательность событий отечественной и всеобщей истории XIX — начала XX в. на основе анализа причинно-следственных связей.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w:t>
      </w:r>
      <w:r w:rsidRPr="00BF2C53">
        <w:rPr>
          <w:rStyle w:val="Italic"/>
          <w:rFonts w:cs="Times New Roman"/>
          <w:color w:val="auto"/>
          <w:sz w:val="22"/>
          <w:szCs w:val="22"/>
        </w:rPr>
        <w:t>Знание исторических фактов, работа с фактами</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характеризовать место, обстоятельства, участников, результаты важнейших событий отечественной и всеобщей истории XIX — начала XX в.;</w:t>
      </w:r>
    </w:p>
    <w:p w:rsidR="00416B7C" w:rsidRPr="00BF2C53" w:rsidRDefault="00416B7C" w:rsidP="00DD4B31">
      <w:pPr>
        <w:pStyle w:val="list-dash0"/>
        <w:spacing w:line="240" w:lineRule="auto"/>
        <w:ind w:left="0" w:firstLine="709"/>
        <w:rPr>
          <w:rFonts w:cs="Times New Roman"/>
          <w:color w:val="auto"/>
          <w:spacing w:val="3"/>
          <w:sz w:val="22"/>
          <w:szCs w:val="22"/>
        </w:rPr>
      </w:pPr>
      <w:r w:rsidRPr="00BF2C53">
        <w:rPr>
          <w:rFonts w:cs="Times New Roman"/>
          <w:color w:val="auto"/>
          <w:spacing w:val="3"/>
          <w:sz w:val="22"/>
          <w:szCs w:val="22"/>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составлять систематические таблицы.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 </w:t>
      </w:r>
      <w:r w:rsidRPr="00BF2C53">
        <w:rPr>
          <w:rStyle w:val="Italic"/>
          <w:rFonts w:cs="Times New Roman"/>
          <w:color w:val="auto"/>
          <w:sz w:val="22"/>
          <w:szCs w:val="22"/>
        </w:rPr>
        <w:t>Работа с исторической картой</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определять на основе карты влияние географического фактора на развитие различных сфер жизни страны (группы стран).</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4. </w:t>
      </w:r>
      <w:r w:rsidRPr="00BF2C53">
        <w:rPr>
          <w:rStyle w:val="Italic"/>
          <w:rFonts w:cs="Times New Roman"/>
          <w:color w:val="auto"/>
          <w:sz w:val="22"/>
          <w:szCs w:val="22"/>
        </w:rPr>
        <w:t>Работа с историческими источниками</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в тексте письменных источников факты и интерпретации событий прошлого.</w:t>
      </w:r>
    </w:p>
    <w:p w:rsidR="00416B7C" w:rsidRPr="00BF2C53" w:rsidRDefault="00416B7C" w:rsidP="00DD4B31">
      <w:pPr>
        <w:pStyle w:val="body"/>
        <w:keepNext/>
        <w:spacing w:line="240" w:lineRule="auto"/>
        <w:ind w:firstLine="709"/>
        <w:rPr>
          <w:rFonts w:cs="Times New Roman"/>
          <w:color w:val="auto"/>
          <w:sz w:val="22"/>
          <w:szCs w:val="22"/>
        </w:rPr>
      </w:pPr>
      <w:r w:rsidRPr="00BF2C53">
        <w:rPr>
          <w:rFonts w:cs="Times New Roman"/>
          <w:color w:val="auto"/>
          <w:sz w:val="22"/>
          <w:szCs w:val="22"/>
        </w:rPr>
        <w:t>5. </w:t>
      </w:r>
      <w:r w:rsidRPr="00BF2C53">
        <w:rPr>
          <w:rStyle w:val="Italic"/>
          <w:rFonts w:cs="Times New Roman"/>
          <w:color w:val="auto"/>
          <w:sz w:val="22"/>
          <w:szCs w:val="22"/>
        </w:rPr>
        <w:t>Историческое описание (реконструкция)</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представлять развернутый рассказ о ключевых событияхотечественной и всеобщей истории XIX — начала XX в. с использованием визуальных материалов (устно, письменно в форме короткого эссе, презентации);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6. </w:t>
      </w:r>
      <w:r w:rsidRPr="00BF2C53">
        <w:rPr>
          <w:rStyle w:val="Italic"/>
          <w:rFonts w:cs="Times New Roman"/>
          <w:color w:val="auto"/>
          <w:sz w:val="22"/>
          <w:szCs w:val="22"/>
        </w:rPr>
        <w:t>Анализ, объяснение исторических событий, явлений</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смысл ключевых понятий, относящихся к данной эпохе отечественной и всеобщей истории; соотносить общие понятия и факты;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7. </w:t>
      </w:r>
      <w:r w:rsidRPr="00BF2C53">
        <w:rPr>
          <w:rStyle w:val="Italic"/>
          <w:rFonts w:cs="Times New Roman"/>
          <w:color w:val="auto"/>
          <w:sz w:val="22"/>
          <w:szCs w:val="22"/>
        </w:rPr>
        <w:t>Рассмотрение исторических версий и оценок</w:t>
      </w:r>
      <w:r w:rsidRPr="00BF2C53">
        <w:rPr>
          <w:rFonts w:cs="Times New Roman"/>
          <w:color w:val="auto"/>
          <w:sz w:val="22"/>
          <w:szCs w:val="22"/>
        </w:rPr>
        <w:t>, определение своего отношения к наиболее значимым событиям и личностям прошлого:</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оценивать степень убедительности предложенных точек зрения, формулировать и аргументировать свое мнение;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8. </w:t>
      </w:r>
      <w:r w:rsidRPr="00BF2C53">
        <w:rPr>
          <w:rStyle w:val="Italic"/>
          <w:rFonts w:cs="Times New Roman"/>
          <w:color w:val="auto"/>
          <w:sz w:val="22"/>
          <w:szCs w:val="22"/>
        </w:rPr>
        <w:t>Применение исторических знаний</w:t>
      </w:r>
      <w:r w:rsidRPr="00BF2C53">
        <w:rPr>
          <w:rFonts w:cs="Times New Roman"/>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выполнять учебные проекты по отечественной и всеобщей истории XIX — начала ХХ в. (в том числе на региональном материале);</w:t>
      </w:r>
    </w:p>
    <w:p w:rsidR="00C70C11"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r w:rsidR="00C70C11" w:rsidRPr="00BF2C53">
        <w:rPr>
          <w:rFonts w:cs="Times New Roman"/>
          <w:color w:val="auto"/>
          <w:sz w:val="22"/>
          <w:szCs w:val="22"/>
        </w:rPr>
        <w:br w:type="page"/>
      </w:r>
    </w:p>
    <w:p w:rsidR="00416B7C" w:rsidRPr="00BF2C53" w:rsidRDefault="00416B7C" w:rsidP="00C70C11">
      <w:pPr>
        <w:pStyle w:val="list-dash0"/>
        <w:numPr>
          <w:ilvl w:val="0"/>
          <w:numId w:val="0"/>
        </w:numPr>
        <w:spacing w:line="240" w:lineRule="auto"/>
        <w:ind w:left="709"/>
        <w:rPr>
          <w:rFonts w:cs="Times New Roman"/>
          <w:color w:val="auto"/>
          <w:sz w:val="22"/>
          <w:szCs w:val="22"/>
        </w:rPr>
      </w:pPr>
    </w:p>
    <w:p w:rsidR="00416B7C" w:rsidRPr="00BF2C53" w:rsidRDefault="00416B7C" w:rsidP="00C70C11">
      <w:pPr>
        <w:pStyle w:val="34"/>
        <w:spacing w:after="0"/>
        <w:rPr>
          <w:rStyle w:val="aa"/>
          <w:rFonts w:cs="Times New Roman"/>
          <w:b/>
          <w:bCs/>
          <w:color w:val="auto"/>
          <w:sz w:val="22"/>
          <w:szCs w:val="22"/>
        </w:rPr>
      </w:pPr>
      <w:bookmarkStart w:id="50" w:name="_Toc118199435"/>
      <w:r w:rsidRPr="00BF2C53">
        <w:rPr>
          <w:rStyle w:val="aa"/>
          <w:rFonts w:cs="Times New Roman"/>
          <w:b/>
          <w:bCs/>
          <w:color w:val="auto"/>
          <w:sz w:val="22"/>
          <w:szCs w:val="22"/>
        </w:rPr>
        <w:t>2.1.</w:t>
      </w:r>
      <w:r w:rsidR="00C70C11" w:rsidRPr="00BF2C53">
        <w:rPr>
          <w:rStyle w:val="aa"/>
          <w:rFonts w:cs="Times New Roman"/>
          <w:b/>
          <w:bCs/>
          <w:color w:val="auto"/>
          <w:sz w:val="22"/>
          <w:szCs w:val="22"/>
        </w:rPr>
        <w:t>7</w:t>
      </w:r>
      <w:r w:rsidRPr="00BF2C53">
        <w:rPr>
          <w:rStyle w:val="aa"/>
          <w:rFonts w:cs="Times New Roman"/>
          <w:b/>
          <w:bCs/>
          <w:color w:val="auto"/>
          <w:sz w:val="22"/>
          <w:szCs w:val="22"/>
        </w:rPr>
        <w:t> </w:t>
      </w:r>
      <w:r w:rsidRPr="00BF2C53">
        <w:rPr>
          <w:rStyle w:val="aa"/>
          <w:rFonts w:cs="Times New Roman"/>
          <w:b/>
          <w:bCs/>
          <w:color w:val="auto"/>
          <w:sz w:val="22"/>
          <w:szCs w:val="22"/>
        </w:rPr>
        <w:t>ОБЩЕСТВОЗНАНИЕ</w:t>
      </w:r>
      <w:bookmarkEnd w:id="50"/>
    </w:p>
    <w:p w:rsidR="00416B7C" w:rsidRPr="00BF2C53" w:rsidRDefault="00E813F9" w:rsidP="00DD4B31">
      <w:pPr>
        <w:pStyle w:val="a9"/>
        <w:spacing w:line="240" w:lineRule="auto"/>
        <w:ind w:firstLine="709"/>
        <w:rPr>
          <w:rFonts w:cs="Times New Roman"/>
          <w:color w:val="auto"/>
          <w:sz w:val="22"/>
          <w:szCs w:val="22"/>
        </w:rPr>
      </w:pPr>
      <w:r w:rsidRPr="00BF2C53">
        <w:rPr>
          <w:rFonts w:cs="Times New Roman"/>
          <w:color w:val="auto"/>
          <w:sz w:val="22"/>
          <w:szCs w:val="22"/>
        </w:rPr>
        <w:t>Р</w:t>
      </w:r>
      <w:r w:rsidR="00416B7C" w:rsidRPr="00BF2C53">
        <w:rPr>
          <w:rFonts w:cs="Times New Roman"/>
          <w:color w:val="auto"/>
          <w:sz w:val="22"/>
          <w:szCs w:val="22"/>
        </w:rPr>
        <w:t>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00416B7C" w:rsidRPr="00BF2C53">
        <w:rPr>
          <w:rStyle w:val="af5"/>
          <w:rFonts w:ascii="Times New Roman" w:hAnsi="Times New Roman" w:cs="Times New Roman"/>
          <w:color w:val="auto"/>
          <w:sz w:val="22"/>
          <w:szCs w:val="22"/>
        </w:rPr>
        <w:footnoteReference w:id="15"/>
      </w:r>
      <w:r w:rsidR="00416B7C" w:rsidRPr="00BF2C53">
        <w:rPr>
          <w:rFonts w:cs="Times New Roman"/>
          <w:color w:val="auto"/>
          <w:sz w:val="22"/>
          <w:szCs w:val="22"/>
        </w:rPr>
        <w:t>, а также с учётом программы</w:t>
      </w:r>
      <w:r w:rsidRPr="00BF2C53">
        <w:rPr>
          <w:rFonts w:cs="Times New Roman"/>
          <w:color w:val="auto"/>
          <w:sz w:val="22"/>
          <w:szCs w:val="22"/>
        </w:rPr>
        <w:t xml:space="preserve"> воспитания.</w:t>
      </w:r>
    </w:p>
    <w:p w:rsidR="00416B7C" w:rsidRPr="00BF2C53" w:rsidRDefault="00416B7C" w:rsidP="00DD4B31">
      <w:pPr>
        <w:pStyle w:val="h1"/>
        <w:pageBreakBefore w:val="0"/>
        <w:spacing w:before="0" w:after="0" w:line="240" w:lineRule="auto"/>
        <w:ind w:firstLine="709"/>
        <w:jc w:val="both"/>
        <w:rPr>
          <w:rStyle w:val="aa"/>
          <w:rFonts w:cs="Times New Roman"/>
          <w:b/>
          <w:bCs/>
          <w:color w:val="auto"/>
          <w:sz w:val="22"/>
          <w:szCs w:val="22"/>
        </w:rPr>
      </w:pPr>
      <w:r w:rsidRPr="00BF2C53">
        <w:rPr>
          <w:rStyle w:val="aa"/>
          <w:rFonts w:cs="Times New Roman"/>
          <w:b/>
          <w:bCs/>
          <w:color w:val="auto"/>
          <w:sz w:val="22"/>
          <w:szCs w:val="22"/>
        </w:rPr>
        <w:t>ПОЯСНИТЕЛЬНАЯ ЗАПИСКА</w:t>
      </w:r>
    </w:p>
    <w:p w:rsidR="00416B7C" w:rsidRPr="00BF2C53" w:rsidRDefault="00416B7C" w:rsidP="00DD4B31">
      <w:pPr>
        <w:pStyle w:val="22"/>
        <w:spacing w:before="0" w:after="0" w:line="240" w:lineRule="auto"/>
        <w:ind w:firstLine="709"/>
        <w:jc w:val="both"/>
        <w:rPr>
          <w:rStyle w:val="aa"/>
          <w:rFonts w:cs="Times New Roman"/>
          <w:b/>
          <w:bCs/>
          <w:color w:val="auto"/>
        </w:rPr>
      </w:pPr>
      <w:r w:rsidRPr="00BF2C53">
        <w:rPr>
          <w:rStyle w:val="aa"/>
          <w:rFonts w:cs="Times New Roman"/>
          <w:b/>
          <w:bCs/>
          <w:color w:val="auto"/>
        </w:rPr>
        <w:t>ОБЩАЯ ХАРАКТЕРИСТИКА УЧЕБНОГО ПРЕДМЕТА</w:t>
      </w:r>
      <w:r w:rsidRPr="00BF2C53">
        <w:rPr>
          <w:rStyle w:val="aa"/>
          <w:rFonts w:cs="Times New Roman"/>
          <w:b/>
          <w:bCs/>
          <w:color w:val="auto"/>
        </w:rPr>
        <w:br/>
        <w:t>«ОБЩЕСТВОЗНАНИЕ»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ЦЕЛИ ИЗУЧЕНИЯ УЧЕБНОГО ПРЕДМЕТА «Обществознание»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Целями обществоведческого образования в основной школе являются: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развитие личности на исключительно важном этапе её</w:t>
      </w:r>
      <w:r w:rsidRPr="00BF2C53">
        <w:rPr>
          <w:rFonts w:cs="Times New Roman"/>
          <w:color w:val="auto"/>
          <w:sz w:val="22"/>
          <w:szCs w:val="22"/>
        </w:rPr>
        <w:br/>
        <w:t>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МЕСТО УЧЕБНОГО ПРЕДМЕТА «ОБЩЕСТВОЗНАНИЕ»</w:t>
      </w:r>
      <w:r w:rsidRPr="00BF2C53">
        <w:rPr>
          <w:rFonts w:cs="Times New Roman"/>
          <w:color w:val="auto"/>
        </w:rPr>
        <w:br/>
        <w:t>В УЧЕБНОМ ПЛАНЕ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416B7C" w:rsidRPr="00BF2C53" w:rsidRDefault="00416B7C" w:rsidP="00DD4B31">
      <w:pPr>
        <w:pStyle w:val="h1"/>
        <w:spacing w:before="0" w:after="0" w:line="240" w:lineRule="auto"/>
        <w:ind w:firstLine="709"/>
        <w:jc w:val="both"/>
        <w:rPr>
          <w:rStyle w:val="aa"/>
          <w:rFonts w:cs="Times New Roman"/>
          <w:b/>
          <w:bCs/>
          <w:color w:val="auto"/>
          <w:sz w:val="22"/>
          <w:szCs w:val="22"/>
        </w:rPr>
      </w:pPr>
      <w:r w:rsidRPr="00BF2C53">
        <w:rPr>
          <w:rStyle w:val="aa"/>
          <w:rFonts w:cs="Times New Roman"/>
          <w:b/>
          <w:bCs/>
          <w:color w:val="auto"/>
          <w:sz w:val="22"/>
          <w:szCs w:val="22"/>
        </w:rPr>
        <w:t xml:space="preserve">СОДЕРЖАНИЕ УЧЕБНОГО ПРЕДМЕТА «ОБЩЕСТВОЗНАНИЕ» </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6 КЛАСС</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Человек и его социальное окружение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Люди с ограниченными возможностями здоровья, их особые потребности и социальная позиция.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Цели и мотивы деятельности. Виды деятельности (игра, труд, учение). Познание человеком мира и самого себя как вид деятельности.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Право человека на образование. Школьное образование. Права и обязанности учащегося.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Общение. Цели и средства общения. Особенности общения подростков. Общение в современных условиях.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Отношения в малых группах. Групповые нормы и правила. Лидерство в группе. Межличностные отношения (деловые, личные).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Отношения в семье. Роль семьи в жизни человека и общества. Семейные традиции. Семейный досуг. Свободное время подростка.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Отношения с друзьями и сверстниками. Конфликты в межличностных отношениях.</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Общество, в котором мы живём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Что такое общество. Связь общества и природы. Устройство общественной жизни. Основные сферы жизни общества и их взаимодействие.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Социальные общности и группы. Положение человека в обществе.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Культурная жизнь. Духовные ценности, традиционные ценности российского народа.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Развитие общества. Усиление взаимосвязей стран и народов в условиях современного общества.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Глобальные проблемы современности и возможности их решения усилиями международного сообщества и международных организаций.</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Социальные ценности и нормы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Общественные ценности. Свобода и ответственность гражданина. Гражданственность и патриотизм. Гуманизм.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Социальные нормы как регуляторы общественной жизни и поведения человека в обществе. Виды социальных норм. Традиции и обычаи.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Принципы и нормы морали. Добро и зло. Нравственные чувства человека. Совесть и стыд.</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Моральный выбор. Моральная оценка поведения людей и собственного поведения. Влияние моральных норм на общество и человека.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Право и его роль в жизни общества. Право и мораль.</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Человек как участник правовых отношений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Правонарушение и юридическая ответственность. Проступок и преступление. Опасность правонарушений для личности и общества.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Основы российского права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Конституция Российской Федерации — основной закон. Законы и подзаконные акты. Отрасли права.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Основы гражданского права. Физические и юридические лица в гражданском праве. Право собственности, защита прав собственности.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Человек в экономических отношениях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Экономическая жизнь общества. Потребности и ресурсы, ограниченность ресурсов. Экономический выбор.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Экономическая система и её функции. Собственность.</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Производство — источник экономических благ. Факторы производства. Трудовая деятельность. Производительность труда. Разделение труда.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Предпринимательство. Виды и формы предпринимательской деятельности.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Обмен. Деньги и их функции. Торговля и её формы.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Рыночная экономика. Конкуренция. Спрос и предложение. Рыночное равновесие. Невидимая рука рынка. Многообразие рынков.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Предприятие в экономике. Издержки, выручка и прибыль. Как повысить эффективность производства.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Заработная плата и стимулирование труда. Занятость и безработица.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Финансовый рынок и посредники (банки, страховые компании, кредитные союзы, участники фондового рынка). Услуги финансовых посредников.</w:t>
      </w:r>
    </w:p>
    <w:p w:rsidR="00416B7C" w:rsidRPr="00BF2C53" w:rsidRDefault="00416B7C" w:rsidP="00DD4B31">
      <w:pPr>
        <w:pStyle w:val="a9"/>
        <w:spacing w:line="240" w:lineRule="auto"/>
        <w:ind w:firstLine="709"/>
        <w:rPr>
          <w:rFonts w:cs="Times New Roman"/>
          <w:color w:val="auto"/>
          <w:spacing w:val="3"/>
          <w:sz w:val="22"/>
          <w:szCs w:val="22"/>
        </w:rPr>
      </w:pPr>
      <w:r w:rsidRPr="00BF2C53">
        <w:rPr>
          <w:rFonts w:cs="Times New Roman"/>
          <w:color w:val="auto"/>
          <w:spacing w:val="3"/>
          <w:sz w:val="22"/>
          <w:szCs w:val="22"/>
        </w:rPr>
        <w:t>Основные типы финансовых инструментов: акции и облигации.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16B7C" w:rsidRPr="00BF2C53" w:rsidRDefault="00416B7C" w:rsidP="00DD4B31">
      <w:pPr>
        <w:pStyle w:val="a9"/>
        <w:spacing w:line="240" w:lineRule="auto"/>
        <w:ind w:firstLine="709"/>
        <w:rPr>
          <w:rFonts w:cs="Times New Roman"/>
          <w:color w:val="auto"/>
          <w:spacing w:val="1"/>
          <w:sz w:val="22"/>
          <w:szCs w:val="22"/>
        </w:rPr>
      </w:pPr>
      <w:r w:rsidRPr="00BF2C53">
        <w:rPr>
          <w:rFonts w:cs="Times New Roman"/>
          <w:color w:val="auto"/>
          <w:spacing w:val="1"/>
          <w:sz w:val="22"/>
          <w:szCs w:val="22"/>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Человек в мире культуры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Культура, её многообразие и формы. Влияние духовной культуры на формирование личности. Современная молодёжная культура.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Наука. Естественные и социально-гуманитарные науки. Роль науки в развитии общества.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Политика в сфере культуры и образования в Российской Федерации.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Что такое искусство. Виды искусств. Роль искусства в жизни человека и общества.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Человек в политическом измерении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Политика и политическая власть. Государство — политическая организация общества. Признаки государства. Внутренняя и внешняя политика.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Форма государства. Монархия и республика — основные формы правления. Унитарное и федеративное государственно-территориальное устройство.</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Политический режим и его виды.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Демократия, демократические ценности. Правовое государство и гражданское общество.</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Участие граждан в политике. Выборы, референдум.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Политические партии, их роль в демократическом обществе. Общественно-политические организации.</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Гражданин и государство</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Государственное управление. Противодействие коррупции в Российской Федерации.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Местное самоуправление.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Человек в системе социальных отношений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Социальная структура общества. Многообразие социальных общностей и групп.</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Социальная мобильность.</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Социальный статус человека в обществе. Социальные роли. Ролевой набор подростка.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Социализация личности.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Роль семьи в социализации личности. Функции семьи. Семейные ценности. Основные роли членов семьи.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Этнос и нация. Россия — многонациональное государство. Этносы и нации в диалоге культур.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Социальная политика Российского государства.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Социальные конфликты и пути их разрешения.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Человек в современном изменяющемся мире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Молодёжь — активный участник общественной жизни. Волонтёрское движение.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Профессии настоящего и будущего. Непрерывное образование и карьера.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Здоровый образ жизни. Социальная и личная значимость здорового образа жизни. Мода и спорт.</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Современные формы связи и коммуникации: как они изменили мир. Особенности общения в виртуальном пространстве.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Перспективы развития общества.</w:t>
      </w:r>
    </w:p>
    <w:p w:rsidR="00416B7C" w:rsidRPr="00BF2C53" w:rsidRDefault="00416B7C" w:rsidP="00DD4B31">
      <w:pPr>
        <w:pStyle w:val="h1"/>
        <w:spacing w:before="0" w:after="0" w:line="240" w:lineRule="auto"/>
        <w:ind w:firstLine="709"/>
        <w:jc w:val="both"/>
        <w:rPr>
          <w:rStyle w:val="aa"/>
          <w:rFonts w:cs="Times New Roman"/>
          <w:b/>
          <w:bCs/>
          <w:caps w:val="0"/>
          <w:color w:val="auto"/>
          <w:sz w:val="22"/>
          <w:szCs w:val="22"/>
        </w:rPr>
      </w:pPr>
      <w:r w:rsidRPr="00BF2C53">
        <w:rPr>
          <w:rStyle w:val="aa"/>
          <w:rFonts w:cs="Times New Roman"/>
          <w:b/>
          <w:bCs/>
          <w:color w:val="auto"/>
          <w:sz w:val="22"/>
          <w:szCs w:val="22"/>
        </w:rPr>
        <w:t xml:space="preserve">ПЛАНИРУЕМЫЕ РЕЗУЛЬТАТЫ ОСВОЕНИЯ </w:t>
      </w:r>
      <w:r w:rsidRPr="00BF2C53">
        <w:rPr>
          <w:rStyle w:val="aa"/>
          <w:rFonts w:cs="Times New Roman"/>
          <w:b/>
          <w:bCs/>
          <w:caps w:val="0"/>
          <w:color w:val="auto"/>
          <w:sz w:val="22"/>
          <w:szCs w:val="22"/>
        </w:rPr>
        <w:t>УЧЕБНОГО</w:t>
      </w:r>
      <w:r w:rsidRPr="00BF2C53">
        <w:rPr>
          <w:rStyle w:val="aa"/>
          <w:rFonts w:cs="Times New Roman"/>
          <w:b/>
          <w:bCs/>
          <w:color w:val="auto"/>
          <w:sz w:val="22"/>
          <w:szCs w:val="22"/>
        </w:rPr>
        <w:t>ПРЕДМЕТА «ОБЩЕСТВОЗНАНИЕ»</w:t>
      </w:r>
      <w:r w:rsidR="00EF465C" w:rsidRPr="00BF2C53">
        <w:rPr>
          <w:rStyle w:val="aa"/>
          <w:rFonts w:cs="Times New Roman"/>
          <w:b/>
          <w:bCs/>
          <w:caps w:val="0"/>
          <w:color w:val="auto"/>
          <w:sz w:val="22"/>
          <w:szCs w:val="22"/>
        </w:rPr>
        <w:br/>
      </w:r>
      <w:r w:rsidRPr="00BF2C53">
        <w:rPr>
          <w:rStyle w:val="aa"/>
          <w:rFonts w:cs="Times New Roman"/>
          <w:b/>
          <w:bCs/>
          <w:caps w:val="0"/>
          <w:color w:val="auto"/>
          <w:sz w:val="22"/>
          <w:szCs w:val="22"/>
        </w:rPr>
        <w:t>НА УРОВНЕ ОСНОВНОГО ОБЩЕГО ОБРАЗОВАНИЯ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Личностные и метапредметные результаты представлены с учётом особенностей преподавания обществознания в основной школе.</w:t>
      </w:r>
    </w:p>
    <w:p w:rsidR="00416B7C" w:rsidRPr="00BF2C53" w:rsidRDefault="00416B7C" w:rsidP="00DD4B31">
      <w:pPr>
        <w:pStyle w:val="a9"/>
        <w:spacing w:line="240" w:lineRule="auto"/>
        <w:ind w:firstLine="709"/>
        <w:rPr>
          <w:rFonts w:cs="Times New Roman"/>
          <w:color w:val="auto"/>
          <w:spacing w:val="-2"/>
          <w:sz w:val="22"/>
          <w:szCs w:val="22"/>
        </w:rPr>
      </w:pPr>
      <w:r w:rsidRPr="00BF2C53">
        <w:rPr>
          <w:rFonts w:cs="Times New Roman"/>
          <w:color w:val="auto"/>
          <w:spacing w:val="-2"/>
          <w:sz w:val="22"/>
          <w:szCs w:val="22"/>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Личностные результаты</w:t>
      </w:r>
    </w:p>
    <w:p w:rsidR="00416B7C" w:rsidRPr="00BF2C53" w:rsidRDefault="00416B7C" w:rsidP="00DD4B31">
      <w:pPr>
        <w:pStyle w:val="a9"/>
        <w:spacing w:line="240" w:lineRule="auto"/>
        <w:ind w:firstLine="709"/>
        <w:rPr>
          <w:rFonts w:cs="Times New Roman"/>
          <w:color w:val="auto"/>
          <w:sz w:val="22"/>
          <w:szCs w:val="22"/>
        </w:rPr>
      </w:pPr>
      <w:r w:rsidRPr="00BF2C53">
        <w:rPr>
          <w:rStyle w:val="aa"/>
          <w:rFonts w:cs="Times New Roman"/>
          <w:color w:val="auto"/>
          <w:sz w:val="22"/>
          <w:szCs w:val="22"/>
        </w:rPr>
        <w:t>Личностные результаты</w:t>
      </w:r>
      <w:r w:rsidRPr="00BF2C53">
        <w:rPr>
          <w:rFonts w:cs="Times New Roman"/>
          <w:color w:val="auto"/>
          <w:sz w:val="22"/>
          <w:szCs w:val="22"/>
        </w:rPr>
        <w:t xml:space="preserve"> освоения Примерной рабочей программы по обществознанию для основного общего образования (6—9 классы).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Гражданского воспитания:</w:t>
      </w:r>
    </w:p>
    <w:p w:rsidR="00416B7C" w:rsidRPr="00BF2C53" w:rsidRDefault="00416B7C" w:rsidP="00DD4B31">
      <w:pPr>
        <w:pStyle w:val="a9"/>
        <w:spacing w:line="240" w:lineRule="auto"/>
        <w:ind w:firstLine="709"/>
        <w:rPr>
          <w:rFonts w:cs="Times New Roman"/>
          <w:color w:val="auto"/>
          <w:spacing w:val="-1"/>
          <w:sz w:val="22"/>
          <w:szCs w:val="22"/>
        </w:rPr>
      </w:pPr>
      <w:r w:rsidRPr="00BF2C53">
        <w:rPr>
          <w:rFonts w:cs="Times New Roman"/>
          <w:color w:val="auto"/>
          <w:spacing w:val="-1"/>
          <w:sz w:val="22"/>
          <w:szCs w:val="22"/>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Патриотического воспитания: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Духовно-нравственного воспитания: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Эстетического воспитания: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Физического воспитания, формирования культуры здоровья и эмоционального благополучия:</w:t>
      </w:r>
    </w:p>
    <w:p w:rsidR="00416B7C" w:rsidRPr="00BF2C53" w:rsidRDefault="00416B7C" w:rsidP="00DD4B31">
      <w:pPr>
        <w:pStyle w:val="a9"/>
        <w:spacing w:line="240" w:lineRule="auto"/>
        <w:ind w:firstLine="709"/>
        <w:rPr>
          <w:rFonts w:cs="Times New Roman"/>
          <w:color w:val="auto"/>
          <w:spacing w:val="-2"/>
          <w:sz w:val="22"/>
          <w:szCs w:val="22"/>
        </w:rPr>
      </w:pPr>
      <w:r w:rsidRPr="00BF2C53">
        <w:rPr>
          <w:rFonts w:cs="Times New Roman"/>
          <w:color w:val="auto"/>
          <w:spacing w:val="-2"/>
          <w:sz w:val="22"/>
          <w:szCs w:val="22"/>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умение принимать себя и других, не осуждая; &lt;…&gt;</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сформированность навыков рефлексии, признание своего права на ошибку и такого же права другого человека.</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Трудового воспитания: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Экологического воспитания: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Ценности научного познания: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F2C53" w:rsidRDefault="00416B7C" w:rsidP="00DD4B31">
      <w:pPr>
        <w:pStyle w:val="a9"/>
        <w:spacing w:line="240" w:lineRule="auto"/>
        <w:ind w:firstLine="709"/>
        <w:rPr>
          <w:rFonts w:cs="Times New Roman"/>
          <w:color w:val="auto"/>
          <w:sz w:val="22"/>
          <w:szCs w:val="22"/>
        </w:rPr>
      </w:pPr>
      <w:r w:rsidRPr="00BF2C53">
        <w:rPr>
          <w:rStyle w:val="aa"/>
          <w:rFonts w:cs="Times New Roman"/>
          <w:color w:val="auto"/>
          <w:sz w:val="22"/>
          <w:szCs w:val="22"/>
        </w:rPr>
        <w:t>Личностные результаты, обеспечивающие адаптацию обучающегося к изменяющимся условиям социальной и природной среды</w:t>
      </w:r>
      <w:r w:rsidRPr="00BF2C53">
        <w:rPr>
          <w:rFonts w:cs="Times New Roman"/>
          <w:color w:val="auto"/>
          <w:sz w:val="22"/>
          <w:szCs w:val="22"/>
        </w:rPr>
        <w:t>:</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способность обучающихся во взаимодействии в условиях неопределённости, открытость опыту и знаниям других;</w:t>
      </w:r>
    </w:p>
    <w:p w:rsidR="00416B7C" w:rsidRPr="00BF2C53" w:rsidRDefault="00416B7C" w:rsidP="00DD4B31">
      <w:pPr>
        <w:pStyle w:val="a9"/>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умение анализировать и выявлять взаимосвязи природы, общества и экономики;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Метапредметные результаты</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a"/>
          <w:rFonts w:cs="Times New Roman"/>
          <w:color w:val="auto"/>
          <w:spacing w:val="-4"/>
          <w:sz w:val="22"/>
          <w:szCs w:val="22"/>
        </w:rPr>
        <w:t>Метапредметные результаты</w:t>
      </w:r>
      <w:r w:rsidRPr="00BF2C53">
        <w:rPr>
          <w:rFonts w:cs="Times New Roman"/>
          <w:color w:val="auto"/>
          <w:spacing w:val="-4"/>
          <w:sz w:val="22"/>
          <w:szCs w:val="22"/>
        </w:rPr>
        <w:t xml:space="preserve"> освоения основной образовательн</w:t>
      </w:r>
      <w:r w:rsidRPr="00BF2C53">
        <w:rPr>
          <w:rFonts w:cs="Times New Roman"/>
          <w:color w:val="auto"/>
          <w:sz w:val="22"/>
          <w:szCs w:val="22"/>
        </w:rPr>
        <w:t xml:space="preserve">ой программы,формируемые при изучении </w:t>
      </w:r>
      <w:r w:rsidRPr="00BF2C53">
        <w:rPr>
          <w:rStyle w:val="aa"/>
          <w:rFonts w:cs="Times New Roman"/>
          <w:color w:val="auto"/>
          <w:sz w:val="22"/>
          <w:szCs w:val="22"/>
        </w:rPr>
        <w:t>обществознания:</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 </w:t>
      </w:r>
      <w:r w:rsidRPr="00BF2C53">
        <w:rPr>
          <w:rFonts w:cs="Times New Roman"/>
          <w:color w:val="auto"/>
          <w:sz w:val="22"/>
          <w:szCs w:val="22"/>
        </w:rPr>
        <w:t>Овладение универсальными учебными познавательными действиями</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Базовые логические действия: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выявлять и характеризовать существенные признаки социальных явлений и процессов;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 учётом предложенной задачи выявлять закономерности и противоречия в рассматриваемых фактах, данных и наблюдениях;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предлагать критерии для выявления закономерностей и противоречий;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выявлять дефицит информации, данных, необходимых для решения поставленной задачи;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выявлять причинно-следственные связи при изучении явлений и процессов; &lt;…&gt;</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Базовые исследовательские действия: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использовать вопросы как исследовательский инструмент познания;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16B7C" w:rsidRPr="00BF2C53" w:rsidRDefault="00416B7C" w:rsidP="00DD4B31">
      <w:pPr>
        <w:pStyle w:val="a9"/>
        <w:spacing w:line="240" w:lineRule="auto"/>
        <w:ind w:firstLine="709"/>
        <w:rPr>
          <w:rFonts w:cs="Times New Roman"/>
          <w:color w:val="auto"/>
          <w:spacing w:val="-3"/>
          <w:sz w:val="22"/>
          <w:szCs w:val="22"/>
        </w:rPr>
      </w:pPr>
      <w:r w:rsidRPr="00BF2C53">
        <w:rPr>
          <w:rFonts w:cs="Times New Roman"/>
          <w:color w:val="auto"/>
          <w:spacing w:val="-3"/>
          <w:sz w:val="22"/>
          <w:szCs w:val="22"/>
        </w:rPr>
        <w:t>формулировать гипотезу об истинности собственных суждений и суждений других, аргументировать свою позицию, мнение;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оценивать на применимость и достоверность информацию, полученную в ходе исследования &lt;…&gt;;</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Работа с информацией: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выбирать, анализировать, систематизировать и интерпретировать информацию различных видов и формпредставления;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находить сходные аргументы (подтверждающие или опровергающие одну и ту же идею, версию) в различных информационных источниках;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самостоятельно выбирать оптимальную форму представления информации &lt;…&gt;;</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оценивать надёжность информации по критериям, предложенным педагогическим работником или сформулированным самостоятельно;</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эффективно запоминать и систематизировать информацию.</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2. Овладение универсальными учебными коммуникативными действиями</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Общение: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воспринимать и формулировать суждения, выражать эмоции в соответствии с целями и условиями общения;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выражать себя (свою точку зрения) в устных и письменных текстах; </w:t>
      </w:r>
    </w:p>
    <w:p w:rsidR="00416B7C" w:rsidRPr="00BF2C53" w:rsidRDefault="00416B7C" w:rsidP="00DD4B31">
      <w:pPr>
        <w:pStyle w:val="a9"/>
        <w:spacing w:line="240" w:lineRule="auto"/>
        <w:ind w:firstLine="709"/>
        <w:rPr>
          <w:rFonts w:cs="Times New Roman"/>
          <w:color w:val="auto"/>
          <w:spacing w:val="-4"/>
          <w:sz w:val="22"/>
          <w:szCs w:val="22"/>
        </w:rPr>
      </w:pPr>
      <w:r w:rsidRPr="00BF2C53">
        <w:rPr>
          <w:rFonts w:cs="Times New Roman"/>
          <w:color w:val="auto"/>
          <w:spacing w:val="-4"/>
          <w:sz w:val="22"/>
          <w:szCs w:val="22"/>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понимать намерения других, проявлять уважительное отношение к собеседнику и в корректной форме формулировать свои возражения;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сопоставлять свои суждения с суждениями других участников диалога, обнаруживать различие и сходство позиций;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публично представлять результаты выполненного &lt;…&gt; исследования, проекта;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Совместная деятельность</w:t>
      </w:r>
      <w:r w:rsidRPr="00BF2C53">
        <w:rPr>
          <w:rStyle w:val="aa"/>
          <w:rFonts w:cs="Times New Roman"/>
          <w:color w:val="auto"/>
          <w:sz w:val="22"/>
          <w:szCs w:val="22"/>
        </w:rPr>
        <w:t>:</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3. Овладение универсальными учебными регулятивными действиями</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Самоорганизация: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выявлять проблемы для решения в жизненных и учебных ситуациях;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ориентироваться в различных подходах принятия решений (индивидуальное, принятие решения в группе, принятие решений в группе);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делать выбор и брать ответственность за решение.</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Самоконтроль:</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владеть способами самоконтроля, самомотивации и рефлексии;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давать адекватную оценку ситуации и предлагать план её изменения;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оценивать соответствие результата цели и условиям.</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Эмоциональный интеллект:</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различать, называть и управлять собственными эмоциями и эмоциями других;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выявлять и анализировать причины эмоций;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ставить себя на место другого человека, понимать мотивы и намерения другого;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регулировать способ выражения эмоций.</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Принятие себя и других: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осознанно относиться к другому человеку, его мнению;</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признавать своё право на ошибку и такое же право другого;</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принимать себя и других, не осуждая;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открытость себе и другим;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осознавать невозможность контролировать всё вокруг.</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Предметные результаты</w:t>
      </w:r>
    </w:p>
    <w:p w:rsidR="00416B7C" w:rsidRPr="00BF2C53" w:rsidRDefault="00416B7C" w:rsidP="00DD4B31">
      <w:pPr>
        <w:pStyle w:val="a9"/>
        <w:spacing w:line="240" w:lineRule="auto"/>
        <w:ind w:firstLine="709"/>
        <w:rPr>
          <w:rFonts w:cs="Times New Roman"/>
          <w:color w:val="auto"/>
          <w:sz w:val="22"/>
          <w:szCs w:val="22"/>
        </w:rPr>
      </w:pPr>
      <w:r w:rsidRPr="00BF2C53">
        <w:rPr>
          <w:rStyle w:val="aa"/>
          <w:rFonts w:cs="Times New Roman"/>
          <w:color w:val="auto"/>
          <w:sz w:val="22"/>
          <w:szCs w:val="22"/>
        </w:rPr>
        <w:t xml:space="preserve">Предметные результаты </w:t>
      </w:r>
      <w:r w:rsidRPr="00BF2C53">
        <w:rPr>
          <w:rFonts w:cs="Times New Roman"/>
          <w:color w:val="auto"/>
          <w:sz w:val="22"/>
          <w:szCs w:val="22"/>
        </w:rPr>
        <w:t>освоения рабочей программы по предмету «Обществознание» (6—9 классы):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416B7C" w:rsidRPr="00BF2C53" w:rsidRDefault="00416B7C" w:rsidP="00DD4B31">
      <w:pPr>
        <w:pStyle w:val="a9"/>
        <w:spacing w:line="240" w:lineRule="auto"/>
        <w:ind w:firstLine="709"/>
        <w:rPr>
          <w:rFonts w:cs="Times New Roman"/>
          <w:color w:val="auto"/>
          <w:spacing w:val="-1"/>
          <w:sz w:val="22"/>
          <w:szCs w:val="22"/>
        </w:rPr>
      </w:pPr>
      <w:r w:rsidRPr="00BF2C53">
        <w:rPr>
          <w:rFonts w:cs="Times New Roman"/>
          <w:color w:val="auto"/>
          <w:spacing w:val="-1"/>
          <w:sz w:val="22"/>
          <w:szCs w:val="22"/>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416B7C" w:rsidRPr="00BF2C53" w:rsidRDefault="00416B7C" w:rsidP="00DD4B31">
      <w:pPr>
        <w:pStyle w:val="a9"/>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BF2C53">
        <w:rPr>
          <w:rStyle w:val="af5"/>
          <w:rFonts w:ascii="Times New Roman" w:hAnsi="Times New Roman" w:cs="Times New Roman"/>
          <w:color w:val="auto"/>
          <w:sz w:val="22"/>
          <w:szCs w:val="22"/>
        </w:rPr>
        <w:footnoteReference w:id="16"/>
      </w:r>
      <w:r w:rsidRPr="00BF2C53">
        <w:rPr>
          <w:rFonts w:cs="Times New Roman"/>
          <w:color w:val="auto"/>
          <w:sz w:val="22"/>
          <w:szCs w:val="22"/>
        </w:rPr>
        <w:t>.</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6 КЛАСС</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Человек и его социальное окружение</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осваивать и применять знания</w:t>
      </w:r>
      <w:r w:rsidRPr="00BF2C53">
        <w:rPr>
          <w:rFonts w:cs="Times New Roman"/>
          <w:color w:val="auto"/>
          <w:sz w:val="22"/>
          <w:szCs w:val="22"/>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характеризовать</w:t>
      </w:r>
      <w:r w:rsidRPr="00BF2C53">
        <w:rPr>
          <w:rFonts w:cs="Times New Roman"/>
          <w:color w:val="auto"/>
          <w:sz w:val="22"/>
          <w:szCs w:val="22"/>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приводить примеры</w:t>
      </w:r>
      <w:r w:rsidRPr="00BF2C53">
        <w:rPr>
          <w:rFonts w:cs="Times New Roman"/>
          <w:color w:val="auto"/>
          <w:sz w:val="22"/>
          <w:szCs w:val="22"/>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классифицировать</w:t>
      </w:r>
      <w:r w:rsidRPr="00BF2C53">
        <w:rPr>
          <w:rFonts w:cs="Times New Roman"/>
          <w:color w:val="auto"/>
          <w:sz w:val="22"/>
          <w:szCs w:val="22"/>
        </w:rPr>
        <w:t xml:space="preserve"> по разным признакам виды деятельности человека, потребности людей;</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сравнивать</w:t>
      </w:r>
      <w:r w:rsidRPr="00BF2C53">
        <w:rPr>
          <w:rFonts w:cs="Times New Roman"/>
          <w:color w:val="auto"/>
          <w:sz w:val="22"/>
          <w:szCs w:val="22"/>
        </w:rPr>
        <w:t xml:space="preserve"> понятия «индивид», «индивидуальность», «личность»; свойства человека и животных; виды деятельности (игра, труд, учение);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устанавливать и объяснять взаимосвязи</w:t>
      </w:r>
      <w:r w:rsidRPr="00BF2C53">
        <w:rPr>
          <w:rFonts w:cs="Times New Roman"/>
          <w:color w:val="auto"/>
          <w:sz w:val="22"/>
          <w:szCs w:val="22"/>
        </w:rPr>
        <w:t xml:space="preserve"> людей в малых группах; целей, способов и результатов деятельности, целей и средств общения;</w:t>
      </w:r>
    </w:p>
    <w:p w:rsidR="00416B7C" w:rsidRPr="00BF2C53" w:rsidRDefault="00416B7C" w:rsidP="00DD4B31">
      <w:pPr>
        <w:pStyle w:val="ae"/>
        <w:spacing w:line="240" w:lineRule="auto"/>
        <w:ind w:left="0" w:firstLine="709"/>
        <w:rPr>
          <w:rFonts w:cs="Times New Roman"/>
          <w:color w:val="auto"/>
          <w:spacing w:val="-1"/>
          <w:sz w:val="22"/>
          <w:szCs w:val="22"/>
        </w:rPr>
      </w:pPr>
      <w:r w:rsidRPr="00BF2C53">
        <w:rPr>
          <w:rFonts w:cs="Times New Roman"/>
          <w:color w:val="auto"/>
          <w:spacing w:val="-1"/>
          <w:sz w:val="22"/>
          <w:szCs w:val="22"/>
        </w:rPr>
        <w:t>—</w:t>
      </w:r>
      <w:r w:rsidRPr="00BF2C53">
        <w:rPr>
          <w:rFonts w:cs="Times New Roman"/>
          <w:color w:val="auto"/>
          <w:spacing w:val="-1"/>
          <w:sz w:val="22"/>
          <w:szCs w:val="22"/>
        </w:rPr>
        <w:tab/>
      </w:r>
      <w:r w:rsidRPr="00BF2C53">
        <w:rPr>
          <w:rStyle w:val="aa"/>
          <w:rFonts w:cs="Times New Roman"/>
          <w:color w:val="auto"/>
          <w:spacing w:val="-1"/>
          <w:sz w:val="22"/>
          <w:szCs w:val="22"/>
        </w:rPr>
        <w:t>использовать полученные знания</w:t>
      </w:r>
      <w:r w:rsidRPr="00BF2C53">
        <w:rPr>
          <w:rFonts w:cs="Times New Roman"/>
          <w:color w:val="auto"/>
          <w:spacing w:val="-1"/>
          <w:sz w:val="22"/>
          <w:szCs w:val="22"/>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определять и аргументировать</w:t>
      </w:r>
      <w:r w:rsidRPr="00BF2C53">
        <w:rPr>
          <w:rFonts w:cs="Times New Roman"/>
          <w:color w:val="auto"/>
          <w:sz w:val="22"/>
          <w:szCs w:val="22"/>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416B7C" w:rsidRPr="00BF2C53" w:rsidRDefault="00416B7C" w:rsidP="00DD4B31">
      <w:pPr>
        <w:pStyle w:val="ae"/>
        <w:spacing w:line="240" w:lineRule="auto"/>
        <w:ind w:left="0" w:firstLine="709"/>
        <w:rPr>
          <w:rFonts w:cs="Times New Roman"/>
          <w:color w:val="auto"/>
          <w:spacing w:val="-2"/>
          <w:sz w:val="22"/>
          <w:szCs w:val="22"/>
        </w:rPr>
      </w:pPr>
      <w:r w:rsidRPr="00BF2C53">
        <w:rPr>
          <w:rFonts w:cs="Times New Roman"/>
          <w:color w:val="auto"/>
          <w:spacing w:val="-2"/>
          <w:sz w:val="22"/>
          <w:szCs w:val="22"/>
        </w:rPr>
        <w:t>—</w:t>
      </w:r>
      <w:r w:rsidRPr="00BF2C53">
        <w:rPr>
          <w:rFonts w:cs="Times New Roman"/>
          <w:color w:val="auto"/>
          <w:spacing w:val="-2"/>
          <w:sz w:val="22"/>
          <w:szCs w:val="22"/>
        </w:rPr>
        <w:tab/>
      </w:r>
      <w:r w:rsidRPr="00BF2C53">
        <w:rPr>
          <w:rStyle w:val="aa"/>
          <w:rFonts w:cs="Times New Roman"/>
          <w:color w:val="auto"/>
          <w:spacing w:val="-2"/>
          <w:sz w:val="22"/>
          <w:szCs w:val="22"/>
        </w:rPr>
        <w:t>решать</w:t>
      </w:r>
      <w:r w:rsidRPr="00BF2C53">
        <w:rPr>
          <w:rFonts w:cs="Times New Roman"/>
          <w:color w:val="auto"/>
          <w:spacing w:val="-2"/>
          <w:sz w:val="22"/>
          <w:szCs w:val="22"/>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овладевать смысловым чтением</w:t>
      </w:r>
      <w:r w:rsidRPr="00BF2C53">
        <w:rPr>
          <w:rFonts w:cs="Times New Roman"/>
          <w:color w:val="auto"/>
          <w:sz w:val="22"/>
          <w:szCs w:val="22"/>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искать и извлекать</w:t>
      </w:r>
      <w:r w:rsidRPr="00BF2C53">
        <w:rPr>
          <w:rFonts w:cs="Times New Roman"/>
          <w:color w:val="auto"/>
          <w:sz w:val="22"/>
          <w:szCs w:val="22"/>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анализировать, обобщать, систематизировать, оценивать</w:t>
      </w:r>
      <w:r w:rsidRPr="00BF2C53">
        <w:rPr>
          <w:rFonts w:cs="Times New Roman"/>
          <w:color w:val="auto"/>
          <w:sz w:val="22"/>
          <w:szCs w:val="22"/>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оценивать собственные поступки и поведение других людей</w:t>
      </w:r>
      <w:r w:rsidRPr="00BF2C53">
        <w:rPr>
          <w:rFonts w:cs="Times New Roman"/>
          <w:color w:val="auto"/>
          <w:sz w:val="22"/>
          <w:szCs w:val="22"/>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приобретать опыт</w:t>
      </w:r>
      <w:r w:rsidRPr="00BF2C53">
        <w:rPr>
          <w:rFonts w:cs="Times New Roman"/>
          <w:color w:val="auto"/>
          <w:sz w:val="22"/>
          <w:szCs w:val="22"/>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приобретать опыт совместной деятельности</w:t>
      </w:r>
      <w:r w:rsidRPr="00BF2C53">
        <w:rPr>
          <w:rFonts w:cs="Times New Roman"/>
          <w:color w:val="auto"/>
          <w:sz w:val="22"/>
          <w:szCs w:val="22"/>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Общество, в котором мы живём</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 </w:t>
      </w:r>
      <w:r w:rsidRPr="00BF2C53">
        <w:rPr>
          <w:rStyle w:val="aa"/>
          <w:rFonts w:cs="Times New Roman"/>
          <w:color w:val="auto"/>
          <w:sz w:val="22"/>
          <w:szCs w:val="22"/>
        </w:rPr>
        <w:t>осваивать и применять знания</w:t>
      </w:r>
      <w:r w:rsidRPr="00BF2C53">
        <w:rPr>
          <w:rFonts w:cs="Times New Roman"/>
          <w:color w:val="auto"/>
          <w:sz w:val="22"/>
          <w:szCs w:val="22"/>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 </w:t>
      </w:r>
      <w:r w:rsidRPr="00BF2C53">
        <w:rPr>
          <w:rStyle w:val="aa"/>
          <w:rFonts w:cs="Times New Roman"/>
          <w:color w:val="auto"/>
          <w:sz w:val="22"/>
          <w:szCs w:val="22"/>
        </w:rPr>
        <w:t>характеризовать</w:t>
      </w:r>
      <w:r w:rsidRPr="00BF2C53">
        <w:rPr>
          <w:rFonts w:cs="Times New Roman"/>
          <w:color w:val="auto"/>
          <w:sz w:val="22"/>
          <w:szCs w:val="22"/>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 </w:t>
      </w:r>
      <w:r w:rsidRPr="00BF2C53">
        <w:rPr>
          <w:rStyle w:val="aa"/>
          <w:rFonts w:cs="Times New Roman"/>
          <w:color w:val="auto"/>
          <w:sz w:val="22"/>
          <w:szCs w:val="22"/>
        </w:rPr>
        <w:t>приводить примеры</w:t>
      </w:r>
      <w:r w:rsidRPr="00BF2C53">
        <w:rPr>
          <w:rFonts w:cs="Times New Roman"/>
          <w:color w:val="auto"/>
          <w:sz w:val="22"/>
          <w:szCs w:val="22"/>
        </w:rPr>
        <w:t xml:space="preserve"> разного положения людей в обществе, видов экономической деятельности, глобальных проблем;</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 xml:space="preserve">— </w:t>
      </w:r>
      <w:r w:rsidRPr="00BF2C53">
        <w:rPr>
          <w:rStyle w:val="aa"/>
          <w:rFonts w:cs="Times New Roman"/>
          <w:color w:val="auto"/>
          <w:sz w:val="22"/>
          <w:szCs w:val="22"/>
        </w:rPr>
        <w:t>классифицировать</w:t>
      </w:r>
      <w:r w:rsidRPr="00BF2C53">
        <w:rPr>
          <w:rFonts w:cs="Times New Roman"/>
          <w:color w:val="auto"/>
          <w:sz w:val="22"/>
          <w:szCs w:val="22"/>
        </w:rPr>
        <w:t xml:space="preserve"> социальные общности и группы;</w:t>
      </w:r>
    </w:p>
    <w:p w:rsidR="00416B7C" w:rsidRPr="00BF2C53" w:rsidRDefault="00416B7C" w:rsidP="00DD4B31">
      <w:pPr>
        <w:pStyle w:val="ae"/>
        <w:spacing w:line="240" w:lineRule="auto"/>
        <w:ind w:left="0" w:firstLine="709"/>
        <w:rPr>
          <w:rFonts w:cs="Times New Roman"/>
          <w:color w:val="auto"/>
          <w:spacing w:val="-2"/>
          <w:sz w:val="22"/>
          <w:szCs w:val="22"/>
        </w:rPr>
      </w:pPr>
      <w:r w:rsidRPr="00BF2C53">
        <w:rPr>
          <w:rFonts w:cs="Times New Roman"/>
          <w:color w:val="auto"/>
          <w:spacing w:val="-2"/>
          <w:sz w:val="22"/>
          <w:szCs w:val="22"/>
        </w:rPr>
        <w:t>— </w:t>
      </w:r>
      <w:r w:rsidRPr="00BF2C53">
        <w:rPr>
          <w:rStyle w:val="aa"/>
          <w:rFonts w:cs="Times New Roman"/>
          <w:color w:val="auto"/>
          <w:spacing w:val="-2"/>
          <w:sz w:val="22"/>
          <w:szCs w:val="22"/>
        </w:rPr>
        <w:t>сравнивать</w:t>
      </w:r>
      <w:r w:rsidRPr="00BF2C53">
        <w:rPr>
          <w:rFonts w:cs="Times New Roman"/>
          <w:color w:val="auto"/>
          <w:spacing w:val="-2"/>
          <w:sz w:val="22"/>
          <w:szCs w:val="22"/>
        </w:rPr>
        <w:t xml:space="preserve"> социальные общности и группы, положение в обществе различных людей; различные формы хозяйствования;</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 </w:t>
      </w:r>
      <w:r w:rsidRPr="00BF2C53">
        <w:rPr>
          <w:rStyle w:val="aa"/>
          <w:rFonts w:cs="Times New Roman"/>
          <w:color w:val="auto"/>
          <w:sz w:val="22"/>
          <w:szCs w:val="22"/>
        </w:rPr>
        <w:t>устанавливатьвзаимодействия</w:t>
      </w:r>
      <w:r w:rsidRPr="00BF2C53">
        <w:rPr>
          <w:rFonts w:cs="Times New Roman"/>
          <w:color w:val="auto"/>
          <w:sz w:val="22"/>
          <w:szCs w:val="22"/>
        </w:rPr>
        <w:t xml:space="preserve"> общества и природы, человека и общества, деятельности основных участников экономики;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 </w:t>
      </w:r>
      <w:r w:rsidRPr="00BF2C53">
        <w:rPr>
          <w:rStyle w:val="aa"/>
          <w:rFonts w:cs="Times New Roman"/>
          <w:color w:val="auto"/>
          <w:sz w:val="22"/>
          <w:szCs w:val="22"/>
        </w:rPr>
        <w:t>использовать полученные знания для объяснения</w:t>
      </w:r>
      <w:r w:rsidRPr="00BF2C53">
        <w:rPr>
          <w:rFonts w:cs="Times New Roman"/>
          <w:color w:val="auto"/>
          <w:sz w:val="22"/>
          <w:szCs w:val="22"/>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 </w:t>
      </w:r>
      <w:r w:rsidRPr="00BF2C53">
        <w:rPr>
          <w:rStyle w:val="aa"/>
          <w:rFonts w:cs="Times New Roman"/>
          <w:color w:val="auto"/>
          <w:sz w:val="22"/>
          <w:szCs w:val="22"/>
        </w:rPr>
        <w:t>решать познавательные и практические задачи</w:t>
      </w:r>
      <w:r w:rsidRPr="00BF2C53">
        <w:rPr>
          <w:rFonts w:cs="Times New Roman"/>
          <w:color w:val="auto"/>
          <w:sz w:val="22"/>
          <w:szCs w:val="22"/>
        </w:rPr>
        <w:t xml:space="preserve"> (в том числе задачи, отражающие возможности юного гражданина внести свой вклад в решение экологической проблемы);</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 </w:t>
      </w:r>
      <w:r w:rsidRPr="00BF2C53">
        <w:rPr>
          <w:rStyle w:val="aa"/>
          <w:rFonts w:cs="Times New Roman"/>
          <w:color w:val="auto"/>
          <w:sz w:val="22"/>
          <w:szCs w:val="22"/>
        </w:rPr>
        <w:t>овладевать смысловым чтением</w:t>
      </w:r>
      <w:r w:rsidRPr="00BF2C53">
        <w:rPr>
          <w:rFonts w:cs="Times New Roman"/>
          <w:color w:val="auto"/>
          <w:sz w:val="22"/>
          <w:szCs w:val="22"/>
        </w:rPr>
        <w:t xml:space="preserve"> текстов обществоведческой тематики, касающихся отношений человека и природы, устройства общественной жизни, основных сфер жизни общества;</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 </w:t>
      </w:r>
      <w:r w:rsidRPr="00BF2C53">
        <w:rPr>
          <w:rStyle w:val="aa"/>
          <w:rFonts w:cs="Times New Roman"/>
          <w:color w:val="auto"/>
          <w:sz w:val="22"/>
          <w:szCs w:val="22"/>
        </w:rPr>
        <w:t>извлекать информацию</w:t>
      </w:r>
      <w:r w:rsidRPr="00BF2C53">
        <w:rPr>
          <w:rFonts w:cs="Times New Roman"/>
          <w:color w:val="auto"/>
          <w:sz w:val="22"/>
          <w:szCs w:val="22"/>
        </w:rPr>
        <w:t xml:space="preserve"> из разных источников о человеке и обществе, включая информацию о народах России;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 xml:space="preserve">— </w:t>
      </w:r>
      <w:r w:rsidRPr="00BF2C53">
        <w:rPr>
          <w:rStyle w:val="aa"/>
          <w:rFonts w:cs="Times New Roman"/>
          <w:color w:val="auto"/>
          <w:sz w:val="22"/>
          <w:szCs w:val="22"/>
        </w:rPr>
        <w:t>анализировать, обобщать, систематизировать, оценивать</w:t>
      </w:r>
      <w:r w:rsidRPr="00BF2C53">
        <w:rPr>
          <w:rFonts w:cs="Times New Roman"/>
          <w:color w:val="auto"/>
          <w:sz w:val="22"/>
          <w:szCs w:val="22"/>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 </w:t>
      </w:r>
      <w:r w:rsidRPr="00BF2C53">
        <w:rPr>
          <w:rStyle w:val="aa"/>
          <w:rFonts w:cs="Times New Roman"/>
          <w:color w:val="auto"/>
          <w:sz w:val="22"/>
          <w:szCs w:val="22"/>
        </w:rPr>
        <w:t>оценивать собственные поступки и поведение других людей</w:t>
      </w:r>
      <w:r w:rsidRPr="00BF2C53">
        <w:rPr>
          <w:rFonts w:cs="Times New Roman"/>
          <w:color w:val="auto"/>
          <w:sz w:val="22"/>
          <w:szCs w:val="22"/>
        </w:rPr>
        <w:t xml:space="preserve"> с точки зрения их соответствия духовным традициям общества;</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 xml:space="preserve">— </w:t>
      </w:r>
      <w:r w:rsidRPr="00BF2C53">
        <w:rPr>
          <w:rStyle w:val="aa"/>
          <w:rFonts w:cs="Times New Roman"/>
          <w:color w:val="auto"/>
          <w:sz w:val="22"/>
          <w:szCs w:val="22"/>
        </w:rPr>
        <w:t>использовать</w:t>
      </w:r>
      <w:r w:rsidRPr="00BF2C53">
        <w:rPr>
          <w:rFonts w:cs="Times New Roman"/>
          <w:color w:val="auto"/>
          <w:sz w:val="22"/>
          <w:szCs w:val="22"/>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осуществлять</w:t>
      </w:r>
      <w:r w:rsidRPr="00BF2C53">
        <w:rPr>
          <w:rFonts w:cs="Times New Roman"/>
          <w:color w:val="auto"/>
          <w:sz w:val="22"/>
          <w:szCs w:val="22"/>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Социальные ценности и нормы</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 </w:t>
      </w:r>
      <w:r w:rsidRPr="00BF2C53">
        <w:rPr>
          <w:rStyle w:val="aa"/>
          <w:rFonts w:cs="Times New Roman"/>
          <w:color w:val="auto"/>
          <w:sz w:val="22"/>
          <w:szCs w:val="22"/>
        </w:rPr>
        <w:t>осваивать и применять знания</w:t>
      </w:r>
      <w:r w:rsidRPr="00BF2C53">
        <w:rPr>
          <w:rFonts w:cs="Times New Roman"/>
          <w:color w:val="auto"/>
          <w:sz w:val="22"/>
          <w:szCs w:val="22"/>
        </w:rPr>
        <w:t xml:space="preserve"> о социальных ценностях; о содержании и значении социальных норм, регулирующих общественные отношения;</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 </w:t>
      </w:r>
      <w:r w:rsidRPr="00BF2C53">
        <w:rPr>
          <w:rStyle w:val="aa"/>
          <w:rFonts w:cs="Times New Roman"/>
          <w:color w:val="auto"/>
          <w:sz w:val="22"/>
          <w:szCs w:val="22"/>
        </w:rPr>
        <w:t>характеризовать</w:t>
      </w:r>
      <w:r w:rsidRPr="00BF2C53">
        <w:rPr>
          <w:rFonts w:cs="Times New Roman"/>
          <w:color w:val="auto"/>
          <w:sz w:val="22"/>
          <w:szCs w:val="22"/>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приводить примеры</w:t>
      </w:r>
      <w:r w:rsidRPr="00BF2C53">
        <w:rPr>
          <w:rFonts w:cs="Times New Roman"/>
          <w:color w:val="auto"/>
          <w:sz w:val="22"/>
          <w:szCs w:val="22"/>
        </w:rPr>
        <w:t xml:space="preserve"> гражданственности и патриотизма; ситуаций морального выбора; ситуаций, регулируемых различными видами социальных норм;</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классифицировать</w:t>
      </w:r>
      <w:r w:rsidRPr="00BF2C53">
        <w:rPr>
          <w:rFonts w:cs="Times New Roman"/>
          <w:color w:val="auto"/>
          <w:sz w:val="22"/>
          <w:szCs w:val="22"/>
        </w:rPr>
        <w:t xml:space="preserve"> социальные нормы, их существенные признаки и элементы;</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 xml:space="preserve">сравнивать </w:t>
      </w:r>
      <w:r w:rsidRPr="00BF2C53">
        <w:rPr>
          <w:rFonts w:cs="Times New Roman"/>
          <w:color w:val="auto"/>
          <w:sz w:val="22"/>
          <w:szCs w:val="22"/>
        </w:rPr>
        <w:t>отдельные виды социальных норм;</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устанавливатьиобъяснять</w:t>
      </w:r>
      <w:r w:rsidRPr="00BF2C53">
        <w:rPr>
          <w:rFonts w:cs="Times New Roman"/>
          <w:color w:val="auto"/>
          <w:sz w:val="22"/>
          <w:szCs w:val="22"/>
        </w:rPr>
        <w:t xml:space="preserve"> влияние социальных норм на общество и человека;</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использовать</w:t>
      </w:r>
      <w:r w:rsidRPr="00BF2C53">
        <w:rPr>
          <w:rFonts w:cs="Times New Roman"/>
          <w:color w:val="auto"/>
          <w:sz w:val="22"/>
          <w:szCs w:val="22"/>
        </w:rPr>
        <w:t xml:space="preserve"> полученные знания для объяснения (устного и письменного) сущности социальных норм;</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определятьи аргументировать</w:t>
      </w:r>
      <w:r w:rsidRPr="00BF2C53">
        <w:rPr>
          <w:rFonts w:cs="Times New Roman"/>
          <w:color w:val="auto"/>
          <w:sz w:val="22"/>
          <w:szCs w:val="22"/>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решать</w:t>
      </w:r>
      <w:r w:rsidRPr="00BF2C53">
        <w:rPr>
          <w:rFonts w:cs="Times New Roman"/>
          <w:color w:val="auto"/>
          <w:sz w:val="22"/>
          <w:szCs w:val="22"/>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овладевать</w:t>
      </w:r>
      <w:r w:rsidRPr="00BF2C53">
        <w:rPr>
          <w:rFonts w:cs="Times New Roman"/>
          <w:color w:val="auto"/>
          <w:sz w:val="22"/>
          <w:szCs w:val="22"/>
        </w:rPr>
        <w:t xml:space="preserve"> смысловым чтением текстов обществоведческой тематики, касающихся гуманизма, гражданственности, патриотизма;</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извлекать</w:t>
      </w:r>
      <w:r w:rsidRPr="00BF2C53">
        <w:rPr>
          <w:rFonts w:cs="Times New Roman"/>
          <w:color w:val="auto"/>
          <w:sz w:val="22"/>
          <w:szCs w:val="22"/>
        </w:rPr>
        <w:t xml:space="preserve"> информацию из разных источников о принципах и нормах морали, проблеме морального выбора;</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анализировать, обобщать, систематизировать, оценивать</w:t>
      </w:r>
      <w:r w:rsidRPr="00BF2C53">
        <w:rPr>
          <w:rFonts w:cs="Times New Roman"/>
          <w:color w:val="auto"/>
          <w:sz w:val="22"/>
          <w:szCs w:val="22"/>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оценивать</w:t>
      </w:r>
      <w:r w:rsidRPr="00BF2C53">
        <w:rPr>
          <w:rFonts w:cs="Times New Roman"/>
          <w:color w:val="auto"/>
          <w:sz w:val="22"/>
          <w:szCs w:val="22"/>
        </w:rPr>
        <w:t xml:space="preserve"> собственные поступки, поведение людей с точки зрения их соответствия нормам морали;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использовать</w:t>
      </w:r>
      <w:r w:rsidRPr="00BF2C53">
        <w:rPr>
          <w:rFonts w:cs="Times New Roman"/>
          <w:color w:val="auto"/>
          <w:sz w:val="22"/>
          <w:szCs w:val="22"/>
        </w:rPr>
        <w:t xml:space="preserve"> полученные знания о социальных нормах в повседневной жизни;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t xml:space="preserve">самостоятельно </w:t>
      </w:r>
      <w:r w:rsidRPr="00BF2C53">
        <w:rPr>
          <w:rStyle w:val="aa"/>
          <w:rFonts w:cs="Times New Roman"/>
          <w:color w:val="auto"/>
          <w:sz w:val="22"/>
          <w:szCs w:val="22"/>
        </w:rPr>
        <w:t>заполнять</w:t>
      </w:r>
      <w:r w:rsidRPr="00BF2C53">
        <w:rPr>
          <w:rFonts w:cs="Times New Roman"/>
          <w:color w:val="auto"/>
          <w:sz w:val="22"/>
          <w:szCs w:val="22"/>
        </w:rPr>
        <w:t xml:space="preserve"> форму (в том числе электронную) и составлять простейший документ (заявление);</w:t>
      </w:r>
    </w:p>
    <w:p w:rsidR="00416B7C" w:rsidRPr="00BF2C53" w:rsidRDefault="00416B7C" w:rsidP="00DD4B31">
      <w:pPr>
        <w:pStyle w:val="ae"/>
        <w:spacing w:line="240" w:lineRule="auto"/>
        <w:ind w:left="0" w:firstLine="709"/>
        <w:rPr>
          <w:rFonts w:cs="Times New Roman"/>
          <w:color w:val="auto"/>
          <w:spacing w:val="2"/>
          <w:sz w:val="22"/>
          <w:szCs w:val="22"/>
        </w:rPr>
      </w:pPr>
      <w:r w:rsidRPr="00BF2C53">
        <w:rPr>
          <w:rFonts w:cs="Times New Roman"/>
          <w:color w:val="auto"/>
          <w:spacing w:val="2"/>
          <w:sz w:val="22"/>
          <w:szCs w:val="22"/>
        </w:rPr>
        <w:t>—</w:t>
      </w:r>
      <w:r w:rsidRPr="00BF2C53">
        <w:rPr>
          <w:rFonts w:cs="Times New Roman"/>
          <w:color w:val="auto"/>
          <w:spacing w:val="2"/>
          <w:sz w:val="22"/>
          <w:szCs w:val="22"/>
        </w:rPr>
        <w:tab/>
      </w:r>
      <w:r w:rsidRPr="00BF2C53">
        <w:rPr>
          <w:rStyle w:val="aa"/>
          <w:rFonts w:cs="Times New Roman"/>
          <w:color w:val="auto"/>
          <w:spacing w:val="2"/>
          <w:sz w:val="22"/>
          <w:szCs w:val="22"/>
        </w:rPr>
        <w:t>осуществлять</w:t>
      </w:r>
      <w:r w:rsidRPr="00BF2C53">
        <w:rPr>
          <w:rFonts w:cs="Times New Roman"/>
          <w:color w:val="auto"/>
          <w:spacing w:val="2"/>
          <w:sz w:val="22"/>
          <w:szCs w:val="22"/>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Человек как участник правовых отношений</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осваивать и применять знания</w:t>
      </w:r>
      <w:r w:rsidRPr="00BF2C53">
        <w:rPr>
          <w:rFonts w:cs="Times New Roman"/>
          <w:color w:val="auto"/>
          <w:sz w:val="22"/>
          <w:szCs w:val="22"/>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характеризовать</w:t>
      </w:r>
      <w:r w:rsidRPr="00BF2C53">
        <w:rPr>
          <w:rFonts w:cs="Times New Roman"/>
          <w:color w:val="auto"/>
          <w:sz w:val="22"/>
          <w:szCs w:val="22"/>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приводить примеры</w:t>
      </w:r>
      <w:r w:rsidRPr="00BF2C53">
        <w:rPr>
          <w:rFonts w:cs="Times New Roman"/>
          <w:color w:val="auto"/>
          <w:sz w:val="22"/>
          <w:szCs w:val="22"/>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классифицировать</w:t>
      </w:r>
      <w:r w:rsidRPr="00BF2C53">
        <w:rPr>
          <w:rFonts w:cs="Times New Roman"/>
          <w:color w:val="auto"/>
          <w:sz w:val="22"/>
          <w:szCs w:val="22"/>
        </w:rPr>
        <w:t xml:space="preserve"> по разным признакам (в том числе устанавливать существенный признак классификации) нормы права, выделяя существенные признаки;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сравнивать</w:t>
      </w:r>
      <w:r w:rsidRPr="00BF2C53">
        <w:rPr>
          <w:rFonts w:cs="Times New Roman"/>
          <w:color w:val="auto"/>
          <w:sz w:val="22"/>
          <w:szCs w:val="22"/>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устанавливать и объяснять</w:t>
      </w:r>
      <w:r w:rsidRPr="00BF2C53">
        <w:rPr>
          <w:rFonts w:cs="Times New Roman"/>
          <w:color w:val="auto"/>
          <w:sz w:val="22"/>
          <w:szCs w:val="22"/>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16B7C" w:rsidRPr="00BF2C53" w:rsidRDefault="00416B7C" w:rsidP="00DD4B31">
      <w:pPr>
        <w:pStyle w:val="ae"/>
        <w:spacing w:line="240" w:lineRule="auto"/>
        <w:ind w:left="0" w:firstLine="709"/>
        <w:rPr>
          <w:rFonts w:cs="Times New Roman"/>
          <w:color w:val="auto"/>
          <w:spacing w:val="1"/>
          <w:sz w:val="22"/>
          <w:szCs w:val="22"/>
        </w:rPr>
      </w:pPr>
      <w:r w:rsidRPr="00BF2C53">
        <w:rPr>
          <w:rFonts w:cs="Times New Roman"/>
          <w:color w:val="auto"/>
          <w:spacing w:val="1"/>
          <w:sz w:val="22"/>
          <w:szCs w:val="22"/>
        </w:rPr>
        <w:t>—</w:t>
      </w:r>
      <w:r w:rsidRPr="00BF2C53">
        <w:rPr>
          <w:rFonts w:cs="Times New Roman"/>
          <w:color w:val="auto"/>
          <w:spacing w:val="1"/>
          <w:sz w:val="22"/>
          <w:szCs w:val="22"/>
        </w:rPr>
        <w:tab/>
      </w:r>
      <w:r w:rsidRPr="00BF2C53">
        <w:rPr>
          <w:rStyle w:val="aa"/>
          <w:rFonts w:cs="Times New Roman"/>
          <w:color w:val="auto"/>
          <w:spacing w:val="1"/>
          <w:sz w:val="22"/>
          <w:szCs w:val="22"/>
        </w:rPr>
        <w:t>использовать</w:t>
      </w:r>
      <w:r w:rsidRPr="00BF2C53">
        <w:rPr>
          <w:rFonts w:cs="Times New Roman"/>
          <w:color w:val="auto"/>
          <w:spacing w:val="1"/>
          <w:sz w:val="22"/>
          <w:szCs w:val="22"/>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определять и аргументировать</w:t>
      </w:r>
      <w:r w:rsidRPr="00BF2C53">
        <w:rPr>
          <w:rFonts w:cs="Times New Roman"/>
          <w:color w:val="auto"/>
          <w:sz w:val="22"/>
          <w:szCs w:val="22"/>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решать</w:t>
      </w:r>
      <w:r w:rsidRPr="00BF2C53">
        <w:rPr>
          <w:rFonts w:cs="Times New Roman"/>
          <w:color w:val="auto"/>
          <w:sz w:val="22"/>
          <w:szCs w:val="22"/>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овладевать</w:t>
      </w:r>
      <w:r w:rsidRPr="00BF2C53">
        <w:rPr>
          <w:rFonts w:cs="Times New Roman"/>
          <w:color w:val="auto"/>
          <w:sz w:val="22"/>
          <w:szCs w:val="22"/>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искать и извлекать</w:t>
      </w:r>
      <w:r w:rsidRPr="00BF2C53">
        <w:rPr>
          <w:rFonts w:cs="Times New Roman"/>
          <w:color w:val="auto"/>
          <w:sz w:val="22"/>
          <w:szCs w:val="22"/>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анализировать, обобщать, систематизировать, оценивать</w:t>
      </w:r>
      <w:r w:rsidRPr="00BF2C53">
        <w:rPr>
          <w:rFonts w:cs="Times New Roman"/>
          <w:color w:val="auto"/>
          <w:sz w:val="22"/>
          <w:szCs w:val="22"/>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оценивать</w:t>
      </w:r>
      <w:r w:rsidRPr="00BF2C53">
        <w:rPr>
          <w:rFonts w:cs="Times New Roman"/>
          <w:color w:val="auto"/>
          <w:sz w:val="22"/>
          <w:szCs w:val="22"/>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использовать</w:t>
      </w:r>
      <w:r w:rsidRPr="00BF2C53">
        <w:rPr>
          <w:rFonts w:cs="Times New Roman"/>
          <w:color w:val="auto"/>
          <w:sz w:val="22"/>
          <w:szCs w:val="22"/>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самостоятельно заполнять</w:t>
      </w:r>
      <w:r w:rsidRPr="00BF2C53">
        <w:rPr>
          <w:rFonts w:cs="Times New Roman"/>
          <w:color w:val="auto"/>
          <w:sz w:val="22"/>
          <w:szCs w:val="22"/>
        </w:rPr>
        <w:t xml:space="preserve"> форму (в том числе электронную) и составлять простейший документ при получении паспорта гражданина Российской Федерации;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осуществлять</w:t>
      </w:r>
      <w:r w:rsidRPr="00BF2C53">
        <w:rPr>
          <w:rFonts w:cs="Times New Roman"/>
          <w:color w:val="auto"/>
          <w:sz w:val="22"/>
          <w:szCs w:val="22"/>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16B7C" w:rsidRPr="00BF2C53" w:rsidRDefault="00416B7C" w:rsidP="00DD4B31">
      <w:pPr>
        <w:pStyle w:val="ae"/>
        <w:spacing w:line="240" w:lineRule="auto"/>
        <w:ind w:left="0" w:firstLine="709"/>
        <w:rPr>
          <w:rFonts w:cs="Times New Roman"/>
          <w:b/>
          <w:bCs/>
          <w:color w:val="auto"/>
          <w:sz w:val="22"/>
          <w:szCs w:val="22"/>
        </w:rPr>
      </w:pPr>
      <w:r w:rsidRPr="00BF2C53">
        <w:rPr>
          <w:rFonts w:cs="Times New Roman"/>
          <w:color w:val="auto"/>
          <w:sz w:val="22"/>
          <w:szCs w:val="22"/>
        </w:rPr>
        <w:t>Основы российского права</w:t>
      </w:r>
    </w:p>
    <w:p w:rsidR="00416B7C" w:rsidRPr="00BF2C53" w:rsidRDefault="00416B7C" w:rsidP="00DD4B31">
      <w:pPr>
        <w:pStyle w:val="ae"/>
        <w:spacing w:line="240" w:lineRule="auto"/>
        <w:ind w:left="0" w:firstLine="709"/>
        <w:rPr>
          <w:rFonts w:cs="Times New Roman"/>
          <w:color w:val="auto"/>
          <w:spacing w:val="1"/>
          <w:sz w:val="22"/>
          <w:szCs w:val="22"/>
        </w:rPr>
      </w:pPr>
      <w:r w:rsidRPr="00BF2C53">
        <w:rPr>
          <w:rFonts w:cs="Times New Roman"/>
          <w:color w:val="auto"/>
          <w:spacing w:val="1"/>
          <w:sz w:val="22"/>
          <w:szCs w:val="22"/>
        </w:rPr>
        <w:t>—</w:t>
      </w:r>
      <w:r w:rsidRPr="00BF2C53">
        <w:rPr>
          <w:rFonts w:cs="Times New Roman"/>
          <w:color w:val="auto"/>
          <w:spacing w:val="1"/>
          <w:sz w:val="22"/>
          <w:szCs w:val="22"/>
        </w:rPr>
        <w:tab/>
      </w:r>
      <w:r w:rsidRPr="00BF2C53">
        <w:rPr>
          <w:rStyle w:val="aa"/>
          <w:rFonts w:cs="Times New Roman"/>
          <w:color w:val="auto"/>
          <w:spacing w:val="1"/>
          <w:sz w:val="22"/>
          <w:szCs w:val="22"/>
        </w:rPr>
        <w:t>осваивать и применять</w:t>
      </w:r>
      <w:r w:rsidRPr="00BF2C53">
        <w:rPr>
          <w:rFonts w:cs="Times New Roman"/>
          <w:color w:val="auto"/>
          <w:spacing w:val="1"/>
          <w:sz w:val="22"/>
          <w:szCs w:val="22"/>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характеризовать</w:t>
      </w:r>
      <w:r w:rsidRPr="00BF2C53">
        <w:rPr>
          <w:rFonts w:cs="Times New Roman"/>
          <w:color w:val="auto"/>
          <w:sz w:val="22"/>
          <w:szCs w:val="22"/>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приводить примеры законов и подзаконных актов и моделировать ситуации</w:t>
      </w:r>
      <w:r w:rsidRPr="00BF2C53">
        <w:rPr>
          <w:rFonts w:cs="Times New Roman"/>
          <w:color w:val="auto"/>
          <w:sz w:val="22"/>
          <w:szCs w:val="22"/>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классифицировать</w:t>
      </w:r>
      <w:r w:rsidRPr="00BF2C53">
        <w:rPr>
          <w:rFonts w:cs="Times New Roman"/>
          <w:color w:val="auto"/>
          <w:sz w:val="22"/>
          <w:szCs w:val="22"/>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сравнивать</w:t>
      </w:r>
      <w:r w:rsidRPr="00BF2C53">
        <w:rPr>
          <w:rFonts w:cs="Times New Roman"/>
          <w:color w:val="auto"/>
          <w:sz w:val="22"/>
          <w:szCs w:val="22"/>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устанавливать и объяснять</w:t>
      </w:r>
      <w:r w:rsidRPr="00BF2C53">
        <w:rPr>
          <w:rFonts w:cs="Times New Roman"/>
          <w:color w:val="auto"/>
          <w:sz w:val="22"/>
          <w:szCs w:val="22"/>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использовать</w:t>
      </w:r>
      <w:r w:rsidRPr="00BF2C53">
        <w:rPr>
          <w:rFonts w:cs="Times New Roman"/>
          <w:color w:val="auto"/>
          <w:sz w:val="22"/>
          <w:szCs w:val="22"/>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определять и аргументировать</w:t>
      </w:r>
      <w:r w:rsidRPr="00BF2C53">
        <w:rPr>
          <w:rFonts w:cs="Times New Roman"/>
          <w:color w:val="auto"/>
          <w:sz w:val="22"/>
          <w:szCs w:val="22"/>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решать</w:t>
      </w:r>
      <w:r w:rsidRPr="00BF2C53">
        <w:rPr>
          <w:rFonts w:cs="Times New Roman"/>
          <w:color w:val="auto"/>
          <w:sz w:val="22"/>
          <w:szCs w:val="22"/>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16B7C" w:rsidRPr="00BF2C53" w:rsidRDefault="00416B7C" w:rsidP="00DD4B31">
      <w:pPr>
        <w:pStyle w:val="ae"/>
        <w:spacing w:line="240" w:lineRule="auto"/>
        <w:ind w:left="0" w:firstLine="709"/>
        <w:rPr>
          <w:rFonts w:cs="Times New Roman"/>
          <w:color w:val="auto"/>
          <w:spacing w:val="-1"/>
          <w:sz w:val="22"/>
          <w:szCs w:val="22"/>
        </w:rPr>
      </w:pPr>
      <w:r w:rsidRPr="00BF2C53">
        <w:rPr>
          <w:rFonts w:cs="Times New Roman"/>
          <w:color w:val="auto"/>
          <w:spacing w:val="-1"/>
          <w:sz w:val="22"/>
          <w:szCs w:val="22"/>
        </w:rPr>
        <w:t>—</w:t>
      </w:r>
      <w:r w:rsidRPr="00BF2C53">
        <w:rPr>
          <w:rFonts w:cs="Times New Roman"/>
          <w:color w:val="auto"/>
          <w:spacing w:val="-1"/>
          <w:sz w:val="22"/>
          <w:szCs w:val="22"/>
        </w:rPr>
        <w:tab/>
      </w:r>
      <w:r w:rsidRPr="00BF2C53">
        <w:rPr>
          <w:rStyle w:val="aa"/>
          <w:rFonts w:cs="Times New Roman"/>
          <w:color w:val="auto"/>
          <w:spacing w:val="-1"/>
          <w:sz w:val="22"/>
          <w:szCs w:val="22"/>
        </w:rPr>
        <w:t>овладевать</w:t>
      </w:r>
      <w:r w:rsidRPr="00BF2C53">
        <w:rPr>
          <w:rFonts w:cs="Times New Roman"/>
          <w:color w:val="auto"/>
          <w:spacing w:val="-1"/>
          <w:sz w:val="22"/>
          <w:szCs w:val="22"/>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искать и извлекать</w:t>
      </w:r>
      <w:r w:rsidRPr="00BF2C53">
        <w:rPr>
          <w:rFonts w:cs="Times New Roman"/>
          <w:color w:val="auto"/>
          <w:sz w:val="22"/>
          <w:szCs w:val="22"/>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 xml:space="preserve">анализировать, обобщать, систематизировать, оценивать </w:t>
      </w:r>
      <w:r w:rsidRPr="00BF2C53">
        <w:rPr>
          <w:rFonts w:cs="Times New Roman"/>
          <w:color w:val="auto"/>
          <w:sz w:val="22"/>
          <w:szCs w:val="22"/>
        </w:rPr>
        <w:t xml:space="preserve">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оценивать</w:t>
      </w:r>
      <w:r w:rsidRPr="00BF2C53">
        <w:rPr>
          <w:rFonts w:cs="Times New Roman"/>
          <w:color w:val="auto"/>
          <w:sz w:val="22"/>
          <w:szCs w:val="22"/>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использовать</w:t>
      </w:r>
      <w:r w:rsidRPr="00BF2C53">
        <w:rPr>
          <w:rFonts w:cs="Times New Roman"/>
          <w:color w:val="auto"/>
          <w:sz w:val="22"/>
          <w:szCs w:val="22"/>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самостоятельно заполнять</w:t>
      </w:r>
      <w:r w:rsidRPr="00BF2C53">
        <w:rPr>
          <w:rFonts w:cs="Times New Roman"/>
          <w:color w:val="auto"/>
          <w:sz w:val="22"/>
          <w:szCs w:val="22"/>
        </w:rPr>
        <w:t xml:space="preserve"> форму (в том числе электронную) и составлять простейший документ (заявление о приёме на работу);</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осуществлять</w:t>
      </w:r>
      <w:r w:rsidRPr="00BF2C53">
        <w:rPr>
          <w:rFonts w:cs="Times New Roman"/>
          <w:color w:val="auto"/>
          <w:sz w:val="22"/>
          <w:szCs w:val="22"/>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Человек в экономических отношениях</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осваивать и применять</w:t>
      </w:r>
      <w:r w:rsidRPr="00BF2C53">
        <w:rPr>
          <w:rFonts w:cs="Times New Roman"/>
          <w:color w:val="auto"/>
          <w:sz w:val="22"/>
          <w:szCs w:val="22"/>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характеризовать</w:t>
      </w:r>
      <w:r w:rsidRPr="00BF2C53">
        <w:rPr>
          <w:rFonts w:cs="Times New Roman"/>
          <w:color w:val="auto"/>
          <w:sz w:val="22"/>
          <w:szCs w:val="22"/>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приводить примеры</w:t>
      </w:r>
      <w:r w:rsidRPr="00BF2C53">
        <w:rPr>
          <w:rFonts w:cs="Times New Roman"/>
          <w:color w:val="auto"/>
          <w:sz w:val="22"/>
          <w:szCs w:val="22"/>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классифицировать</w:t>
      </w:r>
      <w:r w:rsidRPr="00BF2C53">
        <w:rPr>
          <w:rFonts w:cs="Times New Roman"/>
          <w:color w:val="auto"/>
          <w:sz w:val="22"/>
          <w:szCs w:val="22"/>
        </w:rPr>
        <w:t xml:space="preserve"> (в том числе устанавливать существенный признак классификации) механизмы государственного регулирования экономики;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сравнивать</w:t>
      </w:r>
      <w:r w:rsidRPr="00BF2C53">
        <w:rPr>
          <w:rFonts w:cs="Times New Roman"/>
          <w:color w:val="auto"/>
          <w:sz w:val="22"/>
          <w:szCs w:val="22"/>
        </w:rPr>
        <w:t xml:space="preserve"> различные способы хозяйствования;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устанавливать и объяснять</w:t>
      </w:r>
      <w:r w:rsidRPr="00BF2C53">
        <w:rPr>
          <w:rFonts w:cs="Times New Roman"/>
          <w:color w:val="auto"/>
          <w:sz w:val="22"/>
          <w:szCs w:val="22"/>
        </w:rPr>
        <w:t xml:space="preserve"> связи политических потрясений и социально-экономических кризисов в государстве;</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использовать</w:t>
      </w:r>
      <w:r w:rsidRPr="00BF2C53">
        <w:rPr>
          <w:rFonts w:cs="Times New Roman"/>
          <w:color w:val="auto"/>
          <w:sz w:val="22"/>
          <w:szCs w:val="22"/>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определять и аргументировать</w:t>
      </w:r>
      <w:r w:rsidRPr="00BF2C53">
        <w:rPr>
          <w:rFonts w:cs="Times New Roman"/>
          <w:color w:val="auto"/>
          <w:sz w:val="22"/>
          <w:szCs w:val="22"/>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решать</w:t>
      </w:r>
      <w:r w:rsidRPr="00BF2C53">
        <w:rPr>
          <w:rFonts w:cs="Times New Roman"/>
          <w:color w:val="auto"/>
          <w:sz w:val="22"/>
          <w:szCs w:val="22"/>
        </w:rPr>
        <w:t xml:space="preserve"> познавательные и практические задачи, связанные </w:t>
      </w:r>
      <w:r w:rsidRPr="00BF2C53">
        <w:rPr>
          <w:rFonts w:cs="Times New Roman"/>
          <w:color w:val="auto"/>
          <w:spacing w:val="-1"/>
          <w:sz w:val="22"/>
          <w:szCs w:val="22"/>
        </w:rPr>
        <w:t>с осуществлением экономических действий, на основе рацио</w:t>
      </w:r>
      <w:r w:rsidRPr="00BF2C53">
        <w:rPr>
          <w:rFonts w:cs="Times New Roman"/>
          <w:color w:val="auto"/>
          <w:sz w:val="22"/>
          <w:szCs w:val="22"/>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16B7C" w:rsidRPr="00BF2C53" w:rsidRDefault="00416B7C" w:rsidP="00DD4B31">
      <w:pPr>
        <w:pStyle w:val="ae"/>
        <w:spacing w:line="240" w:lineRule="auto"/>
        <w:ind w:left="0" w:firstLine="709"/>
        <w:rPr>
          <w:rFonts w:cs="Times New Roman"/>
          <w:color w:val="auto"/>
          <w:spacing w:val="-1"/>
          <w:sz w:val="22"/>
          <w:szCs w:val="22"/>
        </w:rPr>
      </w:pPr>
      <w:r w:rsidRPr="00BF2C53">
        <w:rPr>
          <w:rFonts w:cs="Times New Roman"/>
          <w:color w:val="auto"/>
          <w:spacing w:val="-1"/>
          <w:sz w:val="22"/>
          <w:szCs w:val="22"/>
        </w:rPr>
        <w:t>—</w:t>
      </w:r>
      <w:r w:rsidRPr="00BF2C53">
        <w:rPr>
          <w:rFonts w:cs="Times New Roman"/>
          <w:color w:val="auto"/>
          <w:spacing w:val="-1"/>
          <w:sz w:val="22"/>
          <w:szCs w:val="22"/>
        </w:rPr>
        <w:tab/>
      </w:r>
      <w:r w:rsidRPr="00BF2C53">
        <w:rPr>
          <w:rStyle w:val="aa"/>
          <w:rFonts w:cs="Times New Roman"/>
          <w:color w:val="auto"/>
          <w:spacing w:val="-1"/>
          <w:sz w:val="22"/>
          <w:szCs w:val="22"/>
        </w:rPr>
        <w:t>овладевать</w:t>
      </w:r>
      <w:r w:rsidRPr="00BF2C53">
        <w:rPr>
          <w:rFonts w:cs="Times New Roman"/>
          <w:color w:val="auto"/>
          <w:spacing w:val="-1"/>
          <w:sz w:val="22"/>
          <w:szCs w:val="22"/>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извлекать</w:t>
      </w:r>
      <w:r w:rsidRPr="00BF2C53">
        <w:rPr>
          <w:rFonts w:cs="Times New Roman"/>
          <w:color w:val="auto"/>
          <w:sz w:val="22"/>
          <w:szCs w:val="22"/>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анализировать, обобщать, систематизировать, конкретизировать и критически оценивать</w:t>
      </w:r>
      <w:r w:rsidRPr="00BF2C53">
        <w:rPr>
          <w:rFonts w:cs="Times New Roman"/>
          <w:color w:val="auto"/>
          <w:sz w:val="22"/>
          <w:szCs w:val="22"/>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оценивать</w:t>
      </w:r>
      <w:r w:rsidRPr="00BF2C53">
        <w:rPr>
          <w:rFonts w:cs="Times New Roman"/>
          <w:color w:val="auto"/>
          <w:sz w:val="22"/>
          <w:szCs w:val="22"/>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приобретать опыт</w:t>
      </w:r>
      <w:r w:rsidRPr="00BF2C53">
        <w:rPr>
          <w:rFonts w:cs="Times New Roman"/>
          <w:color w:val="auto"/>
          <w:sz w:val="22"/>
          <w:szCs w:val="22"/>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приобретать опыт</w:t>
      </w:r>
      <w:r w:rsidRPr="00BF2C53">
        <w:rPr>
          <w:rFonts w:cs="Times New Roman"/>
          <w:color w:val="auto"/>
          <w:sz w:val="22"/>
          <w:szCs w:val="22"/>
        </w:rPr>
        <w:t xml:space="preserve"> составления простейших документов (личный финансовый план, заявление, резюме);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осуществлять</w:t>
      </w:r>
      <w:r w:rsidRPr="00BF2C53">
        <w:rPr>
          <w:rFonts w:cs="Times New Roman"/>
          <w:color w:val="auto"/>
          <w:sz w:val="22"/>
          <w:szCs w:val="22"/>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Человек в мире культуры</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осваивать и применять</w:t>
      </w:r>
      <w:r w:rsidRPr="00BF2C53">
        <w:rPr>
          <w:rFonts w:cs="Times New Roman"/>
          <w:color w:val="auto"/>
          <w:sz w:val="22"/>
          <w:szCs w:val="22"/>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характеризовать</w:t>
      </w:r>
      <w:r w:rsidRPr="00BF2C53">
        <w:rPr>
          <w:rFonts w:cs="Times New Roman"/>
          <w:color w:val="auto"/>
          <w:sz w:val="22"/>
          <w:szCs w:val="22"/>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приводить примеры</w:t>
      </w:r>
      <w:r w:rsidRPr="00BF2C53">
        <w:rPr>
          <w:rFonts w:cs="Times New Roman"/>
          <w:color w:val="auto"/>
          <w:sz w:val="22"/>
          <w:szCs w:val="22"/>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классифицировать</w:t>
      </w:r>
      <w:r w:rsidRPr="00BF2C53">
        <w:rPr>
          <w:rFonts w:cs="Times New Roman"/>
          <w:color w:val="auto"/>
          <w:sz w:val="22"/>
          <w:szCs w:val="22"/>
        </w:rPr>
        <w:t xml:space="preserve"> по разным признакам формы и виды культуры;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сравнивать</w:t>
      </w:r>
      <w:r w:rsidRPr="00BF2C53">
        <w:rPr>
          <w:rFonts w:cs="Times New Roman"/>
          <w:color w:val="auto"/>
          <w:sz w:val="22"/>
          <w:szCs w:val="22"/>
        </w:rPr>
        <w:t xml:space="preserve"> формы культуры, естественные и социально-гуманитарные науки, виды искусств;</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устанавливать и объяснять</w:t>
      </w:r>
      <w:r w:rsidRPr="00BF2C53">
        <w:rPr>
          <w:rFonts w:cs="Times New Roman"/>
          <w:color w:val="auto"/>
          <w:sz w:val="22"/>
          <w:szCs w:val="22"/>
        </w:rPr>
        <w:t xml:space="preserve"> взаимосвязь развития духовной культуры и формирования личности, взаимовлияние науки и образования;</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использовать</w:t>
      </w:r>
      <w:r w:rsidRPr="00BF2C53">
        <w:rPr>
          <w:rFonts w:cs="Times New Roman"/>
          <w:color w:val="auto"/>
          <w:sz w:val="22"/>
          <w:szCs w:val="22"/>
        </w:rPr>
        <w:t xml:space="preserve"> полученные знания для объяснения роли непрерывного образования;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определять и аргументировать</w:t>
      </w:r>
      <w:r w:rsidRPr="00BF2C53">
        <w:rPr>
          <w:rFonts w:cs="Times New Roman"/>
          <w:color w:val="auto"/>
          <w:sz w:val="22"/>
          <w:szCs w:val="22"/>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решать</w:t>
      </w:r>
      <w:r w:rsidRPr="00BF2C53">
        <w:rPr>
          <w:rFonts w:cs="Times New Roman"/>
          <w:color w:val="auto"/>
          <w:sz w:val="22"/>
          <w:szCs w:val="22"/>
        </w:rPr>
        <w:t xml:space="preserve"> познавательные и практические задачи, касающиеся форм и многообразия духовной культуры;</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овладевать</w:t>
      </w:r>
      <w:r w:rsidRPr="00BF2C53">
        <w:rPr>
          <w:rFonts w:cs="Times New Roman"/>
          <w:color w:val="auto"/>
          <w:sz w:val="22"/>
          <w:szCs w:val="22"/>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осуществлять</w:t>
      </w:r>
      <w:r w:rsidRPr="00BF2C53">
        <w:rPr>
          <w:rFonts w:cs="Times New Roman"/>
          <w:color w:val="auto"/>
          <w:sz w:val="22"/>
          <w:szCs w:val="22"/>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анализировать, систематизировать, критически оценивать и обобщать</w:t>
      </w:r>
      <w:r w:rsidRPr="00BF2C53">
        <w:rPr>
          <w:rFonts w:cs="Times New Roman"/>
          <w:color w:val="auto"/>
          <w:sz w:val="22"/>
          <w:szCs w:val="22"/>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оценивать</w:t>
      </w:r>
      <w:r w:rsidRPr="00BF2C53">
        <w:rPr>
          <w:rFonts w:cs="Times New Roman"/>
          <w:color w:val="auto"/>
          <w:sz w:val="22"/>
          <w:szCs w:val="22"/>
        </w:rPr>
        <w:t xml:space="preserve"> собственные поступки, поведение людей в духовной сфере жизни общества;</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использовать</w:t>
      </w:r>
      <w:r w:rsidRPr="00BF2C53">
        <w:rPr>
          <w:rFonts w:cs="Times New Roman"/>
          <w:color w:val="auto"/>
          <w:sz w:val="22"/>
          <w:szCs w:val="22"/>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приобретать</w:t>
      </w:r>
      <w:r w:rsidRPr="00BF2C53">
        <w:rPr>
          <w:rFonts w:cs="Times New Roman"/>
          <w:color w:val="auto"/>
          <w:sz w:val="22"/>
          <w:szCs w:val="22"/>
        </w:rPr>
        <w:t xml:space="preserve"> опыт осуществления совместной деятельности при изучении особенностей разных культур, национальных и религиозных ценностей.</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Человек в политическом измерении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осваивать и применять</w:t>
      </w:r>
      <w:r w:rsidRPr="00BF2C53">
        <w:rPr>
          <w:rFonts w:cs="Times New Roman"/>
          <w:color w:val="auto"/>
          <w:sz w:val="22"/>
          <w:szCs w:val="22"/>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характеризовать</w:t>
      </w:r>
      <w:r w:rsidRPr="00BF2C53">
        <w:rPr>
          <w:rFonts w:cs="Times New Roman"/>
          <w:color w:val="auto"/>
          <w:sz w:val="22"/>
          <w:szCs w:val="22"/>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приводить примеры</w:t>
      </w:r>
      <w:r w:rsidRPr="00BF2C53">
        <w:rPr>
          <w:rFonts w:cs="Times New Roman"/>
          <w:color w:val="auto"/>
          <w:sz w:val="22"/>
          <w:szCs w:val="22"/>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классифицировать</w:t>
      </w:r>
      <w:r w:rsidRPr="00BF2C53">
        <w:rPr>
          <w:rFonts w:cs="Times New Roman"/>
          <w:color w:val="auto"/>
          <w:sz w:val="22"/>
          <w:szCs w:val="22"/>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сравнивать</w:t>
      </w:r>
      <w:r w:rsidRPr="00BF2C53">
        <w:rPr>
          <w:rFonts w:cs="Times New Roman"/>
          <w:color w:val="auto"/>
          <w:sz w:val="22"/>
          <w:szCs w:val="22"/>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устанавливать и объяснять</w:t>
      </w:r>
      <w:r w:rsidRPr="00BF2C53">
        <w:rPr>
          <w:rFonts w:cs="Times New Roman"/>
          <w:color w:val="auto"/>
          <w:sz w:val="22"/>
          <w:szCs w:val="22"/>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использовать</w:t>
      </w:r>
      <w:r w:rsidRPr="00BF2C53">
        <w:rPr>
          <w:rFonts w:cs="Times New Roman"/>
          <w:color w:val="auto"/>
          <w:sz w:val="22"/>
          <w:szCs w:val="22"/>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определять и аргументировать</w:t>
      </w:r>
      <w:r w:rsidRPr="00BF2C53">
        <w:rPr>
          <w:rFonts w:cs="Times New Roman"/>
          <w:color w:val="auto"/>
          <w:sz w:val="22"/>
          <w:szCs w:val="22"/>
        </w:rPr>
        <w:t xml:space="preserve"> неприемлемость всех форм антиобщественного поведения в политике с точки зрения социальных ценностей и правовых норм;</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решать</w:t>
      </w:r>
      <w:r w:rsidRPr="00BF2C53">
        <w:rPr>
          <w:rFonts w:cs="Times New Roman"/>
          <w:color w:val="auto"/>
          <w:sz w:val="22"/>
          <w:szCs w:val="22"/>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овладевать</w:t>
      </w:r>
      <w:r w:rsidRPr="00BF2C53">
        <w:rPr>
          <w:rFonts w:cs="Times New Roman"/>
          <w:color w:val="auto"/>
          <w:sz w:val="22"/>
          <w:szCs w:val="22"/>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искать и извлекать</w:t>
      </w:r>
      <w:r w:rsidRPr="00BF2C53">
        <w:rPr>
          <w:rFonts w:cs="Times New Roman"/>
          <w:color w:val="auto"/>
          <w:sz w:val="22"/>
          <w:szCs w:val="22"/>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анализировать и конкретизировать</w:t>
      </w:r>
      <w:r w:rsidRPr="00BF2C53">
        <w:rPr>
          <w:rFonts w:cs="Times New Roman"/>
          <w:color w:val="auto"/>
          <w:sz w:val="22"/>
          <w:szCs w:val="22"/>
        </w:rPr>
        <w:t xml:space="preserve"> социальную информацию о формах участия граждан нашей страны в политической жизни, о выборах и референдуме;</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оценивать</w:t>
      </w:r>
      <w:r w:rsidRPr="00BF2C53">
        <w:rPr>
          <w:rFonts w:cs="Times New Roman"/>
          <w:color w:val="auto"/>
          <w:sz w:val="22"/>
          <w:szCs w:val="22"/>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использовать</w:t>
      </w:r>
      <w:r w:rsidRPr="00BF2C53">
        <w:rPr>
          <w:rFonts w:cs="Times New Roman"/>
          <w:color w:val="auto"/>
          <w:sz w:val="22"/>
          <w:szCs w:val="22"/>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осуществлять</w:t>
      </w:r>
      <w:r w:rsidRPr="00BF2C53">
        <w:rPr>
          <w:rFonts w:cs="Times New Roman"/>
          <w:color w:val="auto"/>
          <w:sz w:val="22"/>
          <w:szCs w:val="22"/>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Гражданин и государство</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осваивать и применять знания</w:t>
      </w:r>
      <w:r w:rsidRPr="00BF2C53">
        <w:rPr>
          <w:rFonts w:cs="Times New Roman"/>
          <w:color w:val="auto"/>
          <w:sz w:val="22"/>
          <w:szCs w:val="22"/>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характеризовать</w:t>
      </w:r>
      <w:r w:rsidRPr="00BF2C53">
        <w:rPr>
          <w:rFonts w:cs="Times New Roman"/>
          <w:color w:val="auto"/>
          <w:sz w:val="22"/>
          <w:szCs w:val="22"/>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приводить</w:t>
      </w:r>
      <w:r w:rsidRPr="00BF2C53">
        <w:rPr>
          <w:rFonts w:cs="Times New Roman"/>
          <w:color w:val="auto"/>
          <w:sz w:val="22"/>
          <w:szCs w:val="22"/>
        </w:rPr>
        <w:t xml:space="preserve"> примеры и </w:t>
      </w:r>
      <w:r w:rsidRPr="00BF2C53">
        <w:rPr>
          <w:rStyle w:val="aa"/>
          <w:rFonts w:cs="Times New Roman"/>
          <w:color w:val="auto"/>
          <w:sz w:val="22"/>
          <w:szCs w:val="22"/>
        </w:rPr>
        <w:t>моделировать</w:t>
      </w:r>
      <w:r w:rsidRPr="00BF2C53">
        <w:rPr>
          <w:rFonts w:cs="Times New Roman"/>
          <w:color w:val="auto"/>
          <w:sz w:val="22"/>
          <w:szCs w:val="22"/>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классифицировать</w:t>
      </w:r>
      <w:r w:rsidRPr="00BF2C53">
        <w:rPr>
          <w:rFonts w:cs="Times New Roman"/>
          <w:color w:val="auto"/>
          <w:sz w:val="22"/>
          <w:szCs w:val="22"/>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сравнивать</w:t>
      </w:r>
      <w:r w:rsidRPr="00BF2C53">
        <w:rPr>
          <w:rFonts w:cs="Times New Roman"/>
          <w:color w:val="auto"/>
          <w:sz w:val="22"/>
          <w:szCs w:val="22"/>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устанавливать и объяснять</w:t>
      </w:r>
      <w:r w:rsidRPr="00BF2C53">
        <w:rPr>
          <w:rFonts w:cs="Times New Roman"/>
          <w:color w:val="auto"/>
          <w:sz w:val="22"/>
          <w:szCs w:val="22"/>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использовать</w:t>
      </w:r>
      <w:r w:rsidRPr="00BF2C53">
        <w:rPr>
          <w:rFonts w:cs="Times New Roman"/>
          <w:color w:val="auto"/>
          <w:sz w:val="22"/>
          <w:szCs w:val="22"/>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t xml:space="preserve">с опорой на обществоведческие знания, факты общественной жизни и личный социальный опыт </w:t>
      </w:r>
      <w:r w:rsidRPr="00BF2C53">
        <w:rPr>
          <w:rStyle w:val="aa"/>
          <w:rFonts w:cs="Times New Roman"/>
          <w:color w:val="auto"/>
          <w:sz w:val="22"/>
          <w:szCs w:val="22"/>
        </w:rPr>
        <w:t>определять и аргументировать</w:t>
      </w:r>
      <w:r w:rsidRPr="00BF2C53">
        <w:rPr>
          <w:rFonts w:cs="Times New Roman"/>
          <w:color w:val="auto"/>
          <w:sz w:val="22"/>
          <w:szCs w:val="22"/>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решать</w:t>
      </w:r>
      <w:r w:rsidRPr="00BF2C53">
        <w:rPr>
          <w:rFonts w:cs="Times New Roman"/>
          <w:color w:val="auto"/>
          <w:sz w:val="22"/>
          <w:szCs w:val="22"/>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систематизировать и конкретизировать</w:t>
      </w:r>
      <w:r w:rsidRPr="00BF2C53">
        <w:rPr>
          <w:rFonts w:cs="Times New Roman"/>
          <w:color w:val="auto"/>
          <w:sz w:val="22"/>
          <w:szCs w:val="22"/>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овладевать</w:t>
      </w:r>
      <w:r w:rsidRPr="00BF2C53">
        <w:rPr>
          <w:rFonts w:cs="Times New Roman"/>
          <w:color w:val="auto"/>
          <w:sz w:val="22"/>
          <w:szCs w:val="22"/>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искать и извлекать</w:t>
      </w:r>
      <w:r w:rsidRPr="00BF2C53">
        <w:rPr>
          <w:rFonts w:cs="Times New Roman"/>
          <w:color w:val="auto"/>
          <w:sz w:val="22"/>
          <w:szCs w:val="22"/>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анализировать, обобщать, систематизировать и конкретизировать</w:t>
      </w:r>
      <w:r w:rsidRPr="00BF2C53">
        <w:rPr>
          <w:rFonts w:cs="Times New Roman"/>
          <w:color w:val="auto"/>
          <w:sz w:val="22"/>
          <w:szCs w:val="22"/>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оценивать</w:t>
      </w:r>
      <w:r w:rsidRPr="00BF2C53">
        <w:rPr>
          <w:rFonts w:cs="Times New Roman"/>
          <w:color w:val="auto"/>
          <w:sz w:val="22"/>
          <w:szCs w:val="22"/>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использовать</w:t>
      </w:r>
      <w:r w:rsidRPr="00BF2C53">
        <w:rPr>
          <w:rFonts w:cs="Times New Roman"/>
          <w:color w:val="auto"/>
          <w:sz w:val="22"/>
          <w:szCs w:val="22"/>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самостоятельно заполнять</w:t>
      </w:r>
      <w:r w:rsidRPr="00BF2C53">
        <w:rPr>
          <w:rFonts w:cs="Times New Roman"/>
          <w:color w:val="auto"/>
          <w:sz w:val="22"/>
          <w:szCs w:val="22"/>
        </w:rPr>
        <w:t xml:space="preserve"> форму (в том числе электронную) и составлять простейший документ при использовании портала государственных услуг;</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осуществлять</w:t>
      </w:r>
      <w:r w:rsidRPr="00BF2C53">
        <w:rPr>
          <w:rFonts w:cs="Times New Roman"/>
          <w:color w:val="auto"/>
          <w:sz w:val="22"/>
          <w:szCs w:val="22"/>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Человек в системе социальных отношений</w:t>
      </w:r>
    </w:p>
    <w:p w:rsidR="00416B7C" w:rsidRPr="00BF2C53" w:rsidRDefault="00416B7C" w:rsidP="00DD4B31">
      <w:pPr>
        <w:pStyle w:val="ae"/>
        <w:spacing w:line="240" w:lineRule="auto"/>
        <w:ind w:left="0" w:firstLine="709"/>
        <w:rPr>
          <w:rFonts w:cs="Times New Roman"/>
          <w:color w:val="auto"/>
          <w:spacing w:val="-3"/>
          <w:sz w:val="22"/>
          <w:szCs w:val="22"/>
        </w:rPr>
      </w:pPr>
      <w:r w:rsidRPr="00BF2C53">
        <w:rPr>
          <w:rFonts w:cs="Times New Roman"/>
          <w:color w:val="auto"/>
          <w:spacing w:val="-3"/>
          <w:sz w:val="22"/>
          <w:szCs w:val="22"/>
        </w:rPr>
        <w:t>—</w:t>
      </w:r>
      <w:r w:rsidRPr="00BF2C53">
        <w:rPr>
          <w:rFonts w:cs="Times New Roman"/>
          <w:color w:val="auto"/>
          <w:spacing w:val="-3"/>
          <w:sz w:val="22"/>
          <w:szCs w:val="22"/>
        </w:rPr>
        <w:tab/>
      </w:r>
      <w:r w:rsidRPr="00BF2C53">
        <w:rPr>
          <w:rStyle w:val="aa"/>
          <w:rFonts w:cs="Times New Roman"/>
          <w:color w:val="auto"/>
          <w:spacing w:val="-3"/>
          <w:sz w:val="22"/>
          <w:szCs w:val="22"/>
        </w:rPr>
        <w:t>осваивать и применять</w:t>
      </w:r>
      <w:r w:rsidRPr="00BF2C53">
        <w:rPr>
          <w:rFonts w:cs="Times New Roman"/>
          <w:color w:val="auto"/>
          <w:spacing w:val="-3"/>
          <w:sz w:val="22"/>
          <w:szCs w:val="22"/>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характеризовать</w:t>
      </w:r>
      <w:r w:rsidRPr="00BF2C53">
        <w:rPr>
          <w:rFonts w:cs="Times New Roman"/>
          <w:color w:val="auto"/>
          <w:sz w:val="22"/>
          <w:szCs w:val="22"/>
        </w:rPr>
        <w:t xml:space="preserve"> функции семьи в обществе; основы социальной политики Российского государства;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приводить примеры</w:t>
      </w:r>
      <w:r w:rsidRPr="00BF2C53">
        <w:rPr>
          <w:rFonts w:cs="Times New Roman"/>
          <w:color w:val="auto"/>
          <w:sz w:val="22"/>
          <w:szCs w:val="22"/>
        </w:rPr>
        <w:t xml:space="preserve"> различных социальных статусов, социальных ролей, социальной политики Российского государства;</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классифицировать</w:t>
      </w:r>
      <w:r w:rsidRPr="00BF2C53">
        <w:rPr>
          <w:rFonts w:cs="Times New Roman"/>
          <w:color w:val="auto"/>
          <w:sz w:val="22"/>
          <w:szCs w:val="22"/>
        </w:rPr>
        <w:t xml:space="preserve"> социальные общности и группы;</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сравнивать</w:t>
      </w:r>
      <w:r w:rsidRPr="00BF2C53">
        <w:rPr>
          <w:rFonts w:cs="Times New Roman"/>
          <w:color w:val="auto"/>
          <w:sz w:val="22"/>
          <w:szCs w:val="22"/>
        </w:rPr>
        <w:t xml:space="preserve"> виды социальной мобильности;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устанавливать и объяснять</w:t>
      </w:r>
      <w:r w:rsidRPr="00BF2C53">
        <w:rPr>
          <w:rFonts w:cs="Times New Roman"/>
          <w:color w:val="auto"/>
          <w:sz w:val="22"/>
          <w:szCs w:val="22"/>
        </w:rPr>
        <w:t xml:space="preserve"> причины существования разных социальных групп; социальных различий и конфликтов;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использовать</w:t>
      </w:r>
      <w:r w:rsidRPr="00BF2C53">
        <w:rPr>
          <w:rFonts w:cs="Times New Roman"/>
          <w:color w:val="auto"/>
          <w:sz w:val="22"/>
          <w:szCs w:val="22"/>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определять и аргументировать</w:t>
      </w:r>
      <w:r w:rsidRPr="00BF2C53">
        <w:rPr>
          <w:rFonts w:cs="Times New Roman"/>
          <w:color w:val="auto"/>
          <w:sz w:val="22"/>
          <w:szCs w:val="22"/>
        </w:rPr>
        <w:t xml:space="preserve"> с опорой на обществоведческие знания, факты общественной жизни и личный социальный опыт своё отношение к разным этносам;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решать</w:t>
      </w:r>
      <w:r w:rsidRPr="00BF2C53">
        <w:rPr>
          <w:rFonts w:cs="Times New Roman"/>
          <w:color w:val="auto"/>
          <w:sz w:val="22"/>
          <w:szCs w:val="22"/>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осуществлять</w:t>
      </w:r>
      <w:r w:rsidRPr="00BF2C53">
        <w:rPr>
          <w:rFonts w:cs="Times New Roman"/>
          <w:color w:val="auto"/>
          <w:sz w:val="22"/>
          <w:szCs w:val="22"/>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извлекать</w:t>
      </w:r>
      <w:r w:rsidRPr="00BF2C53">
        <w:rPr>
          <w:rFonts w:cs="Times New Roman"/>
          <w:color w:val="auto"/>
          <w:sz w:val="22"/>
          <w:szCs w:val="22"/>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анализировать, обобщать, систематизировать</w:t>
      </w:r>
      <w:r w:rsidRPr="00BF2C53">
        <w:rPr>
          <w:rFonts w:cs="Times New Roman"/>
          <w:color w:val="auto"/>
          <w:sz w:val="22"/>
          <w:szCs w:val="22"/>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оценивать</w:t>
      </w:r>
      <w:r w:rsidRPr="00BF2C53">
        <w:rPr>
          <w:rFonts w:cs="Times New Roman"/>
          <w:color w:val="auto"/>
          <w:sz w:val="22"/>
          <w:szCs w:val="22"/>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использовать</w:t>
      </w:r>
      <w:r w:rsidRPr="00BF2C53">
        <w:rPr>
          <w:rFonts w:cs="Times New Roman"/>
          <w:color w:val="auto"/>
          <w:sz w:val="22"/>
          <w:szCs w:val="22"/>
        </w:rPr>
        <w:t xml:space="preserve"> полученные знания в практической деятельности для выстраивания собственного поведения с позиции здорового образа жизни;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осуществлять</w:t>
      </w:r>
      <w:r w:rsidRPr="00BF2C53">
        <w:rPr>
          <w:rFonts w:cs="Times New Roman"/>
          <w:color w:val="auto"/>
          <w:sz w:val="22"/>
          <w:szCs w:val="22"/>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Человек в современном изменяющемся мире</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осваивать и применять</w:t>
      </w:r>
      <w:r w:rsidRPr="00BF2C53">
        <w:rPr>
          <w:rFonts w:cs="Times New Roman"/>
          <w:color w:val="auto"/>
          <w:sz w:val="22"/>
          <w:szCs w:val="22"/>
        </w:rPr>
        <w:t xml:space="preserve"> знания об информационном обществе, глобализации, глобальных проблемах;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характеризовать</w:t>
      </w:r>
      <w:r w:rsidRPr="00BF2C53">
        <w:rPr>
          <w:rFonts w:cs="Times New Roman"/>
          <w:color w:val="auto"/>
          <w:sz w:val="22"/>
          <w:szCs w:val="22"/>
        </w:rPr>
        <w:t xml:space="preserve"> сущность информационного общества; здоровый образ жизни; глобализацию как важный общемировой интеграционный процесс;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приводить примеры</w:t>
      </w:r>
      <w:r w:rsidRPr="00BF2C53">
        <w:rPr>
          <w:rFonts w:cs="Times New Roman"/>
          <w:color w:val="auto"/>
          <w:sz w:val="22"/>
          <w:szCs w:val="22"/>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сравнивать</w:t>
      </w:r>
      <w:r w:rsidRPr="00BF2C53">
        <w:rPr>
          <w:rFonts w:cs="Times New Roman"/>
          <w:color w:val="auto"/>
          <w:sz w:val="22"/>
          <w:szCs w:val="22"/>
        </w:rPr>
        <w:t xml:space="preserve"> требования к современным профессиям;</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устанавливать и объяснять</w:t>
      </w:r>
      <w:r w:rsidRPr="00BF2C53">
        <w:rPr>
          <w:rFonts w:cs="Times New Roman"/>
          <w:color w:val="auto"/>
          <w:sz w:val="22"/>
          <w:szCs w:val="22"/>
        </w:rPr>
        <w:t xml:space="preserve"> причины и последствия глобализации;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использовать</w:t>
      </w:r>
      <w:r w:rsidRPr="00BF2C53">
        <w:rPr>
          <w:rFonts w:cs="Times New Roman"/>
          <w:color w:val="auto"/>
          <w:sz w:val="22"/>
          <w:szCs w:val="22"/>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определять и аргументировать</w:t>
      </w:r>
      <w:r w:rsidRPr="00BF2C53">
        <w:rPr>
          <w:rFonts w:cs="Times New Roman"/>
          <w:color w:val="auto"/>
          <w:sz w:val="22"/>
          <w:szCs w:val="22"/>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решать</w:t>
      </w:r>
      <w:r w:rsidRPr="00BF2C53">
        <w:rPr>
          <w:rFonts w:cs="Times New Roman"/>
          <w:color w:val="auto"/>
          <w:sz w:val="22"/>
          <w:szCs w:val="22"/>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осуществлять</w:t>
      </w:r>
      <w:r w:rsidRPr="00BF2C53">
        <w:rPr>
          <w:rFonts w:cs="Times New Roman"/>
          <w:color w:val="auto"/>
          <w:sz w:val="22"/>
          <w:szCs w:val="22"/>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416B7C" w:rsidRPr="00BF2C53" w:rsidRDefault="00416B7C" w:rsidP="00DD4B31">
      <w:pPr>
        <w:pStyle w:val="ae"/>
        <w:spacing w:line="240" w:lineRule="auto"/>
        <w:ind w:left="0" w:firstLine="709"/>
        <w:rPr>
          <w:rFonts w:cs="Times New Roman"/>
          <w:color w:val="auto"/>
          <w:sz w:val="22"/>
          <w:szCs w:val="22"/>
        </w:rPr>
      </w:pPr>
      <w:r w:rsidRPr="00BF2C53">
        <w:rPr>
          <w:rFonts w:cs="Times New Roman"/>
          <w:color w:val="auto"/>
          <w:sz w:val="22"/>
          <w:szCs w:val="22"/>
        </w:rPr>
        <w:t>—</w:t>
      </w:r>
      <w:r w:rsidRPr="00BF2C53">
        <w:rPr>
          <w:rFonts w:cs="Times New Roman"/>
          <w:color w:val="auto"/>
          <w:sz w:val="22"/>
          <w:szCs w:val="22"/>
        </w:rPr>
        <w:tab/>
      </w:r>
      <w:r w:rsidRPr="00BF2C53">
        <w:rPr>
          <w:rStyle w:val="aa"/>
          <w:rFonts w:cs="Times New Roman"/>
          <w:color w:val="auto"/>
          <w:sz w:val="22"/>
          <w:szCs w:val="22"/>
        </w:rPr>
        <w:t>осуществлять поиск и извлечение</w:t>
      </w:r>
      <w:r w:rsidRPr="00BF2C53">
        <w:rPr>
          <w:rFonts w:cs="Times New Roman"/>
          <w:color w:val="auto"/>
          <w:sz w:val="22"/>
          <w:szCs w:val="22"/>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C70C11" w:rsidRPr="00BF2C53" w:rsidRDefault="00C70C11" w:rsidP="00DD4B31">
      <w:pPr>
        <w:pStyle w:val="16"/>
        <w:tabs>
          <w:tab w:val="left" w:leader="dot" w:pos="6238"/>
        </w:tabs>
        <w:spacing w:line="240" w:lineRule="auto"/>
        <w:ind w:left="0" w:firstLine="709"/>
        <w:jc w:val="both"/>
        <w:rPr>
          <w:sz w:val="22"/>
          <w:szCs w:val="22"/>
        </w:rPr>
      </w:pPr>
      <w:r w:rsidRPr="00BF2C53">
        <w:rPr>
          <w:sz w:val="22"/>
          <w:szCs w:val="22"/>
        </w:rPr>
        <w:br w:type="page"/>
      </w:r>
    </w:p>
    <w:p w:rsidR="00465BA5" w:rsidRPr="00BF2C53" w:rsidRDefault="00465BA5" w:rsidP="00DD4B31">
      <w:pPr>
        <w:pStyle w:val="16"/>
        <w:tabs>
          <w:tab w:val="left" w:leader="dot" w:pos="6238"/>
        </w:tabs>
        <w:spacing w:line="240" w:lineRule="auto"/>
        <w:ind w:left="0" w:firstLine="709"/>
        <w:jc w:val="both"/>
        <w:rPr>
          <w:sz w:val="22"/>
          <w:szCs w:val="22"/>
        </w:rPr>
      </w:pPr>
    </w:p>
    <w:p w:rsidR="00130973" w:rsidRPr="00BF2C53" w:rsidRDefault="00DE0415" w:rsidP="00C70C11">
      <w:pPr>
        <w:pStyle w:val="34"/>
        <w:spacing w:after="0"/>
        <w:rPr>
          <w:rFonts w:ascii="Times New Roman" w:hAnsi="Times New Roman" w:cs="Times New Roman"/>
          <w:color w:val="auto"/>
          <w:w w:val="85"/>
          <w:sz w:val="22"/>
        </w:rPr>
      </w:pPr>
      <w:bookmarkStart w:id="51" w:name="_Toc118199436"/>
      <w:bookmarkStart w:id="52" w:name="_TOC_250006"/>
      <w:r w:rsidRPr="00BF2C53">
        <w:rPr>
          <w:rFonts w:ascii="Times New Roman" w:hAnsi="Times New Roman" w:cs="Times New Roman"/>
          <w:color w:val="auto"/>
          <w:sz w:val="22"/>
        </w:rPr>
        <w:t>2.1.8</w:t>
      </w:r>
      <w:r w:rsidR="00455460" w:rsidRPr="00BF2C53">
        <w:rPr>
          <w:rFonts w:ascii="Times New Roman" w:hAnsi="Times New Roman" w:cs="Times New Roman"/>
          <w:color w:val="auto"/>
          <w:sz w:val="22"/>
        </w:rPr>
        <w:t xml:space="preserve"> ОСНОВЫ ДУХОВНО – НРАВСТВЕННОЙ КУЛЬТУРЫ НАРОДОВ РОС</w:t>
      </w:r>
      <w:r w:rsidR="009F082B" w:rsidRPr="00BF2C53">
        <w:rPr>
          <w:rFonts w:ascii="Times New Roman" w:hAnsi="Times New Roman" w:cs="Times New Roman"/>
          <w:color w:val="auto"/>
          <w:sz w:val="22"/>
        </w:rPr>
        <w:t>С</w:t>
      </w:r>
      <w:r w:rsidR="00455460" w:rsidRPr="00BF2C53">
        <w:rPr>
          <w:rFonts w:ascii="Times New Roman" w:hAnsi="Times New Roman" w:cs="Times New Roman"/>
          <w:color w:val="auto"/>
          <w:sz w:val="22"/>
        </w:rPr>
        <w:t>ИИ</w:t>
      </w:r>
      <w:bookmarkEnd w:id="51"/>
    </w:p>
    <w:p w:rsidR="00130973" w:rsidRPr="00BF2C53" w:rsidRDefault="00130973" w:rsidP="00C70C11">
      <w:pPr>
        <w:spacing w:after="0"/>
        <w:jc w:val="center"/>
        <w:rPr>
          <w:b/>
          <w:sz w:val="22"/>
        </w:rPr>
      </w:pPr>
      <w:r w:rsidRPr="00BF2C53">
        <w:rPr>
          <w:b/>
          <w:w w:val="85"/>
          <w:sz w:val="22"/>
        </w:rPr>
        <w:t>ПОЯСНИТЕЛЬНАЯ</w:t>
      </w:r>
      <w:r w:rsidRPr="00BF2C53">
        <w:rPr>
          <w:b/>
          <w:spacing w:val="53"/>
          <w:w w:val="85"/>
          <w:sz w:val="22"/>
        </w:rPr>
        <w:t xml:space="preserve"> </w:t>
      </w:r>
      <w:bookmarkEnd w:id="52"/>
      <w:r w:rsidRPr="00BF2C53">
        <w:rPr>
          <w:b/>
          <w:w w:val="85"/>
          <w:sz w:val="22"/>
        </w:rPr>
        <w:t>ЗАПИСКА</w:t>
      </w:r>
    </w:p>
    <w:p w:rsidR="00130973" w:rsidRPr="00BF2C53" w:rsidRDefault="00F1352C" w:rsidP="00DD4B31">
      <w:pPr>
        <w:pStyle w:val="aff9"/>
        <w:ind w:firstLine="709"/>
        <w:jc w:val="both"/>
        <w:rPr>
          <w:sz w:val="22"/>
          <w:szCs w:val="22"/>
        </w:rPr>
      </w:pPr>
      <w:r w:rsidRPr="00BF2C53">
        <w:rPr>
          <w:noProof/>
          <w:sz w:val="22"/>
          <w:szCs w:val="22"/>
        </w:rPr>
        <w:pict>
          <v:shape id="Полилиния 58" o:spid="_x0000_s1064" style="position:absolute;left:0;text-align:left;margin-left:36.85pt;margin-top:5.25pt;width:317.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" path="m,l6350,e" filled="f" strokeweight=".5pt">
            <v:path arrowok="t" o:connecttype="custom" o:connectlocs="0,0;4032250,0" o:connectangles="0,0"/>
            <w10:wrap type="topAndBottom" anchorx="page"/>
          </v:shape>
        </w:pict>
      </w:r>
      <w:r w:rsidR="00130973" w:rsidRPr="00BF2C53">
        <w:rPr>
          <w:w w:val="110"/>
          <w:sz w:val="22"/>
          <w:szCs w:val="22"/>
        </w:rPr>
        <w:t>Общая</w:t>
      </w:r>
      <w:r w:rsidR="00130973" w:rsidRPr="00BF2C53">
        <w:rPr>
          <w:spacing w:val="26"/>
          <w:w w:val="110"/>
          <w:sz w:val="22"/>
          <w:szCs w:val="22"/>
        </w:rPr>
        <w:t xml:space="preserve"> </w:t>
      </w:r>
      <w:r w:rsidR="00130973" w:rsidRPr="00BF2C53">
        <w:rPr>
          <w:w w:val="110"/>
          <w:sz w:val="22"/>
          <w:szCs w:val="22"/>
        </w:rPr>
        <w:t>характеристика</w:t>
      </w:r>
      <w:r w:rsidR="00130973" w:rsidRPr="00BF2C53">
        <w:rPr>
          <w:spacing w:val="27"/>
          <w:w w:val="110"/>
          <w:sz w:val="22"/>
          <w:szCs w:val="22"/>
        </w:rPr>
        <w:t xml:space="preserve"> </w:t>
      </w:r>
      <w:r w:rsidR="00130973" w:rsidRPr="00BF2C53">
        <w:rPr>
          <w:w w:val="110"/>
          <w:sz w:val="22"/>
          <w:szCs w:val="22"/>
        </w:rPr>
        <w:t>учебного</w:t>
      </w:r>
      <w:r w:rsidR="00130973" w:rsidRPr="00BF2C53">
        <w:rPr>
          <w:spacing w:val="26"/>
          <w:w w:val="110"/>
          <w:sz w:val="22"/>
          <w:szCs w:val="22"/>
        </w:rPr>
        <w:t xml:space="preserve"> </w:t>
      </w:r>
      <w:r w:rsidR="00130973" w:rsidRPr="00BF2C53">
        <w:rPr>
          <w:w w:val="110"/>
          <w:sz w:val="22"/>
          <w:szCs w:val="22"/>
        </w:rPr>
        <w:t>курса</w:t>
      </w:r>
      <w:r w:rsidR="00130973" w:rsidRPr="00BF2C53">
        <w:rPr>
          <w:spacing w:val="26"/>
          <w:w w:val="110"/>
          <w:sz w:val="22"/>
          <w:szCs w:val="22"/>
        </w:rPr>
        <w:t xml:space="preserve"> </w:t>
      </w:r>
      <w:r w:rsidR="00130973" w:rsidRPr="00BF2C53">
        <w:rPr>
          <w:w w:val="110"/>
          <w:sz w:val="22"/>
          <w:szCs w:val="22"/>
        </w:rPr>
        <w:t>«Основы</w:t>
      </w:r>
      <w:r w:rsidR="00130973" w:rsidRPr="00BF2C53">
        <w:rPr>
          <w:spacing w:val="27"/>
          <w:w w:val="110"/>
          <w:sz w:val="22"/>
          <w:szCs w:val="22"/>
        </w:rPr>
        <w:t xml:space="preserve"> </w:t>
      </w:r>
      <w:r w:rsidR="00130973" w:rsidRPr="00BF2C53">
        <w:rPr>
          <w:w w:val="110"/>
          <w:sz w:val="22"/>
          <w:szCs w:val="22"/>
        </w:rPr>
        <w:t>духовно-</w:t>
      </w:r>
      <w:r w:rsidR="00130973" w:rsidRPr="00BF2C53">
        <w:rPr>
          <w:spacing w:val="-52"/>
          <w:w w:val="110"/>
          <w:sz w:val="22"/>
          <w:szCs w:val="22"/>
        </w:rPr>
        <w:t xml:space="preserve"> </w:t>
      </w:r>
      <w:r w:rsidR="00130973" w:rsidRPr="00BF2C53">
        <w:rPr>
          <w:w w:val="110"/>
          <w:sz w:val="22"/>
          <w:szCs w:val="22"/>
        </w:rPr>
        <w:t>нравственной</w:t>
      </w:r>
      <w:r w:rsidR="00130973" w:rsidRPr="00BF2C53">
        <w:rPr>
          <w:spacing w:val="24"/>
          <w:w w:val="110"/>
          <w:sz w:val="22"/>
          <w:szCs w:val="22"/>
        </w:rPr>
        <w:t xml:space="preserve"> </w:t>
      </w:r>
      <w:r w:rsidR="00130973" w:rsidRPr="00BF2C53">
        <w:rPr>
          <w:w w:val="110"/>
          <w:sz w:val="22"/>
          <w:szCs w:val="22"/>
        </w:rPr>
        <w:t>культуры</w:t>
      </w:r>
      <w:r w:rsidR="00130973" w:rsidRPr="00BF2C53">
        <w:rPr>
          <w:spacing w:val="24"/>
          <w:w w:val="110"/>
          <w:sz w:val="22"/>
          <w:szCs w:val="22"/>
        </w:rPr>
        <w:t xml:space="preserve"> </w:t>
      </w:r>
      <w:r w:rsidR="00130973" w:rsidRPr="00BF2C53">
        <w:rPr>
          <w:w w:val="110"/>
          <w:sz w:val="22"/>
          <w:szCs w:val="22"/>
        </w:rPr>
        <w:t>народов</w:t>
      </w:r>
      <w:r w:rsidR="00130973" w:rsidRPr="00BF2C53">
        <w:rPr>
          <w:spacing w:val="24"/>
          <w:w w:val="110"/>
          <w:sz w:val="22"/>
          <w:szCs w:val="22"/>
        </w:rPr>
        <w:t xml:space="preserve"> </w:t>
      </w:r>
      <w:r w:rsidR="00130973" w:rsidRPr="00BF2C53">
        <w:rPr>
          <w:w w:val="110"/>
          <w:sz w:val="22"/>
          <w:szCs w:val="22"/>
        </w:rPr>
        <w:t>России»</w:t>
      </w:r>
    </w:p>
    <w:p w:rsidR="00130973" w:rsidRPr="00BF2C53" w:rsidRDefault="00130973" w:rsidP="00DD4B31">
      <w:pPr>
        <w:pStyle w:val="aff9"/>
        <w:ind w:firstLine="709"/>
        <w:jc w:val="both"/>
        <w:rPr>
          <w:b w:val="0"/>
          <w:sz w:val="22"/>
          <w:szCs w:val="22"/>
        </w:rPr>
      </w:pPr>
      <w:r w:rsidRPr="00BF2C53">
        <w:rPr>
          <w:b w:val="0"/>
          <w:w w:val="105"/>
          <w:sz w:val="22"/>
          <w:szCs w:val="22"/>
        </w:rPr>
        <w:t>Программа</w:t>
      </w:r>
      <w:r w:rsidRPr="00BF2C53">
        <w:rPr>
          <w:b w:val="0"/>
          <w:spacing w:val="1"/>
          <w:w w:val="105"/>
          <w:sz w:val="22"/>
          <w:szCs w:val="22"/>
        </w:rPr>
        <w:t xml:space="preserve"> </w:t>
      </w:r>
      <w:r w:rsidRPr="00BF2C53">
        <w:rPr>
          <w:b w:val="0"/>
          <w:w w:val="105"/>
          <w:sz w:val="22"/>
          <w:szCs w:val="22"/>
        </w:rPr>
        <w:t>по</w:t>
      </w:r>
      <w:r w:rsidRPr="00BF2C53">
        <w:rPr>
          <w:b w:val="0"/>
          <w:spacing w:val="1"/>
          <w:w w:val="105"/>
          <w:sz w:val="22"/>
          <w:szCs w:val="22"/>
        </w:rPr>
        <w:t xml:space="preserve"> </w:t>
      </w:r>
      <w:r w:rsidRPr="00BF2C53">
        <w:rPr>
          <w:b w:val="0"/>
          <w:w w:val="105"/>
          <w:sz w:val="22"/>
          <w:szCs w:val="22"/>
        </w:rPr>
        <w:t>предметной</w:t>
      </w:r>
      <w:r w:rsidRPr="00BF2C53">
        <w:rPr>
          <w:b w:val="0"/>
          <w:spacing w:val="1"/>
          <w:w w:val="105"/>
          <w:sz w:val="22"/>
          <w:szCs w:val="22"/>
        </w:rPr>
        <w:t xml:space="preserve"> </w:t>
      </w:r>
      <w:r w:rsidRPr="00BF2C53">
        <w:rPr>
          <w:b w:val="0"/>
          <w:w w:val="105"/>
          <w:sz w:val="22"/>
          <w:szCs w:val="22"/>
        </w:rPr>
        <w:t>области</w:t>
      </w:r>
      <w:r w:rsidRPr="00BF2C53">
        <w:rPr>
          <w:b w:val="0"/>
          <w:spacing w:val="1"/>
          <w:w w:val="105"/>
          <w:sz w:val="22"/>
          <w:szCs w:val="22"/>
        </w:rPr>
        <w:t xml:space="preserve"> </w:t>
      </w:r>
      <w:r w:rsidRPr="00BF2C53">
        <w:rPr>
          <w:b w:val="0"/>
          <w:w w:val="105"/>
          <w:sz w:val="22"/>
          <w:szCs w:val="22"/>
        </w:rPr>
        <w:t>«Основы</w:t>
      </w:r>
      <w:r w:rsidRPr="00BF2C53">
        <w:rPr>
          <w:b w:val="0"/>
          <w:spacing w:val="1"/>
          <w:w w:val="105"/>
          <w:sz w:val="22"/>
          <w:szCs w:val="22"/>
        </w:rPr>
        <w:t xml:space="preserve"> </w:t>
      </w:r>
      <w:r w:rsidRPr="00BF2C53">
        <w:rPr>
          <w:b w:val="0"/>
          <w:w w:val="105"/>
          <w:sz w:val="22"/>
          <w:szCs w:val="22"/>
        </w:rPr>
        <w:t>духовно-нрав-</w:t>
      </w:r>
      <w:r w:rsidRPr="00BF2C53">
        <w:rPr>
          <w:b w:val="0"/>
          <w:spacing w:val="1"/>
          <w:w w:val="105"/>
          <w:sz w:val="22"/>
          <w:szCs w:val="22"/>
        </w:rPr>
        <w:t xml:space="preserve"> </w:t>
      </w:r>
      <w:r w:rsidRPr="00BF2C53">
        <w:rPr>
          <w:b w:val="0"/>
          <w:w w:val="105"/>
          <w:sz w:val="22"/>
          <w:szCs w:val="22"/>
        </w:rPr>
        <w:t>ственной</w:t>
      </w:r>
      <w:r w:rsidRPr="00BF2C53">
        <w:rPr>
          <w:b w:val="0"/>
          <w:spacing w:val="1"/>
          <w:w w:val="105"/>
          <w:sz w:val="22"/>
          <w:szCs w:val="22"/>
        </w:rPr>
        <w:t xml:space="preserve"> </w:t>
      </w:r>
      <w:r w:rsidRPr="00BF2C53">
        <w:rPr>
          <w:b w:val="0"/>
          <w:w w:val="105"/>
          <w:sz w:val="22"/>
          <w:szCs w:val="22"/>
        </w:rPr>
        <w:t>культуры</w:t>
      </w:r>
      <w:r w:rsidRPr="00BF2C53">
        <w:rPr>
          <w:b w:val="0"/>
          <w:spacing w:val="1"/>
          <w:w w:val="105"/>
          <w:sz w:val="22"/>
          <w:szCs w:val="22"/>
        </w:rPr>
        <w:t xml:space="preserve"> </w:t>
      </w:r>
      <w:r w:rsidRPr="00BF2C53">
        <w:rPr>
          <w:b w:val="0"/>
          <w:w w:val="105"/>
          <w:sz w:val="22"/>
          <w:szCs w:val="22"/>
        </w:rPr>
        <w:t>народов</w:t>
      </w:r>
      <w:r w:rsidRPr="00BF2C53">
        <w:rPr>
          <w:b w:val="0"/>
          <w:spacing w:val="1"/>
          <w:w w:val="105"/>
          <w:sz w:val="22"/>
          <w:szCs w:val="22"/>
        </w:rPr>
        <w:t xml:space="preserve"> </w:t>
      </w:r>
      <w:r w:rsidRPr="00BF2C53">
        <w:rPr>
          <w:b w:val="0"/>
          <w:w w:val="105"/>
          <w:sz w:val="22"/>
          <w:szCs w:val="22"/>
        </w:rPr>
        <w:t>России»</w:t>
      </w:r>
      <w:r w:rsidRPr="00BF2C53">
        <w:rPr>
          <w:b w:val="0"/>
          <w:spacing w:val="1"/>
          <w:w w:val="105"/>
          <w:sz w:val="22"/>
          <w:szCs w:val="22"/>
        </w:rPr>
        <w:t xml:space="preserve"> </w:t>
      </w:r>
      <w:r w:rsidRPr="00BF2C53">
        <w:rPr>
          <w:b w:val="0"/>
          <w:w w:val="105"/>
          <w:sz w:val="22"/>
          <w:szCs w:val="22"/>
        </w:rPr>
        <w:t>(далее — ОДНКНР) для</w:t>
      </w:r>
      <w:r w:rsidRPr="00BF2C53">
        <w:rPr>
          <w:b w:val="0"/>
          <w:spacing w:val="1"/>
          <w:w w:val="105"/>
          <w:sz w:val="22"/>
          <w:szCs w:val="22"/>
        </w:rPr>
        <w:t xml:space="preserve"> </w:t>
      </w:r>
      <w:r w:rsidRPr="00BF2C53">
        <w:rPr>
          <w:b w:val="0"/>
          <w:w w:val="105"/>
          <w:sz w:val="22"/>
          <w:szCs w:val="22"/>
        </w:rPr>
        <w:t>5—6</w:t>
      </w:r>
      <w:r w:rsidRPr="00BF2C53">
        <w:rPr>
          <w:b w:val="0"/>
          <w:spacing w:val="1"/>
          <w:w w:val="105"/>
          <w:sz w:val="22"/>
          <w:szCs w:val="22"/>
        </w:rPr>
        <w:t xml:space="preserve"> </w:t>
      </w:r>
      <w:r w:rsidRPr="00BF2C53">
        <w:rPr>
          <w:b w:val="0"/>
          <w:w w:val="105"/>
          <w:sz w:val="22"/>
          <w:szCs w:val="22"/>
        </w:rPr>
        <w:t>классов</w:t>
      </w:r>
      <w:r w:rsidRPr="00BF2C53">
        <w:rPr>
          <w:b w:val="0"/>
          <w:spacing w:val="1"/>
          <w:w w:val="105"/>
          <w:sz w:val="22"/>
          <w:szCs w:val="22"/>
        </w:rPr>
        <w:t xml:space="preserve"> </w:t>
      </w:r>
      <w:r w:rsidRPr="00BF2C53">
        <w:rPr>
          <w:b w:val="0"/>
          <w:w w:val="105"/>
          <w:sz w:val="22"/>
          <w:szCs w:val="22"/>
        </w:rPr>
        <w:t>образовательных</w:t>
      </w:r>
      <w:r w:rsidRPr="00BF2C53">
        <w:rPr>
          <w:b w:val="0"/>
          <w:spacing w:val="1"/>
          <w:w w:val="105"/>
          <w:sz w:val="22"/>
          <w:szCs w:val="22"/>
        </w:rPr>
        <w:t xml:space="preserve"> </w:t>
      </w:r>
      <w:r w:rsidRPr="00BF2C53">
        <w:rPr>
          <w:b w:val="0"/>
          <w:w w:val="105"/>
          <w:sz w:val="22"/>
          <w:szCs w:val="22"/>
        </w:rPr>
        <w:t>организаций</w:t>
      </w:r>
      <w:r w:rsidRPr="00BF2C53">
        <w:rPr>
          <w:b w:val="0"/>
          <w:spacing w:val="1"/>
          <w:w w:val="105"/>
          <w:sz w:val="22"/>
          <w:szCs w:val="22"/>
        </w:rPr>
        <w:t xml:space="preserve"> </w:t>
      </w:r>
      <w:r w:rsidRPr="00BF2C53">
        <w:rPr>
          <w:b w:val="0"/>
          <w:w w:val="105"/>
          <w:sz w:val="22"/>
          <w:szCs w:val="22"/>
        </w:rPr>
        <w:t>составлена</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соот-</w:t>
      </w:r>
      <w:r w:rsidRPr="00BF2C53">
        <w:rPr>
          <w:b w:val="0"/>
          <w:spacing w:val="-44"/>
          <w:w w:val="105"/>
          <w:sz w:val="22"/>
          <w:szCs w:val="22"/>
        </w:rPr>
        <w:t xml:space="preserve"> </w:t>
      </w:r>
      <w:r w:rsidRPr="00BF2C53">
        <w:rPr>
          <w:b w:val="0"/>
          <w:w w:val="105"/>
          <w:sz w:val="22"/>
          <w:szCs w:val="22"/>
        </w:rPr>
        <w:t>ветствии</w:t>
      </w:r>
      <w:r w:rsidRPr="00BF2C53">
        <w:rPr>
          <w:b w:val="0"/>
          <w:spacing w:val="25"/>
          <w:w w:val="105"/>
          <w:sz w:val="22"/>
          <w:szCs w:val="22"/>
        </w:rPr>
        <w:t xml:space="preserve"> </w:t>
      </w:r>
      <w:r w:rsidRPr="00BF2C53">
        <w:rPr>
          <w:b w:val="0"/>
          <w:w w:val="105"/>
          <w:sz w:val="22"/>
          <w:szCs w:val="22"/>
        </w:rPr>
        <w:t>с:</w:t>
      </w:r>
    </w:p>
    <w:p w:rsidR="00130973" w:rsidRPr="00BF2C53" w:rsidRDefault="00130973" w:rsidP="00DD4B31">
      <w:pPr>
        <w:pStyle w:val="aff9"/>
        <w:ind w:firstLine="709"/>
        <w:jc w:val="both"/>
        <w:rPr>
          <w:b w:val="0"/>
          <w:sz w:val="22"/>
          <w:szCs w:val="22"/>
        </w:rPr>
      </w:pPr>
      <w:r w:rsidRPr="00BF2C53">
        <w:rPr>
          <w:b w:val="0"/>
          <w:w w:val="105"/>
          <w:sz w:val="22"/>
          <w:szCs w:val="22"/>
        </w:rPr>
        <w:t>требованиями Федерального государственного образова</w:t>
      </w:r>
      <w:r w:rsidR="009F082B" w:rsidRPr="00BF2C53">
        <w:rPr>
          <w:b w:val="0"/>
          <w:w w:val="105"/>
          <w:sz w:val="22"/>
          <w:szCs w:val="22"/>
        </w:rPr>
        <w:t>тель</w:t>
      </w:r>
      <w:r w:rsidRPr="00BF2C53">
        <w:rPr>
          <w:b w:val="0"/>
          <w:w w:val="105"/>
          <w:sz w:val="22"/>
          <w:szCs w:val="22"/>
        </w:rPr>
        <w:t>ного</w:t>
      </w:r>
      <w:r w:rsidRPr="00BF2C53">
        <w:rPr>
          <w:b w:val="0"/>
          <w:spacing w:val="1"/>
          <w:w w:val="105"/>
          <w:sz w:val="22"/>
          <w:szCs w:val="22"/>
        </w:rPr>
        <w:t xml:space="preserve"> </w:t>
      </w:r>
      <w:r w:rsidRPr="00BF2C53">
        <w:rPr>
          <w:b w:val="0"/>
          <w:w w:val="105"/>
          <w:sz w:val="22"/>
          <w:szCs w:val="22"/>
        </w:rPr>
        <w:t>стандарта</w:t>
      </w:r>
      <w:r w:rsidRPr="00BF2C53">
        <w:rPr>
          <w:b w:val="0"/>
          <w:spacing w:val="1"/>
          <w:w w:val="105"/>
          <w:sz w:val="22"/>
          <w:szCs w:val="22"/>
        </w:rPr>
        <w:t xml:space="preserve"> </w:t>
      </w:r>
      <w:r w:rsidRPr="00BF2C53">
        <w:rPr>
          <w:b w:val="0"/>
          <w:w w:val="105"/>
          <w:sz w:val="22"/>
          <w:szCs w:val="22"/>
        </w:rPr>
        <w:t>основного</w:t>
      </w:r>
      <w:r w:rsidRPr="00BF2C53">
        <w:rPr>
          <w:b w:val="0"/>
          <w:spacing w:val="1"/>
          <w:w w:val="105"/>
          <w:sz w:val="22"/>
          <w:szCs w:val="22"/>
        </w:rPr>
        <w:t xml:space="preserve"> </w:t>
      </w:r>
      <w:r w:rsidRPr="00BF2C53">
        <w:rPr>
          <w:b w:val="0"/>
          <w:w w:val="105"/>
          <w:sz w:val="22"/>
          <w:szCs w:val="22"/>
        </w:rPr>
        <w:t>общего</w:t>
      </w:r>
      <w:r w:rsidRPr="00BF2C53">
        <w:rPr>
          <w:b w:val="0"/>
          <w:spacing w:val="1"/>
          <w:w w:val="105"/>
          <w:sz w:val="22"/>
          <w:szCs w:val="22"/>
        </w:rPr>
        <w:t xml:space="preserve"> </w:t>
      </w:r>
      <w:r w:rsidRPr="00BF2C53">
        <w:rPr>
          <w:b w:val="0"/>
          <w:w w:val="105"/>
          <w:sz w:val="22"/>
          <w:szCs w:val="22"/>
        </w:rPr>
        <w:t>образования</w:t>
      </w:r>
      <w:r w:rsidRPr="00BF2C53">
        <w:rPr>
          <w:b w:val="0"/>
          <w:spacing w:val="1"/>
          <w:w w:val="105"/>
          <w:sz w:val="22"/>
          <w:szCs w:val="22"/>
        </w:rPr>
        <w:t xml:space="preserve"> </w:t>
      </w:r>
      <w:r w:rsidRPr="00BF2C53">
        <w:rPr>
          <w:b w:val="0"/>
          <w:w w:val="105"/>
          <w:sz w:val="22"/>
          <w:szCs w:val="22"/>
        </w:rPr>
        <w:t>(ФГОС</w:t>
      </w:r>
      <w:r w:rsidRPr="00BF2C53">
        <w:rPr>
          <w:b w:val="0"/>
          <w:spacing w:val="1"/>
          <w:w w:val="105"/>
          <w:sz w:val="22"/>
          <w:szCs w:val="22"/>
        </w:rPr>
        <w:t xml:space="preserve"> </w:t>
      </w:r>
      <w:r w:rsidRPr="00BF2C53">
        <w:rPr>
          <w:b w:val="0"/>
          <w:w w:val="105"/>
          <w:sz w:val="22"/>
          <w:szCs w:val="22"/>
        </w:rPr>
        <w:t>ООО)</w:t>
      </w:r>
      <w:r w:rsidRPr="00BF2C53">
        <w:rPr>
          <w:b w:val="0"/>
          <w:spacing w:val="1"/>
          <w:w w:val="105"/>
          <w:sz w:val="22"/>
          <w:szCs w:val="22"/>
        </w:rPr>
        <w:t xml:space="preserve"> </w:t>
      </w:r>
      <w:r w:rsidRPr="00BF2C53">
        <w:rPr>
          <w:b w:val="0"/>
          <w:w w:val="105"/>
          <w:sz w:val="22"/>
          <w:szCs w:val="22"/>
        </w:rPr>
        <w:t>(утверждён</w:t>
      </w:r>
      <w:r w:rsidRPr="00BF2C53">
        <w:rPr>
          <w:b w:val="0"/>
          <w:spacing w:val="1"/>
          <w:w w:val="105"/>
          <w:sz w:val="22"/>
          <w:szCs w:val="22"/>
        </w:rPr>
        <w:t xml:space="preserve"> </w:t>
      </w:r>
      <w:r w:rsidRPr="00BF2C53">
        <w:rPr>
          <w:b w:val="0"/>
          <w:w w:val="105"/>
          <w:sz w:val="22"/>
          <w:szCs w:val="22"/>
        </w:rPr>
        <w:t>приказом</w:t>
      </w:r>
      <w:r w:rsidRPr="00BF2C53">
        <w:rPr>
          <w:b w:val="0"/>
          <w:spacing w:val="1"/>
          <w:w w:val="105"/>
          <w:sz w:val="22"/>
          <w:szCs w:val="22"/>
        </w:rPr>
        <w:t xml:space="preserve"> </w:t>
      </w:r>
      <w:r w:rsidRPr="00BF2C53">
        <w:rPr>
          <w:b w:val="0"/>
          <w:w w:val="105"/>
          <w:sz w:val="22"/>
          <w:szCs w:val="22"/>
        </w:rPr>
        <w:t>Министерства</w:t>
      </w:r>
      <w:r w:rsidRPr="00BF2C53">
        <w:rPr>
          <w:b w:val="0"/>
          <w:spacing w:val="1"/>
          <w:w w:val="105"/>
          <w:sz w:val="22"/>
          <w:szCs w:val="22"/>
        </w:rPr>
        <w:t xml:space="preserve"> </w:t>
      </w:r>
      <w:r w:rsidRPr="00BF2C53">
        <w:rPr>
          <w:b w:val="0"/>
          <w:w w:val="105"/>
          <w:sz w:val="22"/>
          <w:szCs w:val="22"/>
        </w:rPr>
        <w:t>просвещения</w:t>
      </w:r>
      <w:r w:rsidRPr="00BF2C53">
        <w:rPr>
          <w:b w:val="0"/>
          <w:spacing w:val="1"/>
          <w:w w:val="105"/>
          <w:sz w:val="22"/>
          <w:szCs w:val="22"/>
        </w:rPr>
        <w:t xml:space="preserve"> </w:t>
      </w:r>
      <w:r w:rsidRPr="00BF2C53">
        <w:rPr>
          <w:b w:val="0"/>
          <w:w w:val="105"/>
          <w:sz w:val="22"/>
          <w:szCs w:val="22"/>
        </w:rPr>
        <w:t>Российской</w:t>
      </w:r>
      <w:r w:rsidRPr="00BF2C53">
        <w:rPr>
          <w:b w:val="0"/>
          <w:spacing w:val="1"/>
          <w:w w:val="105"/>
          <w:sz w:val="22"/>
          <w:szCs w:val="22"/>
        </w:rPr>
        <w:t xml:space="preserve"> </w:t>
      </w:r>
      <w:r w:rsidRPr="00BF2C53">
        <w:rPr>
          <w:b w:val="0"/>
          <w:w w:val="105"/>
          <w:sz w:val="22"/>
          <w:szCs w:val="22"/>
        </w:rPr>
        <w:t>Федерации</w:t>
      </w:r>
      <w:r w:rsidRPr="00BF2C53">
        <w:rPr>
          <w:b w:val="0"/>
          <w:spacing w:val="26"/>
          <w:w w:val="105"/>
          <w:sz w:val="22"/>
          <w:szCs w:val="22"/>
        </w:rPr>
        <w:t xml:space="preserve"> </w:t>
      </w:r>
      <w:r w:rsidRPr="00BF2C53">
        <w:rPr>
          <w:b w:val="0"/>
          <w:w w:val="105"/>
          <w:sz w:val="22"/>
          <w:szCs w:val="22"/>
        </w:rPr>
        <w:t>от</w:t>
      </w:r>
      <w:r w:rsidRPr="00BF2C53">
        <w:rPr>
          <w:b w:val="0"/>
          <w:spacing w:val="26"/>
          <w:w w:val="105"/>
          <w:sz w:val="22"/>
          <w:szCs w:val="22"/>
        </w:rPr>
        <w:t xml:space="preserve"> </w:t>
      </w:r>
      <w:r w:rsidRPr="00BF2C53">
        <w:rPr>
          <w:b w:val="0"/>
          <w:w w:val="105"/>
          <w:sz w:val="22"/>
          <w:szCs w:val="22"/>
        </w:rPr>
        <w:t>31</w:t>
      </w:r>
      <w:r w:rsidRPr="00BF2C53">
        <w:rPr>
          <w:b w:val="0"/>
          <w:spacing w:val="27"/>
          <w:w w:val="105"/>
          <w:sz w:val="22"/>
          <w:szCs w:val="22"/>
        </w:rPr>
        <w:t xml:space="preserve"> </w:t>
      </w:r>
      <w:r w:rsidRPr="00BF2C53">
        <w:rPr>
          <w:b w:val="0"/>
          <w:w w:val="105"/>
          <w:sz w:val="22"/>
          <w:szCs w:val="22"/>
        </w:rPr>
        <w:t>мая</w:t>
      </w:r>
      <w:r w:rsidRPr="00BF2C53">
        <w:rPr>
          <w:b w:val="0"/>
          <w:spacing w:val="26"/>
          <w:w w:val="105"/>
          <w:sz w:val="22"/>
          <w:szCs w:val="22"/>
        </w:rPr>
        <w:t xml:space="preserve"> </w:t>
      </w:r>
      <w:r w:rsidRPr="00BF2C53">
        <w:rPr>
          <w:b w:val="0"/>
          <w:w w:val="105"/>
          <w:sz w:val="22"/>
          <w:szCs w:val="22"/>
        </w:rPr>
        <w:t>2021</w:t>
      </w:r>
      <w:r w:rsidRPr="00BF2C53">
        <w:rPr>
          <w:b w:val="0"/>
          <w:spacing w:val="27"/>
          <w:w w:val="105"/>
          <w:sz w:val="22"/>
          <w:szCs w:val="22"/>
        </w:rPr>
        <w:t xml:space="preserve"> </w:t>
      </w:r>
      <w:r w:rsidRPr="00BF2C53">
        <w:rPr>
          <w:b w:val="0"/>
          <w:w w:val="105"/>
          <w:sz w:val="22"/>
          <w:szCs w:val="22"/>
        </w:rPr>
        <w:t>г.</w:t>
      </w:r>
      <w:r w:rsidRPr="00BF2C53">
        <w:rPr>
          <w:b w:val="0"/>
          <w:spacing w:val="27"/>
          <w:w w:val="105"/>
          <w:sz w:val="22"/>
          <w:szCs w:val="22"/>
        </w:rPr>
        <w:t xml:space="preserve"> </w:t>
      </w:r>
      <w:r w:rsidRPr="00BF2C53">
        <w:rPr>
          <w:b w:val="0"/>
          <w:w w:val="105"/>
          <w:sz w:val="22"/>
          <w:szCs w:val="22"/>
        </w:rPr>
        <w:t>№</w:t>
      </w:r>
      <w:r w:rsidRPr="00BF2C53">
        <w:rPr>
          <w:b w:val="0"/>
          <w:spacing w:val="26"/>
          <w:w w:val="105"/>
          <w:sz w:val="22"/>
          <w:szCs w:val="22"/>
        </w:rPr>
        <w:t xml:space="preserve"> </w:t>
      </w:r>
      <w:r w:rsidRPr="00BF2C53">
        <w:rPr>
          <w:b w:val="0"/>
          <w:w w:val="105"/>
          <w:sz w:val="22"/>
          <w:szCs w:val="22"/>
        </w:rPr>
        <w:t>287);</w:t>
      </w:r>
    </w:p>
    <w:p w:rsidR="00130973" w:rsidRPr="00BF2C53" w:rsidRDefault="00130973" w:rsidP="00DD4B31">
      <w:pPr>
        <w:pStyle w:val="aff9"/>
        <w:ind w:firstLine="709"/>
        <w:jc w:val="both"/>
        <w:rPr>
          <w:b w:val="0"/>
          <w:sz w:val="22"/>
          <w:szCs w:val="22"/>
        </w:rPr>
      </w:pPr>
      <w:r w:rsidRPr="00BF2C53">
        <w:rPr>
          <w:b w:val="0"/>
          <w:w w:val="105"/>
          <w:sz w:val="22"/>
          <w:szCs w:val="22"/>
        </w:rPr>
        <w:t>требованиями к результатам освоения программы основного</w:t>
      </w:r>
      <w:r w:rsidRPr="00BF2C53">
        <w:rPr>
          <w:b w:val="0"/>
          <w:spacing w:val="1"/>
          <w:w w:val="105"/>
          <w:sz w:val="22"/>
          <w:szCs w:val="22"/>
        </w:rPr>
        <w:t xml:space="preserve"> </w:t>
      </w:r>
      <w:r w:rsidRPr="00BF2C53">
        <w:rPr>
          <w:b w:val="0"/>
          <w:w w:val="105"/>
          <w:sz w:val="22"/>
          <w:szCs w:val="22"/>
        </w:rPr>
        <w:t>общего</w:t>
      </w:r>
      <w:r w:rsidRPr="00BF2C53">
        <w:rPr>
          <w:b w:val="0"/>
          <w:spacing w:val="1"/>
          <w:w w:val="105"/>
          <w:sz w:val="22"/>
          <w:szCs w:val="22"/>
        </w:rPr>
        <w:t xml:space="preserve"> </w:t>
      </w:r>
      <w:r w:rsidRPr="00BF2C53">
        <w:rPr>
          <w:b w:val="0"/>
          <w:w w:val="105"/>
          <w:sz w:val="22"/>
          <w:szCs w:val="22"/>
        </w:rPr>
        <w:t>образования</w:t>
      </w:r>
      <w:r w:rsidRPr="00BF2C53">
        <w:rPr>
          <w:b w:val="0"/>
          <w:spacing w:val="1"/>
          <w:w w:val="105"/>
          <w:sz w:val="22"/>
          <w:szCs w:val="22"/>
        </w:rPr>
        <w:t xml:space="preserve"> </w:t>
      </w:r>
      <w:r w:rsidRPr="00BF2C53">
        <w:rPr>
          <w:b w:val="0"/>
          <w:w w:val="105"/>
          <w:sz w:val="22"/>
          <w:szCs w:val="22"/>
        </w:rPr>
        <w:t>(личностным,</w:t>
      </w:r>
      <w:r w:rsidRPr="00BF2C53">
        <w:rPr>
          <w:b w:val="0"/>
          <w:spacing w:val="1"/>
          <w:w w:val="105"/>
          <w:sz w:val="22"/>
          <w:szCs w:val="22"/>
        </w:rPr>
        <w:t xml:space="preserve"> </w:t>
      </w:r>
      <w:r w:rsidRPr="00BF2C53">
        <w:rPr>
          <w:b w:val="0"/>
          <w:w w:val="105"/>
          <w:sz w:val="22"/>
          <w:szCs w:val="22"/>
        </w:rPr>
        <w:t>метапредметным,</w:t>
      </w:r>
      <w:r w:rsidRPr="00BF2C53">
        <w:rPr>
          <w:b w:val="0"/>
          <w:spacing w:val="1"/>
          <w:w w:val="105"/>
          <w:sz w:val="22"/>
          <w:szCs w:val="22"/>
        </w:rPr>
        <w:t xml:space="preserve"> </w:t>
      </w:r>
      <w:r w:rsidR="009F082B" w:rsidRPr="00BF2C53">
        <w:rPr>
          <w:b w:val="0"/>
          <w:w w:val="105"/>
          <w:sz w:val="22"/>
          <w:szCs w:val="22"/>
        </w:rPr>
        <w:t>предмет</w:t>
      </w:r>
      <w:r w:rsidRPr="00BF2C53">
        <w:rPr>
          <w:b w:val="0"/>
          <w:w w:val="105"/>
          <w:sz w:val="22"/>
          <w:szCs w:val="22"/>
        </w:rPr>
        <w:t>ным);</w:t>
      </w:r>
    </w:p>
    <w:p w:rsidR="00130973" w:rsidRPr="00BF2C53" w:rsidRDefault="00130973" w:rsidP="00DD4B31">
      <w:pPr>
        <w:pStyle w:val="aff9"/>
        <w:ind w:firstLine="709"/>
        <w:jc w:val="both"/>
        <w:rPr>
          <w:b w:val="0"/>
          <w:sz w:val="22"/>
          <w:szCs w:val="22"/>
        </w:rPr>
      </w:pPr>
      <w:r w:rsidRPr="00BF2C53">
        <w:rPr>
          <w:b w:val="0"/>
          <w:w w:val="105"/>
          <w:sz w:val="22"/>
          <w:szCs w:val="22"/>
        </w:rPr>
        <w:t>основными</w:t>
      </w:r>
      <w:r w:rsidRPr="00BF2C53">
        <w:rPr>
          <w:b w:val="0"/>
          <w:spacing w:val="1"/>
          <w:w w:val="105"/>
          <w:sz w:val="22"/>
          <w:szCs w:val="22"/>
        </w:rPr>
        <w:t xml:space="preserve"> </w:t>
      </w:r>
      <w:r w:rsidRPr="00BF2C53">
        <w:rPr>
          <w:b w:val="0"/>
          <w:w w:val="105"/>
          <w:sz w:val="22"/>
          <w:szCs w:val="22"/>
        </w:rPr>
        <w:t>подходами</w:t>
      </w:r>
      <w:r w:rsidRPr="00BF2C53">
        <w:rPr>
          <w:b w:val="0"/>
          <w:spacing w:val="1"/>
          <w:w w:val="105"/>
          <w:sz w:val="22"/>
          <w:szCs w:val="22"/>
        </w:rPr>
        <w:t xml:space="preserve"> </w:t>
      </w:r>
      <w:r w:rsidRPr="00BF2C53">
        <w:rPr>
          <w:b w:val="0"/>
          <w:w w:val="105"/>
          <w:sz w:val="22"/>
          <w:szCs w:val="22"/>
        </w:rPr>
        <w:t>к</w:t>
      </w:r>
      <w:r w:rsidRPr="00BF2C53">
        <w:rPr>
          <w:b w:val="0"/>
          <w:spacing w:val="1"/>
          <w:w w:val="105"/>
          <w:sz w:val="22"/>
          <w:szCs w:val="22"/>
        </w:rPr>
        <w:t xml:space="preserve"> </w:t>
      </w:r>
      <w:r w:rsidRPr="00BF2C53">
        <w:rPr>
          <w:b w:val="0"/>
          <w:w w:val="105"/>
          <w:sz w:val="22"/>
          <w:szCs w:val="22"/>
        </w:rPr>
        <w:t>развитию</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формированию</w:t>
      </w:r>
      <w:r w:rsidRPr="00BF2C53">
        <w:rPr>
          <w:b w:val="0"/>
          <w:spacing w:val="1"/>
          <w:w w:val="105"/>
          <w:sz w:val="22"/>
          <w:szCs w:val="22"/>
        </w:rPr>
        <w:t xml:space="preserve"> </w:t>
      </w:r>
      <w:r w:rsidRPr="00BF2C53">
        <w:rPr>
          <w:b w:val="0"/>
          <w:w w:val="105"/>
          <w:sz w:val="22"/>
          <w:szCs w:val="22"/>
        </w:rPr>
        <w:t>уни</w:t>
      </w:r>
      <w:r w:rsidR="009F082B" w:rsidRPr="00BF2C53">
        <w:rPr>
          <w:b w:val="0"/>
          <w:w w:val="105"/>
          <w:sz w:val="22"/>
          <w:szCs w:val="22"/>
        </w:rPr>
        <w:t>вер</w:t>
      </w:r>
      <w:r w:rsidRPr="00BF2C53">
        <w:rPr>
          <w:b w:val="0"/>
          <w:w w:val="105"/>
          <w:sz w:val="22"/>
          <w:szCs w:val="22"/>
        </w:rPr>
        <w:t>сальных учебных действий (У</w:t>
      </w:r>
      <w:r w:rsidR="009F082B" w:rsidRPr="00BF2C53">
        <w:rPr>
          <w:b w:val="0"/>
          <w:w w:val="105"/>
          <w:sz w:val="22"/>
          <w:szCs w:val="22"/>
        </w:rPr>
        <w:t>УД) для основного общего образо</w:t>
      </w:r>
      <w:r w:rsidRPr="00BF2C53">
        <w:rPr>
          <w:b w:val="0"/>
          <w:w w:val="105"/>
          <w:sz w:val="22"/>
          <w:szCs w:val="22"/>
        </w:rPr>
        <w:t>вания.</w:t>
      </w:r>
    </w:p>
    <w:p w:rsidR="00130973" w:rsidRPr="00BF2C53" w:rsidRDefault="00130973" w:rsidP="00DD4B31">
      <w:pPr>
        <w:pStyle w:val="aff9"/>
        <w:ind w:firstLine="709"/>
        <w:jc w:val="both"/>
        <w:rPr>
          <w:b w:val="0"/>
          <w:sz w:val="22"/>
          <w:szCs w:val="22"/>
        </w:rPr>
      </w:pPr>
      <w:r w:rsidRPr="00BF2C53">
        <w:rPr>
          <w:b w:val="0"/>
          <w:w w:val="105"/>
          <w:sz w:val="22"/>
          <w:szCs w:val="22"/>
        </w:rPr>
        <w:t>В</w:t>
      </w:r>
      <w:r w:rsidRPr="00BF2C53">
        <w:rPr>
          <w:b w:val="0"/>
          <w:spacing w:val="28"/>
          <w:w w:val="105"/>
          <w:sz w:val="22"/>
          <w:szCs w:val="22"/>
        </w:rPr>
        <w:t xml:space="preserve"> </w:t>
      </w:r>
      <w:r w:rsidRPr="00BF2C53">
        <w:rPr>
          <w:b w:val="0"/>
          <w:w w:val="105"/>
          <w:sz w:val="22"/>
          <w:szCs w:val="22"/>
        </w:rPr>
        <w:t>программе</w:t>
      </w:r>
      <w:r w:rsidRPr="00BF2C53">
        <w:rPr>
          <w:b w:val="0"/>
          <w:spacing w:val="28"/>
          <w:w w:val="105"/>
          <w:sz w:val="22"/>
          <w:szCs w:val="22"/>
        </w:rPr>
        <w:t xml:space="preserve"> </w:t>
      </w:r>
      <w:r w:rsidRPr="00BF2C53">
        <w:rPr>
          <w:b w:val="0"/>
          <w:w w:val="105"/>
          <w:sz w:val="22"/>
          <w:szCs w:val="22"/>
        </w:rPr>
        <w:t>по</w:t>
      </w:r>
      <w:r w:rsidRPr="00BF2C53">
        <w:rPr>
          <w:b w:val="0"/>
          <w:spacing w:val="28"/>
          <w:w w:val="105"/>
          <w:sz w:val="22"/>
          <w:szCs w:val="22"/>
        </w:rPr>
        <w:t xml:space="preserve"> </w:t>
      </w:r>
      <w:r w:rsidRPr="00BF2C53">
        <w:rPr>
          <w:b w:val="0"/>
          <w:w w:val="105"/>
          <w:sz w:val="22"/>
          <w:szCs w:val="22"/>
        </w:rPr>
        <w:t>данному</w:t>
      </w:r>
      <w:r w:rsidRPr="00BF2C53">
        <w:rPr>
          <w:b w:val="0"/>
          <w:spacing w:val="28"/>
          <w:w w:val="105"/>
          <w:sz w:val="22"/>
          <w:szCs w:val="22"/>
        </w:rPr>
        <w:t xml:space="preserve"> </w:t>
      </w:r>
      <w:r w:rsidRPr="00BF2C53">
        <w:rPr>
          <w:b w:val="0"/>
          <w:w w:val="105"/>
          <w:sz w:val="22"/>
          <w:szCs w:val="22"/>
        </w:rPr>
        <w:t>курсу</w:t>
      </w:r>
      <w:r w:rsidRPr="00BF2C53">
        <w:rPr>
          <w:b w:val="0"/>
          <w:spacing w:val="28"/>
          <w:w w:val="105"/>
          <w:sz w:val="22"/>
          <w:szCs w:val="22"/>
        </w:rPr>
        <w:t xml:space="preserve"> </w:t>
      </w:r>
      <w:r w:rsidRPr="00BF2C53">
        <w:rPr>
          <w:b w:val="0"/>
          <w:w w:val="105"/>
          <w:sz w:val="22"/>
          <w:szCs w:val="22"/>
        </w:rPr>
        <w:t>соблюдается</w:t>
      </w:r>
      <w:r w:rsidRPr="00BF2C53">
        <w:rPr>
          <w:b w:val="0"/>
          <w:spacing w:val="28"/>
          <w:w w:val="105"/>
          <w:sz w:val="22"/>
          <w:szCs w:val="22"/>
        </w:rPr>
        <w:t xml:space="preserve"> </w:t>
      </w:r>
      <w:r w:rsidRPr="00BF2C53">
        <w:rPr>
          <w:b w:val="0"/>
          <w:w w:val="105"/>
          <w:sz w:val="22"/>
          <w:szCs w:val="22"/>
        </w:rPr>
        <w:t>преемственность</w:t>
      </w:r>
      <w:r w:rsidRPr="00BF2C53">
        <w:rPr>
          <w:b w:val="0"/>
          <w:spacing w:val="-44"/>
          <w:w w:val="105"/>
          <w:sz w:val="22"/>
          <w:szCs w:val="22"/>
        </w:rPr>
        <w:t xml:space="preserve"> </w:t>
      </w:r>
      <w:r w:rsidRPr="00BF2C53">
        <w:rPr>
          <w:b w:val="0"/>
          <w:w w:val="105"/>
          <w:sz w:val="22"/>
          <w:szCs w:val="22"/>
        </w:rPr>
        <w:t>с Федеральным государственным образовательным стандартом</w:t>
      </w:r>
      <w:r w:rsidRPr="00BF2C53">
        <w:rPr>
          <w:b w:val="0"/>
          <w:spacing w:val="1"/>
          <w:w w:val="105"/>
          <w:sz w:val="22"/>
          <w:szCs w:val="22"/>
        </w:rPr>
        <w:t xml:space="preserve"> </w:t>
      </w:r>
      <w:r w:rsidRPr="00BF2C53">
        <w:rPr>
          <w:b w:val="0"/>
          <w:w w:val="105"/>
          <w:sz w:val="22"/>
          <w:szCs w:val="22"/>
        </w:rPr>
        <w:t>начального общего образования, а также учитываются воз</w:t>
      </w:r>
      <w:r w:rsidR="009F082B" w:rsidRPr="00BF2C53">
        <w:rPr>
          <w:b w:val="0"/>
          <w:w w:val="105"/>
          <w:sz w:val="22"/>
          <w:szCs w:val="22"/>
        </w:rPr>
        <w:t>раст</w:t>
      </w:r>
      <w:r w:rsidRPr="00BF2C53">
        <w:rPr>
          <w:b w:val="0"/>
          <w:w w:val="105"/>
          <w:sz w:val="22"/>
          <w:szCs w:val="22"/>
        </w:rPr>
        <w:t>ные</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психологические</w:t>
      </w:r>
      <w:r w:rsidRPr="00BF2C53">
        <w:rPr>
          <w:b w:val="0"/>
          <w:spacing w:val="1"/>
          <w:w w:val="105"/>
          <w:sz w:val="22"/>
          <w:szCs w:val="22"/>
        </w:rPr>
        <w:t xml:space="preserve"> </w:t>
      </w:r>
      <w:r w:rsidRPr="00BF2C53">
        <w:rPr>
          <w:b w:val="0"/>
          <w:w w:val="105"/>
          <w:sz w:val="22"/>
          <w:szCs w:val="22"/>
        </w:rPr>
        <w:t>особенности</w:t>
      </w:r>
      <w:r w:rsidRPr="00BF2C53">
        <w:rPr>
          <w:b w:val="0"/>
          <w:spacing w:val="1"/>
          <w:w w:val="105"/>
          <w:sz w:val="22"/>
          <w:szCs w:val="22"/>
        </w:rPr>
        <w:t xml:space="preserve"> </w:t>
      </w:r>
      <w:r w:rsidRPr="00BF2C53">
        <w:rPr>
          <w:b w:val="0"/>
          <w:w w:val="105"/>
          <w:sz w:val="22"/>
          <w:szCs w:val="22"/>
        </w:rPr>
        <w:t>обучающихся</w:t>
      </w:r>
      <w:r w:rsidRPr="00BF2C53">
        <w:rPr>
          <w:b w:val="0"/>
          <w:spacing w:val="1"/>
          <w:w w:val="105"/>
          <w:sz w:val="22"/>
          <w:szCs w:val="22"/>
        </w:rPr>
        <w:t xml:space="preserve"> </w:t>
      </w:r>
      <w:r w:rsidRPr="00BF2C53">
        <w:rPr>
          <w:b w:val="0"/>
          <w:w w:val="105"/>
          <w:sz w:val="22"/>
          <w:szCs w:val="22"/>
        </w:rPr>
        <w:t>на</w:t>
      </w:r>
      <w:r w:rsidRPr="00BF2C53">
        <w:rPr>
          <w:b w:val="0"/>
          <w:spacing w:val="1"/>
          <w:w w:val="105"/>
          <w:sz w:val="22"/>
          <w:szCs w:val="22"/>
        </w:rPr>
        <w:t xml:space="preserve"> </w:t>
      </w:r>
      <w:r w:rsidRPr="00BF2C53">
        <w:rPr>
          <w:b w:val="0"/>
          <w:w w:val="105"/>
          <w:sz w:val="22"/>
          <w:szCs w:val="22"/>
        </w:rPr>
        <w:t>ступени</w:t>
      </w:r>
      <w:r w:rsidRPr="00BF2C53">
        <w:rPr>
          <w:b w:val="0"/>
          <w:spacing w:val="1"/>
          <w:w w:val="105"/>
          <w:sz w:val="22"/>
          <w:szCs w:val="22"/>
        </w:rPr>
        <w:t xml:space="preserve"> </w:t>
      </w:r>
      <w:r w:rsidRPr="00BF2C53">
        <w:rPr>
          <w:b w:val="0"/>
          <w:w w:val="105"/>
          <w:sz w:val="22"/>
          <w:szCs w:val="22"/>
        </w:rPr>
        <w:t>основного</w:t>
      </w:r>
      <w:r w:rsidRPr="00BF2C53">
        <w:rPr>
          <w:b w:val="0"/>
          <w:spacing w:val="1"/>
          <w:w w:val="105"/>
          <w:sz w:val="22"/>
          <w:szCs w:val="22"/>
        </w:rPr>
        <w:t xml:space="preserve"> </w:t>
      </w:r>
      <w:r w:rsidRPr="00BF2C53">
        <w:rPr>
          <w:b w:val="0"/>
          <w:w w:val="105"/>
          <w:sz w:val="22"/>
          <w:szCs w:val="22"/>
        </w:rPr>
        <w:t>общего</w:t>
      </w:r>
      <w:r w:rsidRPr="00BF2C53">
        <w:rPr>
          <w:b w:val="0"/>
          <w:spacing w:val="1"/>
          <w:w w:val="105"/>
          <w:sz w:val="22"/>
          <w:szCs w:val="22"/>
        </w:rPr>
        <w:t xml:space="preserve"> </w:t>
      </w:r>
      <w:r w:rsidRPr="00BF2C53">
        <w:rPr>
          <w:b w:val="0"/>
          <w:w w:val="105"/>
          <w:sz w:val="22"/>
          <w:szCs w:val="22"/>
        </w:rPr>
        <w:t>образования,</w:t>
      </w:r>
      <w:r w:rsidRPr="00BF2C53">
        <w:rPr>
          <w:b w:val="0"/>
          <w:spacing w:val="1"/>
          <w:w w:val="105"/>
          <w:sz w:val="22"/>
          <w:szCs w:val="22"/>
        </w:rPr>
        <w:t xml:space="preserve"> </w:t>
      </w:r>
      <w:r w:rsidRPr="00BF2C53">
        <w:rPr>
          <w:b w:val="0"/>
          <w:w w:val="105"/>
          <w:sz w:val="22"/>
          <w:szCs w:val="22"/>
        </w:rPr>
        <w:t>необходимость</w:t>
      </w:r>
      <w:r w:rsidRPr="00BF2C53">
        <w:rPr>
          <w:b w:val="0"/>
          <w:spacing w:val="1"/>
          <w:w w:val="105"/>
          <w:sz w:val="22"/>
          <w:szCs w:val="22"/>
        </w:rPr>
        <w:t xml:space="preserve"> </w:t>
      </w:r>
      <w:r w:rsidRPr="00BF2C53">
        <w:rPr>
          <w:b w:val="0"/>
          <w:w w:val="105"/>
          <w:sz w:val="22"/>
          <w:szCs w:val="22"/>
        </w:rPr>
        <w:t>формирования</w:t>
      </w:r>
      <w:r w:rsidRPr="00BF2C53">
        <w:rPr>
          <w:b w:val="0"/>
          <w:spacing w:val="1"/>
          <w:w w:val="105"/>
          <w:sz w:val="22"/>
          <w:szCs w:val="22"/>
        </w:rPr>
        <w:t xml:space="preserve"> </w:t>
      </w:r>
      <w:r w:rsidRPr="00BF2C53">
        <w:rPr>
          <w:b w:val="0"/>
          <w:w w:val="105"/>
          <w:sz w:val="22"/>
          <w:szCs w:val="22"/>
        </w:rPr>
        <w:t>межпредметных</w:t>
      </w:r>
      <w:r w:rsidRPr="00BF2C53">
        <w:rPr>
          <w:b w:val="0"/>
          <w:spacing w:val="1"/>
          <w:w w:val="105"/>
          <w:sz w:val="22"/>
          <w:szCs w:val="22"/>
        </w:rPr>
        <w:t xml:space="preserve"> </w:t>
      </w:r>
      <w:r w:rsidRPr="00BF2C53">
        <w:rPr>
          <w:b w:val="0"/>
          <w:w w:val="105"/>
          <w:sz w:val="22"/>
          <w:szCs w:val="22"/>
        </w:rPr>
        <w:t>связей.</w:t>
      </w:r>
      <w:r w:rsidRPr="00BF2C53">
        <w:rPr>
          <w:b w:val="0"/>
          <w:spacing w:val="1"/>
          <w:w w:val="105"/>
          <w:sz w:val="22"/>
          <w:szCs w:val="22"/>
        </w:rPr>
        <w:t xml:space="preserve"> </w:t>
      </w:r>
      <w:r w:rsidRPr="00BF2C53">
        <w:rPr>
          <w:b w:val="0"/>
          <w:w w:val="105"/>
          <w:sz w:val="22"/>
          <w:szCs w:val="22"/>
        </w:rPr>
        <w:t>Также</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программе</w:t>
      </w:r>
      <w:r w:rsidRPr="00BF2C53">
        <w:rPr>
          <w:b w:val="0"/>
          <w:spacing w:val="1"/>
          <w:w w:val="105"/>
          <w:sz w:val="22"/>
          <w:szCs w:val="22"/>
        </w:rPr>
        <w:t xml:space="preserve"> </w:t>
      </w:r>
      <w:r w:rsidRPr="00BF2C53">
        <w:rPr>
          <w:b w:val="0"/>
          <w:w w:val="105"/>
          <w:sz w:val="22"/>
          <w:szCs w:val="22"/>
        </w:rPr>
        <w:t>учитывается,</w:t>
      </w:r>
      <w:r w:rsidRPr="00BF2C53">
        <w:rPr>
          <w:b w:val="0"/>
          <w:spacing w:val="1"/>
          <w:w w:val="105"/>
          <w:sz w:val="22"/>
          <w:szCs w:val="22"/>
        </w:rPr>
        <w:t xml:space="preserve"> </w:t>
      </w:r>
      <w:r w:rsidRPr="00BF2C53">
        <w:rPr>
          <w:b w:val="0"/>
          <w:w w:val="105"/>
          <w:sz w:val="22"/>
          <w:szCs w:val="22"/>
        </w:rPr>
        <w:t>что</w:t>
      </w:r>
      <w:r w:rsidRPr="00BF2C53">
        <w:rPr>
          <w:b w:val="0"/>
          <w:spacing w:val="1"/>
          <w:w w:val="105"/>
          <w:sz w:val="22"/>
          <w:szCs w:val="22"/>
        </w:rPr>
        <w:t xml:space="preserve"> </w:t>
      </w:r>
      <w:r w:rsidRPr="00BF2C53">
        <w:rPr>
          <w:b w:val="0"/>
          <w:w w:val="105"/>
          <w:sz w:val="22"/>
          <w:szCs w:val="22"/>
        </w:rPr>
        <w:t>данная</w:t>
      </w:r>
      <w:r w:rsidRPr="00BF2C53">
        <w:rPr>
          <w:b w:val="0"/>
          <w:spacing w:val="1"/>
          <w:w w:val="105"/>
          <w:sz w:val="22"/>
          <w:szCs w:val="22"/>
        </w:rPr>
        <w:t xml:space="preserve"> </w:t>
      </w:r>
      <w:r w:rsidRPr="00BF2C53">
        <w:rPr>
          <w:b w:val="0"/>
          <w:w w:val="105"/>
          <w:sz w:val="22"/>
          <w:szCs w:val="22"/>
        </w:rPr>
        <w:t>дисциплина</w:t>
      </w:r>
      <w:r w:rsidRPr="00BF2C53">
        <w:rPr>
          <w:b w:val="0"/>
          <w:spacing w:val="1"/>
          <w:w w:val="105"/>
          <w:sz w:val="22"/>
          <w:szCs w:val="22"/>
        </w:rPr>
        <w:t xml:space="preserve"> </w:t>
      </w:r>
      <w:r w:rsidRPr="00BF2C53">
        <w:rPr>
          <w:b w:val="0"/>
          <w:w w:val="105"/>
          <w:sz w:val="22"/>
          <w:szCs w:val="22"/>
        </w:rPr>
        <w:t>носит</w:t>
      </w:r>
      <w:r w:rsidRPr="00BF2C53">
        <w:rPr>
          <w:b w:val="0"/>
          <w:spacing w:val="1"/>
          <w:w w:val="105"/>
          <w:sz w:val="22"/>
          <w:szCs w:val="22"/>
        </w:rPr>
        <w:t xml:space="preserve"> </w:t>
      </w:r>
      <w:r w:rsidRPr="00BF2C53">
        <w:rPr>
          <w:b w:val="0"/>
          <w:w w:val="105"/>
          <w:sz w:val="22"/>
          <w:szCs w:val="22"/>
        </w:rPr>
        <w:t>культурологический</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воспитатель-</w:t>
      </w:r>
      <w:r w:rsidRPr="00BF2C53">
        <w:rPr>
          <w:b w:val="0"/>
          <w:spacing w:val="1"/>
          <w:w w:val="105"/>
          <w:sz w:val="22"/>
          <w:szCs w:val="22"/>
        </w:rPr>
        <w:t xml:space="preserve"> </w:t>
      </w:r>
      <w:r w:rsidRPr="00BF2C53">
        <w:rPr>
          <w:b w:val="0"/>
          <w:w w:val="105"/>
          <w:sz w:val="22"/>
          <w:szCs w:val="22"/>
        </w:rPr>
        <w:t>ный</w:t>
      </w:r>
      <w:r w:rsidRPr="00BF2C53">
        <w:rPr>
          <w:b w:val="0"/>
          <w:spacing w:val="1"/>
          <w:w w:val="105"/>
          <w:sz w:val="22"/>
          <w:szCs w:val="22"/>
        </w:rPr>
        <w:t xml:space="preserve"> </w:t>
      </w:r>
      <w:r w:rsidRPr="00BF2C53">
        <w:rPr>
          <w:b w:val="0"/>
          <w:w w:val="105"/>
          <w:sz w:val="22"/>
          <w:szCs w:val="22"/>
        </w:rPr>
        <w:t>характер,</w:t>
      </w:r>
      <w:r w:rsidRPr="00BF2C53">
        <w:rPr>
          <w:b w:val="0"/>
          <w:spacing w:val="1"/>
          <w:w w:val="105"/>
          <w:sz w:val="22"/>
          <w:szCs w:val="22"/>
        </w:rPr>
        <w:t xml:space="preserve"> </w:t>
      </w:r>
      <w:r w:rsidRPr="00BF2C53">
        <w:rPr>
          <w:b w:val="0"/>
          <w:w w:val="105"/>
          <w:sz w:val="22"/>
          <w:szCs w:val="22"/>
        </w:rPr>
        <w:t>что</w:t>
      </w:r>
      <w:r w:rsidRPr="00BF2C53">
        <w:rPr>
          <w:b w:val="0"/>
          <w:spacing w:val="1"/>
          <w:w w:val="105"/>
          <w:sz w:val="22"/>
          <w:szCs w:val="22"/>
        </w:rPr>
        <w:t xml:space="preserve"> </w:t>
      </w:r>
      <w:r w:rsidRPr="00BF2C53">
        <w:rPr>
          <w:b w:val="0"/>
          <w:w w:val="105"/>
          <w:sz w:val="22"/>
          <w:szCs w:val="22"/>
        </w:rPr>
        <w:t>позволяет</w:t>
      </w:r>
      <w:r w:rsidRPr="00BF2C53">
        <w:rPr>
          <w:b w:val="0"/>
          <w:spacing w:val="1"/>
          <w:w w:val="105"/>
          <w:sz w:val="22"/>
          <w:szCs w:val="22"/>
        </w:rPr>
        <w:t xml:space="preserve"> </w:t>
      </w:r>
      <w:r w:rsidRPr="00BF2C53">
        <w:rPr>
          <w:b w:val="0"/>
          <w:w w:val="105"/>
          <w:sz w:val="22"/>
          <w:szCs w:val="22"/>
        </w:rPr>
        <w:t>утверждать,</w:t>
      </w:r>
      <w:r w:rsidRPr="00BF2C53">
        <w:rPr>
          <w:b w:val="0"/>
          <w:spacing w:val="1"/>
          <w:w w:val="105"/>
          <w:sz w:val="22"/>
          <w:szCs w:val="22"/>
        </w:rPr>
        <w:t xml:space="preserve"> </w:t>
      </w:r>
      <w:r w:rsidRPr="00BF2C53">
        <w:rPr>
          <w:b w:val="0"/>
          <w:w w:val="105"/>
          <w:sz w:val="22"/>
          <w:szCs w:val="22"/>
        </w:rPr>
        <w:t>что</w:t>
      </w:r>
      <w:r w:rsidRPr="00BF2C53">
        <w:rPr>
          <w:b w:val="0"/>
          <w:spacing w:val="1"/>
          <w:w w:val="105"/>
          <w:sz w:val="22"/>
          <w:szCs w:val="22"/>
        </w:rPr>
        <w:t xml:space="preserve"> </w:t>
      </w:r>
      <w:r w:rsidRPr="00BF2C53">
        <w:rPr>
          <w:b w:val="0"/>
          <w:w w:val="105"/>
          <w:sz w:val="22"/>
          <w:szCs w:val="22"/>
        </w:rPr>
        <w:t>именно</w:t>
      </w:r>
      <w:r w:rsidRPr="00BF2C53">
        <w:rPr>
          <w:b w:val="0"/>
          <w:spacing w:val="1"/>
          <w:w w:val="105"/>
          <w:sz w:val="22"/>
          <w:szCs w:val="22"/>
        </w:rPr>
        <w:t xml:space="preserve"> </w:t>
      </w:r>
      <w:r w:rsidRPr="00BF2C53">
        <w:rPr>
          <w:b w:val="0"/>
          <w:w w:val="105"/>
          <w:sz w:val="22"/>
          <w:szCs w:val="22"/>
        </w:rPr>
        <w:t>духовно-</w:t>
      </w:r>
      <w:r w:rsidRPr="00BF2C53">
        <w:rPr>
          <w:b w:val="0"/>
          <w:spacing w:val="-44"/>
          <w:w w:val="105"/>
          <w:sz w:val="22"/>
          <w:szCs w:val="22"/>
        </w:rPr>
        <w:t xml:space="preserve"> </w:t>
      </w:r>
      <w:r w:rsidRPr="00BF2C53">
        <w:rPr>
          <w:b w:val="0"/>
          <w:w w:val="105"/>
          <w:sz w:val="22"/>
          <w:szCs w:val="22"/>
        </w:rPr>
        <w:t>нравственное</w:t>
      </w:r>
      <w:r w:rsidRPr="00BF2C53">
        <w:rPr>
          <w:b w:val="0"/>
          <w:spacing w:val="1"/>
          <w:w w:val="105"/>
          <w:sz w:val="22"/>
          <w:szCs w:val="22"/>
        </w:rPr>
        <w:t xml:space="preserve"> </w:t>
      </w:r>
      <w:r w:rsidRPr="00BF2C53">
        <w:rPr>
          <w:b w:val="0"/>
          <w:w w:val="105"/>
          <w:sz w:val="22"/>
          <w:szCs w:val="22"/>
        </w:rPr>
        <w:t>развитие</w:t>
      </w:r>
      <w:r w:rsidRPr="00BF2C53">
        <w:rPr>
          <w:b w:val="0"/>
          <w:spacing w:val="1"/>
          <w:w w:val="105"/>
          <w:sz w:val="22"/>
          <w:szCs w:val="22"/>
        </w:rPr>
        <w:t xml:space="preserve"> </w:t>
      </w:r>
      <w:r w:rsidRPr="00BF2C53">
        <w:rPr>
          <w:b w:val="0"/>
          <w:w w:val="105"/>
          <w:sz w:val="22"/>
          <w:szCs w:val="22"/>
        </w:rPr>
        <w:t>обучающихся</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духе</w:t>
      </w:r>
      <w:r w:rsidRPr="00BF2C53">
        <w:rPr>
          <w:b w:val="0"/>
          <w:spacing w:val="1"/>
          <w:w w:val="105"/>
          <w:sz w:val="22"/>
          <w:szCs w:val="22"/>
        </w:rPr>
        <w:t xml:space="preserve"> </w:t>
      </w:r>
      <w:r w:rsidRPr="00BF2C53">
        <w:rPr>
          <w:b w:val="0"/>
          <w:w w:val="105"/>
          <w:sz w:val="22"/>
          <w:szCs w:val="22"/>
        </w:rPr>
        <w:t>общероссийской</w:t>
      </w:r>
      <w:r w:rsidRPr="00BF2C53">
        <w:rPr>
          <w:b w:val="0"/>
          <w:spacing w:val="-44"/>
          <w:w w:val="105"/>
          <w:sz w:val="22"/>
          <w:szCs w:val="22"/>
        </w:rPr>
        <w:t xml:space="preserve"> </w:t>
      </w:r>
      <w:r w:rsidRPr="00BF2C53">
        <w:rPr>
          <w:b w:val="0"/>
          <w:w w:val="105"/>
          <w:sz w:val="22"/>
          <w:szCs w:val="22"/>
        </w:rPr>
        <w:t>гражданской</w:t>
      </w:r>
      <w:r w:rsidRPr="00BF2C53">
        <w:rPr>
          <w:b w:val="0"/>
          <w:spacing w:val="1"/>
          <w:w w:val="105"/>
          <w:sz w:val="22"/>
          <w:szCs w:val="22"/>
        </w:rPr>
        <w:t xml:space="preserve"> </w:t>
      </w:r>
      <w:r w:rsidRPr="00BF2C53">
        <w:rPr>
          <w:b w:val="0"/>
          <w:w w:val="105"/>
          <w:sz w:val="22"/>
          <w:szCs w:val="22"/>
        </w:rPr>
        <w:t>идентичности</w:t>
      </w:r>
      <w:r w:rsidRPr="00BF2C53">
        <w:rPr>
          <w:b w:val="0"/>
          <w:spacing w:val="1"/>
          <w:w w:val="105"/>
          <w:sz w:val="22"/>
          <w:szCs w:val="22"/>
        </w:rPr>
        <w:t xml:space="preserve"> </w:t>
      </w:r>
      <w:r w:rsidRPr="00BF2C53">
        <w:rPr>
          <w:b w:val="0"/>
          <w:w w:val="105"/>
          <w:sz w:val="22"/>
          <w:szCs w:val="22"/>
        </w:rPr>
        <w:t>на</w:t>
      </w:r>
      <w:r w:rsidRPr="00BF2C53">
        <w:rPr>
          <w:b w:val="0"/>
          <w:spacing w:val="1"/>
          <w:w w:val="105"/>
          <w:sz w:val="22"/>
          <w:szCs w:val="22"/>
        </w:rPr>
        <w:t xml:space="preserve"> </w:t>
      </w:r>
      <w:r w:rsidRPr="00BF2C53">
        <w:rPr>
          <w:b w:val="0"/>
          <w:w w:val="105"/>
          <w:sz w:val="22"/>
          <w:szCs w:val="22"/>
        </w:rPr>
        <w:t>основе</w:t>
      </w:r>
      <w:r w:rsidRPr="00BF2C53">
        <w:rPr>
          <w:b w:val="0"/>
          <w:spacing w:val="1"/>
          <w:w w:val="105"/>
          <w:sz w:val="22"/>
          <w:szCs w:val="22"/>
        </w:rPr>
        <w:t xml:space="preserve"> </w:t>
      </w:r>
      <w:r w:rsidRPr="00BF2C53">
        <w:rPr>
          <w:b w:val="0"/>
          <w:w w:val="105"/>
          <w:sz w:val="22"/>
          <w:szCs w:val="22"/>
        </w:rPr>
        <w:t>традиционных россий-</w:t>
      </w:r>
      <w:r w:rsidRPr="00BF2C53">
        <w:rPr>
          <w:b w:val="0"/>
          <w:spacing w:val="1"/>
          <w:w w:val="105"/>
          <w:sz w:val="22"/>
          <w:szCs w:val="22"/>
        </w:rPr>
        <w:t xml:space="preserve"> </w:t>
      </w:r>
      <w:r w:rsidRPr="00BF2C53">
        <w:rPr>
          <w:b w:val="0"/>
          <w:w w:val="105"/>
          <w:sz w:val="22"/>
          <w:szCs w:val="22"/>
        </w:rPr>
        <w:t>ских духовно-нравственных ценностей — важнейший результат</w:t>
      </w:r>
      <w:r w:rsidRPr="00BF2C53">
        <w:rPr>
          <w:b w:val="0"/>
          <w:spacing w:val="1"/>
          <w:w w:val="105"/>
          <w:sz w:val="22"/>
          <w:szCs w:val="22"/>
        </w:rPr>
        <w:t xml:space="preserve"> </w:t>
      </w:r>
      <w:r w:rsidRPr="00BF2C53">
        <w:rPr>
          <w:b w:val="0"/>
          <w:w w:val="105"/>
          <w:sz w:val="22"/>
          <w:szCs w:val="22"/>
        </w:rPr>
        <w:t>обучения</w:t>
      </w:r>
      <w:r w:rsidRPr="00BF2C53">
        <w:rPr>
          <w:b w:val="0"/>
          <w:spacing w:val="26"/>
          <w:w w:val="105"/>
          <w:sz w:val="22"/>
          <w:szCs w:val="22"/>
        </w:rPr>
        <w:t xml:space="preserve"> </w:t>
      </w:r>
      <w:r w:rsidRPr="00BF2C53">
        <w:rPr>
          <w:b w:val="0"/>
          <w:w w:val="105"/>
          <w:sz w:val="22"/>
          <w:szCs w:val="22"/>
        </w:rPr>
        <w:t>ОДНКНР.</w:t>
      </w:r>
    </w:p>
    <w:p w:rsidR="00130973" w:rsidRPr="00BF2C53" w:rsidRDefault="00130973" w:rsidP="00DD4B31">
      <w:pPr>
        <w:pStyle w:val="aff9"/>
        <w:ind w:firstLine="709"/>
        <w:jc w:val="both"/>
        <w:rPr>
          <w:b w:val="0"/>
          <w:sz w:val="22"/>
          <w:szCs w:val="22"/>
        </w:rPr>
      </w:pPr>
      <w:r w:rsidRPr="00BF2C53">
        <w:rPr>
          <w:b w:val="0"/>
          <w:w w:val="105"/>
          <w:sz w:val="22"/>
          <w:szCs w:val="22"/>
        </w:rPr>
        <w:t>Сохранение</w:t>
      </w:r>
      <w:r w:rsidRPr="00BF2C53">
        <w:rPr>
          <w:b w:val="0"/>
          <w:spacing w:val="1"/>
          <w:w w:val="105"/>
          <w:sz w:val="22"/>
          <w:szCs w:val="22"/>
        </w:rPr>
        <w:t xml:space="preserve"> </w:t>
      </w:r>
      <w:r w:rsidRPr="00BF2C53">
        <w:rPr>
          <w:b w:val="0"/>
          <w:w w:val="105"/>
          <w:sz w:val="22"/>
          <w:szCs w:val="22"/>
        </w:rPr>
        <w:t>традиционных российских духовно-нравственных</w:t>
      </w:r>
      <w:r w:rsidRPr="00BF2C53">
        <w:rPr>
          <w:b w:val="0"/>
          <w:spacing w:val="28"/>
          <w:w w:val="105"/>
          <w:sz w:val="22"/>
          <w:szCs w:val="22"/>
        </w:rPr>
        <w:t xml:space="preserve"> </w:t>
      </w:r>
      <w:r w:rsidRPr="00BF2C53">
        <w:rPr>
          <w:b w:val="0"/>
          <w:w w:val="105"/>
          <w:sz w:val="22"/>
          <w:szCs w:val="22"/>
        </w:rPr>
        <w:t>ценностей</w:t>
      </w:r>
      <w:r w:rsidRPr="00BF2C53">
        <w:rPr>
          <w:b w:val="0"/>
          <w:spacing w:val="28"/>
          <w:w w:val="105"/>
          <w:sz w:val="22"/>
          <w:szCs w:val="22"/>
        </w:rPr>
        <w:t xml:space="preserve"> </w:t>
      </w:r>
      <w:r w:rsidRPr="00BF2C53">
        <w:rPr>
          <w:b w:val="0"/>
          <w:w w:val="105"/>
          <w:sz w:val="22"/>
          <w:szCs w:val="22"/>
        </w:rPr>
        <w:t>как</w:t>
      </w:r>
      <w:r w:rsidRPr="00BF2C53">
        <w:rPr>
          <w:b w:val="0"/>
          <w:spacing w:val="28"/>
          <w:w w:val="105"/>
          <w:sz w:val="22"/>
          <w:szCs w:val="22"/>
        </w:rPr>
        <w:t xml:space="preserve"> </w:t>
      </w:r>
      <w:r w:rsidRPr="00BF2C53">
        <w:rPr>
          <w:b w:val="0"/>
          <w:w w:val="105"/>
          <w:sz w:val="22"/>
          <w:szCs w:val="22"/>
        </w:rPr>
        <w:t>значимой</w:t>
      </w:r>
      <w:r w:rsidRPr="00BF2C53">
        <w:rPr>
          <w:b w:val="0"/>
          <w:spacing w:val="28"/>
          <w:w w:val="105"/>
          <w:sz w:val="22"/>
          <w:szCs w:val="22"/>
        </w:rPr>
        <w:t xml:space="preserve"> </w:t>
      </w:r>
      <w:r w:rsidRPr="00BF2C53">
        <w:rPr>
          <w:b w:val="0"/>
          <w:w w:val="105"/>
          <w:sz w:val="22"/>
          <w:szCs w:val="22"/>
        </w:rPr>
        <w:t>части</w:t>
      </w:r>
      <w:r w:rsidRPr="00BF2C53">
        <w:rPr>
          <w:b w:val="0"/>
          <w:spacing w:val="28"/>
          <w:w w:val="105"/>
          <w:sz w:val="22"/>
          <w:szCs w:val="22"/>
        </w:rPr>
        <w:t xml:space="preserve"> </w:t>
      </w:r>
      <w:r w:rsidRPr="00BF2C53">
        <w:rPr>
          <w:b w:val="0"/>
          <w:w w:val="105"/>
          <w:sz w:val="22"/>
          <w:szCs w:val="22"/>
        </w:rPr>
        <w:t>культурного</w:t>
      </w:r>
      <w:r w:rsidRPr="00BF2C53">
        <w:rPr>
          <w:b w:val="0"/>
          <w:spacing w:val="28"/>
          <w:w w:val="105"/>
          <w:sz w:val="22"/>
          <w:szCs w:val="22"/>
        </w:rPr>
        <w:t xml:space="preserve"> </w:t>
      </w:r>
      <w:r w:rsidRPr="00BF2C53">
        <w:rPr>
          <w:b w:val="0"/>
          <w:w w:val="105"/>
          <w:sz w:val="22"/>
          <w:szCs w:val="22"/>
        </w:rPr>
        <w:t>и</w:t>
      </w:r>
      <w:r w:rsidRPr="00BF2C53">
        <w:rPr>
          <w:b w:val="0"/>
          <w:spacing w:val="28"/>
          <w:w w:val="105"/>
          <w:sz w:val="22"/>
          <w:szCs w:val="22"/>
        </w:rPr>
        <w:t xml:space="preserve"> </w:t>
      </w:r>
      <w:r w:rsidRPr="00BF2C53">
        <w:rPr>
          <w:b w:val="0"/>
          <w:w w:val="105"/>
          <w:sz w:val="22"/>
          <w:szCs w:val="22"/>
        </w:rPr>
        <w:t>исторического</w:t>
      </w:r>
      <w:r w:rsidRPr="00BF2C53">
        <w:rPr>
          <w:b w:val="0"/>
          <w:spacing w:val="1"/>
          <w:w w:val="105"/>
          <w:sz w:val="22"/>
          <w:szCs w:val="22"/>
        </w:rPr>
        <w:t xml:space="preserve"> </w:t>
      </w:r>
      <w:r w:rsidRPr="00BF2C53">
        <w:rPr>
          <w:b w:val="0"/>
          <w:w w:val="105"/>
          <w:sz w:val="22"/>
          <w:szCs w:val="22"/>
        </w:rPr>
        <w:t>наследия</w:t>
      </w:r>
      <w:r w:rsidRPr="00BF2C53">
        <w:rPr>
          <w:b w:val="0"/>
          <w:spacing w:val="1"/>
          <w:w w:val="105"/>
          <w:sz w:val="22"/>
          <w:szCs w:val="22"/>
        </w:rPr>
        <w:t xml:space="preserve"> </w:t>
      </w:r>
      <w:r w:rsidRPr="00BF2C53">
        <w:rPr>
          <w:b w:val="0"/>
          <w:w w:val="105"/>
          <w:sz w:val="22"/>
          <w:szCs w:val="22"/>
        </w:rPr>
        <w:t>народов</w:t>
      </w:r>
      <w:r w:rsidRPr="00BF2C53">
        <w:rPr>
          <w:b w:val="0"/>
          <w:spacing w:val="1"/>
          <w:w w:val="105"/>
          <w:sz w:val="22"/>
          <w:szCs w:val="22"/>
        </w:rPr>
        <w:t xml:space="preserve"> </w:t>
      </w:r>
      <w:r w:rsidRPr="00BF2C53">
        <w:rPr>
          <w:b w:val="0"/>
          <w:w w:val="105"/>
          <w:sz w:val="22"/>
          <w:szCs w:val="22"/>
        </w:rPr>
        <w:t>России</w:t>
      </w:r>
      <w:r w:rsidRPr="00BF2C53">
        <w:rPr>
          <w:b w:val="0"/>
          <w:spacing w:val="1"/>
          <w:w w:val="105"/>
          <w:sz w:val="22"/>
          <w:szCs w:val="22"/>
        </w:rPr>
        <w:t xml:space="preserve"> </w:t>
      </w:r>
      <w:r w:rsidRPr="00BF2C53">
        <w:rPr>
          <w:b w:val="0"/>
          <w:w w:val="105"/>
          <w:sz w:val="22"/>
          <w:szCs w:val="22"/>
        </w:rPr>
        <w:t>—</w:t>
      </w:r>
      <w:r w:rsidRPr="00BF2C53">
        <w:rPr>
          <w:b w:val="0"/>
          <w:spacing w:val="1"/>
          <w:w w:val="105"/>
          <w:sz w:val="22"/>
          <w:szCs w:val="22"/>
        </w:rPr>
        <w:t xml:space="preserve"> </w:t>
      </w:r>
      <w:r w:rsidRPr="00BF2C53">
        <w:rPr>
          <w:b w:val="0"/>
          <w:w w:val="105"/>
          <w:sz w:val="22"/>
          <w:szCs w:val="22"/>
        </w:rPr>
        <w:t>один</w:t>
      </w:r>
      <w:r w:rsidRPr="00BF2C53">
        <w:rPr>
          <w:b w:val="0"/>
          <w:spacing w:val="1"/>
          <w:w w:val="105"/>
          <w:sz w:val="22"/>
          <w:szCs w:val="22"/>
        </w:rPr>
        <w:t xml:space="preserve"> </w:t>
      </w:r>
      <w:r w:rsidRPr="00BF2C53">
        <w:rPr>
          <w:b w:val="0"/>
          <w:w w:val="105"/>
          <w:sz w:val="22"/>
          <w:szCs w:val="22"/>
        </w:rPr>
        <w:t>из ключевых национальных</w:t>
      </w:r>
      <w:r w:rsidRPr="00BF2C53">
        <w:rPr>
          <w:b w:val="0"/>
          <w:spacing w:val="1"/>
          <w:w w:val="105"/>
          <w:sz w:val="22"/>
          <w:szCs w:val="22"/>
        </w:rPr>
        <w:t xml:space="preserve"> </w:t>
      </w:r>
      <w:r w:rsidRPr="00BF2C53">
        <w:rPr>
          <w:b w:val="0"/>
          <w:w w:val="105"/>
          <w:sz w:val="22"/>
          <w:szCs w:val="22"/>
        </w:rPr>
        <w:t>приоритетов</w:t>
      </w:r>
      <w:r w:rsidRPr="00BF2C53">
        <w:rPr>
          <w:b w:val="0"/>
          <w:spacing w:val="1"/>
          <w:w w:val="105"/>
          <w:sz w:val="22"/>
          <w:szCs w:val="22"/>
        </w:rPr>
        <w:t xml:space="preserve"> </w:t>
      </w:r>
      <w:r w:rsidRPr="00BF2C53">
        <w:rPr>
          <w:b w:val="0"/>
          <w:w w:val="105"/>
          <w:sz w:val="22"/>
          <w:szCs w:val="22"/>
        </w:rPr>
        <w:t>Российской</w:t>
      </w:r>
      <w:r w:rsidRPr="00BF2C53">
        <w:rPr>
          <w:b w:val="0"/>
          <w:spacing w:val="1"/>
          <w:w w:val="105"/>
          <w:sz w:val="22"/>
          <w:szCs w:val="22"/>
        </w:rPr>
        <w:t xml:space="preserve"> </w:t>
      </w:r>
      <w:r w:rsidRPr="00BF2C53">
        <w:rPr>
          <w:b w:val="0"/>
          <w:w w:val="105"/>
          <w:sz w:val="22"/>
          <w:szCs w:val="22"/>
        </w:rPr>
        <w:t>Федерации,</w:t>
      </w:r>
      <w:r w:rsidRPr="00BF2C53">
        <w:rPr>
          <w:b w:val="0"/>
          <w:spacing w:val="1"/>
          <w:w w:val="105"/>
          <w:sz w:val="22"/>
          <w:szCs w:val="22"/>
        </w:rPr>
        <w:t xml:space="preserve"> </w:t>
      </w:r>
      <w:r w:rsidRPr="00BF2C53">
        <w:rPr>
          <w:b w:val="0"/>
          <w:w w:val="105"/>
          <w:sz w:val="22"/>
          <w:szCs w:val="22"/>
        </w:rPr>
        <w:t>способствующих</w:t>
      </w:r>
      <w:r w:rsidRPr="00BF2C53">
        <w:rPr>
          <w:b w:val="0"/>
          <w:spacing w:val="1"/>
          <w:w w:val="105"/>
          <w:sz w:val="22"/>
          <w:szCs w:val="22"/>
        </w:rPr>
        <w:t xml:space="preserve"> </w:t>
      </w:r>
      <w:r w:rsidRPr="00BF2C53">
        <w:rPr>
          <w:b w:val="0"/>
          <w:w w:val="105"/>
          <w:sz w:val="22"/>
          <w:szCs w:val="22"/>
        </w:rPr>
        <w:t>дальнейшей</w:t>
      </w:r>
      <w:r w:rsidRPr="00BF2C53">
        <w:rPr>
          <w:b w:val="0"/>
          <w:spacing w:val="1"/>
          <w:w w:val="105"/>
          <w:sz w:val="22"/>
          <w:szCs w:val="22"/>
        </w:rPr>
        <w:t xml:space="preserve"> </w:t>
      </w:r>
      <w:r w:rsidRPr="00BF2C53">
        <w:rPr>
          <w:b w:val="0"/>
          <w:w w:val="105"/>
          <w:sz w:val="22"/>
          <w:szCs w:val="22"/>
        </w:rPr>
        <w:t>гуманизации</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развитию</w:t>
      </w:r>
      <w:r w:rsidRPr="00BF2C53">
        <w:rPr>
          <w:b w:val="0"/>
          <w:spacing w:val="1"/>
          <w:w w:val="105"/>
          <w:sz w:val="22"/>
          <w:szCs w:val="22"/>
        </w:rPr>
        <w:t xml:space="preserve"> </w:t>
      </w:r>
      <w:r w:rsidRPr="00BF2C53">
        <w:rPr>
          <w:b w:val="0"/>
          <w:w w:val="105"/>
          <w:sz w:val="22"/>
          <w:szCs w:val="22"/>
        </w:rPr>
        <w:t>российского</w:t>
      </w:r>
      <w:r w:rsidRPr="00BF2C53">
        <w:rPr>
          <w:b w:val="0"/>
          <w:spacing w:val="1"/>
          <w:w w:val="105"/>
          <w:sz w:val="22"/>
          <w:szCs w:val="22"/>
        </w:rPr>
        <w:t xml:space="preserve"> </w:t>
      </w:r>
      <w:r w:rsidRPr="00BF2C53">
        <w:rPr>
          <w:b w:val="0"/>
          <w:w w:val="105"/>
          <w:sz w:val="22"/>
          <w:szCs w:val="22"/>
        </w:rPr>
        <w:t>общества,</w:t>
      </w:r>
      <w:r w:rsidRPr="00BF2C53">
        <w:rPr>
          <w:b w:val="0"/>
          <w:spacing w:val="-44"/>
          <w:w w:val="105"/>
          <w:sz w:val="22"/>
          <w:szCs w:val="22"/>
        </w:rPr>
        <w:t xml:space="preserve"> </w:t>
      </w:r>
      <w:r w:rsidRPr="00BF2C53">
        <w:rPr>
          <w:b w:val="0"/>
          <w:w w:val="105"/>
          <w:sz w:val="22"/>
          <w:szCs w:val="22"/>
        </w:rPr>
        <w:t>формированию гражданской идентичности у подрастающих по-</w:t>
      </w:r>
      <w:r w:rsidRPr="00BF2C53">
        <w:rPr>
          <w:b w:val="0"/>
          <w:spacing w:val="1"/>
          <w:w w:val="105"/>
          <w:sz w:val="22"/>
          <w:szCs w:val="22"/>
        </w:rPr>
        <w:t xml:space="preserve"> </w:t>
      </w:r>
      <w:r w:rsidRPr="00BF2C53">
        <w:rPr>
          <w:b w:val="0"/>
          <w:w w:val="105"/>
          <w:sz w:val="22"/>
          <w:szCs w:val="22"/>
        </w:rPr>
        <w:t>колений.</w:t>
      </w:r>
    </w:p>
    <w:p w:rsidR="00130973" w:rsidRPr="00BF2C53" w:rsidRDefault="00130973" w:rsidP="00DD4B31">
      <w:pPr>
        <w:pStyle w:val="aff9"/>
        <w:ind w:firstLine="709"/>
        <w:jc w:val="both"/>
        <w:rPr>
          <w:b w:val="0"/>
          <w:sz w:val="22"/>
          <w:szCs w:val="22"/>
        </w:rPr>
      </w:pPr>
      <w:r w:rsidRPr="00BF2C53">
        <w:rPr>
          <w:b w:val="0"/>
          <w:w w:val="105"/>
          <w:sz w:val="22"/>
          <w:szCs w:val="22"/>
        </w:rPr>
        <w:t>Согласно</w:t>
      </w:r>
      <w:r w:rsidRPr="00BF2C53">
        <w:rPr>
          <w:b w:val="0"/>
          <w:spacing w:val="1"/>
          <w:w w:val="105"/>
          <w:sz w:val="22"/>
          <w:szCs w:val="22"/>
        </w:rPr>
        <w:t xml:space="preserve"> </w:t>
      </w:r>
      <w:r w:rsidRPr="00BF2C53">
        <w:rPr>
          <w:b w:val="0"/>
          <w:w w:val="105"/>
          <w:sz w:val="22"/>
          <w:szCs w:val="22"/>
        </w:rPr>
        <w:t>Стратегии</w:t>
      </w:r>
      <w:r w:rsidRPr="00BF2C53">
        <w:rPr>
          <w:b w:val="0"/>
          <w:spacing w:val="1"/>
          <w:w w:val="105"/>
          <w:sz w:val="22"/>
          <w:szCs w:val="22"/>
        </w:rPr>
        <w:t xml:space="preserve"> </w:t>
      </w:r>
      <w:r w:rsidRPr="00BF2C53">
        <w:rPr>
          <w:b w:val="0"/>
          <w:w w:val="105"/>
          <w:sz w:val="22"/>
          <w:szCs w:val="22"/>
        </w:rPr>
        <w:t>национальной</w:t>
      </w:r>
      <w:r w:rsidRPr="00BF2C53">
        <w:rPr>
          <w:b w:val="0"/>
          <w:spacing w:val="1"/>
          <w:w w:val="105"/>
          <w:sz w:val="22"/>
          <w:szCs w:val="22"/>
        </w:rPr>
        <w:t xml:space="preserve"> </w:t>
      </w:r>
      <w:r w:rsidRPr="00BF2C53">
        <w:rPr>
          <w:b w:val="0"/>
          <w:w w:val="105"/>
          <w:sz w:val="22"/>
          <w:szCs w:val="22"/>
        </w:rPr>
        <w:t>безопасности</w:t>
      </w:r>
      <w:r w:rsidRPr="00BF2C53">
        <w:rPr>
          <w:b w:val="0"/>
          <w:spacing w:val="1"/>
          <w:w w:val="105"/>
          <w:sz w:val="22"/>
          <w:szCs w:val="22"/>
        </w:rPr>
        <w:t xml:space="preserve"> </w:t>
      </w:r>
      <w:r w:rsidRPr="00BF2C53">
        <w:rPr>
          <w:b w:val="0"/>
          <w:w w:val="105"/>
          <w:sz w:val="22"/>
          <w:szCs w:val="22"/>
        </w:rPr>
        <w:t>Российской</w:t>
      </w:r>
      <w:r w:rsidRPr="00BF2C53">
        <w:rPr>
          <w:b w:val="0"/>
          <w:spacing w:val="1"/>
          <w:w w:val="105"/>
          <w:sz w:val="22"/>
          <w:szCs w:val="22"/>
        </w:rPr>
        <w:t xml:space="preserve"> </w:t>
      </w:r>
      <w:r w:rsidRPr="00BF2C53">
        <w:rPr>
          <w:b w:val="0"/>
          <w:w w:val="105"/>
          <w:sz w:val="22"/>
          <w:szCs w:val="22"/>
        </w:rPr>
        <w:t>Федерации</w:t>
      </w:r>
      <w:r w:rsidRPr="00BF2C53">
        <w:rPr>
          <w:b w:val="0"/>
          <w:spacing w:val="1"/>
          <w:w w:val="105"/>
          <w:sz w:val="22"/>
          <w:szCs w:val="22"/>
        </w:rPr>
        <w:t xml:space="preserve"> </w:t>
      </w:r>
      <w:r w:rsidRPr="00BF2C53">
        <w:rPr>
          <w:b w:val="0"/>
          <w:w w:val="105"/>
          <w:sz w:val="22"/>
          <w:szCs w:val="22"/>
        </w:rPr>
        <w:t>(утверждена</w:t>
      </w:r>
      <w:r w:rsidRPr="00BF2C53">
        <w:rPr>
          <w:b w:val="0"/>
          <w:spacing w:val="1"/>
          <w:w w:val="105"/>
          <w:sz w:val="22"/>
          <w:szCs w:val="22"/>
        </w:rPr>
        <w:t xml:space="preserve"> </w:t>
      </w:r>
      <w:r w:rsidRPr="00BF2C53">
        <w:rPr>
          <w:b w:val="0"/>
          <w:w w:val="105"/>
          <w:sz w:val="22"/>
          <w:szCs w:val="22"/>
        </w:rPr>
        <w:t>указом</w:t>
      </w:r>
      <w:r w:rsidRPr="00BF2C53">
        <w:rPr>
          <w:b w:val="0"/>
          <w:spacing w:val="1"/>
          <w:w w:val="105"/>
          <w:sz w:val="22"/>
          <w:szCs w:val="22"/>
        </w:rPr>
        <w:t xml:space="preserve"> </w:t>
      </w:r>
      <w:r w:rsidRPr="00BF2C53">
        <w:rPr>
          <w:b w:val="0"/>
          <w:w w:val="105"/>
          <w:sz w:val="22"/>
          <w:szCs w:val="22"/>
        </w:rPr>
        <w:t>Президента</w:t>
      </w:r>
      <w:r w:rsidRPr="00BF2C53">
        <w:rPr>
          <w:b w:val="0"/>
          <w:spacing w:val="1"/>
          <w:w w:val="105"/>
          <w:sz w:val="22"/>
          <w:szCs w:val="22"/>
        </w:rPr>
        <w:t xml:space="preserve"> </w:t>
      </w:r>
      <w:r w:rsidRPr="00BF2C53">
        <w:rPr>
          <w:b w:val="0"/>
          <w:w w:val="105"/>
          <w:sz w:val="22"/>
          <w:szCs w:val="22"/>
        </w:rPr>
        <w:t>Российской</w:t>
      </w:r>
      <w:r w:rsidRPr="00BF2C53">
        <w:rPr>
          <w:b w:val="0"/>
          <w:spacing w:val="1"/>
          <w:w w:val="105"/>
          <w:sz w:val="22"/>
          <w:szCs w:val="22"/>
        </w:rPr>
        <w:t xml:space="preserve"> </w:t>
      </w:r>
      <w:r w:rsidRPr="00BF2C53">
        <w:rPr>
          <w:b w:val="0"/>
          <w:w w:val="105"/>
          <w:sz w:val="22"/>
          <w:szCs w:val="22"/>
        </w:rPr>
        <w:t>Феде-</w:t>
      </w:r>
      <w:r w:rsidRPr="00BF2C53">
        <w:rPr>
          <w:b w:val="0"/>
          <w:spacing w:val="1"/>
          <w:w w:val="105"/>
          <w:sz w:val="22"/>
          <w:szCs w:val="22"/>
        </w:rPr>
        <w:t xml:space="preserve"> </w:t>
      </w:r>
      <w:r w:rsidRPr="00BF2C53">
        <w:rPr>
          <w:b w:val="0"/>
          <w:w w:val="105"/>
          <w:sz w:val="22"/>
          <w:szCs w:val="22"/>
        </w:rPr>
        <w:t>рации</w:t>
      </w:r>
      <w:r w:rsidRPr="00BF2C53">
        <w:rPr>
          <w:b w:val="0"/>
          <w:spacing w:val="1"/>
          <w:w w:val="105"/>
          <w:sz w:val="22"/>
          <w:szCs w:val="22"/>
        </w:rPr>
        <w:t xml:space="preserve"> </w:t>
      </w:r>
      <w:r w:rsidRPr="00BF2C53">
        <w:rPr>
          <w:b w:val="0"/>
          <w:w w:val="105"/>
          <w:sz w:val="22"/>
          <w:szCs w:val="22"/>
        </w:rPr>
        <w:t>от</w:t>
      </w:r>
      <w:r w:rsidRPr="00BF2C53">
        <w:rPr>
          <w:b w:val="0"/>
          <w:spacing w:val="1"/>
          <w:w w:val="105"/>
          <w:sz w:val="22"/>
          <w:szCs w:val="22"/>
        </w:rPr>
        <w:t xml:space="preserve"> </w:t>
      </w:r>
      <w:r w:rsidRPr="00BF2C53">
        <w:rPr>
          <w:b w:val="0"/>
          <w:w w:val="105"/>
          <w:sz w:val="22"/>
          <w:szCs w:val="22"/>
        </w:rPr>
        <w:t>2</w:t>
      </w:r>
      <w:r w:rsidRPr="00BF2C53">
        <w:rPr>
          <w:b w:val="0"/>
          <w:spacing w:val="1"/>
          <w:w w:val="105"/>
          <w:sz w:val="22"/>
          <w:szCs w:val="22"/>
        </w:rPr>
        <w:t xml:space="preserve"> </w:t>
      </w:r>
      <w:r w:rsidRPr="00BF2C53">
        <w:rPr>
          <w:b w:val="0"/>
          <w:w w:val="105"/>
          <w:sz w:val="22"/>
          <w:szCs w:val="22"/>
        </w:rPr>
        <w:t>июля</w:t>
      </w:r>
      <w:r w:rsidRPr="00BF2C53">
        <w:rPr>
          <w:b w:val="0"/>
          <w:spacing w:val="1"/>
          <w:w w:val="105"/>
          <w:sz w:val="22"/>
          <w:szCs w:val="22"/>
        </w:rPr>
        <w:t xml:space="preserve"> </w:t>
      </w:r>
      <w:r w:rsidRPr="00BF2C53">
        <w:rPr>
          <w:b w:val="0"/>
          <w:w w:val="105"/>
          <w:sz w:val="22"/>
          <w:szCs w:val="22"/>
        </w:rPr>
        <w:t>2021</w:t>
      </w:r>
      <w:r w:rsidRPr="00BF2C53">
        <w:rPr>
          <w:b w:val="0"/>
          <w:spacing w:val="1"/>
          <w:w w:val="105"/>
          <w:sz w:val="22"/>
          <w:szCs w:val="22"/>
        </w:rPr>
        <w:t xml:space="preserve"> </w:t>
      </w:r>
      <w:r w:rsidRPr="00BF2C53">
        <w:rPr>
          <w:b w:val="0"/>
          <w:w w:val="105"/>
          <w:sz w:val="22"/>
          <w:szCs w:val="22"/>
        </w:rPr>
        <w:t>г.</w:t>
      </w:r>
      <w:r w:rsidRPr="00BF2C53">
        <w:rPr>
          <w:b w:val="0"/>
          <w:spacing w:val="1"/>
          <w:w w:val="105"/>
          <w:sz w:val="22"/>
          <w:szCs w:val="22"/>
        </w:rPr>
        <w:t xml:space="preserve"> </w:t>
      </w:r>
      <w:r w:rsidRPr="00BF2C53">
        <w:rPr>
          <w:b w:val="0"/>
          <w:w w:val="105"/>
          <w:sz w:val="22"/>
          <w:szCs w:val="22"/>
        </w:rPr>
        <w:t>№</w:t>
      </w:r>
      <w:r w:rsidRPr="00BF2C53">
        <w:rPr>
          <w:b w:val="0"/>
          <w:spacing w:val="1"/>
          <w:w w:val="105"/>
          <w:sz w:val="22"/>
          <w:szCs w:val="22"/>
        </w:rPr>
        <w:t xml:space="preserve"> </w:t>
      </w:r>
      <w:r w:rsidRPr="00BF2C53">
        <w:rPr>
          <w:b w:val="0"/>
          <w:w w:val="105"/>
          <w:sz w:val="22"/>
          <w:szCs w:val="22"/>
        </w:rPr>
        <w:t>400,</w:t>
      </w:r>
      <w:r w:rsidRPr="00BF2C53">
        <w:rPr>
          <w:b w:val="0"/>
          <w:spacing w:val="1"/>
          <w:w w:val="105"/>
          <w:sz w:val="22"/>
          <w:szCs w:val="22"/>
        </w:rPr>
        <w:t xml:space="preserve"> </w:t>
      </w:r>
      <w:r w:rsidRPr="00BF2C53">
        <w:rPr>
          <w:b w:val="0"/>
          <w:w w:val="105"/>
          <w:sz w:val="22"/>
          <w:szCs w:val="22"/>
        </w:rPr>
        <w:t>пункт</w:t>
      </w:r>
      <w:r w:rsidRPr="00BF2C53">
        <w:rPr>
          <w:b w:val="0"/>
          <w:spacing w:val="1"/>
          <w:w w:val="105"/>
          <w:sz w:val="22"/>
          <w:szCs w:val="22"/>
        </w:rPr>
        <w:t xml:space="preserve"> </w:t>
      </w:r>
      <w:r w:rsidRPr="00BF2C53">
        <w:rPr>
          <w:b w:val="0"/>
          <w:w w:val="105"/>
          <w:sz w:val="22"/>
          <w:szCs w:val="22"/>
        </w:rPr>
        <w:t>91),</w:t>
      </w:r>
      <w:r w:rsidRPr="00BF2C53">
        <w:rPr>
          <w:b w:val="0"/>
          <w:spacing w:val="1"/>
          <w:w w:val="105"/>
          <w:sz w:val="22"/>
          <w:szCs w:val="22"/>
        </w:rPr>
        <w:t xml:space="preserve"> </w:t>
      </w:r>
      <w:r w:rsidRPr="00BF2C53">
        <w:rPr>
          <w:b w:val="0"/>
          <w:w w:val="105"/>
          <w:sz w:val="22"/>
          <w:szCs w:val="22"/>
        </w:rPr>
        <w:t>к</w:t>
      </w:r>
      <w:r w:rsidRPr="00BF2C53">
        <w:rPr>
          <w:b w:val="0"/>
          <w:spacing w:val="1"/>
          <w:w w:val="105"/>
          <w:sz w:val="22"/>
          <w:szCs w:val="22"/>
        </w:rPr>
        <w:t xml:space="preserve"> </w:t>
      </w:r>
      <w:r w:rsidRPr="00BF2C53">
        <w:rPr>
          <w:b w:val="0"/>
          <w:w w:val="105"/>
          <w:sz w:val="22"/>
          <w:szCs w:val="22"/>
        </w:rPr>
        <w:t>традиционным</w:t>
      </w:r>
      <w:r w:rsidRPr="00BF2C53">
        <w:rPr>
          <w:b w:val="0"/>
          <w:spacing w:val="1"/>
          <w:w w:val="105"/>
          <w:sz w:val="22"/>
          <w:szCs w:val="22"/>
        </w:rPr>
        <w:t xml:space="preserve"> </w:t>
      </w:r>
      <w:r w:rsidRPr="00BF2C53">
        <w:rPr>
          <w:b w:val="0"/>
          <w:w w:val="105"/>
          <w:sz w:val="22"/>
          <w:szCs w:val="22"/>
        </w:rPr>
        <w:t>российским духовно-нравственным ценностям относятся жизнь,</w:t>
      </w:r>
      <w:r w:rsidRPr="00BF2C53">
        <w:rPr>
          <w:b w:val="0"/>
          <w:spacing w:val="1"/>
          <w:w w:val="105"/>
          <w:sz w:val="22"/>
          <w:szCs w:val="22"/>
        </w:rPr>
        <w:t xml:space="preserve"> </w:t>
      </w:r>
      <w:r w:rsidRPr="00BF2C53">
        <w:rPr>
          <w:b w:val="0"/>
          <w:w w:val="105"/>
          <w:sz w:val="22"/>
          <w:szCs w:val="22"/>
        </w:rPr>
        <w:t>достоинство,</w:t>
      </w:r>
      <w:r w:rsidRPr="00BF2C53">
        <w:rPr>
          <w:b w:val="0"/>
          <w:spacing w:val="9"/>
          <w:w w:val="105"/>
          <w:sz w:val="22"/>
          <w:szCs w:val="22"/>
        </w:rPr>
        <w:t xml:space="preserve"> </w:t>
      </w:r>
      <w:r w:rsidRPr="00BF2C53">
        <w:rPr>
          <w:b w:val="0"/>
          <w:w w:val="105"/>
          <w:sz w:val="22"/>
          <w:szCs w:val="22"/>
        </w:rPr>
        <w:t>права</w:t>
      </w:r>
      <w:r w:rsidRPr="00BF2C53">
        <w:rPr>
          <w:b w:val="0"/>
          <w:spacing w:val="9"/>
          <w:w w:val="105"/>
          <w:sz w:val="22"/>
          <w:szCs w:val="22"/>
        </w:rPr>
        <w:t xml:space="preserve"> </w:t>
      </w:r>
      <w:r w:rsidRPr="00BF2C53">
        <w:rPr>
          <w:b w:val="0"/>
          <w:w w:val="105"/>
          <w:sz w:val="22"/>
          <w:szCs w:val="22"/>
        </w:rPr>
        <w:t>и</w:t>
      </w:r>
      <w:r w:rsidRPr="00BF2C53">
        <w:rPr>
          <w:b w:val="0"/>
          <w:spacing w:val="9"/>
          <w:w w:val="105"/>
          <w:sz w:val="22"/>
          <w:szCs w:val="22"/>
        </w:rPr>
        <w:t xml:space="preserve"> </w:t>
      </w:r>
      <w:r w:rsidRPr="00BF2C53">
        <w:rPr>
          <w:b w:val="0"/>
          <w:w w:val="105"/>
          <w:sz w:val="22"/>
          <w:szCs w:val="22"/>
        </w:rPr>
        <w:t>свободы</w:t>
      </w:r>
      <w:r w:rsidRPr="00BF2C53">
        <w:rPr>
          <w:b w:val="0"/>
          <w:spacing w:val="9"/>
          <w:w w:val="105"/>
          <w:sz w:val="22"/>
          <w:szCs w:val="22"/>
        </w:rPr>
        <w:t xml:space="preserve"> </w:t>
      </w:r>
      <w:r w:rsidRPr="00BF2C53">
        <w:rPr>
          <w:b w:val="0"/>
          <w:w w:val="105"/>
          <w:sz w:val="22"/>
          <w:szCs w:val="22"/>
        </w:rPr>
        <w:t>человека,</w:t>
      </w:r>
      <w:r w:rsidRPr="00BF2C53">
        <w:rPr>
          <w:b w:val="0"/>
          <w:spacing w:val="9"/>
          <w:w w:val="105"/>
          <w:sz w:val="22"/>
          <w:szCs w:val="22"/>
        </w:rPr>
        <w:t xml:space="preserve"> </w:t>
      </w:r>
      <w:r w:rsidRPr="00BF2C53">
        <w:rPr>
          <w:b w:val="0"/>
          <w:w w:val="105"/>
          <w:sz w:val="22"/>
          <w:szCs w:val="22"/>
        </w:rPr>
        <w:t>патриотизм,</w:t>
      </w:r>
      <w:r w:rsidRPr="00BF2C53">
        <w:rPr>
          <w:b w:val="0"/>
          <w:spacing w:val="9"/>
          <w:w w:val="105"/>
          <w:sz w:val="22"/>
          <w:szCs w:val="22"/>
        </w:rPr>
        <w:t xml:space="preserve"> </w:t>
      </w:r>
      <w:r w:rsidRPr="00BF2C53">
        <w:rPr>
          <w:b w:val="0"/>
          <w:w w:val="105"/>
          <w:sz w:val="22"/>
          <w:szCs w:val="22"/>
        </w:rPr>
        <w:t>граж</w:t>
      </w:r>
      <w:r w:rsidR="00DE0415" w:rsidRPr="00BF2C53">
        <w:rPr>
          <w:b w:val="0"/>
          <w:w w:val="105"/>
          <w:sz w:val="22"/>
          <w:szCs w:val="22"/>
        </w:rPr>
        <w:t>дан</w:t>
      </w:r>
      <w:r w:rsidRPr="00BF2C53">
        <w:rPr>
          <w:b w:val="0"/>
          <w:w w:val="105"/>
          <w:sz w:val="22"/>
          <w:szCs w:val="22"/>
        </w:rPr>
        <w:t>ственность, служение Отечеству и ответственность за его судьбу,</w:t>
      </w:r>
      <w:r w:rsidRPr="00BF2C53">
        <w:rPr>
          <w:b w:val="0"/>
          <w:spacing w:val="1"/>
          <w:w w:val="105"/>
          <w:sz w:val="22"/>
          <w:szCs w:val="22"/>
        </w:rPr>
        <w:t xml:space="preserve"> </w:t>
      </w:r>
      <w:r w:rsidRPr="00BF2C53">
        <w:rPr>
          <w:b w:val="0"/>
          <w:w w:val="105"/>
          <w:sz w:val="22"/>
          <w:szCs w:val="22"/>
        </w:rPr>
        <w:t>высокие</w:t>
      </w:r>
      <w:r w:rsidRPr="00BF2C53">
        <w:rPr>
          <w:b w:val="0"/>
          <w:spacing w:val="1"/>
          <w:w w:val="105"/>
          <w:sz w:val="22"/>
          <w:szCs w:val="22"/>
        </w:rPr>
        <w:t xml:space="preserve"> </w:t>
      </w:r>
      <w:r w:rsidRPr="00BF2C53">
        <w:rPr>
          <w:b w:val="0"/>
          <w:w w:val="105"/>
          <w:sz w:val="22"/>
          <w:szCs w:val="22"/>
        </w:rPr>
        <w:t>нравственные</w:t>
      </w:r>
      <w:r w:rsidRPr="00BF2C53">
        <w:rPr>
          <w:b w:val="0"/>
          <w:spacing w:val="1"/>
          <w:w w:val="105"/>
          <w:sz w:val="22"/>
          <w:szCs w:val="22"/>
        </w:rPr>
        <w:t xml:space="preserve"> </w:t>
      </w:r>
      <w:r w:rsidRPr="00BF2C53">
        <w:rPr>
          <w:b w:val="0"/>
          <w:w w:val="105"/>
          <w:sz w:val="22"/>
          <w:szCs w:val="22"/>
        </w:rPr>
        <w:t>идеалы,</w:t>
      </w:r>
      <w:r w:rsidRPr="00BF2C53">
        <w:rPr>
          <w:b w:val="0"/>
          <w:spacing w:val="1"/>
          <w:w w:val="105"/>
          <w:sz w:val="22"/>
          <w:szCs w:val="22"/>
        </w:rPr>
        <w:t xml:space="preserve"> </w:t>
      </w:r>
      <w:r w:rsidRPr="00BF2C53">
        <w:rPr>
          <w:b w:val="0"/>
          <w:w w:val="105"/>
          <w:sz w:val="22"/>
          <w:szCs w:val="22"/>
        </w:rPr>
        <w:t>крепкая</w:t>
      </w:r>
      <w:r w:rsidRPr="00BF2C53">
        <w:rPr>
          <w:b w:val="0"/>
          <w:spacing w:val="1"/>
          <w:w w:val="105"/>
          <w:sz w:val="22"/>
          <w:szCs w:val="22"/>
        </w:rPr>
        <w:t xml:space="preserve"> </w:t>
      </w:r>
      <w:r w:rsidRPr="00BF2C53">
        <w:rPr>
          <w:b w:val="0"/>
          <w:w w:val="105"/>
          <w:sz w:val="22"/>
          <w:szCs w:val="22"/>
        </w:rPr>
        <w:t>семья,</w:t>
      </w:r>
      <w:r w:rsidRPr="00BF2C53">
        <w:rPr>
          <w:b w:val="0"/>
          <w:spacing w:val="1"/>
          <w:w w:val="105"/>
          <w:sz w:val="22"/>
          <w:szCs w:val="22"/>
        </w:rPr>
        <w:t xml:space="preserve"> </w:t>
      </w:r>
      <w:r w:rsidRPr="00BF2C53">
        <w:rPr>
          <w:b w:val="0"/>
          <w:w w:val="105"/>
          <w:sz w:val="22"/>
          <w:szCs w:val="22"/>
        </w:rPr>
        <w:t>созидательный</w:t>
      </w:r>
      <w:r w:rsidRPr="00BF2C53">
        <w:rPr>
          <w:b w:val="0"/>
          <w:spacing w:val="1"/>
          <w:w w:val="105"/>
          <w:sz w:val="22"/>
          <w:szCs w:val="22"/>
        </w:rPr>
        <w:t xml:space="preserve"> </w:t>
      </w:r>
      <w:r w:rsidRPr="00BF2C53">
        <w:rPr>
          <w:b w:val="0"/>
          <w:w w:val="105"/>
          <w:sz w:val="22"/>
          <w:szCs w:val="22"/>
        </w:rPr>
        <w:t>труд, приоритет духовного над материальным, гуманизм, мило-</w:t>
      </w:r>
      <w:r w:rsidRPr="00BF2C53">
        <w:rPr>
          <w:b w:val="0"/>
          <w:spacing w:val="1"/>
          <w:w w:val="105"/>
          <w:sz w:val="22"/>
          <w:szCs w:val="22"/>
        </w:rPr>
        <w:t xml:space="preserve"> </w:t>
      </w:r>
      <w:r w:rsidRPr="00BF2C53">
        <w:rPr>
          <w:b w:val="0"/>
          <w:w w:val="105"/>
          <w:sz w:val="22"/>
          <w:szCs w:val="22"/>
        </w:rPr>
        <w:t>сердие, справедливость, коллективизм, взаимопомощь и взаимо-</w:t>
      </w:r>
      <w:r w:rsidRPr="00BF2C53">
        <w:rPr>
          <w:b w:val="0"/>
          <w:spacing w:val="1"/>
          <w:w w:val="105"/>
          <w:sz w:val="22"/>
          <w:szCs w:val="22"/>
        </w:rPr>
        <w:t xml:space="preserve"> </w:t>
      </w:r>
      <w:r w:rsidRPr="00BF2C53">
        <w:rPr>
          <w:b w:val="0"/>
          <w:w w:val="105"/>
          <w:sz w:val="22"/>
          <w:szCs w:val="22"/>
        </w:rPr>
        <w:t>уважение,</w:t>
      </w:r>
      <w:r w:rsidRPr="00BF2C53">
        <w:rPr>
          <w:b w:val="0"/>
          <w:spacing w:val="1"/>
          <w:w w:val="105"/>
          <w:sz w:val="22"/>
          <w:szCs w:val="22"/>
        </w:rPr>
        <w:t xml:space="preserve"> </w:t>
      </w:r>
      <w:r w:rsidRPr="00BF2C53">
        <w:rPr>
          <w:b w:val="0"/>
          <w:w w:val="105"/>
          <w:sz w:val="22"/>
          <w:szCs w:val="22"/>
        </w:rPr>
        <w:t>историческая</w:t>
      </w:r>
      <w:r w:rsidRPr="00BF2C53">
        <w:rPr>
          <w:b w:val="0"/>
          <w:spacing w:val="1"/>
          <w:w w:val="105"/>
          <w:sz w:val="22"/>
          <w:szCs w:val="22"/>
        </w:rPr>
        <w:t xml:space="preserve"> </w:t>
      </w:r>
      <w:r w:rsidRPr="00BF2C53">
        <w:rPr>
          <w:b w:val="0"/>
          <w:w w:val="105"/>
          <w:sz w:val="22"/>
          <w:szCs w:val="22"/>
        </w:rPr>
        <w:t>память</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преемственность</w:t>
      </w:r>
      <w:r w:rsidRPr="00BF2C53">
        <w:rPr>
          <w:b w:val="0"/>
          <w:spacing w:val="1"/>
          <w:w w:val="105"/>
          <w:sz w:val="22"/>
          <w:szCs w:val="22"/>
        </w:rPr>
        <w:t xml:space="preserve"> </w:t>
      </w:r>
      <w:r w:rsidRPr="00BF2C53">
        <w:rPr>
          <w:b w:val="0"/>
          <w:w w:val="105"/>
          <w:sz w:val="22"/>
          <w:szCs w:val="22"/>
        </w:rPr>
        <w:t>поколений,</w:t>
      </w:r>
      <w:r w:rsidRPr="00BF2C53">
        <w:rPr>
          <w:b w:val="0"/>
          <w:spacing w:val="1"/>
          <w:w w:val="105"/>
          <w:sz w:val="22"/>
          <w:szCs w:val="22"/>
        </w:rPr>
        <w:t xml:space="preserve"> </w:t>
      </w:r>
      <w:r w:rsidRPr="00BF2C53">
        <w:rPr>
          <w:b w:val="0"/>
          <w:w w:val="105"/>
          <w:sz w:val="22"/>
          <w:szCs w:val="22"/>
        </w:rPr>
        <w:t>единство народов России. Им</w:t>
      </w:r>
      <w:r w:rsidR="009F082B" w:rsidRPr="00BF2C53">
        <w:rPr>
          <w:b w:val="0"/>
          <w:w w:val="105"/>
          <w:sz w:val="22"/>
          <w:szCs w:val="22"/>
        </w:rPr>
        <w:t>енно традиционные российские ду</w:t>
      </w:r>
      <w:r w:rsidRPr="00BF2C53">
        <w:rPr>
          <w:b w:val="0"/>
          <w:w w:val="105"/>
          <w:sz w:val="22"/>
          <w:szCs w:val="22"/>
        </w:rPr>
        <w:t>ховно-нравственные ценности объединяют Россию как многона-</w:t>
      </w:r>
      <w:r w:rsidRPr="00BF2C53">
        <w:rPr>
          <w:b w:val="0"/>
          <w:spacing w:val="1"/>
          <w:w w:val="105"/>
          <w:sz w:val="22"/>
          <w:szCs w:val="22"/>
        </w:rPr>
        <w:t xml:space="preserve"> </w:t>
      </w:r>
      <w:r w:rsidRPr="00BF2C53">
        <w:rPr>
          <w:b w:val="0"/>
          <w:w w:val="105"/>
          <w:sz w:val="22"/>
          <w:szCs w:val="22"/>
        </w:rPr>
        <w:t>циональное и многоконфессио</w:t>
      </w:r>
      <w:r w:rsidR="009F082B" w:rsidRPr="00BF2C53">
        <w:rPr>
          <w:b w:val="0"/>
          <w:w w:val="105"/>
          <w:sz w:val="22"/>
          <w:szCs w:val="22"/>
        </w:rPr>
        <w:t>нальное государство, лежат в ос</w:t>
      </w:r>
      <w:r w:rsidRPr="00BF2C53">
        <w:rPr>
          <w:b w:val="0"/>
          <w:w w:val="105"/>
          <w:sz w:val="22"/>
          <w:szCs w:val="22"/>
        </w:rPr>
        <w:t>нове представлений о гражданской идентичности как ключевом</w:t>
      </w:r>
      <w:r w:rsidRPr="00BF2C53">
        <w:rPr>
          <w:b w:val="0"/>
          <w:spacing w:val="1"/>
          <w:w w:val="105"/>
          <w:sz w:val="22"/>
          <w:szCs w:val="22"/>
        </w:rPr>
        <w:t xml:space="preserve"> </w:t>
      </w:r>
      <w:r w:rsidRPr="00BF2C53">
        <w:rPr>
          <w:b w:val="0"/>
          <w:w w:val="105"/>
          <w:sz w:val="22"/>
          <w:szCs w:val="22"/>
        </w:rPr>
        <w:t>ориентире</w:t>
      </w:r>
      <w:r w:rsidRPr="00BF2C53">
        <w:rPr>
          <w:b w:val="0"/>
          <w:spacing w:val="20"/>
          <w:w w:val="105"/>
          <w:sz w:val="22"/>
          <w:szCs w:val="22"/>
        </w:rPr>
        <w:t xml:space="preserve"> </w:t>
      </w:r>
      <w:r w:rsidRPr="00BF2C53">
        <w:rPr>
          <w:b w:val="0"/>
          <w:w w:val="105"/>
          <w:sz w:val="22"/>
          <w:szCs w:val="22"/>
        </w:rPr>
        <w:t>духовно-нравственного</w:t>
      </w:r>
      <w:r w:rsidRPr="00BF2C53">
        <w:rPr>
          <w:b w:val="0"/>
          <w:spacing w:val="20"/>
          <w:w w:val="105"/>
          <w:sz w:val="22"/>
          <w:szCs w:val="22"/>
        </w:rPr>
        <w:t xml:space="preserve"> </w:t>
      </w:r>
      <w:r w:rsidRPr="00BF2C53">
        <w:rPr>
          <w:b w:val="0"/>
          <w:w w:val="105"/>
          <w:sz w:val="22"/>
          <w:szCs w:val="22"/>
        </w:rPr>
        <w:t>развития</w:t>
      </w:r>
      <w:r w:rsidRPr="00BF2C53">
        <w:rPr>
          <w:b w:val="0"/>
          <w:spacing w:val="20"/>
          <w:w w:val="105"/>
          <w:sz w:val="22"/>
          <w:szCs w:val="22"/>
        </w:rPr>
        <w:t xml:space="preserve"> </w:t>
      </w:r>
      <w:r w:rsidRPr="00BF2C53">
        <w:rPr>
          <w:b w:val="0"/>
          <w:w w:val="105"/>
          <w:sz w:val="22"/>
          <w:szCs w:val="22"/>
        </w:rPr>
        <w:t>обучающихся.</w:t>
      </w:r>
    </w:p>
    <w:p w:rsidR="00130973" w:rsidRPr="00BF2C53" w:rsidRDefault="00130973" w:rsidP="00DD4B31">
      <w:pPr>
        <w:pStyle w:val="aff9"/>
        <w:ind w:firstLine="709"/>
        <w:jc w:val="both"/>
        <w:rPr>
          <w:b w:val="0"/>
          <w:sz w:val="22"/>
          <w:szCs w:val="22"/>
        </w:rPr>
      </w:pPr>
      <w:r w:rsidRPr="00BF2C53">
        <w:rPr>
          <w:b w:val="0"/>
          <w:w w:val="105"/>
          <w:sz w:val="22"/>
          <w:szCs w:val="22"/>
        </w:rPr>
        <w:t>Центральная идея гражда</w:t>
      </w:r>
      <w:r w:rsidR="009F082B" w:rsidRPr="00BF2C53">
        <w:rPr>
          <w:b w:val="0"/>
          <w:w w:val="105"/>
          <w:sz w:val="22"/>
          <w:szCs w:val="22"/>
        </w:rPr>
        <w:t>нской идентичности — образ буду</w:t>
      </w:r>
      <w:r w:rsidRPr="00BF2C53">
        <w:rPr>
          <w:b w:val="0"/>
          <w:w w:val="105"/>
          <w:sz w:val="22"/>
          <w:szCs w:val="22"/>
        </w:rPr>
        <w:t>щего нашей страны, который формир</w:t>
      </w:r>
      <w:r w:rsidR="009F082B" w:rsidRPr="00BF2C53">
        <w:rPr>
          <w:b w:val="0"/>
          <w:w w:val="105"/>
          <w:sz w:val="22"/>
          <w:szCs w:val="22"/>
        </w:rPr>
        <w:t>уется с учётом националь</w:t>
      </w:r>
      <w:r w:rsidRPr="00BF2C53">
        <w:rPr>
          <w:b w:val="0"/>
          <w:w w:val="105"/>
          <w:sz w:val="22"/>
          <w:szCs w:val="22"/>
        </w:rPr>
        <w:t>ных и стратегических приорит</w:t>
      </w:r>
      <w:r w:rsidR="009F082B" w:rsidRPr="00BF2C53">
        <w:rPr>
          <w:b w:val="0"/>
          <w:w w:val="105"/>
          <w:sz w:val="22"/>
          <w:szCs w:val="22"/>
        </w:rPr>
        <w:t>етов российского общества, куль</w:t>
      </w:r>
      <w:r w:rsidRPr="00BF2C53">
        <w:rPr>
          <w:b w:val="0"/>
          <w:w w:val="105"/>
          <w:sz w:val="22"/>
          <w:szCs w:val="22"/>
        </w:rPr>
        <w:t>турно-исторических</w:t>
      </w:r>
      <w:r w:rsidRPr="00BF2C53">
        <w:rPr>
          <w:b w:val="0"/>
          <w:spacing w:val="1"/>
          <w:w w:val="105"/>
          <w:sz w:val="22"/>
          <w:szCs w:val="22"/>
        </w:rPr>
        <w:t xml:space="preserve"> </w:t>
      </w:r>
      <w:r w:rsidRPr="00BF2C53">
        <w:rPr>
          <w:b w:val="0"/>
          <w:w w:val="105"/>
          <w:sz w:val="22"/>
          <w:szCs w:val="22"/>
        </w:rPr>
        <w:t>традиций</w:t>
      </w:r>
      <w:r w:rsidRPr="00BF2C53">
        <w:rPr>
          <w:b w:val="0"/>
          <w:spacing w:val="1"/>
          <w:w w:val="105"/>
          <w:sz w:val="22"/>
          <w:szCs w:val="22"/>
        </w:rPr>
        <w:t xml:space="preserve"> </w:t>
      </w:r>
      <w:r w:rsidRPr="00BF2C53">
        <w:rPr>
          <w:b w:val="0"/>
          <w:w w:val="105"/>
          <w:sz w:val="22"/>
          <w:szCs w:val="22"/>
        </w:rPr>
        <w:t>всех</w:t>
      </w:r>
      <w:r w:rsidRPr="00BF2C53">
        <w:rPr>
          <w:b w:val="0"/>
          <w:spacing w:val="1"/>
          <w:w w:val="105"/>
          <w:sz w:val="22"/>
          <w:szCs w:val="22"/>
        </w:rPr>
        <w:t xml:space="preserve"> </w:t>
      </w:r>
      <w:r w:rsidRPr="00BF2C53">
        <w:rPr>
          <w:b w:val="0"/>
          <w:w w:val="105"/>
          <w:sz w:val="22"/>
          <w:szCs w:val="22"/>
        </w:rPr>
        <w:t>народов</w:t>
      </w:r>
      <w:r w:rsidRPr="00BF2C53">
        <w:rPr>
          <w:b w:val="0"/>
          <w:spacing w:val="1"/>
          <w:w w:val="105"/>
          <w:sz w:val="22"/>
          <w:szCs w:val="22"/>
        </w:rPr>
        <w:t xml:space="preserve"> </w:t>
      </w:r>
      <w:r w:rsidRPr="00BF2C53">
        <w:rPr>
          <w:b w:val="0"/>
          <w:w w:val="105"/>
          <w:sz w:val="22"/>
          <w:szCs w:val="22"/>
        </w:rPr>
        <w:t>России,</w:t>
      </w:r>
      <w:r w:rsidRPr="00BF2C53">
        <w:rPr>
          <w:b w:val="0"/>
          <w:spacing w:val="1"/>
          <w:w w:val="105"/>
          <w:sz w:val="22"/>
          <w:szCs w:val="22"/>
        </w:rPr>
        <w:t xml:space="preserve"> </w:t>
      </w:r>
      <w:r w:rsidRPr="00BF2C53">
        <w:rPr>
          <w:b w:val="0"/>
          <w:w w:val="105"/>
          <w:sz w:val="22"/>
          <w:szCs w:val="22"/>
        </w:rPr>
        <w:t>духовно-</w:t>
      </w:r>
      <w:r w:rsidRPr="00BF2C53">
        <w:rPr>
          <w:b w:val="0"/>
          <w:spacing w:val="-44"/>
          <w:w w:val="105"/>
          <w:sz w:val="22"/>
          <w:szCs w:val="22"/>
        </w:rPr>
        <w:t xml:space="preserve"> </w:t>
      </w:r>
      <w:r w:rsidRPr="00BF2C53">
        <w:rPr>
          <w:b w:val="0"/>
          <w:w w:val="105"/>
          <w:sz w:val="22"/>
          <w:szCs w:val="22"/>
        </w:rPr>
        <w:t>нравственных</w:t>
      </w:r>
      <w:r w:rsidRPr="00BF2C53">
        <w:rPr>
          <w:b w:val="0"/>
          <w:spacing w:val="1"/>
          <w:w w:val="105"/>
          <w:sz w:val="22"/>
          <w:szCs w:val="22"/>
        </w:rPr>
        <w:t xml:space="preserve"> </w:t>
      </w:r>
      <w:r w:rsidRPr="00BF2C53">
        <w:rPr>
          <w:b w:val="0"/>
          <w:w w:val="105"/>
          <w:sz w:val="22"/>
          <w:szCs w:val="22"/>
        </w:rPr>
        <w:t>ценностей,</w:t>
      </w:r>
      <w:r w:rsidRPr="00BF2C53">
        <w:rPr>
          <w:b w:val="0"/>
          <w:spacing w:val="1"/>
          <w:w w:val="105"/>
          <w:sz w:val="22"/>
          <w:szCs w:val="22"/>
        </w:rPr>
        <w:t xml:space="preserve"> </w:t>
      </w:r>
      <w:r w:rsidRPr="00BF2C53">
        <w:rPr>
          <w:b w:val="0"/>
          <w:w w:val="105"/>
          <w:sz w:val="22"/>
          <w:szCs w:val="22"/>
        </w:rPr>
        <w:t>присущих</w:t>
      </w:r>
      <w:r w:rsidRPr="00BF2C53">
        <w:rPr>
          <w:b w:val="0"/>
          <w:spacing w:val="1"/>
          <w:w w:val="105"/>
          <w:sz w:val="22"/>
          <w:szCs w:val="22"/>
        </w:rPr>
        <w:t xml:space="preserve"> </w:t>
      </w:r>
      <w:r w:rsidRPr="00BF2C53">
        <w:rPr>
          <w:b w:val="0"/>
          <w:w w:val="105"/>
          <w:sz w:val="22"/>
          <w:szCs w:val="22"/>
        </w:rPr>
        <w:t>ей</w:t>
      </w:r>
      <w:r w:rsidRPr="00BF2C53">
        <w:rPr>
          <w:b w:val="0"/>
          <w:spacing w:val="1"/>
          <w:w w:val="105"/>
          <w:sz w:val="22"/>
          <w:szCs w:val="22"/>
        </w:rPr>
        <w:t xml:space="preserve"> </w:t>
      </w:r>
      <w:r w:rsidRPr="00BF2C53">
        <w:rPr>
          <w:b w:val="0"/>
          <w:w w:val="105"/>
          <w:sz w:val="22"/>
          <w:szCs w:val="22"/>
        </w:rPr>
        <w:t>на</w:t>
      </w:r>
      <w:r w:rsidRPr="00BF2C53">
        <w:rPr>
          <w:b w:val="0"/>
          <w:spacing w:val="1"/>
          <w:w w:val="105"/>
          <w:sz w:val="22"/>
          <w:szCs w:val="22"/>
        </w:rPr>
        <w:t xml:space="preserve"> </w:t>
      </w:r>
      <w:r w:rsidRPr="00BF2C53">
        <w:rPr>
          <w:b w:val="0"/>
          <w:w w:val="105"/>
          <w:sz w:val="22"/>
          <w:szCs w:val="22"/>
        </w:rPr>
        <w:t>протяжении</w:t>
      </w:r>
      <w:r w:rsidRPr="00BF2C53">
        <w:rPr>
          <w:b w:val="0"/>
          <w:spacing w:val="1"/>
          <w:w w:val="105"/>
          <w:sz w:val="22"/>
          <w:szCs w:val="22"/>
        </w:rPr>
        <w:t xml:space="preserve"> </w:t>
      </w:r>
      <w:r w:rsidRPr="00BF2C53">
        <w:rPr>
          <w:b w:val="0"/>
          <w:w w:val="105"/>
          <w:sz w:val="22"/>
          <w:szCs w:val="22"/>
        </w:rPr>
        <w:t>всей</w:t>
      </w:r>
      <w:r w:rsidRPr="00BF2C53">
        <w:rPr>
          <w:b w:val="0"/>
          <w:spacing w:val="1"/>
          <w:w w:val="105"/>
          <w:sz w:val="22"/>
          <w:szCs w:val="22"/>
        </w:rPr>
        <w:t xml:space="preserve"> </w:t>
      </w:r>
      <w:r w:rsidRPr="00BF2C53">
        <w:rPr>
          <w:b w:val="0"/>
          <w:w w:val="105"/>
          <w:sz w:val="22"/>
          <w:szCs w:val="22"/>
        </w:rPr>
        <w:t>её</w:t>
      </w:r>
      <w:r w:rsidRPr="00BF2C53">
        <w:rPr>
          <w:b w:val="0"/>
          <w:spacing w:val="1"/>
          <w:w w:val="105"/>
          <w:sz w:val="22"/>
          <w:szCs w:val="22"/>
        </w:rPr>
        <w:t xml:space="preserve"> </w:t>
      </w:r>
      <w:r w:rsidRPr="00BF2C53">
        <w:rPr>
          <w:b w:val="0"/>
          <w:w w:val="105"/>
          <w:sz w:val="22"/>
          <w:szCs w:val="22"/>
        </w:rPr>
        <w:t>истории.</w:t>
      </w:r>
    </w:p>
    <w:p w:rsidR="00130973" w:rsidRPr="00BF2C53" w:rsidRDefault="00130973" w:rsidP="00DD4B31">
      <w:pPr>
        <w:pStyle w:val="aff9"/>
        <w:ind w:firstLine="709"/>
        <w:jc w:val="both"/>
        <w:rPr>
          <w:b w:val="0"/>
          <w:sz w:val="22"/>
          <w:szCs w:val="22"/>
        </w:rPr>
      </w:pPr>
      <w:r w:rsidRPr="00BF2C53">
        <w:rPr>
          <w:b w:val="0"/>
          <w:w w:val="105"/>
          <w:sz w:val="22"/>
          <w:szCs w:val="22"/>
        </w:rPr>
        <w:t>В</w:t>
      </w:r>
      <w:r w:rsidRPr="00BF2C53">
        <w:rPr>
          <w:b w:val="0"/>
          <w:spacing w:val="1"/>
          <w:w w:val="105"/>
          <w:sz w:val="22"/>
          <w:szCs w:val="22"/>
        </w:rPr>
        <w:t xml:space="preserve"> </w:t>
      </w:r>
      <w:r w:rsidRPr="00BF2C53">
        <w:rPr>
          <w:b w:val="0"/>
          <w:w w:val="105"/>
          <w:sz w:val="22"/>
          <w:szCs w:val="22"/>
        </w:rPr>
        <w:t>процессе</w:t>
      </w:r>
      <w:r w:rsidRPr="00BF2C53">
        <w:rPr>
          <w:b w:val="0"/>
          <w:spacing w:val="1"/>
          <w:w w:val="105"/>
          <w:sz w:val="22"/>
          <w:szCs w:val="22"/>
        </w:rPr>
        <w:t xml:space="preserve"> </w:t>
      </w:r>
      <w:r w:rsidRPr="00BF2C53">
        <w:rPr>
          <w:b w:val="0"/>
          <w:w w:val="105"/>
          <w:sz w:val="22"/>
          <w:szCs w:val="22"/>
        </w:rPr>
        <w:t>изучения</w:t>
      </w:r>
      <w:r w:rsidRPr="00BF2C53">
        <w:rPr>
          <w:b w:val="0"/>
          <w:spacing w:val="1"/>
          <w:w w:val="105"/>
          <w:sz w:val="22"/>
          <w:szCs w:val="22"/>
        </w:rPr>
        <w:t xml:space="preserve"> </w:t>
      </w:r>
      <w:r w:rsidRPr="00BF2C53">
        <w:rPr>
          <w:b w:val="0"/>
          <w:w w:val="105"/>
          <w:sz w:val="22"/>
          <w:szCs w:val="22"/>
        </w:rPr>
        <w:t>курса</w:t>
      </w:r>
      <w:r w:rsidRPr="00BF2C53">
        <w:rPr>
          <w:b w:val="0"/>
          <w:spacing w:val="1"/>
          <w:w w:val="105"/>
          <w:sz w:val="22"/>
          <w:szCs w:val="22"/>
        </w:rPr>
        <w:t xml:space="preserve"> </w:t>
      </w:r>
      <w:r w:rsidRPr="00BF2C53">
        <w:rPr>
          <w:b w:val="0"/>
          <w:w w:val="105"/>
          <w:sz w:val="22"/>
          <w:szCs w:val="22"/>
        </w:rPr>
        <w:t>ОДНКНР</w:t>
      </w:r>
      <w:r w:rsidRPr="00BF2C53">
        <w:rPr>
          <w:b w:val="0"/>
          <w:spacing w:val="1"/>
          <w:w w:val="105"/>
          <w:sz w:val="22"/>
          <w:szCs w:val="22"/>
        </w:rPr>
        <w:t xml:space="preserve"> </w:t>
      </w:r>
      <w:r w:rsidRPr="00BF2C53">
        <w:rPr>
          <w:b w:val="0"/>
          <w:w w:val="105"/>
          <w:sz w:val="22"/>
          <w:szCs w:val="22"/>
        </w:rPr>
        <w:t>школьники</w:t>
      </w:r>
      <w:r w:rsidRPr="00BF2C53">
        <w:rPr>
          <w:b w:val="0"/>
          <w:spacing w:val="1"/>
          <w:w w:val="105"/>
          <w:sz w:val="22"/>
          <w:szCs w:val="22"/>
        </w:rPr>
        <w:t xml:space="preserve"> </w:t>
      </w:r>
      <w:r w:rsidRPr="00BF2C53">
        <w:rPr>
          <w:b w:val="0"/>
          <w:w w:val="105"/>
          <w:sz w:val="22"/>
          <w:szCs w:val="22"/>
        </w:rPr>
        <w:t>получают</w:t>
      </w:r>
      <w:r w:rsidRPr="00BF2C53">
        <w:rPr>
          <w:b w:val="0"/>
          <w:spacing w:val="-44"/>
          <w:w w:val="105"/>
          <w:sz w:val="22"/>
          <w:szCs w:val="22"/>
        </w:rPr>
        <w:t xml:space="preserve"> </w:t>
      </w:r>
      <w:r w:rsidRPr="00BF2C53">
        <w:rPr>
          <w:b w:val="0"/>
          <w:w w:val="105"/>
          <w:sz w:val="22"/>
          <w:szCs w:val="22"/>
        </w:rPr>
        <w:t>возможность</w:t>
      </w:r>
      <w:r w:rsidRPr="00BF2C53">
        <w:rPr>
          <w:b w:val="0"/>
          <w:spacing w:val="1"/>
          <w:w w:val="105"/>
          <w:sz w:val="22"/>
          <w:szCs w:val="22"/>
        </w:rPr>
        <w:t xml:space="preserve"> </w:t>
      </w:r>
      <w:r w:rsidRPr="00BF2C53">
        <w:rPr>
          <w:b w:val="0"/>
          <w:w w:val="105"/>
          <w:sz w:val="22"/>
          <w:szCs w:val="22"/>
        </w:rPr>
        <w:t>систематизировать,</w:t>
      </w:r>
      <w:r w:rsidRPr="00BF2C53">
        <w:rPr>
          <w:b w:val="0"/>
          <w:spacing w:val="1"/>
          <w:w w:val="105"/>
          <w:sz w:val="22"/>
          <w:szCs w:val="22"/>
        </w:rPr>
        <w:t xml:space="preserve"> </w:t>
      </w:r>
      <w:r w:rsidRPr="00BF2C53">
        <w:rPr>
          <w:b w:val="0"/>
          <w:w w:val="105"/>
          <w:sz w:val="22"/>
          <w:szCs w:val="22"/>
        </w:rPr>
        <w:t>расширять</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углублять</w:t>
      </w:r>
      <w:r w:rsidRPr="00BF2C53">
        <w:rPr>
          <w:b w:val="0"/>
          <w:spacing w:val="1"/>
          <w:w w:val="105"/>
          <w:sz w:val="22"/>
          <w:szCs w:val="22"/>
        </w:rPr>
        <w:t xml:space="preserve"> </w:t>
      </w:r>
      <w:r w:rsidRPr="00BF2C53">
        <w:rPr>
          <w:b w:val="0"/>
          <w:w w:val="105"/>
          <w:sz w:val="22"/>
          <w:szCs w:val="22"/>
        </w:rPr>
        <w:t>по</w:t>
      </w:r>
      <w:r w:rsidR="009F082B" w:rsidRPr="00BF2C53">
        <w:rPr>
          <w:b w:val="0"/>
          <w:w w:val="105"/>
          <w:sz w:val="22"/>
          <w:szCs w:val="22"/>
        </w:rPr>
        <w:t>лу</w:t>
      </w:r>
      <w:r w:rsidRPr="00BF2C53">
        <w:rPr>
          <w:b w:val="0"/>
          <w:spacing w:val="-44"/>
          <w:w w:val="105"/>
          <w:sz w:val="22"/>
          <w:szCs w:val="22"/>
        </w:rPr>
        <w:t xml:space="preserve"> </w:t>
      </w:r>
      <w:r w:rsidRPr="00BF2C53">
        <w:rPr>
          <w:b w:val="0"/>
          <w:w w:val="105"/>
          <w:sz w:val="22"/>
          <w:szCs w:val="22"/>
        </w:rPr>
        <w:t>ченные</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рамках</w:t>
      </w:r>
      <w:r w:rsidRPr="00BF2C53">
        <w:rPr>
          <w:b w:val="0"/>
          <w:spacing w:val="1"/>
          <w:w w:val="105"/>
          <w:sz w:val="22"/>
          <w:szCs w:val="22"/>
        </w:rPr>
        <w:t xml:space="preserve"> </w:t>
      </w:r>
      <w:r w:rsidRPr="00BF2C53">
        <w:rPr>
          <w:b w:val="0"/>
          <w:w w:val="105"/>
          <w:sz w:val="22"/>
          <w:szCs w:val="22"/>
        </w:rPr>
        <w:t>общественно-научных</w:t>
      </w:r>
      <w:r w:rsidRPr="00BF2C53">
        <w:rPr>
          <w:b w:val="0"/>
          <w:spacing w:val="1"/>
          <w:w w:val="105"/>
          <w:sz w:val="22"/>
          <w:szCs w:val="22"/>
        </w:rPr>
        <w:t xml:space="preserve"> </w:t>
      </w:r>
      <w:r w:rsidRPr="00BF2C53">
        <w:rPr>
          <w:b w:val="0"/>
          <w:w w:val="105"/>
          <w:sz w:val="22"/>
          <w:szCs w:val="22"/>
        </w:rPr>
        <w:t>дисциплин</w:t>
      </w:r>
      <w:r w:rsidRPr="00BF2C53">
        <w:rPr>
          <w:b w:val="0"/>
          <w:spacing w:val="1"/>
          <w:w w:val="105"/>
          <w:sz w:val="22"/>
          <w:szCs w:val="22"/>
        </w:rPr>
        <w:t xml:space="preserve"> </w:t>
      </w:r>
      <w:r w:rsidRPr="00BF2C53">
        <w:rPr>
          <w:b w:val="0"/>
          <w:w w:val="105"/>
          <w:sz w:val="22"/>
          <w:szCs w:val="22"/>
        </w:rPr>
        <w:t>знания</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представления о структуре и закономерностях развития со</w:t>
      </w:r>
      <w:r w:rsidR="009F082B" w:rsidRPr="00BF2C53">
        <w:rPr>
          <w:b w:val="0"/>
          <w:w w:val="105"/>
          <w:sz w:val="22"/>
          <w:szCs w:val="22"/>
        </w:rPr>
        <w:t>циу</w:t>
      </w:r>
      <w:r w:rsidRPr="00BF2C53">
        <w:rPr>
          <w:b w:val="0"/>
          <w:w w:val="105"/>
          <w:sz w:val="22"/>
          <w:szCs w:val="22"/>
        </w:rPr>
        <w:t>ма, о прошлом и настоящем родной страны, находить в истории</w:t>
      </w:r>
      <w:r w:rsidRPr="00BF2C53">
        <w:rPr>
          <w:b w:val="0"/>
          <w:spacing w:val="1"/>
          <w:w w:val="105"/>
          <w:sz w:val="22"/>
          <w:szCs w:val="22"/>
        </w:rPr>
        <w:t xml:space="preserve"> </w:t>
      </w:r>
      <w:r w:rsidRPr="00BF2C53">
        <w:rPr>
          <w:b w:val="0"/>
          <w:w w:val="105"/>
          <w:sz w:val="22"/>
          <w:szCs w:val="22"/>
        </w:rPr>
        <w:t>российского общества существенные связи с тра</w:t>
      </w:r>
      <w:r w:rsidR="009F082B" w:rsidRPr="00BF2C53">
        <w:rPr>
          <w:b w:val="0"/>
          <w:w w:val="105"/>
          <w:sz w:val="22"/>
          <w:szCs w:val="22"/>
        </w:rPr>
        <w:t>диционной ду</w:t>
      </w:r>
      <w:r w:rsidRPr="00BF2C53">
        <w:rPr>
          <w:b w:val="0"/>
          <w:w w:val="105"/>
          <w:sz w:val="22"/>
          <w:szCs w:val="22"/>
        </w:rPr>
        <w:t>ховно-нравственной</w:t>
      </w:r>
      <w:r w:rsidRPr="00BF2C53">
        <w:rPr>
          <w:b w:val="0"/>
          <w:spacing w:val="1"/>
          <w:w w:val="105"/>
          <w:sz w:val="22"/>
          <w:szCs w:val="22"/>
        </w:rPr>
        <w:t xml:space="preserve"> </w:t>
      </w:r>
      <w:r w:rsidRPr="00BF2C53">
        <w:rPr>
          <w:b w:val="0"/>
          <w:w w:val="105"/>
          <w:sz w:val="22"/>
          <w:szCs w:val="22"/>
        </w:rPr>
        <w:t>культурой</w:t>
      </w:r>
      <w:r w:rsidRPr="00BF2C53">
        <w:rPr>
          <w:b w:val="0"/>
          <w:spacing w:val="1"/>
          <w:w w:val="105"/>
          <w:sz w:val="22"/>
          <w:szCs w:val="22"/>
        </w:rPr>
        <w:t xml:space="preserve"> </w:t>
      </w:r>
      <w:r w:rsidRPr="00BF2C53">
        <w:rPr>
          <w:b w:val="0"/>
          <w:w w:val="105"/>
          <w:sz w:val="22"/>
          <w:szCs w:val="22"/>
        </w:rPr>
        <w:t>России,</w:t>
      </w:r>
      <w:r w:rsidRPr="00BF2C53">
        <w:rPr>
          <w:b w:val="0"/>
          <w:spacing w:val="1"/>
          <w:w w:val="105"/>
          <w:sz w:val="22"/>
          <w:szCs w:val="22"/>
        </w:rPr>
        <w:t xml:space="preserve"> </w:t>
      </w:r>
      <w:r w:rsidRPr="00BF2C53">
        <w:rPr>
          <w:b w:val="0"/>
          <w:w w:val="105"/>
          <w:sz w:val="22"/>
          <w:szCs w:val="22"/>
        </w:rPr>
        <w:t>определять</w:t>
      </w:r>
      <w:r w:rsidRPr="00BF2C53">
        <w:rPr>
          <w:b w:val="0"/>
          <w:spacing w:val="1"/>
          <w:w w:val="105"/>
          <w:sz w:val="22"/>
          <w:szCs w:val="22"/>
        </w:rPr>
        <w:t xml:space="preserve"> </w:t>
      </w:r>
      <w:r w:rsidRPr="00BF2C53">
        <w:rPr>
          <w:b w:val="0"/>
          <w:w w:val="105"/>
          <w:sz w:val="22"/>
          <w:szCs w:val="22"/>
        </w:rPr>
        <w:t>свою</w:t>
      </w:r>
      <w:r w:rsidRPr="00BF2C53">
        <w:rPr>
          <w:b w:val="0"/>
          <w:spacing w:val="1"/>
          <w:w w:val="105"/>
          <w:sz w:val="22"/>
          <w:szCs w:val="22"/>
        </w:rPr>
        <w:t xml:space="preserve"> </w:t>
      </w:r>
      <w:r w:rsidR="009F082B" w:rsidRPr="00BF2C53">
        <w:rPr>
          <w:b w:val="0"/>
          <w:w w:val="105"/>
          <w:sz w:val="22"/>
          <w:szCs w:val="22"/>
        </w:rPr>
        <w:t>иден</w:t>
      </w:r>
      <w:r w:rsidRPr="00BF2C53">
        <w:rPr>
          <w:b w:val="0"/>
          <w:w w:val="105"/>
          <w:sz w:val="22"/>
          <w:szCs w:val="22"/>
        </w:rPr>
        <w:t>тичность</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члена</w:t>
      </w:r>
      <w:r w:rsidRPr="00BF2C53">
        <w:rPr>
          <w:b w:val="0"/>
          <w:spacing w:val="1"/>
          <w:w w:val="105"/>
          <w:sz w:val="22"/>
          <w:szCs w:val="22"/>
        </w:rPr>
        <w:t xml:space="preserve"> </w:t>
      </w:r>
      <w:r w:rsidRPr="00BF2C53">
        <w:rPr>
          <w:b w:val="0"/>
          <w:w w:val="105"/>
          <w:sz w:val="22"/>
          <w:szCs w:val="22"/>
        </w:rPr>
        <w:t>семьи,</w:t>
      </w:r>
      <w:r w:rsidRPr="00BF2C53">
        <w:rPr>
          <w:b w:val="0"/>
          <w:spacing w:val="1"/>
          <w:w w:val="105"/>
          <w:sz w:val="22"/>
          <w:szCs w:val="22"/>
        </w:rPr>
        <w:t xml:space="preserve"> </w:t>
      </w:r>
      <w:r w:rsidRPr="00BF2C53">
        <w:rPr>
          <w:b w:val="0"/>
          <w:w w:val="105"/>
          <w:sz w:val="22"/>
          <w:szCs w:val="22"/>
        </w:rPr>
        <w:t>школьного</w:t>
      </w:r>
      <w:r w:rsidRPr="00BF2C53">
        <w:rPr>
          <w:b w:val="0"/>
          <w:spacing w:val="1"/>
          <w:w w:val="105"/>
          <w:sz w:val="22"/>
          <w:szCs w:val="22"/>
        </w:rPr>
        <w:t xml:space="preserve"> </w:t>
      </w:r>
      <w:r w:rsidRPr="00BF2C53">
        <w:rPr>
          <w:b w:val="0"/>
          <w:w w:val="105"/>
          <w:sz w:val="22"/>
          <w:szCs w:val="22"/>
        </w:rPr>
        <w:t>кол</w:t>
      </w:r>
      <w:r w:rsidR="009F082B" w:rsidRPr="00BF2C53">
        <w:rPr>
          <w:b w:val="0"/>
          <w:w w:val="105"/>
          <w:sz w:val="22"/>
          <w:szCs w:val="22"/>
        </w:rPr>
        <w:t>лектива,  региональ</w:t>
      </w:r>
      <w:r w:rsidRPr="00BF2C53">
        <w:rPr>
          <w:b w:val="0"/>
          <w:w w:val="105"/>
          <w:sz w:val="22"/>
          <w:szCs w:val="22"/>
        </w:rPr>
        <w:t>ной</w:t>
      </w:r>
      <w:r w:rsidRPr="00BF2C53">
        <w:rPr>
          <w:b w:val="0"/>
          <w:spacing w:val="1"/>
          <w:w w:val="105"/>
          <w:sz w:val="22"/>
          <w:szCs w:val="22"/>
        </w:rPr>
        <w:t xml:space="preserve"> </w:t>
      </w:r>
      <w:r w:rsidRPr="00BF2C53">
        <w:rPr>
          <w:b w:val="0"/>
          <w:w w:val="105"/>
          <w:sz w:val="22"/>
          <w:szCs w:val="22"/>
        </w:rPr>
        <w:t>общности,</w:t>
      </w:r>
      <w:r w:rsidRPr="00BF2C53">
        <w:rPr>
          <w:b w:val="0"/>
          <w:spacing w:val="1"/>
          <w:w w:val="105"/>
          <w:sz w:val="22"/>
          <w:szCs w:val="22"/>
        </w:rPr>
        <w:t xml:space="preserve"> </w:t>
      </w:r>
      <w:r w:rsidRPr="00BF2C53">
        <w:rPr>
          <w:b w:val="0"/>
          <w:w w:val="105"/>
          <w:sz w:val="22"/>
          <w:szCs w:val="22"/>
        </w:rPr>
        <w:t>гражданина</w:t>
      </w:r>
      <w:r w:rsidRPr="00BF2C53">
        <w:rPr>
          <w:b w:val="0"/>
          <w:spacing w:val="1"/>
          <w:w w:val="105"/>
          <w:sz w:val="22"/>
          <w:szCs w:val="22"/>
        </w:rPr>
        <w:t xml:space="preserve"> </w:t>
      </w:r>
      <w:r w:rsidRPr="00BF2C53">
        <w:rPr>
          <w:b w:val="0"/>
          <w:w w:val="105"/>
          <w:sz w:val="22"/>
          <w:szCs w:val="22"/>
        </w:rPr>
        <w:t>страны</w:t>
      </w:r>
      <w:r w:rsidRPr="00BF2C53">
        <w:rPr>
          <w:b w:val="0"/>
          <w:spacing w:val="1"/>
          <w:w w:val="105"/>
          <w:sz w:val="22"/>
          <w:szCs w:val="22"/>
        </w:rPr>
        <w:t xml:space="preserve"> </w:t>
      </w:r>
      <w:r w:rsidRPr="00BF2C53">
        <w:rPr>
          <w:b w:val="0"/>
          <w:w w:val="105"/>
          <w:sz w:val="22"/>
          <w:szCs w:val="22"/>
        </w:rPr>
        <w:t>с</w:t>
      </w:r>
      <w:r w:rsidRPr="00BF2C53">
        <w:rPr>
          <w:b w:val="0"/>
          <w:spacing w:val="1"/>
          <w:w w:val="105"/>
          <w:sz w:val="22"/>
          <w:szCs w:val="22"/>
        </w:rPr>
        <w:t xml:space="preserve"> </w:t>
      </w:r>
      <w:r w:rsidRPr="00BF2C53">
        <w:rPr>
          <w:b w:val="0"/>
          <w:w w:val="105"/>
          <w:sz w:val="22"/>
          <w:szCs w:val="22"/>
        </w:rPr>
        <w:t>опорой</w:t>
      </w:r>
      <w:r w:rsidRPr="00BF2C53">
        <w:rPr>
          <w:b w:val="0"/>
          <w:spacing w:val="1"/>
          <w:w w:val="105"/>
          <w:sz w:val="22"/>
          <w:szCs w:val="22"/>
        </w:rPr>
        <w:t xml:space="preserve"> </w:t>
      </w:r>
      <w:r w:rsidRPr="00BF2C53">
        <w:rPr>
          <w:b w:val="0"/>
          <w:w w:val="105"/>
          <w:sz w:val="22"/>
          <w:szCs w:val="22"/>
        </w:rPr>
        <w:t>на</w:t>
      </w:r>
      <w:r w:rsidRPr="00BF2C53">
        <w:rPr>
          <w:b w:val="0"/>
          <w:spacing w:val="1"/>
          <w:w w:val="105"/>
          <w:sz w:val="22"/>
          <w:szCs w:val="22"/>
        </w:rPr>
        <w:t xml:space="preserve"> </w:t>
      </w:r>
      <w:r w:rsidRPr="00BF2C53">
        <w:rPr>
          <w:b w:val="0"/>
          <w:w w:val="105"/>
          <w:sz w:val="22"/>
          <w:szCs w:val="22"/>
        </w:rPr>
        <w:t>традиционные</w:t>
      </w:r>
      <w:r w:rsidRPr="00BF2C53">
        <w:rPr>
          <w:b w:val="0"/>
          <w:spacing w:val="1"/>
          <w:w w:val="105"/>
          <w:sz w:val="22"/>
          <w:szCs w:val="22"/>
        </w:rPr>
        <w:t xml:space="preserve"> </w:t>
      </w:r>
      <w:r w:rsidRPr="00BF2C53">
        <w:rPr>
          <w:b w:val="0"/>
          <w:w w:val="105"/>
          <w:sz w:val="22"/>
          <w:szCs w:val="22"/>
        </w:rPr>
        <w:t>духовно-нравственные</w:t>
      </w:r>
      <w:r w:rsidRPr="00BF2C53">
        <w:rPr>
          <w:b w:val="0"/>
          <w:spacing w:val="25"/>
          <w:w w:val="105"/>
          <w:sz w:val="22"/>
          <w:szCs w:val="22"/>
        </w:rPr>
        <w:t xml:space="preserve"> </w:t>
      </w:r>
      <w:r w:rsidRPr="00BF2C53">
        <w:rPr>
          <w:b w:val="0"/>
          <w:w w:val="105"/>
          <w:sz w:val="22"/>
          <w:szCs w:val="22"/>
        </w:rPr>
        <w:t>ценности.</w:t>
      </w:r>
    </w:p>
    <w:p w:rsidR="00130973" w:rsidRPr="00BF2C53" w:rsidRDefault="00130973" w:rsidP="00DD4B31">
      <w:pPr>
        <w:pStyle w:val="aff9"/>
        <w:ind w:firstLine="709"/>
        <w:jc w:val="both"/>
        <w:rPr>
          <w:b w:val="0"/>
          <w:sz w:val="22"/>
          <w:szCs w:val="22"/>
        </w:rPr>
      </w:pPr>
      <w:r w:rsidRPr="00BF2C53">
        <w:rPr>
          <w:b w:val="0"/>
          <w:w w:val="105"/>
          <w:sz w:val="22"/>
          <w:szCs w:val="22"/>
        </w:rPr>
        <w:t>Не</w:t>
      </w:r>
      <w:r w:rsidRPr="00BF2C53">
        <w:rPr>
          <w:b w:val="0"/>
          <w:spacing w:val="1"/>
          <w:w w:val="105"/>
          <w:sz w:val="22"/>
          <w:szCs w:val="22"/>
        </w:rPr>
        <w:t xml:space="preserve"> </w:t>
      </w:r>
      <w:r w:rsidRPr="00BF2C53">
        <w:rPr>
          <w:b w:val="0"/>
          <w:w w:val="105"/>
          <w:sz w:val="22"/>
          <w:szCs w:val="22"/>
        </w:rPr>
        <w:t>менее</w:t>
      </w:r>
      <w:r w:rsidRPr="00BF2C53">
        <w:rPr>
          <w:b w:val="0"/>
          <w:spacing w:val="1"/>
          <w:w w:val="105"/>
          <w:sz w:val="22"/>
          <w:szCs w:val="22"/>
        </w:rPr>
        <w:t xml:space="preserve"> </w:t>
      </w:r>
      <w:r w:rsidRPr="00BF2C53">
        <w:rPr>
          <w:b w:val="0"/>
          <w:w w:val="105"/>
          <w:sz w:val="22"/>
          <w:szCs w:val="22"/>
        </w:rPr>
        <w:t>важно</w:t>
      </w:r>
      <w:r w:rsidRPr="00BF2C53">
        <w:rPr>
          <w:b w:val="0"/>
          <w:spacing w:val="1"/>
          <w:w w:val="105"/>
          <w:sz w:val="22"/>
          <w:szCs w:val="22"/>
        </w:rPr>
        <w:t xml:space="preserve"> </w:t>
      </w:r>
      <w:r w:rsidRPr="00BF2C53">
        <w:rPr>
          <w:b w:val="0"/>
          <w:w w:val="105"/>
          <w:sz w:val="22"/>
          <w:szCs w:val="22"/>
        </w:rPr>
        <w:t>отметить,</w:t>
      </w:r>
      <w:r w:rsidRPr="00BF2C53">
        <w:rPr>
          <w:b w:val="0"/>
          <w:spacing w:val="1"/>
          <w:w w:val="105"/>
          <w:sz w:val="22"/>
          <w:szCs w:val="22"/>
        </w:rPr>
        <w:t xml:space="preserve"> </w:t>
      </w:r>
      <w:r w:rsidRPr="00BF2C53">
        <w:rPr>
          <w:b w:val="0"/>
          <w:w w:val="105"/>
          <w:sz w:val="22"/>
          <w:szCs w:val="22"/>
        </w:rPr>
        <w:t>что</w:t>
      </w:r>
      <w:r w:rsidRPr="00BF2C53">
        <w:rPr>
          <w:b w:val="0"/>
          <w:spacing w:val="1"/>
          <w:w w:val="105"/>
          <w:sz w:val="22"/>
          <w:szCs w:val="22"/>
        </w:rPr>
        <w:t xml:space="preserve"> </w:t>
      </w:r>
      <w:r w:rsidRPr="00BF2C53">
        <w:rPr>
          <w:b w:val="0"/>
          <w:w w:val="105"/>
          <w:sz w:val="22"/>
          <w:szCs w:val="22"/>
        </w:rPr>
        <w:t>данный</w:t>
      </w:r>
      <w:r w:rsidRPr="00BF2C53">
        <w:rPr>
          <w:b w:val="0"/>
          <w:spacing w:val="1"/>
          <w:w w:val="105"/>
          <w:sz w:val="22"/>
          <w:szCs w:val="22"/>
        </w:rPr>
        <w:t xml:space="preserve"> </w:t>
      </w:r>
      <w:r w:rsidRPr="00BF2C53">
        <w:rPr>
          <w:b w:val="0"/>
          <w:w w:val="105"/>
          <w:sz w:val="22"/>
          <w:szCs w:val="22"/>
        </w:rPr>
        <w:t>курс</w:t>
      </w:r>
      <w:r w:rsidRPr="00BF2C53">
        <w:rPr>
          <w:b w:val="0"/>
          <w:spacing w:val="1"/>
          <w:w w:val="105"/>
          <w:sz w:val="22"/>
          <w:szCs w:val="22"/>
        </w:rPr>
        <w:t xml:space="preserve"> </w:t>
      </w:r>
      <w:r w:rsidRPr="00BF2C53">
        <w:rPr>
          <w:b w:val="0"/>
          <w:w w:val="105"/>
          <w:sz w:val="22"/>
          <w:szCs w:val="22"/>
        </w:rPr>
        <w:t>формируется</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преподаётся</w:t>
      </w:r>
      <w:r w:rsidRPr="00BF2C53">
        <w:rPr>
          <w:b w:val="0"/>
          <w:spacing w:val="34"/>
          <w:w w:val="105"/>
          <w:sz w:val="22"/>
          <w:szCs w:val="22"/>
        </w:rPr>
        <w:t xml:space="preserve"> </w:t>
      </w:r>
      <w:r w:rsidRPr="00BF2C53">
        <w:rPr>
          <w:b w:val="0"/>
          <w:w w:val="105"/>
          <w:sz w:val="22"/>
          <w:szCs w:val="22"/>
        </w:rPr>
        <w:t>в</w:t>
      </w:r>
      <w:r w:rsidRPr="00BF2C53">
        <w:rPr>
          <w:b w:val="0"/>
          <w:spacing w:val="35"/>
          <w:w w:val="105"/>
          <w:sz w:val="22"/>
          <w:szCs w:val="22"/>
        </w:rPr>
        <w:t xml:space="preserve"> </w:t>
      </w:r>
      <w:r w:rsidRPr="00BF2C53">
        <w:rPr>
          <w:b w:val="0"/>
          <w:w w:val="105"/>
          <w:sz w:val="22"/>
          <w:szCs w:val="22"/>
        </w:rPr>
        <w:t>соответствии</w:t>
      </w:r>
      <w:r w:rsidRPr="00BF2C53">
        <w:rPr>
          <w:b w:val="0"/>
          <w:spacing w:val="35"/>
          <w:w w:val="105"/>
          <w:sz w:val="22"/>
          <w:szCs w:val="22"/>
        </w:rPr>
        <w:t xml:space="preserve"> </w:t>
      </w:r>
      <w:r w:rsidRPr="00BF2C53">
        <w:rPr>
          <w:b w:val="0"/>
          <w:w w:val="105"/>
          <w:sz w:val="22"/>
          <w:szCs w:val="22"/>
        </w:rPr>
        <w:t>с</w:t>
      </w:r>
      <w:r w:rsidRPr="00BF2C53">
        <w:rPr>
          <w:b w:val="0"/>
          <w:spacing w:val="35"/>
          <w:w w:val="105"/>
          <w:sz w:val="22"/>
          <w:szCs w:val="22"/>
        </w:rPr>
        <w:t xml:space="preserve"> </w:t>
      </w:r>
      <w:r w:rsidRPr="00BF2C53">
        <w:rPr>
          <w:b w:val="0"/>
          <w:w w:val="105"/>
          <w:sz w:val="22"/>
          <w:szCs w:val="22"/>
        </w:rPr>
        <w:t>принципами</w:t>
      </w:r>
      <w:r w:rsidRPr="00BF2C53">
        <w:rPr>
          <w:b w:val="0"/>
          <w:spacing w:val="35"/>
          <w:w w:val="105"/>
          <w:sz w:val="22"/>
          <w:szCs w:val="22"/>
        </w:rPr>
        <w:t xml:space="preserve"> </w:t>
      </w:r>
      <w:r w:rsidRPr="00BF2C53">
        <w:rPr>
          <w:b w:val="0"/>
          <w:w w:val="105"/>
          <w:sz w:val="22"/>
          <w:szCs w:val="22"/>
        </w:rPr>
        <w:t>культурологичности</w:t>
      </w:r>
      <w:r w:rsidRPr="00BF2C53">
        <w:rPr>
          <w:b w:val="0"/>
          <w:spacing w:val="-44"/>
          <w:w w:val="105"/>
          <w:sz w:val="22"/>
          <w:szCs w:val="22"/>
        </w:rPr>
        <w:t xml:space="preserve"> </w:t>
      </w:r>
      <w:r w:rsidRPr="00BF2C53">
        <w:rPr>
          <w:b w:val="0"/>
          <w:w w:val="105"/>
          <w:sz w:val="22"/>
          <w:szCs w:val="22"/>
        </w:rPr>
        <w:t>и культуросообразности, науч</w:t>
      </w:r>
      <w:r w:rsidR="009F082B" w:rsidRPr="00BF2C53">
        <w:rPr>
          <w:b w:val="0"/>
          <w:w w:val="105"/>
          <w:sz w:val="22"/>
          <w:szCs w:val="22"/>
        </w:rPr>
        <w:t>ности содержания и подхода к от</w:t>
      </w:r>
      <w:r w:rsidRPr="00BF2C53">
        <w:rPr>
          <w:b w:val="0"/>
          <w:w w:val="105"/>
          <w:sz w:val="22"/>
          <w:szCs w:val="22"/>
        </w:rPr>
        <w:t>бору</w:t>
      </w:r>
      <w:r w:rsidRPr="00BF2C53">
        <w:rPr>
          <w:b w:val="0"/>
          <w:spacing w:val="1"/>
          <w:w w:val="105"/>
          <w:sz w:val="22"/>
          <w:szCs w:val="22"/>
        </w:rPr>
        <w:t xml:space="preserve"> </w:t>
      </w:r>
      <w:r w:rsidRPr="00BF2C53">
        <w:rPr>
          <w:b w:val="0"/>
          <w:w w:val="105"/>
          <w:sz w:val="22"/>
          <w:szCs w:val="22"/>
        </w:rPr>
        <w:t>информации,</w:t>
      </w:r>
      <w:r w:rsidRPr="00BF2C53">
        <w:rPr>
          <w:b w:val="0"/>
          <w:spacing w:val="1"/>
          <w:w w:val="105"/>
          <w:sz w:val="22"/>
          <w:szCs w:val="22"/>
        </w:rPr>
        <w:t xml:space="preserve"> </w:t>
      </w:r>
      <w:r w:rsidRPr="00BF2C53">
        <w:rPr>
          <w:b w:val="0"/>
          <w:w w:val="105"/>
          <w:sz w:val="22"/>
          <w:szCs w:val="22"/>
        </w:rPr>
        <w:t>соответствия</w:t>
      </w:r>
      <w:r w:rsidRPr="00BF2C53">
        <w:rPr>
          <w:b w:val="0"/>
          <w:spacing w:val="1"/>
          <w:w w:val="105"/>
          <w:sz w:val="22"/>
          <w:szCs w:val="22"/>
        </w:rPr>
        <w:t xml:space="preserve"> </w:t>
      </w:r>
      <w:r w:rsidRPr="00BF2C53">
        <w:rPr>
          <w:b w:val="0"/>
          <w:w w:val="105"/>
          <w:sz w:val="22"/>
          <w:szCs w:val="22"/>
        </w:rPr>
        <w:t>требованиям</w:t>
      </w:r>
      <w:r w:rsidRPr="00BF2C53">
        <w:rPr>
          <w:b w:val="0"/>
          <w:spacing w:val="1"/>
          <w:w w:val="105"/>
          <w:sz w:val="22"/>
          <w:szCs w:val="22"/>
        </w:rPr>
        <w:t xml:space="preserve"> </w:t>
      </w:r>
      <w:r w:rsidRPr="00BF2C53">
        <w:rPr>
          <w:b w:val="0"/>
          <w:w w:val="105"/>
          <w:sz w:val="22"/>
          <w:szCs w:val="22"/>
        </w:rPr>
        <w:t>возрастной</w:t>
      </w:r>
      <w:r w:rsidRPr="00BF2C53">
        <w:rPr>
          <w:b w:val="0"/>
          <w:spacing w:val="1"/>
          <w:w w:val="105"/>
          <w:sz w:val="22"/>
          <w:szCs w:val="22"/>
        </w:rPr>
        <w:t xml:space="preserve"> </w:t>
      </w:r>
      <w:r w:rsidR="009F082B" w:rsidRPr="00BF2C53">
        <w:rPr>
          <w:b w:val="0"/>
          <w:w w:val="105"/>
          <w:sz w:val="22"/>
          <w:szCs w:val="22"/>
        </w:rPr>
        <w:t>педа</w:t>
      </w:r>
      <w:r w:rsidRPr="00BF2C53">
        <w:rPr>
          <w:b w:val="0"/>
          <w:w w:val="105"/>
          <w:sz w:val="22"/>
          <w:szCs w:val="22"/>
        </w:rPr>
        <w:t>гогики</w:t>
      </w:r>
      <w:r w:rsidRPr="00BF2C53">
        <w:rPr>
          <w:b w:val="0"/>
          <w:spacing w:val="25"/>
          <w:w w:val="105"/>
          <w:sz w:val="22"/>
          <w:szCs w:val="22"/>
        </w:rPr>
        <w:t xml:space="preserve"> </w:t>
      </w:r>
      <w:r w:rsidRPr="00BF2C53">
        <w:rPr>
          <w:b w:val="0"/>
          <w:w w:val="105"/>
          <w:sz w:val="22"/>
          <w:szCs w:val="22"/>
        </w:rPr>
        <w:t>и</w:t>
      </w:r>
      <w:r w:rsidRPr="00BF2C53">
        <w:rPr>
          <w:b w:val="0"/>
          <w:spacing w:val="26"/>
          <w:w w:val="105"/>
          <w:sz w:val="22"/>
          <w:szCs w:val="22"/>
        </w:rPr>
        <w:t xml:space="preserve"> </w:t>
      </w:r>
      <w:r w:rsidRPr="00BF2C53">
        <w:rPr>
          <w:b w:val="0"/>
          <w:w w:val="105"/>
          <w:sz w:val="22"/>
          <w:szCs w:val="22"/>
        </w:rPr>
        <w:t>психологии.</w:t>
      </w:r>
    </w:p>
    <w:p w:rsidR="00130973" w:rsidRPr="00BF2C53" w:rsidRDefault="00130973" w:rsidP="00DD4B31">
      <w:pPr>
        <w:pStyle w:val="aff9"/>
        <w:ind w:firstLine="709"/>
        <w:jc w:val="both"/>
        <w:rPr>
          <w:b w:val="0"/>
          <w:sz w:val="22"/>
          <w:szCs w:val="22"/>
        </w:rPr>
      </w:pPr>
      <w:r w:rsidRPr="00BF2C53">
        <w:rPr>
          <w:b w:val="0"/>
          <w:w w:val="105"/>
          <w:sz w:val="22"/>
          <w:szCs w:val="22"/>
        </w:rPr>
        <w:t>В процессе изучения курса обучающиеся получают пред</w:t>
      </w:r>
      <w:r w:rsidR="009F082B" w:rsidRPr="00BF2C53">
        <w:rPr>
          <w:b w:val="0"/>
          <w:w w:val="105"/>
          <w:sz w:val="22"/>
          <w:szCs w:val="22"/>
        </w:rPr>
        <w:t>став</w:t>
      </w:r>
      <w:r w:rsidRPr="00BF2C53">
        <w:rPr>
          <w:b w:val="0"/>
          <w:w w:val="105"/>
          <w:sz w:val="22"/>
          <w:szCs w:val="22"/>
        </w:rPr>
        <w:t>ление</w:t>
      </w:r>
      <w:r w:rsidRPr="00BF2C53">
        <w:rPr>
          <w:b w:val="0"/>
          <w:spacing w:val="1"/>
          <w:w w:val="105"/>
          <w:sz w:val="22"/>
          <w:szCs w:val="22"/>
        </w:rPr>
        <w:t xml:space="preserve"> </w:t>
      </w:r>
      <w:r w:rsidRPr="00BF2C53">
        <w:rPr>
          <w:b w:val="0"/>
          <w:w w:val="105"/>
          <w:sz w:val="22"/>
          <w:szCs w:val="22"/>
        </w:rPr>
        <w:t>о</w:t>
      </w:r>
      <w:r w:rsidRPr="00BF2C53">
        <w:rPr>
          <w:b w:val="0"/>
          <w:spacing w:val="1"/>
          <w:w w:val="105"/>
          <w:sz w:val="22"/>
          <w:szCs w:val="22"/>
        </w:rPr>
        <w:t xml:space="preserve"> </w:t>
      </w:r>
      <w:r w:rsidRPr="00BF2C53">
        <w:rPr>
          <w:b w:val="0"/>
          <w:w w:val="105"/>
          <w:sz w:val="22"/>
          <w:szCs w:val="22"/>
        </w:rPr>
        <w:t>существенных</w:t>
      </w:r>
      <w:r w:rsidRPr="00BF2C53">
        <w:rPr>
          <w:b w:val="0"/>
          <w:spacing w:val="1"/>
          <w:w w:val="105"/>
          <w:sz w:val="22"/>
          <w:szCs w:val="22"/>
        </w:rPr>
        <w:t xml:space="preserve"> </w:t>
      </w:r>
      <w:r w:rsidRPr="00BF2C53">
        <w:rPr>
          <w:b w:val="0"/>
          <w:w w:val="105"/>
          <w:sz w:val="22"/>
          <w:szCs w:val="22"/>
        </w:rPr>
        <w:t>взаимосвязях</w:t>
      </w:r>
      <w:r w:rsidRPr="00BF2C53">
        <w:rPr>
          <w:b w:val="0"/>
          <w:spacing w:val="1"/>
          <w:w w:val="105"/>
          <w:sz w:val="22"/>
          <w:szCs w:val="22"/>
        </w:rPr>
        <w:t xml:space="preserve"> </w:t>
      </w:r>
      <w:r w:rsidRPr="00BF2C53">
        <w:rPr>
          <w:b w:val="0"/>
          <w:w w:val="105"/>
          <w:sz w:val="22"/>
          <w:szCs w:val="22"/>
        </w:rPr>
        <w:t>между</w:t>
      </w:r>
      <w:r w:rsidRPr="00BF2C53">
        <w:rPr>
          <w:b w:val="0"/>
          <w:spacing w:val="1"/>
          <w:w w:val="105"/>
          <w:sz w:val="22"/>
          <w:szCs w:val="22"/>
        </w:rPr>
        <w:t xml:space="preserve"> </w:t>
      </w:r>
      <w:r w:rsidRPr="00BF2C53">
        <w:rPr>
          <w:b w:val="0"/>
          <w:w w:val="105"/>
          <w:sz w:val="22"/>
          <w:szCs w:val="22"/>
        </w:rPr>
        <w:t>материальной</w:t>
      </w:r>
      <w:r w:rsidRPr="00BF2C53">
        <w:rPr>
          <w:b w:val="0"/>
          <w:spacing w:val="1"/>
          <w:w w:val="105"/>
          <w:sz w:val="22"/>
          <w:szCs w:val="22"/>
        </w:rPr>
        <w:t xml:space="preserve"> </w:t>
      </w:r>
      <w:r w:rsidRPr="00BF2C53">
        <w:rPr>
          <w:b w:val="0"/>
          <w:w w:val="105"/>
          <w:sz w:val="22"/>
          <w:szCs w:val="22"/>
        </w:rPr>
        <w:t>и</w:t>
      </w:r>
      <w:r w:rsidRPr="00BF2C53">
        <w:rPr>
          <w:b w:val="0"/>
          <w:spacing w:val="-44"/>
          <w:w w:val="105"/>
          <w:sz w:val="22"/>
          <w:szCs w:val="22"/>
        </w:rPr>
        <w:t xml:space="preserve"> </w:t>
      </w:r>
      <w:r w:rsidRPr="00BF2C53">
        <w:rPr>
          <w:b w:val="0"/>
          <w:w w:val="105"/>
          <w:sz w:val="22"/>
          <w:szCs w:val="22"/>
        </w:rPr>
        <w:t>духовной</w:t>
      </w:r>
      <w:r w:rsidRPr="00BF2C53">
        <w:rPr>
          <w:b w:val="0"/>
          <w:spacing w:val="1"/>
          <w:w w:val="105"/>
          <w:sz w:val="22"/>
          <w:szCs w:val="22"/>
        </w:rPr>
        <w:t xml:space="preserve"> </w:t>
      </w:r>
      <w:r w:rsidRPr="00BF2C53">
        <w:rPr>
          <w:b w:val="0"/>
          <w:w w:val="105"/>
          <w:sz w:val="22"/>
          <w:szCs w:val="22"/>
        </w:rPr>
        <w:t>культурой,</w:t>
      </w:r>
      <w:r w:rsidRPr="00BF2C53">
        <w:rPr>
          <w:b w:val="0"/>
          <w:spacing w:val="1"/>
          <w:w w:val="105"/>
          <w:sz w:val="22"/>
          <w:szCs w:val="22"/>
        </w:rPr>
        <w:t xml:space="preserve"> </w:t>
      </w:r>
      <w:r w:rsidRPr="00BF2C53">
        <w:rPr>
          <w:b w:val="0"/>
          <w:w w:val="105"/>
          <w:sz w:val="22"/>
          <w:szCs w:val="22"/>
        </w:rPr>
        <w:t>обусловленности</w:t>
      </w:r>
      <w:r w:rsidRPr="00BF2C53">
        <w:rPr>
          <w:b w:val="0"/>
          <w:spacing w:val="1"/>
          <w:w w:val="105"/>
          <w:sz w:val="22"/>
          <w:szCs w:val="22"/>
        </w:rPr>
        <w:t xml:space="preserve"> </w:t>
      </w:r>
      <w:r w:rsidRPr="00BF2C53">
        <w:rPr>
          <w:b w:val="0"/>
          <w:w w:val="105"/>
          <w:sz w:val="22"/>
          <w:szCs w:val="22"/>
        </w:rPr>
        <w:t>культурных</w:t>
      </w:r>
      <w:r w:rsidRPr="00BF2C53">
        <w:rPr>
          <w:b w:val="0"/>
          <w:spacing w:val="1"/>
          <w:w w:val="105"/>
          <w:sz w:val="22"/>
          <w:szCs w:val="22"/>
        </w:rPr>
        <w:t xml:space="preserve"> </w:t>
      </w:r>
      <w:r w:rsidRPr="00BF2C53">
        <w:rPr>
          <w:b w:val="0"/>
          <w:w w:val="105"/>
          <w:sz w:val="22"/>
          <w:szCs w:val="22"/>
        </w:rPr>
        <w:t>реалий</w:t>
      </w:r>
      <w:r w:rsidRPr="00BF2C53">
        <w:rPr>
          <w:b w:val="0"/>
          <w:spacing w:val="1"/>
          <w:w w:val="105"/>
          <w:sz w:val="22"/>
          <w:szCs w:val="22"/>
        </w:rPr>
        <w:t xml:space="preserve"> </w:t>
      </w:r>
      <w:r w:rsidRPr="00BF2C53">
        <w:rPr>
          <w:b w:val="0"/>
          <w:w w:val="105"/>
          <w:sz w:val="22"/>
          <w:szCs w:val="22"/>
        </w:rPr>
        <w:t>современного</w:t>
      </w:r>
      <w:r w:rsidRPr="00BF2C53">
        <w:rPr>
          <w:b w:val="0"/>
          <w:spacing w:val="1"/>
          <w:w w:val="105"/>
          <w:sz w:val="22"/>
          <w:szCs w:val="22"/>
        </w:rPr>
        <w:t xml:space="preserve"> </w:t>
      </w:r>
      <w:r w:rsidRPr="00BF2C53">
        <w:rPr>
          <w:b w:val="0"/>
          <w:w w:val="105"/>
          <w:sz w:val="22"/>
          <w:szCs w:val="22"/>
        </w:rPr>
        <w:t>общества</w:t>
      </w:r>
      <w:r w:rsidRPr="00BF2C53">
        <w:rPr>
          <w:b w:val="0"/>
          <w:spacing w:val="1"/>
          <w:w w:val="105"/>
          <w:sz w:val="22"/>
          <w:szCs w:val="22"/>
        </w:rPr>
        <w:t xml:space="preserve"> </w:t>
      </w:r>
      <w:r w:rsidRPr="00BF2C53">
        <w:rPr>
          <w:b w:val="0"/>
          <w:w w:val="105"/>
          <w:sz w:val="22"/>
          <w:szCs w:val="22"/>
        </w:rPr>
        <w:t>его</w:t>
      </w:r>
      <w:r w:rsidRPr="00BF2C53">
        <w:rPr>
          <w:b w:val="0"/>
          <w:spacing w:val="1"/>
          <w:w w:val="105"/>
          <w:sz w:val="22"/>
          <w:szCs w:val="22"/>
        </w:rPr>
        <w:t xml:space="preserve"> </w:t>
      </w:r>
      <w:r w:rsidRPr="00BF2C53">
        <w:rPr>
          <w:b w:val="0"/>
          <w:w w:val="105"/>
          <w:sz w:val="22"/>
          <w:szCs w:val="22"/>
        </w:rPr>
        <w:t>духовно-нравственным</w:t>
      </w:r>
      <w:r w:rsidRPr="00BF2C53">
        <w:rPr>
          <w:b w:val="0"/>
          <w:spacing w:val="1"/>
          <w:w w:val="105"/>
          <w:sz w:val="22"/>
          <w:szCs w:val="22"/>
        </w:rPr>
        <w:t xml:space="preserve"> </w:t>
      </w:r>
      <w:r w:rsidRPr="00BF2C53">
        <w:rPr>
          <w:b w:val="0"/>
          <w:w w:val="105"/>
          <w:sz w:val="22"/>
          <w:szCs w:val="22"/>
        </w:rPr>
        <w:t>обликом.</w:t>
      </w:r>
      <w:r w:rsidRPr="00BF2C53">
        <w:rPr>
          <w:b w:val="0"/>
          <w:spacing w:val="1"/>
          <w:w w:val="105"/>
          <w:sz w:val="22"/>
          <w:szCs w:val="22"/>
        </w:rPr>
        <w:t xml:space="preserve"> </w:t>
      </w:r>
      <w:r w:rsidRPr="00BF2C53">
        <w:rPr>
          <w:b w:val="0"/>
          <w:w w:val="105"/>
          <w:sz w:val="22"/>
          <w:szCs w:val="22"/>
        </w:rPr>
        <w:t>Изучаются</w:t>
      </w:r>
      <w:r w:rsidRPr="00BF2C53">
        <w:rPr>
          <w:b w:val="0"/>
          <w:spacing w:val="1"/>
          <w:w w:val="105"/>
          <w:sz w:val="22"/>
          <w:szCs w:val="22"/>
        </w:rPr>
        <w:t xml:space="preserve"> </w:t>
      </w:r>
      <w:r w:rsidRPr="00BF2C53">
        <w:rPr>
          <w:b w:val="0"/>
          <w:w w:val="105"/>
          <w:sz w:val="22"/>
          <w:szCs w:val="22"/>
        </w:rPr>
        <w:t>основные</w:t>
      </w:r>
      <w:r w:rsidRPr="00BF2C53">
        <w:rPr>
          <w:b w:val="0"/>
          <w:spacing w:val="1"/>
          <w:w w:val="105"/>
          <w:sz w:val="22"/>
          <w:szCs w:val="22"/>
        </w:rPr>
        <w:t xml:space="preserve"> </w:t>
      </w:r>
      <w:r w:rsidRPr="00BF2C53">
        <w:rPr>
          <w:b w:val="0"/>
          <w:w w:val="105"/>
          <w:sz w:val="22"/>
          <w:szCs w:val="22"/>
        </w:rPr>
        <w:t>компоненты</w:t>
      </w:r>
      <w:r w:rsidRPr="00BF2C53">
        <w:rPr>
          <w:b w:val="0"/>
          <w:spacing w:val="1"/>
          <w:w w:val="105"/>
          <w:sz w:val="22"/>
          <w:szCs w:val="22"/>
        </w:rPr>
        <w:t xml:space="preserve"> </w:t>
      </w:r>
      <w:r w:rsidRPr="00BF2C53">
        <w:rPr>
          <w:b w:val="0"/>
          <w:w w:val="105"/>
          <w:sz w:val="22"/>
          <w:szCs w:val="22"/>
        </w:rPr>
        <w:t>культуры,</w:t>
      </w:r>
      <w:r w:rsidRPr="00BF2C53">
        <w:rPr>
          <w:b w:val="0"/>
          <w:spacing w:val="1"/>
          <w:w w:val="105"/>
          <w:sz w:val="22"/>
          <w:szCs w:val="22"/>
        </w:rPr>
        <w:t xml:space="preserve"> </w:t>
      </w:r>
      <w:r w:rsidRPr="00BF2C53">
        <w:rPr>
          <w:b w:val="0"/>
          <w:w w:val="105"/>
          <w:sz w:val="22"/>
          <w:szCs w:val="22"/>
        </w:rPr>
        <w:t>её</w:t>
      </w:r>
      <w:r w:rsidRPr="00BF2C53">
        <w:rPr>
          <w:b w:val="0"/>
          <w:spacing w:val="1"/>
          <w:w w:val="105"/>
          <w:sz w:val="22"/>
          <w:szCs w:val="22"/>
        </w:rPr>
        <w:t xml:space="preserve"> </w:t>
      </w:r>
      <w:r w:rsidRPr="00BF2C53">
        <w:rPr>
          <w:b w:val="0"/>
          <w:w w:val="105"/>
          <w:sz w:val="22"/>
          <w:szCs w:val="22"/>
        </w:rPr>
        <w:t>специфические</w:t>
      </w:r>
      <w:r w:rsidRPr="00BF2C53">
        <w:rPr>
          <w:b w:val="0"/>
          <w:spacing w:val="1"/>
          <w:w w:val="105"/>
          <w:sz w:val="22"/>
          <w:szCs w:val="22"/>
        </w:rPr>
        <w:t xml:space="preserve"> </w:t>
      </w:r>
      <w:r w:rsidRPr="00BF2C53">
        <w:rPr>
          <w:b w:val="0"/>
          <w:w w:val="105"/>
          <w:sz w:val="22"/>
          <w:szCs w:val="22"/>
        </w:rPr>
        <w:t>инструменты</w:t>
      </w:r>
      <w:r w:rsidRPr="00BF2C53">
        <w:rPr>
          <w:b w:val="0"/>
          <w:spacing w:val="1"/>
          <w:w w:val="105"/>
          <w:sz w:val="22"/>
          <w:szCs w:val="22"/>
        </w:rPr>
        <w:t xml:space="preserve"> </w:t>
      </w:r>
      <w:r w:rsidRPr="00BF2C53">
        <w:rPr>
          <w:b w:val="0"/>
          <w:w w:val="105"/>
          <w:sz w:val="22"/>
          <w:szCs w:val="22"/>
        </w:rPr>
        <w:t>самопрезентации,</w:t>
      </w:r>
      <w:r w:rsidRPr="00BF2C53">
        <w:rPr>
          <w:b w:val="0"/>
          <w:spacing w:val="1"/>
          <w:w w:val="105"/>
          <w:sz w:val="22"/>
          <w:szCs w:val="22"/>
        </w:rPr>
        <w:t xml:space="preserve"> </w:t>
      </w:r>
      <w:r w:rsidRPr="00BF2C53">
        <w:rPr>
          <w:b w:val="0"/>
          <w:w w:val="105"/>
          <w:sz w:val="22"/>
          <w:szCs w:val="22"/>
        </w:rPr>
        <w:t>исторические</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современные</w:t>
      </w:r>
      <w:r w:rsidRPr="00BF2C53">
        <w:rPr>
          <w:b w:val="0"/>
          <w:spacing w:val="-44"/>
          <w:w w:val="105"/>
          <w:sz w:val="22"/>
          <w:szCs w:val="22"/>
        </w:rPr>
        <w:t xml:space="preserve"> </w:t>
      </w:r>
      <w:r w:rsidRPr="00BF2C53">
        <w:rPr>
          <w:b w:val="0"/>
          <w:w w:val="105"/>
          <w:sz w:val="22"/>
          <w:szCs w:val="22"/>
        </w:rPr>
        <w:t>особенности</w:t>
      </w:r>
      <w:r w:rsidRPr="00BF2C53">
        <w:rPr>
          <w:b w:val="0"/>
          <w:spacing w:val="35"/>
          <w:w w:val="105"/>
          <w:sz w:val="22"/>
          <w:szCs w:val="22"/>
        </w:rPr>
        <w:t xml:space="preserve"> </w:t>
      </w:r>
      <w:r w:rsidRPr="00BF2C53">
        <w:rPr>
          <w:b w:val="0"/>
          <w:w w:val="105"/>
          <w:sz w:val="22"/>
          <w:szCs w:val="22"/>
        </w:rPr>
        <w:t>духовно-нравственного</w:t>
      </w:r>
      <w:r w:rsidRPr="00BF2C53">
        <w:rPr>
          <w:b w:val="0"/>
          <w:spacing w:val="36"/>
          <w:w w:val="105"/>
          <w:sz w:val="22"/>
          <w:szCs w:val="22"/>
        </w:rPr>
        <w:t xml:space="preserve"> </w:t>
      </w:r>
      <w:r w:rsidRPr="00BF2C53">
        <w:rPr>
          <w:b w:val="0"/>
          <w:w w:val="105"/>
          <w:sz w:val="22"/>
          <w:szCs w:val="22"/>
        </w:rPr>
        <w:t>развития</w:t>
      </w:r>
      <w:r w:rsidRPr="00BF2C53">
        <w:rPr>
          <w:b w:val="0"/>
          <w:spacing w:val="35"/>
          <w:w w:val="105"/>
          <w:sz w:val="22"/>
          <w:szCs w:val="22"/>
        </w:rPr>
        <w:t xml:space="preserve"> </w:t>
      </w:r>
      <w:r w:rsidRPr="00BF2C53">
        <w:rPr>
          <w:b w:val="0"/>
          <w:w w:val="105"/>
          <w:sz w:val="22"/>
          <w:szCs w:val="22"/>
        </w:rPr>
        <w:t>народов</w:t>
      </w:r>
      <w:r w:rsidRPr="00BF2C53">
        <w:rPr>
          <w:b w:val="0"/>
          <w:spacing w:val="36"/>
          <w:w w:val="105"/>
          <w:sz w:val="22"/>
          <w:szCs w:val="22"/>
        </w:rPr>
        <w:t xml:space="preserve"> </w:t>
      </w:r>
      <w:r w:rsidRPr="00BF2C53">
        <w:rPr>
          <w:b w:val="0"/>
          <w:w w:val="105"/>
          <w:sz w:val="22"/>
          <w:szCs w:val="22"/>
        </w:rPr>
        <w:t>России.</w:t>
      </w:r>
    </w:p>
    <w:p w:rsidR="00130973" w:rsidRPr="00BF2C53" w:rsidRDefault="00130973" w:rsidP="00DD4B31">
      <w:pPr>
        <w:pStyle w:val="aff9"/>
        <w:ind w:firstLine="709"/>
        <w:jc w:val="both"/>
        <w:rPr>
          <w:b w:val="0"/>
          <w:sz w:val="22"/>
          <w:szCs w:val="22"/>
        </w:rPr>
      </w:pPr>
      <w:r w:rsidRPr="00BF2C53">
        <w:rPr>
          <w:b w:val="0"/>
          <w:w w:val="105"/>
          <w:sz w:val="22"/>
          <w:szCs w:val="22"/>
        </w:rPr>
        <w:t>Содержание</w:t>
      </w:r>
      <w:r w:rsidRPr="00BF2C53">
        <w:rPr>
          <w:b w:val="0"/>
          <w:spacing w:val="1"/>
          <w:w w:val="105"/>
          <w:sz w:val="22"/>
          <w:szCs w:val="22"/>
        </w:rPr>
        <w:t xml:space="preserve"> </w:t>
      </w:r>
      <w:r w:rsidRPr="00BF2C53">
        <w:rPr>
          <w:b w:val="0"/>
          <w:w w:val="105"/>
          <w:sz w:val="22"/>
          <w:szCs w:val="22"/>
        </w:rPr>
        <w:t>курса</w:t>
      </w:r>
      <w:r w:rsidRPr="00BF2C53">
        <w:rPr>
          <w:b w:val="0"/>
          <w:spacing w:val="1"/>
          <w:w w:val="105"/>
          <w:sz w:val="22"/>
          <w:szCs w:val="22"/>
        </w:rPr>
        <w:t xml:space="preserve"> </w:t>
      </w:r>
      <w:r w:rsidRPr="00BF2C53">
        <w:rPr>
          <w:b w:val="0"/>
          <w:w w:val="105"/>
          <w:sz w:val="22"/>
          <w:szCs w:val="22"/>
        </w:rPr>
        <w:t>направлено</w:t>
      </w:r>
      <w:r w:rsidRPr="00BF2C53">
        <w:rPr>
          <w:b w:val="0"/>
          <w:spacing w:val="1"/>
          <w:w w:val="105"/>
          <w:sz w:val="22"/>
          <w:szCs w:val="22"/>
        </w:rPr>
        <w:t xml:space="preserve"> </w:t>
      </w:r>
      <w:r w:rsidRPr="00BF2C53">
        <w:rPr>
          <w:b w:val="0"/>
          <w:w w:val="105"/>
          <w:sz w:val="22"/>
          <w:szCs w:val="22"/>
        </w:rPr>
        <w:t>на</w:t>
      </w:r>
      <w:r w:rsidRPr="00BF2C53">
        <w:rPr>
          <w:b w:val="0"/>
          <w:spacing w:val="1"/>
          <w:w w:val="105"/>
          <w:sz w:val="22"/>
          <w:szCs w:val="22"/>
        </w:rPr>
        <w:t xml:space="preserve"> </w:t>
      </w:r>
      <w:r w:rsidRPr="00BF2C53">
        <w:rPr>
          <w:b w:val="0"/>
          <w:w w:val="105"/>
          <w:sz w:val="22"/>
          <w:szCs w:val="22"/>
        </w:rPr>
        <w:t>формирование</w:t>
      </w:r>
      <w:r w:rsidRPr="00BF2C53">
        <w:rPr>
          <w:b w:val="0"/>
          <w:spacing w:val="1"/>
          <w:w w:val="105"/>
          <w:sz w:val="22"/>
          <w:szCs w:val="22"/>
        </w:rPr>
        <w:t xml:space="preserve"> </w:t>
      </w:r>
      <w:r w:rsidRPr="00BF2C53">
        <w:rPr>
          <w:b w:val="0"/>
          <w:w w:val="105"/>
          <w:sz w:val="22"/>
          <w:szCs w:val="22"/>
        </w:rPr>
        <w:t>нравствен-</w:t>
      </w:r>
      <w:r w:rsidRPr="00BF2C53">
        <w:rPr>
          <w:b w:val="0"/>
          <w:spacing w:val="1"/>
          <w:w w:val="105"/>
          <w:sz w:val="22"/>
          <w:szCs w:val="22"/>
        </w:rPr>
        <w:t xml:space="preserve"> </w:t>
      </w:r>
      <w:r w:rsidRPr="00BF2C53">
        <w:rPr>
          <w:b w:val="0"/>
          <w:w w:val="105"/>
          <w:sz w:val="22"/>
          <w:szCs w:val="22"/>
        </w:rPr>
        <w:t>ного идеала, гражданской идентичности личности обучаю</w:t>
      </w:r>
      <w:r w:rsidR="009F082B" w:rsidRPr="00BF2C53">
        <w:rPr>
          <w:b w:val="0"/>
          <w:w w:val="105"/>
          <w:sz w:val="22"/>
          <w:szCs w:val="22"/>
        </w:rPr>
        <w:t>щего</w:t>
      </w:r>
      <w:r w:rsidRPr="00BF2C53">
        <w:rPr>
          <w:b w:val="0"/>
          <w:w w:val="105"/>
          <w:sz w:val="22"/>
          <w:szCs w:val="22"/>
        </w:rPr>
        <w:t>ся</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воспитание</w:t>
      </w:r>
      <w:r w:rsidRPr="00BF2C53">
        <w:rPr>
          <w:b w:val="0"/>
          <w:spacing w:val="1"/>
          <w:w w:val="105"/>
          <w:sz w:val="22"/>
          <w:szCs w:val="22"/>
        </w:rPr>
        <w:t xml:space="preserve"> </w:t>
      </w:r>
      <w:r w:rsidRPr="00BF2C53">
        <w:rPr>
          <w:b w:val="0"/>
          <w:w w:val="105"/>
          <w:sz w:val="22"/>
          <w:szCs w:val="22"/>
        </w:rPr>
        <w:t>патриотических</w:t>
      </w:r>
      <w:r w:rsidRPr="00BF2C53">
        <w:rPr>
          <w:b w:val="0"/>
          <w:spacing w:val="1"/>
          <w:w w:val="105"/>
          <w:sz w:val="22"/>
          <w:szCs w:val="22"/>
        </w:rPr>
        <w:t xml:space="preserve"> </w:t>
      </w:r>
      <w:r w:rsidRPr="00BF2C53">
        <w:rPr>
          <w:b w:val="0"/>
          <w:w w:val="105"/>
          <w:sz w:val="22"/>
          <w:szCs w:val="22"/>
        </w:rPr>
        <w:t>чувств к Родине (осознание</w:t>
      </w:r>
      <w:r w:rsidRPr="00BF2C53">
        <w:rPr>
          <w:b w:val="0"/>
          <w:spacing w:val="1"/>
          <w:w w:val="105"/>
          <w:sz w:val="22"/>
          <w:szCs w:val="22"/>
        </w:rPr>
        <w:t xml:space="preserve"> </w:t>
      </w:r>
      <w:r w:rsidRPr="00BF2C53">
        <w:rPr>
          <w:b w:val="0"/>
          <w:w w:val="105"/>
          <w:sz w:val="22"/>
          <w:szCs w:val="22"/>
        </w:rPr>
        <w:t>себя как гражданина своего Отечества), формирование исторической</w:t>
      </w:r>
      <w:r w:rsidRPr="00BF2C53">
        <w:rPr>
          <w:b w:val="0"/>
          <w:spacing w:val="25"/>
          <w:w w:val="105"/>
          <w:sz w:val="22"/>
          <w:szCs w:val="22"/>
        </w:rPr>
        <w:t xml:space="preserve"> </w:t>
      </w:r>
      <w:r w:rsidRPr="00BF2C53">
        <w:rPr>
          <w:b w:val="0"/>
          <w:w w:val="105"/>
          <w:sz w:val="22"/>
          <w:szCs w:val="22"/>
        </w:rPr>
        <w:t>памяти.</w:t>
      </w:r>
    </w:p>
    <w:p w:rsidR="00130973" w:rsidRPr="00BF2C53" w:rsidRDefault="00130973" w:rsidP="00DD4B31">
      <w:pPr>
        <w:pStyle w:val="aff9"/>
        <w:ind w:firstLine="709"/>
        <w:jc w:val="both"/>
        <w:rPr>
          <w:b w:val="0"/>
          <w:sz w:val="22"/>
          <w:szCs w:val="22"/>
        </w:rPr>
      </w:pPr>
      <w:r w:rsidRPr="00BF2C53">
        <w:rPr>
          <w:b w:val="0"/>
          <w:w w:val="105"/>
          <w:sz w:val="22"/>
          <w:szCs w:val="22"/>
        </w:rPr>
        <w:t>Материал курса представлен через актуализацию макро</w:t>
      </w:r>
      <w:r w:rsidR="009F082B" w:rsidRPr="00BF2C53">
        <w:rPr>
          <w:b w:val="0"/>
          <w:w w:val="105"/>
          <w:sz w:val="22"/>
          <w:szCs w:val="22"/>
        </w:rPr>
        <w:t>уров</w:t>
      </w:r>
      <w:r w:rsidRPr="00BF2C53">
        <w:rPr>
          <w:b w:val="0"/>
          <w:w w:val="105"/>
          <w:sz w:val="22"/>
          <w:szCs w:val="22"/>
        </w:rPr>
        <w:t>ня</w:t>
      </w:r>
      <w:r w:rsidRPr="00BF2C53">
        <w:rPr>
          <w:b w:val="0"/>
          <w:spacing w:val="1"/>
          <w:w w:val="105"/>
          <w:sz w:val="22"/>
          <w:szCs w:val="22"/>
        </w:rPr>
        <w:t xml:space="preserve"> </w:t>
      </w:r>
      <w:r w:rsidRPr="00BF2C53">
        <w:rPr>
          <w:b w:val="0"/>
          <w:w w:val="105"/>
          <w:sz w:val="22"/>
          <w:szCs w:val="22"/>
        </w:rPr>
        <w:t>(Россия</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целом</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многонациональное,</w:t>
      </w:r>
      <w:r w:rsidRPr="00BF2C53">
        <w:rPr>
          <w:b w:val="0"/>
          <w:spacing w:val="1"/>
          <w:w w:val="105"/>
          <w:sz w:val="22"/>
          <w:szCs w:val="22"/>
        </w:rPr>
        <w:t xml:space="preserve"> </w:t>
      </w:r>
      <w:r w:rsidRPr="00BF2C53">
        <w:rPr>
          <w:b w:val="0"/>
          <w:w w:val="105"/>
          <w:sz w:val="22"/>
          <w:szCs w:val="22"/>
        </w:rPr>
        <w:t>поликон</w:t>
      </w:r>
      <w:r w:rsidR="009F082B" w:rsidRPr="00BF2C53">
        <w:rPr>
          <w:b w:val="0"/>
          <w:w w:val="105"/>
          <w:sz w:val="22"/>
          <w:szCs w:val="22"/>
        </w:rPr>
        <w:t>фессио</w:t>
      </w:r>
      <w:r w:rsidRPr="00BF2C53">
        <w:rPr>
          <w:b w:val="0"/>
          <w:w w:val="105"/>
          <w:sz w:val="22"/>
          <w:szCs w:val="22"/>
        </w:rPr>
        <w:t>нальное</w:t>
      </w:r>
      <w:r w:rsidRPr="00BF2C53">
        <w:rPr>
          <w:b w:val="0"/>
          <w:spacing w:val="1"/>
          <w:w w:val="105"/>
          <w:sz w:val="22"/>
          <w:szCs w:val="22"/>
        </w:rPr>
        <w:t xml:space="preserve"> </w:t>
      </w:r>
      <w:r w:rsidRPr="00BF2C53">
        <w:rPr>
          <w:b w:val="0"/>
          <w:w w:val="105"/>
          <w:sz w:val="22"/>
          <w:szCs w:val="22"/>
        </w:rPr>
        <w:t>государство,</w:t>
      </w:r>
      <w:r w:rsidRPr="00BF2C53">
        <w:rPr>
          <w:b w:val="0"/>
          <w:spacing w:val="1"/>
          <w:w w:val="105"/>
          <w:sz w:val="22"/>
          <w:szCs w:val="22"/>
        </w:rPr>
        <w:t xml:space="preserve"> </w:t>
      </w:r>
      <w:r w:rsidRPr="00BF2C53">
        <w:rPr>
          <w:b w:val="0"/>
          <w:w w:val="105"/>
          <w:sz w:val="22"/>
          <w:szCs w:val="22"/>
        </w:rPr>
        <w:t>с</w:t>
      </w:r>
      <w:r w:rsidRPr="00BF2C53">
        <w:rPr>
          <w:b w:val="0"/>
          <w:spacing w:val="1"/>
          <w:w w:val="105"/>
          <w:sz w:val="22"/>
          <w:szCs w:val="22"/>
        </w:rPr>
        <w:t xml:space="preserve"> </w:t>
      </w:r>
      <w:r w:rsidRPr="00BF2C53">
        <w:rPr>
          <w:b w:val="0"/>
          <w:w w:val="105"/>
          <w:sz w:val="22"/>
          <w:szCs w:val="22"/>
        </w:rPr>
        <w:t>едиными</w:t>
      </w:r>
      <w:r w:rsidRPr="00BF2C53">
        <w:rPr>
          <w:b w:val="0"/>
          <w:spacing w:val="1"/>
          <w:w w:val="105"/>
          <w:sz w:val="22"/>
          <w:szCs w:val="22"/>
        </w:rPr>
        <w:t xml:space="preserve"> </w:t>
      </w:r>
      <w:r w:rsidRPr="00BF2C53">
        <w:rPr>
          <w:b w:val="0"/>
          <w:w w:val="105"/>
          <w:sz w:val="22"/>
          <w:szCs w:val="22"/>
        </w:rPr>
        <w:t>для</w:t>
      </w:r>
      <w:r w:rsidRPr="00BF2C53">
        <w:rPr>
          <w:b w:val="0"/>
          <w:spacing w:val="1"/>
          <w:w w:val="105"/>
          <w:sz w:val="22"/>
          <w:szCs w:val="22"/>
        </w:rPr>
        <w:t xml:space="preserve"> </w:t>
      </w:r>
      <w:r w:rsidRPr="00BF2C53">
        <w:rPr>
          <w:b w:val="0"/>
          <w:w w:val="105"/>
          <w:sz w:val="22"/>
          <w:szCs w:val="22"/>
        </w:rPr>
        <w:t>всех</w:t>
      </w:r>
      <w:r w:rsidRPr="00BF2C53">
        <w:rPr>
          <w:b w:val="0"/>
          <w:spacing w:val="1"/>
          <w:w w:val="105"/>
          <w:sz w:val="22"/>
          <w:szCs w:val="22"/>
        </w:rPr>
        <w:t xml:space="preserve"> </w:t>
      </w:r>
      <w:r w:rsidRPr="00BF2C53">
        <w:rPr>
          <w:b w:val="0"/>
          <w:w w:val="105"/>
          <w:sz w:val="22"/>
          <w:szCs w:val="22"/>
        </w:rPr>
        <w:t>законами,</w:t>
      </w:r>
      <w:r w:rsidRPr="00BF2C53">
        <w:rPr>
          <w:b w:val="0"/>
          <w:spacing w:val="1"/>
          <w:w w:val="105"/>
          <w:sz w:val="22"/>
          <w:szCs w:val="22"/>
        </w:rPr>
        <w:t xml:space="preserve"> </w:t>
      </w:r>
      <w:r w:rsidR="009F082B" w:rsidRPr="00BF2C53">
        <w:rPr>
          <w:b w:val="0"/>
          <w:w w:val="105"/>
          <w:sz w:val="22"/>
          <w:szCs w:val="22"/>
        </w:rPr>
        <w:t>общерос</w:t>
      </w:r>
      <w:r w:rsidRPr="00BF2C53">
        <w:rPr>
          <w:b w:val="0"/>
          <w:w w:val="105"/>
          <w:sz w:val="22"/>
          <w:szCs w:val="22"/>
        </w:rPr>
        <w:t>сийскими духовно-нравственными и культурными ценностями)</w:t>
      </w:r>
      <w:r w:rsidRPr="00BF2C53">
        <w:rPr>
          <w:b w:val="0"/>
          <w:spacing w:val="1"/>
          <w:w w:val="105"/>
          <w:sz w:val="22"/>
          <w:szCs w:val="22"/>
        </w:rPr>
        <w:t xml:space="preserve"> </w:t>
      </w:r>
      <w:r w:rsidRPr="00BF2C53">
        <w:rPr>
          <w:b w:val="0"/>
          <w:w w:val="105"/>
          <w:sz w:val="22"/>
          <w:szCs w:val="22"/>
        </w:rPr>
        <w:t>на</w:t>
      </w:r>
      <w:r w:rsidRPr="00BF2C53">
        <w:rPr>
          <w:b w:val="0"/>
          <w:spacing w:val="1"/>
          <w:w w:val="105"/>
          <w:sz w:val="22"/>
          <w:szCs w:val="22"/>
        </w:rPr>
        <w:t xml:space="preserve"> </w:t>
      </w:r>
      <w:r w:rsidRPr="00BF2C53">
        <w:rPr>
          <w:b w:val="0"/>
          <w:w w:val="105"/>
          <w:sz w:val="22"/>
          <w:szCs w:val="22"/>
        </w:rPr>
        <w:t>микроуровне</w:t>
      </w:r>
      <w:r w:rsidRPr="00BF2C53">
        <w:rPr>
          <w:b w:val="0"/>
          <w:spacing w:val="1"/>
          <w:w w:val="105"/>
          <w:sz w:val="22"/>
          <w:szCs w:val="22"/>
        </w:rPr>
        <w:t xml:space="preserve"> </w:t>
      </w:r>
      <w:r w:rsidRPr="00BF2C53">
        <w:rPr>
          <w:b w:val="0"/>
          <w:w w:val="105"/>
          <w:sz w:val="22"/>
          <w:szCs w:val="22"/>
        </w:rPr>
        <w:t>(собственная</w:t>
      </w:r>
      <w:r w:rsidRPr="00BF2C53">
        <w:rPr>
          <w:b w:val="0"/>
          <w:spacing w:val="1"/>
          <w:w w:val="105"/>
          <w:sz w:val="22"/>
          <w:szCs w:val="22"/>
        </w:rPr>
        <w:t xml:space="preserve"> </w:t>
      </w:r>
      <w:r w:rsidRPr="00BF2C53">
        <w:rPr>
          <w:b w:val="0"/>
          <w:w w:val="105"/>
          <w:sz w:val="22"/>
          <w:szCs w:val="22"/>
        </w:rPr>
        <w:t>идентичность,</w:t>
      </w:r>
      <w:r w:rsidRPr="00BF2C53">
        <w:rPr>
          <w:b w:val="0"/>
          <w:spacing w:val="1"/>
          <w:w w:val="105"/>
          <w:sz w:val="22"/>
          <w:szCs w:val="22"/>
        </w:rPr>
        <w:t xml:space="preserve"> </w:t>
      </w:r>
      <w:r w:rsidRPr="00BF2C53">
        <w:rPr>
          <w:b w:val="0"/>
          <w:w w:val="105"/>
          <w:sz w:val="22"/>
          <w:szCs w:val="22"/>
        </w:rPr>
        <w:t>осознанная</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часть</w:t>
      </w:r>
      <w:r w:rsidRPr="00BF2C53">
        <w:rPr>
          <w:b w:val="0"/>
          <w:spacing w:val="1"/>
          <w:w w:val="105"/>
          <w:sz w:val="22"/>
          <w:szCs w:val="22"/>
        </w:rPr>
        <w:t xml:space="preserve"> </w:t>
      </w:r>
      <w:r w:rsidRPr="00BF2C53">
        <w:rPr>
          <w:b w:val="0"/>
          <w:w w:val="105"/>
          <w:sz w:val="22"/>
          <w:szCs w:val="22"/>
        </w:rPr>
        <w:t>малой Родины, семьи и семейных традиций, этнической</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религиозной</w:t>
      </w:r>
      <w:r w:rsidRPr="00BF2C53">
        <w:rPr>
          <w:b w:val="0"/>
          <w:spacing w:val="1"/>
          <w:w w:val="105"/>
          <w:sz w:val="22"/>
          <w:szCs w:val="22"/>
        </w:rPr>
        <w:t xml:space="preserve"> </w:t>
      </w:r>
      <w:r w:rsidRPr="00BF2C53">
        <w:rPr>
          <w:b w:val="0"/>
          <w:w w:val="105"/>
          <w:sz w:val="22"/>
          <w:szCs w:val="22"/>
        </w:rPr>
        <w:t>истории,</w:t>
      </w:r>
      <w:r w:rsidRPr="00BF2C53">
        <w:rPr>
          <w:b w:val="0"/>
          <w:spacing w:val="1"/>
          <w:w w:val="105"/>
          <w:sz w:val="22"/>
          <w:szCs w:val="22"/>
        </w:rPr>
        <w:t xml:space="preserve"> </w:t>
      </w:r>
      <w:r w:rsidRPr="00BF2C53">
        <w:rPr>
          <w:b w:val="0"/>
          <w:w w:val="105"/>
          <w:sz w:val="22"/>
          <w:szCs w:val="22"/>
        </w:rPr>
        <w:t>к</w:t>
      </w:r>
      <w:r w:rsidRPr="00BF2C53">
        <w:rPr>
          <w:b w:val="0"/>
          <w:spacing w:val="1"/>
          <w:w w:val="105"/>
          <w:sz w:val="22"/>
          <w:szCs w:val="22"/>
        </w:rPr>
        <w:t xml:space="preserve"> </w:t>
      </w:r>
      <w:r w:rsidRPr="00BF2C53">
        <w:rPr>
          <w:b w:val="0"/>
          <w:w w:val="105"/>
          <w:sz w:val="22"/>
          <w:szCs w:val="22"/>
        </w:rPr>
        <w:t>которой</w:t>
      </w:r>
      <w:r w:rsidRPr="00BF2C53">
        <w:rPr>
          <w:b w:val="0"/>
          <w:spacing w:val="1"/>
          <w:w w:val="105"/>
          <w:sz w:val="22"/>
          <w:szCs w:val="22"/>
        </w:rPr>
        <w:t xml:space="preserve"> </w:t>
      </w:r>
      <w:r w:rsidRPr="00BF2C53">
        <w:rPr>
          <w:b w:val="0"/>
          <w:w w:val="105"/>
          <w:sz w:val="22"/>
          <w:szCs w:val="22"/>
        </w:rPr>
        <w:t>принадлежит обучающийся</w:t>
      </w:r>
      <w:r w:rsidRPr="00BF2C53">
        <w:rPr>
          <w:b w:val="0"/>
          <w:spacing w:val="1"/>
          <w:w w:val="105"/>
          <w:sz w:val="22"/>
          <w:szCs w:val="22"/>
        </w:rPr>
        <w:t xml:space="preserve"> </w:t>
      </w:r>
      <w:r w:rsidRPr="00BF2C53">
        <w:rPr>
          <w:b w:val="0"/>
          <w:w w:val="105"/>
          <w:sz w:val="22"/>
          <w:szCs w:val="22"/>
        </w:rPr>
        <w:t>как</w:t>
      </w:r>
      <w:r w:rsidRPr="00BF2C53">
        <w:rPr>
          <w:b w:val="0"/>
          <w:spacing w:val="24"/>
          <w:w w:val="105"/>
          <w:sz w:val="22"/>
          <w:szCs w:val="22"/>
        </w:rPr>
        <w:t xml:space="preserve"> </w:t>
      </w:r>
      <w:r w:rsidRPr="00BF2C53">
        <w:rPr>
          <w:b w:val="0"/>
          <w:w w:val="105"/>
          <w:sz w:val="22"/>
          <w:szCs w:val="22"/>
        </w:rPr>
        <w:t>личность).</w:t>
      </w:r>
    </w:p>
    <w:p w:rsidR="00130973" w:rsidRPr="00BF2C53" w:rsidRDefault="00130973" w:rsidP="00DD4B31">
      <w:pPr>
        <w:pStyle w:val="aff9"/>
        <w:ind w:firstLine="709"/>
        <w:jc w:val="both"/>
        <w:rPr>
          <w:b w:val="0"/>
          <w:sz w:val="22"/>
          <w:szCs w:val="22"/>
        </w:rPr>
      </w:pPr>
      <w:r w:rsidRPr="00BF2C53">
        <w:rPr>
          <w:b w:val="0"/>
          <w:i/>
          <w:w w:val="110"/>
          <w:sz w:val="22"/>
          <w:szCs w:val="22"/>
        </w:rPr>
        <w:t>Принцип</w:t>
      </w:r>
      <w:r w:rsidRPr="00BF2C53">
        <w:rPr>
          <w:b w:val="0"/>
          <w:i/>
          <w:spacing w:val="1"/>
          <w:w w:val="110"/>
          <w:sz w:val="22"/>
          <w:szCs w:val="22"/>
        </w:rPr>
        <w:t xml:space="preserve"> </w:t>
      </w:r>
      <w:r w:rsidRPr="00BF2C53">
        <w:rPr>
          <w:b w:val="0"/>
          <w:i/>
          <w:w w:val="110"/>
          <w:sz w:val="22"/>
          <w:szCs w:val="22"/>
        </w:rPr>
        <w:t>культурологичности</w:t>
      </w:r>
      <w:r w:rsidRPr="00BF2C53">
        <w:rPr>
          <w:b w:val="0"/>
          <w:i/>
          <w:spacing w:val="1"/>
          <w:w w:val="110"/>
          <w:sz w:val="22"/>
          <w:szCs w:val="22"/>
        </w:rPr>
        <w:t xml:space="preserve"> </w:t>
      </w:r>
      <w:r w:rsidRPr="00BF2C53">
        <w:rPr>
          <w:b w:val="0"/>
          <w:w w:val="110"/>
          <w:sz w:val="22"/>
          <w:szCs w:val="22"/>
        </w:rPr>
        <w:t>в</w:t>
      </w:r>
      <w:r w:rsidRPr="00BF2C53">
        <w:rPr>
          <w:b w:val="0"/>
          <w:spacing w:val="1"/>
          <w:w w:val="110"/>
          <w:sz w:val="22"/>
          <w:szCs w:val="22"/>
        </w:rPr>
        <w:t xml:space="preserve"> </w:t>
      </w:r>
      <w:r w:rsidRPr="00BF2C53">
        <w:rPr>
          <w:b w:val="0"/>
          <w:w w:val="110"/>
          <w:sz w:val="22"/>
          <w:szCs w:val="22"/>
        </w:rPr>
        <w:t>преподавании</w:t>
      </w:r>
      <w:r w:rsidRPr="00BF2C53">
        <w:rPr>
          <w:b w:val="0"/>
          <w:spacing w:val="1"/>
          <w:w w:val="110"/>
          <w:sz w:val="22"/>
          <w:szCs w:val="22"/>
        </w:rPr>
        <w:t xml:space="preserve"> </w:t>
      </w:r>
      <w:r w:rsidRPr="00BF2C53">
        <w:rPr>
          <w:b w:val="0"/>
          <w:w w:val="110"/>
          <w:sz w:val="22"/>
          <w:szCs w:val="22"/>
        </w:rPr>
        <w:t>означает</w:t>
      </w:r>
      <w:r w:rsidRPr="00BF2C53">
        <w:rPr>
          <w:b w:val="0"/>
          <w:spacing w:val="1"/>
          <w:w w:val="110"/>
          <w:sz w:val="22"/>
          <w:szCs w:val="22"/>
        </w:rPr>
        <w:t xml:space="preserve"> </w:t>
      </w:r>
      <w:r w:rsidRPr="00BF2C53">
        <w:rPr>
          <w:b w:val="0"/>
          <w:w w:val="105"/>
          <w:sz w:val="22"/>
          <w:szCs w:val="22"/>
        </w:rPr>
        <w:t>важность культурологическог</w:t>
      </w:r>
      <w:r w:rsidR="009F082B" w:rsidRPr="00BF2C53">
        <w:rPr>
          <w:b w:val="0"/>
          <w:w w:val="105"/>
          <w:sz w:val="22"/>
          <w:szCs w:val="22"/>
        </w:rPr>
        <w:t>о, а не конфессионального подхо</w:t>
      </w:r>
      <w:r w:rsidRPr="00BF2C53">
        <w:rPr>
          <w:b w:val="0"/>
          <w:spacing w:val="-1"/>
          <w:w w:val="110"/>
          <w:sz w:val="22"/>
          <w:szCs w:val="22"/>
        </w:rPr>
        <w:t>да,</w:t>
      </w:r>
      <w:r w:rsidRPr="00BF2C53">
        <w:rPr>
          <w:b w:val="0"/>
          <w:spacing w:val="-10"/>
          <w:w w:val="110"/>
          <w:sz w:val="22"/>
          <w:szCs w:val="22"/>
        </w:rPr>
        <w:t xml:space="preserve"> </w:t>
      </w:r>
      <w:r w:rsidRPr="00BF2C53">
        <w:rPr>
          <w:b w:val="0"/>
          <w:spacing w:val="-1"/>
          <w:w w:val="110"/>
          <w:sz w:val="22"/>
          <w:szCs w:val="22"/>
        </w:rPr>
        <w:t>отсутствие</w:t>
      </w:r>
      <w:r w:rsidRPr="00BF2C53">
        <w:rPr>
          <w:b w:val="0"/>
          <w:spacing w:val="-10"/>
          <w:w w:val="110"/>
          <w:sz w:val="22"/>
          <w:szCs w:val="22"/>
        </w:rPr>
        <w:t xml:space="preserve"> </w:t>
      </w:r>
      <w:r w:rsidRPr="00BF2C53">
        <w:rPr>
          <w:b w:val="0"/>
          <w:spacing w:val="-1"/>
          <w:w w:val="110"/>
          <w:sz w:val="22"/>
          <w:szCs w:val="22"/>
        </w:rPr>
        <w:t>культурной,</w:t>
      </w:r>
      <w:r w:rsidRPr="00BF2C53">
        <w:rPr>
          <w:b w:val="0"/>
          <w:spacing w:val="-10"/>
          <w:w w:val="110"/>
          <w:sz w:val="22"/>
          <w:szCs w:val="22"/>
        </w:rPr>
        <w:t xml:space="preserve"> </w:t>
      </w:r>
      <w:r w:rsidRPr="00BF2C53">
        <w:rPr>
          <w:b w:val="0"/>
          <w:w w:val="110"/>
          <w:sz w:val="22"/>
          <w:szCs w:val="22"/>
        </w:rPr>
        <w:t>этнической,</w:t>
      </w:r>
      <w:r w:rsidRPr="00BF2C53">
        <w:rPr>
          <w:b w:val="0"/>
          <w:spacing w:val="-9"/>
          <w:w w:val="110"/>
          <w:sz w:val="22"/>
          <w:szCs w:val="22"/>
        </w:rPr>
        <w:t xml:space="preserve"> </w:t>
      </w:r>
      <w:r w:rsidRPr="00BF2C53">
        <w:rPr>
          <w:b w:val="0"/>
          <w:w w:val="110"/>
          <w:sz w:val="22"/>
          <w:szCs w:val="22"/>
        </w:rPr>
        <w:t>религиозной</w:t>
      </w:r>
      <w:r w:rsidRPr="00BF2C53">
        <w:rPr>
          <w:b w:val="0"/>
          <w:spacing w:val="-10"/>
          <w:w w:val="110"/>
          <w:sz w:val="22"/>
          <w:szCs w:val="22"/>
        </w:rPr>
        <w:t xml:space="preserve"> </w:t>
      </w:r>
      <w:r w:rsidRPr="00BF2C53">
        <w:rPr>
          <w:b w:val="0"/>
          <w:w w:val="110"/>
          <w:sz w:val="22"/>
          <w:szCs w:val="22"/>
        </w:rPr>
        <w:t>ангажиро-</w:t>
      </w:r>
      <w:r w:rsidRPr="00BF2C53">
        <w:rPr>
          <w:b w:val="0"/>
          <w:spacing w:val="-46"/>
          <w:w w:val="110"/>
          <w:sz w:val="22"/>
          <w:szCs w:val="22"/>
        </w:rPr>
        <w:t xml:space="preserve"> </w:t>
      </w:r>
      <w:r w:rsidRPr="00BF2C53">
        <w:rPr>
          <w:b w:val="0"/>
          <w:w w:val="105"/>
          <w:sz w:val="22"/>
          <w:szCs w:val="22"/>
        </w:rPr>
        <w:t>ванности</w:t>
      </w:r>
      <w:r w:rsidRPr="00BF2C53">
        <w:rPr>
          <w:b w:val="0"/>
          <w:spacing w:val="33"/>
          <w:w w:val="105"/>
          <w:sz w:val="22"/>
          <w:szCs w:val="22"/>
        </w:rPr>
        <w:t xml:space="preserve"> </w:t>
      </w:r>
      <w:r w:rsidRPr="00BF2C53">
        <w:rPr>
          <w:b w:val="0"/>
          <w:w w:val="105"/>
          <w:sz w:val="22"/>
          <w:szCs w:val="22"/>
        </w:rPr>
        <w:t>в</w:t>
      </w:r>
      <w:r w:rsidRPr="00BF2C53">
        <w:rPr>
          <w:b w:val="0"/>
          <w:spacing w:val="34"/>
          <w:w w:val="105"/>
          <w:sz w:val="22"/>
          <w:szCs w:val="22"/>
        </w:rPr>
        <w:t xml:space="preserve"> </w:t>
      </w:r>
      <w:r w:rsidRPr="00BF2C53">
        <w:rPr>
          <w:b w:val="0"/>
          <w:w w:val="105"/>
          <w:sz w:val="22"/>
          <w:szCs w:val="22"/>
        </w:rPr>
        <w:t>содержании</w:t>
      </w:r>
      <w:r w:rsidRPr="00BF2C53">
        <w:rPr>
          <w:b w:val="0"/>
          <w:spacing w:val="34"/>
          <w:w w:val="105"/>
          <w:sz w:val="22"/>
          <w:szCs w:val="22"/>
        </w:rPr>
        <w:t xml:space="preserve"> </w:t>
      </w:r>
      <w:r w:rsidRPr="00BF2C53">
        <w:rPr>
          <w:b w:val="0"/>
          <w:w w:val="105"/>
          <w:sz w:val="22"/>
          <w:szCs w:val="22"/>
        </w:rPr>
        <w:t>предмета</w:t>
      </w:r>
      <w:r w:rsidRPr="00BF2C53">
        <w:rPr>
          <w:b w:val="0"/>
          <w:spacing w:val="34"/>
          <w:w w:val="105"/>
          <w:sz w:val="22"/>
          <w:szCs w:val="22"/>
        </w:rPr>
        <w:t xml:space="preserve"> </w:t>
      </w:r>
      <w:r w:rsidRPr="00BF2C53">
        <w:rPr>
          <w:b w:val="0"/>
          <w:w w:val="105"/>
          <w:sz w:val="22"/>
          <w:szCs w:val="22"/>
        </w:rPr>
        <w:t>и</w:t>
      </w:r>
      <w:r w:rsidRPr="00BF2C53">
        <w:rPr>
          <w:b w:val="0"/>
          <w:spacing w:val="34"/>
          <w:w w:val="105"/>
          <w:sz w:val="22"/>
          <w:szCs w:val="22"/>
        </w:rPr>
        <w:t xml:space="preserve"> </w:t>
      </w:r>
      <w:r w:rsidRPr="00BF2C53">
        <w:rPr>
          <w:b w:val="0"/>
          <w:w w:val="105"/>
          <w:sz w:val="22"/>
          <w:szCs w:val="22"/>
        </w:rPr>
        <w:t>его</w:t>
      </w:r>
      <w:r w:rsidRPr="00BF2C53">
        <w:rPr>
          <w:b w:val="0"/>
          <w:spacing w:val="34"/>
          <w:w w:val="105"/>
          <w:sz w:val="22"/>
          <w:szCs w:val="22"/>
        </w:rPr>
        <w:t xml:space="preserve"> </w:t>
      </w:r>
      <w:r w:rsidRPr="00BF2C53">
        <w:rPr>
          <w:b w:val="0"/>
          <w:w w:val="105"/>
          <w:sz w:val="22"/>
          <w:szCs w:val="22"/>
        </w:rPr>
        <w:t>смысловых</w:t>
      </w:r>
      <w:r w:rsidRPr="00BF2C53">
        <w:rPr>
          <w:b w:val="0"/>
          <w:spacing w:val="34"/>
          <w:w w:val="105"/>
          <w:sz w:val="22"/>
          <w:szCs w:val="22"/>
        </w:rPr>
        <w:t xml:space="preserve"> </w:t>
      </w:r>
      <w:r w:rsidRPr="00BF2C53">
        <w:rPr>
          <w:b w:val="0"/>
          <w:w w:val="105"/>
          <w:sz w:val="22"/>
          <w:szCs w:val="22"/>
        </w:rPr>
        <w:t>акцентах.</w:t>
      </w:r>
    </w:p>
    <w:p w:rsidR="00130973" w:rsidRPr="00BF2C53" w:rsidRDefault="00130973" w:rsidP="00DD4B31">
      <w:pPr>
        <w:pStyle w:val="aff9"/>
        <w:ind w:firstLine="709"/>
        <w:jc w:val="both"/>
        <w:rPr>
          <w:b w:val="0"/>
          <w:sz w:val="22"/>
          <w:szCs w:val="22"/>
        </w:rPr>
      </w:pPr>
      <w:r w:rsidRPr="00BF2C53">
        <w:rPr>
          <w:b w:val="0"/>
          <w:i/>
          <w:w w:val="110"/>
          <w:sz w:val="22"/>
          <w:szCs w:val="22"/>
        </w:rPr>
        <w:t>Принцип</w:t>
      </w:r>
      <w:r w:rsidRPr="00BF2C53">
        <w:rPr>
          <w:b w:val="0"/>
          <w:i/>
          <w:spacing w:val="1"/>
          <w:w w:val="110"/>
          <w:sz w:val="22"/>
          <w:szCs w:val="22"/>
        </w:rPr>
        <w:t xml:space="preserve"> </w:t>
      </w:r>
      <w:r w:rsidRPr="00BF2C53">
        <w:rPr>
          <w:b w:val="0"/>
          <w:i/>
          <w:w w:val="110"/>
          <w:sz w:val="22"/>
          <w:szCs w:val="22"/>
        </w:rPr>
        <w:t xml:space="preserve">научности подходов и содержания </w:t>
      </w:r>
      <w:r w:rsidRPr="00BF2C53">
        <w:rPr>
          <w:b w:val="0"/>
          <w:w w:val="110"/>
          <w:sz w:val="22"/>
          <w:szCs w:val="22"/>
        </w:rPr>
        <w:t>в</w:t>
      </w:r>
      <w:r w:rsidRPr="00BF2C53">
        <w:rPr>
          <w:b w:val="0"/>
          <w:spacing w:val="1"/>
          <w:w w:val="110"/>
          <w:sz w:val="22"/>
          <w:szCs w:val="22"/>
        </w:rPr>
        <w:t xml:space="preserve"> </w:t>
      </w:r>
      <w:r w:rsidRPr="00BF2C53">
        <w:rPr>
          <w:b w:val="0"/>
          <w:w w:val="110"/>
          <w:sz w:val="22"/>
          <w:szCs w:val="22"/>
        </w:rPr>
        <w:t>преподава</w:t>
      </w:r>
      <w:r w:rsidRPr="00BF2C53">
        <w:rPr>
          <w:b w:val="0"/>
          <w:w w:val="105"/>
          <w:sz w:val="22"/>
          <w:szCs w:val="22"/>
        </w:rPr>
        <w:t>нии данной дисциплины означает важность терминологического</w:t>
      </w:r>
      <w:r w:rsidRPr="00BF2C53">
        <w:rPr>
          <w:b w:val="0"/>
          <w:spacing w:val="1"/>
          <w:w w:val="105"/>
          <w:sz w:val="22"/>
          <w:szCs w:val="22"/>
        </w:rPr>
        <w:t xml:space="preserve"> </w:t>
      </w:r>
      <w:r w:rsidRPr="00BF2C53">
        <w:rPr>
          <w:b w:val="0"/>
          <w:w w:val="105"/>
          <w:sz w:val="22"/>
          <w:szCs w:val="22"/>
        </w:rPr>
        <w:t>единства,</w:t>
      </w:r>
      <w:r w:rsidRPr="00BF2C53">
        <w:rPr>
          <w:b w:val="0"/>
          <w:spacing w:val="32"/>
          <w:w w:val="105"/>
          <w:sz w:val="22"/>
          <w:szCs w:val="22"/>
        </w:rPr>
        <w:t xml:space="preserve"> </w:t>
      </w:r>
      <w:r w:rsidRPr="00BF2C53">
        <w:rPr>
          <w:b w:val="0"/>
          <w:w w:val="105"/>
          <w:sz w:val="22"/>
          <w:szCs w:val="22"/>
        </w:rPr>
        <w:t>необходимость</w:t>
      </w:r>
      <w:r w:rsidRPr="00BF2C53">
        <w:rPr>
          <w:b w:val="0"/>
          <w:spacing w:val="33"/>
          <w:w w:val="105"/>
          <w:sz w:val="22"/>
          <w:szCs w:val="22"/>
        </w:rPr>
        <w:t xml:space="preserve"> </w:t>
      </w:r>
      <w:r w:rsidRPr="00BF2C53">
        <w:rPr>
          <w:b w:val="0"/>
          <w:w w:val="105"/>
          <w:sz w:val="22"/>
          <w:szCs w:val="22"/>
        </w:rPr>
        <w:t>освоения</w:t>
      </w:r>
      <w:r w:rsidRPr="00BF2C53">
        <w:rPr>
          <w:b w:val="0"/>
          <w:spacing w:val="33"/>
          <w:w w:val="105"/>
          <w:sz w:val="22"/>
          <w:szCs w:val="22"/>
        </w:rPr>
        <w:t xml:space="preserve"> </w:t>
      </w:r>
      <w:r w:rsidRPr="00BF2C53">
        <w:rPr>
          <w:b w:val="0"/>
          <w:w w:val="105"/>
          <w:sz w:val="22"/>
          <w:szCs w:val="22"/>
        </w:rPr>
        <w:t>основных</w:t>
      </w:r>
      <w:r w:rsidRPr="00BF2C53">
        <w:rPr>
          <w:b w:val="0"/>
          <w:spacing w:val="32"/>
          <w:w w:val="105"/>
          <w:sz w:val="22"/>
          <w:szCs w:val="22"/>
        </w:rPr>
        <w:t xml:space="preserve"> </w:t>
      </w:r>
      <w:r w:rsidRPr="00BF2C53">
        <w:rPr>
          <w:b w:val="0"/>
          <w:w w:val="105"/>
          <w:sz w:val="22"/>
          <w:szCs w:val="22"/>
        </w:rPr>
        <w:t>научных</w:t>
      </w:r>
      <w:r w:rsidRPr="00BF2C53">
        <w:rPr>
          <w:b w:val="0"/>
          <w:spacing w:val="33"/>
          <w:w w:val="105"/>
          <w:sz w:val="22"/>
          <w:szCs w:val="22"/>
        </w:rPr>
        <w:t xml:space="preserve"> </w:t>
      </w:r>
      <w:r w:rsidRPr="00BF2C53">
        <w:rPr>
          <w:b w:val="0"/>
          <w:w w:val="105"/>
          <w:sz w:val="22"/>
          <w:szCs w:val="22"/>
        </w:rPr>
        <w:t>подходов</w:t>
      </w:r>
      <w:r w:rsidRPr="00BF2C53">
        <w:rPr>
          <w:b w:val="0"/>
          <w:spacing w:val="-44"/>
          <w:w w:val="105"/>
          <w:sz w:val="22"/>
          <w:szCs w:val="22"/>
        </w:rPr>
        <w:t xml:space="preserve"> </w:t>
      </w:r>
      <w:r w:rsidRPr="00BF2C53">
        <w:rPr>
          <w:b w:val="0"/>
          <w:w w:val="110"/>
          <w:sz w:val="22"/>
          <w:szCs w:val="22"/>
        </w:rPr>
        <w:t>к рассмотрению культуры и усвоению научной терминологии</w:t>
      </w:r>
      <w:r w:rsidRPr="00BF2C53">
        <w:rPr>
          <w:b w:val="0"/>
          <w:spacing w:val="1"/>
          <w:w w:val="110"/>
          <w:sz w:val="22"/>
          <w:szCs w:val="22"/>
        </w:rPr>
        <w:t xml:space="preserve"> </w:t>
      </w:r>
      <w:r w:rsidRPr="00BF2C53">
        <w:rPr>
          <w:b w:val="0"/>
          <w:spacing w:val="-1"/>
          <w:w w:val="110"/>
          <w:sz w:val="22"/>
          <w:szCs w:val="22"/>
        </w:rPr>
        <w:t xml:space="preserve">для понимания </w:t>
      </w:r>
      <w:r w:rsidRPr="00BF2C53">
        <w:rPr>
          <w:b w:val="0"/>
          <w:w w:val="110"/>
          <w:sz w:val="22"/>
          <w:szCs w:val="22"/>
        </w:rPr>
        <w:t>культурообразующи</w:t>
      </w:r>
      <w:r w:rsidR="009F082B" w:rsidRPr="00BF2C53">
        <w:rPr>
          <w:b w:val="0"/>
          <w:w w:val="110"/>
          <w:sz w:val="22"/>
          <w:szCs w:val="22"/>
        </w:rPr>
        <w:t>х элементов и формирова</w:t>
      </w:r>
      <w:r w:rsidRPr="00BF2C53">
        <w:rPr>
          <w:b w:val="0"/>
          <w:w w:val="110"/>
          <w:sz w:val="22"/>
          <w:szCs w:val="22"/>
        </w:rPr>
        <w:t>ния познавательного интер</w:t>
      </w:r>
      <w:r w:rsidR="009F082B" w:rsidRPr="00BF2C53">
        <w:rPr>
          <w:b w:val="0"/>
          <w:w w:val="110"/>
          <w:sz w:val="22"/>
          <w:szCs w:val="22"/>
        </w:rPr>
        <w:t>еса к этнокультурным и религиоз</w:t>
      </w:r>
      <w:r w:rsidRPr="00BF2C53">
        <w:rPr>
          <w:b w:val="0"/>
          <w:w w:val="110"/>
          <w:sz w:val="22"/>
          <w:szCs w:val="22"/>
        </w:rPr>
        <w:t>ным</w:t>
      </w:r>
      <w:r w:rsidRPr="00BF2C53">
        <w:rPr>
          <w:b w:val="0"/>
          <w:spacing w:val="21"/>
          <w:w w:val="110"/>
          <w:sz w:val="22"/>
          <w:szCs w:val="22"/>
        </w:rPr>
        <w:t xml:space="preserve"> </w:t>
      </w:r>
      <w:r w:rsidRPr="00BF2C53">
        <w:rPr>
          <w:b w:val="0"/>
          <w:w w:val="110"/>
          <w:sz w:val="22"/>
          <w:szCs w:val="22"/>
        </w:rPr>
        <w:t>феноменам.</w:t>
      </w:r>
    </w:p>
    <w:p w:rsidR="00130973" w:rsidRPr="00BF2C53" w:rsidRDefault="00130973" w:rsidP="00DD4B31">
      <w:pPr>
        <w:spacing w:after="0" w:line="240" w:lineRule="auto"/>
        <w:ind w:firstLine="709"/>
        <w:rPr>
          <w:rFonts w:cs="Times New Roman"/>
          <w:sz w:val="22"/>
        </w:rPr>
      </w:pPr>
      <w:r w:rsidRPr="00BF2C53">
        <w:rPr>
          <w:rFonts w:cs="Times New Roman"/>
          <w:i/>
          <w:w w:val="110"/>
          <w:sz w:val="22"/>
        </w:rPr>
        <w:t>Принцип соответствия требованиям</w:t>
      </w:r>
      <w:r w:rsidRPr="00BF2C53">
        <w:rPr>
          <w:rFonts w:cs="Times New Roman"/>
          <w:i/>
          <w:spacing w:val="1"/>
          <w:w w:val="110"/>
          <w:sz w:val="22"/>
        </w:rPr>
        <w:t xml:space="preserve"> </w:t>
      </w:r>
      <w:r w:rsidRPr="00BF2C53">
        <w:rPr>
          <w:rFonts w:cs="Times New Roman"/>
          <w:i/>
          <w:w w:val="110"/>
          <w:sz w:val="22"/>
        </w:rPr>
        <w:t xml:space="preserve">возрастной </w:t>
      </w:r>
      <w:r w:rsidRPr="00BF2C53">
        <w:rPr>
          <w:rFonts w:cs="Times New Roman"/>
          <w:i/>
          <w:spacing w:val="1"/>
          <w:w w:val="110"/>
          <w:sz w:val="22"/>
        </w:rPr>
        <w:t xml:space="preserve"> </w:t>
      </w:r>
      <w:r w:rsidRPr="00BF2C53">
        <w:rPr>
          <w:rFonts w:cs="Times New Roman"/>
          <w:i/>
          <w:w w:val="110"/>
          <w:sz w:val="22"/>
        </w:rPr>
        <w:t>педагогики</w:t>
      </w:r>
      <w:r w:rsidRPr="00BF2C53">
        <w:rPr>
          <w:rFonts w:cs="Times New Roman"/>
          <w:i/>
          <w:spacing w:val="1"/>
          <w:w w:val="110"/>
          <w:sz w:val="22"/>
        </w:rPr>
        <w:t xml:space="preserve"> </w:t>
      </w:r>
      <w:r w:rsidRPr="00BF2C53">
        <w:rPr>
          <w:rFonts w:cs="Times New Roman"/>
          <w:i/>
          <w:w w:val="110"/>
          <w:sz w:val="22"/>
        </w:rPr>
        <w:t>и</w:t>
      </w:r>
      <w:r w:rsidRPr="00BF2C53">
        <w:rPr>
          <w:rFonts w:cs="Times New Roman"/>
          <w:i/>
          <w:spacing w:val="1"/>
          <w:w w:val="110"/>
          <w:sz w:val="22"/>
        </w:rPr>
        <w:t xml:space="preserve"> </w:t>
      </w:r>
      <w:r w:rsidRPr="00BF2C53">
        <w:rPr>
          <w:rFonts w:cs="Times New Roman"/>
          <w:i/>
          <w:w w:val="110"/>
          <w:sz w:val="22"/>
        </w:rPr>
        <w:t>психологии</w:t>
      </w:r>
      <w:r w:rsidRPr="00BF2C53">
        <w:rPr>
          <w:rFonts w:cs="Times New Roman"/>
          <w:i/>
          <w:spacing w:val="1"/>
          <w:w w:val="110"/>
          <w:sz w:val="22"/>
        </w:rPr>
        <w:t xml:space="preserve"> </w:t>
      </w:r>
      <w:r w:rsidRPr="00BF2C53">
        <w:rPr>
          <w:rFonts w:cs="Times New Roman"/>
          <w:w w:val="110"/>
          <w:sz w:val="22"/>
        </w:rPr>
        <w:t>включает</w:t>
      </w:r>
      <w:r w:rsidRPr="00BF2C53">
        <w:rPr>
          <w:rFonts w:cs="Times New Roman"/>
          <w:spacing w:val="1"/>
          <w:w w:val="110"/>
          <w:sz w:val="22"/>
        </w:rPr>
        <w:t xml:space="preserve"> </w:t>
      </w:r>
      <w:r w:rsidRPr="00BF2C53">
        <w:rPr>
          <w:rFonts w:cs="Times New Roman"/>
          <w:w w:val="110"/>
          <w:sz w:val="22"/>
        </w:rPr>
        <w:t>отбор</w:t>
      </w:r>
      <w:r w:rsidRPr="00BF2C53">
        <w:rPr>
          <w:rFonts w:cs="Times New Roman"/>
          <w:spacing w:val="1"/>
          <w:w w:val="110"/>
          <w:sz w:val="22"/>
        </w:rPr>
        <w:t xml:space="preserve"> </w:t>
      </w:r>
      <w:r w:rsidRPr="00BF2C53">
        <w:rPr>
          <w:rFonts w:cs="Times New Roman"/>
          <w:w w:val="110"/>
          <w:sz w:val="22"/>
        </w:rPr>
        <w:t>тем</w:t>
      </w:r>
      <w:r w:rsidRPr="00BF2C53">
        <w:rPr>
          <w:rFonts w:cs="Times New Roman"/>
          <w:spacing w:val="1"/>
          <w:w w:val="110"/>
          <w:sz w:val="22"/>
        </w:rPr>
        <w:t xml:space="preserve"> </w:t>
      </w:r>
      <w:r w:rsidRPr="00BF2C53">
        <w:rPr>
          <w:rFonts w:cs="Times New Roman"/>
          <w:w w:val="110"/>
          <w:sz w:val="22"/>
        </w:rPr>
        <w:t>и</w:t>
      </w:r>
      <w:r w:rsidRPr="00BF2C53">
        <w:rPr>
          <w:rFonts w:cs="Times New Roman"/>
          <w:spacing w:val="1"/>
          <w:w w:val="110"/>
          <w:sz w:val="22"/>
        </w:rPr>
        <w:t xml:space="preserve"> </w:t>
      </w:r>
      <w:r w:rsidRPr="00BF2C53">
        <w:rPr>
          <w:rFonts w:cs="Times New Roman"/>
          <w:w w:val="110"/>
          <w:sz w:val="22"/>
        </w:rPr>
        <w:t>содержания</w:t>
      </w:r>
      <w:r w:rsidRPr="00BF2C53">
        <w:rPr>
          <w:rFonts w:cs="Times New Roman"/>
          <w:spacing w:val="1"/>
          <w:w w:val="110"/>
          <w:sz w:val="22"/>
        </w:rPr>
        <w:t xml:space="preserve"> </w:t>
      </w:r>
      <w:r w:rsidRPr="00BF2C53">
        <w:rPr>
          <w:rFonts w:cs="Times New Roman"/>
          <w:w w:val="110"/>
          <w:sz w:val="22"/>
        </w:rPr>
        <w:t>курса</w:t>
      </w:r>
      <w:r w:rsidRPr="00BF2C53">
        <w:rPr>
          <w:rFonts w:cs="Times New Roman"/>
          <w:spacing w:val="1"/>
          <w:w w:val="110"/>
          <w:sz w:val="22"/>
        </w:rPr>
        <w:t xml:space="preserve"> </w:t>
      </w:r>
      <w:r w:rsidRPr="00BF2C53">
        <w:rPr>
          <w:rFonts w:cs="Times New Roman"/>
          <w:w w:val="110"/>
          <w:sz w:val="22"/>
        </w:rPr>
        <w:t>согласно</w:t>
      </w:r>
      <w:r w:rsidRPr="00BF2C53">
        <w:rPr>
          <w:rFonts w:cs="Times New Roman"/>
          <w:spacing w:val="1"/>
          <w:w w:val="110"/>
          <w:sz w:val="22"/>
        </w:rPr>
        <w:t xml:space="preserve"> </w:t>
      </w:r>
      <w:r w:rsidRPr="00BF2C53">
        <w:rPr>
          <w:rFonts w:cs="Times New Roman"/>
          <w:w w:val="110"/>
          <w:sz w:val="22"/>
        </w:rPr>
        <w:t>приоритетным</w:t>
      </w:r>
      <w:r w:rsidRPr="00BF2C53">
        <w:rPr>
          <w:rFonts w:cs="Times New Roman"/>
          <w:spacing w:val="1"/>
          <w:w w:val="110"/>
          <w:sz w:val="22"/>
        </w:rPr>
        <w:t xml:space="preserve"> </w:t>
      </w:r>
      <w:r w:rsidRPr="00BF2C53">
        <w:rPr>
          <w:rFonts w:cs="Times New Roman"/>
          <w:w w:val="110"/>
          <w:sz w:val="22"/>
        </w:rPr>
        <w:t>зонам</w:t>
      </w:r>
      <w:r w:rsidRPr="00BF2C53">
        <w:rPr>
          <w:rFonts w:cs="Times New Roman"/>
          <w:spacing w:val="1"/>
          <w:w w:val="110"/>
          <w:sz w:val="22"/>
        </w:rPr>
        <w:t xml:space="preserve"> </w:t>
      </w:r>
      <w:r w:rsidRPr="00BF2C53">
        <w:rPr>
          <w:rFonts w:cs="Times New Roman"/>
          <w:w w:val="110"/>
          <w:sz w:val="22"/>
        </w:rPr>
        <w:t xml:space="preserve">ближайшего </w:t>
      </w:r>
      <w:r w:rsidRPr="00BF2C53">
        <w:rPr>
          <w:rFonts w:cs="Times New Roman"/>
          <w:spacing w:val="1"/>
          <w:w w:val="110"/>
          <w:sz w:val="22"/>
        </w:rPr>
        <w:t xml:space="preserve"> </w:t>
      </w:r>
      <w:r w:rsidRPr="00BF2C53">
        <w:rPr>
          <w:rFonts w:cs="Times New Roman"/>
          <w:w w:val="110"/>
          <w:sz w:val="22"/>
        </w:rPr>
        <w:t>развития</w:t>
      </w:r>
      <w:r w:rsidRPr="00BF2C53">
        <w:rPr>
          <w:rFonts w:cs="Times New Roman"/>
          <w:spacing w:val="1"/>
          <w:w w:val="110"/>
          <w:sz w:val="22"/>
        </w:rPr>
        <w:t xml:space="preserve"> </w:t>
      </w:r>
      <w:r w:rsidRPr="00BF2C53">
        <w:rPr>
          <w:rFonts w:cs="Times New Roman"/>
          <w:w w:val="110"/>
          <w:sz w:val="22"/>
        </w:rPr>
        <w:t>для</w:t>
      </w:r>
      <w:r w:rsidRPr="00BF2C53">
        <w:rPr>
          <w:rFonts w:cs="Times New Roman"/>
          <w:spacing w:val="1"/>
          <w:w w:val="110"/>
          <w:sz w:val="22"/>
        </w:rPr>
        <w:t xml:space="preserve"> </w:t>
      </w:r>
      <w:r w:rsidRPr="00BF2C53">
        <w:rPr>
          <w:rFonts w:cs="Times New Roman"/>
          <w:w w:val="110"/>
          <w:sz w:val="22"/>
        </w:rPr>
        <w:t>5—6</w:t>
      </w:r>
      <w:r w:rsidRPr="00BF2C53">
        <w:rPr>
          <w:rFonts w:cs="Times New Roman"/>
          <w:spacing w:val="1"/>
          <w:w w:val="110"/>
          <w:sz w:val="22"/>
        </w:rPr>
        <w:t xml:space="preserve"> </w:t>
      </w:r>
      <w:r w:rsidRPr="00BF2C53">
        <w:rPr>
          <w:rFonts w:cs="Times New Roman"/>
          <w:w w:val="110"/>
          <w:sz w:val="22"/>
        </w:rPr>
        <w:t>классов,</w:t>
      </w:r>
      <w:r w:rsidRPr="00BF2C53">
        <w:rPr>
          <w:rFonts w:cs="Times New Roman"/>
          <w:spacing w:val="1"/>
          <w:w w:val="110"/>
          <w:sz w:val="22"/>
        </w:rPr>
        <w:t xml:space="preserve"> </w:t>
      </w:r>
      <w:r w:rsidRPr="00BF2C53">
        <w:rPr>
          <w:rFonts w:cs="Times New Roman"/>
          <w:w w:val="110"/>
          <w:sz w:val="22"/>
        </w:rPr>
        <w:t>когнитивным</w:t>
      </w:r>
      <w:r w:rsidRPr="00BF2C53">
        <w:rPr>
          <w:rFonts w:cs="Times New Roman"/>
          <w:spacing w:val="1"/>
          <w:w w:val="110"/>
          <w:sz w:val="22"/>
        </w:rPr>
        <w:t xml:space="preserve"> </w:t>
      </w:r>
      <w:r w:rsidRPr="00BF2C53">
        <w:rPr>
          <w:rFonts w:cs="Times New Roman"/>
          <w:w w:val="110"/>
          <w:sz w:val="22"/>
        </w:rPr>
        <w:t>способностям</w:t>
      </w:r>
      <w:r w:rsidRPr="00BF2C53">
        <w:rPr>
          <w:rFonts w:cs="Times New Roman"/>
          <w:spacing w:val="1"/>
          <w:w w:val="110"/>
          <w:sz w:val="22"/>
        </w:rPr>
        <w:t xml:space="preserve"> </w:t>
      </w:r>
      <w:r w:rsidRPr="00BF2C53">
        <w:rPr>
          <w:rFonts w:cs="Times New Roman"/>
          <w:w w:val="110"/>
          <w:sz w:val="22"/>
        </w:rPr>
        <w:t>и</w:t>
      </w:r>
      <w:r w:rsidRPr="00BF2C53">
        <w:rPr>
          <w:rFonts w:cs="Times New Roman"/>
          <w:spacing w:val="1"/>
          <w:w w:val="110"/>
          <w:sz w:val="22"/>
        </w:rPr>
        <w:t xml:space="preserve"> </w:t>
      </w:r>
      <w:r w:rsidRPr="00BF2C53">
        <w:rPr>
          <w:rFonts w:cs="Times New Roman"/>
          <w:w w:val="110"/>
          <w:sz w:val="22"/>
        </w:rPr>
        <w:t>социальным</w:t>
      </w:r>
      <w:r w:rsidRPr="00BF2C53">
        <w:rPr>
          <w:rFonts w:cs="Times New Roman"/>
          <w:spacing w:val="1"/>
          <w:w w:val="110"/>
          <w:sz w:val="22"/>
        </w:rPr>
        <w:t xml:space="preserve"> </w:t>
      </w:r>
      <w:r w:rsidRPr="00BF2C53">
        <w:rPr>
          <w:rFonts w:cs="Times New Roman"/>
          <w:w w:val="110"/>
          <w:sz w:val="22"/>
        </w:rPr>
        <w:t>потребностям обучающихся, содержанию гуманитарных и обще</w:t>
      </w:r>
      <w:r w:rsidRPr="00BF2C53">
        <w:rPr>
          <w:rFonts w:cs="Times New Roman"/>
          <w:w w:val="105"/>
          <w:sz w:val="22"/>
        </w:rPr>
        <w:t>ственно-научных</w:t>
      </w:r>
      <w:r w:rsidRPr="00BF2C53">
        <w:rPr>
          <w:rFonts w:cs="Times New Roman"/>
          <w:spacing w:val="26"/>
          <w:w w:val="105"/>
          <w:sz w:val="22"/>
        </w:rPr>
        <w:t xml:space="preserve"> </w:t>
      </w:r>
      <w:r w:rsidRPr="00BF2C53">
        <w:rPr>
          <w:rFonts w:cs="Times New Roman"/>
          <w:w w:val="105"/>
          <w:sz w:val="22"/>
        </w:rPr>
        <w:t>учебных</w:t>
      </w:r>
      <w:r w:rsidRPr="00BF2C53">
        <w:rPr>
          <w:rFonts w:cs="Times New Roman"/>
          <w:spacing w:val="26"/>
          <w:w w:val="105"/>
          <w:sz w:val="22"/>
        </w:rPr>
        <w:t xml:space="preserve"> </w:t>
      </w:r>
      <w:r w:rsidRPr="00BF2C53">
        <w:rPr>
          <w:rFonts w:cs="Times New Roman"/>
          <w:w w:val="105"/>
          <w:sz w:val="22"/>
        </w:rPr>
        <w:t>предметов.</w:t>
      </w:r>
    </w:p>
    <w:p w:rsidR="00130973" w:rsidRPr="00BF2C53" w:rsidRDefault="00130973" w:rsidP="00DD4B31">
      <w:pPr>
        <w:pStyle w:val="aff9"/>
        <w:ind w:firstLine="709"/>
        <w:jc w:val="both"/>
        <w:rPr>
          <w:b w:val="0"/>
          <w:sz w:val="22"/>
          <w:szCs w:val="22"/>
        </w:rPr>
      </w:pPr>
      <w:r w:rsidRPr="00BF2C53">
        <w:rPr>
          <w:b w:val="0"/>
          <w:i/>
          <w:w w:val="105"/>
          <w:sz w:val="22"/>
          <w:szCs w:val="22"/>
        </w:rPr>
        <w:t>Принцип</w:t>
      </w:r>
      <w:r w:rsidRPr="00BF2C53">
        <w:rPr>
          <w:b w:val="0"/>
          <w:i/>
          <w:spacing w:val="1"/>
          <w:w w:val="105"/>
          <w:sz w:val="22"/>
          <w:szCs w:val="22"/>
        </w:rPr>
        <w:t xml:space="preserve"> </w:t>
      </w:r>
      <w:r w:rsidRPr="00BF2C53">
        <w:rPr>
          <w:b w:val="0"/>
          <w:i/>
          <w:w w:val="105"/>
          <w:sz w:val="22"/>
          <w:szCs w:val="22"/>
        </w:rPr>
        <w:t>формирования</w:t>
      </w:r>
      <w:r w:rsidRPr="00BF2C53">
        <w:rPr>
          <w:b w:val="0"/>
          <w:i/>
          <w:spacing w:val="1"/>
          <w:w w:val="105"/>
          <w:sz w:val="22"/>
          <w:szCs w:val="22"/>
        </w:rPr>
        <w:t xml:space="preserve"> </w:t>
      </w:r>
      <w:r w:rsidRPr="00BF2C53">
        <w:rPr>
          <w:b w:val="0"/>
          <w:i/>
          <w:w w:val="105"/>
          <w:sz w:val="22"/>
          <w:szCs w:val="22"/>
        </w:rPr>
        <w:t>гражданского</w:t>
      </w:r>
      <w:r w:rsidRPr="00BF2C53">
        <w:rPr>
          <w:b w:val="0"/>
          <w:i/>
          <w:spacing w:val="1"/>
          <w:w w:val="105"/>
          <w:sz w:val="22"/>
          <w:szCs w:val="22"/>
        </w:rPr>
        <w:t xml:space="preserve"> </w:t>
      </w:r>
      <w:r w:rsidRPr="00BF2C53">
        <w:rPr>
          <w:b w:val="0"/>
          <w:i/>
          <w:w w:val="105"/>
          <w:sz w:val="22"/>
          <w:szCs w:val="22"/>
        </w:rPr>
        <w:t>самосознания</w:t>
      </w:r>
      <w:r w:rsidRPr="00BF2C53">
        <w:rPr>
          <w:b w:val="0"/>
          <w:i/>
          <w:spacing w:val="1"/>
          <w:w w:val="105"/>
          <w:sz w:val="22"/>
          <w:szCs w:val="22"/>
        </w:rPr>
        <w:t xml:space="preserve"> </w:t>
      </w:r>
      <w:r w:rsidRPr="00BF2C53">
        <w:rPr>
          <w:b w:val="0"/>
          <w:i/>
          <w:w w:val="105"/>
          <w:sz w:val="22"/>
          <w:szCs w:val="22"/>
        </w:rPr>
        <w:t>и</w:t>
      </w:r>
      <w:r w:rsidRPr="00BF2C53">
        <w:rPr>
          <w:b w:val="0"/>
          <w:i/>
          <w:spacing w:val="1"/>
          <w:w w:val="105"/>
          <w:sz w:val="22"/>
          <w:szCs w:val="22"/>
        </w:rPr>
        <w:t xml:space="preserve"> </w:t>
      </w:r>
      <w:r w:rsidRPr="00BF2C53">
        <w:rPr>
          <w:b w:val="0"/>
          <w:i/>
          <w:w w:val="105"/>
          <w:sz w:val="22"/>
          <w:szCs w:val="22"/>
        </w:rPr>
        <w:t>об-</w:t>
      </w:r>
      <w:r w:rsidRPr="00BF2C53">
        <w:rPr>
          <w:b w:val="0"/>
          <w:i/>
          <w:spacing w:val="1"/>
          <w:w w:val="105"/>
          <w:sz w:val="22"/>
          <w:szCs w:val="22"/>
        </w:rPr>
        <w:t xml:space="preserve"> </w:t>
      </w:r>
      <w:r w:rsidRPr="00BF2C53">
        <w:rPr>
          <w:b w:val="0"/>
          <w:i/>
          <w:w w:val="105"/>
          <w:sz w:val="22"/>
          <w:szCs w:val="22"/>
        </w:rPr>
        <w:t>щероссийской</w:t>
      </w:r>
      <w:r w:rsidRPr="00BF2C53">
        <w:rPr>
          <w:b w:val="0"/>
          <w:i/>
          <w:spacing w:val="1"/>
          <w:w w:val="105"/>
          <w:sz w:val="22"/>
          <w:szCs w:val="22"/>
        </w:rPr>
        <w:t xml:space="preserve"> </w:t>
      </w:r>
      <w:r w:rsidRPr="00BF2C53">
        <w:rPr>
          <w:b w:val="0"/>
          <w:i/>
          <w:w w:val="105"/>
          <w:sz w:val="22"/>
          <w:szCs w:val="22"/>
        </w:rPr>
        <w:t>гражданской идентичности</w:t>
      </w:r>
      <w:r w:rsidRPr="00BF2C53">
        <w:rPr>
          <w:b w:val="0"/>
          <w:i/>
          <w:spacing w:val="1"/>
          <w:w w:val="105"/>
          <w:sz w:val="22"/>
          <w:szCs w:val="22"/>
        </w:rPr>
        <w:t xml:space="preserve"> </w:t>
      </w:r>
      <w:r w:rsidRPr="00BF2C53">
        <w:rPr>
          <w:b w:val="0"/>
          <w:w w:val="105"/>
          <w:sz w:val="22"/>
          <w:szCs w:val="22"/>
        </w:rPr>
        <w:t>обучающихся</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процессе</w:t>
      </w:r>
      <w:r w:rsidRPr="00BF2C53">
        <w:rPr>
          <w:b w:val="0"/>
          <w:spacing w:val="1"/>
          <w:w w:val="105"/>
          <w:sz w:val="22"/>
          <w:szCs w:val="22"/>
        </w:rPr>
        <w:t xml:space="preserve"> </w:t>
      </w:r>
      <w:r w:rsidRPr="00BF2C53">
        <w:rPr>
          <w:b w:val="0"/>
          <w:w w:val="105"/>
          <w:sz w:val="22"/>
          <w:szCs w:val="22"/>
        </w:rPr>
        <w:t>изучения</w:t>
      </w:r>
      <w:r w:rsidRPr="00BF2C53">
        <w:rPr>
          <w:b w:val="0"/>
          <w:spacing w:val="1"/>
          <w:w w:val="105"/>
          <w:sz w:val="22"/>
          <w:szCs w:val="22"/>
        </w:rPr>
        <w:t xml:space="preserve"> </w:t>
      </w:r>
      <w:r w:rsidRPr="00BF2C53">
        <w:rPr>
          <w:b w:val="0"/>
          <w:w w:val="105"/>
          <w:sz w:val="22"/>
          <w:szCs w:val="22"/>
        </w:rPr>
        <w:t>курса</w:t>
      </w:r>
      <w:r w:rsidRPr="00BF2C53">
        <w:rPr>
          <w:b w:val="0"/>
          <w:spacing w:val="1"/>
          <w:w w:val="105"/>
          <w:sz w:val="22"/>
          <w:szCs w:val="22"/>
        </w:rPr>
        <w:t xml:space="preserve"> </w:t>
      </w:r>
      <w:r w:rsidRPr="00BF2C53">
        <w:rPr>
          <w:b w:val="0"/>
          <w:w w:val="105"/>
          <w:sz w:val="22"/>
          <w:szCs w:val="22"/>
        </w:rPr>
        <w:t>предметной</w:t>
      </w:r>
      <w:r w:rsidRPr="00BF2C53">
        <w:rPr>
          <w:b w:val="0"/>
          <w:spacing w:val="1"/>
          <w:w w:val="105"/>
          <w:sz w:val="22"/>
          <w:szCs w:val="22"/>
        </w:rPr>
        <w:t xml:space="preserve"> </w:t>
      </w:r>
      <w:r w:rsidRPr="00BF2C53">
        <w:rPr>
          <w:b w:val="0"/>
          <w:w w:val="105"/>
          <w:sz w:val="22"/>
          <w:szCs w:val="22"/>
        </w:rPr>
        <w:t>области</w:t>
      </w:r>
      <w:r w:rsidRPr="00BF2C53">
        <w:rPr>
          <w:b w:val="0"/>
          <w:spacing w:val="1"/>
          <w:w w:val="105"/>
          <w:sz w:val="22"/>
          <w:szCs w:val="22"/>
        </w:rPr>
        <w:t xml:space="preserve"> </w:t>
      </w:r>
      <w:r w:rsidRPr="00BF2C53">
        <w:rPr>
          <w:b w:val="0"/>
          <w:w w:val="105"/>
          <w:sz w:val="22"/>
          <w:szCs w:val="22"/>
        </w:rPr>
        <w:t>ОДНКНР вклю-</w:t>
      </w:r>
      <w:r w:rsidRPr="00BF2C53">
        <w:rPr>
          <w:b w:val="0"/>
          <w:spacing w:val="1"/>
          <w:w w:val="105"/>
          <w:sz w:val="22"/>
          <w:szCs w:val="22"/>
        </w:rPr>
        <w:t xml:space="preserve"> </w:t>
      </w:r>
      <w:r w:rsidRPr="00BF2C53">
        <w:rPr>
          <w:b w:val="0"/>
          <w:w w:val="105"/>
          <w:sz w:val="22"/>
          <w:szCs w:val="22"/>
        </w:rPr>
        <w:t>чает</w:t>
      </w:r>
      <w:r w:rsidRPr="00BF2C53">
        <w:rPr>
          <w:b w:val="0"/>
          <w:spacing w:val="1"/>
          <w:w w:val="105"/>
          <w:sz w:val="22"/>
          <w:szCs w:val="22"/>
        </w:rPr>
        <w:t xml:space="preserve"> </w:t>
      </w:r>
      <w:r w:rsidRPr="00BF2C53">
        <w:rPr>
          <w:b w:val="0"/>
          <w:w w:val="105"/>
          <w:sz w:val="22"/>
          <w:szCs w:val="22"/>
        </w:rPr>
        <w:t>осознание</w:t>
      </w:r>
      <w:r w:rsidRPr="00BF2C53">
        <w:rPr>
          <w:b w:val="0"/>
          <w:spacing w:val="1"/>
          <w:w w:val="105"/>
          <w:sz w:val="22"/>
          <w:szCs w:val="22"/>
        </w:rPr>
        <w:t xml:space="preserve"> </w:t>
      </w:r>
      <w:r w:rsidRPr="00BF2C53">
        <w:rPr>
          <w:b w:val="0"/>
          <w:w w:val="105"/>
          <w:sz w:val="22"/>
          <w:szCs w:val="22"/>
        </w:rPr>
        <w:t>важности</w:t>
      </w:r>
      <w:r w:rsidRPr="00BF2C53">
        <w:rPr>
          <w:b w:val="0"/>
          <w:spacing w:val="1"/>
          <w:w w:val="105"/>
          <w:sz w:val="22"/>
          <w:szCs w:val="22"/>
        </w:rPr>
        <w:t xml:space="preserve"> </w:t>
      </w:r>
      <w:r w:rsidRPr="00BF2C53">
        <w:rPr>
          <w:b w:val="0"/>
          <w:w w:val="105"/>
          <w:sz w:val="22"/>
          <w:szCs w:val="22"/>
        </w:rPr>
        <w:t>наднационального</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надконфессио-</w:t>
      </w:r>
      <w:r w:rsidRPr="00BF2C53">
        <w:rPr>
          <w:b w:val="0"/>
          <w:spacing w:val="1"/>
          <w:w w:val="105"/>
          <w:sz w:val="22"/>
          <w:szCs w:val="22"/>
        </w:rPr>
        <w:t xml:space="preserve"> </w:t>
      </w:r>
      <w:r w:rsidRPr="00BF2C53">
        <w:rPr>
          <w:b w:val="0"/>
          <w:w w:val="105"/>
          <w:sz w:val="22"/>
          <w:szCs w:val="22"/>
        </w:rPr>
        <w:t>нального гражданского единства народов России как осно</w:t>
      </w:r>
      <w:r w:rsidR="009F082B" w:rsidRPr="00BF2C53">
        <w:rPr>
          <w:b w:val="0"/>
          <w:w w:val="105"/>
          <w:sz w:val="22"/>
          <w:szCs w:val="22"/>
        </w:rPr>
        <w:t>вопо</w:t>
      </w:r>
      <w:r w:rsidRPr="00BF2C53">
        <w:rPr>
          <w:b w:val="0"/>
          <w:w w:val="105"/>
          <w:sz w:val="22"/>
          <w:szCs w:val="22"/>
        </w:rPr>
        <w:t>лагающего</w:t>
      </w:r>
      <w:r w:rsidRPr="00BF2C53">
        <w:rPr>
          <w:b w:val="0"/>
          <w:spacing w:val="1"/>
          <w:w w:val="105"/>
          <w:sz w:val="22"/>
          <w:szCs w:val="22"/>
        </w:rPr>
        <w:t xml:space="preserve"> </w:t>
      </w:r>
      <w:r w:rsidRPr="00BF2C53">
        <w:rPr>
          <w:b w:val="0"/>
          <w:w w:val="105"/>
          <w:sz w:val="22"/>
          <w:szCs w:val="22"/>
        </w:rPr>
        <w:t>элемента</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воспитании</w:t>
      </w:r>
      <w:r w:rsidRPr="00BF2C53">
        <w:rPr>
          <w:b w:val="0"/>
          <w:spacing w:val="1"/>
          <w:w w:val="105"/>
          <w:sz w:val="22"/>
          <w:szCs w:val="22"/>
        </w:rPr>
        <w:t xml:space="preserve"> </w:t>
      </w:r>
      <w:r w:rsidRPr="00BF2C53">
        <w:rPr>
          <w:b w:val="0"/>
          <w:w w:val="105"/>
          <w:sz w:val="22"/>
          <w:szCs w:val="22"/>
        </w:rPr>
        <w:t>патриотизма</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любви</w:t>
      </w:r>
      <w:r w:rsidRPr="00BF2C53">
        <w:rPr>
          <w:b w:val="0"/>
          <w:spacing w:val="1"/>
          <w:w w:val="105"/>
          <w:sz w:val="22"/>
          <w:szCs w:val="22"/>
        </w:rPr>
        <w:t xml:space="preserve"> </w:t>
      </w:r>
      <w:r w:rsidRPr="00BF2C53">
        <w:rPr>
          <w:b w:val="0"/>
          <w:w w:val="105"/>
          <w:sz w:val="22"/>
          <w:szCs w:val="22"/>
        </w:rPr>
        <w:t>к</w:t>
      </w:r>
      <w:r w:rsidRPr="00BF2C53">
        <w:rPr>
          <w:b w:val="0"/>
          <w:spacing w:val="1"/>
          <w:w w:val="105"/>
          <w:sz w:val="22"/>
          <w:szCs w:val="22"/>
        </w:rPr>
        <w:t xml:space="preserve"> </w:t>
      </w:r>
      <w:r w:rsidRPr="00BF2C53">
        <w:rPr>
          <w:b w:val="0"/>
          <w:w w:val="105"/>
          <w:sz w:val="22"/>
          <w:szCs w:val="22"/>
        </w:rPr>
        <w:t>Ро-</w:t>
      </w:r>
      <w:r w:rsidRPr="00BF2C53">
        <w:rPr>
          <w:b w:val="0"/>
          <w:spacing w:val="-44"/>
          <w:w w:val="105"/>
          <w:sz w:val="22"/>
          <w:szCs w:val="22"/>
        </w:rPr>
        <w:t xml:space="preserve"> </w:t>
      </w:r>
      <w:r w:rsidRPr="00BF2C53">
        <w:rPr>
          <w:b w:val="0"/>
          <w:w w:val="105"/>
          <w:sz w:val="22"/>
          <w:szCs w:val="22"/>
        </w:rPr>
        <w:t>дине.</w:t>
      </w:r>
      <w:r w:rsidRPr="00BF2C53">
        <w:rPr>
          <w:b w:val="0"/>
          <w:spacing w:val="1"/>
          <w:w w:val="105"/>
          <w:sz w:val="22"/>
          <w:szCs w:val="22"/>
        </w:rPr>
        <w:t xml:space="preserve"> </w:t>
      </w:r>
      <w:r w:rsidRPr="00BF2C53">
        <w:rPr>
          <w:b w:val="0"/>
          <w:w w:val="105"/>
          <w:sz w:val="22"/>
          <w:szCs w:val="22"/>
        </w:rPr>
        <w:t>Данный</w:t>
      </w:r>
      <w:r w:rsidRPr="00BF2C53">
        <w:rPr>
          <w:b w:val="0"/>
          <w:spacing w:val="1"/>
          <w:w w:val="105"/>
          <w:sz w:val="22"/>
          <w:szCs w:val="22"/>
        </w:rPr>
        <w:t xml:space="preserve"> </w:t>
      </w:r>
      <w:r w:rsidRPr="00BF2C53">
        <w:rPr>
          <w:b w:val="0"/>
          <w:w w:val="105"/>
          <w:sz w:val="22"/>
          <w:szCs w:val="22"/>
        </w:rPr>
        <w:t>принцип</w:t>
      </w:r>
      <w:r w:rsidRPr="00BF2C53">
        <w:rPr>
          <w:b w:val="0"/>
          <w:spacing w:val="1"/>
          <w:w w:val="105"/>
          <w:sz w:val="22"/>
          <w:szCs w:val="22"/>
        </w:rPr>
        <w:t xml:space="preserve"> </w:t>
      </w:r>
      <w:r w:rsidRPr="00BF2C53">
        <w:rPr>
          <w:b w:val="0"/>
          <w:w w:val="105"/>
          <w:sz w:val="22"/>
          <w:szCs w:val="22"/>
        </w:rPr>
        <w:t>должен</w:t>
      </w:r>
      <w:r w:rsidRPr="00BF2C53">
        <w:rPr>
          <w:b w:val="0"/>
          <w:spacing w:val="1"/>
          <w:w w:val="105"/>
          <w:sz w:val="22"/>
          <w:szCs w:val="22"/>
        </w:rPr>
        <w:t xml:space="preserve"> </w:t>
      </w:r>
      <w:r w:rsidRPr="00BF2C53">
        <w:rPr>
          <w:b w:val="0"/>
          <w:w w:val="105"/>
          <w:sz w:val="22"/>
          <w:szCs w:val="22"/>
        </w:rPr>
        <w:t>быть</w:t>
      </w:r>
      <w:r w:rsidRPr="00BF2C53">
        <w:rPr>
          <w:b w:val="0"/>
          <w:spacing w:val="1"/>
          <w:w w:val="105"/>
          <w:sz w:val="22"/>
          <w:szCs w:val="22"/>
        </w:rPr>
        <w:t xml:space="preserve"> </w:t>
      </w:r>
      <w:r w:rsidRPr="00BF2C53">
        <w:rPr>
          <w:b w:val="0"/>
          <w:w w:val="105"/>
          <w:sz w:val="22"/>
          <w:szCs w:val="22"/>
        </w:rPr>
        <w:t>реализован</w:t>
      </w:r>
      <w:r w:rsidRPr="00BF2C53">
        <w:rPr>
          <w:b w:val="0"/>
          <w:spacing w:val="1"/>
          <w:w w:val="105"/>
          <w:sz w:val="22"/>
          <w:szCs w:val="22"/>
        </w:rPr>
        <w:t xml:space="preserve"> </w:t>
      </w:r>
      <w:r w:rsidRPr="00BF2C53">
        <w:rPr>
          <w:b w:val="0"/>
          <w:w w:val="105"/>
          <w:sz w:val="22"/>
          <w:szCs w:val="22"/>
        </w:rPr>
        <w:t>через</w:t>
      </w:r>
      <w:r w:rsidRPr="00BF2C53">
        <w:rPr>
          <w:b w:val="0"/>
          <w:spacing w:val="1"/>
          <w:w w:val="105"/>
          <w:sz w:val="22"/>
          <w:szCs w:val="22"/>
        </w:rPr>
        <w:t xml:space="preserve"> </w:t>
      </w:r>
      <w:r w:rsidRPr="00BF2C53">
        <w:rPr>
          <w:b w:val="0"/>
          <w:w w:val="105"/>
          <w:sz w:val="22"/>
          <w:szCs w:val="22"/>
        </w:rPr>
        <w:t>поиск</w:t>
      </w:r>
      <w:r w:rsidRPr="00BF2C53">
        <w:rPr>
          <w:b w:val="0"/>
          <w:spacing w:val="1"/>
          <w:w w:val="105"/>
          <w:sz w:val="22"/>
          <w:szCs w:val="22"/>
        </w:rPr>
        <w:t xml:space="preserve"> </w:t>
      </w:r>
      <w:r w:rsidRPr="00BF2C53">
        <w:rPr>
          <w:b w:val="0"/>
          <w:w w:val="105"/>
          <w:sz w:val="22"/>
          <w:szCs w:val="22"/>
        </w:rPr>
        <w:t>объединяющих</w:t>
      </w:r>
      <w:r w:rsidRPr="00BF2C53">
        <w:rPr>
          <w:b w:val="0"/>
          <w:spacing w:val="1"/>
          <w:w w:val="105"/>
          <w:sz w:val="22"/>
          <w:szCs w:val="22"/>
        </w:rPr>
        <w:t xml:space="preserve"> </w:t>
      </w:r>
      <w:r w:rsidRPr="00BF2C53">
        <w:rPr>
          <w:b w:val="0"/>
          <w:w w:val="105"/>
          <w:sz w:val="22"/>
          <w:szCs w:val="22"/>
        </w:rPr>
        <w:t>черт</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духовно-нравственной</w:t>
      </w:r>
      <w:r w:rsidRPr="00BF2C53">
        <w:rPr>
          <w:b w:val="0"/>
          <w:spacing w:val="1"/>
          <w:w w:val="105"/>
          <w:sz w:val="22"/>
          <w:szCs w:val="22"/>
        </w:rPr>
        <w:t xml:space="preserve"> </w:t>
      </w:r>
      <w:r w:rsidRPr="00BF2C53">
        <w:rPr>
          <w:b w:val="0"/>
          <w:w w:val="105"/>
          <w:sz w:val="22"/>
          <w:szCs w:val="22"/>
        </w:rPr>
        <w:t>жизни</w:t>
      </w:r>
      <w:r w:rsidRPr="00BF2C53">
        <w:rPr>
          <w:b w:val="0"/>
          <w:spacing w:val="1"/>
          <w:w w:val="105"/>
          <w:sz w:val="22"/>
          <w:szCs w:val="22"/>
        </w:rPr>
        <w:t xml:space="preserve"> </w:t>
      </w:r>
      <w:r w:rsidRPr="00BF2C53">
        <w:rPr>
          <w:b w:val="0"/>
          <w:w w:val="105"/>
          <w:sz w:val="22"/>
          <w:szCs w:val="22"/>
        </w:rPr>
        <w:t>народов</w:t>
      </w:r>
      <w:r w:rsidRPr="00BF2C53">
        <w:rPr>
          <w:b w:val="0"/>
          <w:spacing w:val="-44"/>
          <w:w w:val="105"/>
          <w:sz w:val="22"/>
          <w:szCs w:val="22"/>
        </w:rPr>
        <w:t xml:space="preserve"> </w:t>
      </w:r>
      <w:r w:rsidRPr="00BF2C53">
        <w:rPr>
          <w:b w:val="0"/>
          <w:w w:val="105"/>
          <w:sz w:val="22"/>
          <w:szCs w:val="22"/>
        </w:rPr>
        <w:t>России,</w:t>
      </w:r>
      <w:r w:rsidRPr="00BF2C53">
        <w:rPr>
          <w:b w:val="0"/>
          <w:spacing w:val="36"/>
          <w:w w:val="105"/>
          <w:sz w:val="22"/>
          <w:szCs w:val="22"/>
        </w:rPr>
        <w:t xml:space="preserve"> </w:t>
      </w:r>
      <w:r w:rsidRPr="00BF2C53">
        <w:rPr>
          <w:b w:val="0"/>
          <w:w w:val="105"/>
          <w:sz w:val="22"/>
          <w:szCs w:val="22"/>
        </w:rPr>
        <w:t>их</w:t>
      </w:r>
      <w:r w:rsidRPr="00BF2C53">
        <w:rPr>
          <w:b w:val="0"/>
          <w:spacing w:val="37"/>
          <w:w w:val="105"/>
          <w:sz w:val="22"/>
          <w:szCs w:val="22"/>
        </w:rPr>
        <w:t xml:space="preserve"> </w:t>
      </w:r>
      <w:r w:rsidRPr="00BF2C53">
        <w:rPr>
          <w:b w:val="0"/>
          <w:w w:val="105"/>
          <w:sz w:val="22"/>
          <w:szCs w:val="22"/>
        </w:rPr>
        <w:t>культуре,</w:t>
      </w:r>
      <w:r w:rsidRPr="00BF2C53">
        <w:rPr>
          <w:b w:val="0"/>
          <w:spacing w:val="37"/>
          <w:w w:val="105"/>
          <w:sz w:val="22"/>
          <w:szCs w:val="22"/>
        </w:rPr>
        <w:t xml:space="preserve"> </w:t>
      </w:r>
      <w:r w:rsidRPr="00BF2C53">
        <w:rPr>
          <w:b w:val="0"/>
          <w:w w:val="105"/>
          <w:sz w:val="22"/>
          <w:szCs w:val="22"/>
        </w:rPr>
        <w:t>религии</w:t>
      </w:r>
      <w:r w:rsidRPr="00BF2C53">
        <w:rPr>
          <w:b w:val="0"/>
          <w:spacing w:val="37"/>
          <w:w w:val="105"/>
          <w:sz w:val="22"/>
          <w:szCs w:val="22"/>
        </w:rPr>
        <w:t xml:space="preserve"> </w:t>
      </w:r>
      <w:r w:rsidRPr="00BF2C53">
        <w:rPr>
          <w:b w:val="0"/>
          <w:w w:val="105"/>
          <w:sz w:val="22"/>
          <w:szCs w:val="22"/>
        </w:rPr>
        <w:t>и</w:t>
      </w:r>
      <w:r w:rsidRPr="00BF2C53">
        <w:rPr>
          <w:b w:val="0"/>
          <w:spacing w:val="36"/>
          <w:w w:val="105"/>
          <w:sz w:val="22"/>
          <w:szCs w:val="22"/>
        </w:rPr>
        <w:t xml:space="preserve"> </w:t>
      </w:r>
      <w:r w:rsidRPr="00BF2C53">
        <w:rPr>
          <w:b w:val="0"/>
          <w:w w:val="105"/>
          <w:sz w:val="22"/>
          <w:szCs w:val="22"/>
        </w:rPr>
        <w:t>историческом</w:t>
      </w:r>
      <w:r w:rsidRPr="00BF2C53">
        <w:rPr>
          <w:b w:val="0"/>
          <w:spacing w:val="37"/>
          <w:w w:val="105"/>
          <w:sz w:val="22"/>
          <w:szCs w:val="22"/>
        </w:rPr>
        <w:t xml:space="preserve"> </w:t>
      </w:r>
      <w:r w:rsidRPr="00BF2C53">
        <w:rPr>
          <w:b w:val="0"/>
          <w:w w:val="105"/>
          <w:sz w:val="22"/>
          <w:szCs w:val="22"/>
        </w:rPr>
        <w:t>развитии.</w:t>
      </w:r>
    </w:p>
    <w:p w:rsidR="00130973" w:rsidRPr="00BF2C53" w:rsidRDefault="00130973" w:rsidP="00DD4B31">
      <w:pPr>
        <w:pStyle w:val="aff9"/>
        <w:ind w:firstLine="709"/>
        <w:jc w:val="both"/>
        <w:rPr>
          <w:b w:val="0"/>
          <w:sz w:val="22"/>
          <w:szCs w:val="22"/>
        </w:rPr>
      </w:pPr>
    </w:p>
    <w:p w:rsidR="00130973" w:rsidRPr="00BF2C53" w:rsidRDefault="00130973" w:rsidP="00C70C11">
      <w:pPr>
        <w:spacing w:after="0"/>
        <w:rPr>
          <w:sz w:val="22"/>
        </w:rPr>
      </w:pPr>
      <w:bookmarkStart w:id="53" w:name="_TOC_250005"/>
      <w:r w:rsidRPr="00BF2C53">
        <w:rPr>
          <w:w w:val="110"/>
          <w:sz w:val="22"/>
        </w:rPr>
        <w:t>Цели</w:t>
      </w:r>
      <w:r w:rsidRPr="00BF2C53">
        <w:rPr>
          <w:spacing w:val="40"/>
          <w:w w:val="110"/>
          <w:sz w:val="22"/>
        </w:rPr>
        <w:t xml:space="preserve"> </w:t>
      </w:r>
      <w:r w:rsidRPr="00BF2C53">
        <w:rPr>
          <w:w w:val="110"/>
          <w:sz w:val="22"/>
        </w:rPr>
        <w:t>изучения</w:t>
      </w:r>
      <w:r w:rsidRPr="00BF2C53">
        <w:rPr>
          <w:spacing w:val="41"/>
          <w:w w:val="110"/>
          <w:sz w:val="22"/>
        </w:rPr>
        <w:t xml:space="preserve"> </w:t>
      </w:r>
      <w:r w:rsidRPr="00BF2C53">
        <w:rPr>
          <w:w w:val="110"/>
          <w:sz w:val="22"/>
        </w:rPr>
        <w:t>учебного</w:t>
      </w:r>
      <w:r w:rsidRPr="00BF2C53">
        <w:rPr>
          <w:spacing w:val="41"/>
          <w:w w:val="110"/>
          <w:sz w:val="22"/>
        </w:rPr>
        <w:t xml:space="preserve"> </w:t>
      </w:r>
      <w:bookmarkEnd w:id="53"/>
      <w:r w:rsidRPr="00BF2C53">
        <w:rPr>
          <w:w w:val="110"/>
          <w:sz w:val="22"/>
        </w:rPr>
        <w:t>курса</w:t>
      </w:r>
    </w:p>
    <w:p w:rsidR="00130973" w:rsidRPr="00BF2C53" w:rsidRDefault="00130973" w:rsidP="00DD4B31">
      <w:pPr>
        <w:spacing w:after="0" w:line="240" w:lineRule="auto"/>
        <w:ind w:firstLine="709"/>
        <w:rPr>
          <w:rFonts w:cs="Times New Roman"/>
          <w:b/>
          <w:sz w:val="22"/>
        </w:rPr>
      </w:pPr>
      <w:r w:rsidRPr="00BF2C53">
        <w:rPr>
          <w:rFonts w:cs="Times New Roman"/>
          <w:b/>
          <w:w w:val="110"/>
          <w:sz w:val="22"/>
        </w:rPr>
        <w:t>«Основы</w:t>
      </w:r>
      <w:r w:rsidRPr="00BF2C53">
        <w:rPr>
          <w:rFonts w:cs="Times New Roman"/>
          <w:b/>
          <w:spacing w:val="-11"/>
          <w:w w:val="110"/>
          <w:sz w:val="22"/>
        </w:rPr>
        <w:t xml:space="preserve"> </w:t>
      </w:r>
      <w:r w:rsidRPr="00BF2C53">
        <w:rPr>
          <w:rFonts w:cs="Times New Roman"/>
          <w:b/>
          <w:w w:val="110"/>
          <w:sz w:val="22"/>
        </w:rPr>
        <w:t>духовно-нравственной</w:t>
      </w:r>
      <w:r w:rsidRPr="00BF2C53">
        <w:rPr>
          <w:rFonts w:cs="Times New Roman"/>
          <w:b/>
          <w:spacing w:val="-10"/>
          <w:w w:val="110"/>
          <w:sz w:val="22"/>
        </w:rPr>
        <w:t xml:space="preserve"> </w:t>
      </w:r>
      <w:r w:rsidRPr="00BF2C53">
        <w:rPr>
          <w:rFonts w:cs="Times New Roman"/>
          <w:b/>
          <w:w w:val="110"/>
          <w:sz w:val="22"/>
        </w:rPr>
        <w:t>культуры</w:t>
      </w:r>
      <w:r w:rsidRPr="00BF2C53">
        <w:rPr>
          <w:rFonts w:cs="Times New Roman"/>
          <w:b/>
          <w:spacing w:val="-10"/>
          <w:w w:val="110"/>
          <w:sz w:val="22"/>
        </w:rPr>
        <w:t xml:space="preserve"> </w:t>
      </w:r>
      <w:r w:rsidRPr="00BF2C53">
        <w:rPr>
          <w:rFonts w:cs="Times New Roman"/>
          <w:b/>
          <w:w w:val="110"/>
          <w:sz w:val="22"/>
        </w:rPr>
        <w:t>народов</w:t>
      </w:r>
      <w:r w:rsidRPr="00BF2C53">
        <w:rPr>
          <w:rFonts w:cs="Times New Roman"/>
          <w:b/>
          <w:spacing w:val="-10"/>
          <w:w w:val="110"/>
          <w:sz w:val="22"/>
        </w:rPr>
        <w:t xml:space="preserve"> </w:t>
      </w:r>
      <w:r w:rsidRPr="00BF2C53">
        <w:rPr>
          <w:rFonts w:cs="Times New Roman"/>
          <w:b/>
          <w:w w:val="110"/>
          <w:sz w:val="22"/>
        </w:rPr>
        <w:t>России»</w:t>
      </w:r>
    </w:p>
    <w:p w:rsidR="00130973" w:rsidRPr="00BF2C53" w:rsidRDefault="00130973" w:rsidP="00DD4B31">
      <w:pPr>
        <w:pStyle w:val="aff9"/>
        <w:ind w:firstLine="709"/>
        <w:jc w:val="both"/>
        <w:rPr>
          <w:sz w:val="22"/>
          <w:szCs w:val="22"/>
        </w:rPr>
      </w:pPr>
      <w:r w:rsidRPr="00BF2C53">
        <w:rPr>
          <w:b w:val="0"/>
          <w:w w:val="110"/>
          <w:sz w:val="22"/>
          <w:szCs w:val="22"/>
        </w:rPr>
        <w:t>Целями</w:t>
      </w:r>
      <w:r w:rsidRPr="00BF2C53">
        <w:rPr>
          <w:b w:val="0"/>
          <w:spacing w:val="-7"/>
          <w:w w:val="110"/>
          <w:sz w:val="22"/>
          <w:szCs w:val="22"/>
        </w:rPr>
        <w:t xml:space="preserve"> </w:t>
      </w:r>
      <w:r w:rsidRPr="00BF2C53">
        <w:rPr>
          <w:w w:val="110"/>
          <w:sz w:val="22"/>
          <w:szCs w:val="22"/>
        </w:rPr>
        <w:t>изучения учебного курса</w:t>
      </w:r>
      <w:r w:rsidRPr="00BF2C53">
        <w:rPr>
          <w:spacing w:val="-1"/>
          <w:w w:val="110"/>
          <w:sz w:val="22"/>
          <w:szCs w:val="22"/>
        </w:rPr>
        <w:t xml:space="preserve"> </w:t>
      </w:r>
      <w:r w:rsidRPr="00BF2C53">
        <w:rPr>
          <w:w w:val="110"/>
          <w:sz w:val="22"/>
          <w:szCs w:val="22"/>
        </w:rPr>
        <w:t>являются:</w:t>
      </w:r>
    </w:p>
    <w:p w:rsidR="00130973" w:rsidRPr="00BF2C53" w:rsidRDefault="00130973" w:rsidP="00EE3B5F">
      <w:pPr>
        <w:pStyle w:val="affd"/>
        <w:numPr>
          <w:ilvl w:val="0"/>
          <w:numId w:val="21"/>
        </w:numPr>
        <w:tabs>
          <w:tab w:val="left" w:pos="359"/>
        </w:tabs>
        <w:ind w:left="0" w:firstLine="709"/>
        <w:jc w:val="both"/>
      </w:pPr>
      <w:r w:rsidRPr="00BF2C53">
        <w:rPr>
          <w:w w:val="105"/>
        </w:rPr>
        <w:t>формирование</w:t>
      </w:r>
      <w:r w:rsidRPr="00BF2C53">
        <w:rPr>
          <w:spacing w:val="1"/>
          <w:w w:val="105"/>
        </w:rPr>
        <w:t xml:space="preserve"> </w:t>
      </w:r>
      <w:r w:rsidRPr="00BF2C53">
        <w:rPr>
          <w:w w:val="105"/>
        </w:rPr>
        <w:t>общероссийской</w:t>
      </w:r>
      <w:r w:rsidRPr="00BF2C53">
        <w:rPr>
          <w:spacing w:val="1"/>
          <w:w w:val="105"/>
        </w:rPr>
        <w:t xml:space="preserve"> </w:t>
      </w:r>
      <w:r w:rsidRPr="00BF2C53">
        <w:rPr>
          <w:w w:val="105"/>
        </w:rPr>
        <w:t>гражданской</w:t>
      </w:r>
      <w:r w:rsidRPr="00BF2C53">
        <w:rPr>
          <w:spacing w:val="1"/>
          <w:w w:val="105"/>
        </w:rPr>
        <w:t xml:space="preserve"> </w:t>
      </w:r>
      <w:r w:rsidRPr="00BF2C53">
        <w:rPr>
          <w:w w:val="105"/>
        </w:rPr>
        <w:t>идентичности</w:t>
      </w:r>
      <w:r w:rsidRPr="00BF2C53">
        <w:rPr>
          <w:spacing w:val="1"/>
          <w:w w:val="105"/>
        </w:rPr>
        <w:t xml:space="preserve"> </w:t>
      </w:r>
      <w:r w:rsidRPr="00BF2C53">
        <w:rPr>
          <w:w w:val="105"/>
        </w:rPr>
        <w:t>обучающихся через изучение культуры (единого культурного</w:t>
      </w:r>
      <w:r w:rsidRPr="00BF2C53">
        <w:rPr>
          <w:spacing w:val="1"/>
          <w:w w:val="105"/>
        </w:rPr>
        <w:t xml:space="preserve"> </w:t>
      </w:r>
      <w:r w:rsidRPr="00BF2C53">
        <w:rPr>
          <w:w w:val="105"/>
        </w:rPr>
        <w:t>пространства)</w:t>
      </w:r>
      <w:r w:rsidRPr="00BF2C53">
        <w:rPr>
          <w:spacing w:val="1"/>
          <w:w w:val="105"/>
        </w:rPr>
        <w:t xml:space="preserve"> </w:t>
      </w:r>
      <w:r w:rsidRPr="00BF2C53">
        <w:rPr>
          <w:w w:val="105"/>
        </w:rPr>
        <w:t>России</w:t>
      </w:r>
      <w:r w:rsidRPr="00BF2C53">
        <w:rPr>
          <w:spacing w:val="1"/>
          <w:w w:val="105"/>
        </w:rPr>
        <w:t xml:space="preserve"> </w:t>
      </w:r>
      <w:r w:rsidRPr="00BF2C53">
        <w:rPr>
          <w:w w:val="105"/>
        </w:rPr>
        <w:t>в</w:t>
      </w:r>
      <w:r w:rsidRPr="00BF2C53">
        <w:rPr>
          <w:spacing w:val="1"/>
          <w:w w:val="105"/>
        </w:rPr>
        <w:t xml:space="preserve"> </w:t>
      </w:r>
      <w:r w:rsidRPr="00BF2C53">
        <w:rPr>
          <w:w w:val="105"/>
        </w:rPr>
        <w:t>контексте</w:t>
      </w:r>
      <w:r w:rsidRPr="00BF2C53">
        <w:rPr>
          <w:spacing w:val="1"/>
          <w:w w:val="105"/>
        </w:rPr>
        <w:t xml:space="preserve"> </w:t>
      </w:r>
      <w:r w:rsidRPr="00BF2C53">
        <w:rPr>
          <w:w w:val="105"/>
        </w:rPr>
        <w:t>процессов</w:t>
      </w:r>
      <w:r w:rsidRPr="00BF2C53">
        <w:rPr>
          <w:spacing w:val="1"/>
          <w:w w:val="105"/>
        </w:rPr>
        <w:t xml:space="preserve"> </w:t>
      </w:r>
      <w:r w:rsidR="009F082B" w:rsidRPr="00BF2C53">
        <w:rPr>
          <w:w w:val="105"/>
        </w:rPr>
        <w:t>этноконфессио</w:t>
      </w:r>
      <w:r w:rsidRPr="00BF2C53">
        <w:rPr>
          <w:w w:val="105"/>
        </w:rPr>
        <w:t>нального</w:t>
      </w:r>
      <w:r w:rsidRPr="00BF2C53">
        <w:rPr>
          <w:spacing w:val="14"/>
          <w:w w:val="105"/>
        </w:rPr>
        <w:t xml:space="preserve"> </w:t>
      </w:r>
      <w:r w:rsidRPr="00BF2C53">
        <w:rPr>
          <w:w w:val="105"/>
        </w:rPr>
        <w:t>согласия</w:t>
      </w:r>
      <w:r w:rsidRPr="00BF2C53">
        <w:rPr>
          <w:spacing w:val="14"/>
          <w:w w:val="105"/>
        </w:rPr>
        <w:t xml:space="preserve"> </w:t>
      </w:r>
      <w:r w:rsidRPr="00BF2C53">
        <w:rPr>
          <w:w w:val="105"/>
        </w:rPr>
        <w:t>и</w:t>
      </w:r>
      <w:r w:rsidRPr="00BF2C53">
        <w:rPr>
          <w:spacing w:val="14"/>
          <w:w w:val="105"/>
        </w:rPr>
        <w:t xml:space="preserve"> </w:t>
      </w:r>
      <w:r w:rsidRPr="00BF2C53">
        <w:rPr>
          <w:w w:val="105"/>
        </w:rPr>
        <w:t>взаимодействия,</w:t>
      </w:r>
      <w:r w:rsidRPr="00BF2C53">
        <w:rPr>
          <w:spacing w:val="14"/>
          <w:w w:val="105"/>
        </w:rPr>
        <w:t xml:space="preserve"> </w:t>
      </w:r>
      <w:r w:rsidRPr="00BF2C53">
        <w:rPr>
          <w:w w:val="105"/>
        </w:rPr>
        <w:t>взаимопроникновения</w:t>
      </w:r>
      <w:r w:rsidR="00DE0415" w:rsidRPr="00BF2C53">
        <w:rPr>
          <w:w w:val="105"/>
        </w:rPr>
        <w:t xml:space="preserve"> </w:t>
      </w:r>
      <w:r w:rsidRPr="00BF2C53">
        <w:rPr>
          <w:w w:val="105"/>
        </w:rPr>
        <w:t>и мирного сосуществования народов, религий, национальных</w:t>
      </w:r>
      <w:r w:rsidRPr="00BF2C53">
        <w:rPr>
          <w:spacing w:val="1"/>
          <w:w w:val="105"/>
        </w:rPr>
        <w:t xml:space="preserve"> </w:t>
      </w:r>
      <w:r w:rsidRPr="00BF2C53">
        <w:rPr>
          <w:w w:val="110"/>
        </w:rPr>
        <w:t>культур;</w:t>
      </w:r>
    </w:p>
    <w:p w:rsidR="00130973" w:rsidRPr="00BF2C53" w:rsidRDefault="00130973" w:rsidP="00EE3B5F">
      <w:pPr>
        <w:pStyle w:val="affd"/>
        <w:numPr>
          <w:ilvl w:val="0"/>
          <w:numId w:val="21"/>
        </w:numPr>
        <w:tabs>
          <w:tab w:val="left" w:pos="359"/>
        </w:tabs>
        <w:ind w:left="0" w:firstLine="709"/>
        <w:jc w:val="both"/>
      </w:pPr>
      <w:r w:rsidRPr="00BF2C53">
        <w:rPr>
          <w:w w:val="110"/>
        </w:rPr>
        <w:t>создание условий для ст</w:t>
      </w:r>
      <w:r w:rsidR="009F082B" w:rsidRPr="00BF2C53">
        <w:rPr>
          <w:w w:val="110"/>
        </w:rPr>
        <w:t>ановления у обучающихся мировоз</w:t>
      </w:r>
      <w:r w:rsidRPr="00BF2C53">
        <w:rPr>
          <w:w w:val="110"/>
        </w:rPr>
        <w:t>зрения на основе тради</w:t>
      </w:r>
      <w:r w:rsidR="009F082B" w:rsidRPr="00BF2C53">
        <w:rPr>
          <w:w w:val="110"/>
        </w:rPr>
        <w:t>ционных российских духовно-нрав</w:t>
      </w:r>
      <w:r w:rsidRPr="00BF2C53">
        <w:rPr>
          <w:spacing w:val="-1"/>
          <w:w w:val="110"/>
        </w:rPr>
        <w:t>ственных</w:t>
      </w:r>
      <w:r w:rsidRPr="00BF2C53">
        <w:rPr>
          <w:spacing w:val="-11"/>
          <w:w w:val="110"/>
        </w:rPr>
        <w:t xml:space="preserve"> </w:t>
      </w:r>
      <w:r w:rsidRPr="00BF2C53">
        <w:rPr>
          <w:spacing w:val="-1"/>
          <w:w w:val="110"/>
        </w:rPr>
        <w:t>ценностей,</w:t>
      </w:r>
      <w:r w:rsidRPr="00BF2C53">
        <w:rPr>
          <w:spacing w:val="-10"/>
          <w:w w:val="110"/>
        </w:rPr>
        <w:t xml:space="preserve"> </w:t>
      </w:r>
      <w:r w:rsidRPr="00BF2C53">
        <w:rPr>
          <w:w w:val="110"/>
        </w:rPr>
        <w:t>ведущих</w:t>
      </w:r>
      <w:r w:rsidRPr="00BF2C53">
        <w:rPr>
          <w:spacing w:val="-10"/>
          <w:w w:val="110"/>
        </w:rPr>
        <w:t xml:space="preserve"> </w:t>
      </w:r>
      <w:r w:rsidRPr="00BF2C53">
        <w:rPr>
          <w:w w:val="110"/>
        </w:rPr>
        <w:t>к</w:t>
      </w:r>
      <w:r w:rsidRPr="00BF2C53">
        <w:rPr>
          <w:spacing w:val="-10"/>
          <w:w w:val="110"/>
        </w:rPr>
        <w:t xml:space="preserve"> </w:t>
      </w:r>
      <w:r w:rsidRPr="00BF2C53">
        <w:rPr>
          <w:w w:val="110"/>
        </w:rPr>
        <w:t>осознанию</w:t>
      </w:r>
      <w:r w:rsidRPr="00BF2C53">
        <w:rPr>
          <w:spacing w:val="-10"/>
          <w:w w:val="110"/>
        </w:rPr>
        <w:t xml:space="preserve"> </w:t>
      </w:r>
      <w:r w:rsidRPr="00BF2C53">
        <w:rPr>
          <w:w w:val="110"/>
        </w:rPr>
        <w:t>своей</w:t>
      </w:r>
      <w:r w:rsidRPr="00BF2C53">
        <w:rPr>
          <w:spacing w:val="-10"/>
          <w:w w:val="110"/>
        </w:rPr>
        <w:t xml:space="preserve"> </w:t>
      </w:r>
      <w:r w:rsidR="009F082B" w:rsidRPr="00BF2C53">
        <w:rPr>
          <w:w w:val="110"/>
        </w:rPr>
        <w:t>принадлеж</w:t>
      </w:r>
      <w:r w:rsidRPr="00BF2C53">
        <w:rPr>
          <w:w w:val="105"/>
        </w:rPr>
        <w:t>ности</w:t>
      </w:r>
      <w:r w:rsidRPr="00BF2C53">
        <w:rPr>
          <w:spacing w:val="37"/>
          <w:w w:val="105"/>
        </w:rPr>
        <w:t xml:space="preserve"> </w:t>
      </w:r>
      <w:r w:rsidRPr="00BF2C53">
        <w:rPr>
          <w:w w:val="105"/>
        </w:rPr>
        <w:t>к</w:t>
      </w:r>
      <w:r w:rsidRPr="00BF2C53">
        <w:rPr>
          <w:spacing w:val="38"/>
          <w:w w:val="105"/>
        </w:rPr>
        <w:t xml:space="preserve"> </w:t>
      </w:r>
      <w:r w:rsidRPr="00BF2C53">
        <w:rPr>
          <w:w w:val="105"/>
        </w:rPr>
        <w:t>многонациональному</w:t>
      </w:r>
      <w:r w:rsidRPr="00BF2C53">
        <w:rPr>
          <w:spacing w:val="38"/>
          <w:w w:val="105"/>
        </w:rPr>
        <w:t xml:space="preserve"> </w:t>
      </w:r>
      <w:r w:rsidRPr="00BF2C53">
        <w:rPr>
          <w:w w:val="105"/>
        </w:rPr>
        <w:t>народу</w:t>
      </w:r>
      <w:r w:rsidRPr="00BF2C53">
        <w:rPr>
          <w:spacing w:val="38"/>
          <w:w w:val="105"/>
        </w:rPr>
        <w:t xml:space="preserve"> </w:t>
      </w:r>
      <w:r w:rsidRPr="00BF2C53">
        <w:rPr>
          <w:w w:val="105"/>
        </w:rPr>
        <w:t>Российской</w:t>
      </w:r>
      <w:r w:rsidRPr="00BF2C53">
        <w:rPr>
          <w:spacing w:val="38"/>
          <w:w w:val="105"/>
        </w:rPr>
        <w:t xml:space="preserve"> </w:t>
      </w:r>
      <w:r w:rsidRPr="00BF2C53">
        <w:rPr>
          <w:w w:val="105"/>
        </w:rPr>
        <w:t>Федерации;</w:t>
      </w:r>
    </w:p>
    <w:p w:rsidR="00130973" w:rsidRPr="00BF2C53" w:rsidRDefault="00130973" w:rsidP="00EE3B5F">
      <w:pPr>
        <w:pStyle w:val="affd"/>
        <w:numPr>
          <w:ilvl w:val="0"/>
          <w:numId w:val="21"/>
        </w:numPr>
        <w:tabs>
          <w:tab w:val="left" w:pos="359"/>
        </w:tabs>
        <w:ind w:left="0" w:firstLine="709"/>
        <w:jc w:val="both"/>
      </w:pPr>
      <w:r w:rsidRPr="00BF2C53">
        <w:rPr>
          <w:w w:val="110"/>
        </w:rPr>
        <w:t>формирование и сохране</w:t>
      </w:r>
      <w:r w:rsidR="009F082B" w:rsidRPr="00BF2C53">
        <w:rPr>
          <w:w w:val="110"/>
        </w:rPr>
        <w:t>ние уважения к ценностям и убеж</w:t>
      </w:r>
      <w:r w:rsidRPr="00BF2C53">
        <w:rPr>
          <w:w w:val="105"/>
        </w:rPr>
        <w:t>дениям представителей ра</w:t>
      </w:r>
      <w:r w:rsidR="009F082B" w:rsidRPr="00BF2C53">
        <w:rPr>
          <w:w w:val="105"/>
        </w:rPr>
        <w:t>зных национальностей и вероиспо</w:t>
      </w:r>
      <w:r w:rsidRPr="00BF2C53">
        <w:rPr>
          <w:w w:val="110"/>
        </w:rPr>
        <w:t>веданий, а также способности к диалогу с представителями</w:t>
      </w:r>
      <w:r w:rsidRPr="00BF2C53">
        <w:rPr>
          <w:spacing w:val="1"/>
          <w:w w:val="110"/>
        </w:rPr>
        <w:t xml:space="preserve"> </w:t>
      </w:r>
      <w:r w:rsidRPr="00BF2C53">
        <w:rPr>
          <w:w w:val="110"/>
        </w:rPr>
        <w:t>других</w:t>
      </w:r>
      <w:r w:rsidRPr="00BF2C53">
        <w:rPr>
          <w:spacing w:val="21"/>
          <w:w w:val="110"/>
        </w:rPr>
        <w:t xml:space="preserve"> </w:t>
      </w:r>
      <w:r w:rsidRPr="00BF2C53">
        <w:rPr>
          <w:w w:val="110"/>
        </w:rPr>
        <w:t>культур</w:t>
      </w:r>
      <w:r w:rsidRPr="00BF2C53">
        <w:rPr>
          <w:spacing w:val="21"/>
          <w:w w:val="110"/>
        </w:rPr>
        <w:t xml:space="preserve"> </w:t>
      </w:r>
      <w:r w:rsidRPr="00BF2C53">
        <w:rPr>
          <w:w w:val="110"/>
        </w:rPr>
        <w:t>и</w:t>
      </w:r>
      <w:r w:rsidRPr="00BF2C53">
        <w:rPr>
          <w:spacing w:val="21"/>
          <w:w w:val="110"/>
        </w:rPr>
        <w:t xml:space="preserve"> </w:t>
      </w:r>
      <w:r w:rsidRPr="00BF2C53">
        <w:rPr>
          <w:w w:val="110"/>
        </w:rPr>
        <w:t>мировоззрений;</w:t>
      </w:r>
    </w:p>
    <w:p w:rsidR="00130973" w:rsidRPr="00BF2C53" w:rsidRDefault="00130973" w:rsidP="00EE3B5F">
      <w:pPr>
        <w:pStyle w:val="affd"/>
        <w:numPr>
          <w:ilvl w:val="0"/>
          <w:numId w:val="21"/>
        </w:numPr>
        <w:tabs>
          <w:tab w:val="left" w:pos="359"/>
        </w:tabs>
        <w:ind w:left="0" w:firstLine="709"/>
        <w:jc w:val="both"/>
      </w:pPr>
      <w:r w:rsidRPr="00BF2C53">
        <w:rPr>
          <w:w w:val="105"/>
        </w:rPr>
        <w:t>идентификация</w:t>
      </w:r>
      <w:r w:rsidRPr="00BF2C53">
        <w:rPr>
          <w:spacing w:val="1"/>
          <w:w w:val="105"/>
        </w:rPr>
        <w:t xml:space="preserve"> </w:t>
      </w:r>
      <w:r w:rsidRPr="00BF2C53">
        <w:rPr>
          <w:w w:val="105"/>
        </w:rPr>
        <w:t>собственной</w:t>
      </w:r>
      <w:r w:rsidRPr="00BF2C53">
        <w:rPr>
          <w:spacing w:val="1"/>
          <w:w w:val="105"/>
        </w:rPr>
        <w:t xml:space="preserve"> </w:t>
      </w:r>
      <w:r w:rsidRPr="00BF2C53">
        <w:rPr>
          <w:w w:val="105"/>
        </w:rPr>
        <w:t>личности</w:t>
      </w:r>
      <w:r w:rsidRPr="00BF2C53">
        <w:rPr>
          <w:spacing w:val="1"/>
          <w:w w:val="105"/>
        </w:rPr>
        <w:t xml:space="preserve"> </w:t>
      </w:r>
      <w:r w:rsidRPr="00BF2C53">
        <w:rPr>
          <w:w w:val="105"/>
        </w:rPr>
        <w:t>как</w:t>
      </w:r>
      <w:r w:rsidRPr="00BF2C53">
        <w:rPr>
          <w:spacing w:val="1"/>
          <w:w w:val="105"/>
        </w:rPr>
        <w:t xml:space="preserve"> </w:t>
      </w:r>
      <w:r w:rsidRPr="00BF2C53">
        <w:rPr>
          <w:w w:val="105"/>
        </w:rPr>
        <w:t>полноправного</w:t>
      </w:r>
      <w:r w:rsidRPr="00BF2C53">
        <w:rPr>
          <w:spacing w:val="1"/>
          <w:w w:val="105"/>
        </w:rPr>
        <w:t xml:space="preserve"> </w:t>
      </w:r>
      <w:r w:rsidRPr="00BF2C53">
        <w:rPr>
          <w:w w:val="105"/>
        </w:rPr>
        <w:t>субъекта</w:t>
      </w:r>
      <w:r w:rsidRPr="00BF2C53">
        <w:rPr>
          <w:spacing w:val="1"/>
          <w:w w:val="105"/>
        </w:rPr>
        <w:t xml:space="preserve"> </w:t>
      </w:r>
      <w:r w:rsidRPr="00BF2C53">
        <w:rPr>
          <w:w w:val="105"/>
        </w:rPr>
        <w:t>культурного,</w:t>
      </w:r>
      <w:r w:rsidRPr="00BF2C53">
        <w:rPr>
          <w:spacing w:val="1"/>
          <w:w w:val="105"/>
        </w:rPr>
        <w:t xml:space="preserve"> </w:t>
      </w:r>
      <w:r w:rsidRPr="00BF2C53">
        <w:rPr>
          <w:w w:val="105"/>
        </w:rPr>
        <w:t>исторического</w:t>
      </w:r>
      <w:r w:rsidRPr="00BF2C53">
        <w:rPr>
          <w:spacing w:val="1"/>
          <w:w w:val="105"/>
        </w:rPr>
        <w:t xml:space="preserve"> </w:t>
      </w:r>
      <w:r w:rsidRPr="00BF2C53">
        <w:rPr>
          <w:w w:val="105"/>
        </w:rPr>
        <w:t>и</w:t>
      </w:r>
      <w:r w:rsidRPr="00BF2C53">
        <w:rPr>
          <w:spacing w:val="1"/>
          <w:w w:val="105"/>
        </w:rPr>
        <w:t xml:space="preserve"> </w:t>
      </w:r>
      <w:r w:rsidRPr="00BF2C53">
        <w:rPr>
          <w:w w:val="105"/>
        </w:rPr>
        <w:t>цивилизационного</w:t>
      </w:r>
      <w:r w:rsidRPr="00BF2C53">
        <w:rPr>
          <w:spacing w:val="1"/>
          <w:w w:val="105"/>
        </w:rPr>
        <w:t xml:space="preserve"> </w:t>
      </w:r>
      <w:r w:rsidRPr="00BF2C53">
        <w:rPr>
          <w:w w:val="105"/>
        </w:rPr>
        <w:t>развития</w:t>
      </w:r>
      <w:r w:rsidRPr="00BF2C53">
        <w:rPr>
          <w:spacing w:val="25"/>
          <w:w w:val="105"/>
        </w:rPr>
        <w:t xml:space="preserve"> </w:t>
      </w:r>
      <w:r w:rsidRPr="00BF2C53">
        <w:rPr>
          <w:w w:val="105"/>
        </w:rPr>
        <w:t>страны.</w:t>
      </w:r>
    </w:p>
    <w:p w:rsidR="00130973" w:rsidRPr="00BF2C53" w:rsidRDefault="00130973" w:rsidP="00DD4B31">
      <w:pPr>
        <w:pStyle w:val="aff9"/>
        <w:ind w:firstLine="709"/>
        <w:jc w:val="both"/>
        <w:rPr>
          <w:sz w:val="22"/>
          <w:szCs w:val="22"/>
        </w:rPr>
      </w:pPr>
      <w:r w:rsidRPr="00BF2C53">
        <w:rPr>
          <w:w w:val="110"/>
          <w:sz w:val="22"/>
          <w:szCs w:val="22"/>
        </w:rPr>
        <w:t>Цели</w:t>
      </w:r>
      <w:r w:rsidRPr="00BF2C53">
        <w:rPr>
          <w:spacing w:val="4"/>
          <w:w w:val="110"/>
          <w:sz w:val="22"/>
          <w:szCs w:val="22"/>
        </w:rPr>
        <w:t xml:space="preserve"> </w:t>
      </w:r>
      <w:r w:rsidRPr="00BF2C53">
        <w:rPr>
          <w:w w:val="110"/>
          <w:sz w:val="22"/>
          <w:szCs w:val="22"/>
        </w:rPr>
        <w:t>курса</w:t>
      </w:r>
      <w:r w:rsidRPr="00BF2C53">
        <w:rPr>
          <w:spacing w:val="4"/>
          <w:w w:val="110"/>
          <w:sz w:val="22"/>
          <w:szCs w:val="22"/>
        </w:rPr>
        <w:t xml:space="preserve"> </w:t>
      </w:r>
      <w:r w:rsidRPr="00BF2C53">
        <w:rPr>
          <w:w w:val="110"/>
          <w:sz w:val="22"/>
          <w:szCs w:val="22"/>
        </w:rPr>
        <w:t>определяют</w:t>
      </w:r>
      <w:r w:rsidRPr="00BF2C53">
        <w:rPr>
          <w:spacing w:val="4"/>
          <w:w w:val="110"/>
          <w:sz w:val="22"/>
          <w:szCs w:val="22"/>
        </w:rPr>
        <w:t xml:space="preserve"> </w:t>
      </w:r>
      <w:r w:rsidRPr="00BF2C53">
        <w:rPr>
          <w:w w:val="110"/>
          <w:sz w:val="22"/>
          <w:szCs w:val="22"/>
        </w:rPr>
        <w:t>следующие</w:t>
      </w:r>
      <w:r w:rsidRPr="00BF2C53">
        <w:rPr>
          <w:spacing w:val="5"/>
          <w:w w:val="110"/>
          <w:sz w:val="22"/>
          <w:szCs w:val="22"/>
        </w:rPr>
        <w:t xml:space="preserve"> </w:t>
      </w:r>
      <w:r w:rsidRPr="00BF2C53">
        <w:rPr>
          <w:b w:val="0"/>
          <w:w w:val="110"/>
          <w:sz w:val="22"/>
          <w:szCs w:val="22"/>
        </w:rPr>
        <w:t>задачи</w:t>
      </w:r>
      <w:r w:rsidRPr="00BF2C53">
        <w:rPr>
          <w:w w:val="110"/>
          <w:sz w:val="22"/>
          <w:szCs w:val="22"/>
        </w:rPr>
        <w:t>:</w:t>
      </w:r>
    </w:p>
    <w:p w:rsidR="00130973" w:rsidRPr="00BF2C53" w:rsidRDefault="00130973" w:rsidP="00EE3B5F">
      <w:pPr>
        <w:pStyle w:val="affd"/>
        <w:numPr>
          <w:ilvl w:val="0"/>
          <w:numId w:val="21"/>
        </w:numPr>
        <w:tabs>
          <w:tab w:val="left" w:pos="359"/>
        </w:tabs>
        <w:ind w:left="0" w:firstLine="709"/>
        <w:jc w:val="both"/>
      </w:pPr>
      <w:r w:rsidRPr="00BF2C53">
        <w:rPr>
          <w:w w:val="105"/>
        </w:rPr>
        <w:t>овладение</w:t>
      </w:r>
      <w:r w:rsidRPr="00BF2C53">
        <w:rPr>
          <w:spacing w:val="1"/>
          <w:w w:val="105"/>
        </w:rPr>
        <w:t xml:space="preserve"> </w:t>
      </w:r>
      <w:r w:rsidRPr="00BF2C53">
        <w:rPr>
          <w:w w:val="105"/>
        </w:rPr>
        <w:t>предметными</w:t>
      </w:r>
      <w:r w:rsidRPr="00BF2C53">
        <w:rPr>
          <w:spacing w:val="1"/>
          <w:w w:val="105"/>
        </w:rPr>
        <w:t xml:space="preserve"> </w:t>
      </w:r>
      <w:r w:rsidRPr="00BF2C53">
        <w:rPr>
          <w:w w:val="105"/>
        </w:rPr>
        <w:t>компетенциями,</w:t>
      </w:r>
      <w:r w:rsidRPr="00BF2C53">
        <w:rPr>
          <w:spacing w:val="1"/>
          <w:w w:val="105"/>
        </w:rPr>
        <w:t xml:space="preserve"> </w:t>
      </w:r>
      <w:r w:rsidRPr="00BF2C53">
        <w:rPr>
          <w:w w:val="105"/>
        </w:rPr>
        <w:t>имеющими</w:t>
      </w:r>
      <w:r w:rsidRPr="00BF2C53">
        <w:rPr>
          <w:spacing w:val="1"/>
          <w:w w:val="105"/>
        </w:rPr>
        <w:t xml:space="preserve"> </w:t>
      </w:r>
      <w:r w:rsidRPr="00BF2C53">
        <w:rPr>
          <w:w w:val="105"/>
        </w:rPr>
        <w:t>преи-</w:t>
      </w:r>
      <w:r w:rsidRPr="00BF2C53">
        <w:rPr>
          <w:spacing w:val="1"/>
          <w:w w:val="105"/>
        </w:rPr>
        <w:t xml:space="preserve"> </w:t>
      </w:r>
      <w:r w:rsidRPr="00BF2C53">
        <w:rPr>
          <w:w w:val="105"/>
        </w:rPr>
        <w:t>мущественное</w:t>
      </w:r>
      <w:r w:rsidRPr="00BF2C53">
        <w:rPr>
          <w:spacing w:val="1"/>
          <w:w w:val="105"/>
        </w:rPr>
        <w:t xml:space="preserve"> </w:t>
      </w:r>
      <w:r w:rsidRPr="00BF2C53">
        <w:rPr>
          <w:w w:val="105"/>
        </w:rPr>
        <w:t>значение</w:t>
      </w:r>
      <w:r w:rsidRPr="00BF2C53">
        <w:rPr>
          <w:spacing w:val="1"/>
          <w:w w:val="105"/>
        </w:rPr>
        <w:t xml:space="preserve"> </w:t>
      </w:r>
      <w:r w:rsidRPr="00BF2C53">
        <w:rPr>
          <w:w w:val="105"/>
        </w:rPr>
        <w:t>для</w:t>
      </w:r>
      <w:r w:rsidRPr="00BF2C53">
        <w:rPr>
          <w:spacing w:val="1"/>
          <w:w w:val="105"/>
        </w:rPr>
        <w:t xml:space="preserve"> </w:t>
      </w:r>
      <w:r w:rsidRPr="00BF2C53">
        <w:rPr>
          <w:w w:val="105"/>
        </w:rPr>
        <w:t>формирования</w:t>
      </w:r>
      <w:r w:rsidRPr="00BF2C53">
        <w:rPr>
          <w:spacing w:val="1"/>
          <w:w w:val="105"/>
        </w:rPr>
        <w:t xml:space="preserve"> </w:t>
      </w:r>
      <w:r w:rsidRPr="00BF2C53">
        <w:rPr>
          <w:w w:val="105"/>
        </w:rPr>
        <w:t>гражданской</w:t>
      </w:r>
      <w:r w:rsidRPr="00BF2C53">
        <w:rPr>
          <w:spacing w:val="1"/>
          <w:w w:val="105"/>
        </w:rPr>
        <w:t xml:space="preserve"> </w:t>
      </w:r>
      <w:r w:rsidRPr="00BF2C53">
        <w:rPr>
          <w:w w:val="105"/>
        </w:rPr>
        <w:t>идентичности</w:t>
      </w:r>
      <w:r w:rsidRPr="00BF2C53">
        <w:rPr>
          <w:spacing w:val="26"/>
          <w:w w:val="105"/>
        </w:rPr>
        <w:t xml:space="preserve"> </w:t>
      </w:r>
      <w:r w:rsidRPr="00BF2C53">
        <w:rPr>
          <w:w w:val="105"/>
        </w:rPr>
        <w:t>обучающегося;</w:t>
      </w:r>
    </w:p>
    <w:p w:rsidR="00130973" w:rsidRPr="00BF2C53" w:rsidRDefault="00130973" w:rsidP="00EE3B5F">
      <w:pPr>
        <w:pStyle w:val="affd"/>
        <w:numPr>
          <w:ilvl w:val="0"/>
          <w:numId w:val="21"/>
        </w:numPr>
        <w:tabs>
          <w:tab w:val="left" w:pos="359"/>
        </w:tabs>
        <w:ind w:left="0" w:firstLine="709"/>
        <w:jc w:val="both"/>
      </w:pPr>
      <w:r w:rsidRPr="00BF2C53">
        <w:rPr>
          <w:w w:val="105"/>
        </w:rPr>
        <w:t xml:space="preserve">приобретение и усвоение знаний о нормах общественной </w:t>
      </w:r>
      <w:r w:rsidR="009F082B" w:rsidRPr="00BF2C53">
        <w:rPr>
          <w:w w:val="105"/>
        </w:rPr>
        <w:t>мо</w:t>
      </w:r>
      <w:r w:rsidRPr="00BF2C53">
        <w:rPr>
          <w:w w:val="105"/>
        </w:rPr>
        <w:t>рали и нравственности как основополагающих эле</w:t>
      </w:r>
      <w:r w:rsidR="009F082B" w:rsidRPr="00BF2C53">
        <w:rPr>
          <w:w w:val="105"/>
        </w:rPr>
        <w:t>ментах ду</w:t>
      </w:r>
      <w:r w:rsidRPr="00BF2C53">
        <w:rPr>
          <w:w w:val="105"/>
        </w:rPr>
        <w:t>ховной</w:t>
      </w:r>
      <w:r w:rsidRPr="00BF2C53">
        <w:rPr>
          <w:spacing w:val="26"/>
          <w:w w:val="105"/>
        </w:rPr>
        <w:t xml:space="preserve"> </w:t>
      </w:r>
      <w:r w:rsidRPr="00BF2C53">
        <w:rPr>
          <w:w w:val="105"/>
        </w:rPr>
        <w:t>культуры</w:t>
      </w:r>
      <w:r w:rsidRPr="00BF2C53">
        <w:rPr>
          <w:spacing w:val="27"/>
          <w:w w:val="105"/>
        </w:rPr>
        <w:t xml:space="preserve"> </w:t>
      </w:r>
      <w:r w:rsidRPr="00BF2C53">
        <w:rPr>
          <w:w w:val="105"/>
        </w:rPr>
        <w:t>современного</w:t>
      </w:r>
      <w:r w:rsidRPr="00BF2C53">
        <w:rPr>
          <w:spacing w:val="27"/>
          <w:w w:val="105"/>
        </w:rPr>
        <w:t xml:space="preserve"> </w:t>
      </w:r>
      <w:r w:rsidRPr="00BF2C53">
        <w:rPr>
          <w:w w:val="105"/>
        </w:rPr>
        <w:t>общества;</w:t>
      </w:r>
    </w:p>
    <w:p w:rsidR="00130973" w:rsidRPr="00BF2C53" w:rsidRDefault="00130973" w:rsidP="00EE3B5F">
      <w:pPr>
        <w:pStyle w:val="affd"/>
        <w:numPr>
          <w:ilvl w:val="0"/>
          <w:numId w:val="21"/>
        </w:numPr>
        <w:tabs>
          <w:tab w:val="left" w:pos="359"/>
        </w:tabs>
        <w:ind w:left="0" w:firstLine="709"/>
        <w:jc w:val="both"/>
      </w:pPr>
      <w:r w:rsidRPr="00BF2C53">
        <w:rPr>
          <w:w w:val="105"/>
        </w:rPr>
        <w:t>развитие</w:t>
      </w:r>
      <w:r w:rsidRPr="00BF2C53">
        <w:rPr>
          <w:spacing w:val="1"/>
          <w:w w:val="105"/>
        </w:rPr>
        <w:t xml:space="preserve"> </w:t>
      </w:r>
      <w:r w:rsidRPr="00BF2C53">
        <w:rPr>
          <w:w w:val="105"/>
        </w:rPr>
        <w:t>представлений</w:t>
      </w:r>
      <w:r w:rsidRPr="00BF2C53">
        <w:rPr>
          <w:spacing w:val="1"/>
          <w:w w:val="105"/>
        </w:rPr>
        <w:t xml:space="preserve"> </w:t>
      </w:r>
      <w:r w:rsidRPr="00BF2C53">
        <w:rPr>
          <w:w w:val="105"/>
        </w:rPr>
        <w:t>о</w:t>
      </w:r>
      <w:r w:rsidRPr="00BF2C53">
        <w:rPr>
          <w:spacing w:val="1"/>
          <w:w w:val="105"/>
        </w:rPr>
        <w:t xml:space="preserve"> </w:t>
      </w:r>
      <w:r w:rsidRPr="00BF2C53">
        <w:rPr>
          <w:w w:val="105"/>
        </w:rPr>
        <w:t>значении</w:t>
      </w:r>
      <w:r w:rsidRPr="00BF2C53">
        <w:rPr>
          <w:spacing w:val="1"/>
          <w:w w:val="105"/>
        </w:rPr>
        <w:t xml:space="preserve"> </w:t>
      </w:r>
      <w:r w:rsidRPr="00BF2C53">
        <w:rPr>
          <w:w w:val="105"/>
        </w:rPr>
        <w:t>духовно-нравственных</w:t>
      </w:r>
      <w:r w:rsidRPr="00BF2C53">
        <w:rPr>
          <w:spacing w:val="1"/>
          <w:w w:val="105"/>
        </w:rPr>
        <w:t xml:space="preserve"> </w:t>
      </w:r>
      <w:r w:rsidRPr="00BF2C53">
        <w:rPr>
          <w:w w:val="105"/>
        </w:rPr>
        <w:t>ценностей</w:t>
      </w:r>
      <w:r w:rsidRPr="00BF2C53">
        <w:rPr>
          <w:spacing w:val="1"/>
          <w:w w:val="105"/>
        </w:rPr>
        <w:t xml:space="preserve"> </w:t>
      </w:r>
      <w:r w:rsidRPr="00BF2C53">
        <w:rPr>
          <w:w w:val="105"/>
        </w:rPr>
        <w:t>и</w:t>
      </w:r>
      <w:r w:rsidRPr="00BF2C53">
        <w:rPr>
          <w:spacing w:val="1"/>
          <w:w w:val="105"/>
        </w:rPr>
        <w:t xml:space="preserve"> </w:t>
      </w:r>
      <w:r w:rsidRPr="00BF2C53">
        <w:rPr>
          <w:w w:val="105"/>
        </w:rPr>
        <w:t>нравственных</w:t>
      </w:r>
      <w:r w:rsidRPr="00BF2C53">
        <w:rPr>
          <w:spacing w:val="1"/>
          <w:w w:val="105"/>
        </w:rPr>
        <w:t xml:space="preserve"> </w:t>
      </w:r>
      <w:r w:rsidRPr="00BF2C53">
        <w:rPr>
          <w:w w:val="105"/>
        </w:rPr>
        <w:t>норм</w:t>
      </w:r>
      <w:r w:rsidRPr="00BF2C53">
        <w:rPr>
          <w:spacing w:val="1"/>
          <w:w w:val="105"/>
        </w:rPr>
        <w:t xml:space="preserve"> </w:t>
      </w:r>
      <w:r w:rsidRPr="00BF2C53">
        <w:rPr>
          <w:w w:val="105"/>
        </w:rPr>
        <w:t>для</w:t>
      </w:r>
      <w:r w:rsidRPr="00BF2C53">
        <w:rPr>
          <w:spacing w:val="1"/>
          <w:w w:val="105"/>
        </w:rPr>
        <w:t xml:space="preserve"> </w:t>
      </w:r>
      <w:r w:rsidRPr="00BF2C53">
        <w:rPr>
          <w:w w:val="105"/>
        </w:rPr>
        <w:t>достойной</w:t>
      </w:r>
      <w:r w:rsidRPr="00BF2C53">
        <w:rPr>
          <w:spacing w:val="1"/>
          <w:w w:val="105"/>
        </w:rPr>
        <w:t xml:space="preserve"> </w:t>
      </w:r>
      <w:r w:rsidRPr="00BF2C53">
        <w:rPr>
          <w:w w:val="105"/>
        </w:rPr>
        <w:t>жизни</w:t>
      </w:r>
      <w:r w:rsidRPr="00BF2C53">
        <w:rPr>
          <w:spacing w:val="1"/>
          <w:w w:val="105"/>
        </w:rPr>
        <w:t xml:space="preserve"> </w:t>
      </w:r>
      <w:r w:rsidR="009F082B" w:rsidRPr="00BF2C53">
        <w:rPr>
          <w:w w:val="105"/>
        </w:rPr>
        <w:t>лич</w:t>
      </w:r>
      <w:r w:rsidRPr="00BF2C53">
        <w:rPr>
          <w:w w:val="105"/>
        </w:rPr>
        <w:t>ности, семьи, общества, ответ</w:t>
      </w:r>
      <w:r w:rsidR="009F082B" w:rsidRPr="00BF2C53">
        <w:rPr>
          <w:w w:val="105"/>
        </w:rPr>
        <w:t>ственного отношения к будуще</w:t>
      </w:r>
      <w:r w:rsidRPr="00BF2C53">
        <w:rPr>
          <w:w w:val="105"/>
        </w:rPr>
        <w:t>му</w:t>
      </w:r>
      <w:r w:rsidRPr="00BF2C53">
        <w:rPr>
          <w:spacing w:val="25"/>
          <w:w w:val="105"/>
        </w:rPr>
        <w:t xml:space="preserve"> </w:t>
      </w:r>
      <w:r w:rsidRPr="00BF2C53">
        <w:rPr>
          <w:w w:val="105"/>
        </w:rPr>
        <w:t>отцовству</w:t>
      </w:r>
      <w:r w:rsidRPr="00BF2C53">
        <w:rPr>
          <w:spacing w:val="26"/>
          <w:w w:val="105"/>
        </w:rPr>
        <w:t xml:space="preserve"> </w:t>
      </w:r>
      <w:r w:rsidRPr="00BF2C53">
        <w:rPr>
          <w:w w:val="105"/>
        </w:rPr>
        <w:t>и</w:t>
      </w:r>
      <w:r w:rsidRPr="00BF2C53">
        <w:rPr>
          <w:spacing w:val="26"/>
          <w:w w:val="105"/>
        </w:rPr>
        <w:t xml:space="preserve"> </w:t>
      </w:r>
      <w:r w:rsidRPr="00BF2C53">
        <w:rPr>
          <w:w w:val="105"/>
        </w:rPr>
        <w:t>материнству;</w:t>
      </w:r>
    </w:p>
    <w:p w:rsidR="00130973" w:rsidRPr="00BF2C53" w:rsidRDefault="00130973" w:rsidP="00EE3B5F">
      <w:pPr>
        <w:pStyle w:val="affd"/>
        <w:numPr>
          <w:ilvl w:val="0"/>
          <w:numId w:val="21"/>
        </w:numPr>
        <w:tabs>
          <w:tab w:val="left" w:pos="359"/>
        </w:tabs>
        <w:ind w:left="0" w:firstLine="709"/>
        <w:jc w:val="both"/>
      </w:pPr>
      <w:r w:rsidRPr="00BF2C53">
        <w:rPr>
          <w:w w:val="105"/>
        </w:rPr>
        <w:t>становление</w:t>
      </w:r>
      <w:r w:rsidRPr="00BF2C53">
        <w:rPr>
          <w:spacing w:val="1"/>
          <w:w w:val="105"/>
        </w:rPr>
        <w:t xml:space="preserve"> </w:t>
      </w:r>
      <w:r w:rsidRPr="00BF2C53">
        <w:rPr>
          <w:w w:val="105"/>
        </w:rPr>
        <w:t>компетенций</w:t>
      </w:r>
      <w:r w:rsidRPr="00BF2C53">
        <w:rPr>
          <w:spacing w:val="1"/>
          <w:w w:val="105"/>
        </w:rPr>
        <w:t xml:space="preserve"> </w:t>
      </w:r>
      <w:r w:rsidRPr="00BF2C53">
        <w:rPr>
          <w:w w:val="105"/>
        </w:rPr>
        <w:t>межкультурного</w:t>
      </w:r>
      <w:r w:rsidRPr="00BF2C53">
        <w:rPr>
          <w:spacing w:val="1"/>
          <w:w w:val="105"/>
        </w:rPr>
        <w:t xml:space="preserve"> </w:t>
      </w:r>
      <w:r w:rsidRPr="00BF2C53">
        <w:rPr>
          <w:w w:val="105"/>
        </w:rPr>
        <w:t>взаимодействия</w:t>
      </w:r>
      <w:r w:rsidRPr="00BF2C53">
        <w:rPr>
          <w:spacing w:val="-44"/>
          <w:w w:val="105"/>
        </w:rPr>
        <w:t xml:space="preserve"> </w:t>
      </w:r>
      <w:r w:rsidRPr="00BF2C53">
        <w:rPr>
          <w:w w:val="105"/>
        </w:rPr>
        <w:t>как</w:t>
      </w:r>
      <w:r w:rsidRPr="00BF2C53">
        <w:rPr>
          <w:spacing w:val="1"/>
          <w:w w:val="105"/>
        </w:rPr>
        <w:t xml:space="preserve"> </w:t>
      </w:r>
      <w:r w:rsidRPr="00BF2C53">
        <w:rPr>
          <w:w w:val="105"/>
        </w:rPr>
        <w:t>способности</w:t>
      </w:r>
      <w:r w:rsidRPr="00BF2C53">
        <w:rPr>
          <w:spacing w:val="1"/>
          <w:w w:val="105"/>
        </w:rPr>
        <w:t xml:space="preserve"> </w:t>
      </w:r>
      <w:r w:rsidRPr="00BF2C53">
        <w:rPr>
          <w:w w:val="105"/>
        </w:rPr>
        <w:t>и</w:t>
      </w:r>
      <w:r w:rsidRPr="00BF2C53">
        <w:rPr>
          <w:spacing w:val="1"/>
          <w:w w:val="105"/>
        </w:rPr>
        <w:t xml:space="preserve"> </w:t>
      </w:r>
      <w:r w:rsidRPr="00BF2C53">
        <w:rPr>
          <w:w w:val="105"/>
        </w:rPr>
        <w:t>готовности</w:t>
      </w:r>
      <w:r w:rsidRPr="00BF2C53">
        <w:rPr>
          <w:spacing w:val="1"/>
          <w:w w:val="105"/>
        </w:rPr>
        <w:t xml:space="preserve"> </w:t>
      </w:r>
      <w:r w:rsidRPr="00BF2C53">
        <w:rPr>
          <w:w w:val="105"/>
        </w:rPr>
        <w:t>вести</w:t>
      </w:r>
      <w:r w:rsidRPr="00BF2C53">
        <w:rPr>
          <w:spacing w:val="1"/>
          <w:w w:val="105"/>
        </w:rPr>
        <w:t xml:space="preserve"> </w:t>
      </w:r>
      <w:r w:rsidRPr="00BF2C53">
        <w:rPr>
          <w:w w:val="105"/>
        </w:rPr>
        <w:t>межличностный,</w:t>
      </w:r>
      <w:r w:rsidRPr="00BF2C53">
        <w:rPr>
          <w:spacing w:val="1"/>
          <w:w w:val="105"/>
        </w:rPr>
        <w:t xml:space="preserve"> </w:t>
      </w:r>
      <w:r w:rsidR="009F082B" w:rsidRPr="00BF2C53">
        <w:rPr>
          <w:w w:val="105"/>
        </w:rPr>
        <w:t>меж</w:t>
      </w:r>
      <w:r w:rsidRPr="00BF2C53">
        <w:rPr>
          <w:w w:val="105"/>
        </w:rPr>
        <w:t>культурный,</w:t>
      </w:r>
      <w:r w:rsidRPr="00BF2C53">
        <w:rPr>
          <w:spacing w:val="1"/>
          <w:w w:val="105"/>
        </w:rPr>
        <w:t xml:space="preserve"> </w:t>
      </w:r>
      <w:r w:rsidRPr="00BF2C53">
        <w:rPr>
          <w:w w:val="105"/>
        </w:rPr>
        <w:t>межконфессиональный</w:t>
      </w:r>
      <w:r w:rsidRPr="00BF2C53">
        <w:rPr>
          <w:spacing w:val="1"/>
          <w:w w:val="105"/>
        </w:rPr>
        <w:t xml:space="preserve"> </w:t>
      </w:r>
      <w:r w:rsidRPr="00BF2C53">
        <w:rPr>
          <w:w w:val="105"/>
        </w:rPr>
        <w:t>диалог</w:t>
      </w:r>
      <w:r w:rsidRPr="00BF2C53">
        <w:rPr>
          <w:spacing w:val="1"/>
          <w:w w:val="105"/>
        </w:rPr>
        <w:t xml:space="preserve"> </w:t>
      </w:r>
      <w:r w:rsidRPr="00BF2C53">
        <w:rPr>
          <w:w w:val="105"/>
        </w:rPr>
        <w:t>при</w:t>
      </w:r>
      <w:r w:rsidRPr="00BF2C53">
        <w:rPr>
          <w:spacing w:val="1"/>
          <w:w w:val="105"/>
        </w:rPr>
        <w:t xml:space="preserve"> </w:t>
      </w:r>
      <w:r w:rsidRPr="00BF2C53">
        <w:rPr>
          <w:w w:val="105"/>
        </w:rPr>
        <w:t>осознании</w:t>
      </w:r>
      <w:r w:rsidRPr="00BF2C53">
        <w:rPr>
          <w:spacing w:val="1"/>
          <w:w w:val="105"/>
        </w:rPr>
        <w:t xml:space="preserve"> </w:t>
      </w:r>
      <w:r w:rsidRPr="00BF2C53">
        <w:rPr>
          <w:w w:val="105"/>
        </w:rPr>
        <w:t>и</w:t>
      </w:r>
      <w:r w:rsidRPr="00BF2C53">
        <w:rPr>
          <w:spacing w:val="-44"/>
          <w:w w:val="105"/>
        </w:rPr>
        <w:t xml:space="preserve"> </w:t>
      </w:r>
      <w:r w:rsidRPr="00BF2C53">
        <w:rPr>
          <w:w w:val="105"/>
        </w:rPr>
        <w:t>сохранении</w:t>
      </w:r>
      <w:r w:rsidRPr="00BF2C53">
        <w:rPr>
          <w:spacing w:val="29"/>
          <w:w w:val="105"/>
        </w:rPr>
        <w:t xml:space="preserve"> </w:t>
      </w:r>
      <w:r w:rsidRPr="00BF2C53">
        <w:rPr>
          <w:w w:val="105"/>
        </w:rPr>
        <w:t>собственной</w:t>
      </w:r>
      <w:r w:rsidRPr="00BF2C53">
        <w:rPr>
          <w:spacing w:val="30"/>
          <w:w w:val="105"/>
        </w:rPr>
        <w:t xml:space="preserve"> </w:t>
      </w:r>
      <w:r w:rsidRPr="00BF2C53">
        <w:rPr>
          <w:w w:val="105"/>
        </w:rPr>
        <w:t>культурной</w:t>
      </w:r>
      <w:r w:rsidRPr="00BF2C53">
        <w:rPr>
          <w:spacing w:val="29"/>
          <w:w w:val="105"/>
        </w:rPr>
        <w:t xml:space="preserve"> </w:t>
      </w:r>
      <w:r w:rsidRPr="00BF2C53">
        <w:rPr>
          <w:w w:val="105"/>
        </w:rPr>
        <w:t>идентичности;</w:t>
      </w:r>
    </w:p>
    <w:p w:rsidR="00130973" w:rsidRPr="00BF2C53" w:rsidRDefault="00130973" w:rsidP="00EE3B5F">
      <w:pPr>
        <w:pStyle w:val="affd"/>
        <w:numPr>
          <w:ilvl w:val="0"/>
          <w:numId w:val="21"/>
        </w:numPr>
        <w:tabs>
          <w:tab w:val="left" w:pos="359"/>
        </w:tabs>
        <w:ind w:left="0" w:firstLine="709"/>
        <w:jc w:val="both"/>
      </w:pPr>
      <w:r w:rsidRPr="00BF2C53">
        <w:rPr>
          <w:w w:val="105"/>
        </w:rPr>
        <w:t>формирование основ научного мышления обучающихся через</w:t>
      </w:r>
      <w:r w:rsidRPr="00BF2C53">
        <w:rPr>
          <w:spacing w:val="1"/>
          <w:w w:val="105"/>
        </w:rPr>
        <w:t xml:space="preserve"> </w:t>
      </w:r>
      <w:r w:rsidRPr="00BF2C53">
        <w:rPr>
          <w:w w:val="110"/>
        </w:rPr>
        <w:t>систематизацию</w:t>
      </w:r>
      <w:r w:rsidRPr="00BF2C53">
        <w:rPr>
          <w:spacing w:val="1"/>
          <w:w w:val="110"/>
        </w:rPr>
        <w:t xml:space="preserve"> </w:t>
      </w:r>
      <w:r w:rsidRPr="00BF2C53">
        <w:rPr>
          <w:w w:val="110"/>
        </w:rPr>
        <w:t>знаний</w:t>
      </w:r>
      <w:r w:rsidRPr="00BF2C53">
        <w:rPr>
          <w:spacing w:val="1"/>
          <w:w w:val="110"/>
        </w:rPr>
        <w:t xml:space="preserve"> </w:t>
      </w:r>
      <w:r w:rsidRPr="00BF2C53">
        <w:rPr>
          <w:w w:val="110"/>
        </w:rPr>
        <w:t>и</w:t>
      </w:r>
      <w:r w:rsidRPr="00BF2C53">
        <w:rPr>
          <w:spacing w:val="1"/>
          <w:w w:val="110"/>
        </w:rPr>
        <w:t xml:space="preserve"> </w:t>
      </w:r>
      <w:r w:rsidRPr="00BF2C53">
        <w:rPr>
          <w:w w:val="110"/>
        </w:rPr>
        <w:t>представлений,</w:t>
      </w:r>
      <w:r w:rsidRPr="00BF2C53">
        <w:rPr>
          <w:spacing w:val="1"/>
          <w:w w:val="110"/>
        </w:rPr>
        <w:t xml:space="preserve"> </w:t>
      </w:r>
      <w:r w:rsidRPr="00BF2C53">
        <w:rPr>
          <w:w w:val="110"/>
        </w:rPr>
        <w:t>полученных</w:t>
      </w:r>
      <w:r w:rsidRPr="00BF2C53">
        <w:rPr>
          <w:spacing w:val="1"/>
          <w:w w:val="110"/>
        </w:rPr>
        <w:t xml:space="preserve"> </w:t>
      </w:r>
      <w:r w:rsidRPr="00BF2C53">
        <w:rPr>
          <w:w w:val="110"/>
        </w:rPr>
        <w:t>на</w:t>
      </w:r>
      <w:r w:rsidRPr="00BF2C53">
        <w:rPr>
          <w:spacing w:val="1"/>
          <w:w w:val="110"/>
        </w:rPr>
        <w:t xml:space="preserve"> </w:t>
      </w:r>
      <w:r w:rsidRPr="00BF2C53">
        <w:rPr>
          <w:w w:val="110"/>
        </w:rPr>
        <w:t>уроках</w:t>
      </w:r>
      <w:r w:rsidRPr="00BF2C53">
        <w:rPr>
          <w:spacing w:val="1"/>
          <w:w w:val="110"/>
        </w:rPr>
        <w:t xml:space="preserve"> </w:t>
      </w:r>
      <w:r w:rsidRPr="00BF2C53">
        <w:rPr>
          <w:w w:val="110"/>
        </w:rPr>
        <w:t>литературы,</w:t>
      </w:r>
      <w:r w:rsidRPr="00BF2C53">
        <w:rPr>
          <w:spacing w:val="1"/>
          <w:w w:val="110"/>
        </w:rPr>
        <w:t xml:space="preserve"> </w:t>
      </w:r>
      <w:r w:rsidRPr="00BF2C53">
        <w:rPr>
          <w:w w:val="110"/>
        </w:rPr>
        <w:t>истории,</w:t>
      </w:r>
      <w:r w:rsidRPr="00BF2C53">
        <w:rPr>
          <w:spacing w:val="1"/>
          <w:w w:val="110"/>
        </w:rPr>
        <w:t xml:space="preserve"> </w:t>
      </w:r>
      <w:r w:rsidRPr="00BF2C53">
        <w:rPr>
          <w:w w:val="110"/>
        </w:rPr>
        <w:t>изобразительного</w:t>
      </w:r>
      <w:r w:rsidRPr="00BF2C53">
        <w:rPr>
          <w:spacing w:val="1"/>
          <w:w w:val="110"/>
        </w:rPr>
        <w:t xml:space="preserve"> </w:t>
      </w:r>
      <w:r w:rsidRPr="00BF2C53">
        <w:rPr>
          <w:w w:val="110"/>
        </w:rPr>
        <w:t>искусства,</w:t>
      </w:r>
      <w:r w:rsidRPr="00BF2C53">
        <w:rPr>
          <w:spacing w:val="1"/>
          <w:w w:val="110"/>
        </w:rPr>
        <w:t xml:space="preserve"> </w:t>
      </w:r>
      <w:r w:rsidRPr="00BF2C53">
        <w:rPr>
          <w:w w:val="110"/>
        </w:rPr>
        <w:t>музыки;</w:t>
      </w:r>
    </w:p>
    <w:p w:rsidR="00130973" w:rsidRPr="00BF2C53" w:rsidRDefault="00130973" w:rsidP="00EE3B5F">
      <w:pPr>
        <w:pStyle w:val="affd"/>
        <w:numPr>
          <w:ilvl w:val="0"/>
          <w:numId w:val="21"/>
        </w:numPr>
        <w:tabs>
          <w:tab w:val="left" w:pos="359"/>
        </w:tabs>
        <w:ind w:left="0" w:firstLine="709"/>
        <w:jc w:val="both"/>
      </w:pPr>
      <w:r w:rsidRPr="00BF2C53">
        <w:rPr>
          <w:w w:val="105"/>
        </w:rPr>
        <w:t>обучение</w:t>
      </w:r>
      <w:r w:rsidRPr="00BF2C53">
        <w:rPr>
          <w:spacing w:val="1"/>
          <w:w w:val="105"/>
        </w:rPr>
        <w:t xml:space="preserve"> </w:t>
      </w:r>
      <w:r w:rsidRPr="00BF2C53">
        <w:rPr>
          <w:w w:val="105"/>
        </w:rPr>
        <w:t>рефлексии</w:t>
      </w:r>
      <w:r w:rsidRPr="00BF2C53">
        <w:rPr>
          <w:spacing w:val="1"/>
          <w:w w:val="105"/>
        </w:rPr>
        <w:t xml:space="preserve"> </w:t>
      </w:r>
      <w:r w:rsidRPr="00BF2C53">
        <w:rPr>
          <w:w w:val="105"/>
        </w:rPr>
        <w:t>собственного</w:t>
      </w:r>
      <w:r w:rsidRPr="00BF2C53">
        <w:rPr>
          <w:spacing w:val="1"/>
          <w:w w:val="105"/>
        </w:rPr>
        <w:t xml:space="preserve"> </w:t>
      </w:r>
      <w:r w:rsidRPr="00BF2C53">
        <w:rPr>
          <w:w w:val="105"/>
        </w:rPr>
        <w:t>поведения</w:t>
      </w:r>
      <w:r w:rsidRPr="00BF2C53">
        <w:rPr>
          <w:spacing w:val="1"/>
          <w:w w:val="105"/>
        </w:rPr>
        <w:t xml:space="preserve"> </w:t>
      </w:r>
      <w:r w:rsidRPr="00BF2C53">
        <w:rPr>
          <w:w w:val="105"/>
        </w:rPr>
        <w:t>и</w:t>
      </w:r>
      <w:r w:rsidRPr="00BF2C53">
        <w:rPr>
          <w:spacing w:val="1"/>
          <w:w w:val="105"/>
        </w:rPr>
        <w:t xml:space="preserve"> </w:t>
      </w:r>
      <w:r w:rsidRPr="00BF2C53">
        <w:rPr>
          <w:w w:val="105"/>
        </w:rPr>
        <w:t>оценке</w:t>
      </w:r>
      <w:r w:rsidRPr="00BF2C53">
        <w:rPr>
          <w:spacing w:val="1"/>
          <w:w w:val="105"/>
        </w:rPr>
        <w:t xml:space="preserve"> </w:t>
      </w:r>
      <w:r w:rsidR="009F082B" w:rsidRPr="00BF2C53">
        <w:rPr>
          <w:w w:val="105"/>
        </w:rPr>
        <w:t>пове</w:t>
      </w:r>
      <w:r w:rsidRPr="00BF2C53">
        <w:rPr>
          <w:w w:val="105"/>
        </w:rPr>
        <w:t>дения</w:t>
      </w:r>
      <w:r w:rsidRPr="00BF2C53">
        <w:rPr>
          <w:spacing w:val="1"/>
          <w:w w:val="105"/>
        </w:rPr>
        <w:t xml:space="preserve"> </w:t>
      </w:r>
      <w:r w:rsidRPr="00BF2C53">
        <w:rPr>
          <w:w w:val="105"/>
        </w:rPr>
        <w:t>окружающих</w:t>
      </w:r>
      <w:r w:rsidRPr="00BF2C53">
        <w:rPr>
          <w:spacing w:val="1"/>
          <w:w w:val="105"/>
        </w:rPr>
        <w:t xml:space="preserve"> </w:t>
      </w:r>
      <w:r w:rsidRPr="00BF2C53">
        <w:rPr>
          <w:w w:val="105"/>
        </w:rPr>
        <w:t>через</w:t>
      </w:r>
      <w:r w:rsidRPr="00BF2C53">
        <w:rPr>
          <w:spacing w:val="1"/>
          <w:w w:val="105"/>
        </w:rPr>
        <w:t xml:space="preserve"> </w:t>
      </w:r>
      <w:r w:rsidRPr="00BF2C53">
        <w:rPr>
          <w:w w:val="105"/>
        </w:rPr>
        <w:t>развитие</w:t>
      </w:r>
      <w:r w:rsidRPr="00BF2C53">
        <w:rPr>
          <w:spacing w:val="1"/>
          <w:w w:val="105"/>
        </w:rPr>
        <w:t xml:space="preserve"> </w:t>
      </w:r>
      <w:r w:rsidRPr="00BF2C53">
        <w:rPr>
          <w:w w:val="105"/>
        </w:rPr>
        <w:t>навыков</w:t>
      </w:r>
      <w:r w:rsidRPr="00BF2C53">
        <w:rPr>
          <w:spacing w:val="1"/>
          <w:w w:val="105"/>
        </w:rPr>
        <w:t xml:space="preserve"> </w:t>
      </w:r>
      <w:r w:rsidRPr="00BF2C53">
        <w:rPr>
          <w:w w:val="105"/>
        </w:rPr>
        <w:t>обоснованных</w:t>
      </w:r>
      <w:r w:rsidRPr="00BF2C53">
        <w:rPr>
          <w:spacing w:val="1"/>
          <w:w w:val="105"/>
        </w:rPr>
        <w:t xml:space="preserve"> </w:t>
      </w:r>
      <w:r w:rsidRPr="00BF2C53">
        <w:rPr>
          <w:w w:val="105"/>
        </w:rPr>
        <w:t>нравственных</w:t>
      </w:r>
      <w:r w:rsidRPr="00BF2C53">
        <w:rPr>
          <w:spacing w:val="28"/>
          <w:w w:val="105"/>
        </w:rPr>
        <w:t xml:space="preserve"> </w:t>
      </w:r>
      <w:r w:rsidRPr="00BF2C53">
        <w:rPr>
          <w:w w:val="105"/>
        </w:rPr>
        <w:t>суждений,</w:t>
      </w:r>
      <w:r w:rsidRPr="00BF2C53">
        <w:rPr>
          <w:spacing w:val="29"/>
          <w:w w:val="105"/>
        </w:rPr>
        <w:t xml:space="preserve"> </w:t>
      </w:r>
      <w:r w:rsidRPr="00BF2C53">
        <w:rPr>
          <w:w w:val="105"/>
        </w:rPr>
        <w:t>оценок</w:t>
      </w:r>
      <w:r w:rsidRPr="00BF2C53">
        <w:rPr>
          <w:spacing w:val="28"/>
          <w:w w:val="105"/>
        </w:rPr>
        <w:t xml:space="preserve"> </w:t>
      </w:r>
      <w:r w:rsidRPr="00BF2C53">
        <w:rPr>
          <w:w w:val="105"/>
        </w:rPr>
        <w:t>и</w:t>
      </w:r>
      <w:r w:rsidRPr="00BF2C53">
        <w:rPr>
          <w:spacing w:val="29"/>
          <w:w w:val="105"/>
        </w:rPr>
        <w:t xml:space="preserve"> </w:t>
      </w:r>
      <w:r w:rsidRPr="00BF2C53">
        <w:rPr>
          <w:w w:val="105"/>
        </w:rPr>
        <w:t>выводов;</w:t>
      </w:r>
    </w:p>
    <w:p w:rsidR="00130973" w:rsidRPr="00BF2C53" w:rsidRDefault="00130973" w:rsidP="00EE3B5F">
      <w:pPr>
        <w:pStyle w:val="affd"/>
        <w:numPr>
          <w:ilvl w:val="0"/>
          <w:numId w:val="21"/>
        </w:numPr>
        <w:tabs>
          <w:tab w:val="left" w:pos="359"/>
        </w:tabs>
        <w:ind w:left="0" w:firstLine="709"/>
        <w:jc w:val="both"/>
      </w:pPr>
      <w:r w:rsidRPr="00BF2C53">
        <w:rPr>
          <w:w w:val="105"/>
        </w:rPr>
        <w:t>воспитание уважительного</w:t>
      </w:r>
      <w:r w:rsidR="00390E10" w:rsidRPr="00BF2C53">
        <w:rPr>
          <w:w w:val="105"/>
        </w:rPr>
        <w:t xml:space="preserve"> и бережного отношения к истори</w:t>
      </w:r>
      <w:r w:rsidRPr="00BF2C53">
        <w:rPr>
          <w:w w:val="110"/>
        </w:rPr>
        <w:t>ческому,</w:t>
      </w:r>
      <w:r w:rsidRPr="00BF2C53">
        <w:rPr>
          <w:spacing w:val="1"/>
          <w:w w:val="110"/>
        </w:rPr>
        <w:t xml:space="preserve"> </w:t>
      </w:r>
      <w:r w:rsidRPr="00BF2C53">
        <w:rPr>
          <w:w w:val="110"/>
        </w:rPr>
        <w:t>религиозному</w:t>
      </w:r>
      <w:r w:rsidRPr="00BF2C53">
        <w:rPr>
          <w:spacing w:val="1"/>
          <w:w w:val="110"/>
        </w:rPr>
        <w:t xml:space="preserve"> </w:t>
      </w:r>
      <w:r w:rsidRPr="00BF2C53">
        <w:rPr>
          <w:w w:val="110"/>
        </w:rPr>
        <w:t>и</w:t>
      </w:r>
      <w:r w:rsidRPr="00BF2C53">
        <w:rPr>
          <w:spacing w:val="1"/>
          <w:w w:val="110"/>
        </w:rPr>
        <w:t xml:space="preserve"> </w:t>
      </w:r>
      <w:r w:rsidRPr="00BF2C53">
        <w:rPr>
          <w:w w:val="110"/>
        </w:rPr>
        <w:t>культурному</w:t>
      </w:r>
      <w:r w:rsidRPr="00BF2C53">
        <w:rPr>
          <w:spacing w:val="1"/>
          <w:w w:val="110"/>
        </w:rPr>
        <w:t xml:space="preserve"> </w:t>
      </w:r>
      <w:r w:rsidRPr="00BF2C53">
        <w:rPr>
          <w:w w:val="110"/>
        </w:rPr>
        <w:t>наследию</w:t>
      </w:r>
      <w:r w:rsidRPr="00BF2C53">
        <w:rPr>
          <w:spacing w:val="1"/>
          <w:w w:val="110"/>
        </w:rPr>
        <w:t xml:space="preserve"> </w:t>
      </w:r>
      <w:r w:rsidRPr="00BF2C53">
        <w:rPr>
          <w:w w:val="110"/>
        </w:rPr>
        <w:t>народов</w:t>
      </w:r>
      <w:r w:rsidRPr="00BF2C53">
        <w:rPr>
          <w:spacing w:val="1"/>
          <w:w w:val="110"/>
        </w:rPr>
        <w:t xml:space="preserve"> </w:t>
      </w:r>
      <w:r w:rsidRPr="00BF2C53">
        <w:rPr>
          <w:w w:val="110"/>
        </w:rPr>
        <w:t>России;</w:t>
      </w:r>
    </w:p>
    <w:p w:rsidR="00130973" w:rsidRPr="00BF2C53" w:rsidRDefault="00130973" w:rsidP="00EE3B5F">
      <w:pPr>
        <w:pStyle w:val="affd"/>
        <w:numPr>
          <w:ilvl w:val="0"/>
          <w:numId w:val="21"/>
        </w:numPr>
        <w:tabs>
          <w:tab w:val="left" w:pos="359"/>
        </w:tabs>
        <w:ind w:left="0" w:firstLine="709"/>
        <w:jc w:val="both"/>
      </w:pPr>
      <w:r w:rsidRPr="00BF2C53">
        <w:rPr>
          <w:w w:val="105"/>
        </w:rPr>
        <w:t>содействие</w:t>
      </w:r>
      <w:r w:rsidRPr="00BF2C53">
        <w:rPr>
          <w:spacing w:val="1"/>
          <w:w w:val="105"/>
        </w:rPr>
        <w:t xml:space="preserve"> </w:t>
      </w:r>
      <w:r w:rsidRPr="00BF2C53">
        <w:rPr>
          <w:w w:val="105"/>
        </w:rPr>
        <w:t>осознанному</w:t>
      </w:r>
      <w:r w:rsidRPr="00BF2C53">
        <w:rPr>
          <w:spacing w:val="1"/>
          <w:w w:val="105"/>
        </w:rPr>
        <w:t xml:space="preserve"> </w:t>
      </w:r>
      <w:r w:rsidRPr="00BF2C53">
        <w:rPr>
          <w:w w:val="105"/>
        </w:rPr>
        <w:t>формированию</w:t>
      </w:r>
      <w:r w:rsidRPr="00BF2C53">
        <w:rPr>
          <w:spacing w:val="1"/>
          <w:w w:val="105"/>
        </w:rPr>
        <w:t xml:space="preserve"> </w:t>
      </w:r>
      <w:r w:rsidRPr="00BF2C53">
        <w:rPr>
          <w:w w:val="105"/>
        </w:rPr>
        <w:t>мировоззренческих</w:t>
      </w:r>
      <w:r w:rsidRPr="00BF2C53">
        <w:rPr>
          <w:spacing w:val="1"/>
          <w:w w:val="105"/>
        </w:rPr>
        <w:t xml:space="preserve"> </w:t>
      </w:r>
      <w:r w:rsidRPr="00BF2C53">
        <w:rPr>
          <w:w w:val="105"/>
        </w:rPr>
        <w:t>ориентиров,</w:t>
      </w:r>
      <w:r w:rsidRPr="00BF2C53">
        <w:rPr>
          <w:spacing w:val="1"/>
          <w:w w:val="105"/>
        </w:rPr>
        <w:t xml:space="preserve"> </w:t>
      </w:r>
      <w:r w:rsidRPr="00BF2C53">
        <w:rPr>
          <w:w w:val="105"/>
        </w:rPr>
        <w:t>основанных</w:t>
      </w:r>
      <w:r w:rsidRPr="00BF2C53">
        <w:rPr>
          <w:spacing w:val="1"/>
          <w:w w:val="105"/>
        </w:rPr>
        <w:t xml:space="preserve"> </w:t>
      </w:r>
      <w:r w:rsidRPr="00BF2C53">
        <w:rPr>
          <w:w w:val="105"/>
        </w:rPr>
        <w:t>на</w:t>
      </w:r>
      <w:r w:rsidRPr="00BF2C53">
        <w:rPr>
          <w:spacing w:val="1"/>
          <w:w w:val="105"/>
        </w:rPr>
        <w:t xml:space="preserve"> </w:t>
      </w:r>
      <w:r w:rsidRPr="00BF2C53">
        <w:rPr>
          <w:w w:val="105"/>
        </w:rPr>
        <w:t>приоритете</w:t>
      </w:r>
      <w:r w:rsidRPr="00BF2C53">
        <w:rPr>
          <w:spacing w:val="1"/>
          <w:w w:val="105"/>
        </w:rPr>
        <w:t xml:space="preserve"> </w:t>
      </w:r>
      <w:r w:rsidRPr="00BF2C53">
        <w:rPr>
          <w:w w:val="105"/>
        </w:rPr>
        <w:t>традиционных</w:t>
      </w:r>
      <w:r w:rsidRPr="00BF2C53">
        <w:rPr>
          <w:spacing w:val="1"/>
          <w:w w:val="105"/>
        </w:rPr>
        <w:t xml:space="preserve"> </w:t>
      </w:r>
      <w:r w:rsidR="009F082B" w:rsidRPr="00BF2C53">
        <w:rPr>
          <w:w w:val="105"/>
        </w:rPr>
        <w:t>рос</w:t>
      </w:r>
      <w:r w:rsidRPr="00BF2C53">
        <w:rPr>
          <w:w w:val="105"/>
        </w:rPr>
        <w:t>сийских</w:t>
      </w:r>
      <w:r w:rsidRPr="00BF2C53">
        <w:rPr>
          <w:spacing w:val="28"/>
          <w:w w:val="105"/>
        </w:rPr>
        <w:t xml:space="preserve"> </w:t>
      </w:r>
      <w:r w:rsidRPr="00BF2C53">
        <w:rPr>
          <w:w w:val="105"/>
        </w:rPr>
        <w:t>духовно-нравственных</w:t>
      </w:r>
      <w:r w:rsidRPr="00BF2C53">
        <w:rPr>
          <w:spacing w:val="29"/>
          <w:w w:val="105"/>
        </w:rPr>
        <w:t xml:space="preserve"> </w:t>
      </w:r>
      <w:r w:rsidRPr="00BF2C53">
        <w:rPr>
          <w:w w:val="105"/>
        </w:rPr>
        <w:t>ценностей;</w:t>
      </w:r>
    </w:p>
    <w:p w:rsidR="00130973" w:rsidRPr="00BF2C53" w:rsidRDefault="00130973" w:rsidP="00EE3B5F">
      <w:pPr>
        <w:pStyle w:val="affd"/>
        <w:numPr>
          <w:ilvl w:val="0"/>
          <w:numId w:val="21"/>
        </w:numPr>
        <w:tabs>
          <w:tab w:val="left" w:pos="359"/>
        </w:tabs>
        <w:ind w:left="0" w:firstLine="709"/>
        <w:jc w:val="both"/>
      </w:pPr>
      <w:r w:rsidRPr="00BF2C53">
        <w:rPr>
          <w:w w:val="105"/>
        </w:rPr>
        <w:t>формирование патриотизма как формы гражданского са</w:t>
      </w:r>
      <w:r w:rsidR="009F082B" w:rsidRPr="00BF2C53">
        <w:rPr>
          <w:w w:val="105"/>
        </w:rPr>
        <w:t>мосо</w:t>
      </w:r>
      <w:r w:rsidRPr="00BF2C53">
        <w:rPr>
          <w:w w:val="105"/>
        </w:rPr>
        <w:t>знания</w:t>
      </w:r>
      <w:r w:rsidRPr="00BF2C53">
        <w:rPr>
          <w:spacing w:val="39"/>
          <w:w w:val="105"/>
        </w:rPr>
        <w:t xml:space="preserve"> </w:t>
      </w:r>
      <w:r w:rsidRPr="00BF2C53">
        <w:rPr>
          <w:w w:val="105"/>
        </w:rPr>
        <w:t>через</w:t>
      </w:r>
      <w:r w:rsidRPr="00BF2C53">
        <w:rPr>
          <w:spacing w:val="39"/>
          <w:w w:val="105"/>
        </w:rPr>
        <w:t xml:space="preserve"> </w:t>
      </w:r>
      <w:r w:rsidRPr="00BF2C53">
        <w:rPr>
          <w:w w:val="105"/>
        </w:rPr>
        <w:t>понимание</w:t>
      </w:r>
      <w:r w:rsidRPr="00BF2C53">
        <w:rPr>
          <w:spacing w:val="39"/>
          <w:w w:val="105"/>
        </w:rPr>
        <w:t xml:space="preserve"> </w:t>
      </w:r>
      <w:r w:rsidRPr="00BF2C53">
        <w:rPr>
          <w:w w:val="105"/>
        </w:rPr>
        <w:t>роли</w:t>
      </w:r>
      <w:r w:rsidRPr="00BF2C53">
        <w:rPr>
          <w:spacing w:val="39"/>
          <w:w w:val="105"/>
        </w:rPr>
        <w:t xml:space="preserve"> </w:t>
      </w:r>
      <w:r w:rsidRPr="00BF2C53">
        <w:rPr>
          <w:w w:val="105"/>
        </w:rPr>
        <w:t>личности</w:t>
      </w:r>
      <w:r w:rsidRPr="00BF2C53">
        <w:rPr>
          <w:spacing w:val="39"/>
          <w:w w:val="105"/>
        </w:rPr>
        <w:t xml:space="preserve"> </w:t>
      </w:r>
      <w:r w:rsidRPr="00BF2C53">
        <w:rPr>
          <w:w w:val="105"/>
        </w:rPr>
        <w:t>в</w:t>
      </w:r>
      <w:r w:rsidRPr="00BF2C53">
        <w:rPr>
          <w:spacing w:val="39"/>
          <w:w w:val="105"/>
        </w:rPr>
        <w:t xml:space="preserve"> </w:t>
      </w:r>
      <w:r w:rsidRPr="00BF2C53">
        <w:rPr>
          <w:w w:val="105"/>
        </w:rPr>
        <w:t>истории</w:t>
      </w:r>
      <w:r w:rsidRPr="00BF2C53">
        <w:rPr>
          <w:spacing w:val="39"/>
          <w:w w:val="105"/>
        </w:rPr>
        <w:t xml:space="preserve"> </w:t>
      </w:r>
      <w:r w:rsidRPr="00BF2C53">
        <w:rPr>
          <w:w w:val="105"/>
        </w:rPr>
        <w:t>и</w:t>
      </w:r>
      <w:r w:rsidRPr="00BF2C53">
        <w:rPr>
          <w:spacing w:val="39"/>
          <w:w w:val="105"/>
        </w:rPr>
        <w:t xml:space="preserve"> </w:t>
      </w:r>
      <w:r w:rsidR="00DE0415" w:rsidRPr="00BF2C53">
        <w:rPr>
          <w:w w:val="105"/>
        </w:rPr>
        <w:t>культу</w:t>
      </w:r>
      <w:r w:rsidRPr="00BF2C53">
        <w:rPr>
          <w:w w:val="110"/>
        </w:rPr>
        <w:t>ре, осознание важности социального взаимодей</w:t>
      </w:r>
      <w:r w:rsidR="009F082B" w:rsidRPr="00BF2C53">
        <w:rPr>
          <w:w w:val="110"/>
        </w:rPr>
        <w:t>ствия, граж</w:t>
      </w:r>
      <w:r w:rsidRPr="00BF2C53">
        <w:rPr>
          <w:w w:val="105"/>
        </w:rPr>
        <w:t>данской</w:t>
      </w:r>
      <w:r w:rsidRPr="00BF2C53">
        <w:rPr>
          <w:spacing w:val="30"/>
          <w:w w:val="105"/>
        </w:rPr>
        <w:t xml:space="preserve"> </w:t>
      </w:r>
      <w:r w:rsidRPr="00BF2C53">
        <w:rPr>
          <w:w w:val="105"/>
        </w:rPr>
        <w:t>идентичности</w:t>
      </w:r>
      <w:r w:rsidRPr="00BF2C53">
        <w:rPr>
          <w:spacing w:val="30"/>
          <w:w w:val="105"/>
        </w:rPr>
        <w:t xml:space="preserve"> </w:t>
      </w:r>
      <w:r w:rsidRPr="00BF2C53">
        <w:rPr>
          <w:w w:val="105"/>
        </w:rPr>
        <w:t>для</w:t>
      </w:r>
      <w:r w:rsidRPr="00BF2C53">
        <w:rPr>
          <w:spacing w:val="30"/>
          <w:w w:val="105"/>
        </w:rPr>
        <w:t xml:space="preserve"> </w:t>
      </w:r>
      <w:r w:rsidRPr="00BF2C53">
        <w:rPr>
          <w:w w:val="105"/>
        </w:rPr>
        <w:t>процветания</w:t>
      </w:r>
      <w:r w:rsidRPr="00BF2C53">
        <w:rPr>
          <w:spacing w:val="30"/>
          <w:w w:val="105"/>
        </w:rPr>
        <w:t xml:space="preserve"> </w:t>
      </w:r>
      <w:r w:rsidRPr="00BF2C53">
        <w:rPr>
          <w:w w:val="105"/>
        </w:rPr>
        <w:t>общества</w:t>
      </w:r>
      <w:r w:rsidRPr="00BF2C53">
        <w:rPr>
          <w:spacing w:val="30"/>
          <w:w w:val="105"/>
        </w:rPr>
        <w:t xml:space="preserve"> </w:t>
      </w:r>
      <w:r w:rsidRPr="00BF2C53">
        <w:rPr>
          <w:w w:val="105"/>
        </w:rPr>
        <w:t>в</w:t>
      </w:r>
      <w:r w:rsidRPr="00BF2C53">
        <w:rPr>
          <w:spacing w:val="30"/>
          <w:w w:val="105"/>
        </w:rPr>
        <w:t xml:space="preserve"> </w:t>
      </w:r>
      <w:r w:rsidRPr="00BF2C53">
        <w:rPr>
          <w:w w:val="105"/>
        </w:rPr>
        <w:t>целом.</w:t>
      </w:r>
    </w:p>
    <w:p w:rsidR="00130973" w:rsidRPr="00BF2C53" w:rsidRDefault="00130973" w:rsidP="00DD4B31">
      <w:pPr>
        <w:pStyle w:val="aff9"/>
        <w:ind w:firstLine="709"/>
        <w:jc w:val="both"/>
        <w:rPr>
          <w:b w:val="0"/>
          <w:sz w:val="22"/>
          <w:szCs w:val="22"/>
        </w:rPr>
      </w:pPr>
      <w:r w:rsidRPr="00BF2C53">
        <w:rPr>
          <w:b w:val="0"/>
          <w:w w:val="105"/>
          <w:sz w:val="22"/>
          <w:szCs w:val="22"/>
        </w:rPr>
        <w:t>Изучение курса «Основы д</w:t>
      </w:r>
      <w:r w:rsidR="009F082B" w:rsidRPr="00BF2C53">
        <w:rPr>
          <w:b w:val="0"/>
          <w:w w:val="105"/>
          <w:sz w:val="22"/>
          <w:szCs w:val="22"/>
        </w:rPr>
        <w:t>уховно-нравственной культуры на</w:t>
      </w:r>
      <w:r w:rsidRPr="00BF2C53">
        <w:rPr>
          <w:b w:val="0"/>
          <w:w w:val="105"/>
          <w:sz w:val="22"/>
          <w:szCs w:val="22"/>
        </w:rPr>
        <w:t>родов России» вносит значи</w:t>
      </w:r>
      <w:r w:rsidR="009F082B" w:rsidRPr="00BF2C53">
        <w:rPr>
          <w:b w:val="0"/>
          <w:w w:val="105"/>
          <w:sz w:val="22"/>
          <w:szCs w:val="22"/>
        </w:rPr>
        <w:t>тельный вклад в достижение глав</w:t>
      </w:r>
      <w:r w:rsidRPr="00BF2C53">
        <w:rPr>
          <w:b w:val="0"/>
          <w:w w:val="105"/>
          <w:sz w:val="22"/>
          <w:szCs w:val="22"/>
        </w:rPr>
        <w:t>ных</w:t>
      </w:r>
      <w:r w:rsidRPr="00BF2C53">
        <w:rPr>
          <w:b w:val="0"/>
          <w:spacing w:val="31"/>
          <w:w w:val="105"/>
          <w:sz w:val="22"/>
          <w:szCs w:val="22"/>
        </w:rPr>
        <w:t xml:space="preserve"> </w:t>
      </w:r>
      <w:r w:rsidRPr="00BF2C53">
        <w:rPr>
          <w:b w:val="0"/>
          <w:w w:val="105"/>
          <w:sz w:val="22"/>
          <w:szCs w:val="22"/>
        </w:rPr>
        <w:t>целей</w:t>
      </w:r>
      <w:r w:rsidRPr="00BF2C53">
        <w:rPr>
          <w:b w:val="0"/>
          <w:spacing w:val="31"/>
          <w:w w:val="105"/>
          <w:sz w:val="22"/>
          <w:szCs w:val="22"/>
        </w:rPr>
        <w:t xml:space="preserve"> </w:t>
      </w:r>
      <w:r w:rsidRPr="00BF2C53">
        <w:rPr>
          <w:b w:val="0"/>
          <w:w w:val="105"/>
          <w:sz w:val="22"/>
          <w:szCs w:val="22"/>
        </w:rPr>
        <w:t>основного</w:t>
      </w:r>
      <w:r w:rsidRPr="00BF2C53">
        <w:rPr>
          <w:b w:val="0"/>
          <w:spacing w:val="32"/>
          <w:w w:val="105"/>
          <w:sz w:val="22"/>
          <w:szCs w:val="22"/>
        </w:rPr>
        <w:t xml:space="preserve"> </w:t>
      </w:r>
      <w:r w:rsidRPr="00BF2C53">
        <w:rPr>
          <w:b w:val="0"/>
          <w:w w:val="105"/>
          <w:sz w:val="22"/>
          <w:szCs w:val="22"/>
        </w:rPr>
        <w:t>общего</w:t>
      </w:r>
      <w:r w:rsidRPr="00BF2C53">
        <w:rPr>
          <w:b w:val="0"/>
          <w:spacing w:val="31"/>
          <w:w w:val="105"/>
          <w:sz w:val="22"/>
          <w:szCs w:val="22"/>
        </w:rPr>
        <w:t xml:space="preserve"> </w:t>
      </w:r>
      <w:r w:rsidRPr="00BF2C53">
        <w:rPr>
          <w:b w:val="0"/>
          <w:w w:val="105"/>
          <w:sz w:val="22"/>
          <w:szCs w:val="22"/>
        </w:rPr>
        <w:t>образования,</w:t>
      </w:r>
      <w:r w:rsidRPr="00BF2C53">
        <w:rPr>
          <w:b w:val="0"/>
          <w:spacing w:val="31"/>
          <w:w w:val="105"/>
          <w:sz w:val="22"/>
          <w:szCs w:val="22"/>
        </w:rPr>
        <w:t xml:space="preserve"> </w:t>
      </w:r>
      <w:r w:rsidRPr="00BF2C53">
        <w:rPr>
          <w:b w:val="0"/>
          <w:w w:val="105"/>
          <w:sz w:val="22"/>
          <w:szCs w:val="22"/>
        </w:rPr>
        <w:t>способствуя:</w:t>
      </w:r>
    </w:p>
    <w:p w:rsidR="00130973" w:rsidRPr="00BF2C53" w:rsidRDefault="00130973" w:rsidP="00EE3B5F">
      <w:pPr>
        <w:pStyle w:val="affd"/>
        <w:numPr>
          <w:ilvl w:val="0"/>
          <w:numId w:val="21"/>
        </w:numPr>
        <w:tabs>
          <w:tab w:val="left" w:pos="359"/>
        </w:tabs>
        <w:ind w:left="0" w:firstLine="709"/>
        <w:jc w:val="both"/>
      </w:pPr>
      <w:r w:rsidRPr="00BF2C53">
        <w:rPr>
          <w:w w:val="105"/>
        </w:rPr>
        <w:t>расширению</w:t>
      </w:r>
      <w:r w:rsidRPr="00BF2C53">
        <w:rPr>
          <w:spacing w:val="1"/>
          <w:w w:val="105"/>
        </w:rPr>
        <w:t xml:space="preserve"> </w:t>
      </w:r>
      <w:r w:rsidRPr="00BF2C53">
        <w:rPr>
          <w:w w:val="105"/>
        </w:rPr>
        <w:t>и</w:t>
      </w:r>
      <w:r w:rsidRPr="00BF2C53">
        <w:rPr>
          <w:spacing w:val="1"/>
          <w:w w:val="105"/>
        </w:rPr>
        <w:t xml:space="preserve"> </w:t>
      </w:r>
      <w:r w:rsidRPr="00BF2C53">
        <w:rPr>
          <w:w w:val="105"/>
        </w:rPr>
        <w:t>систематизации</w:t>
      </w:r>
      <w:r w:rsidRPr="00BF2C53">
        <w:rPr>
          <w:spacing w:val="1"/>
          <w:w w:val="105"/>
        </w:rPr>
        <w:t xml:space="preserve"> </w:t>
      </w:r>
      <w:r w:rsidRPr="00BF2C53">
        <w:rPr>
          <w:w w:val="105"/>
        </w:rPr>
        <w:t>знаний</w:t>
      </w:r>
      <w:r w:rsidRPr="00BF2C53">
        <w:rPr>
          <w:spacing w:val="1"/>
          <w:w w:val="105"/>
        </w:rPr>
        <w:t xml:space="preserve"> </w:t>
      </w:r>
      <w:r w:rsidRPr="00BF2C53">
        <w:rPr>
          <w:w w:val="105"/>
        </w:rPr>
        <w:t>и</w:t>
      </w:r>
      <w:r w:rsidRPr="00BF2C53">
        <w:rPr>
          <w:spacing w:val="1"/>
          <w:w w:val="105"/>
        </w:rPr>
        <w:t xml:space="preserve"> </w:t>
      </w:r>
      <w:r w:rsidRPr="00BF2C53">
        <w:rPr>
          <w:w w:val="105"/>
        </w:rPr>
        <w:t>представлений</w:t>
      </w:r>
      <w:r w:rsidRPr="00BF2C53">
        <w:rPr>
          <w:spacing w:val="-44"/>
          <w:w w:val="105"/>
        </w:rPr>
        <w:t xml:space="preserve"> </w:t>
      </w:r>
      <w:r w:rsidRPr="00BF2C53">
        <w:rPr>
          <w:w w:val="105"/>
        </w:rPr>
        <w:t>школьников</w:t>
      </w:r>
      <w:r w:rsidRPr="00BF2C53">
        <w:rPr>
          <w:spacing w:val="1"/>
          <w:w w:val="105"/>
        </w:rPr>
        <w:t xml:space="preserve"> </w:t>
      </w:r>
      <w:r w:rsidRPr="00BF2C53">
        <w:rPr>
          <w:w w:val="105"/>
        </w:rPr>
        <w:t>о</w:t>
      </w:r>
      <w:r w:rsidRPr="00BF2C53">
        <w:rPr>
          <w:spacing w:val="1"/>
          <w:w w:val="105"/>
        </w:rPr>
        <w:t xml:space="preserve"> </w:t>
      </w:r>
      <w:r w:rsidRPr="00BF2C53">
        <w:rPr>
          <w:w w:val="105"/>
        </w:rPr>
        <w:t>культуре</w:t>
      </w:r>
      <w:r w:rsidRPr="00BF2C53">
        <w:rPr>
          <w:spacing w:val="1"/>
          <w:w w:val="105"/>
        </w:rPr>
        <w:t xml:space="preserve"> </w:t>
      </w:r>
      <w:r w:rsidRPr="00BF2C53">
        <w:rPr>
          <w:w w:val="105"/>
        </w:rPr>
        <w:t>и</w:t>
      </w:r>
      <w:r w:rsidRPr="00BF2C53">
        <w:rPr>
          <w:spacing w:val="1"/>
          <w:w w:val="105"/>
        </w:rPr>
        <w:t xml:space="preserve"> </w:t>
      </w:r>
      <w:r w:rsidRPr="00BF2C53">
        <w:rPr>
          <w:w w:val="105"/>
        </w:rPr>
        <w:t>духовных</w:t>
      </w:r>
      <w:r w:rsidRPr="00BF2C53">
        <w:rPr>
          <w:spacing w:val="1"/>
          <w:w w:val="105"/>
        </w:rPr>
        <w:t xml:space="preserve"> </w:t>
      </w:r>
      <w:r w:rsidRPr="00BF2C53">
        <w:rPr>
          <w:w w:val="105"/>
        </w:rPr>
        <w:t>традициях</w:t>
      </w:r>
      <w:r w:rsidRPr="00BF2C53">
        <w:rPr>
          <w:spacing w:val="1"/>
          <w:w w:val="105"/>
        </w:rPr>
        <w:t xml:space="preserve"> </w:t>
      </w:r>
      <w:r w:rsidRPr="00BF2C53">
        <w:rPr>
          <w:w w:val="105"/>
        </w:rPr>
        <w:t>народов</w:t>
      </w:r>
      <w:r w:rsidRPr="00BF2C53">
        <w:rPr>
          <w:spacing w:val="1"/>
          <w:w w:val="105"/>
        </w:rPr>
        <w:t xml:space="preserve"> </w:t>
      </w:r>
      <w:r w:rsidR="009F082B" w:rsidRPr="00BF2C53">
        <w:rPr>
          <w:w w:val="105"/>
        </w:rPr>
        <w:t>Рос</w:t>
      </w:r>
      <w:r w:rsidRPr="00BF2C53">
        <w:rPr>
          <w:w w:val="105"/>
        </w:rPr>
        <w:t>сии,</w:t>
      </w:r>
      <w:r w:rsidRPr="00BF2C53">
        <w:rPr>
          <w:spacing w:val="1"/>
          <w:w w:val="105"/>
        </w:rPr>
        <w:t xml:space="preserve"> </w:t>
      </w:r>
      <w:r w:rsidRPr="00BF2C53">
        <w:rPr>
          <w:w w:val="105"/>
        </w:rPr>
        <w:t>о</w:t>
      </w:r>
      <w:r w:rsidRPr="00BF2C53">
        <w:rPr>
          <w:spacing w:val="1"/>
          <w:w w:val="105"/>
        </w:rPr>
        <w:t xml:space="preserve"> </w:t>
      </w:r>
      <w:r w:rsidRPr="00BF2C53">
        <w:rPr>
          <w:w w:val="105"/>
        </w:rPr>
        <w:t>нравственных</w:t>
      </w:r>
      <w:r w:rsidRPr="00BF2C53">
        <w:rPr>
          <w:spacing w:val="1"/>
          <w:w w:val="105"/>
        </w:rPr>
        <w:t xml:space="preserve"> </w:t>
      </w:r>
      <w:r w:rsidRPr="00BF2C53">
        <w:rPr>
          <w:w w:val="105"/>
        </w:rPr>
        <w:t>ценностях,</w:t>
      </w:r>
      <w:r w:rsidRPr="00BF2C53">
        <w:rPr>
          <w:spacing w:val="1"/>
          <w:w w:val="105"/>
        </w:rPr>
        <w:t xml:space="preserve"> </w:t>
      </w:r>
      <w:r w:rsidRPr="00BF2C53">
        <w:rPr>
          <w:w w:val="105"/>
        </w:rPr>
        <w:t>полученных</w:t>
      </w:r>
      <w:r w:rsidRPr="00BF2C53">
        <w:rPr>
          <w:spacing w:val="1"/>
          <w:w w:val="105"/>
        </w:rPr>
        <w:t xml:space="preserve"> </w:t>
      </w:r>
      <w:r w:rsidRPr="00BF2C53">
        <w:rPr>
          <w:w w:val="105"/>
        </w:rPr>
        <w:t>при</w:t>
      </w:r>
      <w:r w:rsidRPr="00BF2C53">
        <w:rPr>
          <w:spacing w:val="1"/>
          <w:w w:val="105"/>
        </w:rPr>
        <w:t xml:space="preserve"> </w:t>
      </w:r>
      <w:r w:rsidRPr="00BF2C53">
        <w:rPr>
          <w:w w:val="105"/>
        </w:rPr>
        <w:t>изучении</w:t>
      </w:r>
      <w:r w:rsidRPr="00BF2C53">
        <w:rPr>
          <w:spacing w:val="1"/>
          <w:w w:val="105"/>
        </w:rPr>
        <w:t xml:space="preserve"> </w:t>
      </w:r>
      <w:r w:rsidRPr="00BF2C53">
        <w:rPr>
          <w:w w:val="105"/>
        </w:rPr>
        <w:t>основ религиозной культуры и светской этики, окружающего</w:t>
      </w:r>
      <w:r w:rsidRPr="00BF2C53">
        <w:rPr>
          <w:spacing w:val="1"/>
          <w:w w:val="105"/>
        </w:rPr>
        <w:t xml:space="preserve"> </w:t>
      </w:r>
      <w:r w:rsidRPr="00BF2C53">
        <w:rPr>
          <w:w w:val="105"/>
        </w:rPr>
        <w:t>мира,</w:t>
      </w:r>
      <w:r w:rsidRPr="00BF2C53">
        <w:rPr>
          <w:spacing w:val="1"/>
          <w:w w:val="105"/>
        </w:rPr>
        <w:t xml:space="preserve"> </w:t>
      </w:r>
      <w:r w:rsidRPr="00BF2C53">
        <w:rPr>
          <w:w w:val="105"/>
        </w:rPr>
        <w:t>литературного</w:t>
      </w:r>
      <w:r w:rsidRPr="00BF2C53">
        <w:rPr>
          <w:spacing w:val="1"/>
          <w:w w:val="105"/>
        </w:rPr>
        <w:t xml:space="preserve"> </w:t>
      </w:r>
      <w:r w:rsidRPr="00BF2C53">
        <w:rPr>
          <w:w w:val="105"/>
        </w:rPr>
        <w:t>чтения</w:t>
      </w:r>
      <w:r w:rsidRPr="00BF2C53">
        <w:rPr>
          <w:spacing w:val="1"/>
          <w:w w:val="105"/>
        </w:rPr>
        <w:t xml:space="preserve"> </w:t>
      </w:r>
      <w:r w:rsidRPr="00BF2C53">
        <w:rPr>
          <w:w w:val="105"/>
        </w:rPr>
        <w:t>и</w:t>
      </w:r>
      <w:r w:rsidRPr="00BF2C53">
        <w:rPr>
          <w:spacing w:val="1"/>
          <w:w w:val="105"/>
        </w:rPr>
        <w:t xml:space="preserve"> </w:t>
      </w:r>
      <w:r w:rsidRPr="00BF2C53">
        <w:rPr>
          <w:w w:val="105"/>
        </w:rPr>
        <w:t>других</w:t>
      </w:r>
      <w:r w:rsidRPr="00BF2C53">
        <w:rPr>
          <w:spacing w:val="1"/>
          <w:w w:val="105"/>
        </w:rPr>
        <w:t xml:space="preserve"> </w:t>
      </w:r>
      <w:r w:rsidRPr="00BF2C53">
        <w:rPr>
          <w:w w:val="105"/>
        </w:rPr>
        <w:t>предметов</w:t>
      </w:r>
      <w:r w:rsidRPr="00BF2C53">
        <w:rPr>
          <w:spacing w:val="1"/>
          <w:w w:val="105"/>
        </w:rPr>
        <w:t xml:space="preserve"> </w:t>
      </w:r>
      <w:r w:rsidRPr="00BF2C53">
        <w:rPr>
          <w:w w:val="105"/>
        </w:rPr>
        <w:t>начальной</w:t>
      </w:r>
      <w:r w:rsidRPr="00BF2C53">
        <w:rPr>
          <w:spacing w:val="1"/>
          <w:w w:val="105"/>
        </w:rPr>
        <w:t xml:space="preserve"> </w:t>
      </w:r>
      <w:r w:rsidRPr="00BF2C53">
        <w:rPr>
          <w:w w:val="105"/>
        </w:rPr>
        <w:t>школы;</w:t>
      </w:r>
    </w:p>
    <w:p w:rsidR="00130973" w:rsidRPr="00BF2C53" w:rsidRDefault="00130973" w:rsidP="00EE3B5F">
      <w:pPr>
        <w:pStyle w:val="affd"/>
        <w:numPr>
          <w:ilvl w:val="0"/>
          <w:numId w:val="21"/>
        </w:numPr>
        <w:tabs>
          <w:tab w:val="left" w:pos="359"/>
        </w:tabs>
        <w:ind w:left="0" w:firstLine="709"/>
        <w:jc w:val="both"/>
      </w:pPr>
      <w:r w:rsidRPr="00BF2C53">
        <w:rPr>
          <w:w w:val="105"/>
        </w:rPr>
        <w:t>углублению</w:t>
      </w:r>
      <w:r w:rsidRPr="00BF2C53">
        <w:rPr>
          <w:spacing w:val="1"/>
          <w:w w:val="105"/>
        </w:rPr>
        <w:t xml:space="preserve"> </w:t>
      </w:r>
      <w:r w:rsidRPr="00BF2C53">
        <w:rPr>
          <w:w w:val="105"/>
        </w:rPr>
        <w:t>представлений</w:t>
      </w:r>
      <w:r w:rsidRPr="00BF2C53">
        <w:rPr>
          <w:spacing w:val="1"/>
          <w:w w:val="105"/>
        </w:rPr>
        <w:t xml:space="preserve"> </w:t>
      </w:r>
      <w:r w:rsidRPr="00BF2C53">
        <w:rPr>
          <w:w w:val="105"/>
        </w:rPr>
        <w:t>о</w:t>
      </w:r>
      <w:r w:rsidRPr="00BF2C53">
        <w:rPr>
          <w:spacing w:val="1"/>
          <w:w w:val="105"/>
        </w:rPr>
        <w:t xml:space="preserve"> </w:t>
      </w:r>
      <w:r w:rsidRPr="00BF2C53">
        <w:rPr>
          <w:w w:val="105"/>
        </w:rPr>
        <w:t>светской</w:t>
      </w:r>
      <w:r w:rsidRPr="00BF2C53">
        <w:rPr>
          <w:spacing w:val="1"/>
          <w:w w:val="105"/>
        </w:rPr>
        <w:t xml:space="preserve"> </w:t>
      </w:r>
      <w:r w:rsidRPr="00BF2C53">
        <w:rPr>
          <w:w w:val="105"/>
        </w:rPr>
        <w:t>этике,</w:t>
      </w:r>
      <w:r w:rsidRPr="00BF2C53">
        <w:rPr>
          <w:spacing w:val="1"/>
          <w:w w:val="105"/>
        </w:rPr>
        <w:t xml:space="preserve"> </w:t>
      </w:r>
      <w:r w:rsidRPr="00BF2C53">
        <w:rPr>
          <w:w w:val="105"/>
        </w:rPr>
        <w:t>религиозной</w:t>
      </w:r>
      <w:r w:rsidRPr="00BF2C53">
        <w:rPr>
          <w:spacing w:val="-44"/>
          <w:w w:val="105"/>
        </w:rPr>
        <w:t xml:space="preserve"> </w:t>
      </w:r>
      <w:r w:rsidRPr="00BF2C53">
        <w:rPr>
          <w:w w:val="105"/>
        </w:rPr>
        <w:t>культуре</w:t>
      </w:r>
      <w:r w:rsidRPr="00BF2C53">
        <w:rPr>
          <w:spacing w:val="1"/>
          <w:w w:val="105"/>
        </w:rPr>
        <w:t xml:space="preserve"> </w:t>
      </w:r>
      <w:r w:rsidRPr="00BF2C53">
        <w:rPr>
          <w:w w:val="105"/>
        </w:rPr>
        <w:t>народов</w:t>
      </w:r>
      <w:r w:rsidRPr="00BF2C53">
        <w:rPr>
          <w:spacing w:val="1"/>
          <w:w w:val="105"/>
        </w:rPr>
        <w:t xml:space="preserve"> </w:t>
      </w:r>
      <w:r w:rsidRPr="00BF2C53">
        <w:rPr>
          <w:w w:val="105"/>
        </w:rPr>
        <w:t>России,</w:t>
      </w:r>
      <w:r w:rsidRPr="00BF2C53">
        <w:rPr>
          <w:spacing w:val="1"/>
          <w:w w:val="105"/>
        </w:rPr>
        <w:t xml:space="preserve"> </w:t>
      </w:r>
      <w:r w:rsidRPr="00BF2C53">
        <w:rPr>
          <w:w w:val="105"/>
        </w:rPr>
        <w:t>их</w:t>
      </w:r>
      <w:r w:rsidRPr="00BF2C53">
        <w:rPr>
          <w:spacing w:val="1"/>
          <w:w w:val="105"/>
        </w:rPr>
        <w:t xml:space="preserve"> </w:t>
      </w:r>
      <w:r w:rsidRPr="00BF2C53">
        <w:rPr>
          <w:w w:val="105"/>
        </w:rPr>
        <w:t>роли</w:t>
      </w:r>
      <w:r w:rsidRPr="00BF2C53">
        <w:rPr>
          <w:spacing w:val="1"/>
          <w:w w:val="105"/>
        </w:rPr>
        <w:t xml:space="preserve"> </w:t>
      </w:r>
      <w:r w:rsidRPr="00BF2C53">
        <w:rPr>
          <w:w w:val="105"/>
        </w:rPr>
        <w:t>в</w:t>
      </w:r>
      <w:r w:rsidRPr="00BF2C53">
        <w:rPr>
          <w:spacing w:val="1"/>
          <w:w w:val="105"/>
        </w:rPr>
        <w:t xml:space="preserve"> </w:t>
      </w:r>
      <w:r w:rsidRPr="00BF2C53">
        <w:rPr>
          <w:w w:val="105"/>
        </w:rPr>
        <w:t>развитии</w:t>
      </w:r>
      <w:r w:rsidRPr="00BF2C53">
        <w:rPr>
          <w:spacing w:val="1"/>
          <w:w w:val="105"/>
        </w:rPr>
        <w:t xml:space="preserve"> </w:t>
      </w:r>
      <w:r w:rsidRPr="00BF2C53">
        <w:rPr>
          <w:w w:val="105"/>
        </w:rPr>
        <w:t>современного</w:t>
      </w:r>
      <w:r w:rsidRPr="00BF2C53">
        <w:rPr>
          <w:spacing w:val="1"/>
          <w:w w:val="105"/>
        </w:rPr>
        <w:t xml:space="preserve"> </w:t>
      </w:r>
      <w:r w:rsidRPr="00BF2C53">
        <w:rPr>
          <w:w w:val="105"/>
        </w:rPr>
        <w:t>общества;</w:t>
      </w:r>
    </w:p>
    <w:p w:rsidR="00130973" w:rsidRPr="00BF2C53" w:rsidRDefault="00130973" w:rsidP="00EE3B5F">
      <w:pPr>
        <w:pStyle w:val="affd"/>
        <w:numPr>
          <w:ilvl w:val="0"/>
          <w:numId w:val="21"/>
        </w:numPr>
        <w:tabs>
          <w:tab w:val="left" w:pos="359"/>
        </w:tabs>
        <w:ind w:left="0" w:firstLine="709"/>
        <w:jc w:val="both"/>
      </w:pPr>
      <w:r w:rsidRPr="00BF2C53">
        <w:rPr>
          <w:w w:val="110"/>
        </w:rPr>
        <w:t>формированию основ морали и нравственности, во</w:t>
      </w:r>
      <w:r w:rsidR="009F082B" w:rsidRPr="00BF2C53">
        <w:rPr>
          <w:w w:val="110"/>
        </w:rPr>
        <w:t>площён</w:t>
      </w:r>
      <w:r w:rsidRPr="00BF2C53">
        <w:rPr>
          <w:w w:val="110"/>
        </w:rPr>
        <w:t>ных в семейных, этнокультурных и религиозных ценностях,</w:t>
      </w:r>
      <w:r w:rsidRPr="00BF2C53">
        <w:rPr>
          <w:spacing w:val="1"/>
          <w:w w:val="110"/>
        </w:rPr>
        <w:t xml:space="preserve"> </w:t>
      </w:r>
      <w:r w:rsidRPr="00BF2C53">
        <w:rPr>
          <w:w w:val="110"/>
        </w:rPr>
        <w:t>ориентированных на соизмерение сво</w:t>
      </w:r>
      <w:r w:rsidR="009F082B" w:rsidRPr="00BF2C53">
        <w:rPr>
          <w:w w:val="110"/>
        </w:rPr>
        <w:t>их поступков с нрав</w:t>
      </w:r>
      <w:r w:rsidRPr="00BF2C53">
        <w:rPr>
          <w:w w:val="105"/>
        </w:rPr>
        <w:t>ственными идеалами, на осознание своих обязанностей перед</w:t>
      </w:r>
      <w:r w:rsidRPr="00BF2C53">
        <w:rPr>
          <w:spacing w:val="1"/>
          <w:w w:val="105"/>
        </w:rPr>
        <w:t xml:space="preserve"> </w:t>
      </w:r>
      <w:r w:rsidRPr="00BF2C53">
        <w:rPr>
          <w:w w:val="110"/>
        </w:rPr>
        <w:t>обществом</w:t>
      </w:r>
      <w:r w:rsidRPr="00BF2C53">
        <w:rPr>
          <w:spacing w:val="20"/>
          <w:w w:val="110"/>
        </w:rPr>
        <w:t xml:space="preserve"> </w:t>
      </w:r>
      <w:r w:rsidRPr="00BF2C53">
        <w:rPr>
          <w:w w:val="110"/>
        </w:rPr>
        <w:t>и</w:t>
      </w:r>
      <w:r w:rsidRPr="00BF2C53">
        <w:rPr>
          <w:spacing w:val="21"/>
          <w:w w:val="110"/>
        </w:rPr>
        <w:t xml:space="preserve"> </w:t>
      </w:r>
      <w:r w:rsidRPr="00BF2C53">
        <w:rPr>
          <w:w w:val="110"/>
        </w:rPr>
        <w:t>государством;</w:t>
      </w:r>
    </w:p>
    <w:p w:rsidR="00130973" w:rsidRPr="00BF2C53" w:rsidRDefault="00130973" w:rsidP="00EE3B5F">
      <w:pPr>
        <w:pStyle w:val="affd"/>
        <w:numPr>
          <w:ilvl w:val="0"/>
          <w:numId w:val="21"/>
        </w:numPr>
        <w:tabs>
          <w:tab w:val="left" w:pos="359"/>
        </w:tabs>
        <w:ind w:left="0" w:firstLine="709"/>
        <w:jc w:val="both"/>
      </w:pPr>
      <w:r w:rsidRPr="00BF2C53">
        <w:rPr>
          <w:w w:val="110"/>
        </w:rPr>
        <w:t xml:space="preserve">воспитанию патриотизма; </w:t>
      </w:r>
      <w:r w:rsidR="009F082B" w:rsidRPr="00BF2C53">
        <w:rPr>
          <w:w w:val="110"/>
        </w:rPr>
        <w:t>уважения к истории, языку, куль</w:t>
      </w:r>
      <w:r w:rsidRPr="00BF2C53">
        <w:rPr>
          <w:w w:val="110"/>
        </w:rPr>
        <w:t>турным и религиозным традициям своего народа и других</w:t>
      </w:r>
      <w:r w:rsidRPr="00BF2C53">
        <w:rPr>
          <w:spacing w:val="1"/>
          <w:w w:val="110"/>
        </w:rPr>
        <w:t xml:space="preserve"> </w:t>
      </w:r>
      <w:r w:rsidRPr="00BF2C53">
        <w:rPr>
          <w:w w:val="110"/>
        </w:rPr>
        <w:t>народов России, толерантному отношению к людям другой</w:t>
      </w:r>
      <w:r w:rsidRPr="00BF2C53">
        <w:rPr>
          <w:spacing w:val="1"/>
          <w:w w:val="110"/>
        </w:rPr>
        <w:t xml:space="preserve"> </w:t>
      </w:r>
      <w:r w:rsidRPr="00BF2C53">
        <w:rPr>
          <w:w w:val="110"/>
        </w:rPr>
        <w:t>культуры,</w:t>
      </w:r>
      <w:r w:rsidRPr="00BF2C53">
        <w:rPr>
          <w:spacing w:val="1"/>
          <w:w w:val="110"/>
        </w:rPr>
        <w:t xml:space="preserve"> </w:t>
      </w:r>
      <w:r w:rsidRPr="00BF2C53">
        <w:rPr>
          <w:w w:val="110"/>
        </w:rPr>
        <w:t>умению</w:t>
      </w:r>
      <w:r w:rsidRPr="00BF2C53">
        <w:rPr>
          <w:spacing w:val="1"/>
          <w:w w:val="110"/>
        </w:rPr>
        <w:t xml:space="preserve"> </w:t>
      </w:r>
      <w:r w:rsidRPr="00BF2C53">
        <w:rPr>
          <w:w w:val="110"/>
        </w:rPr>
        <w:t>принимать</w:t>
      </w:r>
      <w:r w:rsidRPr="00BF2C53">
        <w:rPr>
          <w:spacing w:val="1"/>
          <w:w w:val="110"/>
        </w:rPr>
        <w:t xml:space="preserve"> </w:t>
      </w:r>
      <w:r w:rsidRPr="00BF2C53">
        <w:rPr>
          <w:w w:val="110"/>
        </w:rPr>
        <w:t>и</w:t>
      </w:r>
      <w:r w:rsidRPr="00BF2C53">
        <w:rPr>
          <w:spacing w:val="1"/>
          <w:w w:val="110"/>
        </w:rPr>
        <w:t xml:space="preserve"> </w:t>
      </w:r>
      <w:r w:rsidRPr="00BF2C53">
        <w:rPr>
          <w:w w:val="110"/>
        </w:rPr>
        <w:t>ценить</w:t>
      </w:r>
      <w:r w:rsidRPr="00BF2C53">
        <w:rPr>
          <w:spacing w:val="1"/>
          <w:w w:val="110"/>
        </w:rPr>
        <w:t xml:space="preserve"> </w:t>
      </w:r>
      <w:r w:rsidRPr="00BF2C53">
        <w:rPr>
          <w:w w:val="110"/>
        </w:rPr>
        <w:t>ценности</w:t>
      </w:r>
      <w:r w:rsidRPr="00BF2C53">
        <w:rPr>
          <w:spacing w:val="1"/>
          <w:w w:val="110"/>
        </w:rPr>
        <w:t xml:space="preserve"> </w:t>
      </w:r>
      <w:r w:rsidRPr="00BF2C53">
        <w:rPr>
          <w:w w:val="110"/>
        </w:rPr>
        <w:t>других</w:t>
      </w:r>
      <w:r w:rsidRPr="00BF2C53">
        <w:rPr>
          <w:spacing w:val="1"/>
          <w:w w:val="110"/>
        </w:rPr>
        <w:t xml:space="preserve"> </w:t>
      </w:r>
      <w:r w:rsidRPr="00BF2C53">
        <w:rPr>
          <w:w w:val="110"/>
        </w:rPr>
        <w:t>культур, находить в них о</w:t>
      </w:r>
      <w:r w:rsidR="009F082B" w:rsidRPr="00BF2C53">
        <w:rPr>
          <w:w w:val="110"/>
        </w:rPr>
        <w:t>бщее и особенное, черты, способ</w:t>
      </w:r>
      <w:r w:rsidRPr="00BF2C53">
        <w:rPr>
          <w:w w:val="110"/>
        </w:rPr>
        <w:t>ствующие</w:t>
      </w:r>
      <w:r w:rsidRPr="00BF2C53">
        <w:rPr>
          <w:spacing w:val="19"/>
          <w:w w:val="110"/>
        </w:rPr>
        <w:t xml:space="preserve"> </w:t>
      </w:r>
      <w:r w:rsidRPr="00BF2C53">
        <w:rPr>
          <w:w w:val="110"/>
        </w:rPr>
        <w:t>взаимному</w:t>
      </w:r>
      <w:r w:rsidRPr="00BF2C53">
        <w:rPr>
          <w:spacing w:val="19"/>
          <w:w w:val="110"/>
        </w:rPr>
        <w:t xml:space="preserve"> </w:t>
      </w:r>
      <w:r w:rsidRPr="00BF2C53">
        <w:rPr>
          <w:w w:val="110"/>
        </w:rPr>
        <w:t>обогащению</w:t>
      </w:r>
      <w:r w:rsidRPr="00BF2C53">
        <w:rPr>
          <w:spacing w:val="19"/>
          <w:w w:val="110"/>
        </w:rPr>
        <w:t xml:space="preserve"> </w:t>
      </w:r>
      <w:r w:rsidRPr="00BF2C53">
        <w:rPr>
          <w:w w:val="110"/>
        </w:rPr>
        <w:t>культур;</w:t>
      </w:r>
    </w:p>
    <w:p w:rsidR="00130973" w:rsidRPr="00BF2C53" w:rsidRDefault="00130973" w:rsidP="00EE3B5F">
      <w:pPr>
        <w:pStyle w:val="affd"/>
        <w:numPr>
          <w:ilvl w:val="0"/>
          <w:numId w:val="21"/>
        </w:numPr>
        <w:tabs>
          <w:tab w:val="left" w:pos="359"/>
        </w:tabs>
        <w:ind w:left="0" w:firstLine="709"/>
        <w:jc w:val="both"/>
      </w:pPr>
      <w:r w:rsidRPr="00BF2C53">
        <w:rPr>
          <w:w w:val="110"/>
        </w:rPr>
        <w:t>пробуждению интереса к к</w:t>
      </w:r>
      <w:r w:rsidR="009F082B" w:rsidRPr="00BF2C53">
        <w:rPr>
          <w:w w:val="110"/>
        </w:rPr>
        <w:t>ультуре других народов, проявле</w:t>
      </w:r>
      <w:r w:rsidRPr="00BF2C53">
        <w:rPr>
          <w:w w:val="110"/>
        </w:rPr>
        <w:t>нию</w:t>
      </w:r>
      <w:r w:rsidRPr="00BF2C53">
        <w:rPr>
          <w:spacing w:val="1"/>
          <w:w w:val="110"/>
        </w:rPr>
        <w:t xml:space="preserve"> </w:t>
      </w:r>
      <w:r w:rsidRPr="00BF2C53">
        <w:rPr>
          <w:w w:val="110"/>
        </w:rPr>
        <w:t>уважения,</w:t>
      </w:r>
      <w:r w:rsidRPr="00BF2C53">
        <w:rPr>
          <w:spacing w:val="1"/>
          <w:w w:val="110"/>
        </w:rPr>
        <w:t xml:space="preserve"> </w:t>
      </w:r>
      <w:r w:rsidRPr="00BF2C53">
        <w:rPr>
          <w:w w:val="110"/>
        </w:rPr>
        <w:t>способности</w:t>
      </w:r>
      <w:r w:rsidRPr="00BF2C53">
        <w:rPr>
          <w:spacing w:val="1"/>
          <w:w w:val="110"/>
        </w:rPr>
        <w:t xml:space="preserve"> </w:t>
      </w:r>
      <w:r w:rsidRPr="00BF2C53">
        <w:rPr>
          <w:w w:val="110"/>
        </w:rPr>
        <w:t>к</w:t>
      </w:r>
      <w:r w:rsidRPr="00BF2C53">
        <w:rPr>
          <w:spacing w:val="1"/>
          <w:w w:val="110"/>
        </w:rPr>
        <w:t xml:space="preserve"> </w:t>
      </w:r>
      <w:r w:rsidRPr="00BF2C53">
        <w:rPr>
          <w:w w:val="110"/>
        </w:rPr>
        <w:t>сотрудничеству,</w:t>
      </w:r>
      <w:r w:rsidRPr="00BF2C53">
        <w:rPr>
          <w:spacing w:val="1"/>
          <w:w w:val="110"/>
        </w:rPr>
        <w:t xml:space="preserve"> </w:t>
      </w:r>
      <w:r w:rsidRPr="00BF2C53">
        <w:rPr>
          <w:w w:val="110"/>
        </w:rPr>
        <w:t>взаи</w:t>
      </w:r>
      <w:r w:rsidR="009F082B" w:rsidRPr="00BF2C53">
        <w:rPr>
          <w:w w:val="110"/>
        </w:rPr>
        <w:t>модей</w:t>
      </w:r>
      <w:r w:rsidRPr="00BF2C53">
        <w:rPr>
          <w:w w:val="110"/>
        </w:rPr>
        <w:t>ствию</w:t>
      </w:r>
      <w:r w:rsidRPr="00BF2C53">
        <w:rPr>
          <w:spacing w:val="21"/>
          <w:w w:val="110"/>
        </w:rPr>
        <w:t xml:space="preserve"> </w:t>
      </w:r>
      <w:r w:rsidRPr="00BF2C53">
        <w:rPr>
          <w:w w:val="110"/>
        </w:rPr>
        <w:t>на</w:t>
      </w:r>
      <w:r w:rsidRPr="00BF2C53">
        <w:rPr>
          <w:spacing w:val="22"/>
          <w:w w:val="110"/>
        </w:rPr>
        <w:t xml:space="preserve"> </w:t>
      </w:r>
      <w:r w:rsidRPr="00BF2C53">
        <w:rPr>
          <w:w w:val="110"/>
        </w:rPr>
        <w:t>основе</w:t>
      </w:r>
    </w:p>
    <w:p w:rsidR="00130973" w:rsidRPr="00BF2C53" w:rsidRDefault="00130973" w:rsidP="00EE3B5F">
      <w:pPr>
        <w:pStyle w:val="affd"/>
        <w:numPr>
          <w:ilvl w:val="0"/>
          <w:numId w:val="21"/>
        </w:numPr>
        <w:tabs>
          <w:tab w:val="left" w:pos="359"/>
        </w:tabs>
        <w:ind w:left="0" w:firstLine="709"/>
        <w:jc w:val="both"/>
      </w:pPr>
      <w:r w:rsidRPr="00BF2C53">
        <w:rPr>
          <w:w w:val="110"/>
        </w:rPr>
        <w:t>поиска</w:t>
      </w:r>
      <w:r w:rsidRPr="00BF2C53">
        <w:rPr>
          <w:spacing w:val="6"/>
          <w:w w:val="110"/>
        </w:rPr>
        <w:t xml:space="preserve"> </w:t>
      </w:r>
      <w:r w:rsidRPr="00BF2C53">
        <w:rPr>
          <w:w w:val="110"/>
        </w:rPr>
        <w:t>общих</w:t>
      </w:r>
      <w:r w:rsidRPr="00BF2C53">
        <w:rPr>
          <w:spacing w:val="7"/>
          <w:w w:val="110"/>
        </w:rPr>
        <w:t xml:space="preserve"> </w:t>
      </w:r>
      <w:r w:rsidRPr="00BF2C53">
        <w:rPr>
          <w:w w:val="110"/>
        </w:rPr>
        <w:t>культурных</w:t>
      </w:r>
      <w:r w:rsidRPr="00BF2C53">
        <w:rPr>
          <w:spacing w:val="7"/>
          <w:w w:val="110"/>
        </w:rPr>
        <w:t xml:space="preserve"> </w:t>
      </w:r>
      <w:r w:rsidRPr="00BF2C53">
        <w:rPr>
          <w:w w:val="110"/>
        </w:rPr>
        <w:t>стратегий</w:t>
      </w:r>
      <w:r w:rsidRPr="00BF2C53">
        <w:rPr>
          <w:spacing w:val="7"/>
          <w:w w:val="110"/>
        </w:rPr>
        <w:t xml:space="preserve"> </w:t>
      </w:r>
      <w:r w:rsidRPr="00BF2C53">
        <w:rPr>
          <w:w w:val="110"/>
        </w:rPr>
        <w:t>и</w:t>
      </w:r>
      <w:r w:rsidRPr="00BF2C53">
        <w:rPr>
          <w:spacing w:val="6"/>
          <w:w w:val="110"/>
        </w:rPr>
        <w:t xml:space="preserve"> </w:t>
      </w:r>
      <w:r w:rsidRPr="00BF2C53">
        <w:rPr>
          <w:w w:val="110"/>
        </w:rPr>
        <w:t>идеалов;</w:t>
      </w:r>
    </w:p>
    <w:p w:rsidR="00130973" w:rsidRPr="00BF2C53" w:rsidRDefault="00130973" w:rsidP="00EE3B5F">
      <w:pPr>
        <w:pStyle w:val="affd"/>
        <w:numPr>
          <w:ilvl w:val="0"/>
          <w:numId w:val="21"/>
        </w:numPr>
        <w:tabs>
          <w:tab w:val="left" w:pos="359"/>
        </w:tabs>
        <w:ind w:left="0" w:firstLine="709"/>
        <w:jc w:val="both"/>
      </w:pPr>
      <w:r w:rsidRPr="00BF2C53">
        <w:rPr>
          <w:w w:val="105"/>
        </w:rPr>
        <w:t>осознанию</w:t>
      </w:r>
      <w:r w:rsidRPr="00BF2C53">
        <w:rPr>
          <w:spacing w:val="1"/>
          <w:w w:val="105"/>
        </w:rPr>
        <w:t xml:space="preserve"> </w:t>
      </w:r>
      <w:r w:rsidRPr="00BF2C53">
        <w:rPr>
          <w:w w:val="105"/>
        </w:rPr>
        <w:t>приоритетной</w:t>
      </w:r>
      <w:r w:rsidRPr="00BF2C53">
        <w:rPr>
          <w:spacing w:val="1"/>
          <w:w w:val="105"/>
        </w:rPr>
        <w:t xml:space="preserve"> </w:t>
      </w:r>
      <w:r w:rsidRPr="00BF2C53">
        <w:rPr>
          <w:w w:val="105"/>
        </w:rPr>
        <w:t>значимости</w:t>
      </w:r>
      <w:r w:rsidRPr="00BF2C53">
        <w:rPr>
          <w:spacing w:val="1"/>
          <w:w w:val="105"/>
        </w:rPr>
        <w:t xml:space="preserve"> </w:t>
      </w:r>
      <w:r w:rsidRPr="00BF2C53">
        <w:rPr>
          <w:w w:val="105"/>
        </w:rPr>
        <w:t>духовно-нравственных</w:t>
      </w:r>
      <w:r w:rsidRPr="00BF2C53">
        <w:rPr>
          <w:spacing w:val="1"/>
          <w:w w:val="105"/>
        </w:rPr>
        <w:t xml:space="preserve"> </w:t>
      </w:r>
      <w:r w:rsidRPr="00BF2C53">
        <w:rPr>
          <w:w w:val="105"/>
        </w:rPr>
        <w:t>ценностей,</w:t>
      </w:r>
      <w:r w:rsidRPr="00BF2C53">
        <w:rPr>
          <w:spacing w:val="1"/>
          <w:w w:val="105"/>
        </w:rPr>
        <w:t xml:space="preserve"> </w:t>
      </w:r>
      <w:r w:rsidRPr="00BF2C53">
        <w:rPr>
          <w:w w:val="105"/>
        </w:rPr>
        <w:t>проявляющейся</w:t>
      </w:r>
      <w:r w:rsidRPr="00BF2C53">
        <w:rPr>
          <w:spacing w:val="1"/>
          <w:w w:val="105"/>
        </w:rPr>
        <w:t xml:space="preserve"> </w:t>
      </w:r>
      <w:r w:rsidRPr="00BF2C53">
        <w:rPr>
          <w:w w:val="105"/>
        </w:rPr>
        <w:t>в</w:t>
      </w:r>
      <w:r w:rsidRPr="00BF2C53">
        <w:rPr>
          <w:spacing w:val="1"/>
          <w:w w:val="105"/>
        </w:rPr>
        <w:t xml:space="preserve"> </w:t>
      </w:r>
      <w:r w:rsidRPr="00BF2C53">
        <w:rPr>
          <w:w w:val="105"/>
        </w:rPr>
        <w:t>преобладании</w:t>
      </w:r>
      <w:r w:rsidRPr="00BF2C53">
        <w:rPr>
          <w:spacing w:val="1"/>
          <w:w w:val="105"/>
        </w:rPr>
        <w:t xml:space="preserve"> </w:t>
      </w:r>
      <w:r w:rsidRPr="00BF2C53">
        <w:rPr>
          <w:w w:val="105"/>
        </w:rPr>
        <w:t>этических,</w:t>
      </w:r>
      <w:r w:rsidRPr="00BF2C53">
        <w:rPr>
          <w:spacing w:val="1"/>
          <w:w w:val="105"/>
        </w:rPr>
        <w:t xml:space="preserve"> </w:t>
      </w:r>
      <w:r w:rsidR="009F082B" w:rsidRPr="00BF2C53">
        <w:rPr>
          <w:w w:val="105"/>
        </w:rPr>
        <w:t>ин</w:t>
      </w:r>
      <w:r w:rsidRPr="00BF2C53">
        <w:rPr>
          <w:w w:val="105"/>
        </w:rPr>
        <w:t>теллектуальных,</w:t>
      </w:r>
      <w:r w:rsidRPr="00BF2C53">
        <w:rPr>
          <w:spacing w:val="1"/>
          <w:w w:val="105"/>
        </w:rPr>
        <w:t xml:space="preserve"> </w:t>
      </w:r>
      <w:r w:rsidRPr="00BF2C53">
        <w:rPr>
          <w:w w:val="105"/>
        </w:rPr>
        <w:t>альтруистических</w:t>
      </w:r>
      <w:r w:rsidRPr="00BF2C53">
        <w:rPr>
          <w:spacing w:val="1"/>
          <w:w w:val="105"/>
        </w:rPr>
        <w:t xml:space="preserve"> </w:t>
      </w:r>
      <w:r w:rsidRPr="00BF2C53">
        <w:rPr>
          <w:w w:val="105"/>
        </w:rPr>
        <w:t>мотивов</w:t>
      </w:r>
      <w:r w:rsidRPr="00BF2C53">
        <w:rPr>
          <w:spacing w:val="1"/>
          <w:w w:val="105"/>
        </w:rPr>
        <w:t xml:space="preserve"> </w:t>
      </w:r>
      <w:r w:rsidRPr="00BF2C53">
        <w:rPr>
          <w:w w:val="105"/>
        </w:rPr>
        <w:t>над</w:t>
      </w:r>
      <w:r w:rsidRPr="00BF2C53">
        <w:rPr>
          <w:spacing w:val="1"/>
          <w:w w:val="105"/>
        </w:rPr>
        <w:t xml:space="preserve"> </w:t>
      </w:r>
      <w:r w:rsidR="009F082B" w:rsidRPr="00BF2C53">
        <w:rPr>
          <w:w w:val="105"/>
        </w:rPr>
        <w:t>потреби</w:t>
      </w:r>
      <w:r w:rsidRPr="00BF2C53">
        <w:rPr>
          <w:w w:val="105"/>
        </w:rPr>
        <w:t>тельскими</w:t>
      </w:r>
      <w:r w:rsidRPr="00BF2C53">
        <w:rPr>
          <w:spacing w:val="26"/>
          <w:w w:val="105"/>
        </w:rPr>
        <w:t xml:space="preserve"> </w:t>
      </w:r>
      <w:r w:rsidRPr="00BF2C53">
        <w:rPr>
          <w:w w:val="105"/>
        </w:rPr>
        <w:t>и</w:t>
      </w:r>
      <w:r w:rsidRPr="00BF2C53">
        <w:rPr>
          <w:spacing w:val="26"/>
          <w:w w:val="105"/>
        </w:rPr>
        <w:t xml:space="preserve"> </w:t>
      </w:r>
      <w:r w:rsidRPr="00BF2C53">
        <w:rPr>
          <w:w w:val="105"/>
        </w:rPr>
        <w:t>эгоистическими;</w:t>
      </w:r>
    </w:p>
    <w:p w:rsidR="00130973" w:rsidRPr="00BF2C53" w:rsidRDefault="00130973" w:rsidP="00EE3B5F">
      <w:pPr>
        <w:pStyle w:val="affd"/>
        <w:numPr>
          <w:ilvl w:val="0"/>
          <w:numId w:val="21"/>
        </w:numPr>
        <w:tabs>
          <w:tab w:val="left" w:pos="359"/>
        </w:tabs>
        <w:ind w:left="0" w:firstLine="709"/>
        <w:jc w:val="both"/>
      </w:pPr>
      <w:r w:rsidRPr="00BF2C53">
        <w:rPr>
          <w:w w:val="105"/>
        </w:rPr>
        <w:t>раскрытию</w:t>
      </w:r>
      <w:r w:rsidRPr="00BF2C53">
        <w:rPr>
          <w:spacing w:val="1"/>
          <w:w w:val="105"/>
        </w:rPr>
        <w:t xml:space="preserve"> </w:t>
      </w:r>
      <w:r w:rsidRPr="00BF2C53">
        <w:rPr>
          <w:w w:val="105"/>
        </w:rPr>
        <w:t>природы</w:t>
      </w:r>
      <w:r w:rsidRPr="00BF2C53">
        <w:rPr>
          <w:spacing w:val="1"/>
          <w:w w:val="105"/>
        </w:rPr>
        <w:t xml:space="preserve"> </w:t>
      </w:r>
      <w:r w:rsidRPr="00BF2C53">
        <w:rPr>
          <w:w w:val="105"/>
        </w:rPr>
        <w:t>духовно-нравственных</w:t>
      </w:r>
      <w:r w:rsidRPr="00BF2C53">
        <w:rPr>
          <w:spacing w:val="1"/>
          <w:w w:val="105"/>
        </w:rPr>
        <w:t xml:space="preserve"> </w:t>
      </w:r>
      <w:r w:rsidRPr="00BF2C53">
        <w:rPr>
          <w:w w:val="105"/>
        </w:rPr>
        <w:t>ценностей</w:t>
      </w:r>
      <w:r w:rsidRPr="00BF2C53">
        <w:rPr>
          <w:spacing w:val="1"/>
          <w:w w:val="105"/>
        </w:rPr>
        <w:t xml:space="preserve"> </w:t>
      </w:r>
      <w:r w:rsidR="009F082B" w:rsidRPr="00BF2C53">
        <w:rPr>
          <w:w w:val="105"/>
        </w:rPr>
        <w:t>рос</w:t>
      </w:r>
      <w:r w:rsidRPr="00BF2C53">
        <w:rPr>
          <w:w w:val="105"/>
        </w:rPr>
        <w:t>сийского</w:t>
      </w:r>
      <w:r w:rsidRPr="00BF2C53">
        <w:rPr>
          <w:spacing w:val="43"/>
          <w:w w:val="105"/>
        </w:rPr>
        <w:t xml:space="preserve"> </w:t>
      </w:r>
      <w:r w:rsidRPr="00BF2C53">
        <w:rPr>
          <w:w w:val="105"/>
        </w:rPr>
        <w:t>общества,</w:t>
      </w:r>
      <w:r w:rsidRPr="00BF2C53">
        <w:rPr>
          <w:spacing w:val="44"/>
          <w:w w:val="105"/>
        </w:rPr>
        <w:t xml:space="preserve"> </w:t>
      </w:r>
      <w:r w:rsidRPr="00BF2C53">
        <w:rPr>
          <w:w w:val="105"/>
        </w:rPr>
        <w:t>объединяющих</w:t>
      </w:r>
      <w:r w:rsidRPr="00BF2C53">
        <w:rPr>
          <w:spacing w:val="44"/>
          <w:w w:val="105"/>
        </w:rPr>
        <w:t xml:space="preserve"> </w:t>
      </w:r>
      <w:r w:rsidRPr="00BF2C53">
        <w:rPr>
          <w:w w:val="105"/>
        </w:rPr>
        <w:t>светскость</w:t>
      </w:r>
      <w:r w:rsidRPr="00BF2C53">
        <w:rPr>
          <w:spacing w:val="44"/>
          <w:w w:val="105"/>
        </w:rPr>
        <w:t xml:space="preserve"> </w:t>
      </w:r>
      <w:r w:rsidRPr="00BF2C53">
        <w:rPr>
          <w:w w:val="105"/>
        </w:rPr>
        <w:t>и</w:t>
      </w:r>
      <w:r w:rsidRPr="00BF2C53">
        <w:rPr>
          <w:spacing w:val="43"/>
          <w:w w:val="105"/>
        </w:rPr>
        <w:t xml:space="preserve"> </w:t>
      </w:r>
      <w:r w:rsidRPr="00BF2C53">
        <w:rPr>
          <w:w w:val="105"/>
        </w:rPr>
        <w:t>духовность;</w:t>
      </w:r>
    </w:p>
    <w:p w:rsidR="00130973" w:rsidRPr="00BF2C53" w:rsidRDefault="00130973" w:rsidP="00EE3B5F">
      <w:pPr>
        <w:pStyle w:val="affd"/>
        <w:numPr>
          <w:ilvl w:val="0"/>
          <w:numId w:val="21"/>
        </w:numPr>
        <w:tabs>
          <w:tab w:val="left" w:pos="359"/>
        </w:tabs>
        <w:ind w:left="0" w:firstLine="709"/>
        <w:jc w:val="both"/>
      </w:pPr>
      <w:r w:rsidRPr="00BF2C53">
        <w:rPr>
          <w:w w:val="105"/>
        </w:rPr>
        <w:t>формирование ответственного отношения к учению и труду,</w:t>
      </w:r>
      <w:r w:rsidRPr="00BF2C53">
        <w:rPr>
          <w:spacing w:val="1"/>
          <w:w w:val="105"/>
        </w:rPr>
        <w:t xml:space="preserve"> </w:t>
      </w:r>
      <w:r w:rsidRPr="00BF2C53">
        <w:rPr>
          <w:w w:val="105"/>
        </w:rPr>
        <w:t>готовности и способности обучающихся к само</w:t>
      </w:r>
      <w:r w:rsidR="009F082B" w:rsidRPr="00BF2C53">
        <w:rPr>
          <w:w w:val="105"/>
        </w:rPr>
        <w:t>развитию и са</w:t>
      </w:r>
      <w:r w:rsidRPr="00BF2C53">
        <w:rPr>
          <w:w w:val="105"/>
        </w:rPr>
        <w:t>мообразованию на основе мотивации к обучению и познанию,</w:t>
      </w:r>
      <w:r w:rsidRPr="00BF2C53">
        <w:rPr>
          <w:spacing w:val="1"/>
          <w:w w:val="105"/>
        </w:rPr>
        <w:t xml:space="preserve"> </w:t>
      </w:r>
      <w:r w:rsidRPr="00BF2C53">
        <w:rPr>
          <w:w w:val="105"/>
        </w:rPr>
        <w:t>осознанному</w:t>
      </w:r>
      <w:r w:rsidRPr="00BF2C53">
        <w:rPr>
          <w:spacing w:val="1"/>
          <w:w w:val="105"/>
        </w:rPr>
        <w:t xml:space="preserve"> </w:t>
      </w:r>
      <w:r w:rsidRPr="00BF2C53">
        <w:rPr>
          <w:w w:val="105"/>
        </w:rPr>
        <w:t>выбору</w:t>
      </w:r>
      <w:r w:rsidRPr="00BF2C53">
        <w:rPr>
          <w:spacing w:val="1"/>
          <w:w w:val="105"/>
        </w:rPr>
        <w:t xml:space="preserve"> </w:t>
      </w:r>
      <w:r w:rsidRPr="00BF2C53">
        <w:rPr>
          <w:w w:val="105"/>
        </w:rPr>
        <w:t>ценностных</w:t>
      </w:r>
      <w:r w:rsidRPr="00BF2C53">
        <w:rPr>
          <w:spacing w:val="1"/>
          <w:w w:val="105"/>
        </w:rPr>
        <w:t xml:space="preserve"> </w:t>
      </w:r>
      <w:r w:rsidRPr="00BF2C53">
        <w:rPr>
          <w:w w:val="105"/>
        </w:rPr>
        <w:t>ориентаций,</w:t>
      </w:r>
      <w:r w:rsidRPr="00BF2C53">
        <w:rPr>
          <w:spacing w:val="1"/>
          <w:w w:val="105"/>
        </w:rPr>
        <w:t xml:space="preserve"> </w:t>
      </w:r>
      <w:r w:rsidR="009F082B" w:rsidRPr="00BF2C53">
        <w:rPr>
          <w:w w:val="105"/>
        </w:rPr>
        <w:t>способствую</w:t>
      </w:r>
      <w:r w:rsidRPr="00BF2C53">
        <w:rPr>
          <w:w w:val="105"/>
        </w:rPr>
        <w:t>щих</w:t>
      </w:r>
      <w:r w:rsidRPr="00BF2C53">
        <w:rPr>
          <w:spacing w:val="26"/>
          <w:w w:val="105"/>
        </w:rPr>
        <w:t xml:space="preserve"> </w:t>
      </w:r>
      <w:r w:rsidRPr="00BF2C53">
        <w:rPr>
          <w:w w:val="105"/>
        </w:rPr>
        <w:t>развитию</w:t>
      </w:r>
      <w:r w:rsidRPr="00BF2C53">
        <w:rPr>
          <w:spacing w:val="26"/>
          <w:w w:val="105"/>
        </w:rPr>
        <w:t xml:space="preserve"> </w:t>
      </w:r>
      <w:r w:rsidRPr="00BF2C53">
        <w:rPr>
          <w:w w:val="105"/>
        </w:rPr>
        <w:t>общества</w:t>
      </w:r>
      <w:r w:rsidRPr="00BF2C53">
        <w:rPr>
          <w:spacing w:val="26"/>
          <w:w w:val="105"/>
        </w:rPr>
        <w:t xml:space="preserve"> </w:t>
      </w:r>
      <w:r w:rsidRPr="00BF2C53">
        <w:rPr>
          <w:w w:val="105"/>
        </w:rPr>
        <w:t>в</w:t>
      </w:r>
      <w:r w:rsidRPr="00BF2C53">
        <w:rPr>
          <w:spacing w:val="27"/>
          <w:w w:val="105"/>
        </w:rPr>
        <w:t xml:space="preserve"> </w:t>
      </w:r>
      <w:r w:rsidRPr="00BF2C53">
        <w:rPr>
          <w:w w:val="105"/>
        </w:rPr>
        <w:t>целом;</w:t>
      </w:r>
    </w:p>
    <w:p w:rsidR="00130973" w:rsidRPr="00BF2C53" w:rsidRDefault="00130973" w:rsidP="00EE3B5F">
      <w:pPr>
        <w:pStyle w:val="affd"/>
        <w:numPr>
          <w:ilvl w:val="0"/>
          <w:numId w:val="21"/>
        </w:numPr>
        <w:tabs>
          <w:tab w:val="left" w:pos="359"/>
        </w:tabs>
        <w:ind w:left="0" w:firstLine="709"/>
        <w:jc w:val="both"/>
      </w:pPr>
      <w:r w:rsidRPr="00BF2C53">
        <w:rPr>
          <w:w w:val="105"/>
        </w:rPr>
        <w:t>получению</w:t>
      </w:r>
      <w:r w:rsidRPr="00BF2C53">
        <w:rPr>
          <w:spacing w:val="1"/>
          <w:w w:val="105"/>
        </w:rPr>
        <w:t xml:space="preserve"> </w:t>
      </w:r>
      <w:r w:rsidRPr="00BF2C53">
        <w:rPr>
          <w:w w:val="105"/>
        </w:rPr>
        <w:t>научных</w:t>
      </w:r>
      <w:r w:rsidRPr="00BF2C53">
        <w:rPr>
          <w:spacing w:val="1"/>
          <w:w w:val="105"/>
        </w:rPr>
        <w:t xml:space="preserve"> </w:t>
      </w:r>
      <w:r w:rsidRPr="00BF2C53">
        <w:rPr>
          <w:w w:val="105"/>
        </w:rPr>
        <w:t>представлений</w:t>
      </w:r>
      <w:r w:rsidRPr="00BF2C53">
        <w:rPr>
          <w:spacing w:val="1"/>
          <w:w w:val="105"/>
        </w:rPr>
        <w:t xml:space="preserve"> </w:t>
      </w:r>
      <w:r w:rsidRPr="00BF2C53">
        <w:rPr>
          <w:w w:val="105"/>
        </w:rPr>
        <w:t>о</w:t>
      </w:r>
      <w:r w:rsidRPr="00BF2C53">
        <w:rPr>
          <w:spacing w:val="1"/>
          <w:w w:val="105"/>
        </w:rPr>
        <w:t xml:space="preserve"> </w:t>
      </w:r>
      <w:r w:rsidRPr="00BF2C53">
        <w:rPr>
          <w:w w:val="105"/>
        </w:rPr>
        <w:t>культуре</w:t>
      </w:r>
      <w:r w:rsidRPr="00BF2C53">
        <w:rPr>
          <w:spacing w:val="1"/>
          <w:w w:val="105"/>
        </w:rPr>
        <w:t xml:space="preserve"> </w:t>
      </w:r>
      <w:r w:rsidRPr="00BF2C53">
        <w:rPr>
          <w:w w:val="105"/>
        </w:rPr>
        <w:t>и её функциях,</w:t>
      </w:r>
      <w:r w:rsidRPr="00BF2C53">
        <w:rPr>
          <w:spacing w:val="1"/>
          <w:w w:val="105"/>
        </w:rPr>
        <w:t xml:space="preserve"> </w:t>
      </w:r>
      <w:r w:rsidRPr="00BF2C53">
        <w:rPr>
          <w:w w:val="105"/>
        </w:rPr>
        <w:t>особенностях</w:t>
      </w:r>
      <w:r w:rsidRPr="00BF2C53">
        <w:rPr>
          <w:spacing w:val="1"/>
          <w:w w:val="105"/>
        </w:rPr>
        <w:t xml:space="preserve"> </w:t>
      </w:r>
      <w:r w:rsidRPr="00BF2C53">
        <w:rPr>
          <w:w w:val="105"/>
        </w:rPr>
        <w:t>взаимодействия</w:t>
      </w:r>
      <w:r w:rsidRPr="00BF2C53">
        <w:rPr>
          <w:spacing w:val="1"/>
          <w:w w:val="105"/>
        </w:rPr>
        <w:t xml:space="preserve"> </w:t>
      </w:r>
      <w:r w:rsidRPr="00BF2C53">
        <w:rPr>
          <w:w w:val="105"/>
        </w:rPr>
        <w:t>с</w:t>
      </w:r>
      <w:r w:rsidRPr="00BF2C53">
        <w:rPr>
          <w:spacing w:val="1"/>
          <w:w w:val="105"/>
        </w:rPr>
        <w:t xml:space="preserve"> </w:t>
      </w:r>
      <w:r w:rsidRPr="00BF2C53">
        <w:rPr>
          <w:w w:val="105"/>
        </w:rPr>
        <w:t>социальными</w:t>
      </w:r>
      <w:r w:rsidRPr="00BF2C53">
        <w:rPr>
          <w:spacing w:val="1"/>
          <w:w w:val="105"/>
        </w:rPr>
        <w:t xml:space="preserve"> </w:t>
      </w:r>
      <w:r w:rsidRPr="00BF2C53">
        <w:rPr>
          <w:w w:val="105"/>
        </w:rPr>
        <w:t>институтами,</w:t>
      </w:r>
      <w:r w:rsidRPr="00BF2C53">
        <w:rPr>
          <w:spacing w:val="41"/>
          <w:w w:val="105"/>
        </w:rPr>
        <w:t xml:space="preserve"> </w:t>
      </w:r>
      <w:r w:rsidRPr="00BF2C53">
        <w:rPr>
          <w:w w:val="105"/>
        </w:rPr>
        <w:t>а,</w:t>
      </w:r>
      <w:r w:rsidRPr="00BF2C53">
        <w:rPr>
          <w:spacing w:val="42"/>
          <w:w w:val="105"/>
        </w:rPr>
        <w:t xml:space="preserve"> </w:t>
      </w:r>
      <w:r w:rsidRPr="00BF2C53">
        <w:rPr>
          <w:w w:val="105"/>
        </w:rPr>
        <w:t>следовательно,</w:t>
      </w:r>
      <w:r w:rsidRPr="00BF2C53">
        <w:rPr>
          <w:spacing w:val="41"/>
          <w:w w:val="105"/>
        </w:rPr>
        <w:t xml:space="preserve"> </w:t>
      </w:r>
      <w:r w:rsidRPr="00BF2C53">
        <w:rPr>
          <w:w w:val="105"/>
        </w:rPr>
        <w:t>способности</w:t>
      </w:r>
      <w:r w:rsidRPr="00BF2C53">
        <w:rPr>
          <w:spacing w:val="42"/>
          <w:w w:val="105"/>
        </w:rPr>
        <w:t xml:space="preserve"> </w:t>
      </w:r>
      <w:r w:rsidRPr="00BF2C53">
        <w:rPr>
          <w:w w:val="105"/>
        </w:rPr>
        <w:t>их</w:t>
      </w:r>
      <w:r w:rsidRPr="00BF2C53">
        <w:rPr>
          <w:spacing w:val="41"/>
          <w:w w:val="105"/>
        </w:rPr>
        <w:t xml:space="preserve"> </w:t>
      </w:r>
      <w:r w:rsidRPr="00BF2C53">
        <w:rPr>
          <w:w w:val="105"/>
        </w:rPr>
        <w:t>применять</w:t>
      </w:r>
      <w:r w:rsidRPr="00BF2C53">
        <w:rPr>
          <w:spacing w:val="42"/>
          <w:w w:val="105"/>
        </w:rPr>
        <w:t xml:space="preserve"> </w:t>
      </w:r>
      <w:r w:rsidRPr="00BF2C53">
        <w:rPr>
          <w:w w:val="105"/>
        </w:rPr>
        <w:t>в</w:t>
      </w:r>
      <w:r w:rsidRPr="00BF2C53">
        <w:rPr>
          <w:spacing w:val="41"/>
          <w:w w:val="105"/>
        </w:rPr>
        <w:t xml:space="preserve"> </w:t>
      </w:r>
      <w:r w:rsidRPr="00BF2C53">
        <w:rPr>
          <w:w w:val="105"/>
        </w:rPr>
        <w:t>анализе</w:t>
      </w:r>
      <w:r w:rsidRPr="00BF2C53">
        <w:rPr>
          <w:spacing w:val="42"/>
          <w:w w:val="105"/>
        </w:rPr>
        <w:t xml:space="preserve"> </w:t>
      </w:r>
      <w:r w:rsidRPr="00BF2C53">
        <w:rPr>
          <w:w w:val="105"/>
        </w:rPr>
        <w:t>и</w:t>
      </w:r>
      <w:r w:rsidR="00DE0415" w:rsidRPr="00BF2C53">
        <w:rPr>
          <w:w w:val="105"/>
        </w:rPr>
        <w:t xml:space="preserve"> </w:t>
      </w:r>
      <w:r w:rsidRPr="00BF2C53">
        <w:rPr>
          <w:w w:val="105"/>
        </w:rPr>
        <w:t>изучении</w:t>
      </w:r>
      <w:r w:rsidRPr="00BF2C53">
        <w:rPr>
          <w:spacing w:val="1"/>
          <w:w w:val="105"/>
        </w:rPr>
        <w:t xml:space="preserve"> </w:t>
      </w:r>
      <w:r w:rsidRPr="00BF2C53">
        <w:rPr>
          <w:w w:val="105"/>
        </w:rPr>
        <w:t>социально-культурных</w:t>
      </w:r>
      <w:r w:rsidRPr="00BF2C53">
        <w:rPr>
          <w:spacing w:val="1"/>
          <w:w w:val="105"/>
        </w:rPr>
        <w:t xml:space="preserve"> </w:t>
      </w:r>
      <w:r w:rsidRPr="00BF2C53">
        <w:rPr>
          <w:w w:val="105"/>
        </w:rPr>
        <w:t>явлений</w:t>
      </w:r>
      <w:r w:rsidRPr="00BF2C53">
        <w:rPr>
          <w:spacing w:val="1"/>
          <w:w w:val="105"/>
        </w:rPr>
        <w:t xml:space="preserve"> </w:t>
      </w:r>
      <w:r w:rsidRPr="00BF2C53">
        <w:rPr>
          <w:w w:val="105"/>
        </w:rPr>
        <w:t>в</w:t>
      </w:r>
      <w:r w:rsidRPr="00BF2C53">
        <w:rPr>
          <w:spacing w:val="1"/>
          <w:w w:val="105"/>
        </w:rPr>
        <w:t xml:space="preserve"> </w:t>
      </w:r>
      <w:r w:rsidRPr="00BF2C53">
        <w:rPr>
          <w:w w:val="105"/>
        </w:rPr>
        <w:t>истории</w:t>
      </w:r>
      <w:r w:rsidRPr="00BF2C53">
        <w:rPr>
          <w:spacing w:val="1"/>
          <w:w w:val="105"/>
        </w:rPr>
        <w:t xml:space="preserve"> </w:t>
      </w:r>
      <w:r w:rsidRPr="00BF2C53">
        <w:rPr>
          <w:w w:val="105"/>
        </w:rPr>
        <w:t>и</w:t>
      </w:r>
      <w:r w:rsidRPr="00BF2C53">
        <w:rPr>
          <w:spacing w:val="1"/>
          <w:w w:val="105"/>
        </w:rPr>
        <w:t xml:space="preserve"> </w:t>
      </w:r>
      <w:r w:rsidR="009F082B" w:rsidRPr="00BF2C53">
        <w:rPr>
          <w:w w:val="105"/>
        </w:rPr>
        <w:t>куль</w:t>
      </w:r>
      <w:r w:rsidRPr="00BF2C53">
        <w:rPr>
          <w:w w:val="105"/>
        </w:rPr>
        <w:t>туре</w:t>
      </w:r>
      <w:r w:rsidRPr="00BF2C53">
        <w:rPr>
          <w:spacing w:val="1"/>
          <w:w w:val="105"/>
        </w:rPr>
        <w:t xml:space="preserve"> </w:t>
      </w:r>
      <w:r w:rsidRPr="00BF2C53">
        <w:rPr>
          <w:w w:val="105"/>
        </w:rPr>
        <w:t>России</w:t>
      </w:r>
      <w:r w:rsidRPr="00BF2C53">
        <w:rPr>
          <w:spacing w:val="1"/>
          <w:w w:val="105"/>
        </w:rPr>
        <w:t xml:space="preserve"> </w:t>
      </w:r>
      <w:r w:rsidRPr="00BF2C53">
        <w:rPr>
          <w:w w:val="105"/>
        </w:rPr>
        <w:t>и</w:t>
      </w:r>
      <w:r w:rsidRPr="00BF2C53">
        <w:rPr>
          <w:spacing w:val="1"/>
          <w:w w:val="105"/>
        </w:rPr>
        <w:t xml:space="preserve"> </w:t>
      </w:r>
      <w:r w:rsidRPr="00BF2C53">
        <w:rPr>
          <w:w w:val="105"/>
        </w:rPr>
        <w:t>современном</w:t>
      </w:r>
      <w:r w:rsidRPr="00BF2C53">
        <w:rPr>
          <w:spacing w:val="1"/>
          <w:w w:val="105"/>
        </w:rPr>
        <w:t xml:space="preserve"> </w:t>
      </w:r>
      <w:r w:rsidRPr="00BF2C53">
        <w:rPr>
          <w:w w:val="105"/>
        </w:rPr>
        <w:t>обществе,</w:t>
      </w:r>
      <w:r w:rsidRPr="00BF2C53">
        <w:rPr>
          <w:spacing w:val="1"/>
          <w:w w:val="105"/>
        </w:rPr>
        <w:t xml:space="preserve"> </w:t>
      </w:r>
      <w:r w:rsidRPr="00BF2C53">
        <w:rPr>
          <w:w w:val="105"/>
        </w:rPr>
        <w:t>давать</w:t>
      </w:r>
      <w:r w:rsidRPr="00BF2C53">
        <w:rPr>
          <w:spacing w:val="1"/>
          <w:w w:val="105"/>
        </w:rPr>
        <w:t xml:space="preserve"> </w:t>
      </w:r>
      <w:r w:rsidRPr="00BF2C53">
        <w:rPr>
          <w:w w:val="105"/>
        </w:rPr>
        <w:t>нравственные</w:t>
      </w:r>
      <w:r w:rsidRPr="00BF2C53">
        <w:rPr>
          <w:spacing w:val="1"/>
          <w:w w:val="105"/>
        </w:rPr>
        <w:t xml:space="preserve"> </w:t>
      </w:r>
      <w:r w:rsidRPr="00BF2C53">
        <w:rPr>
          <w:w w:val="105"/>
        </w:rPr>
        <w:t>оценки поступков и событий на ос</w:t>
      </w:r>
      <w:r w:rsidR="009F082B" w:rsidRPr="00BF2C53">
        <w:rPr>
          <w:w w:val="105"/>
        </w:rPr>
        <w:t>нове осознания главенству</w:t>
      </w:r>
      <w:r w:rsidRPr="00BF2C53">
        <w:rPr>
          <w:w w:val="105"/>
        </w:rPr>
        <w:t>ющей роли духовно-нравственных ценностей в социальных и</w:t>
      </w:r>
      <w:r w:rsidRPr="00BF2C53">
        <w:rPr>
          <w:spacing w:val="1"/>
          <w:w w:val="105"/>
        </w:rPr>
        <w:t xml:space="preserve"> </w:t>
      </w:r>
      <w:r w:rsidRPr="00BF2C53">
        <w:rPr>
          <w:w w:val="105"/>
        </w:rPr>
        <w:t>культурно-исторических</w:t>
      </w:r>
      <w:r w:rsidRPr="00BF2C53">
        <w:rPr>
          <w:spacing w:val="27"/>
          <w:w w:val="105"/>
        </w:rPr>
        <w:t xml:space="preserve"> </w:t>
      </w:r>
      <w:r w:rsidRPr="00BF2C53">
        <w:rPr>
          <w:w w:val="105"/>
        </w:rPr>
        <w:t>процессах;</w:t>
      </w:r>
    </w:p>
    <w:p w:rsidR="00130973" w:rsidRPr="00BF2C53" w:rsidRDefault="00130973" w:rsidP="00EE3B5F">
      <w:pPr>
        <w:pStyle w:val="affd"/>
        <w:numPr>
          <w:ilvl w:val="0"/>
          <w:numId w:val="21"/>
        </w:numPr>
        <w:tabs>
          <w:tab w:val="left" w:pos="359"/>
        </w:tabs>
        <w:ind w:left="0" w:firstLine="709"/>
        <w:jc w:val="both"/>
      </w:pPr>
      <w:r w:rsidRPr="00BF2C53">
        <w:rPr>
          <w:w w:val="105"/>
        </w:rPr>
        <w:t>развитию</w:t>
      </w:r>
      <w:r w:rsidRPr="00BF2C53">
        <w:rPr>
          <w:spacing w:val="1"/>
          <w:w w:val="105"/>
        </w:rPr>
        <w:t xml:space="preserve"> </w:t>
      </w:r>
      <w:r w:rsidRPr="00BF2C53">
        <w:rPr>
          <w:w w:val="105"/>
        </w:rPr>
        <w:t>информационной</w:t>
      </w:r>
      <w:r w:rsidRPr="00BF2C53">
        <w:rPr>
          <w:spacing w:val="1"/>
          <w:w w:val="105"/>
        </w:rPr>
        <w:t xml:space="preserve"> </w:t>
      </w:r>
      <w:r w:rsidRPr="00BF2C53">
        <w:rPr>
          <w:w w:val="105"/>
        </w:rPr>
        <w:t>культуры</w:t>
      </w:r>
      <w:r w:rsidRPr="00BF2C53">
        <w:rPr>
          <w:spacing w:val="1"/>
          <w:w w:val="105"/>
        </w:rPr>
        <w:t xml:space="preserve"> </w:t>
      </w:r>
      <w:r w:rsidRPr="00BF2C53">
        <w:rPr>
          <w:w w:val="105"/>
        </w:rPr>
        <w:t>школьников,</w:t>
      </w:r>
      <w:r w:rsidRPr="00BF2C53">
        <w:rPr>
          <w:spacing w:val="1"/>
          <w:w w:val="105"/>
        </w:rPr>
        <w:t xml:space="preserve"> </w:t>
      </w:r>
      <w:r w:rsidRPr="00BF2C53">
        <w:rPr>
          <w:w w:val="105"/>
        </w:rPr>
        <w:t>компе-</w:t>
      </w:r>
      <w:r w:rsidRPr="00BF2C53">
        <w:rPr>
          <w:spacing w:val="1"/>
          <w:w w:val="105"/>
        </w:rPr>
        <w:t xml:space="preserve"> </w:t>
      </w:r>
      <w:r w:rsidRPr="00BF2C53">
        <w:rPr>
          <w:w w:val="105"/>
        </w:rPr>
        <w:t>тенций в отборе, использовании и структурировании ин</w:t>
      </w:r>
      <w:r w:rsidR="009F082B" w:rsidRPr="00BF2C53">
        <w:rPr>
          <w:w w:val="105"/>
        </w:rPr>
        <w:t>фор</w:t>
      </w:r>
      <w:r w:rsidRPr="00BF2C53">
        <w:rPr>
          <w:w w:val="105"/>
        </w:rPr>
        <w:t>мации, а также возможностей для активной самостоятельной</w:t>
      </w:r>
      <w:r w:rsidRPr="00BF2C53">
        <w:rPr>
          <w:spacing w:val="1"/>
          <w:w w:val="105"/>
        </w:rPr>
        <w:t xml:space="preserve"> </w:t>
      </w:r>
      <w:r w:rsidRPr="00BF2C53">
        <w:rPr>
          <w:w w:val="105"/>
        </w:rPr>
        <w:t>познавательной</w:t>
      </w:r>
      <w:r w:rsidRPr="00BF2C53">
        <w:rPr>
          <w:spacing w:val="24"/>
          <w:w w:val="105"/>
        </w:rPr>
        <w:t xml:space="preserve"> </w:t>
      </w:r>
      <w:r w:rsidRPr="00BF2C53">
        <w:rPr>
          <w:w w:val="105"/>
        </w:rPr>
        <w:t>деятельности</w:t>
      </w:r>
      <w:r w:rsidRPr="00BF2C53">
        <w:rPr>
          <w:spacing w:val="-9"/>
          <w:w w:val="105"/>
        </w:rPr>
        <w:t>.</w:t>
      </w:r>
    </w:p>
    <w:p w:rsidR="00130973" w:rsidRPr="00BF2C53" w:rsidRDefault="00130973" w:rsidP="00C70C11">
      <w:pPr>
        <w:spacing w:after="0"/>
        <w:rPr>
          <w:sz w:val="22"/>
        </w:rPr>
      </w:pPr>
      <w:r w:rsidRPr="00BF2C53">
        <w:rPr>
          <w:w w:val="110"/>
          <w:sz w:val="22"/>
        </w:rPr>
        <w:t>Место</w:t>
      </w:r>
      <w:r w:rsidRPr="00BF2C53">
        <w:rPr>
          <w:spacing w:val="15"/>
          <w:w w:val="110"/>
          <w:sz w:val="22"/>
        </w:rPr>
        <w:t xml:space="preserve"> </w:t>
      </w:r>
      <w:r w:rsidRPr="00BF2C53">
        <w:rPr>
          <w:w w:val="110"/>
          <w:sz w:val="22"/>
        </w:rPr>
        <w:t>курса</w:t>
      </w:r>
      <w:r w:rsidRPr="00BF2C53">
        <w:rPr>
          <w:spacing w:val="15"/>
          <w:w w:val="110"/>
          <w:sz w:val="22"/>
        </w:rPr>
        <w:t xml:space="preserve"> </w:t>
      </w:r>
      <w:r w:rsidRPr="00BF2C53">
        <w:rPr>
          <w:w w:val="110"/>
          <w:sz w:val="22"/>
        </w:rPr>
        <w:t>«Основы</w:t>
      </w:r>
      <w:r w:rsidRPr="00BF2C53">
        <w:rPr>
          <w:spacing w:val="15"/>
          <w:w w:val="110"/>
          <w:sz w:val="22"/>
        </w:rPr>
        <w:t xml:space="preserve"> </w:t>
      </w:r>
      <w:r w:rsidRPr="00BF2C53">
        <w:rPr>
          <w:w w:val="110"/>
          <w:sz w:val="22"/>
        </w:rPr>
        <w:t>духовно-нравственной</w:t>
      </w:r>
      <w:r w:rsidRPr="00BF2C53">
        <w:rPr>
          <w:spacing w:val="16"/>
          <w:w w:val="110"/>
          <w:sz w:val="22"/>
        </w:rPr>
        <w:t xml:space="preserve"> </w:t>
      </w:r>
      <w:r w:rsidRPr="00BF2C53">
        <w:rPr>
          <w:w w:val="110"/>
          <w:sz w:val="22"/>
        </w:rPr>
        <w:t>культуры</w:t>
      </w:r>
      <w:r w:rsidRPr="00BF2C53">
        <w:rPr>
          <w:spacing w:val="-52"/>
          <w:w w:val="110"/>
          <w:sz w:val="22"/>
        </w:rPr>
        <w:t xml:space="preserve"> </w:t>
      </w:r>
      <w:r w:rsidRPr="00BF2C53">
        <w:rPr>
          <w:w w:val="110"/>
          <w:sz w:val="22"/>
        </w:rPr>
        <w:t>народов</w:t>
      </w:r>
      <w:r w:rsidRPr="00BF2C53">
        <w:rPr>
          <w:spacing w:val="20"/>
          <w:w w:val="110"/>
          <w:sz w:val="22"/>
        </w:rPr>
        <w:t xml:space="preserve"> </w:t>
      </w:r>
      <w:r w:rsidRPr="00BF2C53">
        <w:rPr>
          <w:w w:val="110"/>
          <w:sz w:val="22"/>
        </w:rPr>
        <w:t>России»</w:t>
      </w:r>
      <w:r w:rsidRPr="00BF2C53">
        <w:rPr>
          <w:spacing w:val="20"/>
          <w:w w:val="110"/>
          <w:sz w:val="22"/>
        </w:rPr>
        <w:t xml:space="preserve"> </w:t>
      </w:r>
      <w:r w:rsidRPr="00BF2C53">
        <w:rPr>
          <w:w w:val="110"/>
          <w:sz w:val="22"/>
        </w:rPr>
        <w:t>в</w:t>
      </w:r>
      <w:r w:rsidRPr="00BF2C53">
        <w:rPr>
          <w:spacing w:val="21"/>
          <w:w w:val="110"/>
          <w:sz w:val="22"/>
        </w:rPr>
        <w:t xml:space="preserve"> </w:t>
      </w:r>
      <w:r w:rsidRPr="00BF2C53">
        <w:rPr>
          <w:w w:val="110"/>
          <w:sz w:val="22"/>
        </w:rPr>
        <w:t>учебном</w:t>
      </w:r>
      <w:r w:rsidRPr="00BF2C53">
        <w:rPr>
          <w:spacing w:val="21"/>
          <w:w w:val="110"/>
          <w:sz w:val="22"/>
        </w:rPr>
        <w:t xml:space="preserve"> </w:t>
      </w:r>
      <w:r w:rsidRPr="00BF2C53">
        <w:rPr>
          <w:w w:val="110"/>
          <w:sz w:val="22"/>
        </w:rPr>
        <w:t>плане</w:t>
      </w:r>
    </w:p>
    <w:p w:rsidR="00130973" w:rsidRPr="00BF2C53" w:rsidRDefault="00130973" w:rsidP="00DD4B31">
      <w:pPr>
        <w:pStyle w:val="aff9"/>
        <w:ind w:firstLine="709"/>
        <w:jc w:val="both"/>
        <w:rPr>
          <w:b w:val="0"/>
          <w:sz w:val="22"/>
          <w:szCs w:val="22"/>
        </w:rPr>
      </w:pPr>
      <w:r w:rsidRPr="00BF2C53">
        <w:rPr>
          <w:b w:val="0"/>
          <w:w w:val="105"/>
          <w:sz w:val="22"/>
          <w:szCs w:val="22"/>
        </w:rPr>
        <w:t>В</w:t>
      </w:r>
      <w:r w:rsidRPr="00BF2C53">
        <w:rPr>
          <w:b w:val="0"/>
          <w:spacing w:val="1"/>
          <w:w w:val="105"/>
          <w:sz w:val="22"/>
          <w:szCs w:val="22"/>
        </w:rPr>
        <w:t xml:space="preserve"> </w:t>
      </w:r>
      <w:r w:rsidRPr="00BF2C53">
        <w:rPr>
          <w:b w:val="0"/>
          <w:w w:val="105"/>
          <w:sz w:val="22"/>
          <w:szCs w:val="22"/>
        </w:rPr>
        <w:t>соответствии</w:t>
      </w:r>
      <w:r w:rsidRPr="00BF2C53">
        <w:rPr>
          <w:b w:val="0"/>
          <w:spacing w:val="1"/>
          <w:w w:val="105"/>
          <w:sz w:val="22"/>
          <w:szCs w:val="22"/>
        </w:rPr>
        <w:t xml:space="preserve"> </w:t>
      </w:r>
      <w:r w:rsidRPr="00BF2C53">
        <w:rPr>
          <w:b w:val="0"/>
          <w:w w:val="105"/>
          <w:sz w:val="22"/>
          <w:szCs w:val="22"/>
        </w:rPr>
        <w:t>с</w:t>
      </w:r>
      <w:r w:rsidRPr="00BF2C53">
        <w:rPr>
          <w:b w:val="0"/>
          <w:spacing w:val="1"/>
          <w:w w:val="105"/>
          <w:sz w:val="22"/>
          <w:szCs w:val="22"/>
        </w:rPr>
        <w:t xml:space="preserve"> </w:t>
      </w:r>
      <w:r w:rsidRPr="00BF2C53">
        <w:rPr>
          <w:b w:val="0"/>
          <w:w w:val="105"/>
          <w:sz w:val="22"/>
          <w:szCs w:val="22"/>
        </w:rPr>
        <w:t>Федеральным</w:t>
      </w:r>
      <w:r w:rsidRPr="00BF2C53">
        <w:rPr>
          <w:b w:val="0"/>
          <w:spacing w:val="1"/>
          <w:w w:val="105"/>
          <w:sz w:val="22"/>
          <w:szCs w:val="22"/>
        </w:rPr>
        <w:t xml:space="preserve"> </w:t>
      </w:r>
      <w:r w:rsidRPr="00BF2C53">
        <w:rPr>
          <w:b w:val="0"/>
          <w:w w:val="105"/>
          <w:sz w:val="22"/>
          <w:szCs w:val="22"/>
        </w:rPr>
        <w:t>государственным</w:t>
      </w:r>
      <w:r w:rsidRPr="00BF2C53">
        <w:rPr>
          <w:b w:val="0"/>
          <w:spacing w:val="1"/>
          <w:w w:val="105"/>
          <w:sz w:val="22"/>
          <w:szCs w:val="22"/>
        </w:rPr>
        <w:t xml:space="preserve"> </w:t>
      </w:r>
      <w:r w:rsidRPr="00BF2C53">
        <w:rPr>
          <w:b w:val="0"/>
          <w:w w:val="105"/>
          <w:sz w:val="22"/>
          <w:szCs w:val="22"/>
        </w:rPr>
        <w:t>обра</w:t>
      </w:r>
      <w:r w:rsidR="009F082B" w:rsidRPr="00BF2C53">
        <w:rPr>
          <w:b w:val="0"/>
          <w:w w:val="105"/>
          <w:sz w:val="22"/>
          <w:szCs w:val="22"/>
        </w:rPr>
        <w:t>зова</w:t>
      </w:r>
      <w:r w:rsidRPr="00BF2C53">
        <w:rPr>
          <w:b w:val="0"/>
          <w:w w:val="105"/>
          <w:sz w:val="22"/>
          <w:szCs w:val="22"/>
        </w:rPr>
        <w:t>тельным стандартом основного общего образования предметная</w:t>
      </w:r>
      <w:r w:rsidRPr="00BF2C53">
        <w:rPr>
          <w:b w:val="0"/>
          <w:spacing w:val="1"/>
          <w:w w:val="105"/>
          <w:sz w:val="22"/>
          <w:szCs w:val="22"/>
        </w:rPr>
        <w:t xml:space="preserve"> </w:t>
      </w:r>
      <w:r w:rsidRPr="00BF2C53">
        <w:rPr>
          <w:b w:val="0"/>
          <w:w w:val="105"/>
          <w:sz w:val="22"/>
          <w:szCs w:val="22"/>
        </w:rPr>
        <w:t>область «Основы духовно-нравственной культур</w:t>
      </w:r>
      <w:r w:rsidR="009F082B" w:rsidRPr="00BF2C53">
        <w:rPr>
          <w:b w:val="0"/>
          <w:w w:val="105"/>
          <w:sz w:val="22"/>
          <w:szCs w:val="22"/>
        </w:rPr>
        <w:t>ы народов Рос</w:t>
      </w:r>
      <w:r w:rsidRPr="00BF2C53">
        <w:rPr>
          <w:b w:val="0"/>
          <w:w w:val="105"/>
          <w:sz w:val="22"/>
          <w:szCs w:val="22"/>
        </w:rPr>
        <w:t>сии»</w:t>
      </w:r>
      <w:r w:rsidRPr="00BF2C53">
        <w:rPr>
          <w:b w:val="0"/>
          <w:spacing w:val="27"/>
          <w:w w:val="105"/>
          <w:sz w:val="22"/>
          <w:szCs w:val="22"/>
        </w:rPr>
        <w:t xml:space="preserve"> </w:t>
      </w:r>
      <w:r w:rsidRPr="00BF2C53">
        <w:rPr>
          <w:b w:val="0"/>
          <w:w w:val="105"/>
          <w:sz w:val="22"/>
          <w:szCs w:val="22"/>
        </w:rPr>
        <w:t>является</w:t>
      </w:r>
      <w:r w:rsidRPr="00BF2C53">
        <w:rPr>
          <w:b w:val="0"/>
          <w:spacing w:val="28"/>
          <w:w w:val="105"/>
          <w:sz w:val="22"/>
          <w:szCs w:val="22"/>
        </w:rPr>
        <w:t xml:space="preserve"> </w:t>
      </w:r>
      <w:r w:rsidRPr="00BF2C53">
        <w:rPr>
          <w:b w:val="0"/>
          <w:w w:val="105"/>
          <w:sz w:val="22"/>
          <w:szCs w:val="22"/>
        </w:rPr>
        <w:t>обязательной</w:t>
      </w:r>
      <w:r w:rsidRPr="00BF2C53">
        <w:rPr>
          <w:b w:val="0"/>
          <w:spacing w:val="28"/>
          <w:w w:val="105"/>
          <w:sz w:val="22"/>
          <w:szCs w:val="22"/>
        </w:rPr>
        <w:t xml:space="preserve"> </w:t>
      </w:r>
      <w:r w:rsidRPr="00BF2C53">
        <w:rPr>
          <w:b w:val="0"/>
          <w:w w:val="105"/>
          <w:sz w:val="22"/>
          <w:szCs w:val="22"/>
        </w:rPr>
        <w:t>для</w:t>
      </w:r>
      <w:r w:rsidRPr="00BF2C53">
        <w:rPr>
          <w:b w:val="0"/>
          <w:spacing w:val="28"/>
          <w:w w:val="105"/>
          <w:sz w:val="22"/>
          <w:szCs w:val="22"/>
        </w:rPr>
        <w:t xml:space="preserve"> </w:t>
      </w:r>
      <w:r w:rsidRPr="00BF2C53">
        <w:rPr>
          <w:b w:val="0"/>
          <w:w w:val="105"/>
          <w:sz w:val="22"/>
          <w:szCs w:val="22"/>
        </w:rPr>
        <w:t>изучения.</w:t>
      </w:r>
    </w:p>
    <w:p w:rsidR="00130973" w:rsidRPr="00BF2C53" w:rsidRDefault="00130973" w:rsidP="00DD4B31">
      <w:pPr>
        <w:pStyle w:val="aff9"/>
        <w:ind w:firstLine="709"/>
        <w:jc w:val="both"/>
        <w:rPr>
          <w:b w:val="0"/>
          <w:sz w:val="22"/>
          <w:szCs w:val="22"/>
        </w:rPr>
      </w:pPr>
      <w:r w:rsidRPr="00BF2C53">
        <w:rPr>
          <w:b w:val="0"/>
          <w:w w:val="105"/>
          <w:sz w:val="22"/>
          <w:szCs w:val="22"/>
        </w:rPr>
        <w:t>Данная</w:t>
      </w:r>
      <w:r w:rsidRPr="00BF2C53">
        <w:rPr>
          <w:b w:val="0"/>
          <w:spacing w:val="1"/>
          <w:w w:val="105"/>
          <w:sz w:val="22"/>
          <w:szCs w:val="22"/>
        </w:rPr>
        <w:t xml:space="preserve"> </w:t>
      </w:r>
      <w:r w:rsidRPr="00BF2C53">
        <w:rPr>
          <w:b w:val="0"/>
          <w:w w:val="105"/>
          <w:sz w:val="22"/>
          <w:szCs w:val="22"/>
        </w:rPr>
        <w:t>программа</w:t>
      </w:r>
      <w:r w:rsidRPr="00BF2C53">
        <w:rPr>
          <w:b w:val="0"/>
          <w:spacing w:val="1"/>
          <w:w w:val="105"/>
          <w:sz w:val="22"/>
          <w:szCs w:val="22"/>
        </w:rPr>
        <w:t xml:space="preserve"> </w:t>
      </w:r>
      <w:r w:rsidRPr="00BF2C53">
        <w:rPr>
          <w:b w:val="0"/>
          <w:w w:val="105"/>
          <w:sz w:val="22"/>
          <w:szCs w:val="22"/>
        </w:rPr>
        <w:t>направлена</w:t>
      </w:r>
      <w:r w:rsidRPr="00BF2C53">
        <w:rPr>
          <w:b w:val="0"/>
          <w:spacing w:val="1"/>
          <w:w w:val="105"/>
          <w:sz w:val="22"/>
          <w:szCs w:val="22"/>
        </w:rPr>
        <w:t xml:space="preserve"> </w:t>
      </w:r>
      <w:r w:rsidRPr="00BF2C53">
        <w:rPr>
          <w:b w:val="0"/>
          <w:w w:val="105"/>
          <w:sz w:val="22"/>
          <w:szCs w:val="22"/>
        </w:rPr>
        <w:t>на</w:t>
      </w:r>
      <w:r w:rsidRPr="00BF2C53">
        <w:rPr>
          <w:b w:val="0"/>
          <w:spacing w:val="1"/>
          <w:w w:val="105"/>
          <w:sz w:val="22"/>
          <w:szCs w:val="22"/>
        </w:rPr>
        <w:t xml:space="preserve"> </w:t>
      </w:r>
      <w:r w:rsidRPr="00BF2C53">
        <w:rPr>
          <w:b w:val="0"/>
          <w:w w:val="105"/>
          <w:sz w:val="22"/>
          <w:szCs w:val="22"/>
        </w:rPr>
        <w:t>изучение</w:t>
      </w:r>
      <w:r w:rsidRPr="00BF2C53">
        <w:rPr>
          <w:b w:val="0"/>
          <w:spacing w:val="1"/>
          <w:w w:val="105"/>
          <w:sz w:val="22"/>
          <w:szCs w:val="22"/>
        </w:rPr>
        <w:t xml:space="preserve"> </w:t>
      </w:r>
      <w:r w:rsidRPr="00BF2C53">
        <w:rPr>
          <w:b w:val="0"/>
          <w:w w:val="105"/>
          <w:sz w:val="22"/>
          <w:szCs w:val="22"/>
        </w:rPr>
        <w:t>курса</w:t>
      </w:r>
      <w:r w:rsidRPr="00BF2C53">
        <w:rPr>
          <w:b w:val="0"/>
          <w:spacing w:val="1"/>
          <w:w w:val="105"/>
          <w:sz w:val="22"/>
          <w:szCs w:val="22"/>
        </w:rPr>
        <w:t xml:space="preserve"> </w:t>
      </w:r>
      <w:r w:rsidRPr="00BF2C53">
        <w:rPr>
          <w:b w:val="0"/>
          <w:w w:val="105"/>
          <w:sz w:val="22"/>
          <w:szCs w:val="22"/>
        </w:rPr>
        <w:t>«Основы</w:t>
      </w:r>
      <w:r w:rsidRPr="00BF2C53">
        <w:rPr>
          <w:b w:val="0"/>
          <w:spacing w:val="1"/>
          <w:w w:val="105"/>
          <w:sz w:val="22"/>
          <w:szCs w:val="22"/>
        </w:rPr>
        <w:t xml:space="preserve"> </w:t>
      </w:r>
      <w:r w:rsidRPr="00BF2C53">
        <w:rPr>
          <w:b w:val="0"/>
          <w:w w:val="105"/>
          <w:sz w:val="22"/>
          <w:szCs w:val="22"/>
        </w:rPr>
        <w:t>духовно-нравственной</w:t>
      </w:r>
      <w:r w:rsidRPr="00BF2C53">
        <w:rPr>
          <w:b w:val="0"/>
          <w:spacing w:val="1"/>
          <w:w w:val="105"/>
          <w:sz w:val="22"/>
          <w:szCs w:val="22"/>
        </w:rPr>
        <w:t xml:space="preserve"> </w:t>
      </w:r>
      <w:r w:rsidRPr="00BF2C53">
        <w:rPr>
          <w:b w:val="0"/>
          <w:w w:val="105"/>
          <w:sz w:val="22"/>
          <w:szCs w:val="22"/>
        </w:rPr>
        <w:t>культуры</w:t>
      </w:r>
      <w:r w:rsidRPr="00BF2C53">
        <w:rPr>
          <w:b w:val="0"/>
          <w:spacing w:val="1"/>
          <w:w w:val="105"/>
          <w:sz w:val="22"/>
          <w:szCs w:val="22"/>
        </w:rPr>
        <w:t xml:space="preserve"> </w:t>
      </w:r>
      <w:r w:rsidRPr="00BF2C53">
        <w:rPr>
          <w:b w:val="0"/>
          <w:w w:val="105"/>
          <w:sz w:val="22"/>
          <w:szCs w:val="22"/>
        </w:rPr>
        <w:t>народов</w:t>
      </w:r>
      <w:r w:rsidRPr="00BF2C53">
        <w:rPr>
          <w:b w:val="0"/>
          <w:spacing w:val="1"/>
          <w:w w:val="105"/>
          <w:sz w:val="22"/>
          <w:szCs w:val="22"/>
        </w:rPr>
        <w:t xml:space="preserve"> </w:t>
      </w:r>
      <w:r w:rsidRPr="00BF2C53">
        <w:rPr>
          <w:b w:val="0"/>
          <w:w w:val="105"/>
          <w:sz w:val="22"/>
          <w:szCs w:val="22"/>
        </w:rPr>
        <w:t>России»</w:t>
      </w:r>
      <w:r w:rsidRPr="00BF2C53">
        <w:rPr>
          <w:b w:val="0"/>
          <w:spacing w:val="1"/>
          <w:w w:val="105"/>
          <w:sz w:val="22"/>
          <w:szCs w:val="22"/>
        </w:rPr>
        <w:t xml:space="preserve"> </w:t>
      </w:r>
      <w:r w:rsidR="009F082B" w:rsidRPr="00BF2C53">
        <w:rPr>
          <w:b w:val="0"/>
          <w:w w:val="105"/>
          <w:sz w:val="22"/>
          <w:szCs w:val="22"/>
        </w:rPr>
        <w:t>в 5—6 клас</w:t>
      </w:r>
      <w:r w:rsidRPr="00BF2C53">
        <w:rPr>
          <w:b w:val="0"/>
          <w:w w:val="105"/>
          <w:sz w:val="22"/>
          <w:szCs w:val="22"/>
        </w:rPr>
        <w:t>сах.</w:t>
      </w:r>
    </w:p>
    <w:p w:rsidR="00130973" w:rsidRPr="00BF2C53" w:rsidRDefault="00130973" w:rsidP="00DD4B31">
      <w:pPr>
        <w:pStyle w:val="aff9"/>
        <w:ind w:firstLine="709"/>
        <w:jc w:val="both"/>
        <w:rPr>
          <w:b w:val="0"/>
          <w:sz w:val="22"/>
          <w:szCs w:val="22"/>
        </w:rPr>
      </w:pPr>
      <w:r w:rsidRPr="00BF2C53">
        <w:rPr>
          <w:b w:val="0"/>
          <w:w w:val="105"/>
          <w:sz w:val="22"/>
          <w:szCs w:val="22"/>
        </w:rPr>
        <w:t>В</w:t>
      </w:r>
      <w:r w:rsidRPr="00BF2C53">
        <w:rPr>
          <w:b w:val="0"/>
          <w:spacing w:val="1"/>
          <w:w w:val="105"/>
          <w:sz w:val="22"/>
          <w:szCs w:val="22"/>
        </w:rPr>
        <w:t xml:space="preserve"> </w:t>
      </w:r>
      <w:r w:rsidRPr="00BF2C53">
        <w:rPr>
          <w:b w:val="0"/>
          <w:w w:val="105"/>
          <w:sz w:val="22"/>
          <w:szCs w:val="22"/>
        </w:rPr>
        <w:t>целях</w:t>
      </w:r>
      <w:r w:rsidRPr="00BF2C53">
        <w:rPr>
          <w:b w:val="0"/>
          <w:spacing w:val="1"/>
          <w:w w:val="105"/>
          <w:sz w:val="22"/>
          <w:szCs w:val="22"/>
        </w:rPr>
        <w:t xml:space="preserve"> </w:t>
      </w:r>
      <w:r w:rsidRPr="00BF2C53">
        <w:rPr>
          <w:b w:val="0"/>
          <w:w w:val="105"/>
          <w:sz w:val="22"/>
          <w:szCs w:val="22"/>
        </w:rPr>
        <w:t>реализации</w:t>
      </w:r>
      <w:r w:rsidRPr="00BF2C53">
        <w:rPr>
          <w:b w:val="0"/>
          <w:spacing w:val="1"/>
          <w:w w:val="105"/>
          <w:sz w:val="22"/>
          <w:szCs w:val="22"/>
        </w:rPr>
        <w:t xml:space="preserve"> </w:t>
      </w:r>
      <w:r w:rsidRPr="00BF2C53">
        <w:rPr>
          <w:b w:val="0"/>
          <w:w w:val="105"/>
          <w:sz w:val="22"/>
          <w:szCs w:val="22"/>
        </w:rPr>
        <w:t>настоящей</w:t>
      </w:r>
      <w:r w:rsidRPr="00BF2C53">
        <w:rPr>
          <w:b w:val="0"/>
          <w:spacing w:val="1"/>
          <w:w w:val="105"/>
          <w:sz w:val="22"/>
          <w:szCs w:val="22"/>
        </w:rPr>
        <w:t xml:space="preserve"> </w:t>
      </w:r>
      <w:r w:rsidRPr="00BF2C53">
        <w:rPr>
          <w:b w:val="0"/>
          <w:w w:val="105"/>
          <w:sz w:val="22"/>
          <w:szCs w:val="22"/>
        </w:rPr>
        <w:t>программы на изучение курса</w:t>
      </w:r>
      <w:r w:rsidRPr="00BF2C53">
        <w:rPr>
          <w:b w:val="0"/>
          <w:spacing w:val="40"/>
          <w:w w:val="105"/>
          <w:sz w:val="22"/>
          <w:szCs w:val="22"/>
        </w:rPr>
        <w:t xml:space="preserve"> </w:t>
      </w:r>
      <w:r w:rsidRPr="00BF2C53">
        <w:rPr>
          <w:b w:val="0"/>
          <w:w w:val="105"/>
          <w:sz w:val="22"/>
          <w:szCs w:val="22"/>
        </w:rPr>
        <w:t>на</w:t>
      </w:r>
      <w:r w:rsidRPr="00BF2C53">
        <w:rPr>
          <w:b w:val="0"/>
          <w:spacing w:val="40"/>
          <w:w w:val="105"/>
          <w:sz w:val="22"/>
          <w:szCs w:val="22"/>
        </w:rPr>
        <w:t xml:space="preserve"> </w:t>
      </w:r>
      <w:r w:rsidRPr="00BF2C53">
        <w:rPr>
          <w:b w:val="0"/>
          <w:w w:val="105"/>
          <w:sz w:val="22"/>
          <w:szCs w:val="22"/>
        </w:rPr>
        <w:t>уровне</w:t>
      </w:r>
      <w:r w:rsidRPr="00BF2C53">
        <w:rPr>
          <w:b w:val="0"/>
          <w:spacing w:val="40"/>
          <w:w w:val="105"/>
          <w:sz w:val="22"/>
          <w:szCs w:val="22"/>
        </w:rPr>
        <w:t xml:space="preserve"> </w:t>
      </w:r>
      <w:r w:rsidRPr="00BF2C53">
        <w:rPr>
          <w:b w:val="0"/>
          <w:w w:val="105"/>
          <w:sz w:val="22"/>
          <w:szCs w:val="22"/>
        </w:rPr>
        <w:t>основного</w:t>
      </w:r>
      <w:r w:rsidRPr="00BF2C53">
        <w:rPr>
          <w:b w:val="0"/>
          <w:spacing w:val="41"/>
          <w:w w:val="105"/>
          <w:sz w:val="22"/>
          <w:szCs w:val="22"/>
        </w:rPr>
        <w:t xml:space="preserve"> </w:t>
      </w:r>
      <w:r w:rsidRPr="00BF2C53">
        <w:rPr>
          <w:b w:val="0"/>
          <w:w w:val="105"/>
          <w:sz w:val="22"/>
          <w:szCs w:val="22"/>
        </w:rPr>
        <w:t>общего</w:t>
      </w:r>
      <w:r w:rsidRPr="00BF2C53">
        <w:rPr>
          <w:b w:val="0"/>
          <w:spacing w:val="40"/>
          <w:w w:val="105"/>
          <w:sz w:val="22"/>
          <w:szCs w:val="22"/>
        </w:rPr>
        <w:t xml:space="preserve"> </w:t>
      </w:r>
      <w:r w:rsidRPr="00BF2C53">
        <w:rPr>
          <w:b w:val="0"/>
          <w:w w:val="105"/>
          <w:sz w:val="22"/>
          <w:szCs w:val="22"/>
        </w:rPr>
        <w:t>образования</w:t>
      </w:r>
      <w:r w:rsidRPr="00BF2C53">
        <w:rPr>
          <w:b w:val="0"/>
          <w:spacing w:val="40"/>
          <w:w w:val="105"/>
          <w:sz w:val="22"/>
          <w:szCs w:val="22"/>
        </w:rPr>
        <w:t xml:space="preserve"> </w:t>
      </w:r>
      <w:r w:rsidRPr="00BF2C53">
        <w:rPr>
          <w:b w:val="0"/>
          <w:w w:val="105"/>
          <w:sz w:val="22"/>
          <w:szCs w:val="22"/>
        </w:rPr>
        <w:t>отводится</w:t>
      </w:r>
      <w:r w:rsidRPr="00BF2C53">
        <w:rPr>
          <w:b w:val="0"/>
          <w:spacing w:val="41"/>
          <w:w w:val="105"/>
          <w:sz w:val="22"/>
          <w:szCs w:val="22"/>
        </w:rPr>
        <w:t xml:space="preserve"> </w:t>
      </w:r>
      <w:r w:rsidRPr="00BF2C53">
        <w:rPr>
          <w:b w:val="0"/>
          <w:w w:val="105"/>
          <w:sz w:val="22"/>
          <w:szCs w:val="22"/>
        </w:rPr>
        <w:t>34</w:t>
      </w:r>
      <w:r w:rsidRPr="00BF2C53">
        <w:rPr>
          <w:b w:val="0"/>
          <w:spacing w:val="40"/>
          <w:w w:val="105"/>
          <w:sz w:val="22"/>
          <w:szCs w:val="22"/>
        </w:rPr>
        <w:t xml:space="preserve"> </w:t>
      </w:r>
      <w:r w:rsidRPr="00BF2C53">
        <w:rPr>
          <w:b w:val="0"/>
          <w:w w:val="105"/>
          <w:sz w:val="22"/>
          <w:szCs w:val="22"/>
        </w:rPr>
        <w:t>часа</w:t>
      </w:r>
      <w:r w:rsidRPr="00BF2C53">
        <w:rPr>
          <w:b w:val="0"/>
          <w:spacing w:val="-44"/>
          <w:w w:val="105"/>
          <w:sz w:val="22"/>
          <w:szCs w:val="22"/>
        </w:rPr>
        <w:t xml:space="preserve"> </w:t>
      </w:r>
      <w:r w:rsidRPr="00BF2C53">
        <w:rPr>
          <w:b w:val="0"/>
          <w:w w:val="105"/>
          <w:sz w:val="22"/>
          <w:szCs w:val="22"/>
        </w:rPr>
        <w:t>на</w:t>
      </w:r>
      <w:r w:rsidRPr="00BF2C53">
        <w:rPr>
          <w:b w:val="0"/>
          <w:spacing w:val="31"/>
          <w:w w:val="105"/>
          <w:sz w:val="22"/>
          <w:szCs w:val="22"/>
        </w:rPr>
        <w:t xml:space="preserve"> </w:t>
      </w:r>
      <w:r w:rsidRPr="00BF2C53">
        <w:rPr>
          <w:b w:val="0"/>
          <w:w w:val="105"/>
          <w:sz w:val="22"/>
          <w:szCs w:val="22"/>
        </w:rPr>
        <w:t>каждый</w:t>
      </w:r>
      <w:r w:rsidRPr="00BF2C53">
        <w:rPr>
          <w:b w:val="0"/>
          <w:spacing w:val="32"/>
          <w:w w:val="105"/>
          <w:sz w:val="22"/>
          <w:szCs w:val="22"/>
        </w:rPr>
        <w:t xml:space="preserve"> </w:t>
      </w:r>
      <w:r w:rsidRPr="00BF2C53">
        <w:rPr>
          <w:b w:val="0"/>
          <w:w w:val="105"/>
          <w:sz w:val="22"/>
          <w:szCs w:val="22"/>
        </w:rPr>
        <w:t>учебный</w:t>
      </w:r>
      <w:r w:rsidRPr="00BF2C53">
        <w:rPr>
          <w:b w:val="0"/>
          <w:spacing w:val="31"/>
          <w:w w:val="105"/>
          <w:sz w:val="22"/>
          <w:szCs w:val="22"/>
        </w:rPr>
        <w:t xml:space="preserve"> </w:t>
      </w:r>
      <w:r w:rsidRPr="00BF2C53">
        <w:rPr>
          <w:b w:val="0"/>
          <w:w w:val="105"/>
          <w:sz w:val="22"/>
          <w:szCs w:val="22"/>
        </w:rPr>
        <w:t>год,</w:t>
      </w:r>
      <w:r w:rsidRPr="00BF2C53">
        <w:rPr>
          <w:b w:val="0"/>
          <w:spacing w:val="32"/>
          <w:w w:val="105"/>
          <w:sz w:val="22"/>
          <w:szCs w:val="22"/>
        </w:rPr>
        <w:t xml:space="preserve"> </w:t>
      </w:r>
      <w:r w:rsidRPr="00BF2C53">
        <w:rPr>
          <w:b w:val="0"/>
          <w:w w:val="105"/>
          <w:sz w:val="22"/>
          <w:szCs w:val="22"/>
        </w:rPr>
        <w:t>не</w:t>
      </w:r>
      <w:r w:rsidRPr="00BF2C53">
        <w:rPr>
          <w:b w:val="0"/>
          <w:spacing w:val="31"/>
          <w:w w:val="105"/>
          <w:sz w:val="22"/>
          <w:szCs w:val="22"/>
        </w:rPr>
        <w:t xml:space="preserve"> </w:t>
      </w:r>
      <w:r w:rsidRPr="00BF2C53">
        <w:rPr>
          <w:b w:val="0"/>
          <w:w w:val="105"/>
          <w:sz w:val="22"/>
          <w:szCs w:val="22"/>
        </w:rPr>
        <w:t>менее</w:t>
      </w:r>
      <w:r w:rsidRPr="00BF2C53">
        <w:rPr>
          <w:b w:val="0"/>
          <w:spacing w:val="32"/>
          <w:w w:val="105"/>
          <w:sz w:val="22"/>
          <w:szCs w:val="22"/>
        </w:rPr>
        <w:t xml:space="preserve"> </w:t>
      </w:r>
      <w:r w:rsidRPr="00BF2C53">
        <w:rPr>
          <w:b w:val="0"/>
          <w:w w:val="105"/>
          <w:sz w:val="22"/>
          <w:szCs w:val="22"/>
        </w:rPr>
        <w:t>1</w:t>
      </w:r>
      <w:r w:rsidRPr="00BF2C53">
        <w:rPr>
          <w:b w:val="0"/>
          <w:spacing w:val="31"/>
          <w:w w:val="105"/>
          <w:sz w:val="22"/>
          <w:szCs w:val="22"/>
        </w:rPr>
        <w:t xml:space="preserve"> </w:t>
      </w:r>
      <w:r w:rsidRPr="00BF2C53">
        <w:rPr>
          <w:b w:val="0"/>
          <w:w w:val="105"/>
          <w:sz w:val="22"/>
          <w:szCs w:val="22"/>
        </w:rPr>
        <w:t>учебного</w:t>
      </w:r>
      <w:r w:rsidRPr="00BF2C53">
        <w:rPr>
          <w:b w:val="0"/>
          <w:spacing w:val="32"/>
          <w:w w:val="105"/>
          <w:sz w:val="22"/>
          <w:szCs w:val="22"/>
        </w:rPr>
        <w:t xml:space="preserve"> </w:t>
      </w:r>
      <w:r w:rsidRPr="00BF2C53">
        <w:rPr>
          <w:b w:val="0"/>
          <w:w w:val="105"/>
          <w:sz w:val="22"/>
          <w:szCs w:val="22"/>
        </w:rPr>
        <w:t>часа</w:t>
      </w:r>
      <w:r w:rsidRPr="00BF2C53">
        <w:rPr>
          <w:b w:val="0"/>
          <w:spacing w:val="31"/>
          <w:w w:val="105"/>
          <w:sz w:val="22"/>
          <w:szCs w:val="22"/>
        </w:rPr>
        <w:t xml:space="preserve"> </w:t>
      </w:r>
      <w:r w:rsidRPr="00BF2C53">
        <w:rPr>
          <w:b w:val="0"/>
          <w:w w:val="105"/>
          <w:sz w:val="22"/>
          <w:szCs w:val="22"/>
        </w:rPr>
        <w:t>в</w:t>
      </w:r>
      <w:r w:rsidRPr="00BF2C53">
        <w:rPr>
          <w:b w:val="0"/>
          <w:spacing w:val="32"/>
          <w:w w:val="105"/>
          <w:sz w:val="22"/>
          <w:szCs w:val="22"/>
        </w:rPr>
        <w:t xml:space="preserve"> </w:t>
      </w:r>
      <w:r w:rsidRPr="00BF2C53">
        <w:rPr>
          <w:b w:val="0"/>
          <w:w w:val="105"/>
          <w:sz w:val="22"/>
          <w:szCs w:val="22"/>
        </w:rPr>
        <w:t>неделю.</w:t>
      </w:r>
    </w:p>
    <w:p w:rsidR="00C70C11" w:rsidRPr="00BF2C53" w:rsidRDefault="00C70C11" w:rsidP="00C70C11">
      <w:pPr>
        <w:rPr>
          <w:w w:val="95"/>
        </w:rPr>
      </w:pPr>
      <w:r w:rsidRPr="00BF2C53">
        <w:rPr>
          <w:w w:val="95"/>
        </w:rPr>
        <w:br w:type="page"/>
      </w:r>
    </w:p>
    <w:p w:rsidR="00130973" w:rsidRPr="00BF2C53" w:rsidRDefault="00130973" w:rsidP="00C70C11">
      <w:pPr>
        <w:spacing w:after="0"/>
        <w:rPr>
          <w:sz w:val="22"/>
        </w:rPr>
      </w:pPr>
      <w:r w:rsidRPr="00BF2C53">
        <w:rPr>
          <w:w w:val="95"/>
          <w:sz w:val="22"/>
        </w:rPr>
        <w:t>Содержание</w:t>
      </w:r>
      <w:r w:rsidRPr="00BF2C53">
        <w:rPr>
          <w:spacing w:val="7"/>
          <w:w w:val="95"/>
          <w:sz w:val="22"/>
        </w:rPr>
        <w:t xml:space="preserve"> </w:t>
      </w:r>
      <w:r w:rsidRPr="00BF2C53">
        <w:rPr>
          <w:w w:val="95"/>
          <w:sz w:val="22"/>
        </w:rPr>
        <w:t>учебного</w:t>
      </w:r>
      <w:r w:rsidRPr="00BF2C53">
        <w:rPr>
          <w:spacing w:val="7"/>
          <w:w w:val="95"/>
          <w:sz w:val="22"/>
        </w:rPr>
        <w:t xml:space="preserve"> </w:t>
      </w:r>
      <w:r w:rsidRPr="00BF2C53">
        <w:rPr>
          <w:w w:val="95"/>
          <w:sz w:val="22"/>
        </w:rPr>
        <w:t>курса</w:t>
      </w:r>
      <w:r w:rsidRPr="00BF2C53">
        <w:rPr>
          <w:spacing w:val="5"/>
          <w:w w:val="95"/>
          <w:sz w:val="22"/>
        </w:rPr>
        <w:t xml:space="preserve"> </w:t>
      </w:r>
      <w:r w:rsidRPr="00BF2C53">
        <w:rPr>
          <w:w w:val="95"/>
          <w:sz w:val="22"/>
        </w:rPr>
        <w:t>«Основы</w:t>
      </w:r>
      <w:r w:rsidRPr="00BF2C53">
        <w:rPr>
          <w:spacing w:val="7"/>
          <w:w w:val="95"/>
          <w:sz w:val="22"/>
        </w:rPr>
        <w:t xml:space="preserve"> </w:t>
      </w:r>
      <w:r w:rsidRPr="00BF2C53">
        <w:rPr>
          <w:w w:val="95"/>
          <w:sz w:val="22"/>
        </w:rPr>
        <w:t>духовно-</w:t>
      </w:r>
      <w:r w:rsidRPr="00BF2C53">
        <w:rPr>
          <w:spacing w:val="-60"/>
          <w:w w:val="95"/>
          <w:sz w:val="22"/>
        </w:rPr>
        <w:t xml:space="preserve"> </w:t>
      </w:r>
      <w:r w:rsidRPr="00BF2C53">
        <w:rPr>
          <w:spacing w:val="2"/>
          <w:w w:val="96"/>
          <w:sz w:val="22"/>
        </w:rPr>
        <w:t>нрав</w:t>
      </w:r>
      <w:r w:rsidRPr="00BF2C53">
        <w:rPr>
          <w:spacing w:val="2"/>
          <w:w w:val="63"/>
          <w:sz w:val="22"/>
        </w:rPr>
        <w:t>с</w:t>
      </w:r>
      <w:r w:rsidRPr="00BF2C53">
        <w:rPr>
          <w:spacing w:val="2"/>
          <w:w w:val="96"/>
          <w:sz w:val="22"/>
        </w:rPr>
        <w:t>твенно</w:t>
      </w:r>
      <w:r w:rsidRPr="00BF2C53">
        <w:rPr>
          <w:w w:val="96"/>
          <w:sz w:val="22"/>
        </w:rPr>
        <w:t>й</w:t>
      </w:r>
      <w:r w:rsidRPr="00BF2C53">
        <w:rPr>
          <w:spacing w:val="19"/>
          <w:sz w:val="22"/>
        </w:rPr>
        <w:t xml:space="preserve"> </w:t>
      </w:r>
      <w:r w:rsidRPr="00BF2C53">
        <w:rPr>
          <w:spacing w:val="2"/>
          <w:w w:val="97"/>
          <w:sz w:val="22"/>
        </w:rPr>
        <w:t>культур</w:t>
      </w:r>
      <w:r w:rsidRPr="00BF2C53">
        <w:rPr>
          <w:w w:val="97"/>
          <w:sz w:val="22"/>
        </w:rPr>
        <w:t>ы</w:t>
      </w:r>
      <w:r w:rsidRPr="00BF2C53">
        <w:rPr>
          <w:spacing w:val="19"/>
          <w:sz w:val="22"/>
        </w:rPr>
        <w:t xml:space="preserve"> </w:t>
      </w:r>
      <w:r w:rsidRPr="00BF2C53">
        <w:rPr>
          <w:spacing w:val="2"/>
          <w:w w:val="94"/>
          <w:sz w:val="22"/>
        </w:rPr>
        <w:t>народо</w:t>
      </w:r>
      <w:r w:rsidRPr="00BF2C53">
        <w:rPr>
          <w:w w:val="94"/>
          <w:sz w:val="22"/>
        </w:rPr>
        <w:t>в</w:t>
      </w:r>
      <w:r w:rsidRPr="00BF2C53">
        <w:rPr>
          <w:spacing w:val="19"/>
          <w:sz w:val="22"/>
        </w:rPr>
        <w:t xml:space="preserve"> </w:t>
      </w:r>
      <w:r w:rsidRPr="00BF2C53">
        <w:rPr>
          <w:spacing w:val="2"/>
          <w:w w:val="85"/>
          <w:sz w:val="22"/>
        </w:rPr>
        <w:t>Росс</w:t>
      </w:r>
      <w:r w:rsidRPr="00BF2C53">
        <w:rPr>
          <w:spacing w:val="2"/>
          <w:w w:val="107"/>
          <w:sz w:val="22"/>
        </w:rPr>
        <w:t>и</w:t>
      </w:r>
      <w:r w:rsidRPr="00BF2C53">
        <w:rPr>
          <w:spacing w:val="1"/>
          <w:w w:val="107"/>
          <w:sz w:val="22"/>
        </w:rPr>
        <w:t>и</w:t>
      </w:r>
      <w:r w:rsidRPr="00BF2C53">
        <w:rPr>
          <w:w w:val="131"/>
          <w:sz w:val="22"/>
        </w:rPr>
        <w:t>»</w:t>
      </w:r>
    </w:p>
    <w:p w:rsidR="00130973" w:rsidRPr="00BF2C53" w:rsidRDefault="00F1352C" w:rsidP="00DD4B31">
      <w:pPr>
        <w:pStyle w:val="aff9"/>
        <w:ind w:firstLine="709"/>
        <w:jc w:val="both"/>
        <w:rPr>
          <w:b w:val="0"/>
          <w:sz w:val="22"/>
          <w:szCs w:val="22"/>
        </w:rPr>
      </w:pPr>
      <w:r w:rsidRPr="00BF2C53">
        <w:rPr>
          <w:noProof/>
          <w:sz w:val="22"/>
          <w:szCs w:val="22"/>
        </w:rPr>
        <w:pict>
          <v:shape id="Полилиния 57" o:spid="_x0000_s1063" style="position:absolute;left:0;text-align:left;margin-left:36.85pt;margin-top:6.55pt;width:317.5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" path="m,l6350,e" filled="f" strokeweight=".5pt">
            <v:path arrowok="t" o:connecttype="custom" o:connectlocs="0,0;4032250,0" o:connectangles="0,0"/>
            <w10:wrap type="topAndBottom" anchorx="page"/>
          </v:shape>
        </w:pict>
      </w:r>
    </w:p>
    <w:p w:rsidR="00130973" w:rsidRPr="00BF2C53" w:rsidRDefault="00130973" w:rsidP="00DD4B31">
      <w:pPr>
        <w:pStyle w:val="aff9"/>
        <w:ind w:firstLine="709"/>
        <w:jc w:val="both"/>
        <w:rPr>
          <w:b w:val="0"/>
          <w:sz w:val="22"/>
          <w:szCs w:val="22"/>
        </w:rPr>
      </w:pPr>
    </w:p>
    <w:p w:rsidR="00130973" w:rsidRPr="00BF2C53" w:rsidRDefault="00130973" w:rsidP="00EE3B5F">
      <w:pPr>
        <w:pStyle w:val="affd"/>
        <w:numPr>
          <w:ilvl w:val="0"/>
          <w:numId w:val="20"/>
        </w:numPr>
        <w:tabs>
          <w:tab w:val="left" w:pos="332"/>
        </w:tabs>
        <w:ind w:left="0" w:firstLine="709"/>
        <w:jc w:val="both"/>
        <w:rPr>
          <w:i/>
        </w:rPr>
      </w:pPr>
      <w:r w:rsidRPr="00BF2C53">
        <w:rPr>
          <w:w w:val="115"/>
        </w:rPr>
        <w:t>класс</w:t>
      </w:r>
      <w:r w:rsidRPr="00BF2C53">
        <w:rPr>
          <w:spacing w:val="22"/>
          <w:w w:val="115"/>
        </w:rPr>
        <w:t xml:space="preserve"> </w:t>
      </w:r>
      <w:r w:rsidRPr="00BF2C53">
        <w:rPr>
          <w:i/>
          <w:w w:val="115"/>
        </w:rPr>
        <w:t>(34</w:t>
      </w:r>
      <w:r w:rsidRPr="00BF2C53">
        <w:rPr>
          <w:i/>
          <w:spacing w:val="21"/>
          <w:w w:val="115"/>
        </w:rPr>
        <w:t xml:space="preserve"> </w:t>
      </w:r>
      <w:r w:rsidRPr="00BF2C53">
        <w:rPr>
          <w:i/>
          <w:w w:val="115"/>
        </w:rPr>
        <w:t>ч)</w:t>
      </w:r>
    </w:p>
    <w:p w:rsidR="00130973" w:rsidRPr="00BF2C53" w:rsidRDefault="00130973" w:rsidP="00390E10">
      <w:pPr>
        <w:spacing w:after="0"/>
        <w:rPr>
          <w:b/>
          <w:sz w:val="22"/>
        </w:rPr>
      </w:pPr>
      <w:r w:rsidRPr="00BF2C53">
        <w:rPr>
          <w:b/>
          <w:w w:val="85"/>
          <w:sz w:val="22"/>
        </w:rPr>
        <w:t>Тематический</w:t>
      </w:r>
      <w:r w:rsidRPr="00BF2C53">
        <w:rPr>
          <w:b/>
          <w:spacing w:val="24"/>
          <w:w w:val="85"/>
          <w:sz w:val="22"/>
        </w:rPr>
        <w:t xml:space="preserve"> </w:t>
      </w:r>
      <w:r w:rsidRPr="00BF2C53">
        <w:rPr>
          <w:b/>
          <w:w w:val="85"/>
          <w:sz w:val="22"/>
        </w:rPr>
        <w:t>блок</w:t>
      </w:r>
      <w:r w:rsidRPr="00BF2C53">
        <w:rPr>
          <w:b/>
          <w:spacing w:val="24"/>
          <w:w w:val="85"/>
          <w:sz w:val="22"/>
        </w:rPr>
        <w:t xml:space="preserve"> </w:t>
      </w:r>
      <w:r w:rsidRPr="00BF2C53">
        <w:rPr>
          <w:b/>
          <w:w w:val="85"/>
          <w:sz w:val="22"/>
        </w:rPr>
        <w:t>1.</w:t>
      </w:r>
    </w:p>
    <w:p w:rsidR="00130973" w:rsidRPr="00BF2C53" w:rsidRDefault="00130973" w:rsidP="00DD4B31">
      <w:pPr>
        <w:spacing w:after="0" w:line="240" w:lineRule="auto"/>
        <w:ind w:firstLine="709"/>
        <w:rPr>
          <w:rFonts w:cs="Times New Roman"/>
          <w:b/>
          <w:sz w:val="22"/>
        </w:rPr>
      </w:pPr>
      <w:r w:rsidRPr="00BF2C53">
        <w:rPr>
          <w:rFonts w:cs="Times New Roman"/>
          <w:b/>
          <w:w w:val="90"/>
          <w:sz w:val="22"/>
        </w:rPr>
        <w:t>«Россия</w:t>
      </w:r>
      <w:r w:rsidRPr="00BF2C53">
        <w:rPr>
          <w:rFonts w:cs="Times New Roman"/>
          <w:b/>
          <w:spacing w:val="3"/>
          <w:w w:val="90"/>
          <w:sz w:val="22"/>
        </w:rPr>
        <w:t xml:space="preserve"> </w:t>
      </w:r>
      <w:r w:rsidRPr="00BF2C53">
        <w:rPr>
          <w:rFonts w:cs="Times New Roman"/>
          <w:b/>
          <w:w w:val="90"/>
          <w:sz w:val="22"/>
        </w:rPr>
        <w:t>—</w:t>
      </w:r>
      <w:r w:rsidRPr="00BF2C53">
        <w:rPr>
          <w:rFonts w:cs="Times New Roman"/>
          <w:b/>
          <w:spacing w:val="4"/>
          <w:w w:val="90"/>
          <w:sz w:val="22"/>
        </w:rPr>
        <w:t xml:space="preserve"> </w:t>
      </w:r>
      <w:r w:rsidRPr="00BF2C53">
        <w:rPr>
          <w:rFonts w:cs="Times New Roman"/>
          <w:b/>
          <w:w w:val="90"/>
          <w:sz w:val="22"/>
        </w:rPr>
        <w:t>наш</w:t>
      </w:r>
      <w:r w:rsidRPr="00BF2C53">
        <w:rPr>
          <w:rFonts w:cs="Times New Roman"/>
          <w:b/>
          <w:spacing w:val="4"/>
          <w:w w:val="90"/>
          <w:sz w:val="22"/>
        </w:rPr>
        <w:t xml:space="preserve"> </w:t>
      </w:r>
      <w:r w:rsidRPr="00BF2C53">
        <w:rPr>
          <w:rFonts w:cs="Times New Roman"/>
          <w:b/>
          <w:w w:val="90"/>
          <w:sz w:val="22"/>
        </w:rPr>
        <w:t>общий</w:t>
      </w:r>
      <w:r w:rsidRPr="00BF2C53">
        <w:rPr>
          <w:rFonts w:cs="Times New Roman"/>
          <w:b/>
          <w:spacing w:val="4"/>
          <w:w w:val="90"/>
          <w:sz w:val="22"/>
        </w:rPr>
        <w:t xml:space="preserve"> </w:t>
      </w:r>
      <w:r w:rsidRPr="00BF2C53">
        <w:rPr>
          <w:rFonts w:cs="Times New Roman"/>
          <w:b/>
          <w:w w:val="90"/>
          <w:sz w:val="22"/>
        </w:rPr>
        <w:t>дом»</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1"/>
          <w:w w:val="105"/>
          <w:sz w:val="22"/>
          <w:szCs w:val="22"/>
        </w:rPr>
        <w:t xml:space="preserve"> </w:t>
      </w:r>
      <w:r w:rsidRPr="00BF2C53">
        <w:rPr>
          <w:b w:val="0"/>
          <w:w w:val="105"/>
          <w:sz w:val="22"/>
          <w:szCs w:val="22"/>
        </w:rPr>
        <w:t>1.</w:t>
      </w:r>
      <w:r w:rsidRPr="00BF2C53">
        <w:rPr>
          <w:b w:val="0"/>
          <w:spacing w:val="1"/>
          <w:w w:val="105"/>
          <w:sz w:val="22"/>
          <w:szCs w:val="22"/>
        </w:rPr>
        <w:t xml:space="preserve"> </w:t>
      </w:r>
      <w:r w:rsidRPr="00BF2C53">
        <w:rPr>
          <w:b w:val="0"/>
          <w:w w:val="105"/>
          <w:sz w:val="22"/>
          <w:szCs w:val="22"/>
        </w:rPr>
        <w:t>Зачем</w:t>
      </w:r>
      <w:r w:rsidRPr="00BF2C53">
        <w:rPr>
          <w:b w:val="0"/>
          <w:spacing w:val="1"/>
          <w:w w:val="105"/>
          <w:sz w:val="22"/>
          <w:szCs w:val="22"/>
        </w:rPr>
        <w:t xml:space="preserve"> </w:t>
      </w:r>
      <w:r w:rsidRPr="00BF2C53">
        <w:rPr>
          <w:b w:val="0"/>
          <w:w w:val="105"/>
          <w:sz w:val="22"/>
          <w:szCs w:val="22"/>
        </w:rPr>
        <w:t>изучать</w:t>
      </w:r>
      <w:r w:rsidRPr="00BF2C53">
        <w:rPr>
          <w:b w:val="0"/>
          <w:spacing w:val="1"/>
          <w:w w:val="105"/>
          <w:sz w:val="22"/>
          <w:szCs w:val="22"/>
        </w:rPr>
        <w:t xml:space="preserve"> </w:t>
      </w:r>
      <w:r w:rsidRPr="00BF2C53">
        <w:rPr>
          <w:b w:val="0"/>
          <w:w w:val="105"/>
          <w:sz w:val="22"/>
          <w:szCs w:val="22"/>
        </w:rPr>
        <w:t>курс</w:t>
      </w:r>
      <w:r w:rsidRPr="00BF2C53">
        <w:rPr>
          <w:b w:val="0"/>
          <w:spacing w:val="1"/>
          <w:w w:val="105"/>
          <w:sz w:val="22"/>
          <w:szCs w:val="22"/>
        </w:rPr>
        <w:t xml:space="preserve"> </w:t>
      </w:r>
      <w:r w:rsidRPr="00BF2C53">
        <w:rPr>
          <w:b w:val="0"/>
          <w:w w:val="105"/>
          <w:sz w:val="22"/>
          <w:szCs w:val="22"/>
        </w:rPr>
        <w:t>«Основы</w:t>
      </w:r>
      <w:r w:rsidRPr="00BF2C53">
        <w:rPr>
          <w:b w:val="0"/>
          <w:spacing w:val="1"/>
          <w:w w:val="105"/>
          <w:sz w:val="22"/>
          <w:szCs w:val="22"/>
        </w:rPr>
        <w:t xml:space="preserve"> </w:t>
      </w:r>
      <w:r w:rsidRPr="00BF2C53">
        <w:rPr>
          <w:b w:val="0"/>
          <w:w w:val="105"/>
          <w:sz w:val="22"/>
          <w:szCs w:val="22"/>
        </w:rPr>
        <w:t>духовно-нравственной</w:t>
      </w:r>
      <w:r w:rsidRPr="00BF2C53">
        <w:rPr>
          <w:b w:val="0"/>
          <w:spacing w:val="1"/>
          <w:w w:val="105"/>
          <w:sz w:val="22"/>
          <w:szCs w:val="22"/>
        </w:rPr>
        <w:t xml:space="preserve"> </w:t>
      </w:r>
      <w:r w:rsidRPr="00BF2C53">
        <w:rPr>
          <w:b w:val="0"/>
          <w:w w:val="105"/>
          <w:sz w:val="22"/>
          <w:szCs w:val="22"/>
        </w:rPr>
        <w:t>культуры</w:t>
      </w:r>
      <w:r w:rsidRPr="00BF2C53">
        <w:rPr>
          <w:b w:val="0"/>
          <w:spacing w:val="26"/>
          <w:w w:val="105"/>
          <w:sz w:val="22"/>
          <w:szCs w:val="22"/>
        </w:rPr>
        <w:t xml:space="preserve"> </w:t>
      </w:r>
      <w:r w:rsidRPr="00BF2C53">
        <w:rPr>
          <w:b w:val="0"/>
          <w:w w:val="105"/>
          <w:sz w:val="22"/>
          <w:szCs w:val="22"/>
        </w:rPr>
        <w:t>народов</w:t>
      </w:r>
      <w:r w:rsidRPr="00BF2C53">
        <w:rPr>
          <w:b w:val="0"/>
          <w:spacing w:val="27"/>
          <w:w w:val="105"/>
          <w:sz w:val="22"/>
          <w:szCs w:val="22"/>
        </w:rPr>
        <w:t xml:space="preserve"> </w:t>
      </w:r>
      <w:r w:rsidRPr="00BF2C53">
        <w:rPr>
          <w:b w:val="0"/>
          <w:w w:val="105"/>
          <w:sz w:val="22"/>
          <w:szCs w:val="22"/>
        </w:rPr>
        <w:t>России»?</w:t>
      </w:r>
    </w:p>
    <w:p w:rsidR="00130973" w:rsidRPr="00BF2C53" w:rsidRDefault="00130973" w:rsidP="00DD4B31">
      <w:pPr>
        <w:pStyle w:val="aff9"/>
        <w:ind w:firstLine="709"/>
        <w:jc w:val="both"/>
        <w:rPr>
          <w:b w:val="0"/>
          <w:sz w:val="22"/>
          <w:szCs w:val="22"/>
        </w:rPr>
      </w:pPr>
      <w:r w:rsidRPr="00BF2C53">
        <w:rPr>
          <w:b w:val="0"/>
          <w:w w:val="105"/>
          <w:sz w:val="22"/>
          <w:szCs w:val="22"/>
        </w:rPr>
        <w:t>Формирование</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закрепление гражданского</w:t>
      </w:r>
      <w:r w:rsidRPr="00BF2C53">
        <w:rPr>
          <w:b w:val="0"/>
          <w:spacing w:val="1"/>
          <w:w w:val="105"/>
          <w:sz w:val="22"/>
          <w:szCs w:val="22"/>
        </w:rPr>
        <w:t xml:space="preserve"> </w:t>
      </w:r>
      <w:r w:rsidRPr="00BF2C53">
        <w:rPr>
          <w:b w:val="0"/>
          <w:w w:val="105"/>
          <w:sz w:val="22"/>
          <w:szCs w:val="22"/>
        </w:rPr>
        <w:t>единства. Родина</w:t>
      </w:r>
      <w:r w:rsidRPr="00BF2C53">
        <w:rPr>
          <w:b w:val="0"/>
          <w:spacing w:val="41"/>
          <w:w w:val="105"/>
          <w:sz w:val="22"/>
          <w:szCs w:val="22"/>
        </w:rPr>
        <w:t xml:space="preserve"> </w:t>
      </w:r>
      <w:r w:rsidRPr="00BF2C53">
        <w:rPr>
          <w:b w:val="0"/>
          <w:w w:val="105"/>
          <w:sz w:val="22"/>
          <w:szCs w:val="22"/>
        </w:rPr>
        <w:t>и</w:t>
      </w:r>
      <w:r w:rsidRPr="00BF2C53">
        <w:rPr>
          <w:b w:val="0"/>
          <w:spacing w:val="41"/>
          <w:w w:val="105"/>
          <w:sz w:val="22"/>
          <w:szCs w:val="22"/>
        </w:rPr>
        <w:t xml:space="preserve"> </w:t>
      </w:r>
      <w:r w:rsidRPr="00BF2C53">
        <w:rPr>
          <w:b w:val="0"/>
          <w:w w:val="105"/>
          <w:sz w:val="22"/>
          <w:szCs w:val="22"/>
        </w:rPr>
        <w:t>Отечество.</w:t>
      </w:r>
      <w:r w:rsidRPr="00BF2C53">
        <w:rPr>
          <w:b w:val="0"/>
          <w:spacing w:val="41"/>
          <w:w w:val="105"/>
          <w:sz w:val="22"/>
          <w:szCs w:val="22"/>
        </w:rPr>
        <w:t xml:space="preserve"> </w:t>
      </w:r>
      <w:r w:rsidRPr="00BF2C53">
        <w:rPr>
          <w:b w:val="0"/>
          <w:w w:val="105"/>
          <w:sz w:val="22"/>
          <w:szCs w:val="22"/>
        </w:rPr>
        <w:t>Традиционные</w:t>
      </w:r>
      <w:r w:rsidRPr="00BF2C53">
        <w:rPr>
          <w:b w:val="0"/>
          <w:spacing w:val="41"/>
          <w:w w:val="105"/>
          <w:sz w:val="22"/>
          <w:szCs w:val="22"/>
        </w:rPr>
        <w:t xml:space="preserve"> </w:t>
      </w:r>
      <w:r w:rsidRPr="00BF2C53">
        <w:rPr>
          <w:b w:val="0"/>
          <w:w w:val="105"/>
          <w:sz w:val="22"/>
          <w:szCs w:val="22"/>
        </w:rPr>
        <w:t>ценности</w:t>
      </w:r>
      <w:r w:rsidRPr="00BF2C53">
        <w:rPr>
          <w:b w:val="0"/>
          <w:spacing w:val="41"/>
          <w:w w:val="105"/>
          <w:sz w:val="22"/>
          <w:szCs w:val="22"/>
        </w:rPr>
        <w:t xml:space="preserve"> </w:t>
      </w:r>
      <w:r w:rsidRPr="00BF2C53">
        <w:rPr>
          <w:b w:val="0"/>
          <w:w w:val="105"/>
          <w:sz w:val="22"/>
          <w:szCs w:val="22"/>
        </w:rPr>
        <w:t>и</w:t>
      </w:r>
      <w:r w:rsidRPr="00BF2C53">
        <w:rPr>
          <w:b w:val="0"/>
          <w:spacing w:val="42"/>
          <w:w w:val="105"/>
          <w:sz w:val="22"/>
          <w:szCs w:val="22"/>
        </w:rPr>
        <w:t xml:space="preserve"> </w:t>
      </w:r>
      <w:r w:rsidRPr="00BF2C53">
        <w:rPr>
          <w:b w:val="0"/>
          <w:w w:val="105"/>
          <w:sz w:val="22"/>
          <w:szCs w:val="22"/>
        </w:rPr>
        <w:t>ролевые</w:t>
      </w:r>
      <w:r w:rsidRPr="00BF2C53">
        <w:rPr>
          <w:b w:val="0"/>
          <w:spacing w:val="41"/>
          <w:w w:val="105"/>
          <w:sz w:val="22"/>
          <w:szCs w:val="22"/>
        </w:rPr>
        <w:t xml:space="preserve"> </w:t>
      </w:r>
      <w:r w:rsidRPr="00BF2C53">
        <w:rPr>
          <w:b w:val="0"/>
          <w:w w:val="105"/>
          <w:sz w:val="22"/>
          <w:szCs w:val="22"/>
        </w:rPr>
        <w:t>модели.</w:t>
      </w:r>
      <w:r w:rsidRPr="00BF2C53">
        <w:rPr>
          <w:b w:val="0"/>
          <w:spacing w:val="1"/>
          <w:w w:val="105"/>
          <w:sz w:val="22"/>
          <w:szCs w:val="22"/>
        </w:rPr>
        <w:t xml:space="preserve"> </w:t>
      </w:r>
      <w:r w:rsidRPr="00BF2C53">
        <w:rPr>
          <w:b w:val="0"/>
          <w:w w:val="105"/>
          <w:sz w:val="22"/>
          <w:szCs w:val="22"/>
        </w:rPr>
        <w:t>Традиционная</w:t>
      </w:r>
      <w:r w:rsidRPr="00BF2C53">
        <w:rPr>
          <w:b w:val="0"/>
          <w:spacing w:val="1"/>
          <w:w w:val="105"/>
          <w:sz w:val="22"/>
          <w:szCs w:val="22"/>
        </w:rPr>
        <w:t xml:space="preserve"> </w:t>
      </w:r>
      <w:r w:rsidRPr="00BF2C53">
        <w:rPr>
          <w:b w:val="0"/>
          <w:w w:val="105"/>
          <w:sz w:val="22"/>
          <w:szCs w:val="22"/>
        </w:rPr>
        <w:t>семья.</w:t>
      </w:r>
      <w:r w:rsidRPr="00BF2C53">
        <w:rPr>
          <w:b w:val="0"/>
          <w:spacing w:val="1"/>
          <w:w w:val="105"/>
          <w:sz w:val="22"/>
          <w:szCs w:val="22"/>
        </w:rPr>
        <w:t xml:space="preserve"> </w:t>
      </w:r>
      <w:r w:rsidRPr="00BF2C53">
        <w:rPr>
          <w:b w:val="0"/>
          <w:w w:val="105"/>
          <w:sz w:val="22"/>
          <w:szCs w:val="22"/>
        </w:rPr>
        <w:t>Всеобщий</w:t>
      </w:r>
      <w:r w:rsidRPr="00BF2C53">
        <w:rPr>
          <w:b w:val="0"/>
          <w:spacing w:val="1"/>
          <w:w w:val="105"/>
          <w:sz w:val="22"/>
          <w:szCs w:val="22"/>
        </w:rPr>
        <w:t xml:space="preserve"> </w:t>
      </w:r>
      <w:r w:rsidRPr="00BF2C53">
        <w:rPr>
          <w:b w:val="0"/>
          <w:w w:val="105"/>
          <w:sz w:val="22"/>
          <w:szCs w:val="22"/>
        </w:rPr>
        <w:t>характер</w:t>
      </w:r>
      <w:r w:rsidRPr="00BF2C53">
        <w:rPr>
          <w:b w:val="0"/>
          <w:spacing w:val="1"/>
          <w:w w:val="105"/>
          <w:sz w:val="22"/>
          <w:szCs w:val="22"/>
        </w:rPr>
        <w:t xml:space="preserve"> </w:t>
      </w:r>
      <w:r w:rsidRPr="00BF2C53">
        <w:rPr>
          <w:b w:val="0"/>
          <w:w w:val="105"/>
          <w:sz w:val="22"/>
          <w:szCs w:val="22"/>
        </w:rPr>
        <w:t>морали</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009F082B" w:rsidRPr="00BF2C53">
        <w:rPr>
          <w:b w:val="0"/>
          <w:w w:val="105"/>
          <w:sz w:val="22"/>
          <w:szCs w:val="22"/>
        </w:rPr>
        <w:t>нрав</w:t>
      </w:r>
      <w:r w:rsidRPr="00BF2C53">
        <w:rPr>
          <w:b w:val="0"/>
          <w:w w:val="105"/>
          <w:sz w:val="22"/>
          <w:szCs w:val="22"/>
        </w:rPr>
        <w:t>ственности.</w:t>
      </w:r>
      <w:r w:rsidRPr="00BF2C53">
        <w:rPr>
          <w:b w:val="0"/>
          <w:spacing w:val="1"/>
          <w:w w:val="105"/>
          <w:sz w:val="22"/>
          <w:szCs w:val="22"/>
        </w:rPr>
        <w:t xml:space="preserve"> </w:t>
      </w:r>
      <w:r w:rsidRPr="00BF2C53">
        <w:rPr>
          <w:b w:val="0"/>
          <w:w w:val="105"/>
          <w:sz w:val="22"/>
          <w:szCs w:val="22"/>
        </w:rPr>
        <w:t>Русский</w:t>
      </w:r>
      <w:r w:rsidRPr="00BF2C53">
        <w:rPr>
          <w:b w:val="0"/>
          <w:spacing w:val="1"/>
          <w:w w:val="105"/>
          <w:sz w:val="22"/>
          <w:szCs w:val="22"/>
        </w:rPr>
        <w:t xml:space="preserve"> </w:t>
      </w:r>
      <w:r w:rsidRPr="00BF2C53">
        <w:rPr>
          <w:b w:val="0"/>
          <w:w w:val="105"/>
          <w:sz w:val="22"/>
          <w:szCs w:val="22"/>
        </w:rPr>
        <w:t>язык</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единое</w:t>
      </w:r>
      <w:r w:rsidRPr="00BF2C53">
        <w:rPr>
          <w:b w:val="0"/>
          <w:spacing w:val="1"/>
          <w:w w:val="105"/>
          <w:sz w:val="22"/>
          <w:szCs w:val="22"/>
        </w:rPr>
        <w:t xml:space="preserve"> </w:t>
      </w:r>
      <w:r w:rsidRPr="00BF2C53">
        <w:rPr>
          <w:b w:val="0"/>
          <w:w w:val="105"/>
          <w:sz w:val="22"/>
          <w:szCs w:val="22"/>
        </w:rPr>
        <w:t>культурное</w:t>
      </w:r>
      <w:r w:rsidRPr="00BF2C53">
        <w:rPr>
          <w:b w:val="0"/>
          <w:spacing w:val="1"/>
          <w:w w:val="105"/>
          <w:sz w:val="22"/>
          <w:szCs w:val="22"/>
        </w:rPr>
        <w:t xml:space="preserve"> </w:t>
      </w:r>
      <w:r w:rsidRPr="00BF2C53">
        <w:rPr>
          <w:b w:val="0"/>
          <w:w w:val="105"/>
          <w:sz w:val="22"/>
          <w:szCs w:val="22"/>
        </w:rPr>
        <w:t>пространство.</w:t>
      </w:r>
      <w:r w:rsidRPr="00BF2C53">
        <w:rPr>
          <w:b w:val="0"/>
          <w:spacing w:val="1"/>
          <w:w w:val="105"/>
          <w:sz w:val="22"/>
          <w:szCs w:val="22"/>
        </w:rPr>
        <w:t xml:space="preserve"> </w:t>
      </w:r>
      <w:r w:rsidRPr="00BF2C53">
        <w:rPr>
          <w:b w:val="0"/>
          <w:w w:val="105"/>
          <w:sz w:val="22"/>
          <w:szCs w:val="22"/>
        </w:rPr>
        <w:t>Риски и угрозы духовно-нравственной культуре народов</w:t>
      </w:r>
      <w:r w:rsidRPr="00BF2C53">
        <w:rPr>
          <w:b w:val="0"/>
          <w:spacing w:val="1"/>
          <w:w w:val="105"/>
          <w:sz w:val="22"/>
          <w:szCs w:val="22"/>
        </w:rPr>
        <w:t xml:space="preserve"> </w:t>
      </w:r>
      <w:r w:rsidRPr="00BF2C53">
        <w:rPr>
          <w:b w:val="0"/>
          <w:w w:val="105"/>
          <w:sz w:val="22"/>
          <w:szCs w:val="22"/>
        </w:rPr>
        <w:t>России.</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39"/>
          <w:w w:val="105"/>
          <w:sz w:val="22"/>
          <w:szCs w:val="22"/>
        </w:rPr>
        <w:t xml:space="preserve"> </w:t>
      </w:r>
      <w:r w:rsidRPr="00BF2C53">
        <w:rPr>
          <w:b w:val="0"/>
          <w:w w:val="105"/>
          <w:sz w:val="22"/>
          <w:szCs w:val="22"/>
        </w:rPr>
        <w:t>2.</w:t>
      </w:r>
      <w:r w:rsidRPr="00BF2C53">
        <w:rPr>
          <w:b w:val="0"/>
          <w:spacing w:val="39"/>
          <w:w w:val="105"/>
          <w:sz w:val="22"/>
          <w:szCs w:val="22"/>
        </w:rPr>
        <w:t xml:space="preserve"> </w:t>
      </w:r>
      <w:r w:rsidRPr="00BF2C53">
        <w:rPr>
          <w:b w:val="0"/>
          <w:w w:val="105"/>
          <w:sz w:val="22"/>
          <w:szCs w:val="22"/>
        </w:rPr>
        <w:t>Наш</w:t>
      </w:r>
      <w:r w:rsidRPr="00BF2C53">
        <w:rPr>
          <w:b w:val="0"/>
          <w:spacing w:val="39"/>
          <w:w w:val="105"/>
          <w:sz w:val="22"/>
          <w:szCs w:val="22"/>
        </w:rPr>
        <w:t xml:space="preserve"> </w:t>
      </w:r>
      <w:r w:rsidRPr="00BF2C53">
        <w:rPr>
          <w:b w:val="0"/>
          <w:w w:val="105"/>
          <w:sz w:val="22"/>
          <w:szCs w:val="22"/>
        </w:rPr>
        <w:t>дом</w:t>
      </w:r>
      <w:r w:rsidRPr="00BF2C53">
        <w:rPr>
          <w:b w:val="0"/>
          <w:spacing w:val="40"/>
          <w:w w:val="105"/>
          <w:sz w:val="22"/>
          <w:szCs w:val="22"/>
        </w:rPr>
        <w:t xml:space="preserve"> </w:t>
      </w:r>
      <w:r w:rsidRPr="00BF2C53">
        <w:rPr>
          <w:b w:val="0"/>
          <w:w w:val="105"/>
          <w:sz w:val="22"/>
          <w:szCs w:val="22"/>
        </w:rPr>
        <w:t>—</w:t>
      </w:r>
      <w:r w:rsidRPr="00BF2C53">
        <w:rPr>
          <w:b w:val="0"/>
          <w:spacing w:val="39"/>
          <w:w w:val="105"/>
          <w:sz w:val="22"/>
          <w:szCs w:val="22"/>
        </w:rPr>
        <w:t xml:space="preserve"> </w:t>
      </w:r>
      <w:r w:rsidRPr="00BF2C53">
        <w:rPr>
          <w:b w:val="0"/>
          <w:w w:val="105"/>
          <w:sz w:val="22"/>
          <w:szCs w:val="22"/>
        </w:rPr>
        <w:t>Россия.</w:t>
      </w:r>
    </w:p>
    <w:p w:rsidR="00130973" w:rsidRPr="00BF2C53" w:rsidRDefault="00130973" w:rsidP="00DD4B31">
      <w:pPr>
        <w:pStyle w:val="aff9"/>
        <w:ind w:firstLine="709"/>
        <w:jc w:val="both"/>
        <w:rPr>
          <w:b w:val="0"/>
          <w:sz w:val="22"/>
          <w:szCs w:val="22"/>
        </w:rPr>
      </w:pPr>
      <w:r w:rsidRPr="00BF2C53">
        <w:rPr>
          <w:b w:val="0"/>
          <w:w w:val="105"/>
          <w:sz w:val="22"/>
          <w:szCs w:val="22"/>
        </w:rPr>
        <w:t>Россия</w:t>
      </w:r>
      <w:r w:rsidRPr="00BF2C53">
        <w:rPr>
          <w:b w:val="0"/>
          <w:spacing w:val="1"/>
          <w:w w:val="105"/>
          <w:sz w:val="22"/>
          <w:szCs w:val="22"/>
        </w:rPr>
        <w:t xml:space="preserve"> </w:t>
      </w:r>
      <w:r w:rsidRPr="00BF2C53">
        <w:rPr>
          <w:b w:val="0"/>
          <w:w w:val="105"/>
          <w:sz w:val="22"/>
          <w:szCs w:val="22"/>
        </w:rPr>
        <w:t>—</w:t>
      </w:r>
      <w:r w:rsidRPr="00BF2C53">
        <w:rPr>
          <w:b w:val="0"/>
          <w:spacing w:val="1"/>
          <w:w w:val="105"/>
          <w:sz w:val="22"/>
          <w:szCs w:val="22"/>
        </w:rPr>
        <w:t xml:space="preserve"> </w:t>
      </w:r>
      <w:r w:rsidRPr="00BF2C53">
        <w:rPr>
          <w:b w:val="0"/>
          <w:w w:val="105"/>
          <w:sz w:val="22"/>
          <w:szCs w:val="22"/>
        </w:rPr>
        <w:t>многонациональная</w:t>
      </w:r>
      <w:r w:rsidRPr="00BF2C53">
        <w:rPr>
          <w:b w:val="0"/>
          <w:spacing w:val="1"/>
          <w:w w:val="105"/>
          <w:sz w:val="22"/>
          <w:szCs w:val="22"/>
        </w:rPr>
        <w:t xml:space="preserve"> </w:t>
      </w:r>
      <w:r w:rsidRPr="00BF2C53">
        <w:rPr>
          <w:b w:val="0"/>
          <w:w w:val="105"/>
          <w:sz w:val="22"/>
          <w:szCs w:val="22"/>
        </w:rPr>
        <w:t>страна.</w:t>
      </w:r>
      <w:r w:rsidRPr="00BF2C53">
        <w:rPr>
          <w:b w:val="0"/>
          <w:spacing w:val="1"/>
          <w:w w:val="105"/>
          <w:sz w:val="22"/>
          <w:szCs w:val="22"/>
        </w:rPr>
        <w:t xml:space="preserve"> </w:t>
      </w:r>
      <w:r w:rsidRPr="00BF2C53">
        <w:rPr>
          <w:b w:val="0"/>
          <w:w w:val="105"/>
          <w:sz w:val="22"/>
          <w:szCs w:val="22"/>
        </w:rPr>
        <w:t>Многонациональный</w:t>
      </w:r>
      <w:r w:rsidRPr="00BF2C53">
        <w:rPr>
          <w:b w:val="0"/>
          <w:spacing w:val="1"/>
          <w:w w:val="105"/>
          <w:sz w:val="22"/>
          <w:szCs w:val="22"/>
        </w:rPr>
        <w:t xml:space="preserve"> </w:t>
      </w:r>
      <w:r w:rsidRPr="00BF2C53">
        <w:rPr>
          <w:b w:val="0"/>
          <w:w w:val="105"/>
          <w:sz w:val="22"/>
          <w:szCs w:val="22"/>
        </w:rPr>
        <w:t>народ</w:t>
      </w:r>
      <w:r w:rsidRPr="00BF2C53">
        <w:rPr>
          <w:b w:val="0"/>
          <w:spacing w:val="1"/>
          <w:w w:val="105"/>
          <w:sz w:val="22"/>
          <w:szCs w:val="22"/>
        </w:rPr>
        <w:t xml:space="preserve"> </w:t>
      </w:r>
      <w:r w:rsidRPr="00BF2C53">
        <w:rPr>
          <w:b w:val="0"/>
          <w:w w:val="105"/>
          <w:sz w:val="22"/>
          <w:szCs w:val="22"/>
        </w:rPr>
        <w:t>Российской</w:t>
      </w:r>
      <w:r w:rsidRPr="00BF2C53">
        <w:rPr>
          <w:b w:val="0"/>
          <w:spacing w:val="1"/>
          <w:w w:val="105"/>
          <w:sz w:val="22"/>
          <w:szCs w:val="22"/>
        </w:rPr>
        <w:t xml:space="preserve"> </w:t>
      </w:r>
      <w:r w:rsidRPr="00BF2C53">
        <w:rPr>
          <w:b w:val="0"/>
          <w:w w:val="105"/>
          <w:sz w:val="22"/>
          <w:szCs w:val="22"/>
        </w:rPr>
        <w:t>Федерации.</w:t>
      </w:r>
      <w:r w:rsidRPr="00BF2C53">
        <w:rPr>
          <w:b w:val="0"/>
          <w:spacing w:val="1"/>
          <w:w w:val="105"/>
          <w:sz w:val="22"/>
          <w:szCs w:val="22"/>
        </w:rPr>
        <w:t xml:space="preserve"> </w:t>
      </w:r>
      <w:r w:rsidRPr="00BF2C53">
        <w:rPr>
          <w:b w:val="0"/>
          <w:w w:val="105"/>
          <w:sz w:val="22"/>
          <w:szCs w:val="22"/>
        </w:rPr>
        <w:t>Россия</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общий</w:t>
      </w:r>
      <w:r w:rsidRPr="00BF2C53">
        <w:rPr>
          <w:b w:val="0"/>
          <w:spacing w:val="1"/>
          <w:w w:val="105"/>
          <w:sz w:val="22"/>
          <w:szCs w:val="22"/>
        </w:rPr>
        <w:t xml:space="preserve"> </w:t>
      </w:r>
      <w:r w:rsidRPr="00BF2C53">
        <w:rPr>
          <w:b w:val="0"/>
          <w:w w:val="105"/>
          <w:sz w:val="22"/>
          <w:szCs w:val="22"/>
        </w:rPr>
        <w:t>дом.</w:t>
      </w:r>
      <w:r w:rsidRPr="00BF2C53">
        <w:rPr>
          <w:b w:val="0"/>
          <w:spacing w:val="1"/>
          <w:w w:val="105"/>
          <w:sz w:val="22"/>
          <w:szCs w:val="22"/>
        </w:rPr>
        <w:t xml:space="preserve"> </w:t>
      </w:r>
      <w:r w:rsidRPr="00BF2C53">
        <w:rPr>
          <w:b w:val="0"/>
          <w:w w:val="105"/>
          <w:sz w:val="22"/>
          <w:szCs w:val="22"/>
        </w:rPr>
        <w:t>Дружба</w:t>
      </w:r>
      <w:r w:rsidRPr="00BF2C53">
        <w:rPr>
          <w:b w:val="0"/>
          <w:spacing w:val="1"/>
          <w:w w:val="105"/>
          <w:sz w:val="22"/>
          <w:szCs w:val="22"/>
        </w:rPr>
        <w:t xml:space="preserve"> </w:t>
      </w:r>
      <w:r w:rsidRPr="00BF2C53">
        <w:rPr>
          <w:b w:val="0"/>
          <w:w w:val="105"/>
          <w:sz w:val="22"/>
          <w:szCs w:val="22"/>
        </w:rPr>
        <w:t>народов.</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35"/>
          <w:w w:val="105"/>
          <w:sz w:val="22"/>
          <w:szCs w:val="22"/>
        </w:rPr>
        <w:t xml:space="preserve"> </w:t>
      </w:r>
      <w:r w:rsidRPr="00BF2C53">
        <w:rPr>
          <w:b w:val="0"/>
          <w:w w:val="105"/>
          <w:sz w:val="22"/>
          <w:szCs w:val="22"/>
        </w:rPr>
        <w:t>3.</w:t>
      </w:r>
      <w:r w:rsidRPr="00BF2C53">
        <w:rPr>
          <w:b w:val="0"/>
          <w:spacing w:val="35"/>
          <w:w w:val="105"/>
          <w:sz w:val="22"/>
          <w:szCs w:val="22"/>
        </w:rPr>
        <w:t xml:space="preserve"> </w:t>
      </w:r>
      <w:r w:rsidRPr="00BF2C53">
        <w:rPr>
          <w:b w:val="0"/>
          <w:w w:val="105"/>
          <w:sz w:val="22"/>
          <w:szCs w:val="22"/>
        </w:rPr>
        <w:t>Язык</w:t>
      </w:r>
      <w:r w:rsidRPr="00BF2C53">
        <w:rPr>
          <w:b w:val="0"/>
          <w:spacing w:val="36"/>
          <w:w w:val="105"/>
          <w:sz w:val="22"/>
          <w:szCs w:val="22"/>
        </w:rPr>
        <w:t xml:space="preserve"> </w:t>
      </w:r>
      <w:r w:rsidRPr="00BF2C53">
        <w:rPr>
          <w:b w:val="0"/>
          <w:w w:val="105"/>
          <w:sz w:val="22"/>
          <w:szCs w:val="22"/>
        </w:rPr>
        <w:t>и</w:t>
      </w:r>
      <w:r w:rsidRPr="00BF2C53">
        <w:rPr>
          <w:b w:val="0"/>
          <w:spacing w:val="35"/>
          <w:w w:val="105"/>
          <w:sz w:val="22"/>
          <w:szCs w:val="22"/>
        </w:rPr>
        <w:t xml:space="preserve"> </w:t>
      </w:r>
      <w:r w:rsidRPr="00BF2C53">
        <w:rPr>
          <w:b w:val="0"/>
          <w:w w:val="105"/>
          <w:sz w:val="22"/>
          <w:szCs w:val="22"/>
        </w:rPr>
        <w:t>история.</w:t>
      </w:r>
    </w:p>
    <w:p w:rsidR="00130973" w:rsidRPr="00BF2C53" w:rsidRDefault="00130973" w:rsidP="00DD4B31">
      <w:pPr>
        <w:pStyle w:val="aff9"/>
        <w:ind w:firstLine="709"/>
        <w:jc w:val="both"/>
        <w:rPr>
          <w:b w:val="0"/>
          <w:sz w:val="22"/>
          <w:szCs w:val="22"/>
        </w:rPr>
      </w:pPr>
      <w:r w:rsidRPr="00BF2C53">
        <w:rPr>
          <w:b w:val="0"/>
          <w:w w:val="110"/>
          <w:sz w:val="22"/>
          <w:szCs w:val="22"/>
        </w:rPr>
        <w:t>Что</w:t>
      </w:r>
      <w:r w:rsidRPr="00BF2C53">
        <w:rPr>
          <w:b w:val="0"/>
          <w:spacing w:val="-5"/>
          <w:w w:val="110"/>
          <w:sz w:val="22"/>
          <w:szCs w:val="22"/>
        </w:rPr>
        <w:t xml:space="preserve"> </w:t>
      </w:r>
      <w:r w:rsidRPr="00BF2C53">
        <w:rPr>
          <w:b w:val="0"/>
          <w:w w:val="110"/>
          <w:sz w:val="22"/>
          <w:szCs w:val="22"/>
        </w:rPr>
        <w:t>такое</w:t>
      </w:r>
      <w:r w:rsidRPr="00BF2C53">
        <w:rPr>
          <w:b w:val="0"/>
          <w:spacing w:val="-5"/>
          <w:w w:val="110"/>
          <w:sz w:val="22"/>
          <w:szCs w:val="22"/>
        </w:rPr>
        <w:t xml:space="preserve"> </w:t>
      </w:r>
      <w:r w:rsidRPr="00BF2C53">
        <w:rPr>
          <w:b w:val="0"/>
          <w:w w:val="110"/>
          <w:sz w:val="22"/>
          <w:szCs w:val="22"/>
        </w:rPr>
        <w:t>язык?</w:t>
      </w:r>
      <w:r w:rsidRPr="00BF2C53">
        <w:rPr>
          <w:b w:val="0"/>
          <w:spacing w:val="-5"/>
          <w:w w:val="110"/>
          <w:sz w:val="22"/>
          <w:szCs w:val="22"/>
        </w:rPr>
        <w:t xml:space="preserve"> </w:t>
      </w:r>
      <w:r w:rsidRPr="00BF2C53">
        <w:rPr>
          <w:b w:val="0"/>
          <w:w w:val="110"/>
          <w:sz w:val="22"/>
          <w:szCs w:val="22"/>
        </w:rPr>
        <w:t>Как</w:t>
      </w:r>
      <w:r w:rsidRPr="00BF2C53">
        <w:rPr>
          <w:b w:val="0"/>
          <w:spacing w:val="-5"/>
          <w:w w:val="110"/>
          <w:sz w:val="22"/>
          <w:szCs w:val="22"/>
        </w:rPr>
        <w:t xml:space="preserve"> </w:t>
      </w:r>
      <w:r w:rsidRPr="00BF2C53">
        <w:rPr>
          <w:b w:val="0"/>
          <w:w w:val="110"/>
          <w:sz w:val="22"/>
          <w:szCs w:val="22"/>
        </w:rPr>
        <w:t>в</w:t>
      </w:r>
      <w:r w:rsidRPr="00BF2C53">
        <w:rPr>
          <w:b w:val="0"/>
          <w:spacing w:val="-5"/>
          <w:w w:val="110"/>
          <w:sz w:val="22"/>
          <w:szCs w:val="22"/>
        </w:rPr>
        <w:t xml:space="preserve"> </w:t>
      </w:r>
      <w:r w:rsidRPr="00BF2C53">
        <w:rPr>
          <w:b w:val="0"/>
          <w:w w:val="110"/>
          <w:sz w:val="22"/>
          <w:szCs w:val="22"/>
        </w:rPr>
        <w:t>языке</w:t>
      </w:r>
      <w:r w:rsidRPr="00BF2C53">
        <w:rPr>
          <w:b w:val="0"/>
          <w:spacing w:val="-4"/>
          <w:w w:val="110"/>
          <w:sz w:val="22"/>
          <w:szCs w:val="22"/>
        </w:rPr>
        <w:t xml:space="preserve"> </w:t>
      </w:r>
      <w:r w:rsidRPr="00BF2C53">
        <w:rPr>
          <w:b w:val="0"/>
          <w:w w:val="110"/>
          <w:sz w:val="22"/>
          <w:szCs w:val="22"/>
        </w:rPr>
        <w:t>народа</w:t>
      </w:r>
      <w:r w:rsidRPr="00BF2C53">
        <w:rPr>
          <w:b w:val="0"/>
          <w:spacing w:val="-5"/>
          <w:w w:val="110"/>
          <w:sz w:val="22"/>
          <w:szCs w:val="22"/>
        </w:rPr>
        <w:t xml:space="preserve"> </w:t>
      </w:r>
      <w:r w:rsidRPr="00BF2C53">
        <w:rPr>
          <w:b w:val="0"/>
          <w:w w:val="110"/>
          <w:sz w:val="22"/>
          <w:szCs w:val="22"/>
        </w:rPr>
        <w:t>отражается</w:t>
      </w:r>
      <w:r w:rsidRPr="00BF2C53">
        <w:rPr>
          <w:b w:val="0"/>
          <w:spacing w:val="-5"/>
          <w:w w:val="110"/>
          <w:sz w:val="22"/>
          <w:szCs w:val="22"/>
        </w:rPr>
        <w:t xml:space="preserve"> </w:t>
      </w:r>
      <w:r w:rsidRPr="00BF2C53">
        <w:rPr>
          <w:b w:val="0"/>
          <w:w w:val="110"/>
          <w:sz w:val="22"/>
          <w:szCs w:val="22"/>
        </w:rPr>
        <w:t>его</w:t>
      </w:r>
      <w:r w:rsidRPr="00BF2C53">
        <w:rPr>
          <w:b w:val="0"/>
          <w:spacing w:val="-5"/>
          <w:w w:val="110"/>
          <w:sz w:val="22"/>
          <w:szCs w:val="22"/>
        </w:rPr>
        <w:t xml:space="preserve"> </w:t>
      </w:r>
      <w:r w:rsidRPr="00BF2C53">
        <w:rPr>
          <w:b w:val="0"/>
          <w:w w:val="110"/>
          <w:sz w:val="22"/>
          <w:szCs w:val="22"/>
        </w:rPr>
        <w:t>история?</w:t>
      </w:r>
      <w:r w:rsidRPr="00BF2C53">
        <w:rPr>
          <w:b w:val="0"/>
          <w:spacing w:val="-46"/>
          <w:w w:val="110"/>
          <w:sz w:val="22"/>
          <w:szCs w:val="22"/>
        </w:rPr>
        <w:t xml:space="preserve"> </w:t>
      </w:r>
      <w:r w:rsidRPr="00BF2C53">
        <w:rPr>
          <w:b w:val="0"/>
          <w:w w:val="105"/>
          <w:sz w:val="22"/>
          <w:szCs w:val="22"/>
        </w:rPr>
        <w:t>Язык</w:t>
      </w:r>
      <w:r w:rsidRPr="00BF2C53">
        <w:rPr>
          <w:b w:val="0"/>
          <w:spacing w:val="35"/>
          <w:w w:val="105"/>
          <w:sz w:val="22"/>
          <w:szCs w:val="22"/>
        </w:rPr>
        <w:t xml:space="preserve"> </w:t>
      </w:r>
      <w:r w:rsidRPr="00BF2C53">
        <w:rPr>
          <w:b w:val="0"/>
          <w:w w:val="105"/>
          <w:sz w:val="22"/>
          <w:szCs w:val="22"/>
        </w:rPr>
        <w:t>как</w:t>
      </w:r>
      <w:r w:rsidRPr="00BF2C53">
        <w:rPr>
          <w:b w:val="0"/>
          <w:spacing w:val="35"/>
          <w:w w:val="105"/>
          <w:sz w:val="22"/>
          <w:szCs w:val="22"/>
        </w:rPr>
        <w:t xml:space="preserve"> </w:t>
      </w:r>
      <w:r w:rsidRPr="00BF2C53">
        <w:rPr>
          <w:b w:val="0"/>
          <w:w w:val="105"/>
          <w:sz w:val="22"/>
          <w:szCs w:val="22"/>
        </w:rPr>
        <w:t>инструмент</w:t>
      </w:r>
      <w:r w:rsidRPr="00BF2C53">
        <w:rPr>
          <w:b w:val="0"/>
          <w:spacing w:val="35"/>
          <w:w w:val="105"/>
          <w:sz w:val="22"/>
          <w:szCs w:val="22"/>
        </w:rPr>
        <w:t xml:space="preserve"> </w:t>
      </w:r>
      <w:r w:rsidRPr="00BF2C53">
        <w:rPr>
          <w:b w:val="0"/>
          <w:w w:val="105"/>
          <w:sz w:val="22"/>
          <w:szCs w:val="22"/>
        </w:rPr>
        <w:t>культуры.</w:t>
      </w:r>
      <w:r w:rsidRPr="00BF2C53">
        <w:rPr>
          <w:b w:val="0"/>
          <w:spacing w:val="35"/>
          <w:w w:val="105"/>
          <w:sz w:val="22"/>
          <w:szCs w:val="22"/>
        </w:rPr>
        <w:t xml:space="preserve"> </w:t>
      </w:r>
      <w:r w:rsidRPr="00BF2C53">
        <w:rPr>
          <w:b w:val="0"/>
          <w:w w:val="105"/>
          <w:sz w:val="22"/>
          <w:szCs w:val="22"/>
        </w:rPr>
        <w:t>Важность</w:t>
      </w:r>
      <w:r w:rsidRPr="00BF2C53">
        <w:rPr>
          <w:b w:val="0"/>
          <w:spacing w:val="35"/>
          <w:w w:val="105"/>
          <w:sz w:val="22"/>
          <w:szCs w:val="22"/>
        </w:rPr>
        <w:t xml:space="preserve"> </w:t>
      </w:r>
      <w:r w:rsidRPr="00BF2C53">
        <w:rPr>
          <w:b w:val="0"/>
          <w:w w:val="105"/>
          <w:sz w:val="22"/>
          <w:szCs w:val="22"/>
        </w:rPr>
        <w:t>коммуникации</w:t>
      </w:r>
      <w:r w:rsidRPr="00BF2C53">
        <w:rPr>
          <w:b w:val="0"/>
          <w:spacing w:val="35"/>
          <w:w w:val="105"/>
          <w:sz w:val="22"/>
          <w:szCs w:val="22"/>
        </w:rPr>
        <w:t xml:space="preserve"> </w:t>
      </w:r>
      <w:r w:rsidR="009F082B" w:rsidRPr="00BF2C53">
        <w:rPr>
          <w:b w:val="0"/>
          <w:w w:val="105"/>
          <w:sz w:val="22"/>
          <w:szCs w:val="22"/>
        </w:rPr>
        <w:t>меж</w:t>
      </w:r>
      <w:r w:rsidRPr="00BF2C53">
        <w:rPr>
          <w:b w:val="0"/>
          <w:w w:val="105"/>
          <w:sz w:val="22"/>
          <w:szCs w:val="22"/>
        </w:rPr>
        <w:t>ду</w:t>
      </w:r>
      <w:r w:rsidRPr="00BF2C53">
        <w:rPr>
          <w:b w:val="0"/>
          <w:spacing w:val="30"/>
          <w:w w:val="105"/>
          <w:sz w:val="22"/>
          <w:szCs w:val="22"/>
        </w:rPr>
        <w:t xml:space="preserve"> </w:t>
      </w:r>
      <w:r w:rsidRPr="00BF2C53">
        <w:rPr>
          <w:b w:val="0"/>
          <w:w w:val="105"/>
          <w:sz w:val="22"/>
          <w:szCs w:val="22"/>
        </w:rPr>
        <w:t>людьми.</w:t>
      </w:r>
      <w:r w:rsidRPr="00BF2C53">
        <w:rPr>
          <w:b w:val="0"/>
          <w:spacing w:val="30"/>
          <w:w w:val="105"/>
          <w:sz w:val="22"/>
          <w:szCs w:val="22"/>
        </w:rPr>
        <w:t xml:space="preserve"> </w:t>
      </w:r>
      <w:r w:rsidRPr="00BF2C53">
        <w:rPr>
          <w:b w:val="0"/>
          <w:w w:val="105"/>
          <w:sz w:val="22"/>
          <w:szCs w:val="22"/>
        </w:rPr>
        <w:t>Языки</w:t>
      </w:r>
      <w:r w:rsidRPr="00BF2C53">
        <w:rPr>
          <w:b w:val="0"/>
          <w:spacing w:val="30"/>
          <w:w w:val="105"/>
          <w:sz w:val="22"/>
          <w:szCs w:val="22"/>
        </w:rPr>
        <w:t xml:space="preserve"> </w:t>
      </w:r>
      <w:r w:rsidRPr="00BF2C53">
        <w:rPr>
          <w:b w:val="0"/>
          <w:w w:val="105"/>
          <w:sz w:val="22"/>
          <w:szCs w:val="22"/>
        </w:rPr>
        <w:t>народов</w:t>
      </w:r>
      <w:r w:rsidRPr="00BF2C53">
        <w:rPr>
          <w:b w:val="0"/>
          <w:spacing w:val="30"/>
          <w:w w:val="105"/>
          <w:sz w:val="22"/>
          <w:szCs w:val="22"/>
        </w:rPr>
        <w:t xml:space="preserve"> </w:t>
      </w:r>
      <w:r w:rsidRPr="00BF2C53">
        <w:rPr>
          <w:b w:val="0"/>
          <w:w w:val="105"/>
          <w:sz w:val="22"/>
          <w:szCs w:val="22"/>
        </w:rPr>
        <w:t>мира,</w:t>
      </w:r>
      <w:r w:rsidRPr="00BF2C53">
        <w:rPr>
          <w:b w:val="0"/>
          <w:spacing w:val="30"/>
          <w:w w:val="105"/>
          <w:sz w:val="22"/>
          <w:szCs w:val="22"/>
        </w:rPr>
        <w:t xml:space="preserve"> </w:t>
      </w:r>
      <w:r w:rsidRPr="00BF2C53">
        <w:rPr>
          <w:b w:val="0"/>
          <w:w w:val="105"/>
          <w:sz w:val="22"/>
          <w:szCs w:val="22"/>
        </w:rPr>
        <w:t>их</w:t>
      </w:r>
      <w:r w:rsidRPr="00BF2C53">
        <w:rPr>
          <w:b w:val="0"/>
          <w:spacing w:val="31"/>
          <w:w w:val="105"/>
          <w:sz w:val="22"/>
          <w:szCs w:val="22"/>
        </w:rPr>
        <w:t xml:space="preserve"> </w:t>
      </w:r>
      <w:r w:rsidRPr="00BF2C53">
        <w:rPr>
          <w:b w:val="0"/>
          <w:w w:val="105"/>
          <w:sz w:val="22"/>
          <w:szCs w:val="22"/>
        </w:rPr>
        <w:t>взаимосвязь.</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16"/>
          <w:w w:val="105"/>
          <w:sz w:val="22"/>
          <w:szCs w:val="22"/>
        </w:rPr>
        <w:t xml:space="preserve"> </w:t>
      </w:r>
      <w:r w:rsidRPr="00BF2C53">
        <w:rPr>
          <w:b w:val="0"/>
          <w:w w:val="105"/>
          <w:sz w:val="22"/>
          <w:szCs w:val="22"/>
        </w:rPr>
        <w:t>4.</w:t>
      </w:r>
      <w:r w:rsidRPr="00BF2C53">
        <w:rPr>
          <w:b w:val="0"/>
          <w:spacing w:val="16"/>
          <w:w w:val="105"/>
          <w:sz w:val="22"/>
          <w:szCs w:val="22"/>
        </w:rPr>
        <w:t xml:space="preserve"> </w:t>
      </w:r>
      <w:r w:rsidRPr="00BF2C53">
        <w:rPr>
          <w:b w:val="0"/>
          <w:w w:val="105"/>
          <w:sz w:val="22"/>
          <w:szCs w:val="22"/>
        </w:rPr>
        <w:t>Русский</w:t>
      </w:r>
      <w:r w:rsidRPr="00BF2C53">
        <w:rPr>
          <w:b w:val="0"/>
          <w:spacing w:val="16"/>
          <w:w w:val="105"/>
          <w:sz w:val="22"/>
          <w:szCs w:val="22"/>
        </w:rPr>
        <w:t xml:space="preserve"> </w:t>
      </w:r>
      <w:r w:rsidRPr="00BF2C53">
        <w:rPr>
          <w:b w:val="0"/>
          <w:w w:val="105"/>
          <w:sz w:val="22"/>
          <w:szCs w:val="22"/>
        </w:rPr>
        <w:t>язык</w:t>
      </w:r>
      <w:r w:rsidRPr="00BF2C53">
        <w:rPr>
          <w:b w:val="0"/>
          <w:spacing w:val="16"/>
          <w:w w:val="105"/>
          <w:sz w:val="22"/>
          <w:szCs w:val="22"/>
        </w:rPr>
        <w:t xml:space="preserve"> </w:t>
      </w:r>
      <w:r w:rsidRPr="00BF2C53">
        <w:rPr>
          <w:b w:val="0"/>
          <w:w w:val="105"/>
          <w:sz w:val="22"/>
          <w:szCs w:val="22"/>
        </w:rPr>
        <w:t>—</w:t>
      </w:r>
      <w:r w:rsidRPr="00BF2C53">
        <w:rPr>
          <w:b w:val="0"/>
          <w:spacing w:val="16"/>
          <w:w w:val="105"/>
          <w:sz w:val="22"/>
          <w:szCs w:val="22"/>
        </w:rPr>
        <w:t xml:space="preserve"> </w:t>
      </w:r>
      <w:r w:rsidRPr="00BF2C53">
        <w:rPr>
          <w:b w:val="0"/>
          <w:w w:val="105"/>
          <w:sz w:val="22"/>
          <w:szCs w:val="22"/>
        </w:rPr>
        <w:t>язык</w:t>
      </w:r>
      <w:r w:rsidRPr="00BF2C53">
        <w:rPr>
          <w:b w:val="0"/>
          <w:spacing w:val="16"/>
          <w:w w:val="105"/>
          <w:sz w:val="22"/>
          <w:szCs w:val="22"/>
        </w:rPr>
        <w:t xml:space="preserve"> </w:t>
      </w:r>
      <w:r w:rsidRPr="00BF2C53">
        <w:rPr>
          <w:b w:val="0"/>
          <w:w w:val="105"/>
          <w:sz w:val="22"/>
          <w:szCs w:val="22"/>
        </w:rPr>
        <w:t>общения</w:t>
      </w:r>
      <w:r w:rsidRPr="00BF2C53">
        <w:rPr>
          <w:b w:val="0"/>
          <w:spacing w:val="16"/>
          <w:w w:val="105"/>
          <w:sz w:val="22"/>
          <w:szCs w:val="22"/>
        </w:rPr>
        <w:t xml:space="preserve"> </w:t>
      </w:r>
      <w:r w:rsidRPr="00BF2C53">
        <w:rPr>
          <w:b w:val="0"/>
          <w:w w:val="105"/>
          <w:sz w:val="22"/>
          <w:szCs w:val="22"/>
        </w:rPr>
        <w:t>и</w:t>
      </w:r>
      <w:r w:rsidRPr="00BF2C53">
        <w:rPr>
          <w:b w:val="0"/>
          <w:spacing w:val="17"/>
          <w:w w:val="105"/>
          <w:sz w:val="22"/>
          <w:szCs w:val="22"/>
        </w:rPr>
        <w:t xml:space="preserve"> </w:t>
      </w:r>
      <w:r w:rsidRPr="00BF2C53">
        <w:rPr>
          <w:b w:val="0"/>
          <w:w w:val="105"/>
          <w:sz w:val="22"/>
          <w:szCs w:val="22"/>
        </w:rPr>
        <w:t>язык</w:t>
      </w:r>
      <w:r w:rsidRPr="00BF2C53">
        <w:rPr>
          <w:b w:val="0"/>
          <w:spacing w:val="16"/>
          <w:w w:val="105"/>
          <w:sz w:val="22"/>
          <w:szCs w:val="22"/>
        </w:rPr>
        <w:t xml:space="preserve"> </w:t>
      </w:r>
      <w:r w:rsidRPr="00BF2C53">
        <w:rPr>
          <w:b w:val="0"/>
          <w:w w:val="105"/>
          <w:sz w:val="22"/>
          <w:szCs w:val="22"/>
        </w:rPr>
        <w:t>возможностей.</w:t>
      </w:r>
      <w:r w:rsidRPr="00BF2C53">
        <w:rPr>
          <w:b w:val="0"/>
          <w:spacing w:val="-43"/>
          <w:w w:val="105"/>
          <w:sz w:val="22"/>
          <w:szCs w:val="22"/>
        </w:rPr>
        <w:t xml:space="preserve"> </w:t>
      </w:r>
      <w:r w:rsidRPr="00BF2C53">
        <w:rPr>
          <w:b w:val="0"/>
          <w:w w:val="105"/>
          <w:sz w:val="22"/>
          <w:szCs w:val="22"/>
        </w:rPr>
        <w:t>Русский</w:t>
      </w:r>
      <w:r w:rsidRPr="00BF2C53">
        <w:rPr>
          <w:b w:val="0"/>
          <w:spacing w:val="10"/>
          <w:w w:val="105"/>
          <w:sz w:val="22"/>
          <w:szCs w:val="22"/>
        </w:rPr>
        <w:t xml:space="preserve"> </w:t>
      </w:r>
      <w:r w:rsidRPr="00BF2C53">
        <w:rPr>
          <w:b w:val="0"/>
          <w:w w:val="105"/>
          <w:sz w:val="22"/>
          <w:szCs w:val="22"/>
        </w:rPr>
        <w:t>язык</w:t>
      </w:r>
      <w:r w:rsidRPr="00BF2C53">
        <w:rPr>
          <w:b w:val="0"/>
          <w:spacing w:val="10"/>
          <w:w w:val="105"/>
          <w:sz w:val="22"/>
          <w:szCs w:val="22"/>
        </w:rPr>
        <w:t xml:space="preserve"> </w:t>
      </w:r>
      <w:r w:rsidRPr="00BF2C53">
        <w:rPr>
          <w:b w:val="0"/>
          <w:w w:val="105"/>
          <w:sz w:val="22"/>
          <w:szCs w:val="22"/>
        </w:rPr>
        <w:t>—</w:t>
      </w:r>
      <w:r w:rsidRPr="00BF2C53">
        <w:rPr>
          <w:b w:val="0"/>
          <w:spacing w:val="10"/>
          <w:w w:val="105"/>
          <w:sz w:val="22"/>
          <w:szCs w:val="22"/>
        </w:rPr>
        <w:t xml:space="preserve"> </w:t>
      </w:r>
      <w:r w:rsidRPr="00BF2C53">
        <w:rPr>
          <w:b w:val="0"/>
          <w:w w:val="105"/>
          <w:sz w:val="22"/>
          <w:szCs w:val="22"/>
        </w:rPr>
        <w:t>основа</w:t>
      </w:r>
      <w:r w:rsidRPr="00BF2C53">
        <w:rPr>
          <w:b w:val="0"/>
          <w:spacing w:val="10"/>
          <w:w w:val="105"/>
          <w:sz w:val="22"/>
          <w:szCs w:val="22"/>
        </w:rPr>
        <w:t xml:space="preserve"> </w:t>
      </w:r>
      <w:r w:rsidRPr="00BF2C53">
        <w:rPr>
          <w:b w:val="0"/>
          <w:w w:val="105"/>
          <w:sz w:val="22"/>
          <w:szCs w:val="22"/>
        </w:rPr>
        <w:t>российской</w:t>
      </w:r>
      <w:r w:rsidRPr="00BF2C53">
        <w:rPr>
          <w:b w:val="0"/>
          <w:spacing w:val="10"/>
          <w:w w:val="105"/>
          <w:sz w:val="22"/>
          <w:szCs w:val="22"/>
        </w:rPr>
        <w:t xml:space="preserve"> </w:t>
      </w:r>
      <w:r w:rsidRPr="00BF2C53">
        <w:rPr>
          <w:b w:val="0"/>
          <w:w w:val="105"/>
          <w:sz w:val="22"/>
          <w:szCs w:val="22"/>
        </w:rPr>
        <w:t>культуры. Как складывался</w:t>
      </w:r>
      <w:r w:rsidRPr="00BF2C53">
        <w:rPr>
          <w:b w:val="0"/>
          <w:spacing w:val="32"/>
          <w:w w:val="105"/>
          <w:sz w:val="22"/>
          <w:szCs w:val="22"/>
        </w:rPr>
        <w:t xml:space="preserve"> </w:t>
      </w:r>
      <w:r w:rsidRPr="00BF2C53">
        <w:rPr>
          <w:b w:val="0"/>
          <w:w w:val="105"/>
          <w:sz w:val="22"/>
          <w:szCs w:val="22"/>
        </w:rPr>
        <w:t>русский</w:t>
      </w:r>
      <w:r w:rsidRPr="00BF2C53">
        <w:rPr>
          <w:b w:val="0"/>
          <w:spacing w:val="32"/>
          <w:w w:val="105"/>
          <w:sz w:val="22"/>
          <w:szCs w:val="22"/>
        </w:rPr>
        <w:t xml:space="preserve"> </w:t>
      </w:r>
      <w:r w:rsidRPr="00BF2C53">
        <w:rPr>
          <w:b w:val="0"/>
          <w:w w:val="105"/>
          <w:sz w:val="22"/>
          <w:szCs w:val="22"/>
        </w:rPr>
        <w:t>язык:</w:t>
      </w:r>
      <w:r w:rsidRPr="00BF2C53">
        <w:rPr>
          <w:b w:val="0"/>
          <w:spacing w:val="32"/>
          <w:w w:val="105"/>
          <w:sz w:val="22"/>
          <w:szCs w:val="22"/>
        </w:rPr>
        <w:t xml:space="preserve"> </w:t>
      </w:r>
      <w:r w:rsidRPr="00BF2C53">
        <w:rPr>
          <w:b w:val="0"/>
          <w:w w:val="105"/>
          <w:sz w:val="22"/>
          <w:szCs w:val="22"/>
        </w:rPr>
        <w:t>вклад</w:t>
      </w:r>
      <w:r w:rsidRPr="00BF2C53">
        <w:rPr>
          <w:b w:val="0"/>
          <w:spacing w:val="32"/>
          <w:w w:val="105"/>
          <w:sz w:val="22"/>
          <w:szCs w:val="22"/>
        </w:rPr>
        <w:t xml:space="preserve"> </w:t>
      </w:r>
      <w:r w:rsidRPr="00BF2C53">
        <w:rPr>
          <w:b w:val="0"/>
          <w:w w:val="105"/>
          <w:sz w:val="22"/>
          <w:szCs w:val="22"/>
        </w:rPr>
        <w:t>народов</w:t>
      </w:r>
      <w:r w:rsidRPr="00BF2C53">
        <w:rPr>
          <w:b w:val="0"/>
          <w:spacing w:val="32"/>
          <w:w w:val="105"/>
          <w:sz w:val="22"/>
          <w:szCs w:val="22"/>
        </w:rPr>
        <w:t xml:space="preserve"> </w:t>
      </w:r>
      <w:r w:rsidRPr="00BF2C53">
        <w:rPr>
          <w:b w:val="0"/>
          <w:w w:val="105"/>
          <w:sz w:val="22"/>
          <w:szCs w:val="22"/>
        </w:rPr>
        <w:t>России</w:t>
      </w:r>
      <w:r w:rsidRPr="00BF2C53">
        <w:rPr>
          <w:b w:val="0"/>
          <w:spacing w:val="32"/>
          <w:w w:val="105"/>
          <w:sz w:val="22"/>
          <w:szCs w:val="22"/>
        </w:rPr>
        <w:t xml:space="preserve"> </w:t>
      </w:r>
      <w:r w:rsidRPr="00BF2C53">
        <w:rPr>
          <w:b w:val="0"/>
          <w:w w:val="105"/>
          <w:sz w:val="22"/>
          <w:szCs w:val="22"/>
        </w:rPr>
        <w:t>в</w:t>
      </w:r>
      <w:r w:rsidRPr="00BF2C53">
        <w:rPr>
          <w:b w:val="0"/>
          <w:spacing w:val="33"/>
          <w:w w:val="105"/>
          <w:sz w:val="22"/>
          <w:szCs w:val="22"/>
        </w:rPr>
        <w:t xml:space="preserve"> </w:t>
      </w:r>
      <w:r w:rsidRPr="00BF2C53">
        <w:rPr>
          <w:b w:val="0"/>
          <w:w w:val="105"/>
          <w:sz w:val="22"/>
          <w:szCs w:val="22"/>
        </w:rPr>
        <w:t>его</w:t>
      </w:r>
      <w:r w:rsidRPr="00BF2C53">
        <w:rPr>
          <w:b w:val="0"/>
          <w:spacing w:val="32"/>
          <w:w w:val="105"/>
          <w:sz w:val="22"/>
          <w:szCs w:val="22"/>
        </w:rPr>
        <w:t xml:space="preserve"> </w:t>
      </w:r>
      <w:r w:rsidRPr="00BF2C53">
        <w:rPr>
          <w:b w:val="0"/>
          <w:w w:val="105"/>
          <w:sz w:val="22"/>
          <w:szCs w:val="22"/>
        </w:rPr>
        <w:t>развитие.</w:t>
      </w:r>
      <w:r w:rsidRPr="00BF2C53">
        <w:rPr>
          <w:b w:val="0"/>
          <w:spacing w:val="32"/>
          <w:w w:val="105"/>
          <w:sz w:val="22"/>
          <w:szCs w:val="22"/>
        </w:rPr>
        <w:t xml:space="preserve"> </w:t>
      </w:r>
      <w:r w:rsidRPr="00BF2C53">
        <w:rPr>
          <w:b w:val="0"/>
          <w:w w:val="105"/>
          <w:sz w:val="22"/>
          <w:szCs w:val="22"/>
        </w:rPr>
        <w:t>Русский</w:t>
      </w:r>
      <w:r w:rsidRPr="00BF2C53">
        <w:rPr>
          <w:b w:val="0"/>
          <w:spacing w:val="1"/>
          <w:w w:val="105"/>
          <w:sz w:val="22"/>
          <w:szCs w:val="22"/>
        </w:rPr>
        <w:t xml:space="preserve"> </w:t>
      </w:r>
      <w:r w:rsidRPr="00BF2C53">
        <w:rPr>
          <w:b w:val="0"/>
          <w:w w:val="105"/>
          <w:sz w:val="22"/>
          <w:szCs w:val="22"/>
        </w:rPr>
        <w:t>язык</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культурообразующий</w:t>
      </w:r>
      <w:r w:rsidRPr="00BF2C53">
        <w:rPr>
          <w:b w:val="0"/>
          <w:spacing w:val="1"/>
          <w:w w:val="105"/>
          <w:sz w:val="22"/>
          <w:szCs w:val="22"/>
        </w:rPr>
        <w:t xml:space="preserve"> </w:t>
      </w:r>
      <w:r w:rsidRPr="00BF2C53">
        <w:rPr>
          <w:b w:val="0"/>
          <w:w w:val="105"/>
          <w:sz w:val="22"/>
          <w:szCs w:val="22"/>
        </w:rPr>
        <w:t>проект</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язык</w:t>
      </w:r>
      <w:r w:rsidRPr="00BF2C53">
        <w:rPr>
          <w:b w:val="0"/>
          <w:spacing w:val="1"/>
          <w:w w:val="105"/>
          <w:sz w:val="22"/>
          <w:szCs w:val="22"/>
        </w:rPr>
        <w:t xml:space="preserve"> </w:t>
      </w:r>
      <w:r w:rsidR="009F082B" w:rsidRPr="00BF2C53">
        <w:rPr>
          <w:b w:val="0"/>
          <w:w w:val="105"/>
          <w:sz w:val="22"/>
          <w:szCs w:val="22"/>
        </w:rPr>
        <w:t>межнацио</w:t>
      </w:r>
      <w:r w:rsidRPr="00BF2C53">
        <w:rPr>
          <w:b w:val="0"/>
          <w:w w:val="105"/>
          <w:sz w:val="22"/>
          <w:szCs w:val="22"/>
        </w:rPr>
        <w:t>нального</w:t>
      </w:r>
      <w:r w:rsidRPr="00BF2C53">
        <w:rPr>
          <w:b w:val="0"/>
          <w:spacing w:val="16"/>
          <w:w w:val="105"/>
          <w:sz w:val="22"/>
          <w:szCs w:val="22"/>
        </w:rPr>
        <w:t xml:space="preserve"> </w:t>
      </w:r>
      <w:r w:rsidRPr="00BF2C53">
        <w:rPr>
          <w:b w:val="0"/>
          <w:w w:val="105"/>
          <w:sz w:val="22"/>
          <w:szCs w:val="22"/>
        </w:rPr>
        <w:t>общения.</w:t>
      </w:r>
      <w:r w:rsidRPr="00BF2C53">
        <w:rPr>
          <w:b w:val="0"/>
          <w:spacing w:val="15"/>
          <w:w w:val="105"/>
          <w:sz w:val="22"/>
          <w:szCs w:val="22"/>
        </w:rPr>
        <w:t xml:space="preserve"> </w:t>
      </w:r>
      <w:r w:rsidRPr="00BF2C53">
        <w:rPr>
          <w:b w:val="0"/>
          <w:w w:val="105"/>
          <w:sz w:val="22"/>
          <w:szCs w:val="22"/>
        </w:rPr>
        <w:t>Важность</w:t>
      </w:r>
      <w:r w:rsidRPr="00BF2C53">
        <w:rPr>
          <w:b w:val="0"/>
          <w:spacing w:val="15"/>
          <w:w w:val="105"/>
          <w:sz w:val="22"/>
          <w:szCs w:val="22"/>
        </w:rPr>
        <w:t xml:space="preserve"> </w:t>
      </w:r>
      <w:r w:rsidRPr="00BF2C53">
        <w:rPr>
          <w:b w:val="0"/>
          <w:w w:val="105"/>
          <w:sz w:val="22"/>
          <w:szCs w:val="22"/>
        </w:rPr>
        <w:t>общего</w:t>
      </w:r>
      <w:r w:rsidRPr="00BF2C53">
        <w:rPr>
          <w:b w:val="0"/>
          <w:spacing w:val="15"/>
          <w:w w:val="105"/>
          <w:sz w:val="22"/>
          <w:szCs w:val="22"/>
        </w:rPr>
        <w:t xml:space="preserve"> </w:t>
      </w:r>
      <w:r w:rsidRPr="00BF2C53">
        <w:rPr>
          <w:b w:val="0"/>
          <w:w w:val="105"/>
          <w:sz w:val="22"/>
          <w:szCs w:val="22"/>
        </w:rPr>
        <w:t>языка</w:t>
      </w:r>
      <w:r w:rsidRPr="00BF2C53">
        <w:rPr>
          <w:b w:val="0"/>
          <w:spacing w:val="15"/>
          <w:w w:val="105"/>
          <w:sz w:val="22"/>
          <w:szCs w:val="22"/>
        </w:rPr>
        <w:t xml:space="preserve"> </w:t>
      </w:r>
      <w:r w:rsidRPr="00BF2C53">
        <w:rPr>
          <w:b w:val="0"/>
          <w:w w:val="105"/>
          <w:sz w:val="22"/>
          <w:szCs w:val="22"/>
        </w:rPr>
        <w:t>для</w:t>
      </w:r>
      <w:r w:rsidRPr="00BF2C53">
        <w:rPr>
          <w:b w:val="0"/>
          <w:spacing w:val="15"/>
          <w:w w:val="105"/>
          <w:sz w:val="22"/>
          <w:szCs w:val="22"/>
        </w:rPr>
        <w:t xml:space="preserve"> </w:t>
      </w:r>
      <w:r w:rsidRPr="00BF2C53">
        <w:rPr>
          <w:b w:val="0"/>
          <w:w w:val="105"/>
          <w:sz w:val="22"/>
          <w:szCs w:val="22"/>
        </w:rPr>
        <w:t>всех</w:t>
      </w:r>
      <w:r w:rsidRPr="00BF2C53">
        <w:rPr>
          <w:b w:val="0"/>
          <w:spacing w:val="15"/>
          <w:w w:val="105"/>
          <w:sz w:val="22"/>
          <w:szCs w:val="22"/>
        </w:rPr>
        <w:t xml:space="preserve"> </w:t>
      </w:r>
      <w:r w:rsidRPr="00BF2C53">
        <w:rPr>
          <w:b w:val="0"/>
          <w:w w:val="105"/>
          <w:sz w:val="22"/>
          <w:szCs w:val="22"/>
        </w:rPr>
        <w:t>народов</w:t>
      </w:r>
    </w:p>
    <w:p w:rsidR="00130973" w:rsidRPr="00BF2C53" w:rsidRDefault="00130973" w:rsidP="00DD4B31">
      <w:pPr>
        <w:pStyle w:val="aff9"/>
        <w:ind w:firstLine="709"/>
        <w:jc w:val="both"/>
        <w:rPr>
          <w:b w:val="0"/>
          <w:sz w:val="22"/>
          <w:szCs w:val="22"/>
        </w:rPr>
      </w:pPr>
      <w:r w:rsidRPr="00BF2C53">
        <w:rPr>
          <w:b w:val="0"/>
          <w:w w:val="105"/>
          <w:sz w:val="22"/>
          <w:szCs w:val="22"/>
        </w:rPr>
        <w:t>России.</w:t>
      </w:r>
      <w:r w:rsidRPr="00BF2C53">
        <w:rPr>
          <w:b w:val="0"/>
          <w:spacing w:val="43"/>
          <w:w w:val="105"/>
          <w:sz w:val="22"/>
          <w:szCs w:val="22"/>
        </w:rPr>
        <w:t xml:space="preserve"> </w:t>
      </w:r>
      <w:r w:rsidRPr="00BF2C53">
        <w:rPr>
          <w:b w:val="0"/>
          <w:w w:val="105"/>
          <w:sz w:val="22"/>
          <w:szCs w:val="22"/>
        </w:rPr>
        <w:t>Возможности,</w:t>
      </w:r>
      <w:r w:rsidRPr="00BF2C53">
        <w:rPr>
          <w:b w:val="0"/>
          <w:spacing w:val="43"/>
          <w:w w:val="105"/>
          <w:sz w:val="22"/>
          <w:szCs w:val="22"/>
        </w:rPr>
        <w:t xml:space="preserve"> </w:t>
      </w:r>
      <w:r w:rsidRPr="00BF2C53">
        <w:rPr>
          <w:b w:val="0"/>
          <w:w w:val="105"/>
          <w:sz w:val="22"/>
          <w:szCs w:val="22"/>
        </w:rPr>
        <w:t>которые</w:t>
      </w:r>
      <w:r w:rsidRPr="00BF2C53">
        <w:rPr>
          <w:b w:val="0"/>
          <w:spacing w:val="44"/>
          <w:w w:val="105"/>
          <w:sz w:val="22"/>
          <w:szCs w:val="22"/>
        </w:rPr>
        <w:t xml:space="preserve"> </w:t>
      </w:r>
      <w:r w:rsidRPr="00BF2C53">
        <w:rPr>
          <w:b w:val="0"/>
          <w:w w:val="105"/>
          <w:sz w:val="22"/>
          <w:szCs w:val="22"/>
        </w:rPr>
        <w:t>даёт</w:t>
      </w:r>
      <w:r w:rsidRPr="00BF2C53">
        <w:rPr>
          <w:b w:val="0"/>
          <w:spacing w:val="43"/>
          <w:w w:val="105"/>
          <w:sz w:val="22"/>
          <w:szCs w:val="22"/>
        </w:rPr>
        <w:t xml:space="preserve"> </w:t>
      </w:r>
      <w:r w:rsidRPr="00BF2C53">
        <w:rPr>
          <w:b w:val="0"/>
          <w:w w:val="105"/>
          <w:sz w:val="22"/>
          <w:szCs w:val="22"/>
        </w:rPr>
        <w:t>русский</w:t>
      </w:r>
      <w:r w:rsidRPr="00BF2C53">
        <w:rPr>
          <w:b w:val="0"/>
          <w:spacing w:val="43"/>
          <w:w w:val="105"/>
          <w:sz w:val="22"/>
          <w:szCs w:val="22"/>
        </w:rPr>
        <w:t xml:space="preserve"> </w:t>
      </w:r>
      <w:r w:rsidRPr="00BF2C53">
        <w:rPr>
          <w:b w:val="0"/>
          <w:w w:val="105"/>
          <w:sz w:val="22"/>
          <w:szCs w:val="22"/>
        </w:rPr>
        <w:t>язык.</w:t>
      </w:r>
    </w:p>
    <w:p w:rsidR="00130973" w:rsidRPr="00BF2C53" w:rsidRDefault="00130973" w:rsidP="00DD4B31">
      <w:pPr>
        <w:pStyle w:val="aff9"/>
        <w:ind w:firstLine="709"/>
        <w:jc w:val="both"/>
        <w:rPr>
          <w:b w:val="0"/>
          <w:sz w:val="22"/>
          <w:szCs w:val="22"/>
        </w:rPr>
      </w:pPr>
      <w:r w:rsidRPr="00BF2C53">
        <w:rPr>
          <w:b w:val="0"/>
          <w:sz w:val="22"/>
          <w:szCs w:val="22"/>
        </w:rPr>
        <w:t>Тема</w:t>
      </w:r>
      <w:r w:rsidRPr="00BF2C53">
        <w:rPr>
          <w:b w:val="0"/>
          <w:spacing w:val="60"/>
          <w:sz w:val="22"/>
          <w:szCs w:val="22"/>
        </w:rPr>
        <w:t xml:space="preserve"> </w:t>
      </w:r>
      <w:r w:rsidRPr="00BF2C53">
        <w:rPr>
          <w:b w:val="0"/>
          <w:sz w:val="22"/>
          <w:szCs w:val="22"/>
        </w:rPr>
        <w:t>5. Истоки</w:t>
      </w:r>
      <w:r w:rsidRPr="00BF2C53">
        <w:rPr>
          <w:b w:val="0"/>
          <w:spacing w:val="60"/>
          <w:sz w:val="22"/>
          <w:szCs w:val="22"/>
        </w:rPr>
        <w:t xml:space="preserve"> </w:t>
      </w:r>
      <w:r w:rsidRPr="00BF2C53">
        <w:rPr>
          <w:b w:val="0"/>
          <w:sz w:val="22"/>
          <w:szCs w:val="22"/>
        </w:rPr>
        <w:t>родной</w:t>
      </w:r>
      <w:r w:rsidRPr="00BF2C53">
        <w:rPr>
          <w:b w:val="0"/>
          <w:spacing w:val="61"/>
          <w:sz w:val="22"/>
          <w:szCs w:val="22"/>
        </w:rPr>
        <w:t xml:space="preserve"> </w:t>
      </w:r>
      <w:r w:rsidRPr="00BF2C53">
        <w:rPr>
          <w:b w:val="0"/>
          <w:sz w:val="22"/>
          <w:szCs w:val="22"/>
        </w:rPr>
        <w:t>культуры.</w:t>
      </w:r>
    </w:p>
    <w:p w:rsidR="00130973" w:rsidRPr="00BF2C53" w:rsidRDefault="00130973" w:rsidP="00DD4B31">
      <w:pPr>
        <w:pStyle w:val="aff9"/>
        <w:ind w:firstLine="709"/>
        <w:jc w:val="both"/>
        <w:rPr>
          <w:b w:val="0"/>
          <w:sz w:val="22"/>
          <w:szCs w:val="22"/>
        </w:rPr>
      </w:pPr>
      <w:r w:rsidRPr="00BF2C53">
        <w:rPr>
          <w:b w:val="0"/>
          <w:w w:val="105"/>
          <w:sz w:val="22"/>
          <w:szCs w:val="22"/>
        </w:rPr>
        <w:t>Что</w:t>
      </w:r>
      <w:r w:rsidRPr="00BF2C53">
        <w:rPr>
          <w:b w:val="0"/>
          <w:spacing w:val="1"/>
          <w:w w:val="105"/>
          <w:sz w:val="22"/>
          <w:szCs w:val="22"/>
        </w:rPr>
        <w:t xml:space="preserve"> </w:t>
      </w:r>
      <w:r w:rsidRPr="00BF2C53">
        <w:rPr>
          <w:b w:val="0"/>
          <w:w w:val="105"/>
          <w:sz w:val="22"/>
          <w:szCs w:val="22"/>
        </w:rPr>
        <w:t>такое</w:t>
      </w:r>
      <w:r w:rsidRPr="00BF2C53">
        <w:rPr>
          <w:b w:val="0"/>
          <w:spacing w:val="1"/>
          <w:w w:val="105"/>
          <w:sz w:val="22"/>
          <w:szCs w:val="22"/>
        </w:rPr>
        <w:t xml:space="preserve"> </w:t>
      </w:r>
      <w:r w:rsidRPr="00BF2C53">
        <w:rPr>
          <w:b w:val="0"/>
          <w:w w:val="105"/>
          <w:sz w:val="22"/>
          <w:szCs w:val="22"/>
        </w:rPr>
        <w:t>культура.</w:t>
      </w:r>
      <w:r w:rsidRPr="00BF2C53">
        <w:rPr>
          <w:b w:val="0"/>
          <w:spacing w:val="1"/>
          <w:w w:val="105"/>
          <w:sz w:val="22"/>
          <w:szCs w:val="22"/>
        </w:rPr>
        <w:t xml:space="preserve"> </w:t>
      </w:r>
      <w:r w:rsidRPr="00BF2C53">
        <w:rPr>
          <w:b w:val="0"/>
          <w:w w:val="105"/>
          <w:sz w:val="22"/>
          <w:szCs w:val="22"/>
        </w:rPr>
        <w:t>Культура</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природа.</w:t>
      </w:r>
      <w:r w:rsidRPr="00BF2C53">
        <w:rPr>
          <w:b w:val="0"/>
          <w:spacing w:val="1"/>
          <w:w w:val="105"/>
          <w:sz w:val="22"/>
          <w:szCs w:val="22"/>
        </w:rPr>
        <w:t xml:space="preserve"> </w:t>
      </w:r>
      <w:r w:rsidRPr="00BF2C53">
        <w:rPr>
          <w:b w:val="0"/>
          <w:w w:val="105"/>
          <w:sz w:val="22"/>
          <w:szCs w:val="22"/>
        </w:rPr>
        <w:t>Роль</w:t>
      </w:r>
      <w:r w:rsidRPr="00BF2C53">
        <w:rPr>
          <w:b w:val="0"/>
          <w:spacing w:val="1"/>
          <w:w w:val="105"/>
          <w:sz w:val="22"/>
          <w:szCs w:val="22"/>
        </w:rPr>
        <w:t xml:space="preserve"> </w:t>
      </w:r>
      <w:r w:rsidRPr="00BF2C53">
        <w:rPr>
          <w:b w:val="0"/>
          <w:w w:val="105"/>
          <w:sz w:val="22"/>
          <w:szCs w:val="22"/>
        </w:rPr>
        <w:t>культуры</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жизни общества. Многообра</w:t>
      </w:r>
      <w:r w:rsidR="009F082B" w:rsidRPr="00BF2C53">
        <w:rPr>
          <w:b w:val="0"/>
          <w:w w:val="105"/>
          <w:sz w:val="22"/>
          <w:szCs w:val="22"/>
        </w:rPr>
        <w:t>зие культур и его причины. Един</w:t>
      </w:r>
      <w:r w:rsidRPr="00BF2C53">
        <w:rPr>
          <w:b w:val="0"/>
          <w:w w:val="105"/>
          <w:sz w:val="22"/>
          <w:szCs w:val="22"/>
        </w:rPr>
        <w:t>ство</w:t>
      </w:r>
      <w:r w:rsidRPr="00BF2C53">
        <w:rPr>
          <w:b w:val="0"/>
          <w:spacing w:val="26"/>
          <w:w w:val="105"/>
          <w:sz w:val="22"/>
          <w:szCs w:val="22"/>
        </w:rPr>
        <w:t xml:space="preserve"> </w:t>
      </w:r>
      <w:r w:rsidRPr="00BF2C53">
        <w:rPr>
          <w:b w:val="0"/>
          <w:w w:val="105"/>
          <w:sz w:val="22"/>
          <w:szCs w:val="22"/>
        </w:rPr>
        <w:t>культурного</w:t>
      </w:r>
      <w:r w:rsidRPr="00BF2C53">
        <w:rPr>
          <w:b w:val="0"/>
          <w:spacing w:val="26"/>
          <w:w w:val="105"/>
          <w:sz w:val="22"/>
          <w:szCs w:val="22"/>
        </w:rPr>
        <w:t xml:space="preserve"> </w:t>
      </w:r>
      <w:r w:rsidRPr="00BF2C53">
        <w:rPr>
          <w:b w:val="0"/>
          <w:w w:val="105"/>
          <w:sz w:val="22"/>
          <w:szCs w:val="22"/>
        </w:rPr>
        <w:t>пространства</w:t>
      </w:r>
      <w:r w:rsidRPr="00BF2C53">
        <w:rPr>
          <w:b w:val="0"/>
          <w:spacing w:val="27"/>
          <w:w w:val="105"/>
          <w:sz w:val="22"/>
          <w:szCs w:val="22"/>
        </w:rPr>
        <w:t xml:space="preserve"> </w:t>
      </w:r>
      <w:r w:rsidRPr="00BF2C53">
        <w:rPr>
          <w:b w:val="0"/>
          <w:w w:val="105"/>
          <w:sz w:val="22"/>
          <w:szCs w:val="22"/>
        </w:rPr>
        <w:t>России.</w:t>
      </w:r>
    </w:p>
    <w:p w:rsidR="00130973" w:rsidRPr="00BF2C53" w:rsidRDefault="00130973" w:rsidP="00DD4B31">
      <w:pPr>
        <w:pStyle w:val="aff9"/>
        <w:ind w:firstLine="709"/>
        <w:jc w:val="both"/>
        <w:rPr>
          <w:b w:val="0"/>
          <w:sz w:val="22"/>
          <w:szCs w:val="22"/>
        </w:rPr>
      </w:pPr>
      <w:r w:rsidRPr="00BF2C53">
        <w:rPr>
          <w:b w:val="0"/>
          <w:sz w:val="22"/>
          <w:szCs w:val="22"/>
        </w:rPr>
        <w:t>Тема</w:t>
      </w:r>
      <w:r w:rsidRPr="00BF2C53">
        <w:rPr>
          <w:b w:val="0"/>
          <w:spacing w:val="70"/>
          <w:sz w:val="22"/>
          <w:szCs w:val="22"/>
        </w:rPr>
        <w:t xml:space="preserve"> </w:t>
      </w:r>
      <w:r w:rsidRPr="00BF2C53">
        <w:rPr>
          <w:b w:val="0"/>
          <w:sz w:val="22"/>
          <w:szCs w:val="22"/>
        </w:rPr>
        <w:t>6.</w:t>
      </w:r>
      <w:r w:rsidRPr="00BF2C53">
        <w:rPr>
          <w:b w:val="0"/>
          <w:spacing w:val="71"/>
          <w:sz w:val="22"/>
          <w:szCs w:val="22"/>
        </w:rPr>
        <w:t xml:space="preserve"> </w:t>
      </w:r>
      <w:r w:rsidRPr="00BF2C53">
        <w:rPr>
          <w:b w:val="0"/>
          <w:sz w:val="22"/>
          <w:szCs w:val="22"/>
        </w:rPr>
        <w:t>Материальная</w:t>
      </w:r>
      <w:r w:rsidRPr="00BF2C53">
        <w:rPr>
          <w:b w:val="0"/>
          <w:spacing w:val="71"/>
          <w:sz w:val="22"/>
          <w:szCs w:val="22"/>
        </w:rPr>
        <w:t xml:space="preserve"> </w:t>
      </w:r>
      <w:r w:rsidRPr="00BF2C53">
        <w:rPr>
          <w:b w:val="0"/>
          <w:sz w:val="22"/>
          <w:szCs w:val="22"/>
        </w:rPr>
        <w:t>культура.</w:t>
      </w:r>
    </w:p>
    <w:p w:rsidR="00130973" w:rsidRPr="00BF2C53" w:rsidRDefault="00130973" w:rsidP="00DD4B31">
      <w:pPr>
        <w:pStyle w:val="aff9"/>
        <w:ind w:firstLine="709"/>
        <w:jc w:val="both"/>
        <w:rPr>
          <w:b w:val="0"/>
          <w:sz w:val="22"/>
          <w:szCs w:val="22"/>
        </w:rPr>
      </w:pPr>
      <w:r w:rsidRPr="00BF2C53">
        <w:rPr>
          <w:b w:val="0"/>
          <w:w w:val="105"/>
          <w:sz w:val="22"/>
          <w:szCs w:val="22"/>
        </w:rPr>
        <w:t>Материальная</w:t>
      </w:r>
      <w:r w:rsidRPr="00BF2C53">
        <w:rPr>
          <w:b w:val="0"/>
          <w:spacing w:val="1"/>
          <w:w w:val="105"/>
          <w:sz w:val="22"/>
          <w:szCs w:val="22"/>
        </w:rPr>
        <w:t xml:space="preserve"> </w:t>
      </w:r>
      <w:r w:rsidRPr="00BF2C53">
        <w:rPr>
          <w:b w:val="0"/>
          <w:w w:val="105"/>
          <w:sz w:val="22"/>
          <w:szCs w:val="22"/>
        </w:rPr>
        <w:t>культура:</w:t>
      </w:r>
      <w:r w:rsidRPr="00BF2C53">
        <w:rPr>
          <w:b w:val="0"/>
          <w:spacing w:val="1"/>
          <w:w w:val="105"/>
          <w:sz w:val="22"/>
          <w:szCs w:val="22"/>
        </w:rPr>
        <w:t xml:space="preserve"> </w:t>
      </w:r>
      <w:r w:rsidRPr="00BF2C53">
        <w:rPr>
          <w:b w:val="0"/>
          <w:w w:val="105"/>
          <w:sz w:val="22"/>
          <w:szCs w:val="22"/>
        </w:rPr>
        <w:t>архитектура,</w:t>
      </w:r>
      <w:r w:rsidRPr="00BF2C53">
        <w:rPr>
          <w:b w:val="0"/>
          <w:spacing w:val="1"/>
          <w:w w:val="105"/>
          <w:sz w:val="22"/>
          <w:szCs w:val="22"/>
        </w:rPr>
        <w:t xml:space="preserve"> </w:t>
      </w:r>
      <w:r w:rsidRPr="00BF2C53">
        <w:rPr>
          <w:b w:val="0"/>
          <w:w w:val="105"/>
          <w:sz w:val="22"/>
          <w:szCs w:val="22"/>
        </w:rPr>
        <w:t>одежда,</w:t>
      </w:r>
      <w:r w:rsidRPr="00BF2C53">
        <w:rPr>
          <w:b w:val="0"/>
          <w:spacing w:val="1"/>
          <w:w w:val="105"/>
          <w:sz w:val="22"/>
          <w:szCs w:val="22"/>
        </w:rPr>
        <w:t xml:space="preserve"> </w:t>
      </w:r>
      <w:r w:rsidRPr="00BF2C53">
        <w:rPr>
          <w:b w:val="0"/>
          <w:w w:val="105"/>
          <w:sz w:val="22"/>
          <w:szCs w:val="22"/>
        </w:rPr>
        <w:t>пища,</w:t>
      </w:r>
      <w:r w:rsidRPr="00BF2C53">
        <w:rPr>
          <w:b w:val="0"/>
          <w:spacing w:val="1"/>
          <w:w w:val="105"/>
          <w:sz w:val="22"/>
          <w:szCs w:val="22"/>
        </w:rPr>
        <w:t xml:space="preserve"> </w:t>
      </w:r>
      <w:r w:rsidRPr="00BF2C53">
        <w:rPr>
          <w:b w:val="0"/>
          <w:w w:val="105"/>
          <w:sz w:val="22"/>
          <w:szCs w:val="22"/>
        </w:rPr>
        <w:t>транс-</w:t>
      </w:r>
      <w:r w:rsidRPr="00BF2C53">
        <w:rPr>
          <w:b w:val="0"/>
          <w:spacing w:val="1"/>
          <w:w w:val="105"/>
          <w:sz w:val="22"/>
          <w:szCs w:val="22"/>
        </w:rPr>
        <w:t xml:space="preserve"> </w:t>
      </w:r>
      <w:r w:rsidRPr="00BF2C53">
        <w:rPr>
          <w:b w:val="0"/>
          <w:w w:val="105"/>
          <w:sz w:val="22"/>
          <w:szCs w:val="22"/>
        </w:rPr>
        <w:t>порт,</w:t>
      </w:r>
      <w:r w:rsidRPr="00BF2C53">
        <w:rPr>
          <w:b w:val="0"/>
          <w:spacing w:val="1"/>
          <w:w w:val="105"/>
          <w:sz w:val="22"/>
          <w:szCs w:val="22"/>
        </w:rPr>
        <w:t xml:space="preserve"> </w:t>
      </w:r>
      <w:r w:rsidRPr="00BF2C53">
        <w:rPr>
          <w:b w:val="0"/>
          <w:w w:val="105"/>
          <w:sz w:val="22"/>
          <w:szCs w:val="22"/>
        </w:rPr>
        <w:t>техника.</w:t>
      </w:r>
      <w:r w:rsidRPr="00BF2C53">
        <w:rPr>
          <w:b w:val="0"/>
          <w:spacing w:val="1"/>
          <w:w w:val="105"/>
          <w:sz w:val="22"/>
          <w:szCs w:val="22"/>
        </w:rPr>
        <w:t xml:space="preserve"> </w:t>
      </w:r>
      <w:r w:rsidRPr="00BF2C53">
        <w:rPr>
          <w:b w:val="0"/>
          <w:w w:val="105"/>
          <w:sz w:val="22"/>
          <w:szCs w:val="22"/>
        </w:rPr>
        <w:t>Связь</w:t>
      </w:r>
      <w:r w:rsidRPr="00BF2C53">
        <w:rPr>
          <w:b w:val="0"/>
          <w:spacing w:val="1"/>
          <w:w w:val="105"/>
          <w:sz w:val="22"/>
          <w:szCs w:val="22"/>
        </w:rPr>
        <w:t xml:space="preserve"> </w:t>
      </w:r>
      <w:r w:rsidRPr="00BF2C53">
        <w:rPr>
          <w:b w:val="0"/>
          <w:w w:val="105"/>
          <w:sz w:val="22"/>
          <w:szCs w:val="22"/>
        </w:rPr>
        <w:t>между</w:t>
      </w:r>
      <w:r w:rsidRPr="00BF2C53">
        <w:rPr>
          <w:b w:val="0"/>
          <w:spacing w:val="1"/>
          <w:w w:val="105"/>
          <w:sz w:val="22"/>
          <w:szCs w:val="22"/>
        </w:rPr>
        <w:t xml:space="preserve"> </w:t>
      </w:r>
      <w:r w:rsidRPr="00BF2C53">
        <w:rPr>
          <w:b w:val="0"/>
          <w:w w:val="105"/>
          <w:sz w:val="22"/>
          <w:szCs w:val="22"/>
        </w:rPr>
        <w:t>материальной</w:t>
      </w:r>
      <w:r w:rsidRPr="00BF2C53">
        <w:rPr>
          <w:b w:val="0"/>
          <w:spacing w:val="1"/>
          <w:w w:val="105"/>
          <w:sz w:val="22"/>
          <w:szCs w:val="22"/>
        </w:rPr>
        <w:t xml:space="preserve"> </w:t>
      </w:r>
      <w:r w:rsidRPr="00BF2C53">
        <w:rPr>
          <w:b w:val="0"/>
          <w:w w:val="105"/>
          <w:sz w:val="22"/>
          <w:szCs w:val="22"/>
        </w:rPr>
        <w:t>культурой</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духовно-нравственными</w:t>
      </w:r>
      <w:r w:rsidRPr="00BF2C53">
        <w:rPr>
          <w:b w:val="0"/>
          <w:spacing w:val="25"/>
          <w:w w:val="105"/>
          <w:sz w:val="22"/>
          <w:szCs w:val="22"/>
        </w:rPr>
        <w:t xml:space="preserve"> </w:t>
      </w:r>
      <w:r w:rsidRPr="00BF2C53">
        <w:rPr>
          <w:b w:val="0"/>
          <w:w w:val="105"/>
          <w:sz w:val="22"/>
          <w:szCs w:val="22"/>
        </w:rPr>
        <w:t>ценностями</w:t>
      </w:r>
      <w:r w:rsidRPr="00BF2C53">
        <w:rPr>
          <w:b w:val="0"/>
          <w:spacing w:val="26"/>
          <w:w w:val="105"/>
          <w:sz w:val="22"/>
          <w:szCs w:val="22"/>
        </w:rPr>
        <w:t xml:space="preserve"> </w:t>
      </w:r>
      <w:r w:rsidRPr="00BF2C53">
        <w:rPr>
          <w:b w:val="0"/>
          <w:w w:val="105"/>
          <w:sz w:val="22"/>
          <w:szCs w:val="22"/>
        </w:rPr>
        <w:t>общества.</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42"/>
          <w:w w:val="105"/>
          <w:sz w:val="22"/>
          <w:szCs w:val="22"/>
        </w:rPr>
        <w:t xml:space="preserve"> </w:t>
      </w:r>
      <w:r w:rsidRPr="00BF2C53">
        <w:rPr>
          <w:b w:val="0"/>
          <w:w w:val="105"/>
          <w:sz w:val="22"/>
          <w:szCs w:val="22"/>
        </w:rPr>
        <w:t>7.</w:t>
      </w:r>
      <w:r w:rsidRPr="00BF2C53">
        <w:rPr>
          <w:b w:val="0"/>
          <w:spacing w:val="42"/>
          <w:w w:val="105"/>
          <w:sz w:val="22"/>
          <w:szCs w:val="22"/>
        </w:rPr>
        <w:t xml:space="preserve"> </w:t>
      </w:r>
      <w:r w:rsidRPr="00BF2C53">
        <w:rPr>
          <w:b w:val="0"/>
          <w:w w:val="105"/>
          <w:sz w:val="22"/>
          <w:szCs w:val="22"/>
        </w:rPr>
        <w:t>Духовная</w:t>
      </w:r>
      <w:r w:rsidRPr="00BF2C53">
        <w:rPr>
          <w:b w:val="0"/>
          <w:spacing w:val="42"/>
          <w:w w:val="105"/>
          <w:sz w:val="22"/>
          <w:szCs w:val="22"/>
        </w:rPr>
        <w:t xml:space="preserve"> </w:t>
      </w:r>
      <w:r w:rsidRPr="00BF2C53">
        <w:rPr>
          <w:b w:val="0"/>
          <w:w w:val="105"/>
          <w:sz w:val="22"/>
          <w:szCs w:val="22"/>
        </w:rPr>
        <w:t>культура.</w:t>
      </w:r>
    </w:p>
    <w:p w:rsidR="00130973" w:rsidRPr="00BF2C53" w:rsidRDefault="00130973" w:rsidP="00DD4B31">
      <w:pPr>
        <w:pStyle w:val="aff9"/>
        <w:ind w:firstLine="709"/>
        <w:jc w:val="both"/>
        <w:rPr>
          <w:b w:val="0"/>
          <w:sz w:val="22"/>
          <w:szCs w:val="22"/>
        </w:rPr>
      </w:pPr>
      <w:r w:rsidRPr="00BF2C53">
        <w:rPr>
          <w:b w:val="0"/>
          <w:w w:val="105"/>
          <w:sz w:val="22"/>
          <w:szCs w:val="22"/>
        </w:rPr>
        <w:t>Духовно-нравственная</w:t>
      </w:r>
      <w:r w:rsidRPr="00BF2C53">
        <w:rPr>
          <w:b w:val="0"/>
          <w:spacing w:val="1"/>
          <w:w w:val="105"/>
          <w:sz w:val="22"/>
          <w:szCs w:val="22"/>
        </w:rPr>
        <w:t xml:space="preserve"> </w:t>
      </w:r>
      <w:r w:rsidRPr="00BF2C53">
        <w:rPr>
          <w:b w:val="0"/>
          <w:w w:val="105"/>
          <w:sz w:val="22"/>
          <w:szCs w:val="22"/>
        </w:rPr>
        <w:t>культура.</w:t>
      </w:r>
      <w:r w:rsidRPr="00BF2C53">
        <w:rPr>
          <w:b w:val="0"/>
          <w:spacing w:val="1"/>
          <w:w w:val="105"/>
          <w:sz w:val="22"/>
          <w:szCs w:val="22"/>
        </w:rPr>
        <w:t xml:space="preserve"> </w:t>
      </w:r>
      <w:r w:rsidRPr="00BF2C53">
        <w:rPr>
          <w:b w:val="0"/>
          <w:w w:val="105"/>
          <w:sz w:val="22"/>
          <w:szCs w:val="22"/>
        </w:rPr>
        <w:t>Искусство,</w:t>
      </w:r>
      <w:r w:rsidRPr="00BF2C53">
        <w:rPr>
          <w:b w:val="0"/>
          <w:spacing w:val="1"/>
          <w:w w:val="105"/>
          <w:sz w:val="22"/>
          <w:szCs w:val="22"/>
        </w:rPr>
        <w:t xml:space="preserve"> </w:t>
      </w:r>
      <w:r w:rsidRPr="00BF2C53">
        <w:rPr>
          <w:b w:val="0"/>
          <w:w w:val="105"/>
          <w:sz w:val="22"/>
          <w:szCs w:val="22"/>
        </w:rPr>
        <w:t>наука, духовность</w:t>
      </w:r>
      <w:r w:rsidRPr="00BF2C53">
        <w:rPr>
          <w:b w:val="0"/>
          <w:spacing w:val="1"/>
          <w:w w:val="105"/>
          <w:sz w:val="22"/>
          <w:szCs w:val="22"/>
        </w:rPr>
        <w:t xml:space="preserve"> </w:t>
      </w:r>
      <w:r w:rsidRPr="00BF2C53">
        <w:rPr>
          <w:b w:val="0"/>
          <w:w w:val="105"/>
          <w:sz w:val="22"/>
          <w:szCs w:val="22"/>
        </w:rPr>
        <w:t>Мораль,</w:t>
      </w:r>
      <w:r w:rsidRPr="00BF2C53">
        <w:rPr>
          <w:b w:val="0"/>
          <w:spacing w:val="1"/>
          <w:w w:val="105"/>
          <w:sz w:val="22"/>
          <w:szCs w:val="22"/>
        </w:rPr>
        <w:t xml:space="preserve"> </w:t>
      </w:r>
      <w:r w:rsidRPr="00BF2C53">
        <w:rPr>
          <w:b w:val="0"/>
          <w:w w:val="105"/>
          <w:sz w:val="22"/>
          <w:szCs w:val="22"/>
        </w:rPr>
        <w:t>нравственность,</w:t>
      </w:r>
      <w:r w:rsidRPr="00BF2C53">
        <w:rPr>
          <w:b w:val="0"/>
          <w:spacing w:val="1"/>
          <w:w w:val="105"/>
          <w:sz w:val="22"/>
          <w:szCs w:val="22"/>
        </w:rPr>
        <w:t xml:space="preserve"> </w:t>
      </w:r>
      <w:r w:rsidRPr="00BF2C53">
        <w:rPr>
          <w:b w:val="0"/>
          <w:w w:val="105"/>
          <w:sz w:val="22"/>
          <w:szCs w:val="22"/>
        </w:rPr>
        <w:t>ценности.</w:t>
      </w:r>
      <w:r w:rsidRPr="00BF2C53">
        <w:rPr>
          <w:b w:val="0"/>
          <w:spacing w:val="1"/>
          <w:w w:val="105"/>
          <w:sz w:val="22"/>
          <w:szCs w:val="22"/>
        </w:rPr>
        <w:t xml:space="preserve"> </w:t>
      </w:r>
      <w:r w:rsidRPr="00BF2C53">
        <w:rPr>
          <w:b w:val="0"/>
          <w:w w:val="105"/>
          <w:sz w:val="22"/>
          <w:szCs w:val="22"/>
        </w:rPr>
        <w:t>Художественное</w:t>
      </w:r>
      <w:r w:rsidRPr="00BF2C53">
        <w:rPr>
          <w:b w:val="0"/>
          <w:spacing w:val="1"/>
          <w:w w:val="105"/>
          <w:sz w:val="22"/>
          <w:szCs w:val="22"/>
        </w:rPr>
        <w:t xml:space="preserve"> </w:t>
      </w:r>
      <w:r w:rsidRPr="00BF2C53">
        <w:rPr>
          <w:b w:val="0"/>
          <w:w w:val="105"/>
          <w:sz w:val="22"/>
          <w:szCs w:val="22"/>
        </w:rPr>
        <w:t>осмысление мира. Символ и знак. Духовная культура как реализация</w:t>
      </w:r>
      <w:r w:rsidRPr="00BF2C53">
        <w:rPr>
          <w:b w:val="0"/>
          <w:spacing w:val="25"/>
          <w:w w:val="105"/>
          <w:sz w:val="22"/>
          <w:szCs w:val="22"/>
        </w:rPr>
        <w:t xml:space="preserve"> </w:t>
      </w:r>
      <w:r w:rsidRPr="00BF2C53">
        <w:rPr>
          <w:b w:val="0"/>
          <w:w w:val="105"/>
          <w:sz w:val="22"/>
          <w:szCs w:val="22"/>
        </w:rPr>
        <w:t>ценностей.</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37"/>
          <w:w w:val="105"/>
          <w:sz w:val="22"/>
          <w:szCs w:val="22"/>
        </w:rPr>
        <w:t xml:space="preserve"> </w:t>
      </w:r>
      <w:r w:rsidRPr="00BF2C53">
        <w:rPr>
          <w:b w:val="0"/>
          <w:w w:val="105"/>
          <w:sz w:val="22"/>
          <w:szCs w:val="22"/>
        </w:rPr>
        <w:t>8.</w:t>
      </w:r>
      <w:r w:rsidRPr="00BF2C53">
        <w:rPr>
          <w:b w:val="0"/>
          <w:spacing w:val="38"/>
          <w:w w:val="105"/>
          <w:sz w:val="22"/>
          <w:szCs w:val="22"/>
        </w:rPr>
        <w:t xml:space="preserve"> </w:t>
      </w:r>
      <w:r w:rsidRPr="00BF2C53">
        <w:rPr>
          <w:b w:val="0"/>
          <w:w w:val="105"/>
          <w:sz w:val="22"/>
          <w:szCs w:val="22"/>
        </w:rPr>
        <w:t>Культура</w:t>
      </w:r>
      <w:r w:rsidRPr="00BF2C53">
        <w:rPr>
          <w:b w:val="0"/>
          <w:spacing w:val="38"/>
          <w:w w:val="105"/>
          <w:sz w:val="22"/>
          <w:szCs w:val="22"/>
        </w:rPr>
        <w:t xml:space="preserve"> </w:t>
      </w:r>
      <w:r w:rsidRPr="00BF2C53">
        <w:rPr>
          <w:b w:val="0"/>
          <w:w w:val="105"/>
          <w:sz w:val="22"/>
          <w:szCs w:val="22"/>
        </w:rPr>
        <w:t>и</w:t>
      </w:r>
      <w:r w:rsidRPr="00BF2C53">
        <w:rPr>
          <w:b w:val="0"/>
          <w:spacing w:val="38"/>
          <w:w w:val="105"/>
          <w:sz w:val="22"/>
          <w:szCs w:val="22"/>
        </w:rPr>
        <w:t xml:space="preserve"> </w:t>
      </w:r>
      <w:r w:rsidRPr="00BF2C53">
        <w:rPr>
          <w:b w:val="0"/>
          <w:w w:val="105"/>
          <w:sz w:val="22"/>
          <w:szCs w:val="22"/>
        </w:rPr>
        <w:t>религия.</w:t>
      </w:r>
    </w:p>
    <w:p w:rsidR="00130973" w:rsidRPr="00BF2C53" w:rsidRDefault="00130973" w:rsidP="00DD4B31">
      <w:pPr>
        <w:pStyle w:val="aff9"/>
        <w:ind w:firstLine="709"/>
        <w:jc w:val="both"/>
        <w:rPr>
          <w:b w:val="0"/>
          <w:sz w:val="22"/>
          <w:szCs w:val="22"/>
        </w:rPr>
      </w:pPr>
      <w:r w:rsidRPr="00BF2C53">
        <w:rPr>
          <w:b w:val="0"/>
          <w:w w:val="105"/>
          <w:sz w:val="22"/>
          <w:szCs w:val="22"/>
        </w:rPr>
        <w:t>Религия и культура. Что та</w:t>
      </w:r>
      <w:r w:rsidR="00390E10" w:rsidRPr="00BF2C53">
        <w:rPr>
          <w:b w:val="0"/>
          <w:w w:val="105"/>
          <w:sz w:val="22"/>
          <w:szCs w:val="22"/>
        </w:rPr>
        <w:t>кое религия, её роль в жизни об</w:t>
      </w:r>
      <w:r w:rsidRPr="00BF2C53">
        <w:rPr>
          <w:b w:val="0"/>
          <w:w w:val="105"/>
          <w:sz w:val="22"/>
          <w:szCs w:val="22"/>
        </w:rPr>
        <w:t>щества</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человека.</w:t>
      </w:r>
      <w:r w:rsidRPr="00BF2C53">
        <w:rPr>
          <w:b w:val="0"/>
          <w:spacing w:val="1"/>
          <w:w w:val="105"/>
          <w:sz w:val="22"/>
          <w:szCs w:val="22"/>
        </w:rPr>
        <w:t xml:space="preserve"> </w:t>
      </w:r>
      <w:r w:rsidRPr="00BF2C53">
        <w:rPr>
          <w:b w:val="0"/>
          <w:w w:val="105"/>
          <w:sz w:val="22"/>
          <w:szCs w:val="22"/>
        </w:rPr>
        <w:t>Государствообразующие</w:t>
      </w:r>
      <w:r w:rsidRPr="00BF2C53">
        <w:rPr>
          <w:b w:val="0"/>
          <w:spacing w:val="1"/>
          <w:w w:val="105"/>
          <w:sz w:val="22"/>
          <w:szCs w:val="22"/>
        </w:rPr>
        <w:t xml:space="preserve"> </w:t>
      </w:r>
      <w:r w:rsidRPr="00BF2C53">
        <w:rPr>
          <w:b w:val="0"/>
          <w:w w:val="105"/>
          <w:sz w:val="22"/>
          <w:szCs w:val="22"/>
        </w:rPr>
        <w:t>религии</w:t>
      </w:r>
      <w:r w:rsidRPr="00BF2C53">
        <w:rPr>
          <w:b w:val="0"/>
          <w:spacing w:val="1"/>
          <w:w w:val="105"/>
          <w:sz w:val="22"/>
          <w:szCs w:val="22"/>
        </w:rPr>
        <w:t xml:space="preserve"> </w:t>
      </w:r>
      <w:r w:rsidRPr="00BF2C53">
        <w:rPr>
          <w:b w:val="0"/>
          <w:w w:val="105"/>
          <w:sz w:val="22"/>
          <w:szCs w:val="22"/>
        </w:rPr>
        <w:t>России.</w:t>
      </w:r>
      <w:r w:rsidRPr="00BF2C53">
        <w:rPr>
          <w:b w:val="0"/>
          <w:spacing w:val="1"/>
          <w:w w:val="105"/>
          <w:sz w:val="22"/>
          <w:szCs w:val="22"/>
        </w:rPr>
        <w:t xml:space="preserve"> </w:t>
      </w:r>
      <w:r w:rsidRPr="00BF2C53">
        <w:rPr>
          <w:b w:val="0"/>
          <w:w w:val="105"/>
          <w:sz w:val="22"/>
          <w:szCs w:val="22"/>
        </w:rPr>
        <w:t>Единство</w:t>
      </w:r>
      <w:r w:rsidRPr="00BF2C53">
        <w:rPr>
          <w:b w:val="0"/>
          <w:spacing w:val="27"/>
          <w:w w:val="105"/>
          <w:sz w:val="22"/>
          <w:szCs w:val="22"/>
        </w:rPr>
        <w:t xml:space="preserve"> </w:t>
      </w:r>
      <w:r w:rsidRPr="00BF2C53">
        <w:rPr>
          <w:b w:val="0"/>
          <w:w w:val="105"/>
          <w:sz w:val="22"/>
          <w:szCs w:val="22"/>
        </w:rPr>
        <w:t>ценностей</w:t>
      </w:r>
      <w:r w:rsidRPr="00BF2C53">
        <w:rPr>
          <w:b w:val="0"/>
          <w:spacing w:val="27"/>
          <w:w w:val="105"/>
          <w:sz w:val="22"/>
          <w:szCs w:val="22"/>
        </w:rPr>
        <w:t xml:space="preserve"> </w:t>
      </w:r>
      <w:r w:rsidRPr="00BF2C53">
        <w:rPr>
          <w:b w:val="0"/>
          <w:w w:val="105"/>
          <w:sz w:val="22"/>
          <w:szCs w:val="22"/>
        </w:rPr>
        <w:t>в</w:t>
      </w:r>
      <w:r w:rsidRPr="00BF2C53">
        <w:rPr>
          <w:b w:val="0"/>
          <w:spacing w:val="28"/>
          <w:w w:val="105"/>
          <w:sz w:val="22"/>
          <w:szCs w:val="22"/>
        </w:rPr>
        <w:t xml:space="preserve"> </w:t>
      </w:r>
      <w:r w:rsidRPr="00BF2C53">
        <w:rPr>
          <w:b w:val="0"/>
          <w:w w:val="105"/>
          <w:sz w:val="22"/>
          <w:szCs w:val="22"/>
        </w:rPr>
        <w:t>религиях</w:t>
      </w:r>
      <w:r w:rsidRPr="00BF2C53">
        <w:rPr>
          <w:b w:val="0"/>
          <w:spacing w:val="27"/>
          <w:w w:val="105"/>
          <w:sz w:val="22"/>
          <w:szCs w:val="22"/>
        </w:rPr>
        <w:t xml:space="preserve"> </w:t>
      </w:r>
      <w:r w:rsidRPr="00BF2C53">
        <w:rPr>
          <w:b w:val="0"/>
          <w:w w:val="105"/>
          <w:sz w:val="22"/>
          <w:szCs w:val="22"/>
        </w:rPr>
        <w:t>России.</w:t>
      </w:r>
    </w:p>
    <w:p w:rsidR="00130973" w:rsidRPr="00BF2C53" w:rsidRDefault="00130973" w:rsidP="00DD4B31">
      <w:pPr>
        <w:pStyle w:val="aff9"/>
        <w:ind w:firstLine="709"/>
        <w:jc w:val="both"/>
        <w:rPr>
          <w:b w:val="0"/>
          <w:sz w:val="22"/>
          <w:szCs w:val="22"/>
        </w:rPr>
      </w:pPr>
      <w:r w:rsidRPr="00BF2C53">
        <w:rPr>
          <w:b w:val="0"/>
          <w:sz w:val="22"/>
          <w:szCs w:val="22"/>
        </w:rPr>
        <w:t>Тема</w:t>
      </w:r>
      <w:r w:rsidRPr="00BF2C53">
        <w:rPr>
          <w:b w:val="0"/>
          <w:spacing w:val="65"/>
          <w:sz w:val="22"/>
          <w:szCs w:val="22"/>
        </w:rPr>
        <w:t xml:space="preserve"> </w:t>
      </w:r>
      <w:r w:rsidRPr="00BF2C53">
        <w:rPr>
          <w:b w:val="0"/>
          <w:sz w:val="22"/>
          <w:szCs w:val="22"/>
        </w:rPr>
        <w:t>9.</w:t>
      </w:r>
      <w:r w:rsidRPr="00BF2C53">
        <w:rPr>
          <w:b w:val="0"/>
          <w:spacing w:val="65"/>
          <w:sz w:val="22"/>
          <w:szCs w:val="22"/>
        </w:rPr>
        <w:t xml:space="preserve"> </w:t>
      </w:r>
      <w:r w:rsidRPr="00BF2C53">
        <w:rPr>
          <w:b w:val="0"/>
          <w:sz w:val="22"/>
          <w:szCs w:val="22"/>
        </w:rPr>
        <w:t>Культура</w:t>
      </w:r>
      <w:r w:rsidRPr="00BF2C53">
        <w:rPr>
          <w:b w:val="0"/>
          <w:spacing w:val="66"/>
          <w:sz w:val="22"/>
          <w:szCs w:val="22"/>
        </w:rPr>
        <w:t xml:space="preserve"> </w:t>
      </w:r>
      <w:r w:rsidRPr="00BF2C53">
        <w:rPr>
          <w:b w:val="0"/>
          <w:sz w:val="22"/>
          <w:szCs w:val="22"/>
        </w:rPr>
        <w:t>и</w:t>
      </w:r>
      <w:r w:rsidRPr="00BF2C53">
        <w:rPr>
          <w:b w:val="0"/>
          <w:spacing w:val="65"/>
          <w:sz w:val="22"/>
          <w:szCs w:val="22"/>
        </w:rPr>
        <w:t xml:space="preserve"> </w:t>
      </w:r>
      <w:r w:rsidRPr="00BF2C53">
        <w:rPr>
          <w:b w:val="0"/>
          <w:sz w:val="22"/>
          <w:szCs w:val="22"/>
        </w:rPr>
        <w:t>образование.</w:t>
      </w:r>
    </w:p>
    <w:p w:rsidR="00130973" w:rsidRPr="00BF2C53" w:rsidRDefault="00130973" w:rsidP="00DD4B31">
      <w:pPr>
        <w:pStyle w:val="aff9"/>
        <w:ind w:firstLine="709"/>
        <w:jc w:val="both"/>
        <w:rPr>
          <w:b w:val="0"/>
          <w:sz w:val="22"/>
          <w:szCs w:val="22"/>
        </w:rPr>
      </w:pPr>
      <w:r w:rsidRPr="00BF2C53">
        <w:rPr>
          <w:b w:val="0"/>
          <w:w w:val="105"/>
          <w:sz w:val="22"/>
          <w:szCs w:val="22"/>
        </w:rPr>
        <w:t>Зачем</w:t>
      </w:r>
      <w:r w:rsidRPr="00BF2C53">
        <w:rPr>
          <w:b w:val="0"/>
          <w:spacing w:val="1"/>
          <w:w w:val="105"/>
          <w:sz w:val="22"/>
          <w:szCs w:val="22"/>
        </w:rPr>
        <w:t xml:space="preserve"> </w:t>
      </w:r>
      <w:r w:rsidRPr="00BF2C53">
        <w:rPr>
          <w:b w:val="0"/>
          <w:w w:val="105"/>
          <w:sz w:val="22"/>
          <w:szCs w:val="22"/>
        </w:rPr>
        <w:t>нужно</w:t>
      </w:r>
      <w:r w:rsidRPr="00BF2C53">
        <w:rPr>
          <w:b w:val="0"/>
          <w:spacing w:val="1"/>
          <w:w w:val="105"/>
          <w:sz w:val="22"/>
          <w:szCs w:val="22"/>
        </w:rPr>
        <w:t xml:space="preserve"> </w:t>
      </w:r>
      <w:r w:rsidRPr="00BF2C53">
        <w:rPr>
          <w:b w:val="0"/>
          <w:w w:val="105"/>
          <w:sz w:val="22"/>
          <w:szCs w:val="22"/>
        </w:rPr>
        <w:t>учиться?</w:t>
      </w:r>
      <w:r w:rsidRPr="00BF2C53">
        <w:rPr>
          <w:b w:val="0"/>
          <w:spacing w:val="1"/>
          <w:w w:val="105"/>
          <w:sz w:val="22"/>
          <w:szCs w:val="22"/>
        </w:rPr>
        <w:t xml:space="preserve"> </w:t>
      </w:r>
      <w:r w:rsidRPr="00BF2C53">
        <w:rPr>
          <w:b w:val="0"/>
          <w:w w:val="105"/>
          <w:sz w:val="22"/>
          <w:szCs w:val="22"/>
        </w:rPr>
        <w:t>Культура</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способ</w:t>
      </w:r>
      <w:r w:rsidRPr="00BF2C53">
        <w:rPr>
          <w:b w:val="0"/>
          <w:spacing w:val="1"/>
          <w:w w:val="105"/>
          <w:sz w:val="22"/>
          <w:szCs w:val="22"/>
        </w:rPr>
        <w:t xml:space="preserve"> </w:t>
      </w:r>
      <w:r w:rsidR="009F082B" w:rsidRPr="00BF2C53">
        <w:rPr>
          <w:b w:val="0"/>
          <w:w w:val="105"/>
          <w:sz w:val="22"/>
          <w:szCs w:val="22"/>
        </w:rPr>
        <w:t>получения нуж</w:t>
      </w:r>
      <w:r w:rsidRPr="00BF2C53">
        <w:rPr>
          <w:b w:val="0"/>
          <w:w w:val="105"/>
          <w:sz w:val="22"/>
          <w:szCs w:val="22"/>
        </w:rPr>
        <w:t>ных знаний. Образование как ключ к социализации и духовно-</w:t>
      </w:r>
      <w:r w:rsidRPr="00BF2C53">
        <w:rPr>
          <w:b w:val="0"/>
          <w:spacing w:val="1"/>
          <w:w w:val="105"/>
          <w:sz w:val="22"/>
          <w:szCs w:val="22"/>
        </w:rPr>
        <w:t xml:space="preserve"> </w:t>
      </w:r>
      <w:r w:rsidRPr="00BF2C53">
        <w:rPr>
          <w:b w:val="0"/>
          <w:w w:val="105"/>
          <w:sz w:val="22"/>
          <w:szCs w:val="22"/>
        </w:rPr>
        <w:t>нравственному</w:t>
      </w:r>
      <w:r w:rsidRPr="00BF2C53">
        <w:rPr>
          <w:b w:val="0"/>
          <w:spacing w:val="25"/>
          <w:w w:val="105"/>
          <w:sz w:val="22"/>
          <w:szCs w:val="22"/>
        </w:rPr>
        <w:t xml:space="preserve"> </w:t>
      </w:r>
      <w:r w:rsidRPr="00BF2C53">
        <w:rPr>
          <w:b w:val="0"/>
          <w:w w:val="105"/>
          <w:sz w:val="22"/>
          <w:szCs w:val="22"/>
        </w:rPr>
        <w:t>развитию</w:t>
      </w:r>
      <w:r w:rsidRPr="00BF2C53">
        <w:rPr>
          <w:b w:val="0"/>
          <w:spacing w:val="26"/>
          <w:w w:val="105"/>
          <w:sz w:val="22"/>
          <w:szCs w:val="22"/>
        </w:rPr>
        <w:t xml:space="preserve"> </w:t>
      </w:r>
      <w:r w:rsidRPr="00BF2C53">
        <w:rPr>
          <w:b w:val="0"/>
          <w:w w:val="105"/>
          <w:sz w:val="22"/>
          <w:szCs w:val="22"/>
        </w:rPr>
        <w:t>человека.</w:t>
      </w:r>
    </w:p>
    <w:p w:rsidR="00130973" w:rsidRPr="00BF2C53" w:rsidRDefault="00130973" w:rsidP="00DD4B31">
      <w:pPr>
        <w:spacing w:after="0" w:line="240" w:lineRule="auto"/>
        <w:ind w:firstLine="709"/>
        <w:rPr>
          <w:rFonts w:cs="Times New Roman"/>
          <w:sz w:val="22"/>
        </w:rPr>
      </w:pPr>
      <w:r w:rsidRPr="00BF2C53">
        <w:rPr>
          <w:rFonts w:cs="Times New Roman"/>
          <w:w w:val="110"/>
          <w:sz w:val="22"/>
        </w:rPr>
        <w:t xml:space="preserve">Тема 10. Многообразие культур России </w:t>
      </w:r>
      <w:r w:rsidRPr="00BF2C53">
        <w:rPr>
          <w:rFonts w:cs="Times New Roman"/>
          <w:i/>
          <w:w w:val="110"/>
          <w:sz w:val="22"/>
        </w:rPr>
        <w:t>(практическое за</w:t>
      </w:r>
      <w:r w:rsidR="009F082B" w:rsidRPr="00BF2C53">
        <w:rPr>
          <w:rFonts w:cs="Times New Roman"/>
          <w:i/>
          <w:w w:val="110"/>
          <w:sz w:val="22"/>
        </w:rPr>
        <w:t>ня</w:t>
      </w:r>
      <w:r w:rsidRPr="00BF2C53">
        <w:rPr>
          <w:rFonts w:cs="Times New Roman"/>
          <w:i/>
          <w:w w:val="110"/>
          <w:sz w:val="22"/>
        </w:rPr>
        <w:t>тие)</w:t>
      </w:r>
      <w:r w:rsidRPr="00BF2C53">
        <w:rPr>
          <w:rFonts w:cs="Times New Roman"/>
          <w:w w:val="110"/>
          <w:sz w:val="22"/>
        </w:rPr>
        <w:t>.</w:t>
      </w:r>
    </w:p>
    <w:p w:rsidR="00130973" w:rsidRPr="00BF2C53" w:rsidRDefault="00130973" w:rsidP="00DD4B31">
      <w:pPr>
        <w:pStyle w:val="aff9"/>
        <w:ind w:firstLine="709"/>
        <w:jc w:val="both"/>
        <w:rPr>
          <w:b w:val="0"/>
          <w:sz w:val="22"/>
          <w:szCs w:val="22"/>
        </w:rPr>
      </w:pPr>
      <w:r w:rsidRPr="00BF2C53">
        <w:rPr>
          <w:b w:val="0"/>
          <w:w w:val="105"/>
          <w:sz w:val="22"/>
          <w:szCs w:val="22"/>
        </w:rPr>
        <w:t>Единство культур народов России. Что зн</w:t>
      </w:r>
      <w:r w:rsidR="009F082B" w:rsidRPr="00BF2C53">
        <w:rPr>
          <w:b w:val="0"/>
          <w:w w:val="105"/>
          <w:sz w:val="22"/>
          <w:szCs w:val="22"/>
        </w:rPr>
        <w:t>ачит быть культур</w:t>
      </w:r>
      <w:r w:rsidRPr="00BF2C53">
        <w:rPr>
          <w:b w:val="0"/>
          <w:w w:val="105"/>
          <w:sz w:val="22"/>
          <w:szCs w:val="22"/>
        </w:rPr>
        <w:t>ным</w:t>
      </w:r>
      <w:r w:rsidRPr="00BF2C53">
        <w:rPr>
          <w:b w:val="0"/>
          <w:spacing w:val="29"/>
          <w:w w:val="105"/>
          <w:sz w:val="22"/>
          <w:szCs w:val="22"/>
        </w:rPr>
        <w:t xml:space="preserve"> </w:t>
      </w:r>
      <w:r w:rsidRPr="00BF2C53">
        <w:rPr>
          <w:b w:val="0"/>
          <w:w w:val="105"/>
          <w:sz w:val="22"/>
          <w:szCs w:val="22"/>
        </w:rPr>
        <w:t>человеком?</w:t>
      </w:r>
      <w:r w:rsidRPr="00BF2C53">
        <w:rPr>
          <w:b w:val="0"/>
          <w:spacing w:val="30"/>
          <w:w w:val="105"/>
          <w:sz w:val="22"/>
          <w:szCs w:val="22"/>
        </w:rPr>
        <w:t xml:space="preserve"> </w:t>
      </w:r>
      <w:r w:rsidRPr="00BF2C53">
        <w:rPr>
          <w:b w:val="0"/>
          <w:w w:val="105"/>
          <w:sz w:val="22"/>
          <w:szCs w:val="22"/>
        </w:rPr>
        <w:t>Знание</w:t>
      </w:r>
      <w:r w:rsidRPr="00BF2C53">
        <w:rPr>
          <w:b w:val="0"/>
          <w:spacing w:val="30"/>
          <w:w w:val="105"/>
          <w:sz w:val="22"/>
          <w:szCs w:val="22"/>
        </w:rPr>
        <w:t xml:space="preserve"> </w:t>
      </w:r>
      <w:r w:rsidRPr="00BF2C53">
        <w:rPr>
          <w:b w:val="0"/>
          <w:w w:val="105"/>
          <w:sz w:val="22"/>
          <w:szCs w:val="22"/>
        </w:rPr>
        <w:t>о</w:t>
      </w:r>
      <w:r w:rsidRPr="00BF2C53">
        <w:rPr>
          <w:b w:val="0"/>
          <w:spacing w:val="29"/>
          <w:w w:val="105"/>
          <w:sz w:val="22"/>
          <w:szCs w:val="22"/>
        </w:rPr>
        <w:t xml:space="preserve"> </w:t>
      </w:r>
      <w:r w:rsidRPr="00BF2C53">
        <w:rPr>
          <w:b w:val="0"/>
          <w:w w:val="105"/>
          <w:sz w:val="22"/>
          <w:szCs w:val="22"/>
        </w:rPr>
        <w:t>культуре</w:t>
      </w:r>
      <w:r w:rsidRPr="00BF2C53">
        <w:rPr>
          <w:b w:val="0"/>
          <w:spacing w:val="30"/>
          <w:w w:val="105"/>
          <w:sz w:val="22"/>
          <w:szCs w:val="22"/>
        </w:rPr>
        <w:t xml:space="preserve"> </w:t>
      </w:r>
      <w:r w:rsidRPr="00BF2C53">
        <w:rPr>
          <w:b w:val="0"/>
          <w:w w:val="105"/>
          <w:sz w:val="22"/>
          <w:szCs w:val="22"/>
        </w:rPr>
        <w:t>народов</w:t>
      </w:r>
      <w:r w:rsidRPr="00BF2C53">
        <w:rPr>
          <w:b w:val="0"/>
          <w:spacing w:val="30"/>
          <w:w w:val="105"/>
          <w:sz w:val="22"/>
          <w:szCs w:val="22"/>
        </w:rPr>
        <w:t xml:space="preserve"> </w:t>
      </w:r>
      <w:r w:rsidRPr="00BF2C53">
        <w:rPr>
          <w:b w:val="0"/>
          <w:w w:val="105"/>
          <w:sz w:val="22"/>
          <w:szCs w:val="22"/>
        </w:rPr>
        <w:t>России.</w:t>
      </w:r>
    </w:p>
    <w:p w:rsidR="00130973" w:rsidRPr="00BF2C53" w:rsidRDefault="00130973" w:rsidP="00390E10">
      <w:pPr>
        <w:spacing w:after="0"/>
        <w:rPr>
          <w:b/>
          <w:sz w:val="22"/>
        </w:rPr>
      </w:pPr>
      <w:r w:rsidRPr="00BF2C53">
        <w:rPr>
          <w:b/>
          <w:w w:val="85"/>
          <w:sz w:val="22"/>
        </w:rPr>
        <w:t>Тематический</w:t>
      </w:r>
      <w:r w:rsidRPr="00BF2C53">
        <w:rPr>
          <w:b/>
          <w:spacing w:val="24"/>
          <w:w w:val="85"/>
          <w:sz w:val="22"/>
        </w:rPr>
        <w:t xml:space="preserve"> </w:t>
      </w:r>
      <w:r w:rsidRPr="00BF2C53">
        <w:rPr>
          <w:b/>
          <w:w w:val="85"/>
          <w:sz w:val="22"/>
        </w:rPr>
        <w:t>блок</w:t>
      </w:r>
      <w:r w:rsidRPr="00BF2C53">
        <w:rPr>
          <w:b/>
          <w:spacing w:val="24"/>
          <w:w w:val="85"/>
          <w:sz w:val="22"/>
        </w:rPr>
        <w:t xml:space="preserve"> </w:t>
      </w:r>
      <w:r w:rsidRPr="00BF2C53">
        <w:rPr>
          <w:b/>
          <w:w w:val="85"/>
          <w:sz w:val="22"/>
        </w:rPr>
        <w:t>2.</w:t>
      </w:r>
    </w:p>
    <w:p w:rsidR="00130973" w:rsidRPr="00BF2C53" w:rsidRDefault="00130973" w:rsidP="00DD4B31">
      <w:pPr>
        <w:spacing w:after="0" w:line="240" w:lineRule="auto"/>
        <w:ind w:firstLine="709"/>
        <w:rPr>
          <w:rFonts w:cs="Times New Roman"/>
          <w:sz w:val="22"/>
        </w:rPr>
      </w:pPr>
      <w:r w:rsidRPr="00BF2C53">
        <w:rPr>
          <w:rFonts w:cs="Times New Roman"/>
          <w:w w:val="85"/>
          <w:sz w:val="22"/>
        </w:rPr>
        <w:t>«Семья</w:t>
      </w:r>
      <w:r w:rsidRPr="00BF2C53">
        <w:rPr>
          <w:rFonts w:cs="Times New Roman"/>
          <w:spacing w:val="31"/>
          <w:w w:val="85"/>
          <w:sz w:val="22"/>
        </w:rPr>
        <w:t xml:space="preserve"> </w:t>
      </w:r>
      <w:r w:rsidRPr="00BF2C53">
        <w:rPr>
          <w:rFonts w:cs="Times New Roman"/>
          <w:w w:val="85"/>
          <w:sz w:val="22"/>
        </w:rPr>
        <w:t>и</w:t>
      </w:r>
      <w:r w:rsidRPr="00BF2C53">
        <w:rPr>
          <w:rFonts w:cs="Times New Roman"/>
          <w:spacing w:val="31"/>
          <w:w w:val="85"/>
          <w:sz w:val="22"/>
        </w:rPr>
        <w:t xml:space="preserve"> </w:t>
      </w:r>
      <w:r w:rsidRPr="00BF2C53">
        <w:rPr>
          <w:rFonts w:cs="Times New Roman"/>
          <w:w w:val="85"/>
          <w:sz w:val="22"/>
        </w:rPr>
        <w:t>духовно-нравственные</w:t>
      </w:r>
      <w:r w:rsidRPr="00BF2C53">
        <w:rPr>
          <w:rFonts w:cs="Times New Roman"/>
          <w:spacing w:val="31"/>
          <w:w w:val="85"/>
          <w:sz w:val="22"/>
        </w:rPr>
        <w:t xml:space="preserve"> </w:t>
      </w:r>
      <w:r w:rsidRPr="00BF2C53">
        <w:rPr>
          <w:rFonts w:cs="Times New Roman"/>
          <w:w w:val="85"/>
          <w:sz w:val="22"/>
        </w:rPr>
        <w:t>ценности»</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38"/>
          <w:w w:val="105"/>
          <w:sz w:val="22"/>
          <w:szCs w:val="22"/>
        </w:rPr>
        <w:t xml:space="preserve"> </w:t>
      </w:r>
      <w:r w:rsidRPr="00BF2C53">
        <w:rPr>
          <w:b w:val="0"/>
          <w:w w:val="105"/>
          <w:sz w:val="22"/>
          <w:szCs w:val="22"/>
        </w:rPr>
        <w:t>11.</w:t>
      </w:r>
      <w:r w:rsidRPr="00BF2C53">
        <w:rPr>
          <w:b w:val="0"/>
          <w:spacing w:val="38"/>
          <w:w w:val="105"/>
          <w:sz w:val="22"/>
          <w:szCs w:val="22"/>
        </w:rPr>
        <w:t xml:space="preserve"> </w:t>
      </w:r>
      <w:r w:rsidRPr="00BF2C53">
        <w:rPr>
          <w:b w:val="0"/>
          <w:w w:val="105"/>
          <w:sz w:val="22"/>
          <w:szCs w:val="22"/>
        </w:rPr>
        <w:t>Семья</w:t>
      </w:r>
      <w:r w:rsidRPr="00BF2C53">
        <w:rPr>
          <w:b w:val="0"/>
          <w:spacing w:val="39"/>
          <w:w w:val="105"/>
          <w:sz w:val="22"/>
          <w:szCs w:val="22"/>
        </w:rPr>
        <w:t xml:space="preserve"> </w:t>
      </w:r>
      <w:r w:rsidRPr="00BF2C53">
        <w:rPr>
          <w:b w:val="0"/>
          <w:w w:val="105"/>
          <w:sz w:val="22"/>
          <w:szCs w:val="22"/>
        </w:rPr>
        <w:t>—</w:t>
      </w:r>
      <w:r w:rsidRPr="00BF2C53">
        <w:rPr>
          <w:b w:val="0"/>
          <w:spacing w:val="38"/>
          <w:w w:val="105"/>
          <w:sz w:val="22"/>
          <w:szCs w:val="22"/>
        </w:rPr>
        <w:t xml:space="preserve"> </w:t>
      </w:r>
      <w:r w:rsidRPr="00BF2C53">
        <w:rPr>
          <w:b w:val="0"/>
          <w:w w:val="105"/>
          <w:sz w:val="22"/>
          <w:szCs w:val="22"/>
        </w:rPr>
        <w:t>хранитель</w:t>
      </w:r>
      <w:r w:rsidRPr="00BF2C53">
        <w:rPr>
          <w:b w:val="0"/>
          <w:spacing w:val="38"/>
          <w:w w:val="105"/>
          <w:sz w:val="22"/>
          <w:szCs w:val="22"/>
        </w:rPr>
        <w:t xml:space="preserve"> </w:t>
      </w:r>
      <w:r w:rsidRPr="00BF2C53">
        <w:rPr>
          <w:b w:val="0"/>
          <w:w w:val="105"/>
          <w:sz w:val="22"/>
          <w:szCs w:val="22"/>
        </w:rPr>
        <w:t>духовных</w:t>
      </w:r>
      <w:r w:rsidRPr="00BF2C53">
        <w:rPr>
          <w:b w:val="0"/>
          <w:spacing w:val="38"/>
          <w:w w:val="105"/>
          <w:sz w:val="22"/>
          <w:szCs w:val="22"/>
        </w:rPr>
        <w:t xml:space="preserve"> </w:t>
      </w:r>
      <w:r w:rsidRPr="00BF2C53">
        <w:rPr>
          <w:b w:val="0"/>
          <w:w w:val="105"/>
          <w:sz w:val="22"/>
          <w:szCs w:val="22"/>
        </w:rPr>
        <w:t>ценностей.</w:t>
      </w:r>
    </w:p>
    <w:p w:rsidR="00130973" w:rsidRPr="00BF2C53" w:rsidRDefault="00130973" w:rsidP="00DD4B31">
      <w:pPr>
        <w:pStyle w:val="aff9"/>
        <w:ind w:firstLine="709"/>
        <w:jc w:val="both"/>
        <w:rPr>
          <w:b w:val="0"/>
          <w:sz w:val="22"/>
          <w:szCs w:val="22"/>
        </w:rPr>
      </w:pPr>
      <w:r w:rsidRPr="00BF2C53">
        <w:rPr>
          <w:b w:val="0"/>
          <w:w w:val="105"/>
          <w:sz w:val="22"/>
          <w:szCs w:val="22"/>
        </w:rPr>
        <w:t>Семья</w:t>
      </w:r>
      <w:r w:rsidRPr="00BF2C53">
        <w:rPr>
          <w:b w:val="0"/>
          <w:spacing w:val="1"/>
          <w:w w:val="105"/>
          <w:sz w:val="22"/>
          <w:szCs w:val="22"/>
        </w:rPr>
        <w:t xml:space="preserve"> </w:t>
      </w:r>
      <w:r w:rsidRPr="00BF2C53">
        <w:rPr>
          <w:b w:val="0"/>
          <w:w w:val="105"/>
          <w:sz w:val="22"/>
          <w:szCs w:val="22"/>
        </w:rPr>
        <w:t>—</w:t>
      </w:r>
      <w:r w:rsidRPr="00BF2C53">
        <w:rPr>
          <w:b w:val="0"/>
          <w:spacing w:val="1"/>
          <w:w w:val="105"/>
          <w:sz w:val="22"/>
          <w:szCs w:val="22"/>
        </w:rPr>
        <w:t xml:space="preserve"> </w:t>
      </w:r>
      <w:r w:rsidRPr="00BF2C53">
        <w:rPr>
          <w:b w:val="0"/>
          <w:w w:val="105"/>
          <w:sz w:val="22"/>
          <w:szCs w:val="22"/>
        </w:rPr>
        <w:t>базовый</w:t>
      </w:r>
      <w:r w:rsidRPr="00BF2C53">
        <w:rPr>
          <w:b w:val="0"/>
          <w:spacing w:val="1"/>
          <w:w w:val="105"/>
          <w:sz w:val="22"/>
          <w:szCs w:val="22"/>
        </w:rPr>
        <w:t xml:space="preserve"> </w:t>
      </w:r>
      <w:r w:rsidRPr="00BF2C53">
        <w:rPr>
          <w:b w:val="0"/>
          <w:w w:val="105"/>
          <w:sz w:val="22"/>
          <w:szCs w:val="22"/>
        </w:rPr>
        <w:t>элемент</w:t>
      </w:r>
      <w:r w:rsidRPr="00BF2C53">
        <w:rPr>
          <w:b w:val="0"/>
          <w:spacing w:val="1"/>
          <w:w w:val="105"/>
          <w:sz w:val="22"/>
          <w:szCs w:val="22"/>
        </w:rPr>
        <w:t xml:space="preserve"> </w:t>
      </w:r>
      <w:r w:rsidRPr="00BF2C53">
        <w:rPr>
          <w:b w:val="0"/>
          <w:w w:val="105"/>
          <w:sz w:val="22"/>
          <w:szCs w:val="22"/>
        </w:rPr>
        <w:t>общества.</w:t>
      </w:r>
      <w:r w:rsidRPr="00BF2C53">
        <w:rPr>
          <w:b w:val="0"/>
          <w:spacing w:val="1"/>
          <w:w w:val="105"/>
          <w:sz w:val="22"/>
          <w:szCs w:val="22"/>
        </w:rPr>
        <w:t xml:space="preserve"> </w:t>
      </w:r>
      <w:r w:rsidRPr="00BF2C53">
        <w:rPr>
          <w:b w:val="0"/>
          <w:w w:val="105"/>
          <w:sz w:val="22"/>
          <w:szCs w:val="22"/>
        </w:rPr>
        <w:t>Семейные</w:t>
      </w:r>
      <w:r w:rsidRPr="00BF2C53">
        <w:rPr>
          <w:b w:val="0"/>
          <w:spacing w:val="1"/>
          <w:w w:val="105"/>
          <w:sz w:val="22"/>
          <w:szCs w:val="22"/>
        </w:rPr>
        <w:t xml:space="preserve"> </w:t>
      </w:r>
      <w:r w:rsidRPr="00BF2C53">
        <w:rPr>
          <w:b w:val="0"/>
          <w:w w:val="105"/>
          <w:sz w:val="22"/>
          <w:szCs w:val="22"/>
        </w:rPr>
        <w:t>ценности,</w:t>
      </w:r>
      <w:r w:rsidRPr="00BF2C53">
        <w:rPr>
          <w:b w:val="0"/>
          <w:spacing w:val="1"/>
          <w:w w:val="105"/>
          <w:sz w:val="22"/>
          <w:szCs w:val="22"/>
        </w:rPr>
        <w:t xml:space="preserve"> </w:t>
      </w:r>
      <w:r w:rsidRPr="00BF2C53">
        <w:rPr>
          <w:b w:val="0"/>
          <w:w w:val="105"/>
          <w:sz w:val="22"/>
          <w:szCs w:val="22"/>
        </w:rPr>
        <w:t>традиции и культура. Помощь сиротам как духов</w:t>
      </w:r>
      <w:r w:rsidR="009F082B" w:rsidRPr="00BF2C53">
        <w:rPr>
          <w:b w:val="0"/>
          <w:w w:val="105"/>
          <w:sz w:val="22"/>
          <w:szCs w:val="22"/>
        </w:rPr>
        <w:t>но-нравствен</w:t>
      </w:r>
      <w:r w:rsidRPr="00BF2C53">
        <w:rPr>
          <w:b w:val="0"/>
          <w:w w:val="105"/>
          <w:sz w:val="22"/>
          <w:szCs w:val="22"/>
        </w:rPr>
        <w:t>ный</w:t>
      </w:r>
      <w:r w:rsidRPr="00BF2C53">
        <w:rPr>
          <w:b w:val="0"/>
          <w:spacing w:val="25"/>
          <w:w w:val="105"/>
          <w:sz w:val="22"/>
          <w:szCs w:val="22"/>
        </w:rPr>
        <w:t xml:space="preserve"> </w:t>
      </w:r>
      <w:r w:rsidRPr="00BF2C53">
        <w:rPr>
          <w:b w:val="0"/>
          <w:w w:val="105"/>
          <w:sz w:val="22"/>
          <w:szCs w:val="22"/>
        </w:rPr>
        <w:t>долг</w:t>
      </w:r>
      <w:r w:rsidRPr="00BF2C53">
        <w:rPr>
          <w:b w:val="0"/>
          <w:spacing w:val="25"/>
          <w:w w:val="105"/>
          <w:sz w:val="22"/>
          <w:szCs w:val="22"/>
        </w:rPr>
        <w:t xml:space="preserve"> </w:t>
      </w:r>
      <w:r w:rsidRPr="00BF2C53">
        <w:rPr>
          <w:b w:val="0"/>
          <w:w w:val="105"/>
          <w:sz w:val="22"/>
          <w:szCs w:val="22"/>
        </w:rPr>
        <w:t>человека.</w:t>
      </w:r>
    </w:p>
    <w:p w:rsidR="00130973" w:rsidRPr="00BF2C53" w:rsidRDefault="00130973" w:rsidP="00DD4B31">
      <w:pPr>
        <w:pStyle w:val="aff9"/>
        <w:ind w:firstLine="709"/>
        <w:rPr>
          <w:b w:val="0"/>
          <w:sz w:val="22"/>
          <w:szCs w:val="22"/>
        </w:rPr>
      </w:pPr>
      <w:r w:rsidRPr="00BF2C53">
        <w:rPr>
          <w:b w:val="0"/>
          <w:w w:val="105"/>
          <w:sz w:val="22"/>
          <w:szCs w:val="22"/>
        </w:rPr>
        <w:t>Тема</w:t>
      </w:r>
      <w:r w:rsidRPr="00BF2C53">
        <w:rPr>
          <w:b w:val="0"/>
          <w:spacing w:val="36"/>
          <w:w w:val="105"/>
          <w:sz w:val="22"/>
          <w:szCs w:val="22"/>
        </w:rPr>
        <w:t xml:space="preserve"> </w:t>
      </w:r>
      <w:r w:rsidRPr="00BF2C53">
        <w:rPr>
          <w:b w:val="0"/>
          <w:w w:val="105"/>
          <w:sz w:val="22"/>
          <w:szCs w:val="22"/>
        </w:rPr>
        <w:t>12.</w:t>
      </w:r>
      <w:r w:rsidRPr="00BF2C53">
        <w:rPr>
          <w:b w:val="0"/>
          <w:spacing w:val="36"/>
          <w:w w:val="105"/>
          <w:sz w:val="22"/>
          <w:szCs w:val="22"/>
        </w:rPr>
        <w:t xml:space="preserve"> </w:t>
      </w:r>
      <w:r w:rsidRPr="00BF2C53">
        <w:rPr>
          <w:b w:val="0"/>
          <w:w w:val="105"/>
          <w:sz w:val="22"/>
          <w:szCs w:val="22"/>
        </w:rPr>
        <w:t>Родина</w:t>
      </w:r>
      <w:r w:rsidRPr="00BF2C53">
        <w:rPr>
          <w:b w:val="0"/>
          <w:spacing w:val="37"/>
          <w:w w:val="105"/>
          <w:sz w:val="22"/>
          <w:szCs w:val="22"/>
        </w:rPr>
        <w:t xml:space="preserve"> </w:t>
      </w:r>
      <w:r w:rsidRPr="00BF2C53">
        <w:rPr>
          <w:b w:val="0"/>
          <w:w w:val="105"/>
          <w:sz w:val="22"/>
          <w:szCs w:val="22"/>
        </w:rPr>
        <w:t>начинается</w:t>
      </w:r>
      <w:r w:rsidRPr="00BF2C53">
        <w:rPr>
          <w:b w:val="0"/>
          <w:spacing w:val="36"/>
          <w:w w:val="105"/>
          <w:sz w:val="22"/>
          <w:szCs w:val="22"/>
        </w:rPr>
        <w:t xml:space="preserve"> </w:t>
      </w:r>
      <w:r w:rsidRPr="00BF2C53">
        <w:rPr>
          <w:b w:val="0"/>
          <w:w w:val="105"/>
          <w:sz w:val="22"/>
          <w:szCs w:val="22"/>
        </w:rPr>
        <w:t>с</w:t>
      </w:r>
      <w:r w:rsidRPr="00BF2C53">
        <w:rPr>
          <w:b w:val="0"/>
          <w:spacing w:val="37"/>
          <w:w w:val="105"/>
          <w:sz w:val="22"/>
          <w:szCs w:val="22"/>
        </w:rPr>
        <w:t xml:space="preserve"> </w:t>
      </w:r>
      <w:r w:rsidRPr="00BF2C53">
        <w:rPr>
          <w:b w:val="0"/>
          <w:w w:val="105"/>
          <w:sz w:val="22"/>
          <w:szCs w:val="22"/>
        </w:rPr>
        <w:t>семьи.</w:t>
      </w:r>
    </w:p>
    <w:p w:rsidR="00130973" w:rsidRPr="00BF2C53" w:rsidRDefault="00130973" w:rsidP="00DD4B31">
      <w:pPr>
        <w:pStyle w:val="aff9"/>
        <w:ind w:firstLine="709"/>
        <w:rPr>
          <w:b w:val="0"/>
          <w:sz w:val="22"/>
          <w:szCs w:val="22"/>
        </w:rPr>
      </w:pPr>
      <w:r w:rsidRPr="00BF2C53">
        <w:rPr>
          <w:b w:val="0"/>
          <w:w w:val="110"/>
          <w:sz w:val="22"/>
          <w:szCs w:val="22"/>
        </w:rPr>
        <w:t>История семьи как часть ис</w:t>
      </w:r>
      <w:r w:rsidR="009F082B" w:rsidRPr="00BF2C53">
        <w:rPr>
          <w:b w:val="0"/>
          <w:w w:val="110"/>
          <w:sz w:val="22"/>
          <w:szCs w:val="22"/>
        </w:rPr>
        <w:t>тории народа, государства, чело</w:t>
      </w:r>
      <w:r w:rsidRPr="00BF2C53">
        <w:rPr>
          <w:b w:val="0"/>
          <w:w w:val="105"/>
          <w:sz w:val="22"/>
          <w:szCs w:val="22"/>
        </w:rPr>
        <w:t>вечества.</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связаны</w:t>
      </w:r>
      <w:r w:rsidRPr="00BF2C53">
        <w:rPr>
          <w:b w:val="0"/>
          <w:spacing w:val="1"/>
          <w:w w:val="105"/>
          <w:sz w:val="22"/>
          <w:szCs w:val="22"/>
        </w:rPr>
        <w:t xml:space="preserve"> </w:t>
      </w:r>
      <w:r w:rsidRPr="00BF2C53">
        <w:rPr>
          <w:b w:val="0"/>
          <w:w w:val="105"/>
          <w:sz w:val="22"/>
          <w:szCs w:val="22"/>
        </w:rPr>
        <w:t>Родина</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семья?</w:t>
      </w:r>
      <w:r w:rsidRPr="00BF2C53">
        <w:rPr>
          <w:b w:val="0"/>
          <w:spacing w:val="1"/>
          <w:w w:val="105"/>
          <w:sz w:val="22"/>
          <w:szCs w:val="22"/>
        </w:rPr>
        <w:t xml:space="preserve"> </w:t>
      </w:r>
      <w:r w:rsidRPr="00BF2C53">
        <w:rPr>
          <w:b w:val="0"/>
          <w:w w:val="105"/>
          <w:sz w:val="22"/>
          <w:szCs w:val="22"/>
        </w:rPr>
        <w:t>Что</w:t>
      </w:r>
      <w:r w:rsidRPr="00BF2C53">
        <w:rPr>
          <w:b w:val="0"/>
          <w:spacing w:val="1"/>
          <w:w w:val="105"/>
          <w:sz w:val="22"/>
          <w:szCs w:val="22"/>
        </w:rPr>
        <w:t xml:space="preserve"> </w:t>
      </w:r>
      <w:r w:rsidRPr="00BF2C53">
        <w:rPr>
          <w:b w:val="0"/>
          <w:w w:val="105"/>
          <w:sz w:val="22"/>
          <w:szCs w:val="22"/>
        </w:rPr>
        <w:t>такое</w:t>
      </w:r>
      <w:r w:rsidRPr="00BF2C53">
        <w:rPr>
          <w:b w:val="0"/>
          <w:spacing w:val="1"/>
          <w:w w:val="105"/>
          <w:sz w:val="22"/>
          <w:szCs w:val="22"/>
        </w:rPr>
        <w:t xml:space="preserve"> </w:t>
      </w:r>
      <w:r w:rsidRPr="00BF2C53">
        <w:rPr>
          <w:b w:val="0"/>
          <w:w w:val="105"/>
          <w:sz w:val="22"/>
          <w:szCs w:val="22"/>
        </w:rPr>
        <w:t>Родина</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10"/>
          <w:sz w:val="22"/>
          <w:szCs w:val="22"/>
        </w:rPr>
        <w:t>Отечество?</w:t>
      </w:r>
    </w:p>
    <w:p w:rsidR="00130973" w:rsidRPr="00BF2C53" w:rsidRDefault="00130973" w:rsidP="00DD4B31">
      <w:pPr>
        <w:pStyle w:val="aff9"/>
        <w:ind w:firstLine="709"/>
        <w:rPr>
          <w:b w:val="0"/>
          <w:sz w:val="22"/>
          <w:szCs w:val="22"/>
        </w:rPr>
      </w:pPr>
      <w:r w:rsidRPr="00BF2C53">
        <w:rPr>
          <w:b w:val="0"/>
          <w:w w:val="105"/>
          <w:sz w:val="22"/>
          <w:szCs w:val="22"/>
        </w:rPr>
        <w:t>Тема</w:t>
      </w:r>
      <w:r w:rsidRPr="00BF2C53">
        <w:rPr>
          <w:b w:val="0"/>
          <w:spacing w:val="39"/>
          <w:w w:val="105"/>
          <w:sz w:val="22"/>
          <w:szCs w:val="22"/>
        </w:rPr>
        <w:t xml:space="preserve"> </w:t>
      </w:r>
      <w:r w:rsidRPr="00BF2C53">
        <w:rPr>
          <w:b w:val="0"/>
          <w:w w:val="105"/>
          <w:sz w:val="22"/>
          <w:szCs w:val="22"/>
        </w:rPr>
        <w:t>13.</w:t>
      </w:r>
      <w:r w:rsidRPr="00BF2C53">
        <w:rPr>
          <w:b w:val="0"/>
          <w:spacing w:val="40"/>
          <w:w w:val="105"/>
          <w:sz w:val="22"/>
          <w:szCs w:val="22"/>
        </w:rPr>
        <w:t xml:space="preserve"> </w:t>
      </w:r>
      <w:r w:rsidRPr="00BF2C53">
        <w:rPr>
          <w:b w:val="0"/>
          <w:w w:val="105"/>
          <w:sz w:val="22"/>
          <w:szCs w:val="22"/>
        </w:rPr>
        <w:t>Традиции</w:t>
      </w:r>
      <w:r w:rsidRPr="00BF2C53">
        <w:rPr>
          <w:b w:val="0"/>
          <w:spacing w:val="39"/>
          <w:w w:val="105"/>
          <w:sz w:val="22"/>
          <w:szCs w:val="22"/>
        </w:rPr>
        <w:t xml:space="preserve"> </w:t>
      </w:r>
      <w:r w:rsidRPr="00BF2C53">
        <w:rPr>
          <w:b w:val="0"/>
          <w:w w:val="105"/>
          <w:sz w:val="22"/>
          <w:szCs w:val="22"/>
        </w:rPr>
        <w:t>семейного</w:t>
      </w:r>
      <w:r w:rsidRPr="00BF2C53">
        <w:rPr>
          <w:b w:val="0"/>
          <w:spacing w:val="40"/>
          <w:w w:val="105"/>
          <w:sz w:val="22"/>
          <w:szCs w:val="22"/>
        </w:rPr>
        <w:t xml:space="preserve"> </w:t>
      </w:r>
      <w:r w:rsidRPr="00BF2C53">
        <w:rPr>
          <w:b w:val="0"/>
          <w:w w:val="105"/>
          <w:sz w:val="22"/>
          <w:szCs w:val="22"/>
        </w:rPr>
        <w:t>воспитания</w:t>
      </w:r>
      <w:r w:rsidRPr="00BF2C53">
        <w:rPr>
          <w:b w:val="0"/>
          <w:spacing w:val="39"/>
          <w:w w:val="105"/>
          <w:sz w:val="22"/>
          <w:szCs w:val="22"/>
        </w:rPr>
        <w:t xml:space="preserve"> </w:t>
      </w:r>
      <w:r w:rsidRPr="00BF2C53">
        <w:rPr>
          <w:b w:val="0"/>
          <w:w w:val="105"/>
          <w:sz w:val="22"/>
          <w:szCs w:val="22"/>
        </w:rPr>
        <w:t>в</w:t>
      </w:r>
      <w:r w:rsidRPr="00BF2C53">
        <w:rPr>
          <w:b w:val="0"/>
          <w:spacing w:val="39"/>
          <w:w w:val="105"/>
          <w:sz w:val="22"/>
          <w:szCs w:val="22"/>
        </w:rPr>
        <w:t xml:space="preserve"> </w:t>
      </w:r>
      <w:r w:rsidRPr="00BF2C53">
        <w:rPr>
          <w:b w:val="0"/>
          <w:w w:val="105"/>
          <w:sz w:val="22"/>
          <w:szCs w:val="22"/>
        </w:rPr>
        <w:t>России.</w:t>
      </w:r>
    </w:p>
    <w:p w:rsidR="00130973" w:rsidRPr="00BF2C53" w:rsidRDefault="00130973" w:rsidP="00DD4B31">
      <w:pPr>
        <w:pStyle w:val="aff9"/>
        <w:ind w:firstLine="709"/>
        <w:rPr>
          <w:b w:val="0"/>
          <w:sz w:val="22"/>
          <w:szCs w:val="22"/>
        </w:rPr>
      </w:pPr>
      <w:r w:rsidRPr="00BF2C53">
        <w:rPr>
          <w:b w:val="0"/>
          <w:w w:val="105"/>
          <w:sz w:val="22"/>
          <w:szCs w:val="22"/>
        </w:rPr>
        <w:t>Семейные</w:t>
      </w:r>
      <w:r w:rsidRPr="00BF2C53">
        <w:rPr>
          <w:b w:val="0"/>
          <w:spacing w:val="1"/>
          <w:w w:val="105"/>
          <w:sz w:val="22"/>
          <w:szCs w:val="22"/>
        </w:rPr>
        <w:t xml:space="preserve"> </w:t>
      </w:r>
      <w:r w:rsidRPr="00BF2C53">
        <w:rPr>
          <w:b w:val="0"/>
          <w:w w:val="105"/>
          <w:sz w:val="22"/>
          <w:szCs w:val="22"/>
        </w:rPr>
        <w:t>традиции</w:t>
      </w:r>
      <w:r w:rsidRPr="00BF2C53">
        <w:rPr>
          <w:b w:val="0"/>
          <w:spacing w:val="1"/>
          <w:w w:val="105"/>
          <w:sz w:val="22"/>
          <w:szCs w:val="22"/>
        </w:rPr>
        <w:t xml:space="preserve"> </w:t>
      </w:r>
      <w:r w:rsidRPr="00BF2C53">
        <w:rPr>
          <w:b w:val="0"/>
          <w:w w:val="105"/>
          <w:sz w:val="22"/>
          <w:szCs w:val="22"/>
        </w:rPr>
        <w:t>народов России. Межнациональные</w:t>
      </w:r>
      <w:r w:rsidRPr="00BF2C53">
        <w:rPr>
          <w:b w:val="0"/>
          <w:spacing w:val="1"/>
          <w:w w:val="105"/>
          <w:sz w:val="22"/>
          <w:szCs w:val="22"/>
        </w:rPr>
        <w:t xml:space="preserve"> </w:t>
      </w:r>
      <w:r w:rsidRPr="00BF2C53">
        <w:rPr>
          <w:b w:val="0"/>
          <w:w w:val="105"/>
          <w:sz w:val="22"/>
          <w:szCs w:val="22"/>
        </w:rPr>
        <w:t>семьи.</w:t>
      </w:r>
      <w:r w:rsidRPr="00BF2C53">
        <w:rPr>
          <w:b w:val="0"/>
          <w:spacing w:val="30"/>
          <w:w w:val="105"/>
          <w:sz w:val="22"/>
          <w:szCs w:val="22"/>
        </w:rPr>
        <w:t xml:space="preserve"> </w:t>
      </w:r>
      <w:r w:rsidRPr="00BF2C53">
        <w:rPr>
          <w:b w:val="0"/>
          <w:w w:val="105"/>
          <w:sz w:val="22"/>
          <w:szCs w:val="22"/>
        </w:rPr>
        <w:t>Семейное</w:t>
      </w:r>
      <w:r w:rsidRPr="00BF2C53">
        <w:rPr>
          <w:b w:val="0"/>
          <w:spacing w:val="31"/>
          <w:w w:val="105"/>
          <w:sz w:val="22"/>
          <w:szCs w:val="22"/>
        </w:rPr>
        <w:t xml:space="preserve"> </w:t>
      </w:r>
      <w:r w:rsidRPr="00BF2C53">
        <w:rPr>
          <w:b w:val="0"/>
          <w:w w:val="105"/>
          <w:sz w:val="22"/>
          <w:szCs w:val="22"/>
        </w:rPr>
        <w:t>воспитание</w:t>
      </w:r>
      <w:r w:rsidRPr="00BF2C53">
        <w:rPr>
          <w:b w:val="0"/>
          <w:spacing w:val="30"/>
          <w:w w:val="105"/>
          <w:sz w:val="22"/>
          <w:szCs w:val="22"/>
        </w:rPr>
        <w:t xml:space="preserve"> </w:t>
      </w:r>
      <w:r w:rsidRPr="00BF2C53">
        <w:rPr>
          <w:b w:val="0"/>
          <w:w w:val="105"/>
          <w:sz w:val="22"/>
          <w:szCs w:val="22"/>
        </w:rPr>
        <w:t>как</w:t>
      </w:r>
      <w:r w:rsidRPr="00BF2C53">
        <w:rPr>
          <w:b w:val="0"/>
          <w:spacing w:val="30"/>
          <w:w w:val="105"/>
          <w:sz w:val="22"/>
          <w:szCs w:val="22"/>
        </w:rPr>
        <w:t xml:space="preserve"> </w:t>
      </w:r>
      <w:r w:rsidRPr="00BF2C53">
        <w:rPr>
          <w:b w:val="0"/>
          <w:w w:val="105"/>
          <w:sz w:val="22"/>
          <w:szCs w:val="22"/>
        </w:rPr>
        <w:t>трансляция</w:t>
      </w:r>
      <w:r w:rsidRPr="00BF2C53">
        <w:rPr>
          <w:b w:val="0"/>
          <w:spacing w:val="30"/>
          <w:w w:val="105"/>
          <w:sz w:val="22"/>
          <w:szCs w:val="22"/>
        </w:rPr>
        <w:t xml:space="preserve"> </w:t>
      </w:r>
      <w:r w:rsidRPr="00BF2C53">
        <w:rPr>
          <w:b w:val="0"/>
          <w:w w:val="105"/>
          <w:sz w:val="22"/>
          <w:szCs w:val="22"/>
        </w:rPr>
        <w:t>ценностей.</w:t>
      </w:r>
    </w:p>
    <w:p w:rsidR="00130973" w:rsidRPr="00BF2C53" w:rsidRDefault="00130973" w:rsidP="00DD4B31">
      <w:pPr>
        <w:pStyle w:val="aff9"/>
        <w:ind w:firstLine="709"/>
        <w:rPr>
          <w:b w:val="0"/>
          <w:sz w:val="22"/>
          <w:szCs w:val="22"/>
        </w:rPr>
      </w:pPr>
      <w:r w:rsidRPr="00BF2C53">
        <w:rPr>
          <w:b w:val="0"/>
          <w:w w:val="105"/>
          <w:sz w:val="22"/>
          <w:szCs w:val="22"/>
        </w:rPr>
        <w:t>Тема 14. Образ семьи в культуре народов России.</w:t>
      </w:r>
      <w:r w:rsidRPr="00BF2C53">
        <w:rPr>
          <w:b w:val="0"/>
          <w:spacing w:val="1"/>
          <w:w w:val="105"/>
          <w:sz w:val="22"/>
          <w:szCs w:val="22"/>
        </w:rPr>
        <w:t xml:space="preserve"> </w:t>
      </w:r>
      <w:r w:rsidRPr="00BF2C53">
        <w:rPr>
          <w:b w:val="0"/>
          <w:w w:val="105"/>
          <w:sz w:val="22"/>
          <w:szCs w:val="22"/>
        </w:rPr>
        <w:t>Произведения</w:t>
      </w:r>
      <w:r w:rsidRPr="00BF2C53">
        <w:rPr>
          <w:b w:val="0"/>
          <w:spacing w:val="26"/>
          <w:w w:val="105"/>
          <w:sz w:val="22"/>
          <w:szCs w:val="22"/>
        </w:rPr>
        <w:t xml:space="preserve"> </w:t>
      </w:r>
      <w:r w:rsidRPr="00BF2C53">
        <w:rPr>
          <w:b w:val="0"/>
          <w:w w:val="105"/>
          <w:sz w:val="22"/>
          <w:szCs w:val="22"/>
        </w:rPr>
        <w:t>устного</w:t>
      </w:r>
      <w:r w:rsidRPr="00BF2C53">
        <w:rPr>
          <w:b w:val="0"/>
          <w:spacing w:val="26"/>
          <w:w w:val="105"/>
          <w:sz w:val="22"/>
          <w:szCs w:val="22"/>
        </w:rPr>
        <w:t xml:space="preserve"> </w:t>
      </w:r>
      <w:r w:rsidRPr="00BF2C53">
        <w:rPr>
          <w:b w:val="0"/>
          <w:w w:val="105"/>
          <w:sz w:val="22"/>
          <w:szCs w:val="22"/>
        </w:rPr>
        <w:t>поэтического</w:t>
      </w:r>
      <w:r w:rsidRPr="00BF2C53">
        <w:rPr>
          <w:b w:val="0"/>
          <w:spacing w:val="26"/>
          <w:w w:val="105"/>
          <w:sz w:val="22"/>
          <w:szCs w:val="22"/>
        </w:rPr>
        <w:t xml:space="preserve"> </w:t>
      </w:r>
      <w:r w:rsidRPr="00BF2C53">
        <w:rPr>
          <w:b w:val="0"/>
          <w:w w:val="105"/>
          <w:sz w:val="22"/>
          <w:szCs w:val="22"/>
        </w:rPr>
        <w:t>творчества</w:t>
      </w:r>
      <w:r w:rsidRPr="00BF2C53">
        <w:rPr>
          <w:b w:val="0"/>
          <w:spacing w:val="26"/>
          <w:w w:val="105"/>
          <w:sz w:val="22"/>
          <w:szCs w:val="22"/>
        </w:rPr>
        <w:t xml:space="preserve"> </w:t>
      </w:r>
      <w:r w:rsidRPr="00BF2C53">
        <w:rPr>
          <w:b w:val="0"/>
          <w:w w:val="105"/>
          <w:sz w:val="22"/>
          <w:szCs w:val="22"/>
        </w:rPr>
        <w:t>(сказки,</w:t>
      </w:r>
    </w:p>
    <w:p w:rsidR="00130973" w:rsidRPr="00BF2C53" w:rsidRDefault="00130973" w:rsidP="00DD4B31">
      <w:pPr>
        <w:pStyle w:val="aff9"/>
        <w:ind w:firstLine="709"/>
        <w:rPr>
          <w:b w:val="0"/>
          <w:sz w:val="22"/>
          <w:szCs w:val="22"/>
        </w:rPr>
      </w:pPr>
      <w:r w:rsidRPr="00BF2C53">
        <w:rPr>
          <w:b w:val="0"/>
          <w:w w:val="105"/>
          <w:sz w:val="22"/>
          <w:szCs w:val="22"/>
        </w:rPr>
        <w:t>поговорки</w:t>
      </w:r>
      <w:r w:rsidRPr="00BF2C53">
        <w:rPr>
          <w:b w:val="0"/>
          <w:spacing w:val="23"/>
          <w:w w:val="105"/>
          <w:sz w:val="22"/>
          <w:szCs w:val="22"/>
        </w:rPr>
        <w:t xml:space="preserve"> </w:t>
      </w:r>
      <w:r w:rsidRPr="00BF2C53">
        <w:rPr>
          <w:b w:val="0"/>
          <w:w w:val="105"/>
          <w:sz w:val="22"/>
          <w:szCs w:val="22"/>
        </w:rPr>
        <w:t>и т. д.) о семье и</w:t>
      </w:r>
      <w:r w:rsidRPr="00BF2C53">
        <w:rPr>
          <w:b w:val="0"/>
          <w:spacing w:val="22"/>
          <w:w w:val="105"/>
          <w:sz w:val="22"/>
          <w:szCs w:val="22"/>
        </w:rPr>
        <w:t xml:space="preserve"> </w:t>
      </w:r>
      <w:r w:rsidRPr="00BF2C53">
        <w:rPr>
          <w:b w:val="0"/>
          <w:w w:val="105"/>
          <w:sz w:val="22"/>
          <w:szCs w:val="22"/>
        </w:rPr>
        <w:t>семейных обязанностях. Семья</w:t>
      </w:r>
      <w:r w:rsidRPr="00BF2C53">
        <w:rPr>
          <w:b w:val="0"/>
          <w:spacing w:val="-44"/>
          <w:w w:val="105"/>
          <w:sz w:val="22"/>
          <w:szCs w:val="22"/>
        </w:rPr>
        <w:t xml:space="preserve"> </w:t>
      </w:r>
      <w:r w:rsidRPr="00BF2C53">
        <w:rPr>
          <w:b w:val="0"/>
          <w:w w:val="105"/>
          <w:sz w:val="22"/>
          <w:szCs w:val="22"/>
        </w:rPr>
        <w:t>в</w:t>
      </w:r>
      <w:r w:rsidRPr="00BF2C53">
        <w:rPr>
          <w:b w:val="0"/>
          <w:spacing w:val="30"/>
          <w:w w:val="105"/>
          <w:sz w:val="22"/>
          <w:szCs w:val="22"/>
        </w:rPr>
        <w:t xml:space="preserve"> </w:t>
      </w:r>
      <w:r w:rsidRPr="00BF2C53">
        <w:rPr>
          <w:b w:val="0"/>
          <w:w w:val="105"/>
          <w:sz w:val="22"/>
          <w:szCs w:val="22"/>
        </w:rPr>
        <w:t>литературе</w:t>
      </w:r>
      <w:r w:rsidRPr="00BF2C53">
        <w:rPr>
          <w:b w:val="0"/>
          <w:spacing w:val="30"/>
          <w:w w:val="105"/>
          <w:sz w:val="22"/>
          <w:szCs w:val="22"/>
        </w:rPr>
        <w:t xml:space="preserve"> </w:t>
      </w:r>
      <w:r w:rsidRPr="00BF2C53">
        <w:rPr>
          <w:b w:val="0"/>
          <w:w w:val="105"/>
          <w:sz w:val="22"/>
          <w:szCs w:val="22"/>
        </w:rPr>
        <w:t>и</w:t>
      </w:r>
      <w:r w:rsidRPr="00BF2C53">
        <w:rPr>
          <w:b w:val="0"/>
          <w:spacing w:val="30"/>
          <w:w w:val="105"/>
          <w:sz w:val="22"/>
          <w:szCs w:val="22"/>
        </w:rPr>
        <w:t xml:space="preserve"> </w:t>
      </w:r>
      <w:r w:rsidRPr="00BF2C53">
        <w:rPr>
          <w:b w:val="0"/>
          <w:w w:val="105"/>
          <w:sz w:val="22"/>
          <w:szCs w:val="22"/>
        </w:rPr>
        <w:t>произведениях</w:t>
      </w:r>
      <w:r w:rsidRPr="00BF2C53">
        <w:rPr>
          <w:b w:val="0"/>
          <w:spacing w:val="30"/>
          <w:w w:val="105"/>
          <w:sz w:val="22"/>
          <w:szCs w:val="22"/>
        </w:rPr>
        <w:t xml:space="preserve"> </w:t>
      </w:r>
      <w:r w:rsidRPr="00BF2C53">
        <w:rPr>
          <w:b w:val="0"/>
          <w:w w:val="105"/>
          <w:sz w:val="22"/>
          <w:szCs w:val="22"/>
        </w:rPr>
        <w:t>разных</w:t>
      </w:r>
      <w:r w:rsidRPr="00BF2C53">
        <w:rPr>
          <w:b w:val="0"/>
          <w:spacing w:val="30"/>
          <w:w w:val="105"/>
          <w:sz w:val="22"/>
          <w:szCs w:val="22"/>
        </w:rPr>
        <w:t xml:space="preserve"> </w:t>
      </w:r>
      <w:r w:rsidRPr="00BF2C53">
        <w:rPr>
          <w:b w:val="0"/>
          <w:w w:val="105"/>
          <w:sz w:val="22"/>
          <w:szCs w:val="22"/>
        </w:rPr>
        <w:t>видов</w:t>
      </w:r>
      <w:r w:rsidRPr="00BF2C53">
        <w:rPr>
          <w:b w:val="0"/>
          <w:spacing w:val="30"/>
          <w:w w:val="105"/>
          <w:sz w:val="22"/>
          <w:szCs w:val="22"/>
        </w:rPr>
        <w:t xml:space="preserve"> </w:t>
      </w:r>
      <w:r w:rsidRPr="00BF2C53">
        <w:rPr>
          <w:b w:val="0"/>
          <w:w w:val="105"/>
          <w:sz w:val="22"/>
          <w:szCs w:val="22"/>
        </w:rPr>
        <w:t>искусства.</w:t>
      </w:r>
    </w:p>
    <w:p w:rsidR="00130973" w:rsidRPr="00BF2C53" w:rsidRDefault="00130973" w:rsidP="00DD4B31">
      <w:pPr>
        <w:pStyle w:val="aff9"/>
        <w:ind w:firstLine="709"/>
        <w:rPr>
          <w:b w:val="0"/>
          <w:sz w:val="22"/>
          <w:szCs w:val="22"/>
        </w:rPr>
      </w:pPr>
      <w:r w:rsidRPr="00BF2C53">
        <w:rPr>
          <w:b w:val="0"/>
          <w:w w:val="105"/>
          <w:sz w:val="22"/>
          <w:szCs w:val="22"/>
        </w:rPr>
        <w:t>Тема</w:t>
      </w:r>
      <w:r w:rsidRPr="00BF2C53">
        <w:rPr>
          <w:b w:val="0"/>
          <w:spacing w:val="32"/>
          <w:w w:val="105"/>
          <w:sz w:val="22"/>
          <w:szCs w:val="22"/>
        </w:rPr>
        <w:t xml:space="preserve"> </w:t>
      </w:r>
      <w:r w:rsidRPr="00BF2C53">
        <w:rPr>
          <w:b w:val="0"/>
          <w:w w:val="105"/>
          <w:sz w:val="22"/>
          <w:szCs w:val="22"/>
        </w:rPr>
        <w:t>15.</w:t>
      </w:r>
      <w:r w:rsidRPr="00BF2C53">
        <w:rPr>
          <w:b w:val="0"/>
          <w:spacing w:val="32"/>
          <w:w w:val="105"/>
          <w:sz w:val="22"/>
          <w:szCs w:val="22"/>
        </w:rPr>
        <w:t xml:space="preserve"> </w:t>
      </w:r>
      <w:r w:rsidRPr="00BF2C53">
        <w:rPr>
          <w:b w:val="0"/>
          <w:w w:val="105"/>
          <w:sz w:val="22"/>
          <w:szCs w:val="22"/>
        </w:rPr>
        <w:t>Труд</w:t>
      </w:r>
      <w:r w:rsidRPr="00BF2C53">
        <w:rPr>
          <w:b w:val="0"/>
          <w:spacing w:val="32"/>
          <w:w w:val="105"/>
          <w:sz w:val="22"/>
          <w:szCs w:val="22"/>
        </w:rPr>
        <w:t xml:space="preserve"> </w:t>
      </w:r>
      <w:r w:rsidRPr="00BF2C53">
        <w:rPr>
          <w:b w:val="0"/>
          <w:w w:val="105"/>
          <w:sz w:val="22"/>
          <w:szCs w:val="22"/>
        </w:rPr>
        <w:t>в</w:t>
      </w:r>
      <w:r w:rsidRPr="00BF2C53">
        <w:rPr>
          <w:b w:val="0"/>
          <w:spacing w:val="32"/>
          <w:w w:val="105"/>
          <w:sz w:val="22"/>
          <w:szCs w:val="22"/>
        </w:rPr>
        <w:t xml:space="preserve"> </w:t>
      </w:r>
      <w:r w:rsidRPr="00BF2C53">
        <w:rPr>
          <w:b w:val="0"/>
          <w:w w:val="105"/>
          <w:sz w:val="22"/>
          <w:szCs w:val="22"/>
        </w:rPr>
        <w:t>истории</w:t>
      </w:r>
      <w:r w:rsidRPr="00BF2C53">
        <w:rPr>
          <w:b w:val="0"/>
          <w:spacing w:val="32"/>
          <w:w w:val="105"/>
          <w:sz w:val="22"/>
          <w:szCs w:val="22"/>
        </w:rPr>
        <w:t xml:space="preserve"> </w:t>
      </w:r>
      <w:r w:rsidRPr="00BF2C53">
        <w:rPr>
          <w:b w:val="0"/>
          <w:w w:val="105"/>
          <w:sz w:val="22"/>
          <w:szCs w:val="22"/>
        </w:rPr>
        <w:t>семьи.</w:t>
      </w:r>
    </w:p>
    <w:p w:rsidR="00130973" w:rsidRPr="00BF2C53" w:rsidRDefault="00130973" w:rsidP="00DD4B31">
      <w:pPr>
        <w:pStyle w:val="aff9"/>
        <w:ind w:firstLine="709"/>
        <w:rPr>
          <w:sz w:val="22"/>
          <w:szCs w:val="22"/>
        </w:rPr>
      </w:pPr>
      <w:r w:rsidRPr="00BF2C53">
        <w:rPr>
          <w:b w:val="0"/>
          <w:w w:val="105"/>
          <w:sz w:val="22"/>
          <w:szCs w:val="22"/>
        </w:rPr>
        <w:t>Социальные</w:t>
      </w:r>
      <w:r w:rsidRPr="00BF2C53">
        <w:rPr>
          <w:b w:val="0"/>
          <w:spacing w:val="13"/>
          <w:w w:val="105"/>
          <w:sz w:val="22"/>
          <w:szCs w:val="22"/>
        </w:rPr>
        <w:t xml:space="preserve"> </w:t>
      </w:r>
      <w:r w:rsidRPr="00BF2C53">
        <w:rPr>
          <w:b w:val="0"/>
          <w:w w:val="105"/>
          <w:sz w:val="22"/>
          <w:szCs w:val="22"/>
        </w:rPr>
        <w:t>роли в истории семьи. Роль домашнего</w:t>
      </w:r>
      <w:r w:rsidRPr="00BF2C53">
        <w:rPr>
          <w:w w:val="105"/>
          <w:sz w:val="22"/>
          <w:szCs w:val="22"/>
        </w:rPr>
        <w:t xml:space="preserve"> труда.</w:t>
      </w:r>
    </w:p>
    <w:p w:rsidR="00130973" w:rsidRPr="00BF2C53" w:rsidRDefault="00130973" w:rsidP="00DD4B31">
      <w:pPr>
        <w:pStyle w:val="aff9"/>
        <w:ind w:firstLine="709"/>
        <w:rPr>
          <w:b w:val="0"/>
          <w:sz w:val="22"/>
          <w:szCs w:val="22"/>
        </w:rPr>
      </w:pPr>
      <w:r w:rsidRPr="00BF2C53">
        <w:rPr>
          <w:b w:val="0"/>
          <w:w w:val="105"/>
          <w:sz w:val="22"/>
          <w:szCs w:val="22"/>
        </w:rPr>
        <w:t>Роль</w:t>
      </w:r>
      <w:r w:rsidRPr="00BF2C53">
        <w:rPr>
          <w:b w:val="0"/>
          <w:spacing w:val="38"/>
          <w:w w:val="105"/>
          <w:sz w:val="22"/>
          <w:szCs w:val="22"/>
        </w:rPr>
        <w:t xml:space="preserve"> </w:t>
      </w:r>
      <w:r w:rsidRPr="00BF2C53">
        <w:rPr>
          <w:b w:val="0"/>
          <w:w w:val="105"/>
          <w:sz w:val="22"/>
          <w:szCs w:val="22"/>
        </w:rPr>
        <w:t>нравственных</w:t>
      </w:r>
      <w:r w:rsidRPr="00BF2C53">
        <w:rPr>
          <w:b w:val="0"/>
          <w:spacing w:val="38"/>
          <w:w w:val="105"/>
          <w:sz w:val="22"/>
          <w:szCs w:val="22"/>
        </w:rPr>
        <w:t xml:space="preserve"> </w:t>
      </w:r>
      <w:r w:rsidRPr="00BF2C53">
        <w:rPr>
          <w:b w:val="0"/>
          <w:w w:val="105"/>
          <w:sz w:val="22"/>
          <w:szCs w:val="22"/>
        </w:rPr>
        <w:t>норм</w:t>
      </w:r>
      <w:r w:rsidRPr="00BF2C53">
        <w:rPr>
          <w:b w:val="0"/>
          <w:spacing w:val="39"/>
          <w:w w:val="105"/>
          <w:sz w:val="22"/>
          <w:szCs w:val="22"/>
        </w:rPr>
        <w:t xml:space="preserve"> </w:t>
      </w:r>
      <w:r w:rsidRPr="00BF2C53">
        <w:rPr>
          <w:b w:val="0"/>
          <w:w w:val="105"/>
          <w:sz w:val="22"/>
          <w:szCs w:val="22"/>
        </w:rPr>
        <w:t>в</w:t>
      </w:r>
      <w:r w:rsidRPr="00BF2C53">
        <w:rPr>
          <w:b w:val="0"/>
          <w:spacing w:val="38"/>
          <w:w w:val="105"/>
          <w:sz w:val="22"/>
          <w:szCs w:val="22"/>
        </w:rPr>
        <w:t xml:space="preserve"> </w:t>
      </w:r>
      <w:r w:rsidRPr="00BF2C53">
        <w:rPr>
          <w:b w:val="0"/>
          <w:w w:val="105"/>
          <w:sz w:val="22"/>
          <w:szCs w:val="22"/>
        </w:rPr>
        <w:t>благополучии</w:t>
      </w:r>
      <w:r w:rsidRPr="00BF2C53">
        <w:rPr>
          <w:b w:val="0"/>
          <w:spacing w:val="38"/>
          <w:w w:val="105"/>
          <w:sz w:val="22"/>
          <w:szCs w:val="22"/>
        </w:rPr>
        <w:t xml:space="preserve"> </w:t>
      </w:r>
      <w:r w:rsidRPr="00BF2C53">
        <w:rPr>
          <w:b w:val="0"/>
          <w:w w:val="105"/>
          <w:sz w:val="22"/>
          <w:szCs w:val="22"/>
        </w:rPr>
        <w:t>семьи.</w:t>
      </w:r>
    </w:p>
    <w:p w:rsidR="00130973" w:rsidRPr="00BF2C53" w:rsidRDefault="00130973" w:rsidP="00DD4B31">
      <w:pPr>
        <w:pStyle w:val="aff9"/>
        <w:ind w:firstLine="709"/>
        <w:rPr>
          <w:b w:val="0"/>
          <w:sz w:val="22"/>
          <w:szCs w:val="22"/>
        </w:rPr>
      </w:pPr>
      <w:r w:rsidRPr="00BF2C53">
        <w:rPr>
          <w:b w:val="0"/>
          <w:w w:val="105"/>
          <w:sz w:val="22"/>
          <w:szCs w:val="22"/>
        </w:rPr>
        <w:t xml:space="preserve">Тема 16. Семья в современном мире </w:t>
      </w:r>
      <w:r w:rsidRPr="00BF2C53">
        <w:rPr>
          <w:b w:val="0"/>
          <w:i/>
          <w:w w:val="105"/>
          <w:sz w:val="22"/>
          <w:szCs w:val="22"/>
        </w:rPr>
        <w:t>(практическое занятие)</w:t>
      </w:r>
      <w:r w:rsidRPr="00BF2C53">
        <w:rPr>
          <w:b w:val="0"/>
          <w:w w:val="105"/>
          <w:sz w:val="22"/>
          <w:szCs w:val="22"/>
        </w:rPr>
        <w:t>.</w:t>
      </w:r>
      <w:r w:rsidRPr="00BF2C53">
        <w:rPr>
          <w:b w:val="0"/>
          <w:spacing w:val="1"/>
          <w:w w:val="105"/>
          <w:sz w:val="22"/>
          <w:szCs w:val="22"/>
        </w:rPr>
        <w:t xml:space="preserve"> </w:t>
      </w:r>
      <w:r w:rsidRPr="00BF2C53">
        <w:rPr>
          <w:b w:val="0"/>
          <w:w w:val="105"/>
          <w:sz w:val="22"/>
          <w:szCs w:val="22"/>
        </w:rPr>
        <w:t>Рассказ</w:t>
      </w:r>
      <w:r w:rsidRPr="00BF2C53">
        <w:rPr>
          <w:b w:val="0"/>
          <w:spacing w:val="9"/>
          <w:w w:val="105"/>
          <w:sz w:val="22"/>
          <w:szCs w:val="22"/>
        </w:rPr>
        <w:t xml:space="preserve"> </w:t>
      </w:r>
      <w:r w:rsidRPr="00BF2C53">
        <w:rPr>
          <w:b w:val="0"/>
          <w:w w:val="105"/>
          <w:sz w:val="22"/>
          <w:szCs w:val="22"/>
        </w:rPr>
        <w:t>о</w:t>
      </w:r>
      <w:r w:rsidRPr="00BF2C53">
        <w:rPr>
          <w:b w:val="0"/>
          <w:spacing w:val="9"/>
          <w:w w:val="105"/>
          <w:sz w:val="22"/>
          <w:szCs w:val="22"/>
        </w:rPr>
        <w:t xml:space="preserve"> </w:t>
      </w:r>
      <w:r w:rsidRPr="00BF2C53">
        <w:rPr>
          <w:b w:val="0"/>
          <w:w w:val="105"/>
          <w:sz w:val="22"/>
          <w:szCs w:val="22"/>
        </w:rPr>
        <w:t>своей</w:t>
      </w:r>
      <w:r w:rsidRPr="00BF2C53">
        <w:rPr>
          <w:b w:val="0"/>
          <w:spacing w:val="9"/>
          <w:w w:val="105"/>
          <w:sz w:val="22"/>
          <w:szCs w:val="22"/>
        </w:rPr>
        <w:t xml:space="preserve"> </w:t>
      </w:r>
      <w:r w:rsidRPr="00BF2C53">
        <w:rPr>
          <w:b w:val="0"/>
          <w:w w:val="105"/>
          <w:sz w:val="22"/>
          <w:szCs w:val="22"/>
        </w:rPr>
        <w:t>семье</w:t>
      </w:r>
      <w:r w:rsidRPr="00BF2C53">
        <w:rPr>
          <w:b w:val="0"/>
          <w:spacing w:val="9"/>
          <w:w w:val="105"/>
          <w:sz w:val="22"/>
          <w:szCs w:val="22"/>
        </w:rPr>
        <w:t xml:space="preserve"> </w:t>
      </w:r>
      <w:r w:rsidRPr="00BF2C53">
        <w:rPr>
          <w:b w:val="0"/>
          <w:w w:val="105"/>
          <w:sz w:val="22"/>
          <w:szCs w:val="22"/>
        </w:rPr>
        <w:t>(с</w:t>
      </w:r>
      <w:r w:rsidRPr="00BF2C53">
        <w:rPr>
          <w:b w:val="0"/>
          <w:spacing w:val="9"/>
          <w:w w:val="105"/>
          <w:sz w:val="22"/>
          <w:szCs w:val="22"/>
        </w:rPr>
        <w:t xml:space="preserve"> </w:t>
      </w:r>
      <w:r w:rsidRPr="00BF2C53">
        <w:rPr>
          <w:b w:val="0"/>
          <w:w w:val="105"/>
          <w:sz w:val="22"/>
          <w:szCs w:val="22"/>
        </w:rPr>
        <w:t>использованием</w:t>
      </w:r>
      <w:r w:rsidRPr="00BF2C53">
        <w:rPr>
          <w:b w:val="0"/>
          <w:spacing w:val="9"/>
          <w:w w:val="105"/>
          <w:sz w:val="22"/>
          <w:szCs w:val="22"/>
        </w:rPr>
        <w:t xml:space="preserve"> </w:t>
      </w:r>
      <w:r w:rsidRPr="00BF2C53">
        <w:rPr>
          <w:b w:val="0"/>
          <w:w w:val="105"/>
          <w:sz w:val="22"/>
          <w:szCs w:val="22"/>
        </w:rPr>
        <w:t>фотографий,</w:t>
      </w:r>
      <w:r w:rsidRPr="00BF2C53">
        <w:rPr>
          <w:b w:val="0"/>
          <w:spacing w:val="9"/>
          <w:w w:val="105"/>
          <w:sz w:val="22"/>
          <w:szCs w:val="22"/>
        </w:rPr>
        <w:t xml:space="preserve"> </w:t>
      </w:r>
      <w:r w:rsidRPr="00BF2C53">
        <w:rPr>
          <w:b w:val="0"/>
          <w:w w:val="105"/>
          <w:sz w:val="22"/>
          <w:szCs w:val="22"/>
        </w:rPr>
        <w:t>книг,</w:t>
      </w:r>
    </w:p>
    <w:p w:rsidR="00130973" w:rsidRPr="00BF2C53" w:rsidRDefault="00130973" w:rsidP="00DD4B31">
      <w:pPr>
        <w:pStyle w:val="aff9"/>
        <w:ind w:firstLine="709"/>
        <w:rPr>
          <w:b w:val="0"/>
          <w:sz w:val="22"/>
          <w:szCs w:val="22"/>
        </w:rPr>
      </w:pPr>
      <w:r w:rsidRPr="00BF2C53">
        <w:rPr>
          <w:b w:val="0"/>
          <w:sz w:val="22"/>
          <w:szCs w:val="22"/>
        </w:rPr>
        <w:t>писем</w:t>
      </w:r>
      <w:r w:rsidRPr="00BF2C53">
        <w:rPr>
          <w:b w:val="0"/>
          <w:spacing w:val="53"/>
          <w:sz w:val="22"/>
          <w:szCs w:val="22"/>
        </w:rPr>
        <w:t xml:space="preserve"> </w:t>
      </w:r>
      <w:r w:rsidRPr="00BF2C53">
        <w:rPr>
          <w:b w:val="0"/>
          <w:sz w:val="22"/>
          <w:szCs w:val="22"/>
        </w:rPr>
        <w:t>и</w:t>
      </w:r>
      <w:r w:rsidRPr="00BF2C53">
        <w:rPr>
          <w:b w:val="0"/>
          <w:spacing w:val="54"/>
          <w:sz w:val="22"/>
          <w:szCs w:val="22"/>
        </w:rPr>
        <w:t xml:space="preserve"> </w:t>
      </w:r>
      <w:r w:rsidRPr="00BF2C53">
        <w:rPr>
          <w:b w:val="0"/>
          <w:sz w:val="22"/>
          <w:szCs w:val="22"/>
        </w:rPr>
        <w:t>др.).</w:t>
      </w:r>
      <w:r w:rsidRPr="00BF2C53">
        <w:rPr>
          <w:b w:val="0"/>
          <w:spacing w:val="54"/>
          <w:sz w:val="22"/>
          <w:szCs w:val="22"/>
        </w:rPr>
        <w:t xml:space="preserve"> </w:t>
      </w:r>
      <w:r w:rsidRPr="00BF2C53">
        <w:rPr>
          <w:b w:val="0"/>
          <w:sz w:val="22"/>
          <w:szCs w:val="22"/>
        </w:rPr>
        <w:t>Семейное</w:t>
      </w:r>
      <w:r w:rsidRPr="00BF2C53">
        <w:rPr>
          <w:b w:val="0"/>
          <w:spacing w:val="54"/>
          <w:sz w:val="22"/>
          <w:szCs w:val="22"/>
        </w:rPr>
        <w:t xml:space="preserve"> </w:t>
      </w:r>
      <w:r w:rsidRPr="00BF2C53">
        <w:rPr>
          <w:b w:val="0"/>
          <w:sz w:val="22"/>
          <w:szCs w:val="22"/>
        </w:rPr>
        <w:t>древо.</w:t>
      </w:r>
      <w:r w:rsidRPr="00BF2C53">
        <w:rPr>
          <w:b w:val="0"/>
          <w:spacing w:val="54"/>
          <w:sz w:val="22"/>
          <w:szCs w:val="22"/>
        </w:rPr>
        <w:t xml:space="preserve"> </w:t>
      </w:r>
      <w:r w:rsidRPr="00BF2C53">
        <w:rPr>
          <w:b w:val="0"/>
          <w:sz w:val="22"/>
          <w:szCs w:val="22"/>
        </w:rPr>
        <w:t>Семейные</w:t>
      </w:r>
      <w:r w:rsidRPr="00BF2C53">
        <w:rPr>
          <w:b w:val="0"/>
          <w:spacing w:val="54"/>
          <w:sz w:val="22"/>
          <w:szCs w:val="22"/>
        </w:rPr>
        <w:t xml:space="preserve"> </w:t>
      </w:r>
      <w:r w:rsidRPr="00BF2C53">
        <w:rPr>
          <w:b w:val="0"/>
          <w:sz w:val="22"/>
          <w:szCs w:val="22"/>
        </w:rPr>
        <w:t>традиции.</w:t>
      </w:r>
    </w:p>
    <w:p w:rsidR="00130973" w:rsidRPr="00BF2C53" w:rsidRDefault="00130973" w:rsidP="00390E10">
      <w:pPr>
        <w:spacing w:after="0"/>
        <w:rPr>
          <w:b/>
          <w:sz w:val="22"/>
        </w:rPr>
      </w:pPr>
      <w:r w:rsidRPr="00BF2C53">
        <w:rPr>
          <w:b/>
          <w:w w:val="85"/>
          <w:sz w:val="22"/>
        </w:rPr>
        <w:t>Тематический</w:t>
      </w:r>
      <w:r w:rsidRPr="00BF2C53">
        <w:rPr>
          <w:b/>
          <w:spacing w:val="24"/>
          <w:w w:val="85"/>
          <w:sz w:val="22"/>
        </w:rPr>
        <w:t xml:space="preserve"> </w:t>
      </w:r>
      <w:r w:rsidRPr="00BF2C53">
        <w:rPr>
          <w:b/>
          <w:w w:val="85"/>
          <w:sz w:val="22"/>
        </w:rPr>
        <w:t>блок</w:t>
      </w:r>
      <w:r w:rsidRPr="00BF2C53">
        <w:rPr>
          <w:b/>
          <w:spacing w:val="24"/>
          <w:w w:val="85"/>
          <w:sz w:val="22"/>
        </w:rPr>
        <w:t xml:space="preserve"> </w:t>
      </w:r>
      <w:r w:rsidRPr="00BF2C53">
        <w:rPr>
          <w:b/>
          <w:w w:val="85"/>
          <w:sz w:val="22"/>
        </w:rPr>
        <w:t>3.</w:t>
      </w:r>
    </w:p>
    <w:p w:rsidR="00130973" w:rsidRPr="00BF2C53" w:rsidRDefault="00130973" w:rsidP="00DD4B31">
      <w:pPr>
        <w:spacing w:after="0" w:line="240" w:lineRule="auto"/>
        <w:ind w:firstLine="709"/>
        <w:rPr>
          <w:rFonts w:cs="Times New Roman"/>
          <w:sz w:val="22"/>
        </w:rPr>
      </w:pPr>
      <w:r w:rsidRPr="00BF2C53">
        <w:rPr>
          <w:rFonts w:cs="Times New Roman"/>
          <w:b/>
          <w:w w:val="85"/>
          <w:sz w:val="22"/>
        </w:rPr>
        <w:t>«Духовно-нравственное</w:t>
      </w:r>
      <w:r w:rsidRPr="00BF2C53">
        <w:rPr>
          <w:rFonts w:cs="Times New Roman"/>
          <w:b/>
          <w:spacing w:val="32"/>
          <w:w w:val="85"/>
          <w:sz w:val="22"/>
        </w:rPr>
        <w:t xml:space="preserve"> </w:t>
      </w:r>
      <w:r w:rsidRPr="00BF2C53">
        <w:rPr>
          <w:rFonts w:cs="Times New Roman"/>
          <w:b/>
          <w:w w:val="85"/>
          <w:sz w:val="22"/>
        </w:rPr>
        <w:t>богатство</w:t>
      </w:r>
      <w:r w:rsidRPr="00BF2C53">
        <w:rPr>
          <w:rFonts w:cs="Times New Roman"/>
          <w:b/>
          <w:spacing w:val="33"/>
          <w:w w:val="85"/>
          <w:sz w:val="22"/>
        </w:rPr>
        <w:t xml:space="preserve"> </w:t>
      </w:r>
      <w:r w:rsidRPr="00BF2C53">
        <w:rPr>
          <w:rFonts w:cs="Times New Roman"/>
          <w:b/>
          <w:w w:val="85"/>
          <w:sz w:val="22"/>
        </w:rPr>
        <w:t>личности»</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34"/>
          <w:w w:val="105"/>
          <w:sz w:val="22"/>
          <w:szCs w:val="22"/>
        </w:rPr>
        <w:t xml:space="preserve"> </w:t>
      </w:r>
      <w:r w:rsidRPr="00BF2C53">
        <w:rPr>
          <w:b w:val="0"/>
          <w:w w:val="105"/>
          <w:sz w:val="22"/>
          <w:szCs w:val="22"/>
        </w:rPr>
        <w:t>17.</w:t>
      </w:r>
      <w:r w:rsidRPr="00BF2C53">
        <w:rPr>
          <w:b w:val="0"/>
          <w:spacing w:val="35"/>
          <w:w w:val="105"/>
          <w:sz w:val="22"/>
          <w:szCs w:val="22"/>
        </w:rPr>
        <w:t xml:space="preserve"> </w:t>
      </w:r>
      <w:r w:rsidRPr="00BF2C53">
        <w:rPr>
          <w:b w:val="0"/>
          <w:w w:val="105"/>
          <w:sz w:val="22"/>
          <w:szCs w:val="22"/>
        </w:rPr>
        <w:t>Личность</w:t>
      </w:r>
      <w:r w:rsidRPr="00BF2C53">
        <w:rPr>
          <w:b w:val="0"/>
          <w:spacing w:val="35"/>
          <w:w w:val="105"/>
          <w:sz w:val="22"/>
          <w:szCs w:val="22"/>
        </w:rPr>
        <w:t xml:space="preserve"> </w:t>
      </w:r>
      <w:r w:rsidRPr="00BF2C53">
        <w:rPr>
          <w:b w:val="0"/>
          <w:w w:val="105"/>
          <w:sz w:val="22"/>
          <w:szCs w:val="22"/>
        </w:rPr>
        <w:t>—</w:t>
      </w:r>
      <w:r w:rsidRPr="00BF2C53">
        <w:rPr>
          <w:b w:val="0"/>
          <w:spacing w:val="35"/>
          <w:w w:val="105"/>
          <w:sz w:val="22"/>
          <w:szCs w:val="22"/>
        </w:rPr>
        <w:t xml:space="preserve"> </w:t>
      </w:r>
      <w:r w:rsidRPr="00BF2C53">
        <w:rPr>
          <w:b w:val="0"/>
          <w:w w:val="105"/>
          <w:sz w:val="22"/>
          <w:szCs w:val="22"/>
        </w:rPr>
        <w:t>общество</w:t>
      </w:r>
      <w:r w:rsidRPr="00BF2C53">
        <w:rPr>
          <w:b w:val="0"/>
          <w:spacing w:val="35"/>
          <w:w w:val="105"/>
          <w:sz w:val="22"/>
          <w:szCs w:val="22"/>
        </w:rPr>
        <w:t xml:space="preserve"> </w:t>
      </w:r>
      <w:r w:rsidRPr="00BF2C53">
        <w:rPr>
          <w:b w:val="0"/>
          <w:w w:val="105"/>
          <w:sz w:val="22"/>
          <w:szCs w:val="22"/>
        </w:rPr>
        <w:t>—</w:t>
      </w:r>
      <w:r w:rsidRPr="00BF2C53">
        <w:rPr>
          <w:b w:val="0"/>
          <w:spacing w:val="35"/>
          <w:w w:val="105"/>
          <w:sz w:val="22"/>
          <w:szCs w:val="22"/>
        </w:rPr>
        <w:t xml:space="preserve"> </w:t>
      </w:r>
      <w:r w:rsidRPr="00BF2C53">
        <w:rPr>
          <w:b w:val="0"/>
          <w:w w:val="105"/>
          <w:sz w:val="22"/>
          <w:szCs w:val="22"/>
        </w:rPr>
        <w:t>культура.</w:t>
      </w:r>
    </w:p>
    <w:p w:rsidR="00130973" w:rsidRPr="00BF2C53" w:rsidRDefault="00130973" w:rsidP="00DD4B31">
      <w:pPr>
        <w:pStyle w:val="aff9"/>
        <w:ind w:firstLine="709"/>
        <w:jc w:val="both"/>
        <w:rPr>
          <w:b w:val="0"/>
          <w:sz w:val="22"/>
          <w:szCs w:val="22"/>
        </w:rPr>
      </w:pPr>
      <w:r w:rsidRPr="00BF2C53">
        <w:rPr>
          <w:b w:val="0"/>
          <w:w w:val="105"/>
          <w:sz w:val="22"/>
          <w:szCs w:val="22"/>
        </w:rPr>
        <w:t>Что</w:t>
      </w:r>
      <w:r w:rsidRPr="00BF2C53">
        <w:rPr>
          <w:b w:val="0"/>
          <w:spacing w:val="1"/>
          <w:w w:val="105"/>
          <w:sz w:val="22"/>
          <w:szCs w:val="22"/>
        </w:rPr>
        <w:t xml:space="preserve"> </w:t>
      </w:r>
      <w:r w:rsidRPr="00BF2C53">
        <w:rPr>
          <w:b w:val="0"/>
          <w:w w:val="105"/>
          <w:sz w:val="22"/>
          <w:szCs w:val="22"/>
        </w:rPr>
        <w:t>делает</w:t>
      </w:r>
      <w:r w:rsidRPr="00BF2C53">
        <w:rPr>
          <w:b w:val="0"/>
          <w:spacing w:val="1"/>
          <w:w w:val="105"/>
          <w:sz w:val="22"/>
          <w:szCs w:val="22"/>
        </w:rPr>
        <w:t xml:space="preserve"> </w:t>
      </w:r>
      <w:r w:rsidRPr="00BF2C53">
        <w:rPr>
          <w:b w:val="0"/>
          <w:w w:val="105"/>
          <w:sz w:val="22"/>
          <w:szCs w:val="22"/>
        </w:rPr>
        <w:t>человека</w:t>
      </w:r>
      <w:r w:rsidRPr="00BF2C53">
        <w:rPr>
          <w:b w:val="0"/>
          <w:spacing w:val="1"/>
          <w:w w:val="105"/>
          <w:sz w:val="22"/>
          <w:szCs w:val="22"/>
        </w:rPr>
        <w:t xml:space="preserve"> </w:t>
      </w:r>
      <w:r w:rsidRPr="00BF2C53">
        <w:rPr>
          <w:b w:val="0"/>
          <w:w w:val="105"/>
          <w:sz w:val="22"/>
          <w:szCs w:val="22"/>
        </w:rPr>
        <w:t>человеком?</w:t>
      </w:r>
      <w:r w:rsidRPr="00BF2C53">
        <w:rPr>
          <w:b w:val="0"/>
          <w:spacing w:val="1"/>
          <w:w w:val="105"/>
          <w:sz w:val="22"/>
          <w:szCs w:val="22"/>
        </w:rPr>
        <w:t xml:space="preserve"> </w:t>
      </w:r>
      <w:r w:rsidRPr="00BF2C53">
        <w:rPr>
          <w:b w:val="0"/>
          <w:w w:val="105"/>
          <w:sz w:val="22"/>
          <w:szCs w:val="22"/>
        </w:rPr>
        <w:t>Почему</w:t>
      </w:r>
      <w:r w:rsidRPr="00BF2C53">
        <w:rPr>
          <w:b w:val="0"/>
          <w:spacing w:val="1"/>
          <w:w w:val="105"/>
          <w:sz w:val="22"/>
          <w:szCs w:val="22"/>
        </w:rPr>
        <w:t xml:space="preserve"> </w:t>
      </w:r>
      <w:r w:rsidRPr="00BF2C53">
        <w:rPr>
          <w:b w:val="0"/>
          <w:w w:val="105"/>
          <w:sz w:val="22"/>
          <w:szCs w:val="22"/>
        </w:rPr>
        <w:t>человек</w:t>
      </w:r>
      <w:r w:rsidRPr="00BF2C53">
        <w:rPr>
          <w:b w:val="0"/>
          <w:spacing w:val="1"/>
          <w:w w:val="105"/>
          <w:sz w:val="22"/>
          <w:szCs w:val="22"/>
        </w:rPr>
        <w:t xml:space="preserve"> </w:t>
      </w:r>
      <w:r w:rsidRPr="00BF2C53">
        <w:rPr>
          <w:b w:val="0"/>
          <w:w w:val="105"/>
          <w:sz w:val="22"/>
          <w:szCs w:val="22"/>
        </w:rPr>
        <w:t>не может</w:t>
      </w:r>
      <w:r w:rsidRPr="00BF2C53">
        <w:rPr>
          <w:b w:val="0"/>
          <w:spacing w:val="1"/>
          <w:w w:val="105"/>
          <w:sz w:val="22"/>
          <w:szCs w:val="22"/>
        </w:rPr>
        <w:t xml:space="preserve"> </w:t>
      </w:r>
      <w:r w:rsidRPr="00BF2C53">
        <w:rPr>
          <w:b w:val="0"/>
          <w:w w:val="105"/>
          <w:sz w:val="22"/>
          <w:szCs w:val="22"/>
        </w:rPr>
        <w:t>жить</w:t>
      </w:r>
      <w:r w:rsidRPr="00BF2C53">
        <w:rPr>
          <w:b w:val="0"/>
          <w:spacing w:val="1"/>
          <w:w w:val="105"/>
          <w:sz w:val="22"/>
          <w:szCs w:val="22"/>
        </w:rPr>
        <w:t xml:space="preserve"> </w:t>
      </w:r>
      <w:r w:rsidRPr="00BF2C53">
        <w:rPr>
          <w:b w:val="0"/>
          <w:w w:val="105"/>
          <w:sz w:val="22"/>
          <w:szCs w:val="22"/>
        </w:rPr>
        <w:t>вне</w:t>
      </w:r>
      <w:r w:rsidRPr="00BF2C53">
        <w:rPr>
          <w:b w:val="0"/>
          <w:spacing w:val="1"/>
          <w:w w:val="105"/>
          <w:sz w:val="22"/>
          <w:szCs w:val="22"/>
        </w:rPr>
        <w:t xml:space="preserve"> </w:t>
      </w:r>
      <w:r w:rsidRPr="00BF2C53">
        <w:rPr>
          <w:b w:val="0"/>
          <w:w w:val="105"/>
          <w:sz w:val="22"/>
          <w:szCs w:val="22"/>
        </w:rPr>
        <w:t>общества.</w:t>
      </w:r>
      <w:r w:rsidRPr="00BF2C53">
        <w:rPr>
          <w:b w:val="0"/>
          <w:spacing w:val="1"/>
          <w:w w:val="105"/>
          <w:sz w:val="22"/>
          <w:szCs w:val="22"/>
        </w:rPr>
        <w:t xml:space="preserve"> </w:t>
      </w:r>
      <w:r w:rsidRPr="00BF2C53">
        <w:rPr>
          <w:b w:val="0"/>
          <w:w w:val="105"/>
          <w:sz w:val="22"/>
          <w:szCs w:val="22"/>
        </w:rPr>
        <w:t>Связь</w:t>
      </w:r>
      <w:r w:rsidRPr="00BF2C53">
        <w:rPr>
          <w:b w:val="0"/>
          <w:spacing w:val="1"/>
          <w:w w:val="105"/>
          <w:sz w:val="22"/>
          <w:szCs w:val="22"/>
        </w:rPr>
        <w:t xml:space="preserve"> </w:t>
      </w:r>
      <w:r w:rsidRPr="00BF2C53">
        <w:rPr>
          <w:b w:val="0"/>
          <w:w w:val="105"/>
          <w:sz w:val="22"/>
          <w:szCs w:val="22"/>
        </w:rPr>
        <w:t>между</w:t>
      </w:r>
      <w:r w:rsidRPr="00BF2C53">
        <w:rPr>
          <w:b w:val="0"/>
          <w:spacing w:val="1"/>
          <w:w w:val="105"/>
          <w:sz w:val="22"/>
          <w:szCs w:val="22"/>
        </w:rPr>
        <w:t xml:space="preserve"> </w:t>
      </w:r>
      <w:r w:rsidRPr="00BF2C53">
        <w:rPr>
          <w:b w:val="0"/>
          <w:w w:val="105"/>
          <w:sz w:val="22"/>
          <w:szCs w:val="22"/>
        </w:rPr>
        <w:t>обществом</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культурой</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реализация</w:t>
      </w:r>
      <w:r w:rsidRPr="00BF2C53">
        <w:rPr>
          <w:b w:val="0"/>
          <w:spacing w:val="27"/>
          <w:w w:val="105"/>
          <w:sz w:val="22"/>
          <w:szCs w:val="22"/>
        </w:rPr>
        <w:t xml:space="preserve"> </w:t>
      </w:r>
      <w:r w:rsidRPr="00BF2C53">
        <w:rPr>
          <w:b w:val="0"/>
          <w:w w:val="105"/>
          <w:sz w:val="22"/>
          <w:szCs w:val="22"/>
        </w:rPr>
        <w:t>духовно-нравственных</w:t>
      </w:r>
      <w:r w:rsidRPr="00BF2C53">
        <w:rPr>
          <w:b w:val="0"/>
          <w:spacing w:val="28"/>
          <w:w w:val="105"/>
          <w:sz w:val="22"/>
          <w:szCs w:val="22"/>
        </w:rPr>
        <w:t xml:space="preserve"> </w:t>
      </w:r>
      <w:r w:rsidRPr="00BF2C53">
        <w:rPr>
          <w:b w:val="0"/>
          <w:w w:val="105"/>
          <w:sz w:val="22"/>
          <w:szCs w:val="22"/>
        </w:rPr>
        <w:t>ценностей.</w:t>
      </w:r>
    </w:p>
    <w:p w:rsidR="00130973" w:rsidRPr="00BF2C53" w:rsidRDefault="00130973" w:rsidP="00DD4B31">
      <w:pPr>
        <w:pStyle w:val="aff9"/>
        <w:ind w:firstLine="709"/>
        <w:jc w:val="both"/>
        <w:rPr>
          <w:b w:val="0"/>
          <w:sz w:val="22"/>
          <w:szCs w:val="22"/>
        </w:rPr>
      </w:pPr>
      <w:r w:rsidRPr="00BF2C53">
        <w:rPr>
          <w:b w:val="0"/>
          <w:spacing w:val="-1"/>
          <w:w w:val="105"/>
          <w:sz w:val="22"/>
          <w:szCs w:val="22"/>
        </w:rPr>
        <w:t>Тема</w:t>
      </w:r>
      <w:r w:rsidRPr="00BF2C53">
        <w:rPr>
          <w:b w:val="0"/>
          <w:spacing w:val="1"/>
          <w:w w:val="105"/>
          <w:sz w:val="22"/>
          <w:szCs w:val="22"/>
        </w:rPr>
        <w:t xml:space="preserve"> </w:t>
      </w:r>
      <w:r w:rsidRPr="00BF2C53">
        <w:rPr>
          <w:b w:val="0"/>
          <w:spacing w:val="-1"/>
          <w:w w:val="105"/>
          <w:sz w:val="22"/>
          <w:szCs w:val="22"/>
        </w:rPr>
        <w:t>18. Духовный</w:t>
      </w:r>
      <w:r w:rsidRPr="00BF2C53">
        <w:rPr>
          <w:b w:val="0"/>
          <w:w w:val="105"/>
          <w:sz w:val="22"/>
          <w:szCs w:val="22"/>
        </w:rPr>
        <w:t xml:space="preserve"> </w:t>
      </w:r>
      <w:r w:rsidRPr="00BF2C53">
        <w:rPr>
          <w:b w:val="0"/>
          <w:spacing w:val="-1"/>
          <w:w w:val="105"/>
          <w:sz w:val="22"/>
          <w:szCs w:val="22"/>
        </w:rPr>
        <w:t>мир</w:t>
      </w:r>
      <w:r w:rsidRPr="00BF2C53">
        <w:rPr>
          <w:b w:val="0"/>
          <w:spacing w:val="-19"/>
          <w:w w:val="105"/>
          <w:sz w:val="22"/>
          <w:szCs w:val="22"/>
        </w:rPr>
        <w:t xml:space="preserve"> </w:t>
      </w:r>
      <w:r w:rsidRPr="00BF2C53">
        <w:rPr>
          <w:b w:val="0"/>
          <w:spacing w:val="-1"/>
          <w:w w:val="105"/>
          <w:sz w:val="22"/>
          <w:szCs w:val="22"/>
        </w:rPr>
        <w:t>человека. Человек</w:t>
      </w:r>
      <w:r w:rsidRPr="00BF2C53">
        <w:rPr>
          <w:b w:val="0"/>
          <w:w w:val="105"/>
          <w:sz w:val="22"/>
          <w:szCs w:val="22"/>
        </w:rPr>
        <w:t xml:space="preserve"> </w:t>
      </w:r>
      <w:r w:rsidRPr="00BF2C53">
        <w:rPr>
          <w:b w:val="0"/>
          <w:spacing w:val="-1"/>
          <w:w w:val="105"/>
          <w:sz w:val="22"/>
          <w:szCs w:val="22"/>
        </w:rPr>
        <w:t xml:space="preserve">— творец </w:t>
      </w:r>
      <w:r w:rsidRPr="00BF2C53">
        <w:rPr>
          <w:b w:val="0"/>
          <w:w w:val="105"/>
          <w:sz w:val="22"/>
          <w:szCs w:val="22"/>
        </w:rPr>
        <w:t>культуры.</w:t>
      </w:r>
      <w:r w:rsidRPr="00BF2C53">
        <w:rPr>
          <w:b w:val="0"/>
          <w:spacing w:val="-44"/>
          <w:w w:val="105"/>
          <w:sz w:val="22"/>
          <w:szCs w:val="22"/>
        </w:rPr>
        <w:t xml:space="preserve"> </w:t>
      </w:r>
      <w:r w:rsidRPr="00BF2C53">
        <w:rPr>
          <w:b w:val="0"/>
          <w:w w:val="105"/>
          <w:sz w:val="22"/>
          <w:szCs w:val="22"/>
        </w:rPr>
        <w:t>Культура</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духовный</w:t>
      </w:r>
      <w:r w:rsidRPr="00BF2C53">
        <w:rPr>
          <w:b w:val="0"/>
          <w:spacing w:val="1"/>
          <w:w w:val="105"/>
          <w:sz w:val="22"/>
          <w:szCs w:val="22"/>
        </w:rPr>
        <w:t xml:space="preserve"> </w:t>
      </w:r>
      <w:r w:rsidRPr="00BF2C53">
        <w:rPr>
          <w:b w:val="0"/>
          <w:w w:val="105"/>
          <w:sz w:val="22"/>
          <w:szCs w:val="22"/>
        </w:rPr>
        <w:t>мир</w:t>
      </w:r>
      <w:r w:rsidRPr="00BF2C53">
        <w:rPr>
          <w:b w:val="0"/>
          <w:spacing w:val="1"/>
          <w:w w:val="105"/>
          <w:sz w:val="22"/>
          <w:szCs w:val="22"/>
        </w:rPr>
        <w:t xml:space="preserve"> </w:t>
      </w:r>
      <w:r w:rsidRPr="00BF2C53">
        <w:rPr>
          <w:b w:val="0"/>
          <w:w w:val="105"/>
          <w:sz w:val="22"/>
          <w:szCs w:val="22"/>
        </w:rPr>
        <w:t>человека. Мораль. Нравственность.</w:t>
      </w:r>
      <w:r w:rsidRPr="00BF2C53">
        <w:rPr>
          <w:b w:val="0"/>
          <w:spacing w:val="37"/>
          <w:w w:val="105"/>
          <w:sz w:val="22"/>
          <w:szCs w:val="22"/>
        </w:rPr>
        <w:t xml:space="preserve"> </w:t>
      </w:r>
      <w:r w:rsidRPr="00BF2C53">
        <w:rPr>
          <w:b w:val="0"/>
          <w:w w:val="105"/>
          <w:sz w:val="22"/>
          <w:szCs w:val="22"/>
        </w:rPr>
        <w:t>Патриотизм.</w:t>
      </w:r>
      <w:r w:rsidRPr="00BF2C53">
        <w:rPr>
          <w:b w:val="0"/>
          <w:spacing w:val="37"/>
          <w:w w:val="105"/>
          <w:sz w:val="22"/>
          <w:szCs w:val="22"/>
        </w:rPr>
        <w:t xml:space="preserve"> </w:t>
      </w:r>
      <w:r w:rsidRPr="00BF2C53">
        <w:rPr>
          <w:b w:val="0"/>
          <w:w w:val="105"/>
          <w:sz w:val="22"/>
          <w:szCs w:val="22"/>
        </w:rPr>
        <w:t>Реализация</w:t>
      </w:r>
      <w:r w:rsidRPr="00BF2C53">
        <w:rPr>
          <w:b w:val="0"/>
          <w:spacing w:val="36"/>
          <w:w w:val="105"/>
          <w:sz w:val="22"/>
          <w:szCs w:val="22"/>
        </w:rPr>
        <w:t xml:space="preserve"> </w:t>
      </w:r>
      <w:r w:rsidRPr="00BF2C53">
        <w:rPr>
          <w:b w:val="0"/>
          <w:w w:val="105"/>
          <w:sz w:val="22"/>
          <w:szCs w:val="22"/>
        </w:rPr>
        <w:t>ценностей</w:t>
      </w:r>
      <w:r w:rsidRPr="00BF2C53">
        <w:rPr>
          <w:b w:val="0"/>
          <w:spacing w:val="37"/>
          <w:w w:val="105"/>
          <w:sz w:val="22"/>
          <w:szCs w:val="22"/>
        </w:rPr>
        <w:t xml:space="preserve"> </w:t>
      </w:r>
      <w:r w:rsidRPr="00BF2C53">
        <w:rPr>
          <w:b w:val="0"/>
          <w:w w:val="105"/>
          <w:sz w:val="22"/>
          <w:szCs w:val="22"/>
        </w:rPr>
        <w:t>в</w:t>
      </w:r>
      <w:r w:rsidRPr="00BF2C53">
        <w:rPr>
          <w:b w:val="0"/>
          <w:spacing w:val="37"/>
          <w:w w:val="105"/>
          <w:sz w:val="22"/>
          <w:szCs w:val="22"/>
        </w:rPr>
        <w:t xml:space="preserve"> </w:t>
      </w:r>
      <w:r w:rsidRPr="00BF2C53">
        <w:rPr>
          <w:b w:val="0"/>
          <w:w w:val="105"/>
          <w:sz w:val="22"/>
          <w:szCs w:val="22"/>
        </w:rPr>
        <w:t>культуре.</w:t>
      </w:r>
      <w:r w:rsidRPr="00BF2C53">
        <w:rPr>
          <w:b w:val="0"/>
          <w:spacing w:val="37"/>
          <w:w w:val="105"/>
          <w:sz w:val="22"/>
          <w:szCs w:val="22"/>
        </w:rPr>
        <w:t xml:space="preserve"> </w:t>
      </w:r>
      <w:r w:rsidRPr="00BF2C53">
        <w:rPr>
          <w:b w:val="0"/>
          <w:w w:val="105"/>
          <w:sz w:val="22"/>
          <w:szCs w:val="22"/>
        </w:rPr>
        <w:t>Творчество:</w:t>
      </w:r>
      <w:r w:rsidRPr="00BF2C53">
        <w:rPr>
          <w:b w:val="0"/>
          <w:spacing w:val="38"/>
          <w:w w:val="105"/>
          <w:sz w:val="22"/>
          <w:szCs w:val="22"/>
        </w:rPr>
        <w:t xml:space="preserve"> </w:t>
      </w:r>
      <w:r w:rsidRPr="00BF2C53">
        <w:rPr>
          <w:b w:val="0"/>
          <w:w w:val="105"/>
          <w:sz w:val="22"/>
          <w:szCs w:val="22"/>
        </w:rPr>
        <w:t>что</w:t>
      </w:r>
      <w:r w:rsidRPr="00BF2C53">
        <w:rPr>
          <w:b w:val="0"/>
          <w:spacing w:val="38"/>
          <w:w w:val="105"/>
          <w:sz w:val="22"/>
          <w:szCs w:val="22"/>
        </w:rPr>
        <w:t xml:space="preserve"> </w:t>
      </w:r>
      <w:r w:rsidRPr="00BF2C53">
        <w:rPr>
          <w:b w:val="0"/>
          <w:w w:val="105"/>
          <w:sz w:val="22"/>
          <w:szCs w:val="22"/>
        </w:rPr>
        <w:t>это</w:t>
      </w:r>
      <w:r w:rsidRPr="00BF2C53">
        <w:rPr>
          <w:b w:val="0"/>
          <w:spacing w:val="39"/>
          <w:w w:val="105"/>
          <w:sz w:val="22"/>
          <w:szCs w:val="22"/>
        </w:rPr>
        <w:t xml:space="preserve"> </w:t>
      </w:r>
      <w:r w:rsidRPr="00BF2C53">
        <w:rPr>
          <w:b w:val="0"/>
          <w:w w:val="105"/>
          <w:sz w:val="22"/>
          <w:szCs w:val="22"/>
        </w:rPr>
        <w:t>такое?</w:t>
      </w:r>
      <w:r w:rsidRPr="00BF2C53">
        <w:rPr>
          <w:b w:val="0"/>
          <w:spacing w:val="38"/>
          <w:w w:val="105"/>
          <w:sz w:val="22"/>
          <w:szCs w:val="22"/>
        </w:rPr>
        <w:t xml:space="preserve"> </w:t>
      </w:r>
      <w:r w:rsidRPr="00BF2C53">
        <w:rPr>
          <w:b w:val="0"/>
          <w:w w:val="105"/>
          <w:sz w:val="22"/>
          <w:szCs w:val="22"/>
        </w:rPr>
        <w:t>Границы</w:t>
      </w:r>
      <w:r w:rsidRPr="00BF2C53">
        <w:rPr>
          <w:b w:val="0"/>
          <w:spacing w:val="39"/>
          <w:w w:val="105"/>
          <w:sz w:val="22"/>
          <w:szCs w:val="22"/>
        </w:rPr>
        <w:t xml:space="preserve"> </w:t>
      </w:r>
      <w:r w:rsidRPr="00BF2C53">
        <w:rPr>
          <w:b w:val="0"/>
          <w:w w:val="105"/>
          <w:sz w:val="22"/>
          <w:szCs w:val="22"/>
        </w:rPr>
        <w:t>творчества.</w:t>
      </w:r>
      <w:r w:rsidRPr="00BF2C53">
        <w:rPr>
          <w:b w:val="0"/>
          <w:spacing w:val="38"/>
          <w:w w:val="105"/>
          <w:sz w:val="22"/>
          <w:szCs w:val="22"/>
        </w:rPr>
        <w:t xml:space="preserve"> </w:t>
      </w:r>
      <w:r w:rsidRPr="00BF2C53">
        <w:rPr>
          <w:b w:val="0"/>
          <w:w w:val="105"/>
          <w:sz w:val="22"/>
          <w:szCs w:val="22"/>
        </w:rPr>
        <w:t>Традиции</w:t>
      </w:r>
      <w:r w:rsidRPr="00BF2C53">
        <w:rPr>
          <w:b w:val="0"/>
          <w:spacing w:val="39"/>
          <w:w w:val="105"/>
          <w:sz w:val="22"/>
          <w:szCs w:val="22"/>
        </w:rPr>
        <w:t xml:space="preserve"> </w:t>
      </w:r>
      <w:r w:rsidRPr="00BF2C53">
        <w:rPr>
          <w:b w:val="0"/>
          <w:w w:val="105"/>
          <w:sz w:val="22"/>
          <w:szCs w:val="22"/>
        </w:rPr>
        <w:t>и</w:t>
      </w:r>
      <w:r w:rsidRPr="00BF2C53">
        <w:rPr>
          <w:b w:val="0"/>
          <w:spacing w:val="38"/>
          <w:w w:val="105"/>
          <w:sz w:val="22"/>
          <w:szCs w:val="22"/>
        </w:rPr>
        <w:t xml:space="preserve"> </w:t>
      </w:r>
      <w:r w:rsidRPr="00BF2C53">
        <w:rPr>
          <w:b w:val="0"/>
          <w:w w:val="105"/>
          <w:sz w:val="22"/>
          <w:szCs w:val="22"/>
        </w:rPr>
        <w:t>новации</w:t>
      </w:r>
      <w:r w:rsidRPr="00BF2C53">
        <w:rPr>
          <w:b w:val="0"/>
          <w:spacing w:val="-43"/>
          <w:w w:val="105"/>
          <w:sz w:val="22"/>
          <w:szCs w:val="22"/>
        </w:rPr>
        <w:t xml:space="preserve"> </w:t>
      </w:r>
      <w:r w:rsidRPr="00BF2C53">
        <w:rPr>
          <w:b w:val="0"/>
          <w:w w:val="105"/>
          <w:sz w:val="22"/>
          <w:szCs w:val="22"/>
        </w:rPr>
        <w:t>в</w:t>
      </w:r>
      <w:r w:rsidRPr="00BF2C53">
        <w:rPr>
          <w:b w:val="0"/>
          <w:spacing w:val="4"/>
          <w:w w:val="105"/>
          <w:sz w:val="22"/>
          <w:szCs w:val="22"/>
        </w:rPr>
        <w:t xml:space="preserve"> </w:t>
      </w:r>
      <w:r w:rsidRPr="00BF2C53">
        <w:rPr>
          <w:b w:val="0"/>
          <w:w w:val="105"/>
          <w:sz w:val="22"/>
          <w:szCs w:val="22"/>
        </w:rPr>
        <w:t>культуре.</w:t>
      </w:r>
      <w:r w:rsidRPr="00BF2C53">
        <w:rPr>
          <w:b w:val="0"/>
          <w:spacing w:val="4"/>
          <w:w w:val="105"/>
          <w:sz w:val="22"/>
          <w:szCs w:val="22"/>
        </w:rPr>
        <w:t xml:space="preserve"> </w:t>
      </w:r>
      <w:r w:rsidRPr="00BF2C53">
        <w:rPr>
          <w:b w:val="0"/>
          <w:w w:val="105"/>
          <w:sz w:val="22"/>
          <w:szCs w:val="22"/>
        </w:rPr>
        <w:t>Границы</w:t>
      </w:r>
      <w:r w:rsidRPr="00BF2C53">
        <w:rPr>
          <w:b w:val="0"/>
          <w:spacing w:val="4"/>
          <w:w w:val="105"/>
          <w:sz w:val="22"/>
          <w:szCs w:val="22"/>
        </w:rPr>
        <w:t xml:space="preserve"> </w:t>
      </w:r>
      <w:r w:rsidRPr="00BF2C53">
        <w:rPr>
          <w:b w:val="0"/>
          <w:w w:val="105"/>
          <w:sz w:val="22"/>
          <w:szCs w:val="22"/>
        </w:rPr>
        <w:t>культур.</w:t>
      </w:r>
      <w:r w:rsidRPr="00BF2C53">
        <w:rPr>
          <w:b w:val="0"/>
          <w:spacing w:val="4"/>
          <w:w w:val="105"/>
          <w:sz w:val="22"/>
          <w:szCs w:val="22"/>
        </w:rPr>
        <w:t xml:space="preserve"> </w:t>
      </w:r>
      <w:r w:rsidRPr="00BF2C53">
        <w:rPr>
          <w:b w:val="0"/>
          <w:w w:val="105"/>
          <w:sz w:val="22"/>
          <w:szCs w:val="22"/>
        </w:rPr>
        <w:t>Созидательный</w:t>
      </w:r>
      <w:r w:rsidRPr="00BF2C53">
        <w:rPr>
          <w:b w:val="0"/>
          <w:spacing w:val="4"/>
          <w:w w:val="105"/>
          <w:sz w:val="22"/>
          <w:szCs w:val="22"/>
        </w:rPr>
        <w:t xml:space="preserve"> </w:t>
      </w:r>
      <w:r w:rsidRPr="00BF2C53">
        <w:rPr>
          <w:b w:val="0"/>
          <w:w w:val="105"/>
          <w:sz w:val="22"/>
          <w:szCs w:val="22"/>
        </w:rPr>
        <w:t>труд.</w:t>
      </w:r>
      <w:r w:rsidRPr="00BF2C53">
        <w:rPr>
          <w:b w:val="0"/>
          <w:spacing w:val="4"/>
          <w:w w:val="105"/>
          <w:sz w:val="22"/>
          <w:szCs w:val="22"/>
        </w:rPr>
        <w:t xml:space="preserve"> </w:t>
      </w:r>
      <w:r w:rsidRPr="00BF2C53">
        <w:rPr>
          <w:b w:val="0"/>
          <w:w w:val="105"/>
          <w:sz w:val="22"/>
          <w:szCs w:val="22"/>
        </w:rPr>
        <w:t>Важность</w:t>
      </w:r>
    </w:p>
    <w:p w:rsidR="00130973" w:rsidRPr="00BF2C53" w:rsidRDefault="00130973" w:rsidP="00DD4B31">
      <w:pPr>
        <w:pStyle w:val="aff9"/>
        <w:ind w:firstLine="709"/>
        <w:jc w:val="both"/>
        <w:rPr>
          <w:b w:val="0"/>
          <w:sz w:val="22"/>
          <w:szCs w:val="22"/>
        </w:rPr>
      </w:pPr>
      <w:r w:rsidRPr="00BF2C53">
        <w:rPr>
          <w:b w:val="0"/>
          <w:w w:val="105"/>
          <w:sz w:val="22"/>
          <w:szCs w:val="22"/>
        </w:rPr>
        <w:t>труда</w:t>
      </w:r>
      <w:r w:rsidRPr="00BF2C53">
        <w:rPr>
          <w:b w:val="0"/>
          <w:spacing w:val="39"/>
          <w:w w:val="105"/>
          <w:sz w:val="22"/>
          <w:szCs w:val="22"/>
        </w:rPr>
        <w:t xml:space="preserve"> </w:t>
      </w:r>
      <w:r w:rsidRPr="00BF2C53">
        <w:rPr>
          <w:b w:val="0"/>
          <w:w w:val="105"/>
          <w:sz w:val="22"/>
          <w:szCs w:val="22"/>
        </w:rPr>
        <w:t>как</w:t>
      </w:r>
      <w:r w:rsidRPr="00BF2C53">
        <w:rPr>
          <w:b w:val="0"/>
          <w:spacing w:val="39"/>
          <w:w w:val="105"/>
          <w:sz w:val="22"/>
          <w:szCs w:val="22"/>
        </w:rPr>
        <w:t xml:space="preserve"> </w:t>
      </w:r>
      <w:r w:rsidRPr="00BF2C53">
        <w:rPr>
          <w:b w:val="0"/>
          <w:w w:val="105"/>
          <w:sz w:val="22"/>
          <w:szCs w:val="22"/>
        </w:rPr>
        <w:t>творческой</w:t>
      </w:r>
      <w:r w:rsidRPr="00BF2C53">
        <w:rPr>
          <w:b w:val="0"/>
          <w:spacing w:val="39"/>
          <w:w w:val="105"/>
          <w:sz w:val="22"/>
          <w:szCs w:val="22"/>
        </w:rPr>
        <w:t xml:space="preserve"> </w:t>
      </w:r>
      <w:r w:rsidRPr="00BF2C53">
        <w:rPr>
          <w:b w:val="0"/>
          <w:w w:val="105"/>
          <w:sz w:val="22"/>
          <w:szCs w:val="22"/>
        </w:rPr>
        <w:t>деятельности,</w:t>
      </w:r>
      <w:r w:rsidRPr="00BF2C53">
        <w:rPr>
          <w:b w:val="0"/>
          <w:spacing w:val="39"/>
          <w:w w:val="105"/>
          <w:sz w:val="22"/>
          <w:szCs w:val="22"/>
        </w:rPr>
        <w:t xml:space="preserve"> </w:t>
      </w:r>
      <w:r w:rsidRPr="00BF2C53">
        <w:rPr>
          <w:b w:val="0"/>
          <w:w w:val="105"/>
          <w:sz w:val="22"/>
          <w:szCs w:val="22"/>
        </w:rPr>
        <w:t>как</w:t>
      </w:r>
      <w:r w:rsidRPr="00BF2C53">
        <w:rPr>
          <w:b w:val="0"/>
          <w:spacing w:val="39"/>
          <w:w w:val="105"/>
          <w:sz w:val="22"/>
          <w:szCs w:val="22"/>
        </w:rPr>
        <w:t xml:space="preserve"> </w:t>
      </w:r>
      <w:r w:rsidRPr="00BF2C53">
        <w:rPr>
          <w:b w:val="0"/>
          <w:w w:val="105"/>
          <w:sz w:val="22"/>
          <w:szCs w:val="22"/>
        </w:rPr>
        <w:t>реализации.</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1"/>
          <w:w w:val="105"/>
          <w:sz w:val="22"/>
          <w:szCs w:val="22"/>
        </w:rPr>
        <w:t xml:space="preserve"> </w:t>
      </w:r>
      <w:r w:rsidRPr="00BF2C53">
        <w:rPr>
          <w:b w:val="0"/>
          <w:w w:val="105"/>
          <w:sz w:val="22"/>
          <w:szCs w:val="22"/>
        </w:rPr>
        <w:t>19.</w:t>
      </w:r>
      <w:r w:rsidRPr="00BF2C53">
        <w:rPr>
          <w:b w:val="0"/>
          <w:spacing w:val="1"/>
          <w:w w:val="105"/>
          <w:sz w:val="22"/>
          <w:szCs w:val="22"/>
        </w:rPr>
        <w:t xml:space="preserve"> </w:t>
      </w:r>
      <w:r w:rsidRPr="00BF2C53">
        <w:rPr>
          <w:b w:val="0"/>
          <w:w w:val="105"/>
          <w:sz w:val="22"/>
          <w:szCs w:val="22"/>
        </w:rPr>
        <w:t>Личность и духовно-нравственные ценности.</w:t>
      </w:r>
      <w:r w:rsidRPr="00BF2C53">
        <w:rPr>
          <w:b w:val="0"/>
          <w:spacing w:val="1"/>
          <w:w w:val="105"/>
          <w:sz w:val="22"/>
          <w:szCs w:val="22"/>
        </w:rPr>
        <w:t xml:space="preserve"> </w:t>
      </w:r>
      <w:r w:rsidRPr="00BF2C53">
        <w:rPr>
          <w:b w:val="0"/>
          <w:w w:val="105"/>
          <w:sz w:val="22"/>
          <w:szCs w:val="22"/>
        </w:rPr>
        <w:t>Мораль</w:t>
      </w:r>
      <w:r w:rsidRPr="00BF2C53">
        <w:rPr>
          <w:b w:val="0"/>
          <w:spacing w:val="40"/>
          <w:w w:val="105"/>
          <w:sz w:val="22"/>
          <w:szCs w:val="22"/>
        </w:rPr>
        <w:t xml:space="preserve"> </w:t>
      </w:r>
      <w:r w:rsidRPr="00BF2C53">
        <w:rPr>
          <w:b w:val="0"/>
          <w:w w:val="105"/>
          <w:sz w:val="22"/>
          <w:szCs w:val="22"/>
        </w:rPr>
        <w:t>и</w:t>
      </w:r>
      <w:r w:rsidRPr="00BF2C53">
        <w:rPr>
          <w:b w:val="0"/>
          <w:spacing w:val="41"/>
          <w:w w:val="105"/>
          <w:sz w:val="22"/>
          <w:szCs w:val="22"/>
        </w:rPr>
        <w:t xml:space="preserve"> </w:t>
      </w:r>
      <w:r w:rsidRPr="00BF2C53">
        <w:rPr>
          <w:b w:val="0"/>
          <w:w w:val="105"/>
          <w:sz w:val="22"/>
          <w:szCs w:val="22"/>
        </w:rPr>
        <w:t>нравственность</w:t>
      </w:r>
      <w:r w:rsidRPr="00BF2C53">
        <w:rPr>
          <w:b w:val="0"/>
          <w:spacing w:val="41"/>
          <w:w w:val="105"/>
          <w:sz w:val="22"/>
          <w:szCs w:val="22"/>
        </w:rPr>
        <w:t xml:space="preserve"> </w:t>
      </w:r>
      <w:r w:rsidRPr="00BF2C53">
        <w:rPr>
          <w:b w:val="0"/>
          <w:w w:val="105"/>
          <w:sz w:val="22"/>
          <w:szCs w:val="22"/>
        </w:rPr>
        <w:t>в</w:t>
      </w:r>
      <w:r w:rsidRPr="00BF2C53">
        <w:rPr>
          <w:b w:val="0"/>
          <w:spacing w:val="40"/>
          <w:w w:val="105"/>
          <w:sz w:val="22"/>
          <w:szCs w:val="22"/>
        </w:rPr>
        <w:t xml:space="preserve"> </w:t>
      </w:r>
      <w:r w:rsidRPr="00BF2C53">
        <w:rPr>
          <w:b w:val="0"/>
          <w:w w:val="105"/>
          <w:sz w:val="22"/>
          <w:szCs w:val="22"/>
        </w:rPr>
        <w:t>жизни</w:t>
      </w:r>
      <w:r w:rsidRPr="00BF2C53">
        <w:rPr>
          <w:b w:val="0"/>
          <w:spacing w:val="41"/>
          <w:w w:val="105"/>
          <w:sz w:val="22"/>
          <w:szCs w:val="22"/>
        </w:rPr>
        <w:t xml:space="preserve"> </w:t>
      </w:r>
      <w:r w:rsidRPr="00BF2C53">
        <w:rPr>
          <w:b w:val="0"/>
          <w:w w:val="105"/>
          <w:sz w:val="22"/>
          <w:szCs w:val="22"/>
        </w:rPr>
        <w:t>человека.</w:t>
      </w:r>
      <w:r w:rsidRPr="00BF2C53">
        <w:rPr>
          <w:b w:val="0"/>
          <w:spacing w:val="41"/>
          <w:w w:val="105"/>
          <w:sz w:val="22"/>
          <w:szCs w:val="22"/>
        </w:rPr>
        <w:t xml:space="preserve"> </w:t>
      </w:r>
      <w:r w:rsidRPr="00BF2C53">
        <w:rPr>
          <w:b w:val="0"/>
          <w:w w:val="105"/>
          <w:sz w:val="22"/>
          <w:szCs w:val="22"/>
        </w:rPr>
        <w:t>Взаимопомощь,</w:t>
      </w:r>
    </w:p>
    <w:p w:rsidR="00130973" w:rsidRPr="00BF2C53" w:rsidRDefault="00130973" w:rsidP="00DD4B31">
      <w:pPr>
        <w:pStyle w:val="aff9"/>
        <w:ind w:firstLine="709"/>
        <w:jc w:val="both"/>
        <w:rPr>
          <w:b w:val="0"/>
          <w:sz w:val="22"/>
          <w:szCs w:val="22"/>
        </w:rPr>
      </w:pPr>
      <w:r w:rsidRPr="00BF2C53">
        <w:rPr>
          <w:b w:val="0"/>
          <w:w w:val="110"/>
          <w:sz w:val="22"/>
          <w:szCs w:val="22"/>
        </w:rPr>
        <w:t>сострадание,</w:t>
      </w:r>
      <w:r w:rsidRPr="00BF2C53">
        <w:rPr>
          <w:b w:val="0"/>
          <w:spacing w:val="34"/>
          <w:w w:val="110"/>
          <w:sz w:val="22"/>
          <w:szCs w:val="22"/>
        </w:rPr>
        <w:t xml:space="preserve"> </w:t>
      </w:r>
      <w:r w:rsidRPr="00BF2C53">
        <w:rPr>
          <w:b w:val="0"/>
          <w:w w:val="110"/>
          <w:sz w:val="22"/>
          <w:szCs w:val="22"/>
        </w:rPr>
        <w:t>милосердие,</w:t>
      </w:r>
      <w:r w:rsidRPr="00BF2C53">
        <w:rPr>
          <w:b w:val="0"/>
          <w:spacing w:val="34"/>
          <w:w w:val="110"/>
          <w:sz w:val="22"/>
          <w:szCs w:val="22"/>
        </w:rPr>
        <w:t xml:space="preserve"> </w:t>
      </w:r>
      <w:r w:rsidRPr="00BF2C53">
        <w:rPr>
          <w:b w:val="0"/>
          <w:w w:val="110"/>
          <w:sz w:val="22"/>
          <w:szCs w:val="22"/>
        </w:rPr>
        <w:t>любовь,</w:t>
      </w:r>
      <w:r w:rsidRPr="00BF2C53">
        <w:rPr>
          <w:b w:val="0"/>
          <w:spacing w:val="34"/>
          <w:w w:val="110"/>
          <w:sz w:val="22"/>
          <w:szCs w:val="22"/>
        </w:rPr>
        <w:t xml:space="preserve"> </w:t>
      </w:r>
      <w:r w:rsidRPr="00BF2C53">
        <w:rPr>
          <w:b w:val="0"/>
          <w:w w:val="110"/>
          <w:sz w:val="22"/>
          <w:szCs w:val="22"/>
        </w:rPr>
        <w:t>дружба,</w:t>
      </w:r>
      <w:r w:rsidRPr="00BF2C53">
        <w:rPr>
          <w:b w:val="0"/>
          <w:spacing w:val="34"/>
          <w:w w:val="110"/>
          <w:sz w:val="22"/>
          <w:szCs w:val="22"/>
        </w:rPr>
        <w:t xml:space="preserve"> </w:t>
      </w:r>
      <w:r w:rsidRPr="00BF2C53">
        <w:rPr>
          <w:b w:val="0"/>
          <w:w w:val="110"/>
          <w:sz w:val="22"/>
          <w:szCs w:val="22"/>
        </w:rPr>
        <w:t>коллективизм,</w:t>
      </w:r>
      <w:r w:rsidRPr="00BF2C53">
        <w:rPr>
          <w:b w:val="0"/>
          <w:spacing w:val="35"/>
          <w:w w:val="110"/>
          <w:sz w:val="22"/>
          <w:szCs w:val="22"/>
        </w:rPr>
        <w:t xml:space="preserve"> </w:t>
      </w:r>
      <w:r w:rsidR="009F082B" w:rsidRPr="00BF2C53">
        <w:rPr>
          <w:b w:val="0"/>
          <w:w w:val="110"/>
          <w:sz w:val="22"/>
          <w:szCs w:val="22"/>
        </w:rPr>
        <w:t>па</w:t>
      </w:r>
      <w:r w:rsidRPr="00BF2C53">
        <w:rPr>
          <w:b w:val="0"/>
          <w:w w:val="105"/>
          <w:sz w:val="22"/>
          <w:szCs w:val="22"/>
        </w:rPr>
        <w:t>триотизм,</w:t>
      </w:r>
      <w:r w:rsidRPr="00BF2C53">
        <w:rPr>
          <w:b w:val="0"/>
          <w:spacing w:val="25"/>
          <w:w w:val="105"/>
          <w:sz w:val="22"/>
          <w:szCs w:val="22"/>
        </w:rPr>
        <w:t xml:space="preserve"> </w:t>
      </w:r>
      <w:r w:rsidRPr="00BF2C53">
        <w:rPr>
          <w:b w:val="0"/>
          <w:w w:val="105"/>
          <w:sz w:val="22"/>
          <w:szCs w:val="22"/>
        </w:rPr>
        <w:t>любовь</w:t>
      </w:r>
      <w:r w:rsidRPr="00BF2C53">
        <w:rPr>
          <w:b w:val="0"/>
          <w:spacing w:val="26"/>
          <w:w w:val="105"/>
          <w:sz w:val="22"/>
          <w:szCs w:val="22"/>
        </w:rPr>
        <w:t xml:space="preserve"> </w:t>
      </w:r>
      <w:r w:rsidRPr="00BF2C53">
        <w:rPr>
          <w:b w:val="0"/>
          <w:w w:val="105"/>
          <w:sz w:val="22"/>
          <w:szCs w:val="22"/>
        </w:rPr>
        <w:t>к</w:t>
      </w:r>
      <w:r w:rsidRPr="00BF2C53">
        <w:rPr>
          <w:b w:val="0"/>
          <w:spacing w:val="25"/>
          <w:w w:val="105"/>
          <w:sz w:val="22"/>
          <w:szCs w:val="22"/>
        </w:rPr>
        <w:t xml:space="preserve"> </w:t>
      </w:r>
      <w:r w:rsidRPr="00BF2C53">
        <w:rPr>
          <w:b w:val="0"/>
          <w:w w:val="105"/>
          <w:sz w:val="22"/>
          <w:szCs w:val="22"/>
        </w:rPr>
        <w:t>близким.</w:t>
      </w:r>
    </w:p>
    <w:p w:rsidR="00130973" w:rsidRPr="00BF2C53" w:rsidRDefault="00130973" w:rsidP="00390E10">
      <w:pPr>
        <w:spacing w:after="0"/>
        <w:rPr>
          <w:b/>
          <w:sz w:val="22"/>
        </w:rPr>
      </w:pPr>
      <w:r w:rsidRPr="00BF2C53">
        <w:rPr>
          <w:b/>
          <w:w w:val="85"/>
          <w:sz w:val="22"/>
        </w:rPr>
        <w:t>Тематический</w:t>
      </w:r>
      <w:r w:rsidRPr="00BF2C53">
        <w:rPr>
          <w:b/>
          <w:spacing w:val="34"/>
          <w:w w:val="85"/>
          <w:sz w:val="22"/>
        </w:rPr>
        <w:t xml:space="preserve"> </w:t>
      </w:r>
      <w:r w:rsidRPr="00BF2C53">
        <w:rPr>
          <w:b/>
          <w:w w:val="85"/>
          <w:sz w:val="22"/>
        </w:rPr>
        <w:t>блок</w:t>
      </w:r>
      <w:r w:rsidRPr="00BF2C53">
        <w:rPr>
          <w:b/>
          <w:spacing w:val="35"/>
          <w:w w:val="85"/>
          <w:sz w:val="22"/>
        </w:rPr>
        <w:t xml:space="preserve"> </w:t>
      </w:r>
      <w:r w:rsidRPr="00BF2C53">
        <w:rPr>
          <w:b/>
          <w:w w:val="85"/>
          <w:sz w:val="22"/>
        </w:rPr>
        <w:t>4.</w:t>
      </w:r>
      <w:r w:rsidRPr="00BF2C53">
        <w:rPr>
          <w:b/>
          <w:spacing w:val="35"/>
          <w:w w:val="85"/>
          <w:sz w:val="22"/>
        </w:rPr>
        <w:t xml:space="preserve"> </w:t>
      </w:r>
      <w:r w:rsidRPr="00BF2C53">
        <w:rPr>
          <w:b/>
          <w:w w:val="85"/>
          <w:sz w:val="22"/>
        </w:rPr>
        <w:t>«Культурное</w:t>
      </w:r>
      <w:r w:rsidRPr="00BF2C53">
        <w:rPr>
          <w:b/>
          <w:spacing w:val="35"/>
          <w:w w:val="85"/>
          <w:sz w:val="22"/>
        </w:rPr>
        <w:t xml:space="preserve"> </w:t>
      </w:r>
      <w:r w:rsidRPr="00BF2C53">
        <w:rPr>
          <w:b/>
          <w:w w:val="85"/>
          <w:sz w:val="22"/>
        </w:rPr>
        <w:t>единство</w:t>
      </w:r>
      <w:r w:rsidRPr="00BF2C53">
        <w:rPr>
          <w:b/>
          <w:spacing w:val="34"/>
          <w:w w:val="85"/>
          <w:sz w:val="22"/>
        </w:rPr>
        <w:t xml:space="preserve"> </w:t>
      </w:r>
      <w:r w:rsidRPr="00BF2C53">
        <w:rPr>
          <w:b/>
          <w:w w:val="85"/>
          <w:sz w:val="22"/>
        </w:rPr>
        <w:t>России»</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1"/>
          <w:w w:val="105"/>
          <w:sz w:val="22"/>
          <w:szCs w:val="22"/>
        </w:rPr>
        <w:t xml:space="preserve"> </w:t>
      </w:r>
      <w:r w:rsidRPr="00BF2C53">
        <w:rPr>
          <w:b w:val="0"/>
          <w:w w:val="105"/>
          <w:sz w:val="22"/>
          <w:szCs w:val="22"/>
        </w:rPr>
        <w:t>20.</w:t>
      </w:r>
      <w:r w:rsidRPr="00BF2C53">
        <w:rPr>
          <w:b w:val="0"/>
          <w:spacing w:val="1"/>
          <w:w w:val="105"/>
          <w:sz w:val="22"/>
          <w:szCs w:val="22"/>
        </w:rPr>
        <w:t xml:space="preserve"> </w:t>
      </w:r>
      <w:r w:rsidRPr="00BF2C53">
        <w:rPr>
          <w:b w:val="0"/>
          <w:w w:val="105"/>
          <w:sz w:val="22"/>
          <w:szCs w:val="22"/>
        </w:rPr>
        <w:t>Историческая</w:t>
      </w:r>
      <w:r w:rsidRPr="00BF2C53">
        <w:rPr>
          <w:b w:val="0"/>
          <w:spacing w:val="1"/>
          <w:w w:val="105"/>
          <w:sz w:val="22"/>
          <w:szCs w:val="22"/>
        </w:rPr>
        <w:t xml:space="preserve"> </w:t>
      </w:r>
      <w:r w:rsidRPr="00BF2C53">
        <w:rPr>
          <w:b w:val="0"/>
          <w:w w:val="105"/>
          <w:sz w:val="22"/>
          <w:szCs w:val="22"/>
        </w:rPr>
        <w:t>память</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духовно-нравственная</w:t>
      </w:r>
      <w:r w:rsidRPr="00BF2C53">
        <w:rPr>
          <w:b w:val="0"/>
          <w:spacing w:val="1"/>
          <w:w w:val="105"/>
          <w:sz w:val="22"/>
          <w:szCs w:val="22"/>
        </w:rPr>
        <w:t xml:space="preserve"> </w:t>
      </w:r>
      <w:r w:rsidRPr="00BF2C53">
        <w:rPr>
          <w:b w:val="0"/>
          <w:w w:val="105"/>
          <w:sz w:val="22"/>
          <w:szCs w:val="22"/>
        </w:rPr>
        <w:t>ценность.</w:t>
      </w:r>
    </w:p>
    <w:p w:rsidR="00130973" w:rsidRPr="00BF2C53" w:rsidRDefault="00130973" w:rsidP="00DD4B31">
      <w:pPr>
        <w:pStyle w:val="aff9"/>
        <w:ind w:firstLine="709"/>
        <w:jc w:val="both"/>
        <w:rPr>
          <w:b w:val="0"/>
          <w:sz w:val="22"/>
          <w:szCs w:val="22"/>
        </w:rPr>
      </w:pPr>
      <w:r w:rsidRPr="00BF2C53">
        <w:rPr>
          <w:b w:val="0"/>
          <w:w w:val="105"/>
          <w:sz w:val="22"/>
          <w:szCs w:val="22"/>
        </w:rPr>
        <w:t>Что</w:t>
      </w:r>
      <w:r w:rsidRPr="00BF2C53">
        <w:rPr>
          <w:b w:val="0"/>
          <w:spacing w:val="1"/>
          <w:w w:val="105"/>
          <w:sz w:val="22"/>
          <w:szCs w:val="22"/>
        </w:rPr>
        <w:t xml:space="preserve"> </w:t>
      </w:r>
      <w:r w:rsidRPr="00BF2C53">
        <w:rPr>
          <w:b w:val="0"/>
          <w:w w:val="105"/>
          <w:sz w:val="22"/>
          <w:szCs w:val="22"/>
        </w:rPr>
        <w:t>такое</w:t>
      </w:r>
      <w:r w:rsidRPr="00BF2C53">
        <w:rPr>
          <w:b w:val="0"/>
          <w:spacing w:val="1"/>
          <w:w w:val="105"/>
          <w:sz w:val="22"/>
          <w:szCs w:val="22"/>
        </w:rPr>
        <w:t xml:space="preserve"> </w:t>
      </w:r>
      <w:r w:rsidRPr="00BF2C53">
        <w:rPr>
          <w:b w:val="0"/>
          <w:w w:val="105"/>
          <w:sz w:val="22"/>
          <w:szCs w:val="22"/>
        </w:rPr>
        <w:t>история</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почему</w:t>
      </w:r>
      <w:r w:rsidRPr="00BF2C53">
        <w:rPr>
          <w:b w:val="0"/>
          <w:spacing w:val="1"/>
          <w:w w:val="105"/>
          <w:sz w:val="22"/>
          <w:szCs w:val="22"/>
        </w:rPr>
        <w:t xml:space="preserve"> </w:t>
      </w:r>
      <w:r w:rsidRPr="00BF2C53">
        <w:rPr>
          <w:b w:val="0"/>
          <w:w w:val="105"/>
          <w:sz w:val="22"/>
          <w:szCs w:val="22"/>
        </w:rPr>
        <w:t>она</w:t>
      </w:r>
      <w:r w:rsidRPr="00BF2C53">
        <w:rPr>
          <w:b w:val="0"/>
          <w:spacing w:val="1"/>
          <w:w w:val="105"/>
          <w:sz w:val="22"/>
          <w:szCs w:val="22"/>
        </w:rPr>
        <w:t xml:space="preserve"> </w:t>
      </w:r>
      <w:r w:rsidRPr="00BF2C53">
        <w:rPr>
          <w:b w:val="0"/>
          <w:w w:val="105"/>
          <w:sz w:val="22"/>
          <w:szCs w:val="22"/>
        </w:rPr>
        <w:t>важна? История семьи —</w:t>
      </w:r>
      <w:r w:rsidRPr="00BF2C53">
        <w:rPr>
          <w:b w:val="0"/>
          <w:spacing w:val="1"/>
          <w:w w:val="105"/>
          <w:sz w:val="22"/>
          <w:szCs w:val="22"/>
        </w:rPr>
        <w:t xml:space="preserve"> </w:t>
      </w:r>
      <w:r w:rsidRPr="00BF2C53">
        <w:rPr>
          <w:b w:val="0"/>
          <w:w w:val="105"/>
          <w:sz w:val="22"/>
          <w:szCs w:val="22"/>
        </w:rPr>
        <w:t>часть</w:t>
      </w:r>
      <w:r w:rsidRPr="00BF2C53">
        <w:rPr>
          <w:b w:val="0"/>
          <w:spacing w:val="1"/>
          <w:w w:val="105"/>
          <w:sz w:val="22"/>
          <w:szCs w:val="22"/>
        </w:rPr>
        <w:t xml:space="preserve"> </w:t>
      </w:r>
      <w:r w:rsidRPr="00BF2C53">
        <w:rPr>
          <w:b w:val="0"/>
          <w:w w:val="105"/>
          <w:sz w:val="22"/>
          <w:szCs w:val="22"/>
        </w:rPr>
        <w:t>истории</w:t>
      </w:r>
      <w:r w:rsidRPr="00BF2C53">
        <w:rPr>
          <w:b w:val="0"/>
          <w:spacing w:val="1"/>
          <w:w w:val="105"/>
          <w:sz w:val="22"/>
          <w:szCs w:val="22"/>
        </w:rPr>
        <w:t xml:space="preserve"> </w:t>
      </w:r>
      <w:r w:rsidRPr="00BF2C53">
        <w:rPr>
          <w:b w:val="0"/>
          <w:w w:val="105"/>
          <w:sz w:val="22"/>
          <w:szCs w:val="22"/>
        </w:rPr>
        <w:t>народа,</w:t>
      </w:r>
      <w:r w:rsidRPr="00BF2C53">
        <w:rPr>
          <w:b w:val="0"/>
          <w:spacing w:val="1"/>
          <w:w w:val="105"/>
          <w:sz w:val="22"/>
          <w:szCs w:val="22"/>
        </w:rPr>
        <w:t xml:space="preserve"> </w:t>
      </w:r>
      <w:r w:rsidRPr="00BF2C53">
        <w:rPr>
          <w:b w:val="0"/>
          <w:w w:val="105"/>
          <w:sz w:val="22"/>
          <w:szCs w:val="22"/>
        </w:rPr>
        <w:t>государства,</w:t>
      </w:r>
      <w:r w:rsidRPr="00BF2C53">
        <w:rPr>
          <w:b w:val="0"/>
          <w:spacing w:val="1"/>
          <w:w w:val="105"/>
          <w:sz w:val="22"/>
          <w:szCs w:val="22"/>
        </w:rPr>
        <w:t xml:space="preserve"> </w:t>
      </w:r>
      <w:r w:rsidRPr="00BF2C53">
        <w:rPr>
          <w:b w:val="0"/>
          <w:w w:val="105"/>
          <w:sz w:val="22"/>
          <w:szCs w:val="22"/>
        </w:rPr>
        <w:t>человечества.</w:t>
      </w:r>
      <w:r w:rsidRPr="00BF2C53">
        <w:rPr>
          <w:b w:val="0"/>
          <w:spacing w:val="1"/>
          <w:w w:val="105"/>
          <w:sz w:val="22"/>
          <w:szCs w:val="22"/>
        </w:rPr>
        <w:t xml:space="preserve"> </w:t>
      </w:r>
      <w:r w:rsidRPr="00BF2C53">
        <w:rPr>
          <w:b w:val="0"/>
          <w:w w:val="105"/>
          <w:sz w:val="22"/>
          <w:szCs w:val="22"/>
        </w:rPr>
        <w:t>Важность</w:t>
      </w:r>
      <w:r w:rsidRPr="00BF2C53">
        <w:rPr>
          <w:b w:val="0"/>
          <w:spacing w:val="1"/>
          <w:w w:val="105"/>
          <w:sz w:val="22"/>
          <w:szCs w:val="22"/>
        </w:rPr>
        <w:t xml:space="preserve"> </w:t>
      </w:r>
      <w:r w:rsidRPr="00BF2C53">
        <w:rPr>
          <w:b w:val="0"/>
          <w:w w:val="105"/>
          <w:sz w:val="22"/>
          <w:szCs w:val="22"/>
        </w:rPr>
        <w:t>исторической памяти, недопустимость её фальсификац</w:t>
      </w:r>
      <w:r w:rsidR="00C4086E" w:rsidRPr="00BF2C53">
        <w:rPr>
          <w:b w:val="0"/>
          <w:w w:val="105"/>
          <w:sz w:val="22"/>
          <w:szCs w:val="22"/>
        </w:rPr>
        <w:t>ии. Пре</w:t>
      </w:r>
      <w:r w:rsidRPr="00BF2C53">
        <w:rPr>
          <w:b w:val="0"/>
          <w:w w:val="105"/>
          <w:sz w:val="22"/>
          <w:szCs w:val="22"/>
        </w:rPr>
        <w:t>емственность</w:t>
      </w:r>
      <w:r w:rsidRPr="00BF2C53">
        <w:rPr>
          <w:b w:val="0"/>
          <w:spacing w:val="24"/>
          <w:w w:val="105"/>
          <w:sz w:val="22"/>
          <w:szCs w:val="22"/>
        </w:rPr>
        <w:t xml:space="preserve"> </w:t>
      </w:r>
      <w:r w:rsidRPr="00BF2C53">
        <w:rPr>
          <w:b w:val="0"/>
          <w:w w:val="105"/>
          <w:sz w:val="22"/>
          <w:szCs w:val="22"/>
        </w:rPr>
        <w:t>поколений.</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39"/>
          <w:w w:val="105"/>
          <w:sz w:val="22"/>
          <w:szCs w:val="22"/>
        </w:rPr>
        <w:t xml:space="preserve"> </w:t>
      </w:r>
      <w:r w:rsidRPr="00BF2C53">
        <w:rPr>
          <w:b w:val="0"/>
          <w:w w:val="105"/>
          <w:sz w:val="22"/>
          <w:szCs w:val="22"/>
        </w:rPr>
        <w:t>21.</w:t>
      </w:r>
      <w:r w:rsidRPr="00BF2C53">
        <w:rPr>
          <w:b w:val="0"/>
          <w:spacing w:val="39"/>
          <w:w w:val="105"/>
          <w:sz w:val="22"/>
          <w:szCs w:val="22"/>
        </w:rPr>
        <w:t xml:space="preserve"> </w:t>
      </w:r>
      <w:r w:rsidRPr="00BF2C53">
        <w:rPr>
          <w:b w:val="0"/>
          <w:w w:val="105"/>
          <w:sz w:val="22"/>
          <w:szCs w:val="22"/>
        </w:rPr>
        <w:t>Литература</w:t>
      </w:r>
      <w:r w:rsidRPr="00BF2C53">
        <w:rPr>
          <w:b w:val="0"/>
          <w:spacing w:val="40"/>
          <w:w w:val="105"/>
          <w:sz w:val="22"/>
          <w:szCs w:val="22"/>
        </w:rPr>
        <w:t xml:space="preserve"> </w:t>
      </w:r>
      <w:r w:rsidRPr="00BF2C53">
        <w:rPr>
          <w:b w:val="0"/>
          <w:w w:val="105"/>
          <w:sz w:val="22"/>
          <w:szCs w:val="22"/>
        </w:rPr>
        <w:t>как</w:t>
      </w:r>
      <w:r w:rsidRPr="00BF2C53">
        <w:rPr>
          <w:b w:val="0"/>
          <w:spacing w:val="39"/>
          <w:w w:val="105"/>
          <w:sz w:val="22"/>
          <w:szCs w:val="22"/>
        </w:rPr>
        <w:t xml:space="preserve"> </w:t>
      </w:r>
      <w:r w:rsidRPr="00BF2C53">
        <w:rPr>
          <w:b w:val="0"/>
          <w:w w:val="105"/>
          <w:sz w:val="22"/>
          <w:szCs w:val="22"/>
        </w:rPr>
        <w:t>язык</w:t>
      </w:r>
      <w:r w:rsidRPr="00BF2C53">
        <w:rPr>
          <w:b w:val="0"/>
          <w:spacing w:val="39"/>
          <w:w w:val="105"/>
          <w:sz w:val="22"/>
          <w:szCs w:val="22"/>
        </w:rPr>
        <w:t xml:space="preserve"> </w:t>
      </w:r>
      <w:r w:rsidRPr="00BF2C53">
        <w:rPr>
          <w:b w:val="0"/>
          <w:w w:val="105"/>
          <w:sz w:val="22"/>
          <w:szCs w:val="22"/>
        </w:rPr>
        <w:t>культуры.</w:t>
      </w:r>
    </w:p>
    <w:p w:rsidR="00130973" w:rsidRPr="00BF2C53" w:rsidRDefault="00130973" w:rsidP="00DD4B31">
      <w:pPr>
        <w:pStyle w:val="aff9"/>
        <w:ind w:firstLine="709"/>
        <w:jc w:val="both"/>
        <w:rPr>
          <w:b w:val="0"/>
          <w:sz w:val="22"/>
          <w:szCs w:val="22"/>
        </w:rPr>
      </w:pPr>
      <w:r w:rsidRPr="00BF2C53">
        <w:rPr>
          <w:b w:val="0"/>
          <w:w w:val="105"/>
          <w:sz w:val="22"/>
          <w:szCs w:val="22"/>
        </w:rPr>
        <w:t>Литература</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художественное</w:t>
      </w:r>
      <w:r w:rsidRPr="00BF2C53">
        <w:rPr>
          <w:b w:val="0"/>
          <w:spacing w:val="1"/>
          <w:w w:val="105"/>
          <w:sz w:val="22"/>
          <w:szCs w:val="22"/>
        </w:rPr>
        <w:t xml:space="preserve"> </w:t>
      </w:r>
      <w:r w:rsidRPr="00BF2C53">
        <w:rPr>
          <w:b w:val="0"/>
          <w:w w:val="105"/>
          <w:sz w:val="22"/>
          <w:szCs w:val="22"/>
        </w:rPr>
        <w:t>осмысление</w:t>
      </w:r>
      <w:r w:rsidRPr="00BF2C53">
        <w:rPr>
          <w:b w:val="0"/>
          <w:spacing w:val="1"/>
          <w:w w:val="105"/>
          <w:sz w:val="22"/>
          <w:szCs w:val="22"/>
        </w:rPr>
        <w:t xml:space="preserve"> </w:t>
      </w:r>
      <w:r w:rsidRPr="00BF2C53">
        <w:rPr>
          <w:b w:val="0"/>
          <w:w w:val="105"/>
          <w:sz w:val="22"/>
          <w:szCs w:val="22"/>
        </w:rPr>
        <w:t>действитель</w:t>
      </w:r>
      <w:r w:rsidR="009F082B" w:rsidRPr="00BF2C53">
        <w:rPr>
          <w:b w:val="0"/>
          <w:w w:val="105"/>
          <w:sz w:val="22"/>
          <w:szCs w:val="22"/>
        </w:rPr>
        <w:t>но</w:t>
      </w:r>
      <w:r w:rsidRPr="00BF2C53">
        <w:rPr>
          <w:b w:val="0"/>
          <w:w w:val="105"/>
          <w:sz w:val="22"/>
          <w:szCs w:val="22"/>
        </w:rPr>
        <w:t>сти. От сказки к роману. Зачем нужны литературные про</w:t>
      </w:r>
      <w:r w:rsidR="009F082B" w:rsidRPr="00BF2C53">
        <w:rPr>
          <w:b w:val="0"/>
          <w:w w:val="105"/>
          <w:sz w:val="22"/>
          <w:szCs w:val="22"/>
        </w:rPr>
        <w:t>изве</w:t>
      </w:r>
      <w:r w:rsidRPr="00BF2C53">
        <w:rPr>
          <w:b w:val="0"/>
          <w:w w:val="105"/>
          <w:sz w:val="22"/>
          <w:szCs w:val="22"/>
        </w:rPr>
        <w:t>дения?</w:t>
      </w:r>
      <w:r w:rsidRPr="00BF2C53">
        <w:rPr>
          <w:b w:val="0"/>
          <w:spacing w:val="28"/>
          <w:w w:val="105"/>
          <w:sz w:val="22"/>
          <w:szCs w:val="22"/>
        </w:rPr>
        <w:t xml:space="preserve"> </w:t>
      </w:r>
      <w:r w:rsidRPr="00BF2C53">
        <w:rPr>
          <w:b w:val="0"/>
          <w:w w:val="105"/>
          <w:sz w:val="22"/>
          <w:szCs w:val="22"/>
        </w:rPr>
        <w:t>Внутренний</w:t>
      </w:r>
      <w:r w:rsidRPr="00BF2C53">
        <w:rPr>
          <w:b w:val="0"/>
          <w:spacing w:val="29"/>
          <w:w w:val="105"/>
          <w:sz w:val="22"/>
          <w:szCs w:val="22"/>
        </w:rPr>
        <w:t xml:space="preserve"> </w:t>
      </w:r>
      <w:r w:rsidRPr="00BF2C53">
        <w:rPr>
          <w:b w:val="0"/>
          <w:w w:val="105"/>
          <w:sz w:val="22"/>
          <w:szCs w:val="22"/>
        </w:rPr>
        <w:t>мир</w:t>
      </w:r>
      <w:r w:rsidRPr="00BF2C53">
        <w:rPr>
          <w:b w:val="0"/>
          <w:spacing w:val="29"/>
          <w:w w:val="105"/>
          <w:sz w:val="22"/>
          <w:szCs w:val="22"/>
        </w:rPr>
        <w:t xml:space="preserve"> </w:t>
      </w:r>
      <w:r w:rsidRPr="00BF2C53">
        <w:rPr>
          <w:b w:val="0"/>
          <w:w w:val="105"/>
          <w:sz w:val="22"/>
          <w:szCs w:val="22"/>
        </w:rPr>
        <w:t>человека</w:t>
      </w:r>
      <w:r w:rsidRPr="00BF2C53">
        <w:rPr>
          <w:b w:val="0"/>
          <w:spacing w:val="29"/>
          <w:w w:val="105"/>
          <w:sz w:val="22"/>
          <w:szCs w:val="22"/>
        </w:rPr>
        <w:t xml:space="preserve"> </w:t>
      </w:r>
      <w:r w:rsidRPr="00BF2C53">
        <w:rPr>
          <w:b w:val="0"/>
          <w:w w:val="105"/>
          <w:sz w:val="22"/>
          <w:szCs w:val="22"/>
        </w:rPr>
        <w:t>и</w:t>
      </w:r>
      <w:r w:rsidRPr="00BF2C53">
        <w:rPr>
          <w:b w:val="0"/>
          <w:spacing w:val="29"/>
          <w:w w:val="105"/>
          <w:sz w:val="22"/>
          <w:szCs w:val="22"/>
        </w:rPr>
        <w:t xml:space="preserve"> </w:t>
      </w:r>
      <w:r w:rsidRPr="00BF2C53">
        <w:rPr>
          <w:b w:val="0"/>
          <w:w w:val="105"/>
          <w:sz w:val="22"/>
          <w:szCs w:val="22"/>
        </w:rPr>
        <w:t>его</w:t>
      </w:r>
      <w:r w:rsidRPr="00BF2C53">
        <w:rPr>
          <w:b w:val="0"/>
          <w:spacing w:val="29"/>
          <w:w w:val="105"/>
          <w:sz w:val="22"/>
          <w:szCs w:val="22"/>
        </w:rPr>
        <w:t xml:space="preserve"> </w:t>
      </w:r>
      <w:r w:rsidRPr="00BF2C53">
        <w:rPr>
          <w:b w:val="0"/>
          <w:w w:val="105"/>
          <w:sz w:val="22"/>
          <w:szCs w:val="22"/>
        </w:rPr>
        <w:t>духовность.</w:t>
      </w:r>
    </w:p>
    <w:p w:rsidR="00130973" w:rsidRPr="00BF2C53" w:rsidRDefault="00130973" w:rsidP="00DD4B31">
      <w:pPr>
        <w:pStyle w:val="aff9"/>
        <w:ind w:firstLine="709"/>
        <w:jc w:val="both"/>
        <w:rPr>
          <w:b w:val="0"/>
          <w:sz w:val="22"/>
          <w:szCs w:val="22"/>
        </w:rPr>
      </w:pPr>
      <w:r w:rsidRPr="00BF2C53">
        <w:rPr>
          <w:b w:val="0"/>
          <w:sz w:val="22"/>
          <w:szCs w:val="22"/>
        </w:rPr>
        <w:t>Тема</w:t>
      </w:r>
      <w:r w:rsidRPr="00BF2C53">
        <w:rPr>
          <w:b w:val="0"/>
          <w:spacing w:val="73"/>
          <w:sz w:val="22"/>
          <w:szCs w:val="22"/>
        </w:rPr>
        <w:t xml:space="preserve"> </w:t>
      </w:r>
      <w:r w:rsidRPr="00BF2C53">
        <w:rPr>
          <w:b w:val="0"/>
          <w:sz w:val="22"/>
          <w:szCs w:val="22"/>
        </w:rPr>
        <w:t>22.</w:t>
      </w:r>
      <w:r w:rsidRPr="00BF2C53">
        <w:rPr>
          <w:b w:val="0"/>
          <w:spacing w:val="73"/>
          <w:sz w:val="22"/>
          <w:szCs w:val="22"/>
        </w:rPr>
        <w:t xml:space="preserve"> </w:t>
      </w:r>
      <w:r w:rsidRPr="00BF2C53">
        <w:rPr>
          <w:b w:val="0"/>
          <w:sz w:val="22"/>
          <w:szCs w:val="22"/>
        </w:rPr>
        <w:t>Взаимовлияние</w:t>
      </w:r>
      <w:r w:rsidRPr="00BF2C53">
        <w:rPr>
          <w:b w:val="0"/>
          <w:spacing w:val="74"/>
          <w:sz w:val="22"/>
          <w:szCs w:val="22"/>
        </w:rPr>
        <w:t xml:space="preserve"> </w:t>
      </w:r>
      <w:r w:rsidRPr="00BF2C53">
        <w:rPr>
          <w:b w:val="0"/>
          <w:sz w:val="22"/>
          <w:szCs w:val="22"/>
        </w:rPr>
        <w:t>культур.</w:t>
      </w:r>
    </w:p>
    <w:p w:rsidR="00130973" w:rsidRPr="00BF2C53" w:rsidRDefault="00130973" w:rsidP="00DD4B31">
      <w:pPr>
        <w:pStyle w:val="aff9"/>
        <w:ind w:firstLine="709"/>
        <w:jc w:val="both"/>
        <w:rPr>
          <w:b w:val="0"/>
          <w:sz w:val="22"/>
          <w:szCs w:val="22"/>
        </w:rPr>
      </w:pPr>
      <w:r w:rsidRPr="00BF2C53">
        <w:rPr>
          <w:b w:val="0"/>
          <w:w w:val="105"/>
          <w:sz w:val="22"/>
          <w:szCs w:val="22"/>
        </w:rPr>
        <w:t>Взаимодействие</w:t>
      </w:r>
      <w:r w:rsidRPr="00BF2C53">
        <w:rPr>
          <w:b w:val="0"/>
          <w:spacing w:val="1"/>
          <w:w w:val="105"/>
          <w:sz w:val="22"/>
          <w:szCs w:val="22"/>
        </w:rPr>
        <w:t xml:space="preserve"> </w:t>
      </w:r>
      <w:r w:rsidRPr="00BF2C53">
        <w:rPr>
          <w:b w:val="0"/>
          <w:w w:val="105"/>
          <w:sz w:val="22"/>
          <w:szCs w:val="22"/>
        </w:rPr>
        <w:t>культур.</w:t>
      </w:r>
      <w:r w:rsidRPr="00BF2C53">
        <w:rPr>
          <w:b w:val="0"/>
          <w:spacing w:val="1"/>
          <w:w w:val="105"/>
          <w:sz w:val="22"/>
          <w:szCs w:val="22"/>
        </w:rPr>
        <w:t xml:space="preserve"> </w:t>
      </w:r>
      <w:r w:rsidRPr="00BF2C53">
        <w:rPr>
          <w:b w:val="0"/>
          <w:w w:val="105"/>
          <w:sz w:val="22"/>
          <w:szCs w:val="22"/>
        </w:rPr>
        <w:t>Межпоколенная</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межкультурная</w:t>
      </w:r>
      <w:r w:rsidRPr="00BF2C53">
        <w:rPr>
          <w:b w:val="0"/>
          <w:spacing w:val="1"/>
          <w:w w:val="105"/>
          <w:sz w:val="22"/>
          <w:szCs w:val="22"/>
        </w:rPr>
        <w:t xml:space="preserve"> </w:t>
      </w:r>
      <w:r w:rsidRPr="00BF2C53">
        <w:rPr>
          <w:b w:val="0"/>
          <w:w w:val="105"/>
          <w:sz w:val="22"/>
          <w:szCs w:val="22"/>
        </w:rPr>
        <w:t>трансляция.</w:t>
      </w:r>
      <w:r w:rsidRPr="00BF2C53">
        <w:rPr>
          <w:b w:val="0"/>
          <w:spacing w:val="1"/>
          <w:w w:val="105"/>
          <w:sz w:val="22"/>
          <w:szCs w:val="22"/>
        </w:rPr>
        <w:t xml:space="preserve"> </w:t>
      </w:r>
      <w:r w:rsidRPr="00BF2C53">
        <w:rPr>
          <w:b w:val="0"/>
          <w:w w:val="105"/>
          <w:sz w:val="22"/>
          <w:szCs w:val="22"/>
        </w:rPr>
        <w:t>Обмен</w:t>
      </w:r>
      <w:r w:rsidRPr="00BF2C53">
        <w:rPr>
          <w:b w:val="0"/>
          <w:spacing w:val="1"/>
          <w:w w:val="105"/>
          <w:sz w:val="22"/>
          <w:szCs w:val="22"/>
        </w:rPr>
        <w:t xml:space="preserve"> </w:t>
      </w:r>
      <w:r w:rsidRPr="00BF2C53">
        <w:rPr>
          <w:b w:val="0"/>
          <w:w w:val="105"/>
          <w:sz w:val="22"/>
          <w:szCs w:val="22"/>
        </w:rPr>
        <w:t>ценностными</w:t>
      </w:r>
      <w:r w:rsidRPr="00BF2C53">
        <w:rPr>
          <w:b w:val="0"/>
          <w:spacing w:val="1"/>
          <w:w w:val="105"/>
          <w:sz w:val="22"/>
          <w:szCs w:val="22"/>
        </w:rPr>
        <w:t xml:space="preserve"> </w:t>
      </w:r>
      <w:r w:rsidRPr="00BF2C53">
        <w:rPr>
          <w:b w:val="0"/>
          <w:w w:val="105"/>
          <w:sz w:val="22"/>
          <w:szCs w:val="22"/>
        </w:rPr>
        <w:t>установками</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идеями.</w:t>
      </w:r>
      <w:r w:rsidRPr="00BF2C53">
        <w:rPr>
          <w:b w:val="0"/>
          <w:spacing w:val="1"/>
          <w:w w:val="105"/>
          <w:sz w:val="22"/>
          <w:szCs w:val="22"/>
        </w:rPr>
        <w:t xml:space="preserve"> </w:t>
      </w:r>
      <w:r w:rsidR="00C4086E" w:rsidRPr="00BF2C53">
        <w:rPr>
          <w:b w:val="0"/>
          <w:w w:val="105"/>
          <w:sz w:val="22"/>
          <w:szCs w:val="22"/>
        </w:rPr>
        <w:t>При</w:t>
      </w:r>
      <w:r w:rsidRPr="00BF2C53">
        <w:rPr>
          <w:b w:val="0"/>
          <w:w w:val="105"/>
          <w:sz w:val="22"/>
          <w:szCs w:val="22"/>
        </w:rPr>
        <w:t>меры межкультурной коммуникации как способ формирования</w:t>
      </w:r>
      <w:r w:rsidRPr="00BF2C53">
        <w:rPr>
          <w:b w:val="0"/>
          <w:spacing w:val="1"/>
          <w:w w:val="105"/>
          <w:sz w:val="22"/>
          <w:szCs w:val="22"/>
        </w:rPr>
        <w:t xml:space="preserve"> </w:t>
      </w:r>
      <w:r w:rsidRPr="00BF2C53">
        <w:rPr>
          <w:b w:val="0"/>
          <w:w w:val="105"/>
          <w:sz w:val="22"/>
          <w:szCs w:val="22"/>
        </w:rPr>
        <w:t>общих</w:t>
      </w:r>
      <w:r w:rsidRPr="00BF2C53">
        <w:rPr>
          <w:b w:val="0"/>
          <w:spacing w:val="26"/>
          <w:w w:val="105"/>
          <w:sz w:val="22"/>
          <w:szCs w:val="22"/>
        </w:rPr>
        <w:t xml:space="preserve"> </w:t>
      </w:r>
      <w:r w:rsidRPr="00BF2C53">
        <w:rPr>
          <w:b w:val="0"/>
          <w:w w:val="105"/>
          <w:sz w:val="22"/>
          <w:szCs w:val="22"/>
        </w:rPr>
        <w:t>духовно-нравственных</w:t>
      </w:r>
      <w:r w:rsidRPr="00BF2C53">
        <w:rPr>
          <w:b w:val="0"/>
          <w:spacing w:val="26"/>
          <w:w w:val="105"/>
          <w:sz w:val="22"/>
          <w:szCs w:val="22"/>
        </w:rPr>
        <w:t xml:space="preserve"> </w:t>
      </w:r>
      <w:r w:rsidRPr="00BF2C53">
        <w:rPr>
          <w:b w:val="0"/>
          <w:w w:val="105"/>
          <w:sz w:val="22"/>
          <w:szCs w:val="22"/>
        </w:rPr>
        <w:t>ценностей.</w:t>
      </w:r>
    </w:p>
    <w:p w:rsidR="00130973" w:rsidRPr="00BF2C53" w:rsidRDefault="00130973" w:rsidP="00C4086E">
      <w:pPr>
        <w:pStyle w:val="aff9"/>
        <w:ind w:firstLine="709"/>
        <w:jc w:val="both"/>
        <w:rPr>
          <w:b w:val="0"/>
          <w:sz w:val="22"/>
          <w:szCs w:val="22"/>
        </w:rPr>
      </w:pPr>
      <w:r w:rsidRPr="00BF2C53">
        <w:rPr>
          <w:b w:val="0"/>
          <w:w w:val="105"/>
          <w:sz w:val="22"/>
          <w:szCs w:val="22"/>
        </w:rPr>
        <w:t>Тема 23. Духовно-нравственные ценности российского народа.</w:t>
      </w:r>
      <w:r w:rsidRPr="00BF2C53">
        <w:rPr>
          <w:b w:val="0"/>
          <w:spacing w:val="-44"/>
          <w:w w:val="105"/>
          <w:sz w:val="22"/>
          <w:szCs w:val="22"/>
        </w:rPr>
        <w:t xml:space="preserve"> </w:t>
      </w:r>
      <w:r w:rsidRPr="00BF2C53">
        <w:rPr>
          <w:b w:val="0"/>
          <w:w w:val="105"/>
          <w:sz w:val="22"/>
          <w:szCs w:val="22"/>
        </w:rPr>
        <w:t>Жизнь,</w:t>
      </w:r>
      <w:r w:rsidRPr="00BF2C53">
        <w:rPr>
          <w:b w:val="0"/>
          <w:spacing w:val="1"/>
          <w:w w:val="105"/>
          <w:sz w:val="22"/>
          <w:szCs w:val="22"/>
        </w:rPr>
        <w:t xml:space="preserve"> </w:t>
      </w:r>
      <w:r w:rsidRPr="00BF2C53">
        <w:rPr>
          <w:b w:val="0"/>
          <w:w w:val="105"/>
          <w:sz w:val="22"/>
          <w:szCs w:val="22"/>
        </w:rPr>
        <w:t>достоинство,</w:t>
      </w:r>
      <w:r w:rsidRPr="00BF2C53">
        <w:rPr>
          <w:b w:val="0"/>
          <w:spacing w:val="1"/>
          <w:w w:val="105"/>
          <w:sz w:val="22"/>
          <w:szCs w:val="22"/>
        </w:rPr>
        <w:t xml:space="preserve"> </w:t>
      </w:r>
      <w:r w:rsidRPr="00BF2C53">
        <w:rPr>
          <w:b w:val="0"/>
          <w:w w:val="105"/>
          <w:sz w:val="22"/>
          <w:szCs w:val="22"/>
        </w:rPr>
        <w:t>права</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свободы</w:t>
      </w:r>
      <w:r w:rsidRPr="00BF2C53">
        <w:rPr>
          <w:b w:val="0"/>
          <w:spacing w:val="1"/>
          <w:w w:val="105"/>
          <w:sz w:val="22"/>
          <w:szCs w:val="22"/>
        </w:rPr>
        <w:t xml:space="preserve"> </w:t>
      </w:r>
      <w:r w:rsidRPr="00BF2C53">
        <w:rPr>
          <w:b w:val="0"/>
          <w:w w:val="105"/>
          <w:sz w:val="22"/>
          <w:szCs w:val="22"/>
        </w:rPr>
        <w:t>человека,</w:t>
      </w:r>
      <w:r w:rsidRPr="00BF2C53">
        <w:rPr>
          <w:b w:val="0"/>
          <w:spacing w:val="1"/>
          <w:w w:val="105"/>
          <w:sz w:val="22"/>
          <w:szCs w:val="22"/>
        </w:rPr>
        <w:t xml:space="preserve"> </w:t>
      </w:r>
      <w:r w:rsidRPr="00BF2C53">
        <w:rPr>
          <w:b w:val="0"/>
          <w:w w:val="105"/>
          <w:sz w:val="22"/>
          <w:szCs w:val="22"/>
        </w:rPr>
        <w:t>патриотизм,</w:t>
      </w:r>
      <w:r w:rsidRPr="00BF2C53">
        <w:rPr>
          <w:b w:val="0"/>
          <w:spacing w:val="1"/>
          <w:w w:val="105"/>
          <w:sz w:val="22"/>
          <w:szCs w:val="22"/>
        </w:rPr>
        <w:t xml:space="preserve"> </w:t>
      </w:r>
      <w:r w:rsidRPr="00BF2C53">
        <w:rPr>
          <w:b w:val="0"/>
          <w:w w:val="105"/>
          <w:sz w:val="22"/>
          <w:szCs w:val="22"/>
        </w:rPr>
        <w:t>гражданственность,</w:t>
      </w:r>
      <w:r w:rsidRPr="00BF2C53">
        <w:rPr>
          <w:b w:val="0"/>
          <w:spacing w:val="21"/>
          <w:w w:val="105"/>
          <w:sz w:val="22"/>
          <w:szCs w:val="22"/>
        </w:rPr>
        <w:t xml:space="preserve"> </w:t>
      </w:r>
      <w:r w:rsidRPr="00BF2C53">
        <w:rPr>
          <w:b w:val="0"/>
          <w:w w:val="105"/>
          <w:sz w:val="22"/>
          <w:szCs w:val="22"/>
        </w:rPr>
        <w:t>служение</w:t>
      </w:r>
      <w:r w:rsidRPr="00BF2C53">
        <w:rPr>
          <w:b w:val="0"/>
          <w:spacing w:val="21"/>
          <w:w w:val="105"/>
          <w:sz w:val="22"/>
          <w:szCs w:val="22"/>
        </w:rPr>
        <w:t xml:space="preserve"> </w:t>
      </w:r>
      <w:r w:rsidRPr="00BF2C53">
        <w:rPr>
          <w:b w:val="0"/>
          <w:w w:val="105"/>
          <w:sz w:val="22"/>
          <w:szCs w:val="22"/>
        </w:rPr>
        <w:t>Отечеству</w:t>
      </w:r>
      <w:r w:rsidRPr="00BF2C53">
        <w:rPr>
          <w:b w:val="0"/>
          <w:spacing w:val="21"/>
          <w:w w:val="105"/>
          <w:sz w:val="22"/>
          <w:szCs w:val="22"/>
        </w:rPr>
        <w:t xml:space="preserve"> </w:t>
      </w:r>
      <w:r w:rsidRPr="00BF2C53">
        <w:rPr>
          <w:b w:val="0"/>
          <w:w w:val="105"/>
          <w:sz w:val="22"/>
          <w:szCs w:val="22"/>
        </w:rPr>
        <w:t>и</w:t>
      </w:r>
      <w:r w:rsidRPr="00BF2C53">
        <w:rPr>
          <w:b w:val="0"/>
          <w:spacing w:val="21"/>
          <w:w w:val="105"/>
          <w:sz w:val="22"/>
          <w:szCs w:val="22"/>
        </w:rPr>
        <w:t xml:space="preserve"> </w:t>
      </w:r>
      <w:r w:rsidRPr="00BF2C53">
        <w:rPr>
          <w:b w:val="0"/>
          <w:w w:val="105"/>
          <w:sz w:val="22"/>
          <w:szCs w:val="22"/>
        </w:rPr>
        <w:t>ответственность</w:t>
      </w:r>
      <w:r w:rsidRPr="00BF2C53">
        <w:rPr>
          <w:b w:val="0"/>
          <w:spacing w:val="21"/>
          <w:w w:val="105"/>
          <w:sz w:val="22"/>
          <w:szCs w:val="22"/>
        </w:rPr>
        <w:t xml:space="preserve"> </w:t>
      </w:r>
      <w:r w:rsidRPr="00BF2C53">
        <w:rPr>
          <w:b w:val="0"/>
          <w:w w:val="105"/>
          <w:sz w:val="22"/>
          <w:szCs w:val="22"/>
        </w:rPr>
        <w:t>за</w:t>
      </w:r>
      <w:r w:rsidRPr="00BF2C53">
        <w:rPr>
          <w:b w:val="0"/>
          <w:spacing w:val="-44"/>
          <w:w w:val="105"/>
          <w:sz w:val="22"/>
          <w:szCs w:val="22"/>
        </w:rPr>
        <w:t xml:space="preserve"> </w:t>
      </w:r>
      <w:r w:rsidRPr="00BF2C53">
        <w:rPr>
          <w:b w:val="0"/>
          <w:w w:val="105"/>
          <w:sz w:val="22"/>
          <w:szCs w:val="22"/>
        </w:rPr>
        <w:t>его</w:t>
      </w:r>
      <w:r w:rsidRPr="00BF2C53">
        <w:rPr>
          <w:b w:val="0"/>
          <w:spacing w:val="30"/>
          <w:w w:val="105"/>
          <w:sz w:val="22"/>
          <w:szCs w:val="22"/>
        </w:rPr>
        <w:t xml:space="preserve"> </w:t>
      </w:r>
      <w:r w:rsidRPr="00BF2C53">
        <w:rPr>
          <w:b w:val="0"/>
          <w:w w:val="105"/>
          <w:sz w:val="22"/>
          <w:szCs w:val="22"/>
        </w:rPr>
        <w:t>судьбу,</w:t>
      </w:r>
      <w:r w:rsidRPr="00BF2C53">
        <w:rPr>
          <w:b w:val="0"/>
          <w:spacing w:val="30"/>
          <w:w w:val="105"/>
          <w:sz w:val="22"/>
          <w:szCs w:val="22"/>
        </w:rPr>
        <w:t xml:space="preserve"> </w:t>
      </w:r>
      <w:r w:rsidRPr="00BF2C53">
        <w:rPr>
          <w:b w:val="0"/>
          <w:w w:val="105"/>
          <w:sz w:val="22"/>
          <w:szCs w:val="22"/>
        </w:rPr>
        <w:t>высокие</w:t>
      </w:r>
      <w:r w:rsidRPr="00BF2C53">
        <w:rPr>
          <w:b w:val="0"/>
          <w:spacing w:val="30"/>
          <w:w w:val="105"/>
          <w:sz w:val="22"/>
          <w:szCs w:val="22"/>
        </w:rPr>
        <w:t xml:space="preserve"> </w:t>
      </w:r>
      <w:r w:rsidRPr="00BF2C53">
        <w:rPr>
          <w:b w:val="0"/>
          <w:w w:val="105"/>
          <w:sz w:val="22"/>
          <w:szCs w:val="22"/>
        </w:rPr>
        <w:t>нравственные</w:t>
      </w:r>
      <w:r w:rsidRPr="00BF2C53">
        <w:rPr>
          <w:b w:val="0"/>
          <w:spacing w:val="30"/>
          <w:w w:val="105"/>
          <w:sz w:val="22"/>
          <w:szCs w:val="22"/>
        </w:rPr>
        <w:t xml:space="preserve"> </w:t>
      </w:r>
      <w:r w:rsidRPr="00BF2C53">
        <w:rPr>
          <w:b w:val="0"/>
          <w:w w:val="105"/>
          <w:sz w:val="22"/>
          <w:szCs w:val="22"/>
        </w:rPr>
        <w:t>идеалы,</w:t>
      </w:r>
      <w:r w:rsidRPr="00BF2C53">
        <w:rPr>
          <w:b w:val="0"/>
          <w:spacing w:val="30"/>
          <w:w w:val="105"/>
          <w:sz w:val="22"/>
          <w:szCs w:val="22"/>
        </w:rPr>
        <w:t xml:space="preserve"> </w:t>
      </w:r>
      <w:r w:rsidRPr="00BF2C53">
        <w:rPr>
          <w:b w:val="0"/>
          <w:w w:val="105"/>
          <w:sz w:val="22"/>
          <w:szCs w:val="22"/>
        </w:rPr>
        <w:t>крепкая</w:t>
      </w:r>
      <w:r w:rsidRPr="00BF2C53">
        <w:rPr>
          <w:b w:val="0"/>
          <w:spacing w:val="30"/>
          <w:w w:val="105"/>
          <w:sz w:val="22"/>
          <w:szCs w:val="22"/>
        </w:rPr>
        <w:t xml:space="preserve"> </w:t>
      </w:r>
      <w:r w:rsidRPr="00BF2C53">
        <w:rPr>
          <w:b w:val="0"/>
          <w:w w:val="105"/>
          <w:sz w:val="22"/>
          <w:szCs w:val="22"/>
        </w:rPr>
        <w:t>семья,</w:t>
      </w:r>
      <w:r w:rsidRPr="00BF2C53">
        <w:rPr>
          <w:b w:val="0"/>
          <w:spacing w:val="-44"/>
          <w:w w:val="105"/>
          <w:sz w:val="22"/>
          <w:szCs w:val="22"/>
        </w:rPr>
        <w:t xml:space="preserve"> </w:t>
      </w:r>
      <w:r w:rsidRPr="00BF2C53">
        <w:rPr>
          <w:b w:val="0"/>
          <w:w w:val="105"/>
          <w:sz w:val="22"/>
          <w:szCs w:val="22"/>
        </w:rPr>
        <w:t>созидательный</w:t>
      </w:r>
      <w:r w:rsidRPr="00BF2C53">
        <w:rPr>
          <w:b w:val="0"/>
          <w:spacing w:val="10"/>
          <w:w w:val="105"/>
          <w:sz w:val="22"/>
          <w:szCs w:val="22"/>
        </w:rPr>
        <w:t xml:space="preserve"> </w:t>
      </w:r>
      <w:r w:rsidRPr="00BF2C53">
        <w:rPr>
          <w:b w:val="0"/>
          <w:w w:val="105"/>
          <w:sz w:val="22"/>
          <w:szCs w:val="22"/>
        </w:rPr>
        <w:t>труд,</w:t>
      </w:r>
      <w:r w:rsidRPr="00BF2C53">
        <w:rPr>
          <w:b w:val="0"/>
          <w:spacing w:val="10"/>
          <w:w w:val="105"/>
          <w:sz w:val="22"/>
          <w:szCs w:val="22"/>
        </w:rPr>
        <w:t xml:space="preserve"> </w:t>
      </w:r>
      <w:r w:rsidRPr="00BF2C53">
        <w:rPr>
          <w:b w:val="0"/>
          <w:w w:val="105"/>
          <w:sz w:val="22"/>
          <w:szCs w:val="22"/>
        </w:rPr>
        <w:t>приоритет</w:t>
      </w:r>
      <w:r w:rsidRPr="00BF2C53">
        <w:rPr>
          <w:b w:val="0"/>
          <w:spacing w:val="10"/>
          <w:w w:val="105"/>
          <w:sz w:val="22"/>
          <w:szCs w:val="22"/>
        </w:rPr>
        <w:t xml:space="preserve"> </w:t>
      </w:r>
      <w:r w:rsidRPr="00BF2C53">
        <w:rPr>
          <w:b w:val="0"/>
          <w:w w:val="105"/>
          <w:sz w:val="22"/>
          <w:szCs w:val="22"/>
        </w:rPr>
        <w:t>духовного</w:t>
      </w:r>
      <w:r w:rsidRPr="00BF2C53">
        <w:rPr>
          <w:b w:val="0"/>
          <w:spacing w:val="10"/>
          <w:w w:val="105"/>
          <w:sz w:val="22"/>
          <w:szCs w:val="22"/>
        </w:rPr>
        <w:t xml:space="preserve"> </w:t>
      </w:r>
      <w:r w:rsidRPr="00BF2C53">
        <w:rPr>
          <w:b w:val="0"/>
          <w:w w:val="105"/>
          <w:sz w:val="22"/>
          <w:szCs w:val="22"/>
        </w:rPr>
        <w:t>над</w:t>
      </w:r>
      <w:r w:rsidRPr="00BF2C53">
        <w:rPr>
          <w:b w:val="0"/>
          <w:spacing w:val="10"/>
          <w:w w:val="105"/>
          <w:sz w:val="22"/>
          <w:szCs w:val="22"/>
        </w:rPr>
        <w:t xml:space="preserve"> </w:t>
      </w:r>
      <w:r w:rsidRPr="00BF2C53">
        <w:rPr>
          <w:b w:val="0"/>
          <w:w w:val="105"/>
          <w:sz w:val="22"/>
          <w:szCs w:val="22"/>
        </w:rPr>
        <w:t>материальным,</w:t>
      </w:r>
      <w:r w:rsidRPr="00BF2C53">
        <w:rPr>
          <w:b w:val="0"/>
          <w:spacing w:val="-44"/>
          <w:w w:val="105"/>
          <w:sz w:val="22"/>
          <w:szCs w:val="22"/>
        </w:rPr>
        <w:t xml:space="preserve"> </w:t>
      </w:r>
      <w:r w:rsidRPr="00BF2C53">
        <w:rPr>
          <w:b w:val="0"/>
          <w:w w:val="105"/>
          <w:sz w:val="22"/>
          <w:szCs w:val="22"/>
        </w:rPr>
        <w:t>гуманизм,</w:t>
      </w:r>
      <w:r w:rsidRPr="00BF2C53">
        <w:rPr>
          <w:b w:val="0"/>
          <w:spacing w:val="7"/>
          <w:w w:val="105"/>
          <w:sz w:val="22"/>
          <w:szCs w:val="22"/>
        </w:rPr>
        <w:t xml:space="preserve"> </w:t>
      </w:r>
      <w:r w:rsidRPr="00BF2C53">
        <w:rPr>
          <w:b w:val="0"/>
          <w:w w:val="105"/>
          <w:sz w:val="22"/>
          <w:szCs w:val="22"/>
        </w:rPr>
        <w:t>милосердие,</w:t>
      </w:r>
      <w:r w:rsidRPr="00BF2C53">
        <w:rPr>
          <w:b w:val="0"/>
          <w:spacing w:val="7"/>
          <w:w w:val="105"/>
          <w:sz w:val="22"/>
          <w:szCs w:val="22"/>
        </w:rPr>
        <w:t xml:space="preserve"> </w:t>
      </w:r>
      <w:r w:rsidRPr="00BF2C53">
        <w:rPr>
          <w:b w:val="0"/>
          <w:w w:val="105"/>
          <w:sz w:val="22"/>
          <w:szCs w:val="22"/>
        </w:rPr>
        <w:t>справедливость,</w:t>
      </w:r>
      <w:r w:rsidRPr="00BF2C53">
        <w:rPr>
          <w:b w:val="0"/>
          <w:spacing w:val="7"/>
          <w:w w:val="105"/>
          <w:sz w:val="22"/>
          <w:szCs w:val="22"/>
        </w:rPr>
        <w:t xml:space="preserve"> </w:t>
      </w:r>
      <w:r w:rsidRPr="00BF2C53">
        <w:rPr>
          <w:b w:val="0"/>
          <w:w w:val="105"/>
          <w:sz w:val="22"/>
          <w:szCs w:val="22"/>
        </w:rPr>
        <w:t>коллективизм,</w:t>
      </w:r>
      <w:r w:rsidRPr="00BF2C53">
        <w:rPr>
          <w:b w:val="0"/>
          <w:spacing w:val="7"/>
          <w:w w:val="105"/>
          <w:sz w:val="22"/>
          <w:szCs w:val="22"/>
        </w:rPr>
        <w:t xml:space="preserve"> </w:t>
      </w:r>
      <w:r w:rsidRPr="00BF2C53">
        <w:rPr>
          <w:b w:val="0"/>
          <w:w w:val="105"/>
          <w:sz w:val="22"/>
          <w:szCs w:val="22"/>
        </w:rPr>
        <w:t>взаимо-</w:t>
      </w:r>
      <w:r w:rsidRPr="00BF2C53">
        <w:rPr>
          <w:b w:val="0"/>
          <w:spacing w:val="1"/>
          <w:w w:val="105"/>
          <w:sz w:val="22"/>
          <w:szCs w:val="22"/>
        </w:rPr>
        <w:t xml:space="preserve"> </w:t>
      </w:r>
      <w:r w:rsidRPr="00BF2C53">
        <w:rPr>
          <w:b w:val="0"/>
          <w:w w:val="105"/>
          <w:sz w:val="22"/>
          <w:szCs w:val="22"/>
        </w:rPr>
        <w:t>помощь,</w:t>
      </w:r>
      <w:r w:rsidRPr="00BF2C53">
        <w:rPr>
          <w:b w:val="0"/>
          <w:spacing w:val="38"/>
          <w:w w:val="105"/>
          <w:sz w:val="22"/>
          <w:szCs w:val="22"/>
        </w:rPr>
        <w:t xml:space="preserve"> </w:t>
      </w:r>
      <w:r w:rsidRPr="00BF2C53">
        <w:rPr>
          <w:b w:val="0"/>
          <w:w w:val="105"/>
          <w:sz w:val="22"/>
          <w:szCs w:val="22"/>
        </w:rPr>
        <w:t>историческая</w:t>
      </w:r>
      <w:r w:rsidRPr="00BF2C53">
        <w:rPr>
          <w:b w:val="0"/>
          <w:spacing w:val="38"/>
          <w:w w:val="105"/>
          <w:sz w:val="22"/>
          <w:szCs w:val="22"/>
        </w:rPr>
        <w:t xml:space="preserve"> </w:t>
      </w:r>
      <w:r w:rsidRPr="00BF2C53">
        <w:rPr>
          <w:b w:val="0"/>
          <w:w w:val="105"/>
          <w:sz w:val="22"/>
          <w:szCs w:val="22"/>
        </w:rPr>
        <w:t>память</w:t>
      </w:r>
      <w:r w:rsidRPr="00BF2C53">
        <w:rPr>
          <w:b w:val="0"/>
          <w:spacing w:val="38"/>
          <w:w w:val="105"/>
          <w:sz w:val="22"/>
          <w:szCs w:val="22"/>
        </w:rPr>
        <w:t xml:space="preserve"> </w:t>
      </w:r>
      <w:r w:rsidRPr="00BF2C53">
        <w:rPr>
          <w:b w:val="0"/>
          <w:w w:val="105"/>
          <w:sz w:val="22"/>
          <w:szCs w:val="22"/>
        </w:rPr>
        <w:t>и</w:t>
      </w:r>
      <w:r w:rsidRPr="00BF2C53">
        <w:rPr>
          <w:b w:val="0"/>
          <w:spacing w:val="38"/>
          <w:w w:val="105"/>
          <w:sz w:val="22"/>
          <w:szCs w:val="22"/>
        </w:rPr>
        <w:t xml:space="preserve"> </w:t>
      </w:r>
      <w:r w:rsidRPr="00BF2C53">
        <w:rPr>
          <w:b w:val="0"/>
          <w:w w:val="105"/>
          <w:sz w:val="22"/>
          <w:szCs w:val="22"/>
        </w:rPr>
        <w:t>преемственность</w:t>
      </w:r>
      <w:r w:rsidRPr="00BF2C53">
        <w:rPr>
          <w:b w:val="0"/>
          <w:spacing w:val="38"/>
          <w:w w:val="105"/>
          <w:sz w:val="22"/>
          <w:szCs w:val="22"/>
        </w:rPr>
        <w:t xml:space="preserve"> </w:t>
      </w:r>
      <w:r w:rsidRPr="00BF2C53">
        <w:rPr>
          <w:b w:val="0"/>
          <w:w w:val="105"/>
          <w:sz w:val="22"/>
          <w:szCs w:val="22"/>
        </w:rPr>
        <w:t>поколений,</w:t>
      </w:r>
      <w:r w:rsidR="00C4086E" w:rsidRPr="00BF2C53">
        <w:rPr>
          <w:b w:val="0"/>
          <w:sz w:val="22"/>
          <w:szCs w:val="22"/>
        </w:rPr>
        <w:t xml:space="preserve"> </w:t>
      </w:r>
      <w:r w:rsidRPr="00BF2C53">
        <w:rPr>
          <w:b w:val="0"/>
          <w:w w:val="105"/>
          <w:sz w:val="22"/>
          <w:szCs w:val="22"/>
        </w:rPr>
        <w:t>единство</w:t>
      </w:r>
      <w:r w:rsidRPr="00BF2C53">
        <w:rPr>
          <w:b w:val="0"/>
          <w:spacing w:val="31"/>
          <w:w w:val="105"/>
          <w:sz w:val="22"/>
          <w:szCs w:val="22"/>
        </w:rPr>
        <w:t xml:space="preserve"> </w:t>
      </w:r>
      <w:r w:rsidRPr="00BF2C53">
        <w:rPr>
          <w:b w:val="0"/>
          <w:w w:val="105"/>
          <w:sz w:val="22"/>
          <w:szCs w:val="22"/>
        </w:rPr>
        <w:t>народов</w:t>
      </w:r>
      <w:r w:rsidRPr="00BF2C53">
        <w:rPr>
          <w:b w:val="0"/>
          <w:spacing w:val="31"/>
          <w:w w:val="105"/>
          <w:sz w:val="22"/>
          <w:szCs w:val="22"/>
        </w:rPr>
        <w:t xml:space="preserve"> </w:t>
      </w:r>
      <w:r w:rsidRPr="00BF2C53">
        <w:rPr>
          <w:b w:val="0"/>
          <w:w w:val="105"/>
          <w:sz w:val="22"/>
          <w:szCs w:val="22"/>
        </w:rPr>
        <w:t>России.</w:t>
      </w:r>
    </w:p>
    <w:p w:rsidR="00130973" w:rsidRPr="00BF2C53" w:rsidRDefault="00130973" w:rsidP="00DD4B31">
      <w:pPr>
        <w:pStyle w:val="aff9"/>
        <w:ind w:firstLine="709"/>
        <w:jc w:val="both"/>
        <w:rPr>
          <w:b w:val="0"/>
          <w:sz w:val="22"/>
          <w:szCs w:val="22"/>
        </w:rPr>
      </w:pPr>
      <w:r w:rsidRPr="00BF2C53">
        <w:rPr>
          <w:b w:val="0"/>
          <w:w w:val="105"/>
          <w:sz w:val="22"/>
          <w:szCs w:val="22"/>
        </w:rPr>
        <w:t>Тема 24. Регионы России: культурное многообразие.</w:t>
      </w:r>
      <w:r w:rsidRPr="00BF2C53">
        <w:rPr>
          <w:b w:val="0"/>
          <w:spacing w:val="1"/>
          <w:w w:val="105"/>
          <w:sz w:val="22"/>
          <w:szCs w:val="22"/>
        </w:rPr>
        <w:t xml:space="preserve"> </w:t>
      </w:r>
      <w:r w:rsidRPr="00BF2C53">
        <w:rPr>
          <w:b w:val="0"/>
          <w:w w:val="105"/>
          <w:sz w:val="22"/>
          <w:szCs w:val="22"/>
        </w:rPr>
        <w:t>Исторические</w:t>
      </w:r>
      <w:r w:rsidRPr="00BF2C53">
        <w:rPr>
          <w:b w:val="0"/>
          <w:spacing w:val="15"/>
          <w:w w:val="105"/>
          <w:sz w:val="22"/>
          <w:szCs w:val="22"/>
        </w:rPr>
        <w:t xml:space="preserve"> </w:t>
      </w:r>
      <w:r w:rsidRPr="00BF2C53">
        <w:rPr>
          <w:b w:val="0"/>
          <w:w w:val="105"/>
          <w:sz w:val="22"/>
          <w:szCs w:val="22"/>
        </w:rPr>
        <w:t>и</w:t>
      </w:r>
      <w:r w:rsidRPr="00BF2C53">
        <w:rPr>
          <w:b w:val="0"/>
          <w:spacing w:val="15"/>
          <w:w w:val="105"/>
          <w:sz w:val="22"/>
          <w:szCs w:val="22"/>
        </w:rPr>
        <w:t xml:space="preserve"> </w:t>
      </w:r>
      <w:r w:rsidRPr="00BF2C53">
        <w:rPr>
          <w:b w:val="0"/>
          <w:w w:val="105"/>
          <w:sz w:val="22"/>
          <w:szCs w:val="22"/>
        </w:rPr>
        <w:t>социальные</w:t>
      </w:r>
      <w:r w:rsidRPr="00BF2C53">
        <w:rPr>
          <w:b w:val="0"/>
          <w:spacing w:val="15"/>
          <w:w w:val="105"/>
          <w:sz w:val="22"/>
          <w:szCs w:val="22"/>
        </w:rPr>
        <w:t xml:space="preserve"> </w:t>
      </w:r>
      <w:r w:rsidRPr="00BF2C53">
        <w:rPr>
          <w:b w:val="0"/>
          <w:w w:val="105"/>
          <w:sz w:val="22"/>
          <w:szCs w:val="22"/>
        </w:rPr>
        <w:t>причины</w:t>
      </w:r>
      <w:r w:rsidRPr="00BF2C53">
        <w:rPr>
          <w:b w:val="0"/>
          <w:spacing w:val="15"/>
          <w:w w:val="105"/>
          <w:sz w:val="22"/>
          <w:szCs w:val="22"/>
        </w:rPr>
        <w:t xml:space="preserve"> </w:t>
      </w:r>
      <w:r w:rsidRPr="00BF2C53">
        <w:rPr>
          <w:b w:val="0"/>
          <w:w w:val="105"/>
          <w:sz w:val="22"/>
          <w:szCs w:val="22"/>
        </w:rPr>
        <w:t>культурного</w:t>
      </w:r>
      <w:r w:rsidRPr="00BF2C53">
        <w:rPr>
          <w:b w:val="0"/>
          <w:spacing w:val="15"/>
          <w:w w:val="105"/>
          <w:sz w:val="22"/>
          <w:szCs w:val="22"/>
        </w:rPr>
        <w:t xml:space="preserve"> </w:t>
      </w:r>
      <w:r w:rsidRPr="00BF2C53">
        <w:rPr>
          <w:b w:val="0"/>
          <w:w w:val="105"/>
          <w:sz w:val="22"/>
          <w:szCs w:val="22"/>
        </w:rPr>
        <w:t>разнообразия.</w:t>
      </w:r>
      <w:r w:rsidRPr="00BF2C53">
        <w:rPr>
          <w:b w:val="0"/>
          <w:spacing w:val="1"/>
          <w:w w:val="105"/>
          <w:sz w:val="22"/>
          <w:szCs w:val="22"/>
        </w:rPr>
        <w:t xml:space="preserve"> </w:t>
      </w:r>
      <w:r w:rsidRPr="00BF2C53">
        <w:rPr>
          <w:b w:val="0"/>
          <w:w w:val="105"/>
          <w:sz w:val="22"/>
          <w:szCs w:val="22"/>
        </w:rPr>
        <w:t>Каждый</w:t>
      </w:r>
      <w:r w:rsidRPr="00BF2C53">
        <w:rPr>
          <w:b w:val="0"/>
          <w:spacing w:val="1"/>
          <w:w w:val="105"/>
          <w:sz w:val="22"/>
          <w:szCs w:val="22"/>
        </w:rPr>
        <w:t xml:space="preserve"> </w:t>
      </w:r>
      <w:r w:rsidRPr="00BF2C53">
        <w:rPr>
          <w:b w:val="0"/>
          <w:w w:val="105"/>
          <w:sz w:val="22"/>
          <w:szCs w:val="22"/>
        </w:rPr>
        <w:t>регион</w:t>
      </w:r>
      <w:r w:rsidRPr="00BF2C53">
        <w:rPr>
          <w:b w:val="0"/>
          <w:spacing w:val="1"/>
          <w:w w:val="105"/>
          <w:sz w:val="22"/>
          <w:szCs w:val="22"/>
        </w:rPr>
        <w:t xml:space="preserve"> </w:t>
      </w:r>
      <w:r w:rsidRPr="00BF2C53">
        <w:rPr>
          <w:b w:val="0"/>
          <w:w w:val="105"/>
          <w:sz w:val="22"/>
          <w:szCs w:val="22"/>
        </w:rPr>
        <w:t>уникален.</w:t>
      </w:r>
      <w:r w:rsidRPr="00BF2C53">
        <w:rPr>
          <w:b w:val="0"/>
          <w:spacing w:val="1"/>
          <w:w w:val="105"/>
          <w:sz w:val="22"/>
          <w:szCs w:val="22"/>
        </w:rPr>
        <w:t xml:space="preserve"> </w:t>
      </w:r>
      <w:r w:rsidRPr="00BF2C53">
        <w:rPr>
          <w:b w:val="0"/>
          <w:w w:val="105"/>
          <w:sz w:val="22"/>
          <w:szCs w:val="22"/>
        </w:rPr>
        <w:t>Малая</w:t>
      </w:r>
      <w:r w:rsidRPr="00BF2C53">
        <w:rPr>
          <w:b w:val="0"/>
          <w:spacing w:val="1"/>
          <w:w w:val="105"/>
          <w:sz w:val="22"/>
          <w:szCs w:val="22"/>
        </w:rPr>
        <w:t xml:space="preserve"> </w:t>
      </w:r>
      <w:r w:rsidRPr="00BF2C53">
        <w:rPr>
          <w:b w:val="0"/>
          <w:w w:val="105"/>
          <w:sz w:val="22"/>
          <w:szCs w:val="22"/>
        </w:rPr>
        <w:t>Родина</w:t>
      </w:r>
      <w:r w:rsidRPr="00BF2C53">
        <w:rPr>
          <w:b w:val="0"/>
          <w:spacing w:val="1"/>
          <w:w w:val="105"/>
          <w:sz w:val="22"/>
          <w:szCs w:val="22"/>
        </w:rPr>
        <w:t xml:space="preserve"> </w:t>
      </w:r>
      <w:r w:rsidRPr="00BF2C53">
        <w:rPr>
          <w:b w:val="0"/>
          <w:w w:val="105"/>
          <w:sz w:val="22"/>
          <w:szCs w:val="22"/>
        </w:rPr>
        <w:t>—</w:t>
      </w:r>
      <w:r w:rsidRPr="00BF2C53">
        <w:rPr>
          <w:b w:val="0"/>
          <w:spacing w:val="1"/>
          <w:w w:val="105"/>
          <w:sz w:val="22"/>
          <w:szCs w:val="22"/>
        </w:rPr>
        <w:t xml:space="preserve"> </w:t>
      </w:r>
      <w:r w:rsidRPr="00BF2C53">
        <w:rPr>
          <w:b w:val="0"/>
          <w:w w:val="105"/>
          <w:sz w:val="22"/>
          <w:szCs w:val="22"/>
        </w:rPr>
        <w:t>часть</w:t>
      </w:r>
      <w:r w:rsidRPr="00BF2C53">
        <w:rPr>
          <w:b w:val="0"/>
          <w:spacing w:val="-44"/>
          <w:w w:val="105"/>
          <w:sz w:val="22"/>
          <w:szCs w:val="22"/>
        </w:rPr>
        <w:t xml:space="preserve"> </w:t>
      </w:r>
      <w:r w:rsidRPr="00BF2C53">
        <w:rPr>
          <w:b w:val="0"/>
          <w:w w:val="105"/>
          <w:sz w:val="22"/>
          <w:szCs w:val="22"/>
        </w:rPr>
        <w:t>общего</w:t>
      </w:r>
      <w:r w:rsidRPr="00BF2C53">
        <w:rPr>
          <w:b w:val="0"/>
          <w:spacing w:val="24"/>
          <w:w w:val="105"/>
          <w:sz w:val="22"/>
          <w:szCs w:val="22"/>
        </w:rPr>
        <w:t xml:space="preserve"> </w:t>
      </w:r>
      <w:r w:rsidRPr="00BF2C53">
        <w:rPr>
          <w:b w:val="0"/>
          <w:w w:val="105"/>
          <w:sz w:val="22"/>
          <w:szCs w:val="22"/>
        </w:rPr>
        <w:t>Отечества.</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38"/>
          <w:w w:val="105"/>
          <w:sz w:val="22"/>
          <w:szCs w:val="22"/>
        </w:rPr>
        <w:t xml:space="preserve"> </w:t>
      </w:r>
      <w:r w:rsidRPr="00BF2C53">
        <w:rPr>
          <w:b w:val="0"/>
          <w:w w:val="105"/>
          <w:sz w:val="22"/>
          <w:szCs w:val="22"/>
        </w:rPr>
        <w:t>25.</w:t>
      </w:r>
      <w:r w:rsidRPr="00BF2C53">
        <w:rPr>
          <w:b w:val="0"/>
          <w:spacing w:val="39"/>
          <w:w w:val="105"/>
          <w:sz w:val="22"/>
          <w:szCs w:val="22"/>
        </w:rPr>
        <w:t xml:space="preserve"> </w:t>
      </w:r>
      <w:r w:rsidRPr="00BF2C53">
        <w:rPr>
          <w:b w:val="0"/>
          <w:w w:val="105"/>
          <w:sz w:val="22"/>
          <w:szCs w:val="22"/>
        </w:rPr>
        <w:t>Праздники</w:t>
      </w:r>
      <w:r w:rsidRPr="00BF2C53">
        <w:rPr>
          <w:b w:val="0"/>
          <w:spacing w:val="38"/>
          <w:w w:val="105"/>
          <w:sz w:val="22"/>
          <w:szCs w:val="22"/>
        </w:rPr>
        <w:t xml:space="preserve"> </w:t>
      </w:r>
      <w:r w:rsidRPr="00BF2C53">
        <w:rPr>
          <w:b w:val="0"/>
          <w:w w:val="105"/>
          <w:sz w:val="22"/>
          <w:szCs w:val="22"/>
        </w:rPr>
        <w:t>в</w:t>
      </w:r>
      <w:r w:rsidRPr="00BF2C53">
        <w:rPr>
          <w:b w:val="0"/>
          <w:spacing w:val="39"/>
          <w:w w:val="105"/>
          <w:sz w:val="22"/>
          <w:szCs w:val="22"/>
        </w:rPr>
        <w:t xml:space="preserve"> </w:t>
      </w:r>
      <w:r w:rsidRPr="00BF2C53">
        <w:rPr>
          <w:b w:val="0"/>
          <w:w w:val="105"/>
          <w:sz w:val="22"/>
          <w:szCs w:val="22"/>
        </w:rPr>
        <w:t>культуре</w:t>
      </w:r>
      <w:r w:rsidRPr="00BF2C53">
        <w:rPr>
          <w:b w:val="0"/>
          <w:spacing w:val="38"/>
          <w:w w:val="105"/>
          <w:sz w:val="22"/>
          <w:szCs w:val="22"/>
        </w:rPr>
        <w:t xml:space="preserve"> </w:t>
      </w:r>
      <w:r w:rsidRPr="00BF2C53">
        <w:rPr>
          <w:b w:val="0"/>
          <w:w w:val="105"/>
          <w:sz w:val="22"/>
          <w:szCs w:val="22"/>
        </w:rPr>
        <w:t>народов</w:t>
      </w:r>
      <w:r w:rsidRPr="00BF2C53">
        <w:rPr>
          <w:b w:val="0"/>
          <w:spacing w:val="39"/>
          <w:w w:val="105"/>
          <w:sz w:val="22"/>
          <w:szCs w:val="22"/>
        </w:rPr>
        <w:t xml:space="preserve"> </w:t>
      </w:r>
      <w:r w:rsidRPr="00BF2C53">
        <w:rPr>
          <w:b w:val="0"/>
          <w:w w:val="105"/>
          <w:sz w:val="22"/>
          <w:szCs w:val="22"/>
        </w:rPr>
        <w:t>России.</w:t>
      </w:r>
    </w:p>
    <w:p w:rsidR="00130973" w:rsidRPr="00BF2C53" w:rsidRDefault="00130973" w:rsidP="00DD4B31">
      <w:pPr>
        <w:pStyle w:val="aff9"/>
        <w:ind w:firstLine="709"/>
        <w:jc w:val="both"/>
        <w:rPr>
          <w:b w:val="0"/>
          <w:sz w:val="22"/>
          <w:szCs w:val="22"/>
        </w:rPr>
      </w:pPr>
      <w:r w:rsidRPr="00BF2C53">
        <w:rPr>
          <w:b w:val="0"/>
          <w:w w:val="105"/>
          <w:sz w:val="22"/>
          <w:szCs w:val="22"/>
        </w:rPr>
        <w:t>Что</w:t>
      </w:r>
      <w:r w:rsidRPr="00BF2C53">
        <w:rPr>
          <w:b w:val="0"/>
          <w:spacing w:val="1"/>
          <w:w w:val="105"/>
          <w:sz w:val="22"/>
          <w:szCs w:val="22"/>
        </w:rPr>
        <w:t xml:space="preserve"> </w:t>
      </w:r>
      <w:r w:rsidRPr="00BF2C53">
        <w:rPr>
          <w:b w:val="0"/>
          <w:w w:val="105"/>
          <w:sz w:val="22"/>
          <w:szCs w:val="22"/>
        </w:rPr>
        <w:t>такое</w:t>
      </w:r>
      <w:r w:rsidRPr="00BF2C53">
        <w:rPr>
          <w:b w:val="0"/>
          <w:spacing w:val="1"/>
          <w:w w:val="105"/>
          <w:sz w:val="22"/>
          <w:szCs w:val="22"/>
        </w:rPr>
        <w:t xml:space="preserve"> </w:t>
      </w:r>
      <w:r w:rsidRPr="00BF2C53">
        <w:rPr>
          <w:b w:val="0"/>
          <w:w w:val="105"/>
          <w:sz w:val="22"/>
          <w:szCs w:val="22"/>
        </w:rPr>
        <w:t>праздник?</w:t>
      </w:r>
      <w:r w:rsidRPr="00BF2C53">
        <w:rPr>
          <w:b w:val="0"/>
          <w:spacing w:val="1"/>
          <w:w w:val="105"/>
          <w:sz w:val="22"/>
          <w:szCs w:val="22"/>
        </w:rPr>
        <w:t xml:space="preserve"> </w:t>
      </w:r>
      <w:r w:rsidRPr="00BF2C53">
        <w:rPr>
          <w:b w:val="0"/>
          <w:w w:val="105"/>
          <w:sz w:val="22"/>
          <w:szCs w:val="22"/>
        </w:rPr>
        <w:t>Почему праздники важны. Праздничные традиции в России. Народные праздники как память культуры,</w:t>
      </w:r>
      <w:r w:rsidRPr="00BF2C53">
        <w:rPr>
          <w:b w:val="0"/>
          <w:spacing w:val="31"/>
          <w:w w:val="105"/>
          <w:sz w:val="22"/>
          <w:szCs w:val="22"/>
        </w:rPr>
        <w:t xml:space="preserve"> </w:t>
      </w:r>
      <w:r w:rsidRPr="00BF2C53">
        <w:rPr>
          <w:b w:val="0"/>
          <w:w w:val="105"/>
          <w:sz w:val="22"/>
          <w:szCs w:val="22"/>
        </w:rPr>
        <w:t>как</w:t>
      </w:r>
      <w:r w:rsidRPr="00BF2C53">
        <w:rPr>
          <w:b w:val="0"/>
          <w:spacing w:val="31"/>
          <w:w w:val="105"/>
          <w:sz w:val="22"/>
          <w:szCs w:val="22"/>
        </w:rPr>
        <w:t xml:space="preserve"> </w:t>
      </w:r>
      <w:r w:rsidRPr="00BF2C53">
        <w:rPr>
          <w:b w:val="0"/>
          <w:w w:val="105"/>
          <w:sz w:val="22"/>
          <w:szCs w:val="22"/>
        </w:rPr>
        <w:t>воплощение</w:t>
      </w:r>
      <w:r w:rsidRPr="00BF2C53">
        <w:rPr>
          <w:b w:val="0"/>
          <w:spacing w:val="31"/>
          <w:w w:val="105"/>
          <w:sz w:val="22"/>
          <w:szCs w:val="22"/>
        </w:rPr>
        <w:t xml:space="preserve"> </w:t>
      </w:r>
      <w:r w:rsidRPr="00BF2C53">
        <w:rPr>
          <w:b w:val="0"/>
          <w:w w:val="105"/>
          <w:sz w:val="22"/>
          <w:szCs w:val="22"/>
        </w:rPr>
        <w:t>духовно-нравственных</w:t>
      </w:r>
      <w:r w:rsidRPr="00BF2C53">
        <w:rPr>
          <w:b w:val="0"/>
          <w:spacing w:val="31"/>
          <w:w w:val="105"/>
          <w:sz w:val="22"/>
          <w:szCs w:val="22"/>
        </w:rPr>
        <w:t xml:space="preserve"> </w:t>
      </w:r>
      <w:r w:rsidRPr="00BF2C53">
        <w:rPr>
          <w:b w:val="0"/>
          <w:w w:val="105"/>
          <w:sz w:val="22"/>
          <w:szCs w:val="22"/>
        </w:rPr>
        <w:t>идеалов.</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1"/>
          <w:w w:val="105"/>
          <w:sz w:val="22"/>
          <w:szCs w:val="22"/>
        </w:rPr>
        <w:t xml:space="preserve"> </w:t>
      </w:r>
      <w:r w:rsidRPr="00BF2C53">
        <w:rPr>
          <w:b w:val="0"/>
          <w:w w:val="105"/>
          <w:sz w:val="22"/>
          <w:szCs w:val="22"/>
        </w:rPr>
        <w:t>26.</w:t>
      </w:r>
      <w:r w:rsidRPr="00BF2C53">
        <w:rPr>
          <w:b w:val="0"/>
          <w:spacing w:val="1"/>
          <w:w w:val="105"/>
          <w:sz w:val="22"/>
          <w:szCs w:val="22"/>
        </w:rPr>
        <w:t xml:space="preserve"> </w:t>
      </w:r>
      <w:r w:rsidRPr="00BF2C53">
        <w:rPr>
          <w:b w:val="0"/>
          <w:w w:val="105"/>
          <w:sz w:val="22"/>
          <w:szCs w:val="22"/>
        </w:rPr>
        <w:t>Памятники</w:t>
      </w:r>
      <w:r w:rsidRPr="00BF2C53">
        <w:rPr>
          <w:b w:val="0"/>
          <w:spacing w:val="1"/>
          <w:w w:val="105"/>
          <w:sz w:val="22"/>
          <w:szCs w:val="22"/>
        </w:rPr>
        <w:t xml:space="preserve"> </w:t>
      </w:r>
      <w:r w:rsidRPr="00BF2C53">
        <w:rPr>
          <w:b w:val="0"/>
          <w:w w:val="105"/>
          <w:sz w:val="22"/>
          <w:szCs w:val="22"/>
        </w:rPr>
        <w:t>архитектуры в культуре народов России.</w:t>
      </w:r>
    </w:p>
    <w:p w:rsidR="00130973" w:rsidRPr="00BF2C53" w:rsidRDefault="00130973" w:rsidP="00DD4B31">
      <w:pPr>
        <w:pStyle w:val="aff9"/>
        <w:ind w:firstLine="709"/>
        <w:jc w:val="both"/>
        <w:rPr>
          <w:b w:val="0"/>
          <w:sz w:val="22"/>
          <w:szCs w:val="22"/>
        </w:rPr>
      </w:pPr>
      <w:r w:rsidRPr="00BF2C53">
        <w:rPr>
          <w:b w:val="0"/>
          <w:w w:val="105"/>
          <w:sz w:val="22"/>
          <w:szCs w:val="22"/>
        </w:rPr>
        <w:t>Памятники</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часть</w:t>
      </w:r>
      <w:r w:rsidRPr="00BF2C53">
        <w:rPr>
          <w:b w:val="0"/>
          <w:spacing w:val="1"/>
          <w:w w:val="105"/>
          <w:sz w:val="22"/>
          <w:szCs w:val="22"/>
        </w:rPr>
        <w:t xml:space="preserve"> </w:t>
      </w:r>
      <w:r w:rsidRPr="00BF2C53">
        <w:rPr>
          <w:b w:val="0"/>
          <w:w w:val="105"/>
          <w:sz w:val="22"/>
          <w:szCs w:val="22"/>
        </w:rPr>
        <w:t>культуры:</w:t>
      </w:r>
      <w:r w:rsidRPr="00BF2C53">
        <w:rPr>
          <w:b w:val="0"/>
          <w:spacing w:val="1"/>
          <w:w w:val="105"/>
          <w:sz w:val="22"/>
          <w:szCs w:val="22"/>
        </w:rPr>
        <w:t xml:space="preserve"> </w:t>
      </w:r>
      <w:r w:rsidRPr="00BF2C53">
        <w:rPr>
          <w:b w:val="0"/>
          <w:w w:val="105"/>
          <w:sz w:val="22"/>
          <w:szCs w:val="22"/>
        </w:rPr>
        <w:t>исторические,</w:t>
      </w:r>
      <w:r w:rsidRPr="00BF2C53">
        <w:rPr>
          <w:b w:val="0"/>
          <w:spacing w:val="1"/>
          <w:w w:val="105"/>
          <w:sz w:val="22"/>
          <w:szCs w:val="22"/>
        </w:rPr>
        <w:t xml:space="preserve"> </w:t>
      </w:r>
      <w:r w:rsidRPr="00BF2C53">
        <w:rPr>
          <w:b w:val="0"/>
          <w:w w:val="105"/>
          <w:sz w:val="22"/>
          <w:szCs w:val="22"/>
        </w:rPr>
        <w:t>художе</w:t>
      </w:r>
      <w:r w:rsidR="009F082B" w:rsidRPr="00BF2C53">
        <w:rPr>
          <w:b w:val="0"/>
          <w:w w:val="105"/>
          <w:sz w:val="22"/>
          <w:szCs w:val="22"/>
        </w:rPr>
        <w:t>ствен</w:t>
      </w:r>
      <w:r w:rsidRPr="00BF2C53">
        <w:rPr>
          <w:b w:val="0"/>
          <w:w w:val="105"/>
          <w:sz w:val="22"/>
          <w:szCs w:val="22"/>
        </w:rPr>
        <w:t>ные,</w:t>
      </w:r>
      <w:r w:rsidRPr="00BF2C53">
        <w:rPr>
          <w:b w:val="0"/>
          <w:spacing w:val="1"/>
          <w:w w:val="105"/>
          <w:sz w:val="22"/>
          <w:szCs w:val="22"/>
        </w:rPr>
        <w:t xml:space="preserve"> </w:t>
      </w:r>
      <w:r w:rsidRPr="00BF2C53">
        <w:rPr>
          <w:b w:val="0"/>
          <w:w w:val="105"/>
          <w:sz w:val="22"/>
          <w:szCs w:val="22"/>
        </w:rPr>
        <w:t>архитектурные.</w:t>
      </w:r>
      <w:r w:rsidRPr="00BF2C53">
        <w:rPr>
          <w:b w:val="0"/>
          <w:spacing w:val="1"/>
          <w:w w:val="105"/>
          <w:sz w:val="22"/>
          <w:szCs w:val="22"/>
        </w:rPr>
        <w:t xml:space="preserve"> </w:t>
      </w:r>
      <w:r w:rsidRPr="00BF2C53">
        <w:rPr>
          <w:b w:val="0"/>
          <w:w w:val="105"/>
          <w:sz w:val="22"/>
          <w:szCs w:val="22"/>
        </w:rPr>
        <w:t>Культура</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память.</w:t>
      </w:r>
      <w:r w:rsidRPr="00BF2C53">
        <w:rPr>
          <w:b w:val="0"/>
          <w:spacing w:val="1"/>
          <w:w w:val="105"/>
          <w:sz w:val="22"/>
          <w:szCs w:val="22"/>
        </w:rPr>
        <w:t xml:space="preserve"> </w:t>
      </w:r>
      <w:r w:rsidRPr="00BF2C53">
        <w:rPr>
          <w:b w:val="0"/>
          <w:w w:val="105"/>
          <w:sz w:val="22"/>
          <w:szCs w:val="22"/>
        </w:rPr>
        <w:t>Музеи.</w:t>
      </w:r>
      <w:r w:rsidRPr="00BF2C53">
        <w:rPr>
          <w:b w:val="0"/>
          <w:spacing w:val="1"/>
          <w:w w:val="105"/>
          <w:sz w:val="22"/>
          <w:szCs w:val="22"/>
        </w:rPr>
        <w:t xml:space="preserve"> </w:t>
      </w:r>
      <w:r w:rsidRPr="00BF2C53">
        <w:rPr>
          <w:b w:val="0"/>
          <w:w w:val="105"/>
          <w:sz w:val="22"/>
          <w:szCs w:val="22"/>
        </w:rPr>
        <w:t>Храмы.</w:t>
      </w:r>
      <w:r w:rsidRPr="00BF2C53">
        <w:rPr>
          <w:b w:val="0"/>
          <w:spacing w:val="1"/>
          <w:w w:val="105"/>
          <w:sz w:val="22"/>
          <w:szCs w:val="22"/>
        </w:rPr>
        <w:t xml:space="preserve"> </w:t>
      </w:r>
      <w:r w:rsidRPr="00BF2C53">
        <w:rPr>
          <w:b w:val="0"/>
          <w:w w:val="105"/>
          <w:sz w:val="22"/>
          <w:szCs w:val="22"/>
        </w:rPr>
        <w:t>Дворцы.</w:t>
      </w:r>
      <w:r w:rsidRPr="00BF2C53">
        <w:rPr>
          <w:b w:val="0"/>
          <w:spacing w:val="1"/>
          <w:w w:val="105"/>
          <w:sz w:val="22"/>
          <w:szCs w:val="22"/>
        </w:rPr>
        <w:t xml:space="preserve"> </w:t>
      </w:r>
      <w:r w:rsidRPr="00BF2C53">
        <w:rPr>
          <w:b w:val="0"/>
          <w:w w:val="105"/>
          <w:sz w:val="22"/>
          <w:szCs w:val="22"/>
        </w:rPr>
        <w:t>Исторические</w:t>
      </w:r>
      <w:r w:rsidRPr="00BF2C53">
        <w:rPr>
          <w:b w:val="0"/>
          <w:spacing w:val="1"/>
          <w:w w:val="105"/>
          <w:sz w:val="22"/>
          <w:szCs w:val="22"/>
        </w:rPr>
        <w:t xml:space="preserve"> </w:t>
      </w:r>
      <w:r w:rsidRPr="00BF2C53">
        <w:rPr>
          <w:b w:val="0"/>
          <w:w w:val="105"/>
          <w:sz w:val="22"/>
          <w:szCs w:val="22"/>
        </w:rPr>
        <w:t>здания</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свидетели</w:t>
      </w:r>
      <w:r w:rsidRPr="00BF2C53">
        <w:rPr>
          <w:b w:val="0"/>
          <w:spacing w:val="1"/>
          <w:w w:val="105"/>
          <w:sz w:val="22"/>
          <w:szCs w:val="22"/>
        </w:rPr>
        <w:t xml:space="preserve"> </w:t>
      </w:r>
      <w:r w:rsidRPr="00BF2C53">
        <w:rPr>
          <w:b w:val="0"/>
          <w:w w:val="105"/>
          <w:sz w:val="22"/>
          <w:szCs w:val="22"/>
        </w:rPr>
        <w:t>истории.</w:t>
      </w:r>
      <w:r w:rsidRPr="00BF2C53">
        <w:rPr>
          <w:b w:val="0"/>
          <w:spacing w:val="1"/>
          <w:w w:val="105"/>
          <w:sz w:val="22"/>
          <w:szCs w:val="22"/>
        </w:rPr>
        <w:t xml:space="preserve"> </w:t>
      </w:r>
      <w:r w:rsidR="009F082B" w:rsidRPr="00BF2C53">
        <w:rPr>
          <w:b w:val="0"/>
          <w:w w:val="105"/>
          <w:sz w:val="22"/>
          <w:szCs w:val="22"/>
        </w:rPr>
        <w:t>Архи</w:t>
      </w:r>
      <w:r w:rsidRPr="00BF2C53">
        <w:rPr>
          <w:b w:val="0"/>
          <w:w w:val="105"/>
          <w:sz w:val="22"/>
          <w:szCs w:val="22"/>
        </w:rPr>
        <w:t>тектура</w:t>
      </w:r>
      <w:r w:rsidRPr="00BF2C53">
        <w:rPr>
          <w:b w:val="0"/>
          <w:spacing w:val="30"/>
          <w:w w:val="105"/>
          <w:sz w:val="22"/>
          <w:szCs w:val="22"/>
        </w:rPr>
        <w:t xml:space="preserve"> </w:t>
      </w:r>
      <w:r w:rsidRPr="00BF2C53">
        <w:rPr>
          <w:b w:val="0"/>
          <w:w w:val="105"/>
          <w:sz w:val="22"/>
          <w:szCs w:val="22"/>
        </w:rPr>
        <w:t>и</w:t>
      </w:r>
      <w:r w:rsidRPr="00BF2C53">
        <w:rPr>
          <w:b w:val="0"/>
          <w:spacing w:val="31"/>
          <w:w w:val="105"/>
          <w:sz w:val="22"/>
          <w:szCs w:val="22"/>
        </w:rPr>
        <w:t xml:space="preserve"> </w:t>
      </w:r>
      <w:r w:rsidRPr="00BF2C53">
        <w:rPr>
          <w:b w:val="0"/>
          <w:w w:val="105"/>
          <w:sz w:val="22"/>
          <w:szCs w:val="22"/>
        </w:rPr>
        <w:t>духовно-нравственные</w:t>
      </w:r>
      <w:r w:rsidRPr="00BF2C53">
        <w:rPr>
          <w:b w:val="0"/>
          <w:spacing w:val="31"/>
          <w:w w:val="105"/>
          <w:sz w:val="22"/>
          <w:szCs w:val="22"/>
        </w:rPr>
        <w:t xml:space="preserve"> </w:t>
      </w:r>
      <w:r w:rsidRPr="00BF2C53">
        <w:rPr>
          <w:b w:val="0"/>
          <w:w w:val="105"/>
          <w:sz w:val="22"/>
          <w:szCs w:val="22"/>
        </w:rPr>
        <w:t>ценности</w:t>
      </w:r>
      <w:r w:rsidRPr="00BF2C53">
        <w:rPr>
          <w:b w:val="0"/>
          <w:spacing w:val="31"/>
          <w:w w:val="105"/>
          <w:sz w:val="22"/>
          <w:szCs w:val="22"/>
        </w:rPr>
        <w:t xml:space="preserve"> </w:t>
      </w:r>
      <w:r w:rsidRPr="00BF2C53">
        <w:rPr>
          <w:b w:val="0"/>
          <w:w w:val="105"/>
          <w:sz w:val="22"/>
          <w:szCs w:val="22"/>
        </w:rPr>
        <w:t>народов</w:t>
      </w:r>
      <w:r w:rsidRPr="00BF2C53">
        <w:rPr>
          <w:b w:val="0"/>
          <w:spacing w:val="31"/>
          <w:w w:val="105"/>
          <w:sz w:val="22"/>
          <w:szCs w:val="22"/>
        </w:rPr>
        <w:t xml:space="preserve"> </w:t>
      </w:r>
      <w:r w:rsidRPr="00BF2C53">
        <w:rPr>
          <w:b w:val="0"/>
          <w:w w:val="105"/>
          <w:sz w:val="22"/>
          <w:szCs w:val="22"/>
        </w:rPr>
        <w:t>России.</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43"/>
          <w:w w:val="105"/>
          <w:sz w:val="22"/>
          <w:szCs w:val="22"/>
        </w:rPr>
        <w:t xml:space="preserve"> </w:t>
      </w:r>
      <w:r w:rsidRPr="00BF2C53">
        <w:rPr>
          <w:b w:val="0"/>
          <w:w w:val="105"/>
          <w:sz w:val="22"/>
          <w:szCs w:val="22"/>
        </w:rPr>
        <w:t>27.</w:t>
      </w:r>
      <w:r w:rsidRPr="00BF2C53">
        <w:rPr>
          <w:b w:val="0"/>
          <w:spacing w:val="44"/>
          <w:w w:val="105"/>
          <w:sz w:val="22"/>
          <w:szCs w:val="22"/>
        </w:rPr>
        <w:t xml:space="preserve"> </w:t>
      </w:r>
      <w:r w:rsidRPr="00BF2C53">
        <w:rPr>
          <w:b w:val="0"/>
          <w:w w:val="105"/>
          <w:sz w:val="22"/>
          <w:szCs w:val="22"/>
        </w:rPr>
        <w:t>Музыкальная</w:t>
      </w:r>
      <w:r w:rsidRPr="00BF2C53">
        <w:rPr>
          <w:b w:val="0"/>
          <w:spacing w:val="44"/>
          <w:w w:val="105"/>
          <w:sz w:val="22"/>
          <w:szCs w:val="22"/>
        </w:rPr>
        <w:t xml:space="preserve"> </w:t>
      </w:r>
      <w:r w:rsidRPr="00BF2C53">
        <w:rPr>
          <w:b w:val="0"/>
          <w:w w:val="105"/>
          <w:sz w:val="22"/>
          <w:szCs w:val="22"/>
        </w:rPr>
        <w:t>культура</w:t>
      </w:r>
      <w:r w:rsidRPr="00BF2C53">
        <w:rPr>
          <w:b w:val="0"/>
          <w:spacing w:val="44"/>
          <w:w w:val="105"/>
          <w:sz w:val="22"/>
          <w:szCs w:val="22"/>
        </w:rPr>
        <w:t xml:space="preserve"> </w:t>
      </w:r>
      <w:r w:rsidRPr="00BF2C53">
        <w:rPr>
          <w:b w:val="0"/>
          <w:w w:val="105"/>
          <w:sz w:val="22"/>
          <w:szCs w:val="22"/>
        </w:rPr>
        <w:t>народов</w:t>
      </w:r>
      <w:r w:rsidRPr="00BF2C53">
        <w:rPr>
          <w:b w:val="0"/>
          <w:spacing w:val="44"/>
          <w:w w:val="105"/>
          <w:sz w:val="22"/>
          <w:szCs w:val="22"/>
        </w:rPr>
        <w:t xml:space="preserve"> </w:t>
      </w:r>
      <w:r w:rsidRPr="00BF2C53">
        <w:rPr>
          <w:b w:val="0"/>
          <w:w w:val="105"/>
          <w:sz w:val="22"/>
          <w:szCs w:val="22"/>
        </w:rPr>
        <w:t>России.</w:t>
      </w:r>
    </w:p>
    <w:p w:rsidR="00130973" w:rsidRPr="00BF2C53" w:rsidRDefault="00130973" w:rsidP="00DD4B31">
      <w:pPr>
        <w:pStyle w:val="aff9"/>
        <w:ind w:firstLine="709"/>
        <w:jc w:val="both"/>
        <w:rPr>
          <w:b w:val="0"/>
          <w:sz w:val="22"/>
          <w:szCs w:val="22"/>
        </w:rPr>
      </w:pPr>
      <w:r w:rsidRPr="00BF2C53">
        <w:rPr>
          <w:b w:val="0"/>
          <w:w w:val="105"/>
          <w:sz w:val="22"/>
          <w:szCs w:val="22"/>
        </w:rPr>
        <w:t>Музыка.</w:t>
      </w:r>
      <w:r w:rsidRPr="00BF2C53">
        <w:rPr>
          <w:b w:val="0"/>
          <w:spacing w:val="1"/>
          <w:w w:val="105"/>
          <w:sz w:val="22"/>
          <w:szCs w:val="22"/>
        </w:rPr>
        <w:t xml:space="preserve"> </w:t>
      </w:r>
      <w:r w:rsidRPr="00BF2C53">
        <w:rPr>
          <w:b w:val="0"/>
          <w:w w:val="105"/>
          <w:sz w:val="22"/>
          <w:szCs w:val="22"/>
        </w:rPr>
        <w:t>Музыкальные</w:t>
      </w:r>
      <w:r w:rsidRPr="00BF2C53">
        <w:rPr>
          <w:b w:val="0"/>
          <w:spacing w:val="1"/>
          <w:w w:val="105"/>
          <w:sz w:val="22"/>
          <w:szCs w:val="22"/>
        </w:rPr>
        <w:t xml:space="preserve"> </w:t>
      </w:r>
      <w:r w:rsidRPr="00BF2C53">
        <w:rPr>
          <w:b w:val="0"/>
          <w:w w:val="105"/>
          <w:sz w:val="22"/>
          <w:szCs w:val="22"/>
        </w:rPr>
        <w:t>произведения.</w:t>
      </w:r>
      <w:r w:rsidRPr="00BF2C53">
        <w:rPr>
          <w:b w:val="0"/>
          <w:spacing w:val="1"/>
          <w:w w:val="105"/>
          <w:sz w:val="22"/>
          <w:szCs w:val="22"/>
        </w:rPr>
        <w:t xml:space="preserve"> </w:t>
      </w:r>
      <w:r w:rsidRPr="00BF2C53">
        <w:rPr>
          <w:b w:val="0"/>
          <w:w w:val="105"/>
          <w:sz w:val="22"/>
          <w:szCs w:val="22"/>
        </w:rPr>
        <w:t>Музыка</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форма</w:t>
      </w:r>
      <w:r w:rsidRPr="00BF2C53">
        <w:rPr>
          <w:b w:val="0"/>
          <w:spacing w:val="1"/>
          <w:w w:val="105"/>
          <w:sz w:val="22"/>
          <w:szCs w:val="22"/>
        </w:rPr>
        <w:t xml:space="preserve"> </w:t>
      </w:r>
      <w:r w:rsidRPr="00BF2C53">
        <w:rPr>
          <w:b w:val="0"/>
          <w:w w:val="105"/>
          <w:sz w:val="22"/>
          <w:szCs w:val="22"/>
        </w:rPr>
        <w:t>выражения эмоциональных связей между людьми. Народные</w:t>
      </w:r>
      <w:r w:rsidRPr="00BF2C53">
        <w:rPr>
          <w:b w:val="0"/>
          <w:spacing w:val="43"/>
          <w:w w:val="105"/>
          <w:sz w:val="22"/>
          <w:szCs w:val="22"/>
        </w:rPr>
        <w:t xml:space="preserve"> </w:t>
      </w:r>
      <w:r w:rsidRPr="00BF2C53">
        <w:rPr>
          <w:b w:val="0"/>
          <w:w w:val="105"/>
          <w:sz w:val="22"/>
          <w:szCs w:val="22"/>
        </w:rPr>
        <w:t>инструменты.</w:t>
      </w:r>
      <w:r w:rsidRPr="00BF2C53">
        <w:rPr>
          <w:b w:val="0"/>
          <w:spacing w:val="44"/>
          <w:w w:val="105"/>
          <w:sz w:val="22"/>
          <w:szCs w:val="22"/>
        </w:rPr>
        <w:t xml:space="preserve"> </w:t>
      </w:r>
      <w:r w:rsidRPr="00BF2C53">
        <w:rPr>
          <w:b w:val="0"/>
          <w:w w:val="105"/>
          <w:sz w:val="22"/>
          <w:szCs w:val="22"/>
        </w:rPr>
        <w:t>История</w:t>
      </w:r>
      <w:r w:rsidRPr="00BF2C53">
        <w:rPr>
          <w:b w:val="0"/>
          <w:spacing w:val="44"/>
          <w:w w:val="105"/>
          <w:sz w:val="22"/>
          <w:szCs w:val="22"/>
        </w:rPr>
        <w:t xml:space="preserve"> </w:t>
      </w:r>
      <w:r w:rsidRPr="00BF2C53">
        <w:rPr>
          <w:b w:val="0"/>
          <w:w w:val="105"/>
          <w:sz w:val="22"/>
          <w:szCs w:val="22"/>
        </w:rPr>
        <w:t>народа</w:t>
      </w:r>
      <w:r w:rsidRPr="00BF2C53">
        <w:rPr>
          <w:b w:val="0"/>
          <w:spacing w:val="43"/>
          <w:w w:val="105"/>
          <w:sz w:val="22"/>
          <w:szCs w:val="22"/>
        </w:rPr>
        <w:t xml:space="preserve"> </w:t>
      </w:r>
      <w:r w:rsidRPr="00BF2C53">
        <w:rPr>
          <w:b w:val="0"/>
          <w:w w:val="105"/>
          <w:sz w:val="22"/>
          <w:szCs w:val="22"/>
        </w:rPr>
        <w:t>в</w:t>
      </w:r>
      <w:r w:rsidRPr="00BF2C53">
        <w:rPr>
          <w:b w:val="0"/>
          <w:spacing w:val="44"/>
          <w:w w:val="105"/>
          <w:sz w:val="22"/>
          <w:szCs w:val="22"/>
        </w:rPr>
        <w:t xml:space="preserve"> </w:t>
      </w:r>
      <w:r w:rsidRPr="00BF2C53">
        <w:rPr>
          <w:b w:val="0"/>
          <w:w w:val="105"/>
          <w:sz w:val="22"/>
          <w:szCs w:val="22"/>
        </w:rPr>
        <w:t>его</w:t>
      </w:r>
      <w:r w:rsidRPr="00BF2C53">
        <w:rPr>
          <w:b w:val="0"/>
          <w:spacing w:val="44"/>
          <w:w w:val="105"/>
          <w:sz w:val="22"/>
          <w:szCs w:val="22"/>
        </w:rPr>
        <w:t xml:space="preserve"> </w:t>
      </w:r>
      <w:r w:rsidRPr="00BF2C53">
        <w:rPr>
          <w:b w:val="0"/>
          <w:w w:val="105"/>
          <w:sz w:val="22"/>
          <w:szCs w:val="22"/>
        </w:rPr>
        <w:t>музыке</w:t>
      </w:r>
      <w:r w:rsidRPr="00BF2C53">
        <w:rPr>
          <w:b w:val="0"/>
          <w:spacing w:val="44"/>
          <w:w w:val="105"/>
          <w:sz w:val="22"/>
          <w:szCs w:val="22"/>
        </w:rPr>
        <w:t xml:space="preserve"> </w:t>
      </w:r>
      <w:r w:rsidRPr="00BF2C53">
        <w:rPr>
          <w:b w:val="0"/>
          <w:w w:val="105"/>
          <w:sz w:val="22"/>
          <w:szCs w:val="22"/>
        </w:rPr>
        <w:t>и</w:t>
      </w:r>
      <w:r w:rsidRPr="00BF2C53">
        <w:rPr>
          <w:b w:val="0"/>
          <w:spacing w:val="44"/>
          <w:w w:val="105"/>
          <w:sz w:val="22"/>
          <w:szCs w:val="22"/>
        </w:rPr>
        <w:t xml:space="preserve"> </w:t>
      </w:r>
      <w:r w:rsidRPr="00BF2C53">
        <w:rPr>
          <w:b w:val="0"/>
          <w:w w:val="105"/>
          <w:sz w:val="22"/>
          <w:szCs w:val="22"/>
        </w:rPr>
        <w:t>инструмен</w:t>
      </w:r>
      <w:r w:rsidRPr="00BF2C53">
        <w:rPr>
          <w:b w:val="0"/>
          <w:spacing w:val="-44"/>
          <w:w w:val="105"/>
          <w:sz w:val="22"/>
          <w:szCs w:val="22"/>
        </w:rPr>
        <w:t xml:space="preserve"> </w:t>
      </w:r>
      <w:r w:rsidRPr="00BF2C53">
        <w:rPr>
          <w:b w:val="0"/>
          <w:w w:val="105"/>
          <w:sz w:val="22"/>
          <w:szCs w:val="22"/>
        </w:rPr>
        <w:t>тах.</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36"/>
          <w:w w:val="105"/>
          <w:sz w:val="22"/>
          <w:szCs w:val="22"/>
        </w:rPr>
        <w:t xml:space="preserve"> </w:t>
      </w:r>
      <w:r w:rsidRPr="00BF2C53">
        <w:rPr>
          <w:b w:val="0"/>
          <w:w w:val="105"/>
          <w:sz w:val="22"/>
          <w:szCs w:val="22"/>
        </w:rPr>
        <w:t>28. Изобразительное</w:t>
      </w:r>
      <w:r w:rsidRPr="00BF2C53">
        <w:rPr>
          <w:b w:val="0"/>
          <w:spacing w:val="37"/>
          <w:w w:val="105"/>
          <w:sz w:val="22"/>
          <w:szCs w:val="22"/>
        </w:rPr>
        <w:t xml:space="preserve"> </w:t>
      </w:r>
      <w:r w:rsidRPr="00BF2C53">
        <w:rPr>
          <w:b w:val="0"/>
          <w:w w:val="105"/>
          <w:sz w:val="22"/>
          <w:szCs w:val="22"/>
        </w:rPr>
        <w:t>искусство</w:t>
      </w:r>
      <w:r w:rsidRPr="00BF2C53">
        <w:rPr>
          <w:b w:val="0"/>
          <w:spacing w:val="37"/>
          <w:w w:val="105"/>
          <w:sz w:val="22"/>
          <w:szCs w:val="22"/>
        </w:rPr>
        <w:t xml:space="preserve"> </w:t>
      </w:r>
      <w:r w:rsidRPr="00BF2C53">
        <w:rPr>
          <w:b w:val="0"/>
          <w:w w:val="105"/>
          <w:sz w:val="22"/>
          <w:szCs w:val="22"/>
        </w:rPr>
        <w:t>народов</w:t>
      </w:r>
      <w:r w:rsidRPr="00BF2C53">
        <w:rPr>
          <w:b w:val="0"/>
          <w:spacing w:val="37"/>
          <w:w w:val="105"/>
          <w:sz w:val="22"/>
          <w:szCs w:val="22"/>
        </w:rPr>
        <w:t xml:space="preserve"> </w:t>
      </w:r>
      <w:r w:rsidRPr="00BF2C53">
        <w:rPr>
          <w:b w:val="0"/>
          <w:w w:val="105"/>
          <w:sz w:val="22"/>
          <w:szCs w:val="22"/>
        </w:rPr>
        <w:t>России.</w:t>
      </w:r>
    </w:p>
    <w:p w:rsidR="00130973" w:rsidRPr="00BF2C53" w:rsidRDefault="00130973" w:rsidP="00DD4B31">
      <w:pPr>
        <w:pStyle w:val="aff9"/>
        <w:ind w:firstLine="709"/>
        <w:jc w:val="both"/>
        <w:rPr>
          <w:b w:val="0"/>
          <w:sz w:val="22"/>
          <w:szCs w:val="22"/>
        </w:rPr>
      </w:pPr>
      <w:r w:rsidRPr="00BF2C53">
        <w:rPr>
          <w:b w:val="0"/>
          <w:w w:val="105"/>
          <w:sz w:val="22"/>
          <w:szCs w:val="22"/>
        </w:rPr>
        <w:t>Художественная</w:t>
      </w:r>
      <w:r w:rsidRPr="00BF2C53">
        <w:rPr>
          <w:b w:val="0"/>
          <w:spacing w:val="1"/>
          <w:w w:val="105"/>
          <w:sz w:val="22"/>
          <w:szCs w:val="22"/>
        </w:rPr>
        <w:t xml:space="preserve"> </w:t>
      </w:r>
      <w:r w:rsidRPr="00BF2C53">
        <w:rPr>
          <w:b w:val="0"/>
          <w:w w:val="105"/>
          <w:sz w:val="22"/>
          <w:szCs w:val="22"/>
        </w:rPr>
        <w:t>реальность.</w:t>
      </w:r>
      <w:r w:rsidRPr="00BF2C53">
        <w:rPr>
          <w:b w:val="0"/>
          <w:spacing w:val="1"/>
          <w:w w:val="105"/>
          <w:sz w:val="22"/>
          <w:szCs w:val="22"/>
        </w:rPr>
        <w:t xml:space="preserve"> </w:t>
      </w:r>
      <w:r w:rsidRPr="00BF2C53">
        <w:rPr>
          <w:b w:val="0"/>
          <w:w w:val="105"/>
          <w:sz w:val="22"/>
          <w:szCs w:val="22"/>
        </w:rPr>
        <w:t>Скульптура:</w:t>
      </w:r>
      <w:r w:rsidRPr="00BF2C53">
        <w:rPr>
          <w:b w:val="0"/>
          <w:spacing w:val="1"/>
          <w:w w:val="105"/>
          <w:sz w:val="22"/>
          <w:szCs w:val="22"/>
        </w:rPr>
        <w:t xml:space="preserve"> </w:t>
      </w:r>
      <w:r w:rsidRPr="00BF2C53">
        <w:rPr>
          <w:b w:val="0"/>
          <w:w w:val="105"/>
          <w:sz w:val="22"/>
          <w:szCs w:val="22"/>
        </w:rPr>
        <w:t>от</w:t>
      </w:r>
      <w:r w:rsidRPr="00BF2C53">
        <w:rPr>
          <w:b w:val="0"/>
          <w:spacing w:val="1"/>
          <w:w w:val="105"/>
          <w:sz w:val="22"/>
          <w:szCs w:val="22"/>
        </w:rPr>
        <w:t xml:space="preserve"> </w:t>
      </w:r>
      <w:r w:rsidRPr="00BF2C53">
        <w:rPr>
          <w:b w:val="0"/>
          <w:w w:val="105"/>
          <w:sz w:val="22"/>
          <w:szCs w:val="22"/>
        </w:rPr>
        <w:t>религиозных</w:t>
      </w:r>
      <w:r w:rsidRPr="00BF2C53">
        <w:rPr>
          <w:b w:val="0"/>
          <w:spacing w:val="1"/>
          <w:w w:val="105"/>
          <w:sz w:val="22"/>
          <w:szCs w:val="22"/>
        </w:rPr>
        <w:t xml:space="preserve"> </w:t>
      </w:r>
      <w:r w:rsidRPr="00BF2C53">
        <w:rPr>
          <w:b w:val="0"/>
          <w:w w:val="105"/>
          <w:sz w:val="22"/>
          <w:szCs w:val="22"/>
        </w:rPr>
        <w:t>сюжетов к современному искусству. Храмовые росписи и фоль-</w:t>
      </w:r>
      <w:r w:rsidRPr="00BF2C53">
        <w:rPr>
          <w:b w:val="0"/>
          <w:spacing w:val="1"/>
          <w:w w:val="105"/>
          <w:sz w:val="22"/>
          <w:szCs w:val="22"/>
        </w:rPr>
        <w:t xml:space="preserve"> </w:t>
      </w:r>
      <w:r w:rsidRPr="00BF2C53">
        <w:rPr>
          <w:b w:val="0"/>
          <w:w w:val="105"/>
          <w:sz w:val="22"/>
          <w:szCs w:val="22"/>
        </w:rPr>
        <w:t>клорные</w:t>
      </w:r>
      <w:r w:rsidRPr="00BF2C53">
        <w:rPr>
          <w:b w:val="0"/>
          <w:spacing w:val="1"/>
          <w:w w:val="105"/>
          <w:sz w:val="22"/>
          <w:szCs w:val="22"/>
        </w:rPr>
        <w:t xml:space="preserve"> </w:t>
      </w:r>
      <w:r w:rsidRPr="00BF2C53">
        <w:rPr>
          <w:b w:val="0"/>
          <w:w w:val="105"/>
          <w:sz w:val="22"/>
          <w:szCs w:val="22"/>
        </w:rPr>
        <w:t>орнаменты.</w:t>
      </w:r>
      <w:r w:rsidRPr="00BF2C53">
        <w:rPr>
          <w:b w:val="0"/>
          <w:spacing w:val="1"/>
          <w:w w:val="105"/>
          <w:sz w:val="22"/>
          <w:szCs w:val="22"/>
        </w:rPr>
        <w:t xml:space="preserve"> </w:t>
      </w:r>
      <w:r w:rsidRPr="00BF2C53">
        <w:rPr>
          <w:b w:val="0"/>
          <w:w w:val="105"/>
          <w:sz w:val="22"/>
          <w:szCs w:val="22"/>
        </w:rPr>
        <w:t>Живопись,</w:t>
      </w:r>
      <w:r w:rsidRPr="00BF2C53">
        <w:rPr>
          <w:b w:val="0"/>
          <w:spacing w:val="1"/>
          <w:w w:val="105"/>
          <w:sz w:val="22"/>
          <w:szCs w:val="22"/>
        </w:rPr>
        <w:t xml:space="preserve"> </w:t>
      </w:r>
      <w:r w:rsidRPr="00BF2C53">
        <w:rPr>
          <w:b w:val="0"/>
          <w:w w:val="105"/>
          <w:sz w:val="22"/>
          <w:szCs w:val="22"/>
        </w:rPr>
        <w:t>графика.</w:t>
      </w:r>
      <w:r w:rsidRPr="00BF2C53">
        <w:rPr>
          <w:b w:val="0"/>
          <w:spacing w:val="1"/>
          <w:w w:val="105"/>
          <w:sz w:val="22"/>
          <w:szCs w:val="22"/>
        </w:rPr>
        <w:t xml:space="preserve"> </w:t>
      </w:r>
      <w:r w:rsidRPr="00BF2C53">
        <w:rPr>
          <w:b w:val="0"/>
          <w:w w:val="105"/>
          <w:sz w:val="22"/>
          <w:szCs w:val="22"/>
        </w:rPr>
        <w:t>Выдающиеся</w:t>
      </w:r>
      <w:r w:rsidRPr="00BF2C53">
        <w:rPr>
          <w:b w:val="0"/>
          <w:spacing w:val="1"/>
          <w:w w:val="105"/>
          <w:sz w:val="22"/>
          <w:szCs w:val="22"/>
        </w:rPr>
        <w:t xml:space="preserve"> </w:t>
      </w:r>
      <w:r w:rsidRPr="00BF2C53">
        <w:rPr>
          <w:b w:val="0"/>
          <w:w w:val="105"/>
          <w:sz w:val="22"/>
          <w:szCs w:val="22"/>
        </w:rPr>
        <w:t>худож-</w:t>
      </w:r>
      <w:r w:rsidRPr="00BF2C53">
        <w:rPr>
          <w:b w:val="0"/>
          <w:spacing w:val="1"/>
          <w:w w:val="105"/>
          <w:sz w:val="22"/>
          <w:szCs w:val="22"/>
        </w:rPr>
        <w:t xml:space="preserve"> </w:t>
      </w:r>
      <w:r w:rsidRPr="00BF2C53">
        <w:rPr>
          <w:b w:val="0"/>
          <w:w w:val="105"/>
          <w:sz w:val="22"/>
          <w:szCs w:val="22"/>
        </w:rPr>
        <w:t>ники</w:t>
      </w:r>
      <w:r w:rsidRPr="00BF2C53">
        <w:rPr>
          <w:b w:val="0"/>
          <w:spacing w:val="26"/>
          <w:w w:val="105"/>
          <w:sz w:val="22"/>
          <w:szCs w:val="22"/>
        </w:rPr>
        <w:t xml:space="preserve"> </w:t>
      </w:r>
      <w:r w:rsidRPr="00BF2C53">
        <w:rPr>
          <w:b w:val="0"/>
          <w:w w:val="105"/>
          <w:sz w:val="22"/>
          <w:szCs w:val="22"/>
        </w:rPr>
        <w:t>разных</w:t>
      </w:r>
      <w:r w:rsidRPr="00BF2C53">
        <w:rPr>
          <w:b w:val="0"/>
          <w:spacing w:val="26"/>
          <w:w w:val="105"/>
          <w:sz w:val="22"/>
          <w:szCs w:val="22"/>
        </w:rPr>
        <w:t xml:space="preserve"> </w:t>
      </w:r>
      <w:r w:rsidRPr="00BF2C53">
        <w:rPr>
          <w:b w:val="0"/>
          <w:w w:val="105"/>
          <w:sz w:val="22"/>
          <w:szCs w:val="22"/>
        </w:rPr>
        <w:t>народов</w:t>
      </w:r>
      <w:r w:rsidRPr="00BF2C53">
        <w:rPr>
          <w:b w:val="0"/>
          <w:spacing w:val="26"/>
          <w:w w:val="105"/>
          <w:sz w:val="22"/>
          <w:szCs w:val="22"/>
        </w:rPr>
        <w:t xml:space="preserve"> </w:t>
      </w:r>
      <w:r w:rsidRPr="00BF2C53">
        <w:rPr>
          <w:b w:val="0"/>
          <w:w w:val="105"/>
          <w:sz w:val="22"/>
          <w:szCs w:val="22"/>
        </w:rPr>
        <w:t>России.</w:t>
      </w:r>
    </w:p>
    <w:p w:rsidR="00130973" w:rsidRPr="00BF2C53" w:rsidRDefault="00130973" w:rsidP="00DD4B31">
      <w:pPr>
        <w:pStyle w:val="aff9"/>
        <w:ind w:firstLine="709"/>
        <w:jc w:val="both"/>
        <w:rPr>
          <w:b w:val="0"/>
          <w:sz w:val="22"/>
          <w:szCs w:val="22"/>
        </w:rPr>
      </w:pPr>
      <w:r w:rsidRPr="00BF2C53">
        <w:rPr>
          <w:b w:val="0"/>
          <w:w w:val="105"/>
          <w:sz w:val="22"/>
          <w:szCs w:val="22"/>
        </w:rPr>
        <w:t>Тема 29. Фольклор и литература народов России.</w:t>
      </w:r>
      <w:r w:rsidRPr="00BF2C53">
        <w:rPr>
          <w:b w:val="0"/>
          <w:spacing w:val="1"/>
          <w:w w:val="105"/>
          <w:sz w:val="22"/>
          <w:szCs w:val="22"/>
        </w:rPr>
        <w:t xml:space="preserve"> </w:t>
      </w:r>
      <w:r w:rsidRPr="00BF2C53">
        <w:rPr>
          <w:b w:val="0"/>
          <w:w w:val="105"/>
          <w:sz w:val="22"/>
          <w:szCs w:val="22"/>
        </w:rPr>
        <w:t>Пословицы</w:t>
      </w:r>
      <w:r w:rsidRPr="00BF2C53">
        <w:rPr>
          <w:b w:val="0"/>
          <w:spacing w:val="44"/>
          <w:w w:val="105"/>
          <w:sz w:val="22"/>
          <w:szCs w:val="22"/>
        </w:rPr>
        <w:t xml:space="preserve"> </w:t>
      </w:r>
      <w:r w:rsidRPr="00BF2C53">
        <w:rPr>
          <w:b w:val="0"/>
          <w:w w:val="105"/>
          <w:sz w:val="22"/>
          <w:szCs w:val="22"/>
        </w:rPr>
        <w:t>и</w:t>
      </w:r>
      <w:r w:rsidRPr="00BF2C53">
        <w:rPr>
          <w:b w:val="0"/>
          <w:spacing w:val="44"/>
          <w:w w:val="105"/>
          <w:sz w:val="22"/>
          <w:szCs w:val="22"/>
        </w:rPr>
        <w:t xml:space="preserve"> </w:t>
      </w:r>
      <w:r w:rsidRPr="00BF2C53">
        <w:rPr>
          <w:b w:val="0"/>
          <w:w w:val="105"/>
          <w:sz w:val="22"/>
          <w:szCs w:val="22"/>
        </w:rPr>
        <w:t>поговорки.</w:t>
      </w:r>
      <w:r w:rsidRPr="00BF2C53">
        <w:rPr>
          <w:b w:val="0"/>
          <w:spacing w:val="44"/>
          <w:w w:val="105"/>
          <w:sz w:val="22"/>
          <w:szCs w:val="22"/>
        </w:rPr>
        <w:t xml:space="preserve"> </w:t>
      </w:r>
      <w:r w:rsidRPr="00BF2C53">
        <w:rPr>
          <w:b w:val="0"/>
          <w:w w:val="105"/>
          <w:sz w:val="22"/>
          <w:szCs w:val="22"/>
        </w:rPr>
        <w:t>Эпос</w:t>
      </w:r>
      <w:r w:rsidRPr="00BF2C53">
        <w:rPr>
          <w:b w:val="0"/>
          <w:spacing w:val="45"/>
          <w:w w:val="105"/>
          <w:sz w:val="22"/>
          <w:szCs w:val="22"/>
        </w:rPr>
        <w:t xml:space="preserve"> </w:t>
      </w:r>
      <w:r w:rsidRPr="00BF2C53">
        <w:rPr>
          <w:b w:val="0"/>
          <w:w w:val="105"/>
          <w:sz w:val="22"/>
          <w:szCs w:val="22"/>
        </w:rPr>
        <w:t>и</w:t>
      </w:r>
      <w:r w:rsidRPr="00BF2C53">
        <w:rPr>
          <w:b w:val="0"/>
          <w:spacing w:val="44"/>
          <w:w w:val="105"/>
          <w:sz w:val="22"/>
          <w:szCs w:val="22"/>
        </w:rPr>
        <w:t xml:space="preserve"> </w:t>
      </w:r>
      <w:r w:rsidRPr="00BF2C53">
        <w:rPr>
          <w:b w:val="0"/>
          <w:w w:val="105"/>
          <w:sz w:val="22"/>
          <w:szCs w:val="22"/>
        </w:rPr>
        <w:t>сказка.</w:t>
      </w:r>
      <w:r w:rsidRPr="00BF2C53">
        <w:rPr>
          <w:b w:val="0"/>
          <w:spacing w:val="44"/>
          <w:w w:val="105"/>
          <w:sz w:val="22"/>
          <w:szCs w:val="22"/>
        </w:rPr>
        <w:t xml:space="preserve"> </w:t>
      </w:r>
      <w:r w:rsidRPr="00BF2C53">
        <w:rPr>
          <w:b w:val="0"/>
          <w:w w:val="105"/>
          <w:sz w:val="22"/>
          <w:szCs w:val="22"/>
        </w:rPr>
        <w:t>Фольклор</w:t>
      </w:r>
      <w:r w:rsidRPr="00BF2C53">
        <w:rPr>
          <w:b w:val="0"/>
          <w:spacing w:val="44"/>
          <w:w w:val="105"/>
          <w:sz w:val="22"/>
          <w:szCs w:val="22"/>
        </w:rPr>
        <w:t xml:space="preserve"> </w:t>
      </w:r>
      <w:r w:rsidRPr="00BF2C53">
        <w:rPr>
          <w:b w:val="0"/>
          <w:w w:val="105"/>
          <w:sz w:val="22"/>
          <w:szCs w:val="22"/>
        </w:rPr>
        <w:t>как</w:t>
      </w:r>
      <w:r w:rsidRPr="00BF2C53">
        <w:rPr>
          <w:b w:val="0"/>
          <w:spacing w:val="45"/>
          <w:w w:val="105"/>
          <w:sz w:val="22"/>
          <w:szCs w:val="22"/>
        </w:rPr>
        <w:t xml:space="preserve"> </w:t>
      </w:r>
      <w:r w:rsidRPr="00BF2C53">
        <w:rPr>
          <w:b w:val="0"/>
          <w:w w:val="105"/>
          <w:sz w:val="22"/>
          <w:szCs w:val="22"/>
        </w:rPr>
        <w:t>отражение</w:t>
      </w:r>
      <w:r w:rsidRPr="00BF2C53">
        <w:rPr>
          <w:b w:val="0"/>
          <w:spacing w:val="1"/>
          <w:w w:val="105"/>
          <w:sz w:val="22"/>
          <w:szCs w:val="22"/>
        </w:rPr>
        <w:t xml:space="preserve"> </w:t>
      </w:r>
      <w:r w:rsidRPr="00BF2C53">
        <w:rPr>
          <w:b w:val="0"/>
          <w:w w:val="105"/>
          <w:sz w:val="22"/>
          <w:szCs w:val="22"/>
        </w:rPr>
        <w:t>истории</w:t>
      </w:r>
      <w:r w:rsidRPr="00BF2C53">
        <w:rPr>
          <w:b w:val="0"/>
          <w:spacing w:val="1"/>
          <w:w w:val="105"/>
          <w:sz w:val="22"/>
          <w:szCs w:val="22"/>
        </w:rPr>
        <w:t xml:space="preserve"> </w:t>
      </w:r>
      <w:r w:rsidRPr="00BF2C53">
        <w:rPr>
          <w:b w:val="0"/>
          <w:w w:val="105"/>
          <w:sz w:val="22"/>
          <w:szCs w:val="22"/>
        </w:rPr>
        <w:t>народа</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его</w:t>
      </w:r>
      <w:r w:rsidRPr="00BF2C53">
        <w:rPr>
          <w:b w:val="0"/>
          <w:spacing w:val="1"/>
          <w:w w:val="105"/>
          <w:sz w:val="22"/>
          <w:szCs w:val="22"/>
        </w:rPr>
        <w:t xml:space="preserve"> </w:t>
      </w:r>
      <w:r w:rsidRPr="00BF2C53">
        <w:rPr>
          <w:b w:val="0"/>
          <w:w w:val="105"/>
          <w:sz w:val="22"/>
          <w:szCs w:val="22"/>
        </w:rPr>
        <w:t>ценностей,</w:t>
      </w:r>
      <w:r w:rsidRPr="00BF2C53">
        <w:rPr>
          <w:b w:val="0"/>
          <w:spacing w:val="1"/>
          <w:w w:val="105"/>
          <w:sz w:val="22"/>
          <w:szCs w:val="22"/>
        </w:rPr>
        <w:t xml:space="preserve"> </w:t>
      </w:r>
      <w:r w:rsidRPr="00BF2C53">
        <w:rPr>
          <w:b w:val="0"/>
          <w:w w:val="105"/>
          <w:sz w:val="22"/>
          <w:szCs w:val="22"/>
        </w:rPr>
        <w:t>морали</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нравственности. Национальная литература. Богатство культуры народа</w:t>
      </w:r>
      <w:r w:rsidRPr="00BF2C53">
        <w:rPr>
          <w:b w:val="0"/>
          <w:spacing w:val="1"/>
          <w:w w:val="105"/>
          <w:sz w:val="22"/>
          <w:szCs w:val="22"/>
        </w:rPr>
        <w:t xml:space="preserve"> </w:t>
      </w:r>
      <w:r w:rsidRPr="00BF2C53">
        <w:rPr>
          <w:b w:val="0"/>
          <w:w w:val="105"/>
          <w:sz w:val="22"/>
          <w:szCs w:val="22"/>
        </w:rPr>
        <w:t>в</w:t>
      </w:r>
      <w:r w:rsidRPr="00BF2C53">
        <w:rPr>
          <w:b w:val="0"/>
          <w:spacing w:val="24"/>
          <w:w w:val="105"/>
          <w:sz w:val="22"/>
          <w:szCs w:val="22"/>
        </w:rPr>
        <w:t xml:space="preserve"> </w:t>
      </w:r>
      <w:r w:rsidRPr="00BF2C53">
        <w:rPr>
          <w:b w:val="0"/>
          <w:w w:val="105"/>
          <w:sz w:val="22"/>
          <w:szCs w:val="22"/>
        </w:rPr>
        <w:t>его</w:t>
      </w:r>
      <w:r w:rsidRPr="00BF2C53">
        <w:rPr>
          <w:b w:val="0"/>
          <w:spacing w:val="25"/>
          <w:w w:val="105"/>
          <w:sz w:val="22"/>
          <w:szCs w:val="22"/>
        </w:rPr>
        <w:t xml:space="preserve"> </w:t>
      </w:r>
      <w:r w:rsidRPr="00BF2C53">
        <w:rPr>
          <w:b w:val="0"/>
          <w:w w:val="105"/>
          <w:sz w:val="22"/>
          <w:szCs w:val="22"/>
        </w:rPr>
        <w:t>литературе.</w:t>
      </w:r>
    </w:p>
    <w:p w:rsidR="00130973" w:rsidRPr="00BF2C53" w:rsidRDefault="00130973" w:rsidP="00DD4B31">
      <w:pPr>
        <w:spacing w:after="0" w:line="240" w:lineRule="auto"/>
        <w:ind w:firstLine="709"/>
        <w:rPr>
          <w:rFonts w:cs="Times New Roman"/>
          <w:i/>
          <w:sz w:val="22"/>
        </w:rPr>
      </w:pPr>
      <w:r w:rsidRPr="00BF2C53">
        <w:rPr>
          <w:rFonts w:cs="Times New Roman"/>
          <w:w w:val="105"/>
          <w:sz w:val="22"/>
        </w:rPr>
        <w:t>Тема</w:t>
      </w:r>
      <w:r w:rsidRPr="00BF2C53">
        <w:rPr>
          <w:rFonts w:cs="Times New Roman"/>
          <w:spacing w:val="1"/>
          <w:w w:val="105"/>
          <w:sz w:val="22"/>
        </w:rPr>
        <w:t xml:space="preserve"> </w:t>
      </w:r>
      <w:r w:rsidRPr="00BF2C53">
        <w:rPr>
          <w:rFonts w:cs="Times New Roman"/>
          <w:w w:val="105"/>
          <w:sz w:val="22"/>
        </w:rPr>
        <w:t>30.</w:t>
      </w:r>
      <w:r w:rsidRPr="00BF2C53">
        <w:rPr>
          <w:rFonts w:cs="Times New Roman"/>
          <w:spacing w:val="1"/>
          <w:w w:val="105"/>
          <w:sz w:val="22"/>
        </w:rPr>
        <w:t xml:space="preserve"> </w:t>
      </w:r>
      <w:r w:rsidRPr="00BF2C53">
        <w:rPr>
          <w:rFonts w:cs="Times New Roman"/>
          <w:w w:val="105"/>
          <w:sz w:val="22"/>
        </w:rPr>
        <w:t>Бытовые</w:t>
      </w:r>
      <w:r w:rsidRPr="00BF2C53">
        <w:rPr>
          <w:rFonts w:cs="Times New Roman"/>
          <w:spacing w:val="1"/>
          <w:w w:val="105"/>
          <w:sz w:val="22"/>
        </w:rPr>
        <w:t xml:space="preserve"> </w:t>
      </w:r>
      <w:r w:rsidRPr="00BF2C53">
        <w:rPr>
          <w:rFonts w:cs="Times New Roman"/>
          <w:w w:val="105"/>
          <w:sz w:val="22"/>
        </w:rPr>
        <w:t>традиции</w:t>
      </w:r>
      <w:r w:rsidRPr="00BF2C53">
        <w:rPr>
          <w:rFonts w:cs="Times New Roman"/>
          <w:spacing w:val="1"/>
          <w:w w:val="105"/>
          <w:sz w:val="22"/>
        </w:rPr>
        <w:t xml:space="preserve"> </w:t>
      </w:r>
      <w:r w:rsidRPr="00BF2C53">
        <w:rPr>
          <w:rFonts w:cs="Times New Roman"/>
          <w:w w:val="105"/>
          <w:sz w:val="22"/>
        </w:rPr>
        <w:t>народов</w:t>
      </w:r>
      <w:r w:rsidRPr="00BF2C53">
        <w:rPr>
          <w:rFonts w:cs="Times New Roman"/>
          <w:spacing w:val="1"/>
          <w:w w:val="105"/>
          <w:sz w:val="22"/>
        </w:rPr>
        <w:t xml:space="preserve"> </w:t>
      </w:r>
      <w:r w:rsidRPr="00BF2C53">
        <w:rPr>
          <w:rFonts w:cs="Times New Roman"/>
          <w:w w:val="105"/>
          <w:sz w:val="22"/>
        </w:rPr>
        <w:t>России:</w:t>
      </w:r>
      <w:r w:rsidRPr="00BF2C53">
        <w:rPr>
          <w:rFonts w:cs="Times New Roman"/>
          <w:spacing w:val="1"/>
          <w:w w:val="105"/>
          <w:sz w:val="22"/>
        </w:rPr>
        <w:t xml:space="preserve"> </w:t>
      </w:r>
      <w:r w:rsidRPr="00BF2C53">
        <w:rPr>
          <w:rFonts w:cs="Times New Roman"/>
          <w:w w:val="105"/>
          <w:sz w:val="22"/>
        </w:rPr>
        <w:t>пища, одежда,</w:t>
      </w:r>
      <w:r w:rsidRPr="00BF2C53">
        <w:rPr>
          <w:rFonts w:cs="Times New Roman"/>
          <w:spacing w:val="1"/>
          <w:w w:val="105"/>
          <w:sz w:val="22"/>
        </w:rPr>
        <w:t xml:space="preserve"> </w:t>
      </w:r>
      <w:r w:rsidRPr="00BF2C53">
        <w:rPr>
          <w:rFonts w:cs="Times New Roman"/>
          <w:w w:val="110"/>
          <w:sz w:val="22"/>
        </w:rPr>
        <w:t>дом</w:t>
      </w:r>
      <w:r w:rsidRPr="00BF2C53">
        <w:rPr>
          <w:rFonts w:cs="Times New Roman"/>
          <w:spacing w:val="27"/>
          <w:w w:val="110"/>
          <w:sz w:val="22"/>
        </w:rPr>
        <w:t xml:space="preserve"> </w:t>
      </w:r>
      <w:r w:rsidRPr="00BF2C53">
        <w:rPr>
          <w:rFonts w:cs="Times New Roman"/>
          <w:i/>
          <w:w w:val="110"/>
          <w:sz w:val="22"/>
        </w:rPr>
        <w:t>(практическое</w:t>
      </w:r>
      <w:r w:rsidRPr="00BF2C53">
        <w:rPr>
          <w:rFonts w:cs="Times New Roman"/>
          <w:i/>
          <w:spacing w:val="22"/>
          <w:w w:val="110"/>
          <w:sz w:val="22"/>
        </w:rPr>
        <w:t xml:space="preserve"> </w:t>
      </w:r>
      <w:r w:rsidRPr="00BF2C53">
        <w:rPr>
          <w:rFonts w:cs="Times New Roman"/>
          <w:i/>
          <w:w w:val="110"/>
          <w:sz w:val="22"/>
        </w:rPr>
        <w:t>занятие).</w:t>
      </w:r>
    </w:p>
    <w:p w:rsidR="00130973" w:rsidRPr="00BF2C53" w:rsidRDefault="00130973" w:rsidP="00DD4B31">
      <w:pPr>
        <w:pStyle w:val="aff9"/>
        <w:ind w:firstLine="709"/>
        <w:jc w:val="both"/>
        <w:rPr>
          <w:b w:val="0"/>
          <w:sz w:val="22"/>
          <w:szCs w:val="22"/>
        </w:rPr>
      </w:pPr>
      <w:r w:rsidRPr="00BF2C53">
        <w:rPr>
          <w:b w:val="0"/>
          <w:w w:val="105"/>
          <w:sz w:val="22"/>
          <w:szCs w:val="22"/>
        </w:rPr>
        <w:t>Рассказ</w:t>
      </w:r>
      <w:r w:rsidRPr="00BF2C53">
        <w:rPr>
          <w:b w:val="0"/>
          <w:spacing w:val="1"/>
          <w:w w:val="105"/>
          <w:sz w:val="22"/>
          <w:szCs w:val="22"/>
        </w:rPr>
        <w:t xml:space="preserve"> </w:t>
      </w:r>
      <w:r w:rsidRPr="00BF2C53">
        <w:rPr>
          <w:b w:val="0"/>
          <w:w w:val="105"/>
          <w:sz w:val="22"/>
          <w:szCs w:val="22"/>
        </w:rPr>
        <w:t>о</w:t>
      </w:r>
      <w:r w:rsidRPr="00BF2C53">
        <w:rPr>
          <w:b w:val="0"/>
          <w:spacing w:val="1"/>
          <w:w w:val="105"/>
          <w:sz w:val="22"/>
          <w:szCs w:val="22"/>
        </w:rPr>
        <w:t xml:space="preserve"> </w:t>
      </w:r>
      <w:r w:rsidRPr="00BF2C53">
        <w:rPr>
          <w:b w:val="0"/>
          <w:w w:val="105"/>
          <w:sz w:val="22"/>
          <w:szCs w:val="22"/>
        </w:rPr>
        <w:t>бытовых</w:t>
      </w:r>
      <w:r w:rsidRPr="00BF2C53">
        <w:rPr>
          <w:b w:val="0"/>
          <w:spacing w:val="1"/>
          <w:w w:val="105"/>
          <w:sz w:val="22"/>
          <w:szCs w:val="22"/>
        </w:rPr>
        <w:t xml:space="preserve"> </w:t>
      </w:r>
      <w:r w:rsidRPr="00BF2C53">
        <w:rPr>
          <w:b w:val="0"/>
          <w:w w:val="105"/>
          <w:sz w:val="22"/>
          <w:szCs w:val="22"/>
        </w:rPr>
        <w:t>традициях</w:t>
      </w:r>
      <w:r w:rsidRPr="00BF2C53">
        <w:rPr>
          <w:b w:val="0"/>
          <w:spacing w:val="1"/>
          <w:w w:val="105"/>
          <w:sz w:val="22"/>
          <w:szCs w:val="22"/>
        </w:rPr>
        <w:t xml:space="preserve"> </w:t>
      </w:r>
      <w:r w:rsidRPr="00BF2C53">
        <w:rPr>
          <w:b w:val="0"/>
          <w:w w:val="105"/>
          <w:sz w:val="22"/>
          <w:szCs w:val="22"/>
        </w:rPr>
        <w:t>своей</w:t>
      </w:r>
      <w:r w:rsidRPr="00BF2C53">
        <w:rPr>
          <w:b w:val="0"/>
          <w:spacing w:val="1"/>
          <w:w w:val="105"/>
          <w:sz w:val="22"/>
          <w:szCs w:val="22"/>
        </w:rPr>
        <w:t xml:space="preserve"> </w:t>
      </w:r>
      <w:r w:rsidRPr="00BF2C53">
        <w:rPr>
          <w:b w:val="0"/>
          <w:w w:val="105"/>
          <w:sz w:val="22"/>
          <w:szCs w:val="22"/>
        </w:rPr>
        <w:t>семьи,</w:t>
      </w:r>
      <w:r w:rsidRPr="00BF2C53">
        <w:rPr>
          <w:b w:val="0"/>
          <w:spacing w:val="1"/>
          <w:w w:val="105"/>
          <w:sz w:val="22"/>
          <w:szCs w:val="22"/>
        </w:rPr>
        <w:t xml:space="preserve"> </w:t>
      </w:r>
      <w:r w:rsidRPr="00BF2C53">
        <w:rPr>
          <w:b w:val="0"/>
          <w:w w:val="105"/>
          <w:sz w:val="22"/>
          <w:szCs w:val="22"/>
        </w:rPr>
        <w:t>народа,</w:t>
      </w:r>
      <w:r w:rsidRPr="00BF2C53">
        <w:rPr>
          <w:b w:val="0"/>
          <w:spacing w:val="1"/>
          <w:w w:val="105"/>
          <w:sz w:val="22"/>
          <w:szCs w:val="22"/>
        </w:rPr>
        <w:t xml:space="preserve"> </w:t>
      </w:r>
      <w:r w:rsidRPr="00BF2C53">
        <w:rPr>
          <w:b w:val="0"/>
          <w:w w:val="105"/>
          <w:sz w:val="22"/>
          <w:szCs w:val="22"/>
        </w:rPr>
        <w:t>региона.</w:t>
      </w:r>
      <w:r w:rsidRPr="00BF2C53">
        <w:rPr>
          <w:b w:val="0"/>
          <w:spacing w:val="-44"/>
          <w:w w:val="105"/>
          <w:sz w:val="22"/>
          <w:szCs w:val="22"/>
        </w:rPr>
        <w:t xml:space="preserve"> </w:t>
      </w:r>
      <w:r w:rsidRPr="00BF2C53">
        <w:rPr>
          <w:b w:val="0"/>
          <w:w w:val="105"/>
          <w:sz w:val="22"/>
          <w:szCs w:val="22"/>
        </w:rPr>
        <w:t>Доклад</w:t>
      </w:r>
      <w:r w:rsidRPr="00BF2C53">
        <w:rPr>
          <w:b w:val="0"/>
          <w:spacing w:val="1"/>
          <w:w w:val="105"/>
          <w:sz w:val="22"/>
          <w:szCs w:val="22"/>
        </w:rPr>
        <w:t xml:space="preserve"> </w:t>
      </w:r>
      <w:r w:rsidRPr="00BF2C53">
        <w:rPr>
          <w:b w:val="0"/>
          <w:w w:val="105"/>
          <w:sz w:val="22"/>
          <w:szCs w:val="22"/>
        </w:rPr>
        <w:t>с</w:t>
      </w:r>
      <w:r w:rsidRPr="00BF2C53">
        <w:rPr>
          <w:b w:val="0"/>
          <w:spacing w:val="1"/>
          <w:w w:val="105"/>
          <w:sz w:val="22"/>
          <w:szCs w:val="22"/>
        </w:rPr>
        <w:t xml:space="preserve"> </w:t>
      </w:r>
      <w:r w:rsidRPr="00BF2C53">
        <w:rPr>
          <w:b w:val="0"/>
          <w:w w:val="105"/>
          <w:sz w:val="22"/>
          <w:szCs w:val="22"/>
        </w:rPr>
        <w:t>использованием</w:t>
      </w:r>
      <w:r w:rsidRPr="00BF2C53">
        <w:rPr>
          <w:b w:val="0"/>
          <w:spacing w:val="1"/>
          <w:w w:val="105"/>
          <w:sz w:val="22"/>
          <w:szCs w:val="22"/>
        </w:rPr>
        <w:t xml:space="preserve"> </w:t>
      </w:r>
      <w:r w:rsidRPr="00BF2C53">
        <w:rPr>
          <w:b w:val="0"/>
          <w:w w:val="105"/>
          <w:sz w:val="22"/>
          <w:szCs w:val="22"/>
        </w:rPr>
        <w:t>разнообразного</w:t>
      </w:r>
      <w:r w:rsidRPr="00BF2C53">
        <w:rPr>
          <w:b w:val="0"/>
          <w:spacing w:val="1"/>
          <w:w w:val="105"/>
          <w:sz w:val="22"/>
          <w:szCs w:val="22"/>
        </w:rPr>
        <w:t xml:space="preserve"> </w:t>
      </w:r>
      <w:r w:rsidRPr="00BF2C53">
        <w:rPr>
          <w:b w:val="0"/>
          <w:w w:val="105"/>
          <w:sz w:val="22"/>
          <w:szCs w:val="22"/>
        </w:rPr>
        <w:t>зрительного</w:t>
      </w:r>
      <w:r w:rsidRPr="00BF2C53">
        <w:rPr>
          <w:b w:val="0"/>
          <w:spacing w:val="1"/>
          <w:w w:val="105"/>
          <w:sz w:val="22"/>
          <w:szCs w:val="22"/>
        </w:rPr>
        <w:t xml:space="preserve"> </w:t>
      </w:r>
      <w:r w:rsidRPr="00BF2C53">
        <w:rPr>
          <w:b w:val="0"/>
          <w:w w:val="105"/>
          <w:sz w:val="22"/>
          <w:szCs w:val="22"/>
        </w:rPr>
        <w:t>ряда</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других</w:t>
      </w:r>
      <w:r w:rsidRPr="00BF2C53">
        <w:rPr>
          <w:b w:val="0"/>
          <w:spacing w:val="25"/>
          <w:w w:val="105"/>
          <w:sz w:val="22"/>
          <w:szCs w:val="22"/>
        </w:rPr>
        <w:t xml:space="preserve"> </w:t>
      </w:r>
      <w:r w:rsidRPr="00BF2C53">
        <w:rPr>
          <w:b w:val="0"/>
          <w:w w:val="105"/>
          <w:sz w:val="22"/>
          <w:szCs w:val="22"/>
        </w:rPr>
        <w:t>источников.</w:t>
      </w:r>
    </w:p>
    <w:p w:rsidR="00130973" w:rsidRPr="00BF2C53" w:rsidRDefault="00130973" w:rsidP="00DD4B31">
      <w:pPr>
        <w:spacing w:after="0" w:line="240" w:lineRule="auto"/>
        <w:ind w:firstLine="709"/>
        <w:rPr>
          <w:rFonts w:cs="Times New Roman"/>
          <w:i/>
          <w:sz w:val="22"/>
        </w:rPr>
      </w:pPr>
      <w:r w:rsidRPr="00BF2C53">
        <w:rPr>
          <w:rFonts w:cs="Times New Roman"/>
          <w:w w:val="110"/>
          <w:sz w:val="22"/>
        </w:rPr>
        <w:t>Тема</w:t>
      </w:r>
      <w:r w:rsidRPr="00BF2C53">
        <w:rPr>
          <w:rFonts w:cs="Times New Roman"/>
          <w:spacing w:val="39"/>
          <w:w w:val="110"/>
          <w:sz w:val="22"/>
        </w:rPr>
        <w:t xml:space="preserve"> </w:t>
      </w:r>
      <w:r w:rsidRPr="00BF2C53">
        <w:rPr>
          <w:rFonts w:cs="Times New Roman"/>
          <w:w w:val="110"/>
          <w:sz w:val="22"/>
        </w:rPr>
        <w:t>31.</w:t>
      </w:r>
      <w:r w:rsidRPr="00BF2C53">
        <w:rPr>
          <w:rFonts w:cs="Times New Roman"/>
          <w:spacing w:val="40"/>
          <w:w w:val="110"/>
          <w:sz w:val="22"/>
        </w:rPr>
        <w:t xml:space="preserve"> </w:t>
      </w:r>
      <w:r w:rsidRPr="00BF2C53">
        <w:rPr>
          <w:rFonts w:cs="Times New Roman"/>
          <w:w w:val="110"/>
          <w:sz w:val="22"/>
        </w:rPr>
        <w:t>Культурная</w:t>
      </w:r>
      <w:r w:rsidRPr="00BF2C53">
        <w:rPr>
          <w:rFonts w:cs="Times New Roman"/>
          <w:spacing w:val="39"/>
          <w:w w:val="110"/>
          <w:sz w:val="22"/>
        </w:rPr>
        <w:t xml:space="preserve"> </w:t>
      </w:r>
      <w:r w:rsidRPr="00BF2C53">
        <w:rPr>
          <w:rFonts w:cs="Times New Roman"/>
          <w:w w:val="110"/>
          <w:sz w:val="22"/>
        </w:rPr>
        <w:t>карта</w:t>
      </w:r>
      <w:r w:rsidRPr="00BF2C53">
        <w:rPr>
          <w:rFonts w:cs="Times New Roman"/>
          <w:spacing w:val="39"/>
          <w:w w:val="110"/>
          <w:sz w:val="22"/>
        </w:rPr>
        <w:t xml:space="preserve"> </w:t>
      </w:r>
      <w:r w:rsidRPr="00BF2C53">
        <w:rPr>
          <w:rFonts w:cs="Times New Roman"/>
          <w:w w:val="110"/>
          <w:sz w:val="22"/>
        </w:rPr>
        <w:t>России</w:t>
      </w:r>
      <w:r w:rsidRPr="00BF2C53">
        <w:rPr>
          <w:rFonts w:cs="Times New Roman"/>
          <w:spacing w:val="40"/>
          <w:w w:val="110"/>
          <w:sz w:val="22"/>
        </w:rPr>
        <w:t xml:space="preserve"> </w:t>
      </w:r>
      <w:r w:rsidRPr="00BF2C53">
        <w:rPr>
          <w:rFonts w:cs="Times New Roman"/>
          <w:i/>
          <w:w w:val="110"/>
          <w:sz w:val="22"/>
        </w:rPr>
        <w:t>(практическое</w:t>
      </w:r>
      <w:r w:rsidRPr="00BF2C53">
        <w:rPr>
          <w:rFonts w:cs="Times New Roman"/>
          <w:i/>
          <w:spacing w:val="34"/>
          <w:w w:val="110"/>
          <w:sz w:val="22"/>
        </w:rPr>
        <w:t xml:space="preserve"> </w:t>
      </w:r>
      <w:r w:rsidRPr="00BF2C53">
        <w:rPr>
          <w:rFonts w:cs="Times New Roman"/>
          <w:i/>
          <w:w w:val="110"/>
          <w:sz w:val="22"/>
        </w:rPr>
        <w:t>занятие).</w:t>
      </w:r>
    </w:p>
    <w:p w:rsidR="00130973" w:rsidRPr="00BF2C53" w:rsidRDefault="00130973" w:rsidP="00DD4B31">
      <w:pPr>
        <w:pStyle w:val="aff9"/>
        <w:ind w:firstLine="709"/>
        <w:jc w:val="both"/>
        <w:rPr>
          <w:b w:val="0"/>
          <w:sz w:val="22"/>
          <w:szCs w:val="22"/>
        </w:rPr>
      </w:pPr>
      <w:r w:rsidRPr="00BF2C53">
        <w:rPr>
          <w:b w:val="0"/>
          <w:w w:val="105"/>
          <w:sz w:val="22"/>
          <w:szCs w:val="22"/>
        </w:rPr>
        <w:t>География культур России. Россия как культурная карта.</w:t>
      </w:r>
    </w:p>
    <w:p w:rsidR="00130973" w:rsidRPr="00BF2C53" w:rsidRDefault="00130973" w:rsidP="00DD4B31">
      <w:pPr>
        <w:pStyle w:val="aff9"/>
        <w:ind w:firstLine="709"/>
        <w:jc w:val="both"/>
        <w:rPr>
          <w:b w:val="0"/>
          <w:sz w:val="22"/>
          <w:szCs w:val="22"/>
        </w:rPr>
      </w:pPr>
      <w:r w:rsidRPr="00BF2C53">
        <w:rPr>
          <w:b w:val="0"/>
          <w:w w:val="105"/>
          <w:sz w:val="22"/>
          <w:szCs w:val="22"/>
        </w:rPr>
        <w:t>Описание регионов в соответствии с их особенностями.</w:t>
      </w:r>
      <w:r w:rsidRPr="00BF2C53">
        <w:rPr>
          <w:b w:val="0"/>
          <w:spacing w:val="1"/>
          <w:w w:val="105"/>
          <w:sz w:val="22"/>
          <w:szCs w:val="22"/>
        </w:rPr>
        <w:t xml:space="preserve"> </w:t>
      </w:r>
      <w:r w:rsidRPr="00BF2C53">
        <w:rPr>
          <w:b w:val="0"/>
          <w:w w:val="105"/>
          <w:sz w:val="22"/>
          <w:szCs w:val="22"/>
        </w:rPr>
        <w:t>Тема</w:t>
      </w:r>
      <w:r w:rsidRPr="00BF2C53">
        <w:rPr>
          <w:b w:val="0"/>
          <w:spacing w:val="37"/>
          <w:w w:val="105"/>
          <w:sz w:val="22"/>
          <w:szCs w:val="22"/>
        </w:rPr>
        <w:t xml:space="preserve"> </w:t>
      </w:r>
      <w:r w:rsidRPr="00BF2C53">
        <w:rPr>
          <w:b w:val="0"/>
          <w:w w:val="105"/>
          <w:sz w:val="22"/>
          <w:szCs w:val="22"/>
        </w:rPr>
        <w:t>32.</w:t>
      </w:r>
      <w:r w:rsidRPr="00BF2C53">
        <w:rPr>
          <w:b w:val="0"/>
          <w:spacing w:val="37"/>
          <w:w w:val="105"/>
          <w:sz w:val="22"/>
          <w:szCs w:val="22"/>
        </w:rPr>
        <w:t xml:space="preserve"> </w:t>
      </w:r>
      <w:r w:rsidRPr="00BF2C53">
        <w:rPr>
          <w:b w:val="0"/>
          <w:w w:val="105"/>
          <w:sz w:val="22"/>
          <w:szCs w:val="22"/>
        </w:rPr>
        <w:t>Единство</w:t>
      </w:r>
      <w:r w:rsidRPr="00BF2C53">
        <w:rPr>
          <w:b w:val="0"/>
          <w:spacing w:val="38"/>
          <w:w w:val="105"/>
          <w:sz w:val="22"/>
          <w:szCs w:val="22"/>
        </w:rPr>
        <w:t xml:space="preserve"> </w:t>
      </w:r>
      <w:r w:rsidRPr="00BF2C53">
        <w:rPr>
          <w:b w:val="0"/>
          <w:w w:val="105"/>
          <w:sz w:val="22"/>
          <w:szCs w:val="22"/>
        </w:rPr>
        <w:t>страны</w:t>
      </w:r>
      <w:r w:rsidRPr="00BF2C53">
        <w:rPr>
          <w:b w:val="0"/>
          <w:spacing w:val="38"/>
          <w:w w:val="105"/>
          <w:sz w:val="22"/>
          <w:szCs w:val="22"/>
        </w:rPr>
        <w:t xml:space="preserve"> </w:t>
      </w:r>
      <w:r w:rsidRPr="00BF2C53">
        <w:rPr>
          <w:b w:val="0"/>
          <w:w w:val="105"/>
          <w:sz w:val="22"/>
          <w:szCs w:val="22"/>
        </w:rPr>
        <w:t>—</w:t>
      </w:r>
      <w:r w:rsidRPr="00BF2C53">
        <w:rPr>
          <w:b w:val="0"/>
          <w:spacing w:val="38"/>
          <w:w w:val="105"/>
          <w:sz w:val="22"/>
          <w:szCs w:val="22"/>
        </w:rPr>
        <w:t xml:space="preserve"> </w:t>
      </w:r>
      <w:r w:rsidRPr="00BF2C53">
        <w:rPr>
          <w:b w:val="0"/>
          <w:w w:val="105"/>
          <w:sz w:val="22"/>
          <w:szCs w:val="22"/>
        </w:rPr>
        <w:t>залог</w:t>
      </w:r>
      <w:r w:rsidRPr="00BF2C53">
        <w:rPr>
          <w:b w:val="0"/>
          <w:spacing w:val="37"/>
          <w:w w:val="105"/>
          <w:sz w:val="22"/>
          <w:szCs w:val="22"/>
        </w:rPr>
        <w:t xml:space="preserve"> </w:t>
      </w:r>
      <w:r w:rsidRPr="00BF2C53">
        <w:rPr>
          <w:b w:val="0"/>
          <w:w w:val="105"/>
          <w:sz w:val="22"/>
          <w:szCs w:val="22"/>
        </w:rPr>
        <w:t>будущего</w:t>
      </w:r>
      <w:r w:rsidRPr="00BF2C53">
        <w:rPr>
          <w:b w:val="0"/>
          <w:spacing w:val="38"/>
          <w:w w:val="105"/>
          <w:sz w:val="22"/>
          <w:szCs w:val="22"/>
        </w:rPr>
        <w:t xml:space="preserve"> </w:t>
      </w:r>
      <w:r w:rsidRPr="00BF2C53">
        <w:rPr>
          <w:b w:val="0"/>
          <w:w w:val="105"/>
          <w:sz w:val="22"/>
          <w:szCs w:val="22"/>
        </w:rPr>
        <w:t>России.</w:t>
      </w:r>
    </w:p>
    <w:p w:rsidR="00130973" w:rsidRPr="00BF2C53" w:rsidRDefault="00130973" w:rsidP="00DD4B31">
      <w:pPr>
        <w:pStyle w:val="aff9"/>
        <w:ind w:firstLine="709"/>
        <w:jc w:val="both"/>
        <w:rPr>
          <w:b w:val="0"/>
          <w:sz w:val="22"/>
          <w:szCs w:val="22"/>
        </w:rPr>
      </w:pPr>
      <w:r w:rsidRPr="00BF2C53">
        <w:rPr>
          <w:b w:val="0"/>
          <w:w w:val="105"/>
          <w:sz w:val="22"/>
          <w:szCs w:val="22"/>
        </w:rPr>
        <w:t>Россия — единая страна. Р</w:t>
      </w:r>
      <w:r w:rsidR="009F082B" w:rsidRPr="00BF2C53">
        <w:rPr>
          <w:b w:val="0"/>
          <w:w w:val="105"/>
          <w:sz w:val="22"/>
          <w:szCs w:val="22"/>
        </w:rPr>
        <w:t>усский мир. Общая история, сход</w:t>
      </w:r>
      <w:r w:rsidRPr="00BF2C53">
        <w:rPr>
          <w:b w:val="0"/>
          <w:w w:val="105"/>
          <w:sz w:val="22"/>
          <w:szCs w:val="22"/>
        </w:rPr>
        <w:t>ство культурных традиций, единые духовно-нравственные цен-</w:t>
      </w:r>
      <w:r w:rsidRPr="00BF2C53">
        <w:rPr>
          <w:b w:val="0"/>
          <w:spacing w:val="1"/>
          <w:w w:val="105"/>
          <w:sz w:val="22"/>
          <w:szCs w:val="22"/>
        </w:rPr>
        <w:t xml:space="preserve"> </w:t>
      </w:r>
      <w:r w:rsidRPr="00BF2C53">
        <w:rPr>
          <w:b w:val="0"/>
          <w:w w:val="105"/>
          <w:sz w:val="22"/>
          <w:szCs w:val="22"/>
        </w:rPr>
        <w:t>ности</w:t>
      </w:r>
      <w:r w:rsidRPr="00BF2C53">
        <w:rPr>
          <w:b w:val="0"/>
          <w:spacing w:val="25"/>
          <w:w w:val="105"/>
          <w:sz w:val="22"/>
          <w:szCs w:val="22"/>
        </w:rPr>
        <w:t xml:space="preserve"> </w:t>
      </w:r>
      <w:r w:rsidRPr="00BF2C53">
        <w:rPr>
          <w:b w:val="0"/>
          <w:w w:val="105"/>
          <w:sz w:val="22"/>
          <w:szCs w:val="22"/>
        </w:rPr>
        <w:t>народов</w:t>
      </w:r>
      <w:r w:rsidRPr="00BF2C53">
        <w:rPr>
          <w:b w:val="0"/>
          <w:spacing w:val="25"/>
          <w:w w:val="105"/>
          <w:sz w:val="22"/>
          <w:szCs w:val="22"/>
        </w:rPr>
        <w:t xml:space="preserve"> </w:t>
      </w:r>
      <w:r w:rsidRPr="00BF2C53">
        <w:rPr>
          <w:b w:val="0"/>
          <w:w w:val="105"/>
          <w:sz w:val="22"/>
          <w:szCs w:val="22"/>
        </w:rPr>
        <w:t>России.</w:t>
      </w:r>
    </w:p>
    <w:p w:rsidR="00130973" w:rsidRPr="00BF2C53" w:rsidRDefault="00130973" w:rsidP="00EE3B5F">
      <w:pPr>
        <w:pStyle w:val="affd"/>
        <w:numPr>
          <w:ilvl w:val="0"/>
          <w:numId w:val="20"/>
        </w:numPr>
        <w:tabs>
          <w:tab w:val="left" w:pos="332"/>
        </w:tabs>
        <w:ind w:left="0" w:firstLine="709"/>
        <w:jc w:val="both"/>
        <w:rPr>
          <w:b/>
          <w:i/>
        </w:rPr>
      </w:pPr>
      <w:r w:rsidRPr="00BF2C53">
        <w:rPr>
          <w:b/>
          <w:w w:val="115"/>
        </w:rPr>
        <w:t>класс</w:t>
      </w:r>
      <w:r w:rsidRPr="00BF2C53">
        <w:rPr>
          <w:b/>
          <w:spacing w:val="22"/>
          <w:w w:val="115"/>
        </w:rPr>
        <w:t xml:space="preserve"> </w:t>
      </w:r>
      <w:r w:rsidRPr="00BF2C53">
        <w:rPr>
          <w:b/>
          <w:i/>
          <w:w w:val="115"/>
        </w:rPr>
        <w:t>(34</w:t>
      </w:r>
      <w:r w:rsidRPr="00BF2C53">
        <w:rPr>
          <w:b/>
          <w:i/>
          <w:spacing w:val="21"/>
          <w:w w:val="115"/>
        </w:rPr>
        <w:t xml:space="preserve"> </w:t>
      </w:r>
      <w:r w:rsidRPr="00BF2C53">
        <w:rPr>
          <w:b/>
          <w:i/>
          <w:w w:val="115"/>
        </w:rPr>
        <w:t>ч)</w:t>
      </w:r>
    </w:p>
    <w:p w:rsidR="00130973" w:rsidRPr="00BF2C53" w:rsidRDefault="00130973" w:rsidP="00C4086E">
      <w:pPr>
        <w:spacing w:after="0"/>
        <w:rPr>
          <w:b/>
          <w:sz w:val="22"/>
        </w:rPr>
      </w:pPr>
      <w:r w:rsidRPr="00BF2C53">
        <w:rPr>
          <w:b/>
          <w:w w:val="85"/>
          <w:sz w:val="22"/>
        </w:rPr>
        <w:t>Тематический</w:t>
      </w:r>
      <w:r w:rsidRPr="00BF2C53">
        <w:rPr>
          <w:b/>
          <w:spacing w:val="37"/>
          <w:w w:val="85"/>
          <w:sz w:val="22"/>
        </w:rPr>
        <w:t xml:space="preserve"> </w:t>
      </w:r>
      <w:r w:rsidRPr="00BF2C53">
        <w:rPr>
          <w:b/>
          <w:w w:val="85"/>
          <w:sz w:val="22"/>
        </w:rPr>
        <w:t>блок</w:t>
      </w:r>
      <w:r w:rsidRPr="00BF2C53">
        <w:rPr>
          <w:b/>
          <w:spacing w:val="37"/>
          <w:w w:val="85"/>
          <w:sz w:val="22"/>
        </w:rPr>
        <w:t xml:space="preserve"> </w:t>
      </w:r>
      <w:r w:rsidRPr="00BF2C53">
        <w:rPr>
          <w:b/>
          <w:w w:val="85"/>
          <w:sz w:val="22"/>
        </w:rPr>
        <w:t>1.</w:t>
      </w:r>
      <w:r w:rsidRPr="00BF2C53">
        <w:rPr>
          <w:b/>
          <w:spacing w:val="37"/>
          <w:w w:val="85"/>
          <w:sz w:val="22"/>
        </w:rPr>
        <w:t xml:space="preserve"> </w:t>
      </w:r>
      <w:r w:rsidRPr="00BF2C53">
        <w:rPr>
          <w:b/>
          <w:w w:val="85"/>
          <w:sz w:val="22"/>
        </w:rPr>
        <w:t>«Культура</w:t>
      </w:r>
      <w:r w:rsidRPr="00BF2C53">
        <w:rPr>
          <w:b/>
          <w:spacing w:val="38"/>
          <w:w w:val="85"/>
          <w:sz w:val="22"/>
        </w:rPr>
        <w:t xml:space="preserve"> </w:t>
      </w:r>
      <w:r w:rsidRPr="00BF2C53">
        <w:rPr>
          <w:b/>
          <w:w w:val="85"/>
          <w:sz w:val="22"/>
        </w:rPr>
        <w:t>как</w:t>
      </w:r>
      <w:r w:rsidRPr="00BF2C53">
        <w:rPr>
          <w:b/>
          <w:spacing w:val="37"/>
          <w:w w:val="85"/>
          <w:sz w:val="22"/>
        </w:rPr>
        <w:t xml:space="preserve"> </w:t>
      </w:r>
      <w:r w:rsidRPr="00BF2C53">
        <w:rPr>
          <w:b/>
          <w:w w:val="85"/>
          <w:sz w:val="22"/>
        </w:rPr>
        <w:t>социальность»</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38"/>
          <w:w w:val="105"/>
          <w:sz w:val="22"/>
          <w:szCs w:val="22"/>
        </w:rPr>
        <w:t xml:space="preserve"> </w:t>
      </w:r>
      <w:r w:rsidRPr="00BF2C53">
        <w:rPr>
          <w:b w:val="0"/>
          <w:w w:val="105"/>
          <w:sz w:val="22"/>
          <w:szCs w:val="22"/>
        </w:rPr>
        <w:t>1.</w:t>
      </w:r>
      <w:r w:rsidRPr="00BF2C53">
        <w:rPr>
          <w:b w:val="0"/>
          <w:spacing w:val="38"/>
          <w:w w:val="105"/>
          <w:sz w:val="22"/>
          <w:szCs w:val="22"/>
        </w:rPr>
        <w:t xml:space="preserve"> </w:t>
      </w:r>
      <w:r w:rsidRPr="00BF2C53">
        <w:rPr>
          <w:b w:val="0"/>
          <w:w w:val="105"/>
          <w:sz w:val="22"/>
          <w:szCs w:val="22"/>
        </w:rPr>
        <w:t>Мир</w:t>
      </w:r>
      <w:r w:rsidRPr="00BF2C53">
        <w:rPr>
          <w:b w:val="0"/>
          <w:spacing w:val="39"/>
          <w:w w:val="105"/>
          <w:sz w:val="22"/>
          <w:szCs w:val="22"/>
        </w:rPr>
        <w:t xml:space="preserve"> </w:t>
      </w:r>
      <w:r w:rsidRPr="00BF2C53">
        <w:rPr>
          <w:b w:val="0"/>
          <w:w w:val="105"/>
          <w:sz w:val="22"/>
          <w:szCs w:val="22"/>
        </w:rPr>
        <w:t>культуры:</w:t>
      </w:r>
      <w:r w:rsidRPr="00BF2C53">
        <w:rPr>
          <w:b w:val="0"/>
          <w:spacing w:val="38"/>
          <w:w w:val="105"/>
          <w:sz w:val="22"/>
          <w:szCs w:val="22"/>
        </w:rPr>
        <w:t xml:space="preserve"> </w:t>
      </w:r>
      <w:r w:rsidRPr="00BF2C53">
        <w:rPr>
          <w:b w:val="0"/>
          <w:w w:val="105"/>
          <w:sz w:val="22"/>
          <w:szCs w:val="22"/>
        </w:rPr>
        <w:t>его</w:t>
      </w:r>
      <w:r w:rsidRPr="00BF2C53">
        <w:rPr>
          <w:b w:val="0"/>
          <w:spacing w:val="38"/>
          <w:w w:val="105"/>
          <w:sz w:val="22"/>
          <w:szCs w:val="22"/>
        </w:rPr>
        <w:t xml:space="preserve"> </w:t>
      </w:r>
      <w:r w:rsidRPr="00BF2C53">
        <w:rPr>
          <w:b w:val="0"/>
          <w:w w:val="105"/>
          <w:sz w:val="22"/>
          <w:szCs w:val="22"/>
        </w:rPr>
        <w:t>структура.</w:t>
      </w:r>
    </w:p>
    <w:p w:rsidR="00130973" w:rsidRPr="00BF2C53" w:rsidRDefault="00130973" w:rsidP="00DD4B31">
      <w:pPr>
        <w:pStyle w:val="aff9"/>
        <w:ind w:firstLine="709"/>
        <w:jc w:val="both"/>
        <w:rPr>
          <w:b w:val="0"/>
          <w:sz w:val="22"/>
          <w:szCs w:val="22"/>
        </w:rPr>
      </w:pPr>
      <w:r w:rsidRPr="00BF2C53">
        <w:rPr>
          <w:b w:val="0"/>
          <w:w w:val="105"/>
          <w:sz w:val="22"/>
          <w:szCs w:val="22"/>
        </w:rPr>
        <w:t>Культура</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форма</w:t>
      </w:r>
      <w:r w:rsidRPr="00BF2C53">
        <w:rPr>
          <w:b w:val="0"/>
          <w:spacing w:val="1"/>
          <w:w w:val="105"/>
          <w:sz w:val="22"/>
          <w:szCs w:val="22"/>
        </w:rPr>
        <w:t xml:space="preserve"> </w:t>
      </w:r>
      <w:r w:rsidRPr="00BF2C53">
        <w:rPr>
          <w:b w:val="0"/>
          <w:w w:val="105"/>
          <w:sz w:val="22"/>
          <w:szCs w:val="22"/>
        </w:rPr>
        <w:t>социального</w:t>
      </w:r>
      <w:r w:rsidRPr="00BF2C53">
        <w:rPr>
          <w:b w:val="0"/>
          <w:spacing w:val="1"/>
          <w:w w:val="105"/>
          <w:sz w:val="22"/>
          <w:szCs w:val="22"/>
        </w:rPr>
        <w:t xml:space="preserve"> </w:t>
      </w:r>
      <w:r w:rsidRPr="00BF2C53">
        <w:rPr>
          <w:b w:val="0"/>
          <w:w w:val="105"/>
          <w:sz w:val="22"/>
          <w:szCs w:val="22"/>
        </w:rPr>
        <w:t>взаимодействия. Связь</w:t>
      </w:r>
      <w:r w:rsidRPr="00BF2C53">
        <w:rPr>
          <w:b w:val="0"/>
          <w:spacing w:val="1"/>
          <w:w w:val="105"/>
          <w:sz w:val="22"/>
          <w:szCs w:val="22"/>
        </w:rPr>
        <w:t xml:space="preserve"> </w:t>
      </w:r>
      <w:r w:rsidRPr="00BF2C53">
        <w:rPr>
          <w:b w:val="0"/>
          <w:w w:val="105"/>
          <w:sz w:val="22"/>
          <w:szCs w:val="22"/>
        </w:rPr>
        <w:t>между миром материальной культуры и социальной структурой</w:t>
      </w:r>
      <w:r w:rsidRPr="00BF2C53">
        <w:rPr>
          <w:b w:val="0"/>
          <w:spacing w:val="1"/>
          <w:w w:val="105"/>
          <w:sz w:val="22"/>
          <w:szCs w:val="22"/>
        </w:rPr>
        <w:t xml:space="preserve"> </w:t>
      </w:r>
      <w:r w:rsidRPr="00BF2C53">
        <w:rPr>
          <w:b w:val="0"/>
          <w:w w:val="105"/>
          <w:sz w:val="22"/>
          <w:szCs w:val="22"/>
        </w:rPr>
        <w:t>общества.</w:t>
      </w:r>
      <w:r w:rsidRPr="00BF2C53">
        <w:rPr>
          <w:b w:val="0"/>
          <w:spacing w:val="1"/>
          <w:w w:val="105"/>
          <w:sz w:val="22"/>
          <w:szCs w:val="22"/>
        </w:rPr>
        <w:t xml:space="preserve"> </w:t>
      </w:r>
      <w:r w:rsidRPr="00BF2C53">
        <w:rPr>
          <w:b w:val="0"/>
          <w:w w:val="105"/>
          <w:sz w:val="22"/>
          <w:szCs w:val="22"/>
        </w:rPr>
        <w:t>Расстояние</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образ</w:t>
      </w:r>
      <w:r w:rsidRPr="00BF2C53">
        <w:rPr>
          <w:b w:val="0"/>
          <w:spacing w:val="1"/>
          <w:w w:val="105"/>
          <w:sz w:val="22"/>
          <w:szCs w:val="22"/>
        </w:rPr>
        <w:t xml:space="preserve"> </w:t>
      </w:r>
      <w:r w:rsidRPr="00BF2C53">
        <w:rPr>
          <w:b w:val="0"/>
          <w:w w:val="105"/>
          <w:sz w:val="22"/>
          <w:szCs w:val="22"/>
        </w:rPr>
        <w:t>жизни</w:t>
      </w:r>
      <w:r w:rsidRPr="00BF2C53">
        <w:rPr>
          <w:b w:val="0"/>
          <w:spacing w:val="1"/>
          <w:w w:val="105"/>
          <w:sz w:val="22"/>
          <w:szCs w:val="22"/>
        </w:rPr>
        <w:t xml:space="preserve"> </w:t>
      </w:r>
      <w:r w:rsidRPr="00BF2C53">
        <w:rPr>
          <w:b w:val="0"/>
          <w:w w:val="105"/>
          <w:sz w:val="22"/>
          <w:szCs w:val="22"/>
        </w:rPr>
        <w:t>людей.</w:t>
      </w:r>
      <w:r w:rsidRPr="00BF2C53">
        <w:rPr>
          <w:b w:val="0"/>
          <w:spacing w:val="1"/>
          <w:w w:val="105"/>
          <w:sz w:val="22"/>
          <w:szCs w:val="22"/>
        </w:rPr>
        <w:t xml:space="preserve"> </w:t>
      </w:r>
      <w:r w:rsidRPr="00BF2C53">
        <w:rPr>
          <w:b w:val="0"/>
          <w:w w:val="105"/>
          <w:sz w:val="22"/>
          <w:szCs w:val="22"/>
        </w:rPr>
        <w:t>Науч</w:t>
      </w:r>
      <w:r w:rsidR="009F082B" w:rsidRPr="00BF2C53">
        <w:rPr>
          <w:b w:val="0"/>
          <w:w w:val="105"/>
          <w:sz w:val="22"/>
          <w:szCs w:val="22"/>
        </w:rPr>
        <w:t>но-техниче</w:t>
      </w:r>
      <w:r w:rsidRPr="00BF2C53">
        <w:rPr>
          <w:b w:val="0"/>
          <w:w w:val="105"/>
          <w:sz w:val="22"/>
          <w:szCs w:val="22"/>
        </w:rPr>
        <w:t>ский прогресс как один из источников формиро</w:t>
      </w:r>
      <w:r w:rsidR="009F082B" w:rsidRPr="00BF2C53">
        <w:rPr>
          <w:b w:val="0"/>
          <w:w w:val="105"/>
          <w:sz w:val="22"/>
          <w:szCs w:val="22"/>
        </w:rPr>
        <w:t>вания социаль</w:t>
      </w:r>
      <w:r w:rsidRPr="00BF2C53">
        <w:rPr>
          <w:b w:val="0"/>
          <w:w w:val="105"/>
          <w:sz w:val="22"/>
          <w:szCs w:val="22"/>
        </w:rPr>
        <w:t>ного</w:t>
      </w:r>
      <w:r w:rsidRPr="00BF2C53">
        <w:rPr>
          <w:b w:val="0"/>
          <w:spacing w:val="24"/>
          <w:w w:val="105"/>
          <w:sz w:val="22"/>
          <w:szCs w:val="22"/>
        </w:rPr>
        <w:t xml:space="preserve"> </w:t>
      </w:r>
      <w:r w:rsidRPr="00BF2C53">
        <w:rPr>
          <w:b w:val="0"/>
          <w:w w:val="105"/>
          <w:sz w:val="22"/>
          <w:szCs w:val="22"/>
        </w:rPr>
        <w:t>облика</w:t>
      </w:r>
      <w:r w:rsidRPr="00BF2C53">
        <w:rPr>
          <w:b w:val="0"/>
          <w:spacing w:val="25"/>
          <w:w w:val="105"/>
          <w:sz w:val="22"/>
          <w:szCs w:val="22"/>
        </w:rPr>
        <w:t xml:space="preserve"> </w:t>
      </w:r>
      <w:r w:rsidRPr="00BF2C53">
        <w:rPr>
          <w:b w:val="0"/>
          <w:w w:val="105"/>
          <w:sz w:val="22"/>
          <w:szCs w:val="22"/>
        </w:rPr>
        <w:t>общества.</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40"/>
          <w:w w:val="105"/>
          <w:sz w:val="22"/>
          <w:szCs w:val="22"/>
        </w:rPr>
        <w:t xml:space="preserve"> </w:t>
      </w:r>
      <w:r w:rsidRPr="00BF2C53">
        <w:rPr>
          <w:b w:val="0"/>
          <w:w w:val="105"/>
          <w:sz w:val="22"/>
          <w:szCs w:val="22"/>
        </w:rPr>
        <w:t>2.</w:t>
      </w:r>
      <w:r w:rsidRPr="00BF2C53">
        <w:rPr>
          <w:b w:val="0"/>
          <w:spacing w:val="40"/>
          <w:w w:val="105"/>
          <w:sz w:val="22"/>
          <w:szCs w:val="22"/>
        </w:rPr>
        <w:t xml:space="preserve"> </w:t>
      </w:r>
      <w:r w:rsidRPr="00BF2C53">
        <w:rPr>
          <w:b w:val="0"/>
          <w:w w:val="105"/>
          <w:sz w:val="22"/>
          <w:szCs w:val="22"/>
        </w:rPr>
        <w:t>Культура</w:t>
      </w:r>
      <w:r w:rsidRPr="00BF2C53">
        <w:rPr>
          <w:b w:val="0"/>
          <w:spacing w:val="41"/>
          <w:w w:val="105"/>
          <w:sz w:val="22"/>
          <w:szCs w:val="22"/>
        </w:rPr>
        <w:t xml:space="preserve"> </w:t>
      </w:r>
      <w:r w:rsidRPr="00BF2C53">
        <w:rPr>
          <w:b w:val="0"/>
          <w:w w:val="105"/>
          <w:sz w:val="22"/>
          <w:szCs w:val="22"/>
        </w:rPr>
        <w:t>России:</w:t>
      </w:r>
      <w:r w:rsidRPr="00BF2C53">
        <w:rPr>
          <w:b w:val="0"/>
          <w:spacing w:val="40"/>
          <w:w w:val="105"/>
          <w:sz w:val="22"/>
          <w:szCs w:val="22"/>
        </w:rPr>
        <w:t xml:space="preserve"> </w:t>
      </w:r>
      <w:r w:rsidRPr="00BF2C53">
        <w:rPr>
          <w:b w:val="0"/>
          <w:w w:val="105"/>
          <w:sz w:val="22"/>
          <w:szCs w:val="22"/>
        </w:rPr>
        <w:t>многообразие</w:t>
      </w:r>
      <w:r w:rsidRPr="00BF2C53">
        <w:rPr>
          <w:b w:val="0"/>
          <w:spacing w:val="40"/>
          <w:w w:val="105"/>
          <w:sz w:val="22"/>
          <w:szCs w:val="22"/>
        </w:rPr>
        <w:t xml:space="preserve"> </w:t>
      </w:r>
      <w:r w:rsidRPr="00BF2C53">
        <w:rPr>
          <w:b w:val="0"/>
          <w:w w:val="105"/>
          <w:sz w:val="22"/>
          <w:szCs w:val="22"/>
        </w:rPr>
        <w:t>регионов.</w:t>
      </w:r>
    </w:p>
    <w:p w:rsidR="00130973" w:rsidRPr="00BF2C53" w:rsidRDefault="00130973" w:rsidP="00DD4B31">
      <w:pPr>
        <w:pStyle w:val="aff9"/>
        <w:ind w:firstLine="709"/>
        <w:jc w:val="both"/>
        <w:rPr>
          <w:b w:val="0"/>
          <w:sz w:val="22"/>
          <w:szCs w:val="22"/>
        </w:rPr>
      </w:pPr>
      <w:r w:rsidRPr="00BF2C53">
        <w:rPr>
          <w:b w:val="0"/>
          <w:w w:val="105"/>
          <w:sz w:val="22"/>
          <w:szCs w:val="22"/>
        </w:rPr>
        <w:t>Территория</w:t>
      </w:r>
      <w:r w:rsidRPr="00BF2C53">
        <w:rPr>
          <w:b w:val="0"/>
          <w:spacing w:val="1"/>
          <w:w w:val="105"/>
          <w:sz w:val="22"/>
          <w:szCs w:val="22"/>
        </w:rPr>
        <w:t xml:space="preserve"> </w:t>
      </w:r>
      <w:r w:rsidRPr="00BF2C53">
        <w:rPr>
          <w:b w:val="0"/>
          <w:w w:val="105"/>
          <w:sz w:val="22"/>
          <w:szCs w:val="22"/>
        </w:rPr>
        <w:t>России.</w:t>
      </w:r>
      <w:r w:rsidRPr="00BF2C53">
        <w:rPr>
          <w:b w:val="0"/>
          <w:spacing w:val="1"/>
          <w:w w:val="105"/>
          <w:sz w:val="22"/>
          <w:szCs w:val="22"/>
        </w:rPr>
        <w:t xml:space="preserve"> </w:t>
      </w:r>
      <w:r w:rsidRPr="00BF2C53">
        <w:rPr>
          <w:b w:val="0"/>
          <w:w w:val="105"/>
          <w:sz w:val="22"/>
          <w:szCs w:val="22"/>
        </w:rPr>
        <w:t>Народы,</w:t>
      </w:r>
      <w:r w:rsidRPr="00BF2C53">
        <w:rPr>
          <w:b w:val="0"/>
          <w:spacing w:val="1"/>
          <w:w w:val="105"/>
          <w:sz w:val="22"/>
          <w:szCs w:val="22"/>
        </w:rPr>
        <w:t xml:space="preserve"> </w:t>
      </w:r>
      <w:r w:rsidRPr="00BF2C53">
        <w:rPr>
          <w:b w:val="0"/>
          <w:w w:val="105"/>
          <w:sz w:val="22"/>
          <w:szCs w:val="22"/>
        </w:rPr>
        <w:t>живущие</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ней.</w:t>
      </w:r>
      <w:r w:rsidRPr="00BF2C53">
        <w:rPr>
          <w:b w:val="0"/>
          <w:spacing w:val="1"/>
          <w:w w:val="105"/>
          <w:sz w:val="22"/>
          <w:szCs w:val="22"/>
        </w:rPr>
        <w:t xml:space="preserve"> </w:t>
      </w:r>
      <w:r w:rsidRPr="00BF2C53">
        <w:rPr>
          <w:b w:val="0"/>
          <w:w w:val="105"/>
          <w:sz w:val="22"/>
          <w:szCs w:val="22"/>
        </w:rPr>
        <w:t>Проблемы</w:t>
      </w:r>
      <w:r w:rsidRPr="00BF2C53">
        <w:rPr>
          <w:b w:val="0"/>
          <w:spacing w:val="1"/>
          <w:w w:val="105"/>
          <w:sz w:val="22"/>
          <w:szCs w:val="22"/>
        </w:rPr>
        <w:t xml:space="preserve"> </w:t>
      </w:r>
      <w:r w:rsidRPr="00BF2C53">
        <w:rPr>
          <w:b w:val="0"/>
          <w:w w:val="105"/>
          <w:sz w:val="22"/>
          <w:szCs w:val="22"/>
        </w:rPr>
        <w:t xml:space="preserve">культурного взаимодействия </w:t>
      </w:r>
      <w:r w:rsidR="009F082B" w:rsidRPr="00BF2C53">
        <w:rPr>
          <w:b w:val="0"/>
          <w:w w:val="105"/>
          <w:sz w:val="22"/>
          <w:szCs w:val="22"/>
        </w:rPr>
        <w:t>в обществе с многообразием куль</w:t>
      </w:r>
      <w:r w:rsidRPr="00BF2C53">
        <w:rPr>
          <w:b w:val="0"/>
          <w:w w:val="105"/>
          <w:sz w:val="22"/>
          <w:szCs w:val="22"/>
        </w:rPr>
        <w:t>тур. Сохранение и поддержк</w:t>
      </w:r>
      <w:r w:rsidR="009F082B" w:rsidRPr="00BF2C53">
        <w:rPr>
          <w:b w:val="0"/>
          <w:w w:val="105"/>
          <w:sz w:val="22"/>
          <w:szCs w:val="22"/>
        </w:rPr>
        <w:t>а принципов толерантности и ува</w:t>
      </w:r>
      <w:r w:rsidRPr="00BF2C53">
        <w:rPr>
          <w:b w:val="0"/>
          <w:w w:val="105"/>
          <w:sz w:val="22"/>
          <w:szCs w:val="22"/>
        </w:rPr>
        <w:t>жения</w:t>
      </w:r>
      <w:r w:rsidRPr="00BF2C53">
        <w:rPr>
          <w:b w:val="0"/>
          <w:spacing w:val="27"/>
          <w:w w:val="105"/>
          <w:sz w:val="22"/>
          <w:szCs w:val="22"/>
        </w:rPr>
        <w:t xml:space="preserve"> </w:t>
      </w:r>
      <w:r w:rsidRPr="00BF2C53">
        <w:rPr>
          <w:b w:val="0"/>
          <w:w w:val="105"/>
          <w:sz w:val="22"/>
          <w:szCs w:val="22"/>
        </w:rPr>
        <w:t>ко</w:t>
      </w:r>
      <w:r w:rsidRPr="00BF2C53">
        <w:rPr>
          <w:b w:val="0"/>
          <w:spacing w:val="28"/>
          <w:w w:val="105"/>
          <w:sz w:val="22"/>
          <w:szCs w:val="22"/>
        </w:rPr>
        <w:t xml:space="preserve"> </w:t>
      </w:r>
      <w:r w:rsidRPr="00BF2C53">
        <w:rPr>
          <w:b w:val="0"/>
          <w:w w:val="105"/>
          <w:sz w:val="22"/>
          <w:szCs w:val="22"/>
        </w:rPr>
        <w:t>всем</w:t>
      </w:r>
      <w:r w:rsidRPr="00BF2C53">
        <w:rPr>
          <w:b w:val="0"/>
          <w:spacing w:val="28"/>
          <w:w w:val="105"/>
          <w:sz w:val="22"/>
          <w:szCs w:val="22"/>
        </w:rPr>
        <w:t xml:space="preserve"> </w:t>
      </w:r>
      <w:r w:rsidRPr="00BF2C53">
        <w:rPr>
          <w:b w:val="0"/>
          <w:w w:val="105"/>
          <w:sz w:val="22"/>
          <w:szCs w:val="22"/>
        </w:rPr>
        <w:t>культурам</w:t>
      </w:r>
      <w:r w:rsidRPr="00BF2C53">
        <w:rPr>
          <w:b w:val="0"/>
          <w:spacing w:val="27"/>
          <w:w w:val="105"/>
          <w:sz w:val="22"/>
          <w:szCs w:val="22"/>
        </w:rPr>
        <w:t xml:space="preserve"> </w:t>
      </w:r>
      <w:r w:rsidRPr="00BF2C53">
        <w:rPr>
          <w:b w:val="0"/>
          <w:w w:val="105"/>
          <w:sz w:val="22"/>
          <w:szCs w:val="22"/>
        </w:rPr>
        <w:t>народов</w:t>
      </w:r>
      <w:r w:rsidRPr="00BF2C53">
        <w:rPr>
          <w:b w:val="0"/>
          <w:spacing w:val="28"/>
          <w:w w:val="105"/>
          <w:sz w:val="22"/>
          <w:szCs w:val="22"/>
        </w:rPr>
        <w:t xml:space="preserve"> </w:t>
      </w:r>
      <w:r w:rsidRPr="00BF2C53">
        <w:rPr>
          <w:b w:val="0"/>
          <w:w w:val="105"/>
          <w:sz w:val="22"/>
          <w:szCs w:val="22"/>
        </w:rPr>
        <w:t>России.</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36"/>
          <w:w w:val="105"/>
          <w:sz w:val="22"/>
          <w:szCs w:val="22"/>
        </w:rPr>
        <w:t xml:space="preserve"> </w:t>
      </w:r>
      <w:r w:rsidRPr="00BF2C53">
        <w:rPr>
          <w:b w:val="0"/>
          <w:w w:val="105"/>
          <w:sz w:val="22"/>
          <w:szCs w:val="22"/>
        </w:rPr>
        <w:t>3.</w:t>
      </w:r>
      <w:r w:rsidRPr="00BF2C53">
        <w:rPr>
          <w:b w:val="0"/>
          <w:spacing w:val="37"/>
          <w:w w:val="105"/>
          <w:sz w:val="22"/>
          <w:szCs w:val="22"/>
        </w:rPr>
        <w:t xml:space="preserve"> </w:t>
      </w:r>
      <w:r w:rsidRPr="00BF2C53">
        <w:rPr>
          <w:b w:val="0"/>
          <w:w w:val="105"/>
          <w:sz w:val="22"/>
          <w:szCs w:val="22"/>
        </w:rPr>
        <w:t>История</w:t>
      </w:r>
      <w:r w:rsidRPr="00BF2C53">
        <w:rPr>
          <w:b w:val="0"/>
          <w:spacing w:val="37"/>
          <w:w w:val="105"/>
          <w:sz w:val="22"/>
          <w:szCs w:val="22"/>
        </w:rPr>
        <w:t xml:space="preserve"> </w:t>
      </w:r>
      <w:r w:rsidRPr="00BF2C53">
        <w:rPr>
          <w:b w:val="0"/>
          <w:w w:val="105"/>
          <w:sz w:val="22"/>
          <w:szCs w:val="22"/>
        </w:rPr>
        <w:t>быта</w:t>
      </w:r>
      <w:r w:rsidRPr="00BF2C53">
        <w:rPr>
          <w:b w:val="0"/>
          <w:spacing w:val="36"/>
          <w:w w:val="105"/>
          <w:sz w:val="22"/>
          <w:szCs w:val="22"/>
        </w:rPr>
        <w:t xml:space="preserve"> </w:t>
      </w:r>
      <w:r w:rsidRPr="00BF2C53">
        <w:rPr>
          <w:b w:val="0"/>
          <w:w w:val="105"/>
          <w:sz w:val="22"/>
          <w:szCs w:val="22"/>
        </w:rPr>
        <w:t>как</w:t>
      </w:r>
      <w:r w:rsidRPr="00BF2C53">
        <w:rPr>
          <w:b w:val="0"/>
          <w:spacing w:val="37"/>
          <w:w w:val="105"/>
          <w:sz w:val="22"/>
          <w:szCs w:val="22"/>
        </w:rPr>
        <w:t xml:space="preserve"> </w:t>
      </w:r>
      <w:r w:rsidRPr="00BF2C53">
        <w:rPr>
          <w:b w:val="0"/>
          <w:w w:val="105"/>
          <w:sz w:val="22"/>
          <w:szCs w:val="22"/>
        </w:rPr>
        <w:t>история</w:t>
      </w:r>
      <w:r w:rsidRPr="00BF2C53">
        <w:rPr>
          <w:b w:val="0"/>
          <w:spacing w:val="37"/>
          <w:w w:val="105"/>
          <w:sz w:val="22"/>
          <w:szCs w:val="22"/>
        </w:rPr>
        <w:t xml:space="preserve"> </w:t>
      </w:r>
      <w:r w:rsidRPr="00BF2C53">
        <w:rPr>
          <w:b w:val="0"/>
          <w:w w:val="105"/>
          <w:sz w:val="22"/>
          <w:szCs w:val="22"/>
        </w:rPr>
        <w:t>культуры.</w:t>
      </w:r>
    </w:p>
    <w:p w:rsidR="00130973" w:rsidRPr="00BF2C53" w:rsidRDefault="00130973" w:rsidP="00DD4B31">
      <w:pPr>
        <w:pStyle w:val="aff9"/>
        <w:ind w:firstLine="709"/>
        <w:jc w:val="both"/>
        <w:rPr>
          <w:b w:val="0"/>
          <w:sz w:val="22"/>
          <w:szCs w:val="22"/>
        </w:rPr>
      </w:pPr>
      <w:r w:rsidRPr="00BF2C53">
        <w:rPr>
          <w:b w:val="0"/>
          <w:w w:val="105"/>
          <w:sz w:val="22"/>
          <w:szCs w:val="22"/>
        </w:rPr>
        <w:t>Домашнее</w:t>
      </w:r>
      <w:r w:rsidRPr="00BF2C53">
        <w:rPr>
          <w:b w:val="0"/>
          <w:spacing w:val="1"/>
          <w:w w:val="105"/>
          <w:sz w:val="22"/>
          <w:szCs w:val="22"/>
        </w:rPr>
        <w:t xml:space="preserve"> </w:t>
      </w:r>
      <w:r w:rsidRPr="00BF2C53">
        <w:rPr>
          <w:b w:val="0"/>
          <w:w w:val="105"/>
          <w:sz w:val="22"/>
          <w:szCs w:val="22"/>
        </w:rPr>
        <w:t>хозяйство</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его</w:t>
      </w:r>
      <w:r w:rsidRPr="00BF2C53">
        <w:rPr>
          <w:b w:val="0"/>
          <w:spacing w:val="1"/>
          <w:w w:val="105"/>
          <w:sz w:val="22"/>
          <w:szCs w:val="22"/>
        </w:rPr>
        <w:t xml:space="preserve"> </w:t>
      </w:r>
      <w:r w:rsidRPr="00BF2C53">
        <w:rPr>
          <w:b w:val="0"/>
          <w:w w:val="105"/>
          <w:sz w:val="22"/>
          <w:szCs w:val="22"/>
        </w:rPr>
        <w:t>типы. Хозяйственная деятельность народов России в разные исторические периоды. Многообразие</w:t>
      </w:r>
      <w:r w:rsidRPr="00BF2C53">
        <w:rPr>
          <w:b w:val="0"/>
          <w:spacing w:val="1"/>
          <w:w w:val="105"/>
          <w:sz w:val="22"/>
          <w:szCs w:val="22"/>
        </w:rPr>
        <w:t xml:space="preserve"> </w:t>
      </w:r>
      <w:r w:rsidRPr="00BF2C53">
        <w:rPr>
          <w:b w:val="0"/>
          <w:w w:val="105"/>
          <w:sz w:val="22"/>
          <w:szCs w:val="22"/>
        </w:rPr>
        <w:t>культурных</w:t>
      </w:r>
      <w:r w:rsidRPr="00BF2C53">
        <w:rPr>
          <w:b w:val="0"/>
          <w:spacing w:val="1"/>
          <w:w w:val="105"/>
          <w:sz w:val="22"/>
          <w:szCs w:val="22"/>
        </w:rPr>
        <w:t xml:space="preserve"> </w:t>
      </w:r>
      <w:r w:rsidRPr="00BF2C53">
        <w:rPr>
          <w:b w:val="0"/>
          <w:w w:val="105"/>
          <w:sz w:val="22"/>
          <w:szCs w:val="22"/>
        </w:rPr>
        <w:t>укладов</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результат</w:t>
      </w:r>
      <w:r w:rsidRPr="00BF2C53">
        <w:rPr>
          <w:b w:val="0"/>
          <w:spacing w:val="1"/>
          <w:w w:val="105"/>
          <w:sz w:val="22"/>
          <w:szCs w:val="22"/>
        </w:rPr>
        <w:t xml:space="preserve"> </w:t>
      </w:r>
      <w:r w:rsidRPr="00BF2C53">
        <w:rPr>
          <w:b w:val="0"/>
          <w:w w:val="105"/>
          <w:sz w:val="22"/>
          <w:szCs w:val="22"/>
        </w:rPr>
        <w:t>исторического</w:t>
      </w:r>
      <w:r w:rsidRPr="00BF2C53">
        <w:rPr>
          <w:b w:val="0"/>
          <w:spacing w:val="1"/>
          <w:w w:val="105"/>
          <w:sz w:val="22"/>
          <w:szCs w:val="22"/>
        </w:rPr>
        <w:t xml:space="preserve"> </w:t>
      </w:r>
      <w:r w:rsidRPr="00BF2C53">
        <w:rPr>
          <w:b w:val="0"/>
          <w:w w:val="105"/>
          <w:sz w:val="22"/>
          <w:szCs w:val="22"/>
        </w:rPr>
        <w:t>развития</w:t>
      </w:r>
      <w:r w:rsidRPr="00BF2C53">
        <w:rPr>
          <w:b w:val="0"/>
          <w:spacing w:val="25"/>
          <w:w w:val="105"/>
          <w:sz w:val="22"/>
          <w:szCs w:val="22"/>
        </w:rPr>
        <w:t xml:space="preserve"> </w:t>
      </w:r>
      <w:r w:rsidRPr="00BF2C53">
        <w:rPr>
          <w:b w:val="0"/>
          <w:w w:val="105"/>
          <w:sz w:val="22"/>
          <w:szCs w:val="22"/>
        </w:rPr>
        <w:t>народов</w:t>
      </w:r>
      <w:r w:rsidRPr="00BF2C53">
        <w:rPr>
          <w:b w:val="0"/>
          <w:spacing w:val="26"/>
          <w:w w:val="105"/>
          <w:sz w:val="22"/>
          <w:szCs w:val="22"/>
        </w:rPr>
        <w:t xml:space="preserve"> </w:t>
      </w:r>
      <w:r w:rsidRPr="00BF2C53">
        <w:rPr>
          <w:b w:val="0"/>
          <w:w w:val="105"/>
          <w:sz w:val="22"/>
          <w:szCs w:val="22"/>
        </w:rPr>
        <w:t>России.</w:t>
      </w:r>
    </w:p>
    <w:p w:rsidR="00130973" w:rsidRPr="00BF2C53" w:rsidRDefault="00130973" w:rsidP="00DD4B31">
      <w:pPr>
        <w:pStyle w:val="aff9"/>
        <w:ind w:firstLine="709"/>
        <w:jc w:val="both"/>
        <w:rPr>
          <w:b w:val="0"/>
          <w:sz w:val="22"/>
          <w:szCs w:val="22"/>
        </w:rPr>
      </w:pPr>
      <w:r w:rsidRPr="00BF2C53">
        <w:rPr>
          <w:b w:val="0"/>
          <w:sz w:val="22"/>
          <w:szCs w:val="22"/>
        </w:rPr>
        <w:t>Тема 4. Прогресс: технический и социальный.</w:t>
      </w:r>
      <w:r w:rsidRPr="00BF2C53">
        <w:rPr>
          <w:b w:val="0"/>
          <w:spacing w:val="1"/>
          <w:sz w:val="22"/>
          <w:szCs w:val="22"/>
        </w:rPr>
        <w:t xml:space="preserve"> </w:t>
      </w:r>
      <w:r w:rsidRPr="00BF2C53">
        <w:rPr>
          <w:b w:val="0"/>
          <w:sz w:val="22"/>
          <w:szCs w:val="22"/>
        </w:rPr>
        <w:t>Производительность</w:t>
      </w:r>
      <w:r w:rsidRPr="00BF2C53">
        <w:rPr>
          <w:b w:val="0"/>
          <w:spacing w:val="23"/>
          <w:sz w:val="22"/>
          <w:szCs w:val="22"/>
        </w:rPr>
        <w:t xml:space="preserve"> </w:t>
      </w:r>
      <w:r w:rsidRPr="00BF2C53">
        <w:rPr>
          <w:b w:val="0"/>
          <w:sz w:val="22"/>
          <w:szCs w:val="22"/>
        </w:rPr>
        <w:t>труда.</w:t>
      </w:r>
      <w:r w:rsidRPr="00BF2C53">
        <w:rPr>
          <w:b w:val="0"/>
          <w:spacing w:val="23"/>
          <w:sz w:val="22"/>
          <w:szCs w:val="22"/>
        </w:rPr>
        <w:t xml:space="preserve"> </w:t>
      </w:r>
      <w:r w:rsidRPr="00BF2C53">
        <w:rPr>
          <w:b w:val="0"/>
          <w:sz w:val="22"/>
          <w:szCs w:val="22"/>
        </w:rPr>
        <w:t>Разделение</w:t>
      </w:r>
      <w:r w:rsidRPr="00BF2C53">
        <w:rPr>
          <w:b w:val="0"/>
          <w:spacing w:val="23"/>
          <w:sz w:val="22"/>
          <w:szCs w:val="22"/>
        </w:rPr>
        <w:t xml:space="preserve"> </w:t>
      </w:r>
      <w:r w:rsidRPr="00BF2C53">
        <w:rPr>
          <w:b w:val="0"/>
          <w:sz w:val="22"/>
          <w:szCs w:val="22"/>
        </w:rPr>
        <w:t>труда.</w:t>
      </w:r>
      <w:r w:rsidRPr="00BF2C53">
        <w:rPr>
          <w:b w:val="0"/>
          <w:spacing w:val="23"/>
          <w:sz w:val="22"/>
          <w:szCs w:val="22"/>
        </w:rPr>
        <w:t xml:space="preserve"> </w:t>
      </w:r>
      <w:r w:rsidRPr="00BF2C53">
        <w:rPr>
          <w:b w:val="0"/>
          <w:sz w:val="22"/>
          <w:szCs w:val="22"/>
        </w:rPr>
        <w:t>Обслуживаю</w:t>
      </w:r>
      <w:r w:rsidRPr="00BF2C53">
        <w:rPr>
          <w:b w:val="0"/>
          <w:w w:val="105"/>
          <w:sz w:val="22"/>
          <w:szCs w:val="22"/>
        </w:rPr>
        <w:t>щий и производящий труд. Домашний труд и его механизация.</w:t>
      </w:r>
      <w:r w:rsidRPr="00BF2C53">
        <w:rPr>
          <w:b w:val="0"/>
          <w:spacing w:val="1"/>
          <w:w w:val="105"/>
          <w:sz w:val="22"/>
          <w:szCs w:val="22"/>
        </w:rPr>
        <w:t xml:space="preserve"> </w:t>
      </w:r>
      <w:r w:rsidRPr="00BF2C53">
        <w:rPr>
          <w:b w:val="0"/>
          <w:w w:val="105"/>
          <w:sz w:val="22"/>
          <w:szCs w:val="22"/>
        </w:rPr>
        <w:t>Что такое технологии и как они влияют на культуру и ценности</w:t>
      </w:r>
      <w:r w:rsidRPr="00BF2C53">
        <w:rPr>
          <w:b w:val="0"/>
          <w:spacing w:val="1"/>
          <w:w w:val="105"/>
          <w:sz w:val="22"/>
          <w:szCs w:val="22"/>
        </w:rPr>
        <w:t xml:space="preserve"> </w:t>
      </w:r>
      <w:r w:rsidRPr="00BF2C53">
        <w:rPr>
          <w:b w:val="0"/>
          <w:w w:val="105"/>
          <w:sz w:val="22"/>
          <w:szCs w:val="22"/>
        </w:rPr>
        <w:t>общества?</w:t>
      </w:r>
    </w:p>
    <w:p w:rsidR="00130973" w:rsidRPr="00BF2C53" w:rsidRDefault="00130973" w:rsidP="00DD4B31">
      <w:pPr>
        <w:pStyle w:val="aff9"/>
        <w:ind w:firstLine="709"/>
        <w:jc w:val="both"/>
        <w:rPr>
          <w:b w:val="0"/>
          <w:sz w:val="22"/>
          <w:szCs w:val="22"/>
        </w:rPr>
      </w:pPr>
      <w:r w:rsidRPr="00BF2C53">
        <w:rPr>
          <w:b w:val="0"/>
          <w:w w:val="105"/>
          <w:sz w:val="22"/>
          <w:szCs w:val="22"/>
        </w:rPr>
        <w:t>Тема 5. Образование в культуре народов России.</w:t>
      </w:r>
      <w:r w:rsidRPr="00BF2C53">
        <w:rPr>
          <w:b w:val="0"/>
          <w:spacing w:val="1"/>
          <w:w w:val="105"/>
          <w:sz w:val="22"/>
          <w:szCs w:val="22"/>
        </w:rPr>
        <w:t xml:space="preserve"> </w:t>
      </w:r>
      <w:r w:rsidRPr="00BF2C53">
        <w:rPr>
          <w:b w:val="0"/>
          <w:w w:val="105"/>
          <w:sz w:val="22"/>
          <w:szCs w:val="22"/>
        </w:rPr>
        <w:t>Представление</w:t>
      </w:r>
      <w:r w:rsidRPr="00BF2C53">
        <w:rPr>
          <w:b w:val="0"/>
          <w:spacing w:val="15"/>
          <w:w w:val="105"/>
          <w:sz w:val="22"/>
          <w:szCs w:val="22"/>
        </w:rPr>
        <w:t xml:space="preserve"> </w:t>
      </w:r>
      <w:r w:rsidRPr="00BF2C53">
        <w:rPr>
          <w:b w:val="0"/>
          <w:w w:val="105"/>
          <w:sz w:val="22"/>
          <w:szCs w:val="22"/>
        </w:rPr>
        <w:t>об</w:t>
      </w:r>
      <w:r w:rsidRPr="00BF2C53">
        <w:rPr>
          <w:b w:val="0"/>
          <w:spacing w:val="14"/>
          <w:w w:val="105"/>
          <w:sz w:val="22"/>
          <w:szCs w:val="22"/>
        </w:rPr>
        <w:t xml:space="preserve"> </w:t>
      </w:r>
      <w:r w:rsidRPr="00BF2C53">
        <w:rPr>
          <w:b w:val="0"/>
          <w:w w:val="105"/>
          <w:sz w:val="22"/>
          <w:szCs w:val="22"/>
        </w:rPr>
        <w:t>основных</w:t>
      </w:r>
      <w:r w:rsidRPr="00BF2C53">
        <w:rPr>
          <w:b w:val="0"/>
          <w:spacing w:val="14"/>
          <w:w w:val="105"/>
          <w:sz w:val="22"/>
          <w:szCs w:val="22"/>
        </w:rPr>
        <w:t xml:space="preserve"> </w:t>
      </w:r>
      <w:r w:rsidRPr="00BF2C53">
        <w:rPr>
          <w:b w:val="0"/>
          <w:w w:val="105"/>
          <w:sz w:val="22"/>
          <w:szCs w:val="22"/>
        </w:rPr>
        <w:t>этапах</w:t>
      </w:r>
      <w:r w:rsidRPr="00BF2C53">
        <w:rPr>
          <w:b w:val="0"/>
          <w:spacing w:val="14"/>
          <w:w w:val="105"/>
          <w:sz w:val="22"/>
          <w:szCs w:val="22"/>
        </w:rPr>
        <w:t xml:space="preserve"> </w:t>
      </w:r>
      <w:r w:rsidRPr="00BF2C53">
        <w:rPr>
          <w:b w:val="0"/>
          <w:w w:val="105"/>
          <w:sz w:val="22"/>
          <w:szCs w:val="22"/>
        </w:rPr>
        <w:t>в</w:t>
      </w:r>
      <w:r w:rsidRPr="00BF2C53">
        <w:rPr>
          <w:b w:val="0"/>
          <w:spacing w:val="14"/>
          <w:w w:val="105"/>
          <w:sz w:val="22"/>
          <w:szCs w:val="22"/>
        </w:rPr>
        <w:t xml:space="preserve"> </w:t>
      </w:r>
      <w:r w:rsidRPr="00BF2C53">
        <w:rPr>
          <w:b w:val="0"/>
          <w:w w:val="105"/>
          <w:sz w:val="22"/>
          <w:szCs w:val="22"/>
        </w:rPr>
        <w:t>истории</w:t>
      </w:r>
      <w:r w:rsidRPr="00BF2C53">
        <w:rPr>
          <w:b w:val="0"/>
          <w:spacing w:val="14"/>
          <w:w w:val="105"/>
          <w:sz w:val="22"/>
          <w:szCs w:val="22"/>
        </w:rPr>
        <w:t xml:space="preserve"> </w:t>
      </w:r>
      <w:r w:rsidRPr="00BF2C53">
        <w:rPr>
          <w:b w:val="0"/>
          <w:w w:val="105"/>
          <w:sz w:val="22"/>
          <w:szCs w:val="22"/>
        </w:rPr>
        <w:t>образования.</w:t>
      </w:r>
    </w:p>
    <w:p w:rsidR="00130973" w:rsidRPr="00BF2C53" w:rsidRDefault="00130973" w:rsidP="00DD4B31">
      <w:pPr>
        <w:pStyle w:val="aff9"/>
        <w:ind w:firstLine="709"/>
        <w:jc w:val="both"/>
        <w:rPr>
          <w:b w:val="0"/>
          <w:sz w:val="22"/>
          <w:szCs w:val="22"/>
        </w:rPr>
      </w:pPr>
      <w:r w:rsidRPr="00BF2C53">
        <w:rPr>
          <w:b w:val="0"/>
          <w:w w:val="105"/>
          <w:sz w:val="22"/>
          <w:szCs w:val="22"/>
        </w:rPr>
        <w:t>Ценность</w:t>
      </w:r>
      <w:r w:rsidRPr="00BF2C53">
        <w:rPr>
          <w:b w:val="0"/>
          <w:spacing w:val="1"/>
          <w:w w:val="105"/>
          <w:sz w:val="22"/>
          <w:szCs w:val="22"/>
        </w:rPr>
        <w:t xml:space="preserve"> </w:t>
      </w:r>
      <w:r w:rsidRPr="00BF2C53">
        <w:rPr>
          <w:b w:val="0"/>
          <w:w w:val="105"/>
          <w:sz w:val="22"/>
          <w:szCs w:val="22"/>
        </w:rPr>
        <w:t>знания.</w:t>
      </w:r>
      <w:r w:rsidRPr="00BF2C53">
        <w:rPr>
          <w:b w:val="0"/>
          <w:spacing w:val="1"/>
          <w:w w:val="105"/>
          <w:sz w:val="22"/>
          <w:szCs w:val="22"/>
        </w:rPr>
        <w:t xml:space="preserve"> </w:t>
      </w:r>
      <w:r w:rsidRPr="00BF2C53">
        <w:rPr>
          <w:b w:val="0"/>
          <w:w w:val="105"/>
          <w:sz w:val="22"/>
          <w:szCs w:val="22"/>
        </w:rPr>
        <w:t>Социальная обусловленность различных</w:t>
      </w:r>
      <w:r w:rsidRPr="00BF2C53">
        <w:rPr>
          <w:b w:val="0"/>
          <w:spacing w:val="1"/>
          <w:w w:val="105"/>
          <w:sz w:val="22"/>
          <w:szCs w:val="22"/>
        </w:rPr>
        <w:t xml:space="preserve"> </w:t>
      </w:r>
      <w:r w:rsidRPr="00BF2C53">
        <w:rPr>
          <w:b w:val="0"/>
          <w:w w:val="105"/>
          <w:sz w:val="22"/>
          <w:szCs w:val="22"/>
        </w:rPr>
        <w:t>видов</w:t>
      </w:r>
      <w:r w:rsidRPr="00BF2C53">
        <w:rPr>
          <w:b w:val="0"/>
          <w:spacing w:val="1"/>
          <w:w w:val="105"/>
          <w:sz w:val="22"/>
          <w:szCs w:val="22"/>
        </w:rPr>
        <w:t xml:space="preserve"> </w:t>
      </w:r>
      <w:r w:rsidRPr="00BF2C53">
        <w:rPr>
          <w:b w:val="0"/>
          <w:w w:val="105"/>
          <w:sz w:val="22"/>
          <w:szCs w:val="22"/>
        </w:rPr>
        <w:t>образования.</w:t>
      </w:r>
      <w:r w:rsidRPr="00BF2C53">
        <w:rPr>
          <w:b w:val="0"/>
          <w:spacing w:val="1"/>
          <w:w w:val="105"/>
          <w:sz w:val="22"/>
          <w:szCs w:val="22"/>
        </w:rPr>
        <w:t xml:space="preserve"> </w:t>
      </w:r>
      <w:r w:rsidRPr="00BF2C53">
        <w:rPr>
          <w:b w:val="0"/>
          <w:w w:val="105"/>
          <w:sz w:val="22"/>
          <w:szCs w:val="22"/>
        </w:rPr>
        <w:t>Важность</w:t>
      </w:r>
      <w:r w:rsidRPr="00BF2C53">
        <w:rPr>
          <w:b w:val="0"/>
          <w:spacing w:val="1"/>
          <w:w w:val="105"/>
          <w:sz w:val="22"/>
          <w:szCs w:val="22"/>
        </w:rPr>
        <w:t xml:space="preserve"> </w:t>
      </w:r>
      <w:r w:rsidRPr="00BF2C53">
        <w:rPr>
          <w:b w:val="0"/>
          <w:w w:val="105"/>
          <w:sz w:val="22"/>
          <w:szCs w:val="22"/>
        </w:rPr>
        <w:t>образования</w:t>
      </w:r>
      <w:r w:rsidRPr="00BF2C53">
        <w:rPr>
          <w:b w:val="0"/>
          <w:spacing w:val="1"/>
          <w:w w:val="105"/>
          <w:sz w:val="22"/>
          <w:szCs w:val="22"/>
        </w:rPr>
        <w:t xml:space="preserve"> </w:t>
      </w:r>
      <w:r w:rsidRPr="00BF2C53">
        <w:rPr>
          <w:b w:val="0"/>
          <w:w w:val="105"/>
          <w:sz w:val="22"/>
          <w:szCs w:val="22"/>
        </w:rPr>
        <w:t>для</w:t>
      </w:r>
      <w:r w:rsidRPr="00BF2C53">
        <w:rPr>
          <w:b w:val="0"/>
          <w:spacing w:val="1"/>
          <w:w w:val="105"/>
          <w:sz w:val="22"/>
          <w:szCs w:val="22"/>
        </w:rPr>
        <w:t xml:space="preserve"> </w:t>
      </w:r>
      <w:r w:rsidRPr="00BF2C53">
        <w:rPr>
          <w:b w:val="0"/>
          <w:w w:val="105"/>
          <w:sz w:val="22"/>
          <w:szCs w:val="22"/>
        </w:rPr>
        <w:t>современного</w:t>
      </w:r>
      <w:r w:rsidRPr="00BF2C53">
        <w:rPr>
          <w:b w:val="0"/>
          <w:spacing w:val="1"/>
          <w:w w:val="105"/>
          <w:sz w:val="22"/>
          <w:szCs w:val="22"/>
        </w:rPr>
        <w:t xml:space="preserve"> </w:t>
      </w:r>
      <w:r w:rsidRPr="00BF2C53">
        <w:rPr>
          <w:b w:val="0"/>
          <w:w w:val="105"/>
          <w:sz w:val="22"/>
          <w:szCs w:val="22"/>
        </w:rPr>
        <w:t>мира.</w:t>
      </w:r>
      <w:r w:rsidRPr="00BF2C53">
        <w:rPr>
          <w:b w:val="0"/>
          <w:spacing w:val="1"/>
          <w:w w:val="105"/>
          <w:sz w:val="22"/>
          <w:szCs w:val="22"/>
        </w:rPr>
        <w:t xml:space="preserve"> </w:t>
      </w:r>
      <w:r w:rsidRPr="00BF2C53">
        <w:rPr>
          <w:b w:val="0"/>
          <w:w w:val="105"/>
          <w:sz w:val="22"/>
          <w:szCs w:val="22"/>
        </w:rPr>
        <w:t>Образование</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трансляция</w:t>
      </w:r>
      <w:r w:rsidRPr="00BF2C53">
        <w:rPr>
          <w:b w:val="0"/>
          <w:spacing w:val="1"/>
          <w:w w:val="105"/>
          <w:sz w:val="22"/>
          <w:szCs w:val="22"/>
        </w:rPr>
        <w:t xml:space="preserve"> </w:t>
      </w:r>
      <w:r w:rsidRPr="00BF2C53">
        <w:rPr>
          <w:b w:val="0"/>
          <w:w w:val="105"/>
          <w:sz w:val="22"/>
          <w:szCs w:val="22"/>
        </w:rPr>
        <w:t>культурных</w:t>
      </w:r>
      <w:r w:rsidRPr="00BF2C53">
        <w:rPr>
          <w:b w:val="0"/>
          <w:spacing w:val="1"/>
          <w:w w:val="105"/>
          <w:sz w:val="22"/>
          <w:szCs w:val="22"/>
        </w:rPr>
        <w:t xml:space="preserve"> </w:t>
      </w:r>
      <w:r w:rsidRPr="00BF2C53">
        <w:rPr>
          <w:b w:val="0"/>
          <w:w w:val="105"/>
          <w:sz w:val="22"/>
          <w:szCs w:val="22"/>
        </w:rPr>
        <w:t>смыслов,</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способ</w:t>
      </w:r>
      <w:r w:rsidRPr="00BF2C53">
        <w:rPr>
          <w:b w:val="0"/>
          <w:spacing w:val="25"/>
          <w:w w:val="105"/>
          <w:sz w:val="22"/>
          <w:szCs w:val="22"/>
        </w:rPr>
        <w:t xml:space="preserve"> </w:t>
      </w:r>
      <w:r w:rsidRPr="00BF2C53">
        <w:rPr>
          <w:b w:val="0"/>
          <w:w w:val="105"/>
          <w:sz w:val="22"/>
          <w:szCs w:val="22"/>
        </w:rPr>
        <w:t>передачи</w:t>
      </w:r>
      <w:r w:rsidRPr="00BF2C53">
        <w:rPr>
          <w:b w:val="0"/>
          <w:spacing w:val="25"/>
          <w:w w:val="105"/>
          <w:sz w:val="22"/>
          <w:szCs w:val="22"/>
        </w:rPr>
        <w:t xml:space="preserve"> </w:t>
      </w:r>
      <w:r w:rsidRPr="00BF2C53">
        <w:rPr>
          <w:b w:val="0"/>
          <w:w w:val="105"/>
          <w:sz w:val="22"/>
          <w:szCs w:val="22"/>
        </w:rPr>
        <w:t>ценностей.</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34"/>
          <w:w w:val="105"/>
          <w:sz w:val="22"/>
          <w:szCs w:val="22"/>
        </w:rPr>
        <w:t xml:space="preserve"> </w:t>
      </w:r>
      <w:r w:rsidRPr="00BF2C53">
        <w:rPr>
          <w:b w:val="0"/>
          <w:w w:val="105"/>
          <w:sz w:val="22"/>
          <w:szCs w:val="22"/>
        </w:rPr>
        <w:t>6.</w:t>
      </w:r>
      <w:r w:rsidRPr="00BF2C53">
        <w:rPr>
          <w:b w:val="0"/>
          <w:spacing w:val="35"/>
          <w:w w:val="105"/>
          <w:sz w:val="22"/>
          <w:szCs w:val="22"/>
        </w:rPr>
        <w:t xml:space="preserve"> </w:t>
      </w:r>
      <w:r w:rsidRPr="00BF2C53">
        <w:rPr>
          <w:b w:val="0"/>
          <w:w w:val="105"/>
          <w:sz w:val="22"/>
          <w:szCs w:val="22"/>
        </w:rPr>
        <w:t>Права</w:t>
      </w:r>
      <w:r w:rsidRPr="00BF2C53">
        <w:rPr>
          <w:b w:val="0"/>
          <w:spacing w:val="35"/>
          <w:w w:val="105"/>
          <w:sz w:val="22"/>
          <w:szCs w:val="22"/>
        </w:rPr>
        <w:t xml:space="preserve"> </w:t>
      </w:r>
      <w:r w:rsidRPr="00BF2C53">
        <w:rPr>
          <w:b w:val="0"/>
          <w:w w:val="105"/>
          <w:sz w:val="22"/>
          <w:szCs w:val="22"/>
        </w:rPr>
        <w:t>и</w:t>
      </w:r>
      <w:r w:rsidRPr="00BF2C53">
        <w:rPr>
          <w:b w:val="0"/>
          <w:spacing w:val="35"/>
          <w:w w:val="105"/>
          <w:sz w:val="22"/>
          <w:szCs w:val="22"/>
        </w:rPr>
        <w:t xml:space="preserve"> </w:t>
      </w:r>
      <w:r w:rsidRPr="00BF2C53">
        <w:rPr>
          <w:b w:val="0"/>
          <w:w w:val="105"/>
          <w:sz w:val="22"/>
          <w:szCs w:val="22"/>
        </w:rPr>
        <w:t>обязанности</w:t>
      </w:r>
      <w:r w:rsidRPr="00BF2C53">
        <w:rPr>
          <w:b w:val="0"/>
          <w:spacing w:val="35"/>
          <w:w w:val="105"/>
          <w:sz w:val="22"/>
          <w:szCs w:val="22"/>
        </w:rPr>
        <w:t xml:space="preserve"> </w:t>
      </w:r>
      <w:r w:rsidRPr="00BF2C53">
        <w:rPr>
          <w:b w:val="0"/>
          <w:w w:val="105"/>
          <w:sz w:val="22"/>
          <w:szCs w:val="22"/>
        </w:rPr>
        <w:t>человека.</w:t>
      </w:r>
    </w:p>
    <w:p w:rsidR="00130973" w:rsidRPr="00BF2C53" w:rsidRDefault="00130973" w:rsidP="00DD4B31">
      <w:pPr>
        <w:pStyle w:val="aff9"/>
        <w:ind w:firstLine="709"/>
        <w:jc w:val="both"/>
        <w:rPr>
          <w:b w:val="0"/>
          <w:sz w:val="22"/>
          <w:szCs w:val="22"/>
        </w:rPr>
      </w:pPr>
      <w:r w:rsidRPr="00BF2C53">
        <w:rPr>
          <w:b w:val="0"/>
          <w:w w:val="105"/>
          <w:sz w:val="22"/>
          <w:szCs w:val="22"/>
        </w:rPr>
        <w:t>Права и обязанности чело</w:t>
      </w:r>
      <w:r w:rsidR="009F082B" w:rsidRPr="00BF2C53">
        <w:rPr>
          <w:b w:val="0"/>
          <w:w w:val="105"/>
          <w:sz w:val="22"/>
          <w:szCs w:val="22"/>
        </w:rPr>
        <w:t>века в культурной традиции наро</w:t>
      </w:r>
      <w:r w:rsidRPr="00BF2C53">
        <w:rPr>
          <w:b w:val="0"/>
          <w:w w:val="105"/>
          <w:sz w:val="22"/>
          <w:szCs w:val="22"/>
        </w:rPr>
        <w:t>дов</w:t>
      </w:r>
      <w:r w:rsidRPr="00BF2C53">
        <w:rPr>
          <w:b w:val="0"/>
          <w:spacing w:val="1"/>
          <w:w w:val="105"/>
          <w:sz w:val="22"/>
          <w:szCs w:val="22"/>
        </w:rPr>
        <w:t xml:space="preserve"> </w:t>
      </w:r>
      <w:r w:rsidRPr="00BF2C53">
        <w:rPr>
          <w:b w:val="0"/>
          <w:w w:val="105"/>
          <w:sz w:val="22"/>
          <w:szCs w:val="22"/>
        </w:rPr>
        <w:t>России.</w:t>
      </w:r>
      <w:r w:rsidRPr="00BF2C53">
        <w:rPr>
          <w:b w:val="0"/>
          <w:spacing w:val="1"/>
          <w:w w:val="105"/>
          <w:sz w:val="22"/>
          <w:szCs w:val="22"/>
        </w:rPr>
        <w:t xml:space="preserve"> </w:t>
      </w:r>
      <w:r w:rsidRPr="00BF2C53">
        <w:rPr>
          <w:b w:val="0"/>
          <w:w w:val="105"/>
          <w:sz w:val="22"/>
          <w:szCs w:val="22"/>
        </w:rPr>
        <w:t>Права</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свободы</w:t>
      </w:r>
      <w:r w:rsidRPr="00BF2C53">
        <w:rPr>
          <w:b w:val="0"/>
          <w:spacing w:val="1"/>
          <w:w w:val="105"/>
          <w:sz w:val="22"/>
          <w:szCs w:val="22"/>
        </w:rPr>
        <w:t xml:space="preserve"> </w:t>
      </w:r>
      <w:r w:rsidRPr="00BF2C53">
        <w:rPr>
          <w:b w:val="0"/>
          <w:w w:val="105"/>
          <w:sz w:val="22"/>
          <w:szCs w:val="22"/>
        </w:rPr>
        <w:t>человека</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гражданина,</w:t>
      </w:r>
      <w:r w:rsidRPr="00BF2C53">
        <w:rPr>
          <w:b w:val="0"/>
          <w:spacing w:val="1"/>
          <w:w w:val="105"/>
          <w:sz w:val="22"/>
          <w:szCs w:val="22"/>
        </w:rPr>
        <w:t xml:space="preserve"> </w:t>
      </w:r>
      <w:r w:rsidR="009F082B" w:rsidRPr="00BF2C53">
        <w:rPr>
          <w:b w:val="0"/>
          <w:w w:val="105"/>
          <w:sz w:val="22"/>
          <w:szCs w:val="22"/>
        </w:rPr>
        <w:t>обозна</w:t>
      </w:r>
      <w:r w:rsidRPr="00BF2C53">
        <w:rPr>
          <w:b w:val="0"/>
          <w:w w:val="105"/>
          <w:sz w:val="22"/>
          <w:szCs w:val="22"/>
        </w:rPr>
        <w:t>ченные</w:t>
      </w:r>
      <w:r w:rsidRPr="00BF2C53">
        <w:rPr>
          <w:b w:val="0"/>
          <w:spacing w:val="29"/>
          <w:w w:val="105"/>
          <w:sz w:val="22"/>
          <w:szCs w:val="22"/>
        </w:rPr>
        <w:t xml:space="preserve"> </w:t>
      </w:r>
      <w:r w:rsidRPr="00BF2C53">
        <w:rPr>
          <w:b w:val="0"/>
          <w:w w:val="105"/>
          <w:sz w:val="22"/>
          <w:szCs w:val="22"/>
        </w:rPr>
        <w:t>в</w:t>
      </w:r>
      <w:r w:rsidRPr="00BF2C53">
        <w:rPr>
          <w:b w:val="0"/>
          <w:spacing w:val="29"/>
          <w:w w:val="105"/>
          <w:sz w:val="22"/>
          <w:szCs w:val="22"/>
        </w:rPr>
        <w:t xml:space="preserve"> </w:t>
      </w:r>
      <w:r w:rsidRPr="00BF2C53">
        <w:rPr>
          <w:b w:val="0"/>
          <w:w w:val="105"/>
          <w:sz w:val="22"/>
          <w:szCs w:val="22"/>
        </w:rPr>
        <w:t>Конституции</w:t>
      </w:r>
      <w:r w:rsidRPr="00BF2C53">
        <w:rPr>
          <w:b w:val="0"/>
          <w:spacing w:val="29"/>
          <w:w w:val="105"/>
          <w:sz w:val="22"/>
          <w:szCs w:val="22"/>
        </w:rPr>
        <w:t xml:space="preserve"> </w:t>
      </w:r>
      <w:r w:rsidRPr="00BF2C53">
        <w:rPr>
          <w:b w:val="0"/>
          <w:w w:val="105"/>
          <w:sz w:val="22"/>
          <w:szCs w:val="22"/>
        </w:rPr>
        <w:t>Российской</w:t>
      </w:r>
      <w:r w:rsidRPr="00BF2C53">
        <w:rPr>
          <w:b w:val="0"/>
          <w:spacing w:val="29"/>
          <w:w w:val="105"/>
          <w:sz w:val="22"/>
          <w:szCs w:val="22"/>
        </w:rPr>
        <w:t xml:space="preserve"> </w:t>
      </w:r>
      <w:r w:rsidRPr="00BF2C53">
        <w:rPr>
          <w:b w:val="0"/>
          <w:w w:val="105"/>
          <w:sz w:val="22"/>
          <w:szCs w:val="22"/>
        </w:rPr>
        <w:t>Федерации.</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1"/>
          <w:w w:val="105"/>
          <w:sz w:val="22"/>
          <w:szCs w:val="22"/>
        </w:rPr>
        <w:t xml:space="preserve"> </w:t>
      </w:r>
      <w:r w:rsidRPr="00BF2C53">
        <w:rPr>
          <w:b w:val="0"/>
          <w:w w:val="105"/>
          <w:sz w:val="22"/>
          <w:szCs w:val="22"/>
        </w:rPr>
        <w:t>7.</w:t>
      </w:r>
      <w:r w:rsidRPr="00BF2C53">
        <w:rPr>
          <w:b w:val="0"/>
          <w:spacing w:val="1"/>
          <w:w w:val="105"/>
          <w:sz w:val="22"/>
          <w:szCs w:val="22"/>
        </w:rPr>
        <w:t xml:space="preserve"> </w:t>
      </w:r>
      <w:r w:rsidRPr="00BF2C53">
        <w:rPr>
          <w:b w:val="0"/>
          <w:w w:val="105"/>
          <w:sz w:val="22"/>
          <w:szCs w:val="22"/>
        </w:rPr>
        <w:t>Общество</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религия:</w:t>
      </w:r>
      <w:r w:rsidRPr="00BF2C53">
        <w:rPr>
          <w:b w:val="0"/>
          <w:spacing w:val="1"/>
          <w:w w:val="105"/>
          <w:sz w:val="22"/>
          <w:szCs w:val="22"/>
        </w:rPr>
        <w:t xml:space="preserve"> </w:t>
      </w:r>
      <w:r w:rsidRPr="00BF2C53">
        <w:rPr>
          <w:b w:val="0"/>
          <w:w w:val="105"/>
          <w:sz w:val="22"/>
          <w:szCs w:val="22"/>
        </w:rPr>
        <w:t>духовно-нравственное</w:t>
      </w:r>
      <w:r w:rsidRPr="00BF2C53">
        <w:rPr>
          <w:b w:val="0"/>
          <w:spacing w:val="1"/>
          <w:w w:val="105"/>
          <w:sz w:val="22"/>
          <w:szCs w:val="22"/>
        </w:rPr>
        <w:t xml:space="preserve"> </w:t>
      </w:r>
      <w:r w:rsidRPr="00BF2C53">
        <w:rPr>
          <w:b w:val="0"/>
          <w:w w:val="105"/>
          <w:sz w:val="22"/>
          <w:szCs w:val="22"/>
        </w:rPr>
        <w:t>взаи</w:t>
      </w:r>
      <w:r w:rsidR="009F082B" w:rsidRPr="00BF2C53">
        <w:rPr>
          <w:b w:val="0"/>
          <w:w w:val="105"/>
          <w:sz w:val="22"/>
          <w:szCs w:val="22"/>
        </w:rPr>
        <w:t>мо</w:t>
      </w:r>
      <w:r w:rsidRPr="00BF2C53">
        <w:rPr>
          <w:b w:val="0"/>
          <w:w w:val="105"/>
          <w:sz w:val="22"/>
          <w:szCs w:val="22"/>
        </w:rPr>
        <w:t>действие.</w:t>
      </w:r>
    </w:p>
    <w:p w:rsidR="00130973" w:rsidRPr="00BF2C53" w:rsidRDefault="00130973" w:rsidP="00DD4B31">
      <w:pPr>
        <w:pStyle w:val="aff9"/>
        <w:ind w:firstLine="709"/>
        <w:jc w:val="both"/>
        <w:rPr>
          <w:b w:val="0"/>
          <w:sz w:val="22"/>
          <w:szCs w:val="22"/>
        </w:rPr>
      </w:pPr>
      <w:r w:rsidRPr="00BF2C53">
        <w:rPr>
          <w:b w:val="0"/>
          <w:w w:val="105"/>
          <w:sz w:val="22"/>
          <w:szCs w:val="22"/>
        </w:rPr>
        <w:t>Мир</w:t>
      </w:r>
      <w:r w:rsidRPr="00BF2C53">
        <w:rPr>
          <w:b w:val="0"/>
          <w:spacing w:val="1"/>
          <w:w w:val="105"/>
          <w:sz w:val="22"/>
          <w:szCs w:val="22"/>
        </w:rPr>
        <w:t xml:space="preserve"> </w:t>
      </w:r>
      <w:r w:rsidRPr="00BF2C53">
        <w:rPr>
          <w:b w:val="0"/>
          <w:w w:val="105"/>
          <w:sz w:val="22"/>
          <w:szCs w:val="22"/>
        </w:rPr>
        <w:t>религий</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истории.</w:t>
      </w:r>
      <w:r w:rsidRPr="00BF2C53">
        <w:rPr>
          <w:b w:val="0"/>
          <w:spacing w:val="1"/>
          <w:w w:val="105"/>
          <w:sz w:val="22"/>
          <w:szCs w:val="22"/>
        </w:rPr>
        <w:t xml:space="preserve"> </w:t>
      </w:r>
      <w:r w:rsidRPr="00BF2C53">
        <w:rPr>
          <w:b w:val="0"/>
          <w:w w:val="105"/>
          <w:sz w:val="22"/>
          <w:szCs w:val="22"/>
        </w:rPr>
        <w:t>Религии</w:t>
      </w:r>
      <w:r w:rsidRPr="00BF2C53">
        <w:rPr>
          <w:b w:val="0"/>
          <w:spacing w:val="1"/>
          <w:w w:val="105"/>
          <w:sz w:val="22"/>
          <w:szCs w:val="22"/>
        </w:rPr>
        <w:t xml:space="preserve"> </w:t>
      </w:r>
      <w:r w:rsidRPr="00BF2C53">
        <w:rPr>
          <w:b w:val="0"/>
          <w:w w:val="105"/>
          <w:sz w:val="22"/>
          <w:szCs w:val="22"/>
        </w:rPr>
        <w:t>народов</w:t>
      </w:r>
      <w:r w:rsidRPr="00BF2C53">
        <w:rPr>
          <w:b w:val="0"/>
          <w:spacing w:val="1"/>
          <w:w w:val="105"/>
          <w:sz w:val="22"/>
          <w:szCs w:val="22"/>
        </w:rPr>
        <w:t xml:space="preserve"> </w:t>
      </w:r>
      <w:r w:rsidRPr="00BF2C53">
        <w:rPr>
          <w:b w:val="0"/>
          <w:w w:val="105"/>
          <w:sz w:val="22"/>
          <w:szCs w:val="22"/>
        </w:rPr>
        <w:t>России</w:t>
      </w:r>
      <w:r w:rsidRPr="00BF2C53">
        <w:rPr>
          <w:b w:val="0"/>
          <w:spacing w:val="1"/>
          <w:w w:val="105"/>
          <w:sz w:val="22"/>
          <w:szCs w:val="22"/>
        </w:rPr>
        <w:t xml:space="preserve"> </w:t>
      </w:r>
      <w:r w:rsidRPr="00BF2C53">
        <w:rPr>
          <w:b w:val="0"/>
          <w:w w:val="105"/>
          <w:sz w:val="22"/>
          <w:szCs w:val="22"/>
        </w:rPr>
        <w:t>сегодня.</w:t>
      </w:r>
      <w:r w:rsidRPr="00BF2C53">
        <w:rPr>
          <w:b w:val="0"/>
          <w:spacing w:val="1"/>
          <w:w w:val="105"/>
          <w:sz w:val="22"/>
          <w:szCs w:val="22"/>
        </w:rPr>
        <w:t xml:space="preserve"> </w:t>
      </w:r>
      <w:r w:rsidRPr="00BF2C53">
        <w:rPr>
          <w:b w:val="0"/>
          <w:w w:val="105"/>
          <w:sz w:val="22"/>
          <w:szCs w:val="22"/>
        </w:rPr>
        <w:t>Государствообразующие и традиционные религии как источник</w:t>
      </w:r>
      <w:r w:rsidRPr="00BF2C53">
        <w:rPr>
          <w:b w:val="0"/>
          <w:spacing w:val="1"/>
          <w:w w:val="105"/>
          <w:sz w:val="22"/>
          <w:szCs w:val="22"/>
        </w:rPr>
        <w:t xml:space="preserve"> </w:t>
      </w:r>
      <w:r w:rsidRPr="00BF2C53">
        <w:rPr>
          <w:b w:val="0"/>
          <w:w w:val="105"/>
          <w:sz w:val="22"/>
          <w:szCs w:val="22"/>
        </w:rPr>
        <w:t>духовно-нравственных</w:t>
      </w:r>
      <w:r w:rsidRPr="00BF2C53">
        <w:rPr>
          <w:b w:val="0"/>
          <w:spacing w:val="25"/>
          <w:w w:val="105"/>
          <w:sz w:val="22"/>
          <w:szCs w:val="22"/>
        </w:rPr>
        <w:t xml:space="preserve"> </w:t>
      </w:r>
      <w:r w:rsidRPr="00BF2C53">
        <w:rPr>
          <w:b w:val="0"/>
          <w:w w:val="105"/>
          <w:sz w:val="22"/>
          <w:szCs w:val="22"/>
        </w:rPr>
        <w:t>ценностей.</w:t>
      </w:r>
    </w:p>
    <w:p w:rsidR="00130973" w:rsidRPr="00BF2C53" w:rsidRDefault="00130973" w:rsidP="00DD4B31">
      <w:pPr>
        <w:spacing w:after="0" w:line="240" w:lineRule="auto"/>
        <w:ind w:firstLine="709"/>
        <w:rPr>
          <w:rFonts w:cs="Times New Roman"/>
          <w:sz w:val="22"/>
        </w:rPr>
      </w:pPr>
      <w:r w:rsidRPr="00BF2C53">
        <w:rPr>
          <w:rFonts w:cs="Times New Roman"/>
          <w:w w:val="110"/>
          <w:sz w:val="22"/>
        </w:rPr>
        <w:t xml:space="preserve">Тема 8. Современный мир: самое важное </w:t>
      </w:r>
      <w:r w:rsidRPr="00BF2C53">
        <w:rPr>
          <w:rFonts w:cs="Times New Roman"/>
          <w:i/>
          <w:w w:val="110"/>
          <w:sz w:val="22"/>
        </w:rPr>
        <w:t>(практиче</w:t>
      </w:r>
      <w:r w:rsidR="009F082B" w:rsidRPr="00BF2C53">
        <w:rPr>
          <w:rFonts w:cs="Times New Roman"/>
          <w:i/>
          <w:w w:val="110"/>
          <w:sz w:val="22"/>
        </w:rPr>
        <w:t>ское за</w:t>
      </w:r>
      <w:r w:rsidRPr="00BF2C53">
        <w:rPr>
          <w:rFonts w:cs="Times New Roman"/>
          <w:i/>
          <w:w w:val="110"/>
          <w:sz w:val="22"/>
        </w:rPr>
        <w:t>нятие)</w:t>
      </w:r>
      <w:r w:rsidRPr="00BF2C53">
        <w:rPr>
          <w:rFonts w:cs="Times New Roman"/>
          <w:w w:val="110"/>
          <w:sz w:val="22"/>
        </w:rPr>
        <w:t>.</w:t>
      </w:r>
    </w:p>
    <w:p w:rsidR="00130973" w:rsidRPr="00BF2C53" w:rsidRDefault="00130973" w:rsidP="00DD4B31">
      <w:pPr>
        <w:pStyle w:val="aff9"/>
        <w:ind w:firstLine="709"/>
        <w:jc w:val="both"/>
        <w:rPr>
          <w:b w:val="0"/>
          <w:sz w:val="22"/>
          <w:szCs w:val="22"/>
        </w:rPr>
      </w:pPr>
      <w:r w:rsidRPr="00BF2C53">
        <w:rPr>
          <w:b w:val="0"/>
          <w:w w:val="105"/>
          <w:sz w:val="22"/>
          <w:szCs w:val="22"/>
        </w:rPr>
        <w:t>Современное общество: его портрет. Проект: описание самых</w:t>
      </w:r>
      <w:r w:rsidRPr="00BF2C53">
        <w:rPr>
          <w:b w:val="0"/>
          <w:spacing w:val="1"/>
          <w:w w:val="105"/>
          <w:sz w:val="22"/>
          <w:szCs w:val="22"/>
        </w:rPr>
        <w:t xml:space="preserve"> </w:t>
      </w:r>
      <w:r w:rsidRPr="00BF2C53">
        <w:rPr>
          <w:b w:val="0"/>
          <w:w w:val="105"/>
          <w:sz w:val="22"/>
          <w:szCs w:val="22"/>
        </w:rPr>
        <w:t>важных черт современного об</w:t>
      </w:r>
      <w:r w:rsidR="009F082B" w:rsidRPr="00BF2C53">
        <w:rPr>
          <w:b w:val="0"/>
          <w:w w:val="105"/>
          <w:sz w:val="22"/>
          <w:szCs w:val="22"/>
        </w:rPr>
        <w:t>щества с точки зрения материаль</w:t>
      </w:r>
      <w:r w:rsidRPr="00BF2C53">
        <w:rPr>
          <w:b w:val="0"/>
          <w:w w:val="105"/>
          <w:sz w:val="22"/>
          <w:szCs w:val="22"/>
        </w:rPr>
        <w:t>ной</w:t>
      </w:r>
      <w:r w:rsidRPr="00BF2C53">
        <w:rPr>
          <w:b w:val="0"/>
          <w:spacing w:val="27"/>
          <w:w w:val="105"/>
          <w:sz w:val="22"/>
          <w:szCs w:val="22"/>
        </w:rPr>
        <w:t xml:space="preserve"> </w:t>
      </w:r>
      <w:r w:rsidRPr="00BF2C53">
        <w:rPr>
          <w:b w:val="0"/>
          <w:w w:val="105"/>
          <w:sz w:val="22"/>
          <w:szCs w:val="22"/>
        </w:rPr>
        <w:t>и</w:t>
      </w:r>
      <w:r w:rsidRPr="00BF2C53">
        <w:rPr>
          <w:b w:val="0"/>
          <w:spacing w:val="27"/>
          <w:w w:val="105"/>
          <w:sz w:val="22"/>
          <w:szCs w:val="22"/>
        </w:rPr>
        <w:t xml:space="preserve"> </w:t>
      </w:r>
      <w:r w:rsidRPr="00BF2C53">
        <w:rPr>
          <w:b w:val="0"/>
          <w:w w:val="105"/>
          <w:sz w:val="22"/>
          <w:szCs w:val="22"/>
        </w:rPr>
        <w:t>духовной</w:t>
      </w:r>
      <w:r w:rsidRPr="00BF2C53">
        <w:rPr>
          <w:b w:val="0"/>
          <w:spacing w:val="27"/>
          <w:w w:val="105"/>
          <w:sz w:val="22"/>
          <w:szCs w:val="22"/>
        </w:rPr>
        <w:t xml:space="preserve"> </w:t>
      </w:r>
      <w:r w:rsidRPr="00BF2C53">
        <w:rPr>
          <w:b w:val="0"/>
          <w:w w:val="105"/>
          <w:sz w:val="22"/>
          <w:szCs w:val="22"/>
        </w:rPr>
        <w:t>культуры</w:t>
      </w:r>
      <w:r w:rsidRPr="00BF2C53">
        <w:rPr>
          <w:b w:val="0"/>
          <w:spacing w:val="27"/>
          <w:w w:val="105"/>
          <w:sz w:val="22"/>
          <w:szCs w:val="22"/>
        </w:rPr>
        <w:t xml:space="preserve"> </w:t>
      </w:r>
      <w:r w:rsidRPr="00BF2C53">
        <w:rPr>
          <w:b w:val="0"/>
          <w:w w:val="105"/>
          <w:sz w:val="22"/>
          <w:szCs w:val="22"/>
        </w:rPr>
        <w:t>народов</w:t>
      </w:r>
      <w:r w:rsidRPr="00BF2C53">
        <w:rPr>
          <w:b w:val="0"/>
          <w:spacing w:val="27"/>
          <w:w w:val="105"/>
          <w:sz w:val="22"/>
          <w:szCs w:val="22"/>
        </w:rPr>
        <w:t xml:space="preserve"> </w:t>
      </w:r>
      <w:r w:rsidRPr="00BF2C53">
        <w:rPr>
          <w:b w:val="0"/>
          <w:w w:val="105"/>
          <w:sz w:val="22"/>
          <w:szCs w:val="22"/>
        </w:rPr>
        <w:t>России.</w:t>
      </w:r>
    </w:p>
    <w:p w:rsidR="00130973" w:rsidRPr="00BF2C53" w:rsidRDefault="00130973" w:rsidP="00C4086E">
      <w:pPr>
        <w:spacing w:after="0"/>
        <w:rPr>
          <w:b/>
          <w:sz w:val="22"/>
        </w:rPr>
      </w:pPr>
      <w:r w:rsidRPr="00BF2C53">
        <w:rPr>
          <w:b/>
          <w:w w:val="85"/>
          <w:sz w:val="22"/>
        </w:rPr>
        <w:t>Тематический</w:t>
      </w:r>
      <w:r w:rsidRPr="00BF2C53">
        <w:rPr>
          <w:b/>
          <w:spacing w:val="24"/>
          <w:w w:val="85"/>
          <w:sz w:val="22"/>
        </w:rPr>
        <w:t xml:space="preserve"> </w:t>
      </w:r>
      <w:r w:rsidRPr="00BF2C53">
        <w:rPr>
          <w:b/>
          <w:w w:val="85"/>
          <w:sz w:val="22"/>
        </w:rPr>
        <w:t>блок</w:t>
      </w:r>
      <w:r w:rsidRPr="00BF2C53">
        <w:rPr>
          <w:b/>
          <w:spacing w:val="24"/>
          <w:w w:val="85"/>
          <w:sz w:val="22"/>
        </w:rPr>
        <w:t xml:space="preserve"> </w:t>
      </w:r>
      <w:r w:rsidRPr="00BF2C53">
        <w:rPr>
          <w:b/>
          <w:w w:val="85"/>
          <w:sz w:val="22"/>
        </w:rPr>
        <w:t>2.</w:t>
      </w:r>
    </w:p>
    <w:p w:rsidR="00130973" w:rsidRPr="00BF2C53" w:rsidRDefault="00130973" w:rsidP="00DD4B31">
      <w:pPr>
        <w:spacing w:after="0" w:line="240" w:lineRule="auto"/>
        <w:ind w:firstLine="709"/>
        <w:rPr>
          <w:rFonts w:cs="Times New Roman"/>
          <w:b/>
          <w:sz w:val="22"/>
        </w:rPr>
      </w:pPr>
      <w:r w:rsidRPr="00BF2C53">
        <w:rPr>
          <w:rFonts w:cs="Times New Roman"/>
          <w:b/>
          <w:w w:val="90"/>
          <w:sz w:val="22"/>
        </w:rPr>
        <w:t>«Человек</w:t>
      </w:r>
      <w:r w:rsidRPr="00BF2C53">
        <w:rPr>
          <w:rFonts w:cs="Times New Roman"/>
          <w:b/>
          <w:spacing w:val="10"/>
          <w:w w:val="90"/>
          <w:sz w:val="22"/>
        </w:rPr>
        <w:t xml:space="preserve"> </w:t>
      </w:r>
      <w:r w:rsidRPr="00BF2C53">
        <w:rPr>
          <w:rFonts w:cs="Times New Roman"/>
          <w:b/>
          <w:w w:val="90"/>
          <w:sz w:val="22"/>
        </w:rPr>
        <w:t>и</w:t>
      </w:r>
      <w:r w:rsidRPr="00BF2C53">
        <w:rPr>
          <w:rFonts w:cs="Times New Roman"/>
          <w:b/>
          <w:spacing w:val="10"/>
          <w:w w:val="90"/>
          <w:sz w:val="22"/>
        </w:rPr>
        <w:t xml:space="preserve"> </w:t>
      </w:r>
      <w:r w:rsidRPr="00BF2C53">
        <w:rPr>
          <w:rFonts w:cs="Times New Roman"/>
          <w:b/>
          <w:w w:val="90"/>
          <w:sz w:val="22"/>
        </w:rPr>
        <w:t>его</w:t>
      </w:r>
      <w:r w:rsidRPr="00BF2C53">
        <w:rPr>
          <w:rFonts w:cs="Times New Roman"/>
          <w:b/>
          <w:spacing w:val="10"/>
          <w:w w:val="90"/>
          <w:sz w:val="22"/>
        </w:rPr>
        <w:t xml:space="preserve"> </w:t>
      </w:r>
      <w:r w:rsidRPr="00BF2C53">
        <w:rPr>
          <w:rFonts w:cs="Times New Roman"/>
          <w:b/>
          <w:w w:val="90"/>
          <w:sz w:val="22"/>
        </w:rPr>
        <w:t>отражение</w:t>
      </w:r>
      <w:r w:rsidRPr="00BF2C53">
        <w:rPr>
          <w:rFonts w:cs="Times New Roman"/>
          <w:b/>
          <w:spacing w:val="10"/>
          <w:w w:val="90"/>
          <w:sz w:val="22"/>
        </w:rPr>
        <w:t xml:space="preserve"> </w:t>
      </w:r>
      <w:r w:rsidRPr="00BF2C53">
        <w:rPr>
          <w:rFonts w:cs="Times New Roman"/>
          <w:b/>
          <w:w w:val="90"/>
          <w:sz w:val="22"/>
        </w:rPr>
        <w:t>в</w:t>
      </w:r>
      <w:r w:rsidRPr="00BF2C53">
        <w:rPr>
          <w:rFonts w:cs="Times New Roman"/>
          <w:b/>
          <w:spacing w:val="10"/>
          <w:w w:val="90"/>
          <w:sz w:val="22"/>
        </w:rPr>
        <w:t xml:space="preserve"> </w:t>
      </w:r>
      <w:r w:rsidRPr="00BF2C53">
        <w:rPr>
          <w:rFonts w:cs="Times New Roman"/>
          <w:b/>
          <w:w w:val="90"/>
          <w:sz w:val="22"/>
        </w:rPr>
        <w:t>культуре»</w:t>
      </w:r>
    </w:p>
    <w:p w:rsidR="00130973" w:rsidRPr="00BF2C53" w:rsidRDefault="00130973" w:rsidP="00DD4B31">
      <w:pPr>
        <w:pStyle w:val="aff9"/>
        <w:ind w:firstLine="709"/>
        <w:jc w:val="both"/>
        <w:rPr>
          <w:b w:val="0"/>
          <w:sz w:val="22"/>
          <w:szCs w:val="22"/>
        </w:rPr>
      </w:pPr>
      <w:r w:rsidRPr="00BF2C53">
        <w:rPr>
          <w:b w:val="0"/>
          <w:w w:val="105"/>
          <w:sz w:val="22"/>
          <w:szCs w:val="22"/>
        </w:rPr>
        <w:t>Тема 9. Каким должен быть человек? Духовно-нравственный</w:t>
      </w:r>
      <w:r w:rsidRPr="00BF2C53">
        <w:rPr>
          <w:b w:val="0"/>
          <w:spacing w:val="1"/>
          <w:w w:val="105"/>
          <w:sz w:val="22"/>
          <w:szCs w:val="22"/>
        </w:rPr>
        <w:t xml:space="preserve"> </w:t>
      </w:r>
      <w:r w:rsidRPr="00BF2C53">
        <w:rPr>
          <w:b w:val="0"/>
          <w:w w:val="105"/>
          <w:sz w:val="22"/>
          <w:szCs w:val="22"/>
        </w:rPr>
        <w:t>облик</w:t>
      </w:r>
      <w:r w:rsidRPr="00BF2C53">
        <w:rPr>
          <w:b w:val="0"/>
          <w:spacing w:val="25"/>
          <w:w w:val="105"/>
          <w:sz w:val="22"/>
          <w:szCs w:val="22"/>
        </w:rPr>
        <w:t xml:space="preserve"> </w:t>
      </w:r>
      <w:r w:rsidRPr="00BF2C53">
        <w:rPr>
          <w:b w:val="0"/>
          <w:w w:val="105"/>
          <w:sz w:val="22"/>
          <w:szCs w:val="22"/>
        </w:rPr>
        <w:t>и</w:t>
      </w:r>
      <w:r w:rsidRPr="00BF2C53">
        <w:rPr>
          <w:b w:val="0"/>
          <w:spacing w:val="25"/>
          <w:w w:val="105"/>
          <w:sz w:val="22"/>
          <w:szCs w:val="22"/>
        </w:rPr>
        <w:t xml:space="preserve"> </w:t>
      </w:r>
      <w:r w:rsidRPr="00BF2C53">
        <w:rPr>
          <w:b w:val="0"/>
          <w:w w:val="105"/>
          <w:sz w:val="22"/>
          <w:szCs w:val="22"/>
        </w:rPr>
        <w:t>идеал</w:t>
      </w:r>
      <w:r w:rsidRPr="00BF2C53">
        <w:rPr>
          <w:b w:val="0"/>
          <w:spacing w:val="25"/>
          <w:w w:val="105"/>
          <w:sz w:val="22"/>
          <w:szCs w:val="22"/>
        </w:rPr>
        <w:t xml:space="preserve"> </w:t>
      </w:r>
      <w:r w:rsidRPr="00BF2C53">
        <w:rPr>
          <w:b w:val="0"/>
          <w:w w:val="105"/>
          <w:sz w:val="22"/>
          <w:szCs w:val="22"/>
        </w:rPr>
        <w:t>человека.</w:t>
      </w:r>
    </w:p>
    <w:p w:rsidR="00130973" w:rsidRPr="00BF2C53" w:rsidRDefault="00130973" w:rsidP="00DD4B31">
      <w:pPr>
        <w:pStyle w:val="aff9"/>
        <w:ind w:firstLine="709"/>
        <w:jc w:val="both"/>
        <w:rPr>
          <w:b w:val="0"/>
          <w:sz w:val="22"/>
          <w:szCs w:val="22"/>
        </w:rPr>
      </w:pPr>
      <w:r w:rsidRPr="00BF2C53">
        <w:rPr>
          <w:b w:val="0"/>
          <w:w w:val="105"/>
          <w:sz w:val="22"/>
          <w:szCs w:val="22"/>
        </w:rPr>
        <w:t>Мораль,</w:t>
      </w:r>
      <w:r w:rsidRPr="00BF2C53">
        <w:rPr>
          <w:b w:val="0"/>
          <w:spacing w:val="1"/>
          <w:w w:val="105"/>
          <w:sz w:val="22"/>
          <w:szCs w:val="22"/>
        </w:rPr>
        <w:t xml:space="preserve"> </w:t>
      </w:r>
      <w:r w:rsidRPr="00BF2C53">
        <w:rPr>
          <w:b w:val="0"/>
          <w:w w:val="105"/>
          <w:sz w:val="22"/>
          <w:szCs w:val="22"/>
        </w:rPr>
        <w:t>нравственность,</w:t>
      </w:r>
      <w:r w:rsidRPr="00BF2C53">
        <w:rPr>
          <w:b w:val="0"/>
          <w:spacing w:val="1"/>
          <w:w w:val="105"/>
          <w:sz w:val="22"/>
          <w:szCs w:val="22"/>
        </w:rPr>
        <w:t xml:space="preserve"> </w:t>
      </w:r>
      <w:r w:rsidRPr="00BF2C53">
        <w:rPr>
          <w:b w:val="0"/>
          <w:w w:val="105"/>
          <w:sz w:val="22"/>
          <w:szCs w:val="22"/>
        </w:rPr>
        <w:t>этика,</w:t>
      </w:r>
      <w:r w:rsidRPr="00BF2C53">
        <w:rPr>
          <w:b w:val="0"/>
          <w:spacing w:val="1"/>
          <w:w w:val="105"/>
          <w:sz w:val="22"/>
          <w:szCs w:val="22"/>
        </w:rPr>
        <w:t xml:space="preserve"> </w:t>
      </w:r>
      <w:r w:rsidRPr="00BF2C53">
        <w:rPr>
          <w:b w:val="0"/>
          <w:w w:val="105"/>
          <w:sz w:val="22"/>
          <w:szCs w:val="22"/>
        </w:rPr>
        <w:t>этикет</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культурах</w:t>
      </w:r>
      <w:r w:rsidRPr="00BF2C53">
        <w:rPr>
          <w:b w:val="0"/>
          <w:spacing w:val="1"/>
          <w:w w:val="105"/>
          <w:sz w:val="22"/>
          <w:szCs w:val="22"/>
        </w:rPr>
        <w:t xml:space="preserve"> </w:t>
      </w:r>
      <w:r w:rsidRPr="00BF2C53">
        <w:rPr>
          <w:b w:val="0"/>
          <w:w w:val="105"/>
          <w:sz w:val="22"/>
          <w:szCs w:val="22"/>
        </w:rPr>
        <w:t>народов</w:t>
      </w:r>
      <w:r w:rsidRPr="00BF2C53">
        <w:rPr>
          <w:b w:val="0"/>
          <w:spacing w:val="1"/>
          <w:w w:val="105"/>
          <w:sz w:val="22"/>
          <w:szCs w:val="22"/>
        </w:rPr>
        <w:t xml:space="preserve"> </w:t>
      </w:r>
      <w:r w:rsidRPr="00BF2C53">
        <w:rPr>
          <w:b w:val="0"/>
          <w:w w:val="105"/>
          <w:sz w:val="22"/>
          <w:szCs w:val="22"/>
        </w:rPr>
        <w:t>России.</w:t>
      </w:r>
      <w:r w:rsidRPr="00BF2C53">
        <w:rPr>
          <w:b w:val="0"/>
          <w:spacing w:val="1"/>
          <w:w w:val="105"/>
          <w:sz w:val="22"/>
          <w:szCs w:val="22"/>
        </w:rPr>
        <w:t xml:space="preserve"> </w:t>
      </w:r>
      <w:r w:rsidRPr="00BF2C53">
        <w:rPr>
          <w:b w:val="0"/>
          <w:w w:val="105"/>
          <w:sz w:val="22"/>
          <w:szCs w:val="22"/>
        </w:rPr>
        <w:t>Право</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равенство</w:t>
      </w:r>
      <w:r w:rsidRPr="00BF2C53">
        <w:rPr>
          <w:b w:val="0"/>
          <w:spacing w:val="1"/>
          <w:w w:val="105"/>
          <w:sz w:val="22"/>
          <w:szCs w:val="22"/>
        </w:rPr>
        <w:t xml:space="preserve"> </w:t>
      </w:r>
      <w:r w:rsidRPr="00BF2C53">
        <w:rPr>
          <w:b w:val="0"/>
          <w:w w:val="105"/>
          <w:sz w:val="22"/>
          <w:szCs w:val="22"/>
        </w:rPr>
        <w:t>в правах. Свобода как ценность.</w:t>
      </w:r>
      <w:r w:rsidRPr="00BF2C53">
        <w:rPr>
          <w:b w:val="0"/>
          <w:spacing w:val="1"/>
          <w:w w:val="105"/>
          <w:sz w:val="22"/>
          <w:szCs w:val="22"/>
        </w:rPr>
        <w:t xml:space="preserve"> </w:t>
      </w:r>
      <w:r w:rsidRPr="00BF2C53">
        <w:rPr>
          <w:b w:val="0"/>
          <w:w w:val="105"/>
          <w:sz w:val="22"/>
          <w:szCs w:val="22"/>
        </w:rPr>
        <w:t>Долг</w:t>
      </w:r>
      <w:r w:rsidRPr="00BF2C53">
        <w:rPr>
          <w:b w:val="0"/>
          <w:spacing w:val="33"/>
          <w:w w:val="105"/>
          <w:sz w:val="22"/>
          <w:szCs w:val="22"/>
        </w:rPr>
        <w:t xml:space="preserve"> </w:t>
      </w:r>
      <w:r w:rsidRPr="00BF2C53">
        <w:rPr>
          <w:b w:val="0"/>
          <w:w w:val="105"/>
          <w:sz w:val="22"/>
          <w:szCs w:val="22"/>
        </w:rPr>
        <w:t>как</w:t>
      </w:r>
      <w:r w:rsidRPr="00BF2C53">
        <w:rPr>
          <w:b w:val="0"/>
          <w:spacing w:val="32"/>
          <w:w w:val="105"/>
          <w:sz w:val="22"/>
          <w:szCs w:val="22"/>
        </w:rPr>
        <w:t xml:space="preserve"> </w:t>
      </w:r>
      <w:r w:rsidRPr="00BF2C53">
        <w:rPr>
          <w:b w:val="0"/>
          <w:w w:val="105"/>
          <w:sz w:val="22"/>
          <w:szCs w:val="22"/>
        </w:rPr>
        <w:t>её</w:t>
      </w:r>
      <w:r w:rsidRPr="00BF2C53">
        <w:rPr>
          <w:b w:val="0"/>
          <w:spacing w:val="32"/>
          <w:w w:val="105"/>
          <w:sz w:val="22"/>
          <w:szCs w:val="22"/>
        </w:rPr>
        <w:t xml:space="preserve"> </w:t>
      </w:r>
      <w:r w:rsidRPr="00BF2C53">
        <w:rPr>
          <w:b w:val="0"/>
          <w:w w:val="105"/>
          <w:sz w:val="22"/>
          <w:szCs w:val="22"/>
        </w:rPr>
        <w:t>ограничение.</w:t>
      </w:r>
      <w:r w:rsidRPr="00BF2C53">
        <w:rPr>
          <w:b w:val="0"/>
          <w:spacing w:val="32"/>
          <w:w w:val="105"/>
          <w:sz w:val="22"/>
          <w:szCs w:val="22"/>
        </w:rPr>
        <w:t xml:space="preserve"> </w:t>
      </w:r>
      <w:r w:rsidRPr="00BF2C53">
        <w:rPr>
          <w:b w:val="0"/>
          <w:w w:val="105"/>
          <w:sz w:val="22"/>
          <w:szCs w:val="22"/>
        </w:rPr>
        <w:t>Общество</w:t>
      </w:r>
      <w:r w:rsidRPr="00BF2C53">
        <w:rPr>
          <w:b w:val="0"/>
          <w:spacing w:val="32"/>
          <w:w w:val="105"/>
          <w:sz w:val="22"/>
          <w:szCs w:val="22"/>
        </w:rPr>
        <w:t xml:space="preserve"> </w:t>
      </w:r>
      <w:r w:rsidRPr="00BF2C53">
        <w:rPr>
          <w:b w:val="0"/>
          <w:w w:val="105"/>
          <w:sz w:val="22"/>
          <w:szCs w:val="22"/>
        </w:rPr>
        <w:t>как</w:t>
      </w:r>
      <w:r w:rsidRPr="00BF2C53">
        <w:rPr>
          <w:b w:val="0"/>
          <w:spacing w:val="32"/>
          <w:w w:val="105"/>
          <w:sz w:val="22"/>
          <w:szCs w:val="22"/>
        </w:rPr>
        <w:t xml:space="preserve"> </w:t>
      </w:r>
      <w:r w:rsidRPr="00BF2C53">
        <w:rPr>
          <w:b w:val="0"/>
          <w:w w:val="105"/>
          <w:sz w:val="22"/>
          <w:szCs w:val="22"/>
        </w:rPr>
        <w:t>регулятор</w:t>
      </w:r>
      <w:r w:rsidRPr="00BF2C53">
        <w:rPr>
          <w:b w:val="0"/>
          <w:spacing w:val="32"/>
          <w:w w:val="105"/>
          <w:sz w:val="22"/>
          <w:szCs w:val="22"/>
        </w:rPr>
        <w:t xml:space="preserve"> </w:t>
      </w:r>
      <w:r w:rsidRPr="00BF2C53">
        <w:rPr>
          <w:b w:val="0"/>
          <w:w w:val="105"/>
          <w:sz w:val="22"/>
          <w:szCs w:val="22"/>
        </w:rPr>
        <w:t>свободы.</w:t>
      </w:r>
    </w:p>
    <w:p w:rsidR="00130973" w:rsidRPr="00BF2C53" w:rsidRDefault="00130973" w:rsidP="00DD4B31">
      <w:pPr>
        <w:pStyle w:val="aff9"/>
        <w:ind w:firstLine="709"/>
        <w:jc w:val="both"/>
        <w:rPr>
          <w:b w:val="0"/>
          <w:sz w:val="22"/>
          <w:szCs w:val="22"/>
        </w:rPr>
      </w:pPr>
      <w:r w:rsidRPr="00BF2C53">
        <w:rPr>
          <w:b w:val="0"/>
          <w:w w:val="105"/>
          <w:sz w:val="22"/>
          <w:szCs w:val="22"/>
        </w:rPr>
        <w:t>Свойства</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качества</w:t>
      </w:r>
      <w:r w:rsidRPr="00BF2C53">
        <w:rPr>
          <w:b w:val="0"/>
          <w:spacing w:val="1"/>
          <w:w w:val="105"/>
          <w:sz w:val="22"/>
          <w:szCs w:val="22"/>
        </w:rPr>
        <w:t xml:space="preserve"> </w:t>
      </w:r>
      <w:r w:rsidRPr="00BF2C53">
        <w:rPr>
          <w:b w:val="0"/>
          <w:w w:val="105"/>
          <w:sz w:val="22"/>
          <w:szCs w:val="22"/>
        </w:rPr>
        <w:t>человека,</w:t>
      </w:r>
      <w:r w:rsidRPr="00BF2C53">
        <w:rPr>
          <w:b w:val="0"/>
          <w:spacing w:val="1"/>
          <w:w w:val="105"/>
          <w:sz w:val="22"/>
          <w:szCs w:val="22"/>
        </w:rPr>
        <w:t xml:space="preserve"> </w:t>
      </w:r>
      <w:r w:rsidRPr="00BF2C53">
        <w:rPr>
          <w:b w:val="0"/>
          <w:w w:val="105"/>
          <w:sz w:val="22"/>
          <w:szCs w:val="22"/>
        </w:rPr>
        <w:t>его</w:t>
      </w:r>
      <w:r w:rsidRPr="00BF2C53">
        <w:rPr>
          <w:b w:val="0"/>
          <w:spacing w:val="1"/>
          <w:w w:val="105"/>
          <w:sz w:val="22"/>
          <w:szCs w:val="22"/>
        </w:rPr>
        <w:t xml:space="preserve"> </w:t>
      </w:r>
      <w:r w:rsidRPr="00BF2C53">
        <w:rPr>
          <w:b w:val="0"/>
          <w:w w:val="105"/>
          <w:sz w:val="22"/>
          <w:szCs w:val="22"/>
        </w:rPr>
        <w:t>образ</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культуре</w:t>
      </w:r>
      <w:r w:rsidRPr="00BF2C53">
        <w:rPr>
          <w:b w:val="0"/>
          <w:spacing w:val="1"/>
          <w:w w:val="105"/>
          <w:sz w:val="22"/>
          <w:szCs w:val="22"/>
        </w:rPr>
        <w:t xml:space="preserve"> </w:t>
      </w:r>
      <w:r w:rsidRPr="00BF2C53">
        <w:rPr>
          <w:b w:val="0"/>
          <w:w w:val="105"/>
          <w:sz w:val="22"/>
          <w:szCs w:val="22"/>
        </w:rPr>
        <w:t>народов</w:t>
      </w:r>
      <w:r w:rsidRPr="00BF2C53">
        <w:rPr>
          <w:b w:val="0"/>
          <w:spacing w:val="1"/>
          <w:w w:val="105"/>
          <w:sz w:val="22"/>
          <w:szCs w:val="22"/>
        </w:rPr>
        <w:t xml:space="preserve"> </w:t>
      </w:r>
      <w:r w:rsidRPr="00BF2C53">
        <w:rPr>
          <w:b w:val="0"/>
          <w:w w:val="105"/>
          <w:sz w:val="22"/>
          <w:szCs w:val="22"/>
        </w:rPr>
        <w:t>России,</w:t>
      </w:r>
      <w:r w:rsidRPr="00BF2C53">
        <w:rPr>
          <w:b w:val="0"/>
          <w:spacing w:val="1"/>
          <w:w w:val="105"/>
          <w:sz w:val="22"/>
          <w:szCs w:val="22"/>
        </w:rPr>
        <w:t xml:space="preserve"> </w:t>
      </w:r>
      <w:r w:rsidRPr="00BF2C53">
        <w:rPr>
          <w:b w:val="0"/>
          <w:w w:val="105"/>
          <w:sz w:val="22"/>
          <w:szCs w:val="22"/>
        </w:rPr>
        <w:t>единство</w:t>
      </w:r>
      <w:r w:rsidRPr="00BF2C53">
        <w:rPr>
          <w:b w:val="0"/>
          <w:spacing w:val="1"/>
          <w:w w:val="105"/>
          <w:sz w:val="22"/>
          <w:szCs w:val="22"/>
        </w:rPr>
        <w:t xml:space="preserve"> </w:t>
      </w:r>
      <w:r w:rsidRPr="00BF2C53">
        <w:rPr>
          <w:b w:val="0"/>
          <w:w w:val="105"/>
          <w:sz w:val="22"/>
          <w:szCs w:val="22"/>
        </w:rPr>
        <w:t>человеческих</w:t>
      </w:r>
      <w:r w:rsidRPr="00BF2C53">
        <w:rPr>
          <w:b w:val="0"/>
          <w:spacing w:val="1"/>
          <w:w w:val="105"/>
          <w:sz w:val="22"/>
          <w:szCs w:val="22"/>
        </w:rPr>
        <w:t xml:space="preserve"> </w:t>
      </w:r>
      <w:r w:rsidRPr="00BF2C53">
        <w:rPr>
          <w:b w:val="0"/>
          <w:w w:val="105"/>
          <w:sz w:val="22"/>
          <w:szCs w:val="22"/>
        </w:rPr>
        <w:t>качеств.</w:t>
      </w:r>
      <w:r w:rsidRPr="00BF2C53">
        <w:rPr>
          <w:b w:val="0"/>
          <w:spacing w:val="1"/>
          <w:w w:val="105"/>
          <w:sz w:val="22"/>
          <w:szCs w:val="22"/>
        </w:rPr>
        <w:t xml:space="preserve"> </w:t>
      </w:r>
      <w:r w:rsidRPr="00BF2C53">
        <w:rPr>
          <w:b w:val="0"/>
          <w:w w:val="105"/>
          <w:sz w:val="22"/>
          <w:szCs w:val="22"/>
        </w:rPr>
        <w:t>Единство</w:t>
      </w:r>
      <w:r w:rsidRPr="00BF2C53">
        <w:rPr>
          <w:b w:val="0"/>
          <w:spacing w:val="1"/>
          <w:w w:val="105"/>
          <w:sz w:val="22"/>
          <w:szCs w:val="22"/>
        </w:rPr>
        <w:t xml:space="preserve"> </w:t>
      </w:r>
      <w:r w:rsidRPr="00BF2C53">
        <w:rPr>
          <w:b w:val="0"/>
          <w:w w:val="105"/>
          <w:sz w:val="22"/>
          <w:szCs w:val="22"/>
        </w:rPr>
        <w:t>духовной</w:t>
      </w:r>
      <w:r w:rsidRPr="00BF2C53">
        <w:rPr>
          <w:b w:val="0"/>
          <w:spacing w:val="1"/>
          <w:w w:val="105"/>
          <w:sz w:val="22"/>
          <w:szCs w:val="22"/>
        </w:rPr>
        <w:t xml:space="preserve"> </w:t>
      </w:r>
      <w:r w:rsidRPr="00BF2C53">
        <w:rPr>
          <w:b w:val="0"/>
          <w:w w:val="105"/>
          <w:sz w:val="22"/>
          <w:szCs w:val="22"/>
        </w:rPr>
        <w:t>жизни.</w:t>
      </w:r>
    </w:p>
    <w:p w:rsidR="00130973" w:rsidRPr="00BF2C53" w:rsidRDefault="00130973" w:rsidP="00DD4B31">
      <w:pPr>
        <w:pStyle w:val="aff9"/>
        <w:ind w:firstLine="709"/>
        <w:jc w:val="both"/>
        <w:rPr>
          <w:b w:val="0"/>
          <w:sz w:val="22"/>
          <w:szCs w:val="22"/>
        </w:rPr>
      </w:pPr>
      <w:r w:rsidRPr="00BF2C53">
        <w:rPr>
          <w:b w:val="0"/>
          <w:w w:val="105"/>
          <w:sz w:val="22"/>
          <w:szCs w:val="22"/>
        </w:rPr>
        <w:t>Тема 10. Взросление человека в культуре народов России.</w:t>
      </w:r>
      <w:r w:rsidRPr="00BF2C53">
        <w:rPr>
          <w:b w:val="0"/>
          <w:spacing w:val="1"/>
          <w:w w:val="105"/>
          <w:sz w:val="22"/>
          <w:szCs w:val="22"/>
        </w:rPr>
        <w:t xml:space="preserve"> </w:t>
      </w:r>
      <w:r w:rsidRPr="00BF2C53">
        <w:rPr>
          <w:b w:val="0"/>
          <w:w w:val="105"/>
          <w:sz w:val="22"/>
          <w:szCs w:val="22"/>
        </w:rPr>
        <w:t>Социальное</w:t>
      </w:r>
      <w:r w:rsidRPr="00BF2C53">
        <w:rPr>
          <w:b w:val="0"/>
          <w:spacing w:val="36"/>
          <w:w w:val="105"/>
          <w:sz w:val="22"/>
          <w:szCs w:val="22"/>
        </w:rPr>
        <w:t xml:space="preserve"> </w:t>
      </w:r>
      <w:r w:rsidRPr="00BF2C53">
        <w:rPr>
          <w:b w:val="0"/>
          <w:w w:val="105"/>
          <w:sz w:val="22"/>
          <w:szCs w:val="22"/>
        </w:rPr>
        <w:t>измерение</w:t>
      </w:r>
      <w:r w:rsidRPr="00BF2C53">
        <w:rPr>
          <w:b w:val="0"/>
          <w:spacing w:val="35"/>
          <w:w w:val="105"/>
          <w:sz w:val="22"/>
          <w:szCs w:val="22"/>
        </w:rPr>
        <w:t xml:space="preserve"> </w:t>
      </w:r>
      <w:r w:rsidRPr="00BF2C53">
        <w:rPr>
          <w:b w:val="0"/>
          <w:w w:val="105"/>
          <w:sz w:val="22"/>
          <w:szCs w:val="22"/>
        </w:rPr>
        <w:t>человека.</w:t>
      </w:r>
      <w:r w:rsidRPr="00BF2C53">
        <w:rPr>
          <w:b w:val="0"/>
          <w:spacing w:val="35"/>
          <w:w w:val="105"/>
          <w:sz w:val="22"/>
          <w:szCs w:val="22"/>
        </w:rPr>
        <w:t xml:space="preserve"> </w:t>
      </w:r>
      <w:r w:rsidRPr="00BF2C53">
        <w:rPr>
          <w:b w:val="0"/>
          <w:w w:val="105"/>
          <w:sz w:val="22"/>
          <w:szCs w:val="22"/>
        </w:rPr>
        <w:t>Детство,</w:t>
      </w:r>
      <w:r w:rsidRPr="00BF2C53">
        <w:rPr>
          <w:b w:val="0"/>
          <w:spacing w:val="35"/>
          <w:w w:val="105"/>
          <w:sz w:val="22"/>
          <w:szCs w:val="22"/>
        </w:rPr>
        <w:t xml:space="preserve"> </w:t>
      </w:r>
      <w:r w:rsidRPr="00BF2C53">
        <w:rPr>
          <w:b w:val="0"/>
          <w:w w:val="105"/>
          <w:sz w:val="22"/>
          <w:szCs w:val="22"/>
        </w:rPr>
        <w:t>взросление,</w:t>
      </w:r>
      <w:r w:rsidRPr="00BF2C53">
        <w:rPr>
          <w:b w:val="0"/>
          <w:spacing w:val="35"/>
          <w:w w:val="105"/>
          <w:sz w:val="22"/>
          <w:szCs w:val="22"/>
        </w:rPr>
        <w:t xml:space="preserve"> </w:t>
      </w:r>
      <w:r w:rsidRPr="00BF2C53">
        <w:rPr>
          <w:b w:val="0"/>
          <w:w w:val="105"/>
          <w:sz w:val="22"/>
          <w:szCs w:val="22"/>
        </w:rPr>
        <w:t>зрелость, пожилой возраст. Проблема одиночества. Необходимость</w:t>
      </w:r>
      <w:r w:rsidRPr="00BF2C53">
        <w:rPr>
          <w:b w:val="0"/>
          <w:spacing w:val="1"/>
          <w:w w:val="105"/>
          <w:sz w:val="22"/>
          <w:szCs w:val="22"/>
        </w:rPr>
        <w:t xml:space="preserve"> </w:t>
      </w:r>
      <w:r w:rsidRPr="00BF2C53">
        <w:rPr>
          <w:b w:val="0"/>
          <w:w w:val="105"/>
          <w:sz w:val="22"/>
          <w:szCs w:val="22"/>
        </w:rPr>
        <w:t>развития во взаимодействии с другими людьми. Самостоятельность</w:t>
      </w:r>
      <w:r w:rsidRPr="00BF2C53">
        <w:rPr>
          <w:b w:val="0"/>
          <w:spacing w:val="24"/>
          <w:w w:val="105"/>
          <w:sz w:val="22"/>
          <w:szCs w:val="22"/>
        </w:rPr>
        <w:t xml:space="preserve"> </w:t>
      </w:r>
      <w:r w:rsidRPr="00BF2C53">
        <w:rPr>
          <w:b w:val="0"/>
          <w:w w:val="105"/>
          <w:sz w:val="22"/>
          <w:szCs w:val="22"/>
        </w:rPr>
        <w:t>как</w:t>
      </w:r>
      <w:r w:rsidRPr="00BF2C53">
        <w:rPr>
          <w:b w:val="0"/>
          <w:spacing w:val="25"/>
          <w:w w:val="105"/>
          <w:sz w:val="22"/>
          <w:szCs w:val="22"/>
        </w:rPr>
        <w:t xml:space="preserve"> </w:t>
      </w:r>
      <w:r w:rsidRPr="00BF2C53">
        <w:rPr>
          <w:b w:val="0"/>
          <w:w w:val="105"/>
          <w:sz w:val="22"/>
          <w:szCs w:val="22"/>
        </w:rPr>
        <w:t>ценность.</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38"/>
          <w:w w:val="105"/>
          <w:sz w:val="22"/>
          <w:szCs w:val="22"/>
        </w:rPr>
        <w:t xml:space="preserve"> </w:t>
      </w:r>
      <w:r w:rsidRPr="00BF2C53">
        <w:rPr>
          <w:b w:val="0"/>
          <w:w w:val="105"/>
          <w:sz w:val="22"/>
          <w:szCs w:val="22"/>
        </w:rPr>
        <w:t>11.</w:t>
      </w:r>
      <w:r w:rsidRPr="00BF2C53">
        <w:rPr>
          <w:b w:val="0"/>
          <w:spacing w:val="39"/>
          <w:w w:val="105"/>
          <w:sz w:val="22"/>
          <w:szCs w:val="22"/>
        </w:rPr>
        <w:t xml:space="preserve"> </w:t>
      </w:r>
      <w:r w:rsidRPr="00BF2C53">
        <w:rPr>
          <w:b w:val="0"/>
          <w:w w:val="105"/>
          <w:sz w:val="22"/>
          <w:szCs w:val="22"/>
        </w:rPr>
        <w:t>Религия</w:t>
      </w:r>
      <w:r w:rsidRPr="00BF2C53">
        <w:rPr>
          <w:b w:val="0"/>
          <w:spacing w:val="38"/>
          <w:w w:val="105"/>
          <w:sz w:val="22"/>
          <w:szCs w:val="22"/>
        </w:rPr>
        <w:t xml:space="preserve"> </w:t>
      </w:r>
      <w:r w:rsidRPr="00BF2C53">
        <w:rPr>
          <w:b w:val="0"/>
          <w:w w:val="105"/>
          <w:sz w:val="22"/>
          <w:szCs w:val="22"/>
        </w:rPr>
        <w:t>как</w:t>
      </w:r>
      <w:r w:rsidRPr="00BF2C53">
        <w:rPr>
          <w:b w:val="0"/>
          <w:spacing w:val="38"/>
          <w:w w:val="105"/>
          <w:sz w:val="22"/>
          <w:szCs w:val="22"/>
        </w:rPr>
        <w:t xml:space="preserve"> </w:t>
      </w:r>
      <w:r w:rsidRPr="00BF2C53">
        <w:rPr>
          <w:b w:val="0"/>
          <w:w w:val="105"/>
          <w:sz w:val="22"/>
          <w:szCs w:val="22"/>
        </w:rPr>
        <w:t>источник</w:t>
      </w:r>
      <w:r w:rsidRPr="00BF2C53">
        <w:rPr>
          <w:b w:val="0"/>
          <w:spacing w:val="38"/>
          <w:w w:val="105"/>
          <w:sz w:val="22"/>
          <w:szCs w:val="22"/>
        </w:rPr>
        <w:t xml:space="preserve"> </w:t>
      </w:r>
      <w:r w:rsidRPr="00BF2C53">
        <w:rPr>
          <w:b w:val="0"/>
          <w:w w:val="105"/>
          <w:sz w:val="22"/>
          <w:szCs w:val="22"/>
        </w:rPr>
        <w:t>нравственности</w:t>
      </w:r>
      <w:r w:rsidRPr="00BF2C53">
        <w:rPr>
          <w:b w:val="0"/>
          <w:spacing w:val="-2"/>
          <w:w w:val="105"/>
          <w:sz w:val="22"/>
          <w:szCs w:val="22"/>
        </w:rPr>
        <w:t>.</w:t>
      </w:r>
    </w:p>
    <w:p w:rsidR="00130973" w:rsidRPr="00BF2C53" w:rsidRDefault="00130973" w:rsidP="00DD4B31">
      <w:pPr>
        <w:pStyle w:val="aff9"/>
        <w:ind w:firstLine="709"/>
        <w:jc w:val="both"/>
        <w:rPr>
          <w:b w:val="0"/>
          <w:sz w:val="22"/>
          <w:szCs w:val="22"/>
        </w:rPr>
      </w:pPr>
      <w:r w:rsidRPr="00BF2C53">
        <w:rPr>
          <w:b w:val="0"/>
          <w:w w:val="105"/>
          <w:sz w:val="22"/>
          <w:szCs w:val="22"/>
        </w:rPr>
        <w:t>Религия</w:t>
      </w:r>
      <w:r w:rsidRPr="00BF2C53">
        <w:rPr>
          <w:b w:val="0"/>
          <w:spacing w:val="38"/>
          <w:w w:val="105"/>
          <w:sz w:val="22"/>
          <w:szCs w:val="22"/>
        </w:rPr>
        <w:t xml:space="preserve"> </w:t>
      </w:r>
      <w:r w:rsidRPr="00BF2C53">
        <w:rPr>
          <w:b w:val="0"/>
          <w:w w:val="105"/>
          <w:sz w:val="22"/>
          <w:szCs w:val="22"/>
        </w:rPr>
        <w:t>как</w:t>
      </w:r>
      <w:r w:rsidRPr="00BF2C53">
        <w:rPr>
          <w:b w:val="0"/>
          <w:spacing w:val="38"/>
          <w:w w:val="105"/>
          <w:sz w:val="22"/>
          <w:szCs w:val="22"/>
        </w:rPr>
        <w:t xml:space="preserve"> </w:t>
      </w:r>
      <w:r w:rsidRPr="00BF2C53">
        <w:rPr>
          <w:b w:val="0"/>
          <w:w w:val="105"/>
          <w:sz w:val="22"/>
          <w:szCs w:val="22"/>
        </w:rPr>
        <w:t>источник</w:t>
      </w:r>
      <w:r w:rsidRPr="00BF2C53">
        <w:rPr>
          <w:b w:val="0"/>
          <w:spacing w:val="38"/>
          <w:w w:val="105"/>
          <w:sz w:val="22"/>
          <w:szCs w:val="22"/>
        </w:rPr>
        <w:t xml:space="preserve"> </w:t>
      </w:r>
      <w:r w:rsidRPr="00BF2C53">
        <w:rPr>
          <w:b w:val="0"/>
          <w:w w:val="105"/>
          <w:sz w:val="22"/>
          <w:szCs w:val="22"/>
        </w:rPr>
        <w:t>нравственности</w:t>
      </w:r>
      <w:r w:rsidRPr="00BF2C53">
        <w:rPr>
          <w:b w:val="0"/>
          <w:spacing w:val="38"/>
          <w:w w:val="105"/>
          <w:sz w:val="22"/>
          <w:szCs w:val="22"/>
        </w:rPr>
        <w:t xml:space="preserve"> </w:t>
      </w:r>
      <w:r w:rsidRPr="00BF2C53">
        <w:rPr>
          <w:b w:val="0"/>
          <w:w w:val="105"/>
          <w:sz w:val="22"/>
          <w:szCs w:val="22"/>
        </w:rPr>
        <w:t>и</w:t>
      </w:r>
      <w:r w:rsidRPr="00BF2C53">
        <w:rPr>
          <w:b w:val="0"/>
          <w:spacing w:val="38"/>
          <w:w w:val="105"/>
          <w:sz w:val="22"/>
          <w:szCs w:val="22"/>
        </w:rPr>
        <w:t xml:space="preserve"> </w:t>
      </w:r>
      <w:r w:rsidRPr="00BF2C53">
        <w:rPr>
          <w:b w:val="0"/>
          <w:w w:val="105"/>
          <w:sz w:val="22"/>
          <w:szCs w:val="22"/>
        </w:rPr>
        <w:t>гуманистического</w:t>
      </w:r>
      <w:r w:rsidRPr="00BF2C53">
        <w:rPr>
          <w:b w:val="0"/>
          <w:spacing w:val="-44"/>
          <w:w w:val="105"/>
          <w:sz w:val="22"/>
          <w:szCs w:val="22"/>
        </w:rPr>
        <w:t xml:space="preserve"> </w:t>
      </w:r>
      <w:r w:rsidRPr="00BF2C53">
        <w:rPr>
          <w:b w:val="0"/>
          <w:w w:val="105"/>
          <w:sz w:val="22"/>
          <w:szCs w:val="22"/>
        </w:rPr>
        <w:t>мышления.</w:t>
      </w:r>
      <w:r w:rsidRPr="00BF2C53">
        <w:rPr>
          <w:b w:val="0"/>
          <w:spacing w:val="40"/>
          <w:w w:val="105"/>
          <w:sz w:val="22"/>
          <w:szCs w:val="22"/>
        </w:rPr>
        <w:t xml:space="preserve"> </w:t>
      </w:r>
      <w:r w:rsidRPr="00BF2C53">
        <w:rPr>
          <w:b w:val="0"/>
          <w:w w:val="105"/>
          <w:sz w:val="22"/>
          <w:szCs w:val="22"/>
        </w:rPr>
        <w:t>Нравственный</w:t>
      </w:r>
      <w:r w:rsidRPr="00BF2C53">
        <w:rPr>
          <w:b w:val="0"/>
          <w:spacing w:val="40"/>
          <w:w w:val="105"/>
          <w:sz w:val="22"/>
          <w:szCs w:val="22"/>
        </w:rPr>
        <w:t xml:space="preserve"> </w:t>
      </w:r>
      <w:r w:rsidRPr="00BF2C53">
        <w:rPr>
          <w:b w:val="0"/>
          <w:w w:val="105"/>
          <w:sz w:val="22"/>
          <w:szCs w:val="22"/>
        </w:rPr>
        <w:t>идеал</w:t>
      </w:r>
      <w:r w:rsidRPr="00BF2C53">
        <w:rPr>
          <w:b w:val="0"/>
          <w:spacing w:val="40"/>
          <w:w w:val="105"/>
          <w:sz w:val="22"/>
          <w:szCs w:val="22"/>
        </w:rPr>
        <w:t xml:space="preserve"> </w:t>
      </w:r>
      <w:r w:rsidRPr="00BF2C53">
        <w:rPr>
          <w:b w:val="0"/>
          <w:w w:val="105"/>
          <w:sz w:val="22"/>
          <w:szCs w:val="22"/>
        </w:rPr>
        <w:t>человека</w:t>
      </w:r>
      <w:r w:rsidRPr="00BF2C53">
        <w:rPr>
          <w:b w:val="0"/>
          <w:spacing w:val="41"/>
          <w:w w:val="105"/>
          <w:sz w:val="22"/>
          <w:szCs w:val="22"/>
        </w:rPr>
        <w:t xml:space="preserve"> </w:t>
      </w:r>
      <w:r w:rsidRPr="00BF2C53">
        <w:rPr>
          <w:b w:val="0"/>
          <w:w w:val="105"/>
          <w:sz w:val="22"/>
          <w:szCs w:val="22"/>
        </w:rPr>
        <w:t>в</w:t>
      </w:r>
      <w:r w:rsidRPr="00BF2C53">
        <w:rPr>
          <w:b w:val="0"/>
          <w:spacing w:val="40"/>
          <w:w w:val="105"/>
          <w:sz w:val="22"/>
          <w:szCs w:val="22"/>
        </w:rPr>
        <w:t xml:space="preserve"> </w:t>
      </w:r>
      <w:r w:rsidRPr="00BF2C53">
        <w:rPr>
          <w:b w:val="0"/>
          <w:w w:val="105"/>
          <w:sz w:val="22"/>
          <w:szCs w:val="22"/>
        </w:rPr>
        <w:t>традиционных</w:t>
      </w:r>
      <w:r w:rsidRPr="00BF2C53">
        <w:rPr>
          <w:b w:val="0"/>
          <w:spacing w:val="40"/>
          <w:w w:val="105"/>
          <w:sz w:val="22"/>
          <w:szCs w:val="22"/>
        </w:rPr>
        <w:t xml:space="preserve"> </w:t>
      </w:r>
      <w:r w:rsidRPr="00BF2C53">
        <w:rPr>
          <w:b w:val="0"/>
          <w:w w:val="105"/>
          <w:sz w:val="22"/>
          <w:szCs w:val="22"/>
        </w:rPr>
        <w:t>ре-</w:t>
      </w:r>
      <w:r w:rsidRPr="00BF2C53">
        <w:rPr>
          <w:b w:val="0"/>
          <w:spacing w:val="-43"/>
          <w:w w:val="105"/>
          <w:sz w:val="22"/>
          <w:szCs w:val="22"/>
        </w:rPr>
        <w:t xml:space="preserve"> </w:t>
      </w:r>
      <w:r w:rsidRPr="00BF2C53">
        <w:rPr>
          <w:b w:val="0"/>
          <w:w w:val="105"/>
          <w:sz w:val="22"/>
          <w:szCs w:val="22"/>
        </w:rPr>
        <w:t>лигиях.</w:t>
      </w:r>
      <w:r w:rsidRPr="00BF2C53">
        <w:rPr>
          <w:b w:val="0"/>
          <w:spacing w:val="31"/>
          <w:w w:val="105"/>
          <w:sz w:val="22"/>
          <w:szCs w:val="22"/>
        </w:rPr>
        <w:t xml:space="preserve"> </w:t>
      </w:r>
      <w:r w:rsidRPr="00BF2C53">
        <w:rPr>
          <w:b w:val="0"/>
          <w:w w:val="105"/>
          <w:sz w:val="22"/>
          <w:szCs w:val="22"/>
        </w:rPr>
        <w:t>Современное</w:t>
      </w:r>
      <w:r w:rsidRPr="00BF2C53">
        <w:rPr>
          <w:b w:val="0"/>
          <w:spacing w:val="30"/>
          <w:w w:val="105"/>
          <w:sz w:val="22"/>
          <w:szCs w:val="22"/>
        </w:rPr>
        <w:t xml:space="preserve"> </w:t>
      </w:r>
      <w:r w:rsidRPr="00BF2C53">
        <w:rPr>
          <w:b w:val="0"/>
          <w:w w:val="105"/>
          <w:sz w:val="22"/>
          <w:szCs w:val="22"/>
        </w:rPr>
        <w:t>общество</w:t>
      </w:r>
      <w:r w:rsidRPr="00BF2C53">
        <w:rPr>
          <w:b w:val="0"/>
          <w:spacing w:val="31"/>
          <w:w w:val="105"/>
          <w:sz w:val="22"/>
          <w:szCs w:val="22"/>
        </w:rPr>
        <w:t xml:space="preserve"> </w:t>
      </w:r>
      <w:r w:rsidRPr="00BF2C53">
        <w:rPr>
          <w:b w:val="0"/>
          <w:w w:val="105"/>
          <w:sz w:val="22"/>
          <w:szCs w:val="22"/>
        </w:rPr>
        <w:t>и</w:t>
      </w:r>
      <w:r w:rsidRPr="00BF2C53">
        <w:rPr>
          <w:b w:val="0"/>
          <w:spacing w:val="30"/>
          <w:w w:val="105"/>
          <w:sz w:val="22"/>
          <w:szCs w:val="22"/>
        </w:rPr>
        <w:t xml:space="preserve"> </w:t>
      </w:r>
      <w:r w:rsidRPr="00BF2C53">
        <w:rPr>
          <w:b w:val="0"/>
          <w:w w:val="105"/>
          <w:sz w:val="22"/>
          <w:szCs w:val="22"/>
        </w:rPr>
        <w:t>религиозный</w:t>
      </w:r>
      <w:r w:rsidRPr="00BF2C53">
        <w:rPr>
          <w:b w:val="0"/>
          <w:spacing w:val="31"/>
          <w:w w:val="105"/>
          <w:sz w:val="22"/>
          <w:szCs w:val="22"/>
        </w:rPr>
        <w:t xml:space="preserve"> </w:t>
      </w:r>
      <w:r w:rsidRPr="00BF2C53">
        <w:rPr>
          <w:b w:val="0"/>
          <w:w w:val="105"/>
          <w:sz w:val="22"/>
          <w:szCs w:val="22"/>
        </w:rPr>
        <w:t>идеал</w:t>
      </w:r>
      <w:r w:rsidRPr="00BF2C53">
        <w:rPr>
          <w:b w:val="0"/>
          <w:spacing w:val="30"/>
          <w:w w:val="105"/>
          <w:sz w:val="22"/>
          <w:szCs w:val="22"/>
        </w:rPr>
        <w:t xml:space="preserve"> </w:t>
      </w:r>
      <w:r w:rsidRPr="00BF2C53">
        <w:rPr>
          <w:b w:val="0"/>
          <w:w w:val="105"/>
          <w:sz w:val="22"/>
          <w:szCs w:val="22"/>
        </w:rPr>
        <w:t>человека.</w:t>
      </w:r>
      <w:r w:rsidRPr="00BF2C53">
        <w:rPr>
          <w:b w:val="0"/>
          <w:spacing w:val="-43"/>
          <w:w w:val="105"/>
          <w:sz w:val="22"/>
          <w:szCs w:val="22"/>
        </w:rPr>
        <w:t xml:space="preserve"> </w:t>
      </w:r>
      <w:r w:rsidRPr="00BF2C53">
        <w:rPr>
          <w:b w:val="0"/>
          <w:w w:val="105"/>
          <w:sz w:val="22"/>
          <w:szCs w:val="22"/>
        </w:rPr>
        <w:t>Тема</w:t>
      </w:r>
      <w:r w:rsidRPr="00BF2C53">
        <w:rPr>
          <w:b w:val="0"/>
          <w:spacing w:val="39"/>
          <w:w w:val="105"/>
          <w:sz w:val="22"/>
          <w:szCs w:val="22"/>
        </w:rPr>
        <w:t xml:space="preserve"> </w:t>
      </w:r>
      <w:r w:rsidRPr="00BF2C53">
        <w:rPr>
          <w:b w:val="0"/>
          <w:w w:val="105"/>
          <w:sz w:val="22"/>
          <w:szCs w:val="22"/>
        </w:rPr>
        <w:t>12.</w:t>
      </w:r>
      <w:r w:rsidRPr="00BF2C53">
        <w:rPr>
          <w:b w:val="0"/>
          <w:spacing w:val="39"/>
          <w:w w:val="105"/>
          <w:sz w:val="22"/>
          <w:szCs w:val="22"/>
        </w:rPr>
        <w:t xml:space="preserve"> </w:t>
      </w:r>
      <w:r w:rsidRPr="00BF2C53">
        <w:rPr>
          <w:b w:val="0"/>
          <w:w w:val="105"/>
          <w:sz w:val="22"/>
          <w:szCs w:val="22"/>
        </w:rPr>
        <w:t>Наука</w:t>
      </w:r>
      <w:r w:rsidRPr="00BF2C53">
        <w:rPr>
          <w:b w:val="0"/>
          <w:spacing w:val="39"/>
          <w:w w:val="105"/>
          <w:sz w:val="22"/>
          <w:szCs w:val="22"/>
        </w:rPr>
        <w:t xml:space="preserve"> </w:t>
      </w:r>
      <w:r w:rsidRPr="00BF2C53">
        <w:rPr>
          <w:b w:val="0"/>
          <w:w w:val="105"/>
          <w:sz w:val="22"/>
          <w:szCs w:val="22"/>
        </w:rPr>
        <w:t>как</w:t>
      </w:r>
      <w:r w:rsidRPr="00BF2C53">
        <w:rPr>
          <w:b w:val="0"/>
          <w:spacing w:val="39"/>
          <w:w w:val="105"/>
          <w:sz w:val="22"/>
          <w:szCs w:val="22"/>
        </w:rPr>
        <w:t xml:space="preserve"> </w:t>
      </w:r>
      <w:r w:rsidRPr="00BF2C53">
        <w:rPr>
          <w:b w:val="0"/>
          <w:w w:val="105"/>
          <w:sz w:val="22"/>
          <w:szCs w:val="22"/>
        </w:rPr>
        <w:t>источник</w:t>
      </w:r>
      <w:r w:rsidRPr="00BF2C53">
        <w:rPr>
          <w:b w:val="0"/>
          <w:spacing w:val="39"/>
          <w:w w:val="105"/>
          <w:sz w:val="22"/>
          <w:szCs w:val="22"/>
        </w:rPr>
        <w:t xml:space="preserve"> </w:t>
      </w:r>
      <w:r w:rsidRPr="00BF2C53">
        <w:rPr>
          <w:b w:val="0"/>
          <w:w w:val="105"/>
          <w:sz w:val="22"/>
          <w:szCs w:val="22"/>
        </w:rPr>
        <w:t>знания</w:t>
      </w:r>
      <w:r w:rsidRPr="00BF2C53">
        <w:rPr>
          <w:b w:val="0"/>
          <w:spacing w:val="40"/>
          <w:w w:val="105"/>
          <w:sz w:val="22"/>
          <w:szCs w:val="22"/>
        </w:rPr>
        <w:t xml:space="preserve"> </w:t>
      </w:r>
      <w:r w:rsidRPr="00BF2C53">
        <w:rPr>
          <w:b w:val="0"/>
          <w:w w:val="105"/>
          <w:sz w:val="22"/>
          <w:szCs w:val="22"/>
        </w:rPr>
        <w:t>о</w:t>
      </w:r>
      <w:r w:rsidRPr="00BF2C53">
        <w:rPr>
          <w:b w:val="0"/>
          <w:spacing w:val="39"/>
          <w:w w:val="105"/>
          <w:sz w:val="22"/>
          <w:szCs w:val="22"/>
        </w:rPr>
        <w:t xml:space="preserve"> </w:t>
      </w:r>
      <w:r w:rsidRPr="00BF2C53">
        <w:rPr>
          <w:b w:val="0"/>
          <w:w w:val="105"/>
          <w:sz w:val="22"/>
          <w:szCs w:val="22"/>
        </w:rPr>
        <w:t>человеке</w:t>
      </w:r>
      <w:r w:rsidRPr="00BF2C53">
        <w:rPr>
          <w:b w:val="0"/>
          <w:spacing w:val="39"/>
          <w:w w:val="105"/>
          <w:sz w:val="22"/>
          <w:szCs w:val="22"/>
        </w:rPr>
        <w:t xml:space="preserve"> </w:t>
      </w:r>
      <w:r w:rsidRPr="00BF2C53">
        <w:rPr>
          <w:b w:val="0"/>
          <w:w w:val="105"/>
          <w:sz w:val="22"/>
          <w:szCs w:val="22"/>
        </w:rPr>
        <w:t>и</w:t>
      </w:r>
      <w:r w:rsidRPr="00BF2C53">
        <w:rPr>
          <w:b w:val="0"/>
          <w:spacing w:val="39"/>
          <w:w w:val="105"/>
          <w:sz w:val="22"/>
          <w:szCs w:val="22"/>
        </w:rPr>
        <w:t xml:space="preserve"> </w:t>
      </w:r>
      <w:r w:rsidRPr="00BF2C53">
        <w:rPr>
          <w:b w:val="0"/>
          <w:w w:val="105"/>
          <w:sz w:val="22"/>
          <w:szCs w:val="22"/>
        </w:rPr>
        <w:t>человече-</w:t>
      </w:r>
    </w:p>
    <w:p w:rsidR="00130973" w:rsidRPr="00BF2C53" w:rsidRDefault="00130973" w:rsidP="00DD4B31">
      <w:pPr>
        <w:pStyle w:val="aff9"/>
        <w:ind w:firstLine="709"/>
        <w:jc w:val="both"/>
        <w:rPr>
          <w:b w:val="0"/>
          <w:sz w:val="22"/>
          <w:szCs w:val="22"/>
        </w:rPr>
      </w:pPr>
      <w:r w:rsidRPr="00BF2C53">
        <w:rPr>
          <w:b w:val="0"/>
          <w:sz w:val="22"/>
          <w:szCs w:val="22"/>
        </w:rPr>
        <w:t>ском.</w:t>
      </w:r>
    </w:p>
    <w:p w:rsidR="00130973" w:rsidRPr="00BF2C53" w:rsidRDefault="00130973" w:rsidP="00DD4B31">
      <w:pPr>
        <w:pStyle w:val="aff9"/>
        <w:ind w:firstLine="709"/>
        <w:jc w:val="both"/>
        <w:rPr>
          <w:b w:val="0"/>
          <w:sz w:val="22"/>
          <w:szCs w:val="22"/>
        </w:rPr>
      </w:pPr>
      <w:r w:rsidRPr="00BF2C53">
        <w:rPr>
          <w:b w:val="0"/>
          <w:w w:val="105"/>
          <w:sz w:val="22"/>
          <w:szCs w:val="22"/>
        </w:rPr>
        <w:t>Гуманитарное знание и его особенности. Культура как само-</w:t>
      </w:r>
      <w:r w:rsidRPr="00BF2C53">
        <w:rPr>
          <w:b w:val="0"/>
          <w:spacing w:val="1"/>
          <w:w w:val="105"/>
          <w:sz w:val="22"/>
          <w:szCs w:val="22"/>
        </w:rPr>
        <w:t xml:space="preserve"> </w:t>
      </w:r>
      <w:r w:rsidRPr="00BF2C53">
        <w:rPr>
          <w:b w:val="0"/>
          <w:w w:val="105"/>
          <w:sz w:val="22"/>
          <w:szCs w:val="22"/>
        </w:rPr>
        <w:t>познание.</w:t>
      </w:r>
      <w:r w:rsidRPr="00BF2C53">
        <w:rPr>
          <w:b w:val="0"/>
          <w:spacing w:val="1"/>
          <w:w w:val="105"/>
          <w:sz w:val="22"/>
          <w:szCs w:val="22"/>
        </w:rPr>
        <w:t xml:space="preserve"> </w:t>
      </w:r>
      <w:r w:rsidRPr="00BF2C53">
        <w:rPr>
          <w:b w:val="0"/>
          <w:w w:val="105"/>
          <w:sz w:val="22"/>
          <w:szCs w:val="22"/>
        </w:rPr>
        <w:t>Этика.</w:t>
      </w:r>
      <w:r w:rsidRPr="00BF2C53">
        <w:rPr>
          <w:b w:val="0"/>
          <w:spacing w:val="1"/>
          <w:w w:val="105"/>
          <w:sz w:val="22"/>
          <w:szCs w:val="22"/>
        </w:rPr>
        <w:t xml:space="preserve"> </w:t>
      </w:r>
      <w:r w:rsidRPr="00BF2C53">
        <w:rPr>
          <w:b w:val="0"/>
          <w:w w:val="105"/>
          <w:sz w:val="22"/>
          <w:szCs w:val="22"/>
        </w:rPr>
        <w:t>Эстетика.</w:t>
      </w:r>
      <w:r w:rsidRPr="00BF2C53">
        <w:rPr>
          <w:b w:val="0"/>
          <w:spacing w:val="1"/>
          <w:w w:val="105"/>
          <w:sz w:val="22"/>
          <w:szCs w:val="22"/>
        </w:rPr>
        <w:t xml:space="preserve"> </w:t>
      </w:r>
      <w:r w:rsidRPr="00BF2C53">
        <w:rPr>
          <w:b w:val="0"/>
          <w:w w:val="105"/>
          <w:sz w:val="22"/>
          <w:szCs w:val="22"/>
        </w:rPr>
        <w:t>Право</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контексте</w:t>
      </w:r>
      <w:r w:rsidRPr="00BF2C53">
        <w:rPr>
          <w:b w:val="0"/>
          <w:spacing w:val="1"/>
          <w:w w:val="105"/>
          <w:sz w:val="22"/>
          <w:szCs w:val="22"/>
        </w:rPr>
        <w:t xml:space="preserve"> </w:t>
      </w:r>
      <w:r w:rsidRPr="00BF2C53">
        <w:rPr>
          <w:b w:val="0"/>
          <w:w w:val="105"/>
          <w:sz w:val="22"/>
          <w:szCs w:val="22"/>
        </w:rPr>
        <w:t>духовно-нрав-</w:t>
      </w:r>
      <w:r w:rsidRPr="00BF2C53">
        <w:rPr>
          <w:b w:val="0"/>
          <w:spacing w:val="1"/>
          <w:w w:val="105"/>
          <w:sz w:val="22"/>
          <w:szCs w:val="22"/>
        </w:rPr>
        <w:t xml:space="preserve"> </w:t>
      </w:r>
      <w:r w:rsidRPr="00BF2C53">
        <w:rPr>
          <w:b w:val="0"/>
          <w:w w:val="105"/>
          <w:sz w:val="22"/>
          <w:szCs w:val="22"/>
        </w:rPr>
        <w:t>ственных</w:t>
      </w:r>
      <w:r w:rsidRPr="00BF2C53">
        <w:rPr>
          <w:b w:val="0"/>
          <w:spacing w:val="25"/>
          <w:w w:val="105"/>
          <w:sz w:val="22"/>
          <w:szCs w:val="22"/>
        </w:rPr>
        <w:t xml:space="preserve"> </w:t>
      </w:r>
      <w:r w:rsidRPr="00BF2C53">
        <w:rPr>
          <w:b w:val="0"/>
          <w:w w:val="105"/>
          <w:sz w:val="22"/>
          <w:szCs w:val="22"/>
        </w:rPr>
        <w:t>ценностей.</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1"/>
          <w:w w:val="105"/>
          <w:sz w:val="22"/>
          <w:szCs w:val="22"/>
        </w:rPr>
        <w:t xml:space="preserve"> </w:t>
      </w:r>
      <w:r w:rsidRPr="00BF2C53">
        <w:rPr>
          <w:b w:val="0"/>
          <w:w w:val="105"/>
          <w:sz w:val="22"/>
          <w:szCs w:val="22"/>
        </w:rPr>
        <w:t>13.</w:t>
      </w:r>
      <w:r w:rsidRPr="00BF2C53">
        <w:rPr>
          <w:b w:val="0"/>
          <w:spacing w:val="1"/>
          <w:w w:val="105"/>
          <w:sz w:val="22"/>
          <w:szCs w:val="22"/>
        </w:rPr>
        <w:t xml:space="preserve"> </w:t>
      </w:r>
      <w:r w:rsidRPr="00BF2C53">
        <w:rPr>
          <w:b w:val="0"/>
          <w:w w:val="105"/>
          <w:sz w:val="22"/>
          <w:szCs w:val="22"/>
        </w:rPr>
        <w:t>Этика</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нравственность</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категории</w:t>
      </w:r>
      <w:r w:rsidRPr="00BF2C53">
        <w:rPr>
          <w:b w:val="0"/>
          <w:spacing w:val="1"/>
          <w:w w:val="105"/>
          <w:sz w:val="22"/>
          <w:szCs w:val="22"/>
        </w:rPr>
        <w:t xml:space="preserve"> </w:t>
      </w:r>
      <w:r w:rsidRPr="00BF2C53">
        <w:rPr>
          <w:b w:val="0"/>
          <w:w w:val="105"/>
          <w:sz w:val="22"/>
          <w:szCs w:val="22"/>
        </w:rPr>
        <w:t>духовной</w:t>
      </w:r>
      <w:r w:rsidRPr="00BF2C53">
        <w:rPr>
          <w:b w:val="0"/>
          <w:spacing w:val="1"/>
          <w:w w:val="105"/>
          <w:sz w:val="22"/>
          <w:szCs w:val="22"/>
        </w:rPr>
        <w:t xml:space="preserve"> </w:t>
      </w:r>
      <w:r w:rsidRPr="00BF2C53">
        <w:rPr>
          <w:b w:val="0"/>
          <w:w w:val="105"/>
          <w:sz w:val="22"/>
          <w:szCs w:val="22"/>
        </w:rPr>
        <w:t>культуры.</w:t>
      </w:r>
    </w:p>
    <w:p w:rsidR="00130973" w:rsidRPr="00BF2C53" w:rsidRDefault="00130973" w:rsidP="00DD4B31">
      <w:pPr>
        <w:pStyle w:val="aff9"/>
        <w:ind w:firstLine="709"/>
        <w:jc w:val="both"/>
        <w:rPr>
          <w:b w:val="0"/>
          <w:sz w:val="22"/>
          <w:szCs w:val="22"/>
        </w:rPr>
      </w:pPr>
      <w:r w:rsidRPr="00BF2C53">
        <w:rPr>
          <w:b w:val="0"/>
          <w:w w:val="105"/>
          <w:sz w:val="22"/>
          <w:szCs w:val="22"/>
        </w:rPr>
        <w:t>Что такое этика. Добро и его проявления в реальной жизни.</w:t>
      </w:r>
      <w:r w:rsidRPr="00BF2C53">
        <w:rPr>
          <w:b w:val="0"/>
          <w:spacing w:val="1"/>
          <w:w w:val="105"/>
          <w:sz w:val="22"/>
          <w:szCs w:val="22"/>
        </w:rPr>
        <w:t xml:space="preserve"> </w:t>
      </w:r>
      <w:r w:rsidRPr="00BF2C53">
        <w:rPr>
          <w:b w:val="0"/>
          <w:w w:val="105"/>
          <w:sz w:val="22"/>
          <w:szCs w:val="22"/>
        </w:rPr>
        <w:t>Что</w:t>
      </w:r>
      <w:r w:rsidRPr="00BF2C53">
        <w:rPr>
          <w:b w:val="0"/>
          <w:spacing w:val="20"/>
          <w:w w:val="105"/>
          <w:sz w:val="22"/>
          <w:szCs w:val="22"/>
        </w:rPr>
        <w:t xml:space="preserve"> </w:t>
      </w:r>
      <w:r w:rsidRPr="00BF2C53">
        <w:rPr>
          <w:b w:val="0"/>
          <w:w w:val="105"/>
          <w:sz w:val="22"/>
          <w:szCs w:val="22"/>
        </w:rPr>
        <w:t>значит</w:t>
      </w:r>
      <w:r w:rsidRPr="00BF2C53">
        <w:rPr>
          <w:b w:val="0"/>
          <w:spacing w:val="20"/>
          <w:w w:val="105"/>
          <w:sz w:val="22"/>
          <w:szCs w:val="22"/>
        </w:rPr>
        <w:t xml:space="preserve"> </w:t>
      </w:r>
      <w:r w:rsidRPr="00BF2C53">
        <w:rPr>
          <w:b w:val="0"/>
          <w:w w:val="105"/>
          <w:sz w:val="22"/>
          <w:szCs w:val="22"/>
        </w:rPr>
        <w:t>быть</w:t>
      </w:r>
      <w:r w:rsidRPr="00BF2C53">
        <w:rPr>
          <w:b w:val="0"/>
          <w:spacing w:val="21"/>
          <w:w w:val="105"/>
          <w:sz w:val="22"/>
          <w:szCs w:val="22"/>
        </w:rPr>
        <w:t xml:space="preserve"> </w:t>
      </w:r>
      <w:r w:rsidRPr="00BF2C53">
        <w:rPr>
          <w:b w:val="0"/>
          <w:w w:val="105"/>
          <w:sz w:val="22"/>
          <w:szCs w:val="22"/>
        </w:rPr>
        <w:t>нравственным.</w:t>
      </w:r>
      <w:r w:rsidRPr="00BF2C53">
        <w:rPr>
          <w:b w:val="0"/>
          <w:spacing w:val="20"/>
          <w:w w:val="105"/>
          <w:sz w:val="22"/>
          <w:szCs w:val="22"/>
        </w:rPr>
        <w:t xml:space="preserve"> </w:t>
      </w:r>
      <w:r w:rsidRPr="00BF2C53">
        <w:rPr>
          <w:b w:val="0"/>
          <w:w w:val="105"/>
          <w:sz w:val="22"/>
          <w:szCs w:val="22"/>
        </w:rPr>
        <w:t>Почему</w:t>
      </w:r>
      <w:r w:rsidRPr="00BF2C53">
        <w:rPr>
          <w:b w:val="0"/>
          <w:spacing w:val="21"/>
          <w:w w:val="105"/>
          <w:sz w:val="22"/>
          <w:szCs w:val="22"/>
        </w:rPr>
        <w:t xml:space="preserve"> </w:t>
      </w:r>
      <w:r w:rsidRPr="00BF2C53">
        <w:rPr>
          <w:b w:val="0"/>
          <w:w w:val="105"/>
          <w:sz w:val="22"/>
          <w:szCs w:val="22"/>
        </w:rPr>
        <w:t>нравственность</w:t>
      </w:r>
      <w:r w:rsidRPr="00BF2C53">
        <w:rPr>
          <w:b w:val="0"/>
          <w:spacing w:val="20"/>
          <w:w w:val="105"/>
          <w:sz w:val="22"/>
          <w:szCs w:val="22"/>
        </w:rPr>
        <w:t xml:space="preserve"> </w:t>
      </w:r>
      <w:r w:rsidRPr="00BF2C53">
        <w:rPr>
          <w:b w:val="0"/>
          <w:w w:val="105"/>
          <w:sz w:val="22"/>
          <w:szCs w:val="22"/>
        </w:rPr>
        <w:t>важна?</w:t>
      </w:r>
    </w:p>
    <w:p w:rsidR="00130973" w:rsidRPr="00BF2C53" w:rsidRDefault="00130973" w:rsidP="00DD4B31">
      <w:pPr>
        <w:spacing w:after="0" w:line="240" w:lineRule="auto"/>
        <w:ind w:firstLine="709"/>
        <w:rPr>
          <w:rFonts w:cs="Times New Roman"/>
          <w:i/>
          <w:sz w:val="22"/>
        </w:rPr>
      </w:pPr>
      <w:r w:rsidRPr="00BF2C53">
        <w:rPr>
          <w:rFonts w:cs="Times New Roman"/>
          <w:w w:val="110"/>
          <w:sz w:val="22"/>
        </w:rPr>
        <w:t xml:space="preserve">Тема 14. Самопознание </w:t>
      </w:r>
      <w:r w:rsidRPr="00BF2C53">
        <w:rPr>
          <w:rFonts w:cs="Times New Roman"/>
          <w:i/>
          <w:w w:val="110"/>
          <w:sz w:val="22"/>
        </w:rPr>
        <w:t>(практическое</w:t>
      </w:r>
      <w:r w:rsidRPr="00BF2C53">
        <w:rPr>
          <w:rFonts w:cs="Times New Roman"/>
          <w:i/>
          <w:spacing w:val="1"/>
          <w:w w:val="110"/>
          <w:sz w:val="22"/>
        </w:rPr>
        <w:t xml:space="preserve"> </w:t>
      </w:r>
      <w:r w:rsidRPr="00BF2C53">
        <w:rPr>
          <w:rFonts w:cs="Times New Roman"/>
          <w:i/>
          <w:w w:val="110"/>
          <w:sz w:val="22"/>
        </w:rPr>
        <w:t>занятие).</w:t>
      </w:r>
    </w:p>
    <w:p w:rsidR="00130973" w:rsidRPr="00BF2C53" w:rsidRDefault="00130973" w:rsidP="00DD4B31">
      <w:pPr>
        <w:pStyle w:val="aff9"/>
        <w:ind w:firstLine="709"/>
        <w:jc w:val="both"/>
        <w:rPr>
          <w:b w:val="0"/>
          <w:sz w:val="22"/>
          <w:szCs w:val="22"/>
        </w:rPr>
      </w:pPr>
      <w:r w:rsidRPr="00BF2C53">
        <w:rPr>
          <w:b w:val="0"/>
          <w:w w:val="105"/>
          <w:sz w:val="22"/>
          <w:szCs w:val="22"/>
        </w:rPr>
        <w:t>Автобиография</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автопортрет:</w:t>
      </w:r>
      <w:r w:rsidRPr="00BF2C53">
        <w:rPr>
          <w:b w:val="0"/>
          <w:spacing w:val="1"/>
          <w:w w:val="105"/>
          <w:sz w:val="22"/>
          <w:szCs w:val="22"/>
        </w:rPr>
        <w:t xml:space="preserve"> </w:t>
      </w:r>
      <w:r w:rsidRPr="00BF2C53">
        <w:rPr>
          <w:b w:val="0"/>
          <w:w w:val="105"/>
          <w:sz w:val="22"/>
          <w:szCs w:val="22"/>
        </w:rPr>
        <w:t>кто</w:t>
      </w:r>
      <w:r w:rsidRPr="00BF2C53">
        <w:rPr>
          <w:b w:val="0"/>
          <w:spacing w:val="1"/>
          <w:w w:val="105"/>
          <w:sz w:val="22"/>
          <w:szCs w:val="22"/>
        </w:rPr>
        <w:t xml:space="preserve"> </w:t>
      </w:r>
      <w:r w:rsidRPr="00BF2C53">
        <w:rPr>
          <w:b w:val="0"/>
          <w:w w:val="105"/>
          <w:sz w:val="22"/>
          <w:szCs w:val="22"/>
        </w:rPr>
        <w:t>я</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что</w:t>
      </w:r>
      <w:r w:rsidRPr="00BF2C53">
        <w:rPr>
          <w:b w:val="0"/>
          <w:spacing w:val="1"/>
          <w:w w:val="105"/>
          <w:sz w:val="22"/>
          <w:szCs w:val="22"/>
        </w:rPr>
        <w:t xml:space="preserve"> </w:t>
      </w:r>
      <w:r w:rsidRPr="00BF2C53">
        <w:rPr>
          <w:b w:val="0"/>
          <w:w w:val="105"/>
          <w:sz w:val="22"/>
          <w:szCs w:val="22"/>
        </w:rPr>
        <w:t>я</w:t>
      </w:r>
      <w:r w:rsidRPr="00BF2C53">
        <w:rPr>
          <w:b w:val="0"/>
          <w:spacing w:val="1"/>
          <w:w w:val="105"/>
          <w:sz w:val="22"/>
          <w:szCs w:val="22"/>
        </w:rPr>
        <w:t xml:space="preserve"> </w:t>
      </w:r>
      <w:r w:rsidRPr="00BF2C53">
        <w:rPr>
          <w:b w:val="0"/>
          <w:w w:val="105"/>
          <w:sz w:val="22"/>
          <w:szCs w:val="22"/>
        </w:rPr>
        <w:t>люблю.</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устроена</w:t>
      </w:r>
      <w:r w:rsidRPr="00BF2C53">
        <w:rPr>
          <w:b w:val="0"/>
          <w:spacing w:val="26"/>
          <w:w w:val="105"/>
          <w:sz w:val="22"/>
          <w:szCs w:val="22"/>
        </w:rPr>
        <w:t xml:space="preserve"> </w:t>
      </w:r>
      <w:r w:rsidRPr="00BF2C53">
        <w:rPr>
          <w:b w:val="0"/>
          <w:w w:val="105"/>
          <w:sz w:val="22"/>
          <w:szCs w:val="22"/>
        </w:rPr>
        <w:t>моя</w:t>
      </w:r>
      <w:r w:rsidRPr="00BF2C53">
        <w:rPr>
          <w:b w:val="0"/>
          <w:spacing w:val="27"/>
          <w:w w:val="105"/>
          <w:sz w:val="22"/>
          <w:szCs w:val="22"/>
        </w:rPr>
        <w:t xml:space="preserve"> </w:t>
      </w:r>
      <w:r w:rsidRPr="00BF2C53">
        <w:rPr>
          <w:b w:val="0"/>
          <w:w w:val="105"/>
          <w:sz w:val="22"/>
          <w:szCs w:val="22"/>
        </w:rPr>
        <w:t>жизнь.</w:t>
      </w:r>
      <w:r w:rsidRPr="00BF2C53">
        <w:rPr>
          <w:b w:val="0"/>
          <w:spacing w:val="27"/>
          <w:w w:val="105"/>
          <w:sz w:val="22"/>
          <w:szCs w:val="22"/>
        </w:rPr>
        <w:t xml:space="preserve"> </w:t>
      </w:r>
      <w:r w:rsidRPr="00BF2C53">
        <w:rPr>
          <w:b w:val="0"/>
          <w:w w:val="105"/>
          <w:sz w:val="22"/>
          <w:szCs w:val="22"/>
        </w:rPr>
        <w:t>Выполнение</w:t>
      </w:r>
      <w:r w:rsidRPr="00BF2C53">
        <w:rPr>
          <w:b w:val="0"/>
          <w:spacing w:val="27"/>
          <w:w w:val="105"/>
          <w:sz w:val="22"/>
          <w:szCs w:val="22"/>
        </w:rPr>
        <w:t xml:space="preserve"> </w:t>
      </w:r>
      <w:r w:rsidRPr="00BF2C53">
        <w:rPr>
          <w:b w:val="0"/>
          <w:w w:val="105"/>
          <w:sz w:val="22"/>
          <w:szCs w:val="22"/>
        </w:rPr>
        <w:t>проекта.</w:t>
      </w:r>
    </w:p>
    <w:p w:rsidR="00130973" w:rsidRPr="00BF2C53" w:rsidRDefault="00130973" w:rsidP="00C4086E">
      <w:pPr>
        <w:spacing w:after="0"/>
        <w:rPr>
          <w:b/>
          <w:sz w:val="22"/>
        </w:rPr>
      </w:pPr>
      <w:r w:rsidRPr="00BF2C53">
        <w:rPr>
          <w:b/>
          <w:w w:val="85"/>
          <w:sz w:val="22"/>
        </w:rPr>
        <w:t>Тематический</w:t>
      </w:r>
      <w:r w:rsidRPr="00BF2C53">
        <w:rPr>
          <w:b/>
          <w:spacing w:val="24"/>
          <w:w w:val="85"/>
          <w:sz w:val="22"/>
        </w:rPr>
        <w:t xml:space="preserve"> </w:t>
      </w:r>
      <w:r w:rsidRPr="00BF2C53">
        <w:rPr>
          <w:b/>
          <w:w w:val="85"/>
          <w:sz w:val="22"/>
        </w:rPr>
        <w:t>блок</w:t>
      </w:r>
      <w:r w:rsidRPr="00BF2C53">
        <w:rPr>
          <w:b/>
          <w:spacing w:val="24"/>
          <w:w w:val="85"/>
          <w:sz w:val="22"/>
        </w:rPr>
        <w:t xml:space="preserve"> </w:t>
      </w:r>
      <w:r w:rsidRPr="00BF2C53">
        <w:rPr>
          <w:b/>
          <w:w w:val="85"/>
          <w:sz w:val="22"/>
        </w:rPr>
        <w:t>3.</w:t>
      </w:r>
    </w:p>
    <w:p w:rsidR="00130973" w:rsidRPr="00BF2C53" w:rsidRDefault="00130973" w:rsidP="00DD4B31">
      <w:pPr>
        <w:spacing w:after="0" w:line="240" w:lineRule="auto"/>
        <w:ind w:firstLine="709"/>
        <w:rPr>
          <w:rFonts w:cs="Times New Roman"/>
          <w:b/>
          <w:sz w:val="22"/>
        </w:rPr>
      </w:pPr>
      <w:r w:rsidRPr="00BF2C53">
        <w:rPr>
          <w:rFonts w:cs="Times New Roman"/>
          <w:b/>
          <w:w w:val="90"/>
          <w:sz w:val="22"/>
        </w:rPr>
        <w:t>«Человек</w:t>
      </w:r>
      <w:r w:rsidRPr="00BF2C53">
        <w:rPr>
          <w:rFonts w:cs="Times New Roman"/>
          <w:b/>
          <w:spacing w:val="2"/>
          <w:w w:val="90"/>
          <w:sz w:val="22"/>
        </w:rPr>
        <w:t xml:space="preserve"> </w:t>
      </w:r>
      <w:r w:rsidRPr="00BF2C53">
        <w:rPr>
          <w:rFonts w:cs="Times New Roman"/>
          <w:b/>
          <w:w w:val="90"/>
          <w:sz w:val="22"/>
        </w:rPr>
        <w:t>как</w:t>
      </w:r>
      <w:r w:rsidRPr="00BF2C53">
        <w:rPr>
          <w:rFonts w:cs="Times New Roman"/>
          <w:b/>
          <w:spacing w:val="2"/>
          <w:w w:val="90"/>
          <w:sz w:val="22"/>
        </w:rPr>
        <w:t xml:space="preserve"> </w:t>
      </w:r>
      <w:r w:rsidRPr="00BF2C53">
        <w:rPr>
          <w:rFonts w:cs="Times New Roman"/>
          <w:b/>
          <w:w w:val="90"/>
          <w:sz w:val="22"/>
        </w:rPr>
        <w:t>член</w:t>
      </w:r>
      <w:r w:rsidRPr="00BF2C53">
        <w:rPr>
          <w:rFonts w:cs="Times New Roman"/>
          <w:b/>
          <w:spacing w:val="3"/>
          <w:w w:val="90"/>
          <w:sz w:val="22"/>
        </w:rPr>
        <w:t xml:space="preserve"> </w:t>
      </w:r>
      <w:r w:rsidRPr="00BF2C53">
        <w:rPr>
          <w:rFonts w:cs="Times New Roman"/>
          <w:b/>
          <w:w w:val="90"/>
          <w:sz w:val="22"/>
        </w:rPr>
        <w:t>общества»</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29"/>
          <w:w w:val="105"/>
          <w:sz w:val="22"/>
          <w:szCs w:val="22"/>
        </w:rPr>
        <w:t xml:space="preserve"> </w:t>
      </w:r>
      <w:r w:rsidRPr="00BF2C53">
        <w:rPr>
          <w:b w:val="0"/>
          <w:w w:val="105"/>
          <w:sz w:val="22"/>
          <w:szCs w:val="22"/>
        </w:rPr>
        <w:t>15.</w:t>
      </w:r>
      <w:r w:rsidRPr="00BF2C53">
        <w:rPr>
          <w:b w:val="0"/>
          <w:spacing w:val="30"/>
          <w:w w:val="105"/>
          <w:sz w:val="22"/>
          <w:szCs w:val="22"/>
        </w:rPr>
        <w:t xml:space="preserve"> </w:t>
      </w:r>
      <w:r w:rsidRPr="00BF2C53">
        <w:rPr>
          <w:b w:val="0"/>
          <w:w w:val="105"/>
          <w:sz w:val="22"/>
          <w:szCs w:val="22"/>
        </w:rPr>
        <w:t>Труд</w:t>
      </w:r>
      <w:r w:rsidRPr="00BF2C53">
        <w:rPr>
          <w:b w:val="0"/>
          <w:spacing w:val="29"/>
          <w:w w:val="105"/>
          <w:sz w:val="22"/>
          <w:szCs w:val="22"/>
        </w:rPr>
        <w:t xml:space="preserve"> </w:t>
      </w:r>
      <w:r w:rsidRPr="00BF2C53">
        <w:rPr>
          <w:b w:val="0"/>
          <w:w w:val="105"/>
          <w:sz w:val="22"/>
          <w:szCs w:val="22"/>
        </w:rPr>
        <w:t>делает</w:t>
      </w:r>
      <w:r w:rsidRPr="00BF2C53">
        <w:rPr>
          <w:b w:val="0"/>
          <w:spacing w:val="30"/>
          <w:w w:val="105"/>
          <w:sz w:val="22"/>
          <w:szCs w:val="22"/>
        </w:rPr>
        <w:t xml:space="preserve"> </w:t>
      </w:r>
      <w:r w:rsidRPr="00BF2C53">
        <w:rPr>
          <w:b w:val="0"/>
          <w:w w:val="105"/>
          <w:sz w:val="22"/>
          <w:szCs w:val="22"/>
        </w:rPr>
        <w:t>человека</w:t>
      </w:r>
      <w:r w:rsidRPr="00BF2C53">
        <w:rPr>
          <w:b w:val="0"/>
          <w:spacing w:val="30"/>
          <w:w w:val="105"/>
          <w:sz w:val="22"/>
          <w:szCs w:val="22"/>
        </w:rPr>
        <w:t xml:space="preserve"> </w:t>
      </w:r>
      <w:r w:rsidRPr="00BF2C53">
        <w:rPr>
          <w:b w:val="0"/>
          <w:w w:val="105"/>
          <w:sz w:val="22"/>
          <w:szCs w:val="22"/>
        </w:rPr>
        <w:t>человеком.</w:t>
      </w:r>
    </w:p>
    <w:p w:rsidR="00130973" w:rsidRPr="00BF2C53" w:rsidRDefault="00130973" w:rsidP="00DD4B31">
      <w:pPr>
        <w:pStyle w:val="aff9"/>
        <w:ind w:firstLine="709"/>
        <w:jc w:val="both"/>
        <w:rPr>
          <w:b w:val="0"/>
          <w:sz w:val="22"/>
          <w:szCs w:val="22"/>
        </w:rPr>
      </w:pPr>
      <w:r w:rsidRPr="00BF2C53">
        <w:rPr>
          <w:b w:val="0"/>
          <w:w w:val="105"/>
          <w:sz w:val="22"/>
          <w:szCs w:val="22"/>
        </w:rPr>
        <w:t>Что</w:t>
      </w:r>
      <w:r w:rsidRPr="00BF2C53">
        <w:rPr>
          <w:b w:val="0"/>
          <w:spacing w:val="1"/>
          <w:w w:val="105"/>
          <w:sz w:val="22"/>
          <w:szCs w:val="22"/>
        </w:rPr>
        <w:t xml:space="preserve"> </w:t>
      </w:r>
      <w:r w:rsidRPr="00BF2C53">
        <w:rPr>
          <w:b w:val="0"/>
          <w:w w:val="105"/>
          <w:sz w:val="22"/>
          <w:szCs w:val="22"/>
        </w:rPr>
        <w:t>такое</w:t>
      </w:r>
      <w:r w:rsidRPr="00BF2C53">
        <w:rPr>
          <w:b w:val="0"/>
          <w:spacing w:val="1"/>
          <w:w w:val="105"/>
          <w:sz w:val="22"/>
          <w:szCs w:val="22"/>
        </w:rPr>
        <w:t xml:space="preserve"> </w:t>
      </w:r>
      <w:r w:rsidRPr="00BF2C53">
        <w:rPr>
          <w:b w:val="0"/>
          <w:w w:val="105"/>
          <w:sz w:val="22"/>
          <w:szCs w:val="22"/>
        </w:rPr>
        <w:t>труд.</w:t>
      </w:r>
      <w:r w:rsidRPr="00BF2C53">
        <w:rPr>
          <w:b w:val="0"/>
          <w:spacing w:val="1"/>
          <w:w w:val="105"/>
          <w:sz w:val="22"/>
          <w:szCs w:val="22"/>
        </w:rPr>
        <w:t xml:space="preserve"> </w:t>
      </w:r>
      <w:r w:rsidRPr="00BF2C53">
        <w:rPr>
          <w:b w:val="0"/>
          <w:w w:val="105"/>
          <w:sz w:val="22"/>
          <w:szCs w:val="22"/>
        </w:rPr>
        <w:t>Важность</w:t>
      </w:r>
      <w:r w:rsidRPr="00BF2C53">
        <w:rPr>
          <w:b w:val="0"/>
          <w:spacing w:val="1"/>
          <w:w w:val="105"/>
          <w:sz w:val="22"/>
          <w:szCs w:val="22"/>
        </w:rPr>
        <w:t xml:space="preserve"> </w:t>
      </w:r>
      <w:r w:rsidRPr="00BF2C53">
        <w:rPr>
          <w:b w:val="0"/>
          <w:w w:val="105"/>
          <w:sz w:val="22"/>
          <w:szCs w:val="22"/>
        </w:rPr>
        <w:t>труда</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его</w:t>
      </w:r>
      <w:r w:rsidRPr="00BF2C53">
        <w:rPr>
          <w:b w:val="0"/>
          <w:spacing w:val="1"/>
          <w:w w:val="105"/>
          <w:sz w:val="22"/>
          <w:szCs w:val="22"/>
        </w:rPr>
        <w:t xml:space="preserve"> </w:t>
      </w:r>
      <w:r w:rsidRPr="00BF2C53">
        <w:rPr>
          <w:b w:val="0"/>
          <w:w w:val="105"/>
          <w:sz w:val="22"/>
          <w:szCs w:val="22"/>
        </w:rPr>
        <w:t>экономическая</w:t>
      </w:r>
      <w:r w:rsidRPr="00BF2C53">
        <w:rPr>
          <w:b w:val="0"/>
          <w:spacing w:val="1"/>
          <w:w w:val="105"/>
          <w:sz w:val="22"/>
          <w:szCs w:val="22"/>
        </w:rPr>
        <w:t xml:space="preserve"> </w:t>
      </w:r>
      <w:r w:rsidRPr="00BF2C53">
        <w:rPr>
          <w:b w:val="0"/>
          <w:w w:val="105"/>
          <w:sz w:val="22"/>
          <w:szCs w:val="22"/>
        </w:rPr>
        <w:t>стои-</w:t>
      </w:r>
      <w:r w:rsidRPr="00BF2C53">
        <w:rPr>
          <w:b w:val="0"/>
          <w:spacing w:val="1"/>
          <w:w w:val="105"/>
          <w:sz w:val="22"/>
          <w:szCs w:val="22"/>
        </w:rPr>
        <w:t xml:space="preserve"> </w:t>
      </w:r>
      <w:r w:rsidRPr="00BF2C53">
        <w:rPr>
          <w:b w:val="0"/>
          <w:w w:val="105"/>
          <w:sz w:val="22"/>
          <w:szCs w:val="22"/>
        </w:rPr>
        <w:t>мость.</w:t>
      </w:r>
      <w:r w:rsidRPr="00BF2C53">
        <w:rPr>
          <w:b w:val="0"/>
          <w:spacing w:val="1"/>
          <w:w w:val="105"/>
          <w:sz w:val="22"/>
          <w:szCs w:val="22"/>
        </w:rPr>
        <w:t xml:space="preserve"> </w:t>
      </w:r>
      <w:r w:rsidRPr="00BF2C53">
        <w:rPr>
          <w:b w:val="0"/>
          <w:w w:val="105"/>
          <w:sz w:val="22"/>
          <w:szCs w:val="22"/>
        </w:rPr>
        <w:t>Безделье,</w:t>
      </w:r>
      <w:r w:rsidRPr="00BF2C53">
        <w:rPr>
          <w:b w:val="0"/>
          <w:spacing w:val="1"/>
          <w:w w:val="105"/>
          <w:sz w:val="22"/>
          <w:szCs w:val="22"/>
        </w:rPr>
        <w:t xml:space="preserve"> </w:t>
      </w:r>
      <w:r w:rsidRPr="00BF2C53">
        <w:rPr>
          <w:b w:val="0"/>
          <w:w w:val="105"/>
          <w:sz w:val="22"/>
          <w:szCs w:val="22"/>
        </w:rPr>
        <w:t>лень,</w:t>
      </w:r>
      <w:r w:rsidRPr="00BF2C53">
        <w:rPr>
          <w:b w:val="0"/>
          <w:spacing w:val="1"/>
          <w:w w:val="105"/>
          <w:sz w:val="22"/>
          <w:szCs w:val="22"/>
        </w:rPr>
        <w:t xml:space="preserve"> </w:t>
      </w:r>
      <w:r w:rsidRPr="00BF2C53">
        <w:rPr>
          <w:b w:val="0"/>
          <w:w w:val="105"/>
          <w:sz w:val="22"/>
          <w:szCs w:val="22"/>
        </w:rPr>
        <w:t>тунеядство.</w:t>
      </w:r>
      <w:r w:rsidRPr="00BF2C53">
        <w:rPr>
          <w:b w:val="0"/>
          <w:spacing w:val="1"/>
          <w:w w:val="105"/>
          <w:sz w:val="22"/>
          <w:szCs w:val="22"/>
        </w:rPr>
        <w:t xml:space="preserve"> </w:t>
      </w:r>
      <w:r w:rsidRPr="00BF2C53">
        <w:rPr>
          <w:b w:val="0"/>
          <w:w w:val="105"/>
          <w:sz w:val="22"/>
          <w:szCs w:val="22"/>
        </w:rPr>
        <w:t>Трудолюбие,</w:t>
      </w:r>
      <w:r w:rsidRPr="00BF2C53">
        <w:rPr>
          <w:b w:val="0"/>
          <w:spacing w:val="1"/>
          <w:w w:val="105"/>
          <w:sz w:val="22"/>
          <w:szCs w:val="22"/>
        </w:rPr>
        <w:t xml:space="preserve"> </w:t>
      </w:r>
      <w:r w:rsidRPr="00BF2C53">
        <w:rPr>
          <w:b w:val="0"/>
          <w:w w:val="105"/>
          <w:sz w:val="22"/>
          <w:szCs w:val="22"/>
        </w:rPr>
        <w:t>подвиг</w:t>
      </w:r>
      <w:r w:rsidRPr="00BF2C53">
        <w:rPr>
          <w:b w:val="0"/>
          <w:spacing w:val="1"/>
          <w:w w:val="105"/>
          <w:sz w:val="22"/>
          <w:szCs w:val="22"/>
        </w:rPr>
        <w:t xml:space="preserve"> </w:t>
      </w:r>
      <w:r w:rsidRPr="00BF2C53">
        <w:rPr>
          <w:b w:val="0"/>
          <w:w w:val="105"/>
          <w:sz w:val="22"/>
          <w:szCs w:val="22"/>
        </w:rPr>
        <w:t>труда,</w:t>
      </w:r>
      <w:r w:rsidRPr="00BF2C53">
        <w:rPr>
          <w:b w:val="0"/>
          <w:spacing w:val="1"/>
          <w:w w:val="105"/>
          <w:sz w:val="22"/>
          <w:szCs w:val="22"/>
        </w:rPr>
        <w:t xml:space="preserve"> </w:t>
      </w:r>
      <w:r w:rsidRPr="00BF2C53">
        <w:rPr>
          <w:b w:val="0"/>
          <w:w w:val="105"/>
          <w:sz w:val="22"/>
          <w:szCs w:val="22"/>
        </w:rPr>
        <w:t>ответственность.</w:t>
      </w:r>
      <w:r w:rsidRPr="00BF2C53">
        <w:rPr>
          <w:b w:val="0"/>
          <w:spacing w:val="25"/>
          <w:w w:val="105"/>
          <w:sz w:val="22"/>
          <w:szCs w:val="22"/>
        </w:rPr>
        <w:t xml:space="preserve"> </w:t>
      </w:r>
      <w:r w:rsidRPr="00BF2C53">
        <w:rPr>
          <w:b w:val="0"/>
          <w:w w:val="105"/>
          <w:sz w:val="22"/>
          <w:szCs w:val="22"/>
        </w:rPr>
        <w:t>Общественная</w:t>
      </w:r>
      <w:r w:rsidRPr="00BF2C53">
        <w:rPr>
          <w:b w:val="0"/>
          <w:spacing w:val="24"/>
          <w:w w:val="105"/>
          <w:sz w:val="22"/>
          <w:szCs w:val="22"/>
        </w:rPr>
        <w:t xml:space="preserve"> </w:t>
      </w:r>
      <w:r w:rsidRPr="00BF2C53">
        <w:rPr>
          <w:b w:val="0"/>
          <w:w w:val="105"/>
          <w:sz w:val="22"/>
          <w:szCs w:val="22"/>
        </w:rPr>
        <w:t>оценка</w:t>
      </w:r>
      <w:r w:rsidRPr="00BF2C53">
        <w:rPr>
          <w:b w:val="0"/>
          <w:spacing w:val="25"/>
          <w:w w:val="105"/>
          <w:sz w:val="22"/>
          <w:szCs w:val="22"/>
        </w:rPr>
        <w:t xml:space="preserve"> </w:t>
      </w:r>
      <w:r w:rsidRPr="00BF2C53">
        <w:rPr>
          <w:b w:val="0"/>
          <w:w w:val="105"/>
          <w:sz w:val="22"/>
          <w:szCs w:val="22"/>
        </w:rPr>
        <w:t>труда.</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42"/>
          <w:w w:val="105"/>
          <w:sz w:val="22"/>
          <w:szCs w:val="22"/>
        </w:rPr>
        <w:t xml:space="preserve"> </w:t>
      </w:r>
      <w:r w:rsidRPr="00BF2C53">
        <w:rPr>
          <w:b w:val="0"/>
          <w:w w:val="105"/>
          <w:sz w:val="22"/>
          <w:szCs w:val="22"/>
        </w:rPr>
        <w:t>16.</w:t>
      </w:r>
      <w:r w:rsidRPr="00BF2C53">
        <w:rPr>
          <w:b w:val="0"/>
          <w:spacing w:val="43"/>
          <w:w w:val="105"/>
          <w:sz w:val="22"/>
          <w:szCs w:val="22"/>
        </w:rPr>
        <w:t xml:space="preserve"> </w:t>
      </w:r>
      <w:r w:rsidRPr="00BF2C53">
        <w:rPr>
          <w:b w:val="0"/>
          <w:w w:val="105"/>
          <w:sz w:val="22"/>
          <w:szCs w:val="22"/>
        </w:rPr>
        <w:t>Подвиг:</w:t>
      </w:r>
      <w:r w:rsidRPr="00BF2C53">
        <w:rPr>
          <w:b w:val="0"/>
          <w:spacing w:val="43"/>
          <w:w w:val="105"/>
          <w:sz w:val="22"/>
          <w:szCs w:val="22"/>
        </w:rPr>
        <w:t xml:space="preserve"> </w:t>
      </w:r>
      <w:r w:rsidRPr="00BF2C53">
        <w:rPr>
          <w:b w:val="0"/>
          <w:w w:val="105"/>
          <w:sz w:val="22"/>
          <w:szCs w:val="22"/>
        </w:rPr>
        <w:t>как</w:t>
      </w:r>
      <w:r w:rsidRPr="00BF2C53">
        <w:rPr>
          <w:b w:val="0"/>
          <w:spacing w:val="42"/>
          <w:w w:val="105"/>
          <w:sz w:val="22"/>
          <w:szCs w:val="22"/>
        </w:rPr>
        <w:t xml:space="preserve"> </w:t>
      </w:r>
      <w:r w:rsidRPr="00BF2C53">
        <w:rPr>
          <w:b w:val="0"/>
          <w:w w:val="105"/>
          <w:sz w:val="22"/>
          <w:szCs w:val="22"/>
        </w:rPr>
        <w:t>узнать</w:t>
      </w:r>
      <w:r w:rsidRPr="00BF2C53">
        <w:rPr>
          <w:b w:val="0"/>
          <w:spacing w:val="43"/>
          <w:w w:val="105"/>
          <w:sz w:val="22"/>
          <w:szCs w:val="22"/>
        </w:rPr>
        <w:t xml:space="preserve"> </w:t>
      </w:r>
      <w:r w:rsidRPr="00BF2C53">
        <w:rPr>
          <w:b w:val="0"/>
          <w:w w:val="105"/>
          <w:sz w:val="22"/>
          <w:szCs w:val="22"/>
        </w:rPr>
        <w:t>героя?</w:t>
      </w:r>
    </w:p>
    <w:p w:rsidR="00DE0415" w:rsidRPr="00BF2C53" w:rsidRDefault="00130973" w:rsidP="00DD4B31">
      <w:pPr>
        <w:pStyle w:val="aff9"/>
        <w:ind w:firstLine="709"/>
        <w:jc w:val="both"/>
        <w:rPr>
          <w:b w:val="0"/>
          <w:spacing w:val="-43"/>
          <w:w w:val="105"/>
          <w:sz w:val="22"/>
          <w:szCs w:val="22"/>
        </w:rPr>
      </w:pPr>
      <w:r w:rsidRPr="00BF2C53">
        <w:rPr>
          <w:b w:val="0"/>
          <w:w w:val="105"/>
          <w:sz w:val="22"/>
          <w:szCs w:val="22"/>
        </w:rPr>
        <w:t>Что</w:t>
      </w:r>
      <w:r w:rsidRPr="00BF2C53">
        <w:rPr>
          <w:b w:val="0"/>
          <w:spacing w:val="36"/>
          <w:w w:val="105"/>
          <w:sz w:val="22"/>
          <w:szCs w:val="22"/>
        </w:rPr>
        <w:t xml:space="preserve"> </w:t>
      </w:r>
      <w:r w:rsidRPr="00BF2C53">
        <w:rPr>
          <w:b w:val="0"/>
          <w:w w:val="105"/>
          <w:sz w:val="22"/>
          <w:szCs w:val="22"/>
        </w:rPr>
        <w:t>такое</w:t>
      </w:r>
      <w:r w:rsidRPr="00BF2C53">
        <w:rPr>
          <w:b w:val="0"/>
          <w:spacing w:val="36"/>
          <w:w w:val="105"/>
          <w:sz w:val="22"/>
          <w:szCs w:val="22"/>
        </w:rPr>
        <w:t xml:space="preserve"> </w:t>
      </w:r>
      <w:r w:rsidRPr="00BF2C53">
        <w:rPr>
          <w:b w:val="0"/>
          <w:w w:val="105"/>
          <w:sz w:val="22"/>
          <w:szCs w:val="22"/>
        </w:rPr>
        <w:t>подвиг.</w:t>
      </w:r>
      <w:r w:rsidRPr="00BF2C53">
        <w:rPr>
          <w:b w:val="0"/>
          <w:spacing w:val="36"/>
          <w:w w:val="105"/>
          <w:sz w:val="22"/>
          <w:szCs w:val="22"/>
        </w:rPr>
        <w:t xml:space="preserve"> </w:t>
      </w:r>
      <w:r w:rsidRPr="00BF2C53">
        <w:rPr>
          <w:b w:val="0"/>
          <w:w w:val="105"/>
          <w:sz w:val="22"/>
          <w:szCs w:val="22"/>
        </w:rPr>
        <w:t>Героизм</w:t>
      </w:r>
      <w:r w:rsidRPr="00BF2C53">
        <w:rPr>
          <w:b w:val="0"/>
          <w:spacing w:val="36"/>
          <w:w w:val="105"/>
          <w:sz w:val="22"/>
          <w:szCs w:val="22"/>
        </w:rPr>
        <w:t xml:space="preserve"> </w:t>
      </w:r>
      <w:r w:rsidRPr="00BF2C53">
        <w:rPr>
          <w:b w:val="0"/>
          <w:w w:val="105"/>
          <w:sz w:val="22"/>
          <w:szCs w:val="22"/>
        </w:rPr>
        <w:t>как</w:t>
      </w:r>
      <w:r w:rsidRPr="00BF2C53">
        <w:rPr>
          <w:b w:val="0"/>
          <w:spacing w:val="36"/>
          <w:w w:val="105"/>
          <w:sz w:val="22"/>
          <w:szCs w:val="22"/>
        </w:rPr>
        <w:t xml:space="preserve"> </w:t>
      </w:r>
      <w:r w:rsidRPr="00BF2C53">
        <w:rPr>
          <w:b w:val="0"/>
          <w:w w:val="105"/>
          <w:sz w:val="22"/>
          <w:szCs w:val="22"/>
        </w:rPr>
        <w:t>самопожертвование.</w:t>
      </w:r>
      <w:r w:rsidRPr="00BF2C53">
        <w:rPr>
          <w:b w:val="0"/>
          <w:spacing w:val="36"/>
          <w:w w:val="105"/>
          <w:sz w:val="22"/>
          <w:szCs w:val="22"/>
        </w:rPr>
        <w:t xml:space="preserve"> </w:t>
      </w:r>
      <w:r w:rsidRPr="00BF2C53">
        <w:rPr>
          <w:b w:val="0"/>
          <w:w w:val="105"/>
          <w:sz w:val="22"/>
          <w:szCs w:val="22"/>
        </w:rPr>
        <w:t>Героизм</w:t>
      </w:r>
      <w:r w:rsidRPr="00BF2C53">
        <w:rPr>
          <w:b w:val="0"/>
          <w:spacing w:val="-43"/>
          <w:w w:val="105"/>
          <w:sz w:val="22"/>
          <w:szCs w:val="22"/>
        </w:rPr>
        <w:t xml:space="preserve"> </w:t>
      </w:r>
      <w:r w:rsidRPr="00BF2C53">
        <w:rPr>
          <w:b w:val="0"/>
          <w:w w:val="105"/>
          <w:sz w:val="22"/>
          <w:szCs w:val="22"/>
        </w:rPr>
        <w:t>на</w:t>
      </w:r>
      <w:r w:rsidRPr="00BF2C53">
        <w:rPr>
          <w:b w:val="0"/>
          <w:spacing w:val="24"/>
          <w:w w:val="105"/>
          <w:sz w:val="22"/>
          <w:szCs w:val="22"/>
        </w:rPr>
        <w:t xml:space="preserve"> </w:t>
      </w:r>
      <w:r w:rsidRPr="00BF2C53">
        <w:rPr>
          <w:b w:val="0"/>
          <w:w w:val="105"/>
          <w:sz w:val="22"/>
          <w:szCs w:val="22"/>
        </w:rPr>
        <w:t>войне.</w:t>
      </w:r>
      <w:r w:rsidRPr="00BF2C53">
        <w:rPr>
          <w:b w:val="0"/>
          <w:spacing w:val="25"/>
          <w:w w:val="105"/>
          <w:sz w:val="22"/>
          <w:szCs w:val="22"/>
        </w:rPr>
        <w:t xml:space="preserve"> </w:t>
      </w:r>
      <w:r w:rsidRPr="00BF2C53">
        <w:rPr>
          <w:b w:val="0"/>
          <w:w w:val="105"/>
          <w:sz w:val="22"/>
          <w:szCs w:val="22"/>
        </w:rPr>
        <w:t>Подвиг</w:t>
      </w:r>
      <w:r w:rsidRPr="00BF2C53">
        <w:rPr>
          <w:b w:val="0"/>
          <w:spacing w:val="25"/>
          <w:w w:val="105"/>
          <w:sz w:val="22"/>
          <w:szCs w:val="22"/>
        </w:rPr>
        <w:t xml:space="preserve"> </w:t>
      </w:r>
      <w:r w:rsidRPr="00BF2C53">
        <w:rPr>
          <w:b w:val="0"/>
          <w:w w:val="105"/>
          <w:sz w:val="22"/>
          <w:szCs w:val="22"/>
        </w:rPr>
        <w:t>в</w:t>
      </w:r>
      <w:r w:rsidRPr="00BF2C53">
        <w:rPr>
          <w:b w:val="0"/>
          <w:spacing w:val="24"/>
          <w:w w:val="105"/>
          <w:sz w:val="22"/>
          <w:szCs w:val="22"/>
        </w:rPr>
        <w:t xml:space="preserve"> </w:t>
      </w:r>
      <w:r w:rsidRPr="00BF2C53">
        <w:rPr>
          <w:b w:val="0"/>
          <w:w w:val="105"/>
          <w:sz w:val="22"/>
          <w:szCs w:val="22"/>
        </w:rPr>
        <w:t>мирное</w:t>
      </w:r>
      <w:r w:rsidRPr="00BF2C53">
        <w:rPr>
          <w:b w:val="0"/>
          <w:spacing w:val="25"/>
          <w:w w:val="105"/>
          <w:sz w:val="22"/>
          <w:szCs w:val="22"/>
        </w:rPr>
        <w:t xml:space="preserve"> </w:t>
      </w:r>
      <w:r w:rsidRPr="00BF2C53">
        <w:rPr>
          <w:b w:val="0"/>
          <w:w w:val="105"/>
          <w:sz w:val="22"/>
          <w:szCs w:val="22"/>
        </w:rPr>
        <w:t>время.</w:t>
      </w:r>
      <w:r w:rsidRPr="00BF2C53">
        <w:rPr>
          <w:b w:val="0"/>
          <w:spacing w:val="25"/>
          <w:w w:val="105"/>
          <w:sz w:val="22"/>
          <w:szCs w:val="22"/>
        </w:rPr>
        <w:t xml:space="preserve"> </w:t>
      </w:r>
      <w:r w:rsidRPr="00BF2C53">
        <w:rPr>
          <w:b w:val="0"/>
          <w:w w:val="105"/>
          <w:sz w:val="22"/>
          <w:szCs w:val="22"/>
        </w:rPr>
        <w:t>Милосердие,</w:t>
      </w:r>
      <w:r w:rsidRPr="00BF2C53">
        <w:rPr>
          <w:b w:val="0"/>
          <w:spacing w:val="24"/>
          <w:w w:val="105"/>
          <w:sz w:val="22"/>
          <w:szCs w:val="22"/>
        </w:rPr>
        <w:t xml:space="preserve"> </w:t>
      </w:r>
      <w:r w:rsidRPr="00BF2C53">
        <w:rPr>
          <w:b w:val="0"/>
          <w:w w:val="105"/>
          <w:sz w:val="22"/>
          <w:szCs w:val="22"/>
        </w:rPr>
        <w:t>взаимопомощь.</w:t>
      </w:r>
      <w:r w:rsidRPr="00BF2C53">
        <w:rPr>
          <w:b w:val="0"/>
          <w:spacing w:val="-43"/>
          <w:w w:val="105"/>
          <w:sz w:val="22"/>
          <w:szCs w:val="22"/>
        </w:rPr>
        <w:t xml:space="preserve"> </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20"/>
          <w:w w:val="105"/>
          <w:sz w:val="22"/>
          <w:szCs w:val="22"/>
        </w:rPr>
        <w:t xml:space="preserve"> </w:t>
      </w:r>
      <w:r w:rsidRPr="00BF2C53">
        <w:rPr>
          <w:b w:val="0"/>
          <w:w w:val="105"/>
          <w:sz w:val="22"/>
          <w:szCs w:val="22"/>
        </w:rPr>
        <w:t>17.</w:t>
      </w:r>
      <w:r w:rsidRPr="00BF2C53">
        <w:rPr>
          <w:b w:val="0"/>
          <w:spacing w:val="20"/>
          <w:w w:val="105"/>
          <w:sz w:val="22"/>
          <w:szCs w:val="22"/>
        </w:rPr>
        <w:t xml:space="preserve"> </w:t>
      </w:r>
      <w:r w:rsidRPr="00BF2C53">
        <w:rPr>
          <w:b w:val="0"/>
          <w:w w:val="105"/>
          <w:sz w:val="22"/>
          <w:szCs w:val="22"/>
        </w:rPr>
        <w:t>Люди</w:t>
      </w:r>
      <w:r w:rsidRPr="00BF2C53">
        <w:rPr>
          <w:b w:val="0"/>
          <w:spacing w:val="20"/>
          <w:w w:val="105"/>
          <w:sz w:val="22"/>
          <w:szCs w:val="22"/>
        </w:rPr>
        <w:t xml:space="preserve"> </w:t>
      </w:r>
      <w:r w:rsidRPr="00BF2C53">
        <w:rPr>
          <w:b w:val="0"/>
          <w:w w:val="105"/>
          <w:sz w:val="22"/>
          <w:szCs w:val="22"/>
        </w:rPr>
        <w:t>в</w:t>
      </w:r>
      <w:r w:rsidRPr="00BF2C53">
        <w:rPr>
          <w:b w:val="0"/>
          <w:spacing w:val="20"/>
          <w:w w:val="105"/>
          <w:sz w:val="22"/>
          <w:szCs w:val="22"/>
        </w:rPr>
        <w:t xml:space="preserve"> </w:t>
      </w:r>
      <w:r w:rsidRPr="00BF2C53">
        <w:rPr>
          <w:b w:val="0"/>
          <w:w w:val="105"/>
          <w:sz w:val="22"/>
          <w:szCs w:val="22"/>
        </w:rPr>
        <w:t>обществе:</w:t>
      </w:r>
      <w:r w:rsidRPr="00BF2C53">
        <w:rPr>
          <w:b w:val="0"/>
          <w:spacing w:val="21"/>
          <w:w w:val="105"/>
          <w:sz w:val="22"/>
          <w:szCs w:val="22"/>
        </w:rPr>
        <w:t xml:space="preserve"> </w:t>
      </w:r>
      <w:r w:rsidRPr="00BF2C53">
        <w:rPr>
          <w:b w:val="0"/>
          <w:w w:val="105"/>
          <w:sz w:val="22"/>
          <w:szCs w:val="22"/>
        </w:rPr>
        <w:t>духовно-нравственное</w:t>
      </w:r>
      <w:r w:rsidRPr="00BF2C53">
        <w:rPr>
          <w:b w:val="0"/>
          <w:spacing w:val="20"/>
          <w:w w:val="105"/>
          <w:sz w:val="22"/>
          <w:szCs w:val="22"/>
        </w:rPr>
        <w:t xml:space="preserve"> </w:t>
      </w:r>
      <w:r w:rsidRPr="00BF2C53">
        <w:rPr>
          <w:b w:val="0"/>
          <w:w w:val="105"/>
          <w:sz w:val="22"/>
          <w:szCs w:val="22"/>
        </w:rPr>
        <w:t>взаи</w:t>
      </w:r>
      <w:r w:rsidR="009F082B" w:rsidRPr="00BF2C53">
        <w:rPr>
          <w:b w:val="0"/>
          <w:w w:val="105"/>
          <w:sz w:val="22"/>
          <w:szCs w:val="22"/>
        </w:rPr>
        <w:t>мовли</w:t>
      </w:r>
      <w:r w:rsidRPr="00BF2C53">
        <w:rPr>
          <w:b w:val="0"/>
          <w:sz w:val="22"/>
          <w:szCs w:val="22"/>
        </w:rPr>
        <w:t>яние.</w:t>
      </w:r>
    </w:p>
    <w:p w:rsidR="00130973" w:rsidRPr="00BF2C53" w:rsidRDefault="00130973" w:rsidP="00DD4B31">
      <w:pPr>
        <w:pStyle w:val="aff9"/>
        <w:ind w:firstLine="709"/>
        <w:jc w:val="both"/>
        <w:rPr>
          <w:b w:val="0"/>
          <w:sz w:val="22"/>
          <w:szCs w:val="22"/>
        </w:rPr>
      </w:pPr>
      <w:r w:rsidRPr="00BF2C53">
        <w:rPr>
          <w:b w:val="0"/>
          <w:w w:val="105"/>
          <w:sz w:val="22"/>
          <w:szCs w:val="22"/>
        </w:rPr>
        <w:t>Человек</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социальном</w:t>
      </w:r>
      <w:r w:rsidRPr="00BF2C53">
        <w:rPr>
          <w:b w:val="0"/>
          <w:spacing w:val="1"/>
          <w:w w:val="105"/>
          <w:sz w:val="22"/>
          <w:szCs w:val="22"/>
        </w:rPr>
        <w:t xml:space="preserve"> </w:t>
      </w:r>
      <w:r w:rsidRPr="00BF2C53">
        <w:rPr>
          <w:b w:val="0"/>
          <w:w w:val="105"/>
          <w:sz w:val="22"/>
          <w:szCs w:val="22"/>
        </w:rPr>
        <w:t>измерении.</w:t>
      </w:r>
      <w:r w:rsidRPr="00BF2C53">
        <w:rPr>
          <w:b w:val="0"/>
          <w:spacing w:val="1"/>
          <w:w w:val="105"/>
          <w:sz w:val="22"/>
          <w:szCs w:val="22"/>
        </w:rPr>
        <w:t xml:space="preserve"> </w:t>
      </w:r>
      <w:r w:rsidRPr="00BF2C53">
        <w:rPr>
          <w:b w:val="0"/>
          <w:w w:val="105"/>
          <w:sz w:val="22"/>
          <w:szCs w:val="22"/>
        </w:rPr>
        <w:t>Дружба,</w:t>
      </w:r>
      <w:r w:rsidRPr="00BF2C53">
        <w:rPr>
          <w:b w:val="0"/>
          <w:spacing w:val="1"/>
          <w:w w:val="105"/>
          <w:sz w:val="22"/>
          <w:szCs w:val="22"/>
        </w:rPr>
        <w:t xml:space="preserve"> </w:t>
      </w:r>
      <w:r w:rsidRPr="00BF2C53">
        <w:rPr>
          <w:b w:val="0"/>
          <w:w w:val="105"/>
          <w:sz w:val="22"/>
          <w:szCs w:val="22"/>
        </w:rPr>
        <w:t>предательство.</w:t>
      </w:r>
      <w:r w:rsidRPr="00BF2C53">
        <w:rPr>
          <w:b w:val="0"/>
          <w:spacing w:val="1"/>
          <w:w w:val="105"/>
          <w:sz w:val="22"/>
          <w:szCs w:val="22"/>
        </w:rPr>
        <w:t xml:space="preserve"> </w:t>
      </w:r>
      <w:r w:rsidRPr="00BF2C53">
        <w:rPr>
          <w:b w:val="0"/>
          <w:w w:val="105"/>
          <w:sz w:val="22"/>
          <w:szCs w:val="22"/>
        </w:rPr>
        <w:t>Коллектив.</w:t>
      </w:r>
      <w:r w:rsidRPr="00BF2C53">
        <w:rPr>
          <w:b w:val="0"/>
          <w:spacing w:val="1"/>
          <w:w w:val="105"/>
          <w:sz w:val="22"/>
          <w:szCs w:val="22"/>
        </w:rPr>
        <w:t xml:space="preserve"> </w:t>
      </w:r>
      <w:r w:rsidRPr="00BF2C53">
        <w:rPr>
          <w:b w:val="0"/>
          <w:w w:val="105"/>
          <w:sz w:val="22"/>
          <w:szCs w:val="22"/>
        </w:rPr>
        <w:t>Личные</w:t>
      </w:r>
      <w:r w:rsidRPr="00BF2C53">
        <w:rPr>
          <w:b w:val="0"/>
          <w:spacing w:val="1"/>
          <w:w w:val="105"/>
          <w:sz w:val="22"/>
          <w:szCs w:val="22"/>
        </w:rPr>
        <w:t xml:space="preserve"> </w:t>
      </w:r>
      <w:r w:rsidRPr="00BF2C53">
        <w:rPr>
          <w:b w:val="0"/>
          <w:w w:val="105"/>
          <w:sz w:val="22"/>
          <w:szCs w:val="22"/>
        </w:rPr>
        <w:t>границы</w:t>
      </w:r>
      <w:r w:rsidRPr="00BF2C53">
        <w:rPr>
          <w:b w:val="0"/>
          <w:spacing w:val="1"/>
          <w:w w:val="105"/>
          <w:sz w:val="22"/>
          <w:szCs w:val="22"/>
        </w:rPr>
        <w:t xml:space="preserve">. </w:t>
      </w:r>
      <w:r w:rsidRPr="00BF2C53">
        <w:rPr>
          <w:b w:val="0"/>
          <w:w w:val="105"/>
          <w:sz w:val="22"/>
          <w:szCs w:val="22"/>
        </w:rPr>
        <w:t>Этика</w:t>
      </w:r>
      <w:r w:rsidRPr="00BF2C53">
        <w:rPr>
          <w:b w:val="0"/>
          <w:spacing w:val="1"/>
          <w:w w:val="105"/>
          <w:sz w:val="22"/>
          <w:szCs w:val="22"/>
        </w:rPr>
        <w:t xml:space="preserve"> </w:t>
      </w:r>
      <w:r w:rsidRPr="00BF2C53">
        <w:rPr>
          <w:b w:val="0"/>
          <w:w w:val="105"/>
          <w:sz w:val="22"/>
          <w:szCs w:val="22"/>
        </w:rPr>
        <w:t>предпринимательства.</w:t>
      </w:r>
      <w:r w:rsidRPr="00BF2C53">
        <w:rPr>
          <w:b w:val="0"/>
          <w:spacing w:val="1"/>
          <w:w w:val="105"/>
          <w:sz w:val="22"/>
          <w:szCs w:val="22"/>
        </w:rPr>
        <w:t xml:space="preserve"> </w:t>
      </w:r>
      <w:r w:rsidRPr="00BF2C53">
        <w:rPr>
          <w:b w:val="0"/>
          <w:w w:val="105"/>
          <w:sz w:val="22"/>
          <w:szCs w:val="22"/>
        </w:rPr>
        <w:t>Социальная</w:t>
      </w:r>
      <w:r w:rsidRPr="00BF2C53">
        <w:rPr>
          <w:b w:val="0"/>
          <w:spacing w:val="25"/>
          <w:w w:val="105"/>
          <w:sz w:val="22"/>
          <w:szCs w:val="22"/>
        </w:rPr>
        <w:t xml:space="preserve"> </w:t>
      </w:r>
      <w:r w:rsidRPr="00BF2C53">
        <w:rPr>
          <w:b w:val="0"/>
          <w:w w:val="105"/>
          <w:sz w:val="22"/>
          <w:szCs w:val="22"/>
        </w:rPr>
        <w:t>помощь.</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1"/>
          <w:w w:val="105"/>
          <w:sz w:val="22"/>
          <w:szCs w:val="22"/>
        </w:rPr>
        <w:t xml:space="preserve"> </w:t>
      </w:r>
      <w:r w:rsidRPr="00BF2C53">
        <w:rPr>
          <w:b w:val="0"/>
          <w:w w:val="105"/>
          <w:sz w:val="22"/>
          <w:szCs w:val="22"/>
        </w:rPr>
        <w:t>18.</w:t>
      </w:r>
      <w:r w:rsidRPr="00BF2C53">
        <w:rPr>
          <w:b w:val="0"/>
          <w:spacing w:val="1"/>
          <w:w w:val="105"/>
          <w:sz w:val="22"/>
          <w:szCs w:val="22"/>
        </w:rPr>
        <w:t xml:space="preserve"> </w:t>
      </w:r>
      <w:r w:rsidRPr="00BF2C53">
        <w:rPr>
          <w:b w:val="0"/>
          <w:w w:val="105"/>
          <w:sz w:val="22"/>
          <w:szCs w:val="22"/>
        </w:rPr>
        <w:t>Проблемы</w:t>
      </w:r>
      <w:r w:rsidRPr="00BF2C53">
        <w:rPr>
          <w:b w:val="0"/>
          <w:spacing w:val="1"/>
          <w:w w:val="105"/>
          <w:sz w:val="22"/>
          <w:szCs w:val="22"/>
        </w:rPr>
        <w:t xml:space="preserve"> </w:t>
      </w:r>
      <w:r w:rsidRPr="00BF2C53">
        <w:rPr>
          <w:b w:val="0"/>
          <w:w w:val="105"/>
          <w:sz w:val="22"/>
          <w:szCs w:val="22"/>
        </w:rPr>
        <w:t>современного общества как отражение</w:t>
      </w:r>
      <w:r w:rsidRPr="00BF2C53">
        <w:rPr>
          <w:b w:val="0"/>
          <w:spacing w:val="1"/>
          <w:w w:val="105"/>
          <w:sz w:val="22"/>
          <w:szCs w:val="22"/>
        </w:rPr>
        <w:t xml:space="preserve"> </w:t>
      </w:r>
      <w:r w:rsidRPr="00BF2C53">
        <w:rPr>
          <w:b w:val="0"/>
          <w:w w:val="105"/>
          <w:sz w:val="22"/>
          <w:szCs w:val="22"/>
        </w:rPr>
        <w:t>его</w:t>
      </w:r>
      <w:r w:rsidRPr="00BF2C53">
        <w:rPr>
          <w:b w:val="0"/>
          <w:spacing w:val="26"/>
          <w:w w:val="105"/>
          <w:sz w:val="22"/>
          <w:szCs w:val="22"/>
        </w:rPr>
        <w:t xml:space="preserve"> </w:t>
      </w:r>
      <w:r w:rsidRPr="00BF2C53">
        <w:rPr>
          <w:b w:val="0"/>
          <w:w w:val="105"/>
          <w:sz w:val="22"/>
          <w:szCs w:val="22"/>
        </w:rPr>
        <w:t>духовно-нравственного</w:t>
      </w:r>
      <w:r w:rsidRPr="00BF2C53">
        <w:rPr>
          <w:b w:val="0"/>
          <w:spacing w:val="26"/>
          <w:w w:val="105"/>
          <w:sz w:val="22"/>
          <w:szCs w:val="22"/>
        </w:rPr>
        <w:t xml:space="preserve"> </w:t>
      </w:r>
      <w:r w:rsidRPr="00BF2C53">
        <w:rPr>
          <w:b w:val="0"/>
          <w:w w:val="105"/>
          <w:sz w:val="22"/>
          <w:szCs w:val="22"/>
        </w:rPr>
        <w:t>самосознания.</w:t>
      </w:r>
    </w:p>
    <w:p w:rsidR="00130973" w:rsidRPr="00BF2C53" w:rsidRDefault="00130973" w:rsidP="00DD4B31">
      <w:pPr>
        <w:pStyle w:val="aff9"/>
        <w:ind w:firstLine="709"/>
        <w:jc w:val="both"/>
        <w:rPr>
          <w:b w:val="0"/>
          <w:sz w:val="22"/>
          <w:szCs w:val="22"/>
        </w:rPr>
      </w:pPr>
      <w:r w:rsidRPr="00BF2C53">
        <w:rPr>
          <w:b w:val="0"/>
          <w:sz w:val="22"/>
          <w:szCs w:val="22"/>
        </w:rPr>
        <w:t>Бедность. Инвалидность. Асоциальная семья. Сиротство.</w:t>
      </w:r>
    </w:p>
    <w:p w:rsidR="00130973" w:rsidRPr="00BF2C53" w:rsidRDefault="00130973" w:rsidP="00DD4B31">
      <w:pPr>
        <w:pStyle w:val="aff9"/>
        <w:ind w:firstLine="709"/>
        <w:jc w:val="both"/>
        <w:rPr>
          <w:b w:val="0"/>
          <w:sz w:val="22"/>
          <w:szCs w:val="22"/>
        </w:rPr>
      </w:pPr>
      <w:r w:rsidRPr="00BF2C53">
        <w:rPr>
          <w:b w:val="0"/>
          <w:w w:val="105"/>
          <w:sz w:val="22"/>
          <w:szCs w:val="22"/>
        </w:rPr>
        <w:t>Отражение</w:t>
      </w:r>
      <w:r w:rsidRPr="00BF2C53">
        <w:rPr>
          <w:b w:val="0"/>
          <w:spacing w:val="35"/>
          <w:w w:val="105"/>
          <w:sz w:val="22"/>
          <w:szCs w:val="22"/>
        </w:rPr>
        <w:t xml:space="preserve"> </w:t>
      </w:r>
      <w:r w:rsidRPr="00BF2C53">
        <w:rPr>
          <w:b w:val="0"/>
          <w:w w:val="105"/>
          <w:sz w:val="22"/>
          <w:szCs w:val="22"/>
        </w:rPr>
        <w:t>этих</w:t>
      </w:r>
      <w:r w:rsidRPr="00BF2C53">
        <w:rPr>
          <w:b w:val="0"/>
          <w:spacing w:val="35"/>
          <w:w w:val="105"/>
          <w:sz w:val="22"/>
          <w:szCs w:val="22"/>
        </w:rPr>
        <w:t xml:space="preserve"> </w:t>
      </w:r>
      <w:r w:rsidRPr="00BF2C53">
        <w:rPr>
          <w:b w:val="0"/>
          <w:w w:val="105"/>
          <w:sz w:val="22"/>
          <w:szCs w:val="22"/>
        </w:rPr>
        <w:t>явлений</w:t>
      </w:r>
      <w:r w:rsidRPr="00BF2C53">
        <w:rPr>
          <w:b w:val="0"/>
          <w:spacing w:val="35"/>
          <w:w w:val="105"/>
          <w:sz w:val="22"/>
          <w:szCs w:val="22"/>
        </w:rPr>
        <w:t xml:space="preserve"> </w:t>
      </w:r>
      <w:r w:rsidRPr="00BF2C53">
        <w:rPr>
          <w:b w:val="0"/>
          <w:w w:val="105"/>
          <w:sz w:val="22"/>
          <w:szCs w:val="22"/>
        </w:rPr>
        <w:t>в</w:t>
      </w:r>
      <w:r w:rsidRPr="00BF2C53">
        <w:rPr>
          <w:b w:val="0"/>
          <w:spacing w:val="35"/>
          <w:w w:val="105"/>
          <w:sz w:val="22"/>
          <w:szCs w:val="22"/>
        </w:rPr>
        <w:t xml:space="preserve"> </w:t>
      </w:r>
      <w:r w:rsidRPr="00BF2C53">
        <w:rPr>
          <w:b w:val="0"/>
          <w:w w:val="105"/>
          <w:sz w:val="22"/>
          <w:szCs w:val="22"/>
        </w:rPr>
        <w:t>культуре</w:t>
      </w:r>
      <w:r w:rsidRPr="00BF2C53">
        <w:rPr>
          <w:b w:val="0"/>
          <w:spacing w:val="35"/>
          <w:w w:val="105"/>
          <w:sz w:val="22"/>
          <w:szCs w:val="22"/>
        </w:rPr>
        <w:t xml:space="preserve"> </w:t>
      </w:r>
      <w:r w:rsidRPr="00BF2C53">
        <w:rPr>
          <w:b w:val="0"/>
          <w:w w:val="105"/>
          <w:sz w:val="22"/>
          <w:szCs w:val="22"/>
        </w:rPr>
        <w:t>общества.</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1"/>
          <w:w w:val="105"/>
          <w:sz w:val="22"/>
          <w:szCs w:val="22"/>
        </w:rPr>
        <w:t xml:space="preserve"> </w:t>
      </w:r>
      <w:r w:rsidRPr="00BF2C53">
        <w:rPr>
          <w:b w:val="0"/>
          <w:w w:val="105"/>
          <w:sz w:val="22"/>
          <w:szCs w:val="22"/>
        </w:rPr>
        <w:t>19.</w:t>
      </w:r>
      <w:r w:rsidRPr="00BF2C53">
        <w:rPr>
          <w:b w:val="0"/>
          <w:spacing w:val="1"/>
          <w:w w:val="105"/>
          <w:sz w:val="22"/>
          <w:szCs w:val="22"/>
        </w:rPr>
        <w:t xml:space="preserve"> </w:t>
      </w:r>
      <w:r w:rsidRPr="00BF2C53">
        <w:rPr>
          <w:b w:val="0"/>
          <w:w w:val="105"/>
          <w:sz w:val="22"/>
          <w:szCs w:val="22"/>
        </w:rPr>
        <w:t>Духовно-нравственные</w:t>
      </w:r>
      <w:r w:rsidRPr="00BF2C53">
        <w:rPr>
          <w:b w:val="0"/>
          <w:spacing w:val="1"/>
          <w:w w:val="105"/>
          <w:sz w:val="22"/>
          <w:szCs w:val="22"/>
        </w:rPr>
        <w:t xml:space="preserve"> </w:t>
      </w:r>
      <w:r w:rsidRPr="00BF2C53">
        <w:rPr>
          <w:b w:val="0"/>
          <w:w w:val="105"/>
          <w:sz w:val="22"/>
          <w:szCs w:val="22"/>
        </w:rPr>
        <w:t>ориентиры</w:t>
      </w:r>
      <w:r w:rsidRPr="00BF2C53">
        <w:rPr>
          <w:b w:val="0"/>
          <w:spacing w:val="1"/>
          <w:w w:val="105"/>
          <w:sz w:val="22"/>
          <w:szCs w:val="22"/>
        </w:rPr>
        <w:t xml:space="preserve"> </w:t>
      </w:r>
      <w:r w:rsidRPr="00BF2C53">
        <w:rPr>
          <w:b w:val="0"/>
          <w:w w:val="105"/>
          <w:sz w:val="22"/>
          <w:szCs w:val="22"/>
        </w:rPr>
        <w:t>социальных</w:t>
      </w:r>
      <w:r w:rsidRPr="00BF2C53">
        <w:rPr>
          <w:b w:val="0"/>
          <w:spacing w:val="1"/>
          <w:w w:val="105"/>
          <w:sz w:val="22"/>
          <w:szCs w:val="22"/>
        </w:rPr>
        <w:t xml:space="preserve"> </w:t>
      </w:r>
      <w:r w:rsidRPr="00BF2C53">
        <w:rPr>
          <w:b w:val="0"/>
          <w:w w:val="105"/>
          <w:sz w:val="22"/>
          <w:szCs w:val="22"/>
        </w:rPr>
        <w:t>отношений.</w:t>
      </w:r>
    </w:p>
    <w:p w:rsidR="00130973" w:rsidRPr="00BF2C53" w:rsidRDefault="00130973" w:rsidP="00DD4B31">
      <w:pPr>
        <w:pStyle w:val="aff9"/>
        <w:ind w:firstLine="709"/>
        <w:jc w:val="both"/>
        <w:rPr>
          <w:b w:val="0"/>
          <w:sz w:val="22"/>
          <w:szCs w:val="22"/>
        </w:rPr>
      </w:pPr>
      <w:r w:rsidRPr="00BF2C53">
        <w:rPr>
          <w:b w:val="0"/>
          <w:sz w:val="22"/>
          <w:szCs w:val="22"/>
        </w:rPr>
        <w:t>Милосердие.</w:t>
      </w:r>
      <w:r w:rsidRPr="00BF2C53">
        <w:rPr>
          <w:b w:val="0"/>
          <w:spacing w:val="1"/>
          <w:sz w:val="22"/>
          <w:szCs w:val="22"/>
        </w:rPr>
        <w:t xml:space="preserve"> </w:t>
      </w:r>
      <w:r w:rsidRPr="00BF2C53">
        <w:rPr>
          <w:b w:val="0"/>
          <w:sz w:val="22"/>
          <w:szCs w:val="22"/>
        </w:rPr>
        <w:t>Взаимопомощь.</w:t>
      </w:r>
      <w:r w:rsidRPr="00BF2C53">
        <w:rPr>
          <w:b w:val="0"/>
          <w:spacing w:val="1"/>
          <w:sz w:val="22"/>
          <w:szCs w:val="22"/>
        </w:rPr>
        <w:t xml:space="preserve"> </w:t>
      </w:r>
      <w:r w:rsidRPr="00BF2C53">
        <w:rPr>
          <w:b w:val="0"/>
          <w:sz w:val="22"/>
          <w:szCs w:val="22"/>
        </w:rPr>
        <w:t>Социальное</w:t>
      </w:r>
      <w:r w:rsidRPr="00BF2C53">
        <w:rPr>
          <w:b w:val="0"/>
          <w:spacing w:val="1"/>
          <w:sz w:val="22"/>
          <w:szCs w:val="22"/>
        </w:rPr>
        <w:t xml:space="preserve"> </w:t>
      </w:r>
      <w:r w:rsidRPr="00BF2C53">
        <w:rPr>
          <w:b w:val="0"/>
          <w:sz w:val="22"/>
          <w:szCs w:val="22"/>
        </w:rPr>
        <w:t>служение.</w:t>
      </w:r>
      <w:r w:rsidRPr="00BF2C53">
        <w:rPr>
          <w:b w:val="0"/>
          <w:spacing w:val="1"/>
          <w:sz w:val="22"/>
          <w:szCs w:val="22"/>
        </w:rPr>
        <w:t xml:space="preserve"> </w:t>
      </w:r>
      <w:r w:rsidRPr="00BF2C53">
        <w:rPr>
          <w:b w:val="0"/>
          <w:sz w:val="22"/>
          <w:szCs w:val="22"/>
        </w:rPr>
        <w:t>Благо-</w:t>
      </w:r>
      <w:r w:rsidRPr="00BF2C53">
        <w:rPr>
          <w:b w:val="0"/>
          <w:spacing w:val="1"/>
          <w:sz w:val="22"/>
          <w:szCs w:val="22"/>
        </w:rPr>
        <w:t xml:space="preserve"> </w:t>
      </w:r>
      <w:r w:rsidRPr="00BF2C53">
        <w:rPr>
          <w:b w:val="0"/>
          <w:sz w:val="22"/>
          <w:szCs w:val="22"/>
        </w:rPr>
        <w:t>творительность.</w:t>
      </w:r>
      <w:r w:rsidRPr="00BF2C53">
        <w:rPr>
          <w:b w:val="0"/>
          <w:spacing w:val="39"/>
          <w:sz w:val="22"/>
          <w:szCs w:val="22"/>
        </w:rPr>
        <w:t xml:space="preserve"> </w:t>
      </w:r>
      <w:r w:rsidRPr="00BF2C53">
        <w:rPr>
          <w:b w:val="0"/>
          <w:sz w:val="22"/>
          <w:szCs w:val="22"/>
        </w:rPr>
        <w:t>Волонтёрство.</w:t>
      </w:r>
      <w:r w:rsidRPr="00BF2C53">
        <w:rPr>
          <w:b w:val="0"/>
          <w:spacing w:val="39"/>
          <w:sz w:val="22"/>
          <w:szCs w:val="22"/>
        </w:rPr>
        <w:t xml:space="preserve"> </w:t>
      </w:r>
      <w:r w:rsidRPr="00BF2C53">
        <w:rPr>
          <w:b w:val="0"/>
          <w:sz w:val="22"/>
          <w:szCs w:val="22"/>
        </w:rPr>
        <w:t>Общественные</w:t>
      </w:r>
      <w:r w:rsidRPr="00BF2C53">
        <w:rPr>
          <w:b w:val="0"/>
          <w:spacing w:val="38"/>
          <w:sz w:val="22"/>
          <w:szCs w:val="22"/>
        </w:rPr>
        <w:t xml:space="preserve"> </w:t>
      </w:r>
      <w:r w:rsidRPr="00BF2C53">
        <w:rPr>
          <w:b w:val="0"/>
          <w:sz w:val="22"/>
          <w:szCs w:val="22"/>
        </w:rPr>
        <w:t>блага.</w:t>
      </w:r>
    </w:p>
    <w:p w:rsidR="00130973" w:rsidRPr="00BF2C53" w:rsidRDefault="00130973" w:rsidP="00DD4B31">
      <w:pPr>
        <w:pStyle w:val="aff9"/>
        <w:ind w:firstLine="709"/>
        <w:jc w:val="both"/>
        <w:rPr>
          <w:b w:val="0"/>
          <w:sz w:val="22"/>
          <w:szCs w:val="22"/>
        </w:rPr>
      </w:pPr>
      <w:r w:rsidRPr="00BF2C53">
        <w:rPr>
          <w:b w:val="0"/>
          <w:w w:val="105"/>
          <w:sz w:val="22"/>
          <w:szCs w:val="22"/>
        </w:rPr>
        <w:t>Тема 20. Гуманизм как сущностная характеристика духовно-</w:t>
      </w:r>
      <w:r w:rsidRPr="00BF2C53">
        <w:rPr>
          <w:b w:val="0"/>
          <w:spacing w:val="1"/>
          <w:w w:val="105"/>
          <w:sz w:val="22"/>
          <w:szCs w:val="22"/>
        </w:rPr>
        <w:t xml:space="preserve"> </w:t>
      </w:r>
      <w:r w:rsidRPr="00BF2C53">
        <w:rPr>
          <w:b w:val="0"/>
          <w:w w:val="105"/>
          <w:sz w:val="22"/>
          <w:szCs w:val="22"/>
        </w:rPr>
        <w:t>нравственной</w:t>
      </w:r>
      <w:r w:rsidRPr="00BF2C53">
        <w:rPr>
          <w:b w:val="0"/>
          <w:spacing w:val="26"/>
          <w:w w:val="105"/>
          <w:sz w:val="22"/>
          <w:szCs w:val="22"/>
        </w:rPr>
        <w:t xml:space="preserve"> </w:t>
      </w:r>
      <w:r w:rsidRPr="00BF2C53">
        <w:rPr>
          <w:b w:val="0"/>
          <w:w w:val="105"/>
          <w:sz w:val="22"/>
          <w:szCs w:val="22"/>
        </w:rPr>
        <w:t>культуры</w:t>
      </w:r>
      <w:r w:rsidRPr="00BF2C53">
        <w:rPr>
          <w:b w:val="0"/>
          <w:spacing w:val="27"/>
          <w:w w:val="105"/>
          <w:sz w:val="22"/>
          <w:szCs w:val="22"/>
        </w:rPr>
        <w:t xml:space="preserve"> </w:t>
      </w:r>
      <w:r w:rsidRPr="00BF2C53">
        <w:rPr>
          <w:b w:val="0"/>
          <w:w w:val="105"/>
          <w:sz w:val="22"/>
          <w:szCs w:val="22"/>
        </w:rPr>
        <w:t>народов</w:t>
      </w:r>
      <w:r w:rsidRPr="00BF2C53">
        <w:rPr>
          <w:b w:val="0"/>
          <w:spacing w:val="26"/>
          <w:w w:val="105"/>
          <w:sz w:val="22"/>
          <w:szCs w:val="22"/>
        </w:rPr>
        <w:t xml:space="preserve"> </w:t>
      </w:r>
      <w:r w:rsidRPr="00BF2C53">
        <w:rPr>
          <w:b w:val="0"/>
          <w:w w:val="105"/>
          <w:sz w:val="22"/>
          <w:szCs w:val="22"/>
        </w:rPr>
        <w:t>России.</w:t>
      </w:r>
    </w:p>
    <w:p w:rsidR="00130973" w:rsidRPr="00BF2C53" w:rsidRDefault="00130973" w:rsidP="00DD4B31">
      <w:pPr>
        <w:pStyle w:val="aff9"/>
        <w:ind w:firstLine="709"/>
        <w:jc w:val="both"/>
        <w:rPr>
          <w:b w:val="0"/>
          <w:sz w:val="22"/>
          <w:szCs w:val="22"/>
        </w:rPr>
      </w:pPr>
      <w:r w:rsidRPr="00BF2C53">
        <w:rPr>
          <w:b w:val="0"/>
          <w:w w:val="105"/>
          <w:sz w:val="22"/>
          <w:szCs w:val="22"/>
        </w:rPr>
        <w:t>Гуманизм.</w:t>
      </w:r>
      <w:r w:rsidRPr="00BF2C53">
        <w:rPr>
          <w:b w:val="0"/>
          <w:spacing w:val="1"/>
          <w:w w:val="105"/>
          <w:sz w:val="22"/>
          <w:szCs w:val="22"/>
        </w:rPr>
        <w:t xml:space="preserve"> </w:t>
      </w:r>
      <w:r w:rsidRPr="00BF2C53">
        <w:rPr>
          <w:b w:val="0"/>
          <w:w w:val="105"/>
          <w:sz w:val="22"/>
          <w:szCs w:val="22"/>
        </w:rPr>
        <w:t>Истоки</w:t>
      </w:r>
      <w:r w:rsidRPr="00BF2C53">
        <w:rPr>
          <w:b w:val="0"/>
          <w:spacing w:val="1"/>
          <w:w w:val="105"/>
          <w:sz w:val="22"/>
          <w:szCs w:val="22"/>
        </w:rPr>
        <w:t xml:space="preserve"> </w:t>
      </w:r>
      <w:r w:rsidRPr="00BF2C53">
        <w:rPr>
          <w:b w:val="0"/>
          <w:w w:val="105"/>
          <w:sz w:val="22"/>
          <w:szCs w:val="22"/>
        </w:rPr>
        <w:t>гуманистического</w:t>
      </w:r>
      <w:r w:rsidRPr="00BF2C53">
        <w:rPr>
          <w:b w:val="0"/>
          <w:spacing w:val="1"/>
          <w:w w:val="105"/>
          <w:sz w:val="22"/>
          <w:szCs w:val="22"/>
        </w:rPr>
        <w:t xml:space="preserve"> </w:t>
      </w:r>
      <w:r w:rsidRPr="00BF2C53">
        <w:rPr>
          <w:b w:val="0"/>
          <w:w w:val="105"/>
          <w:sz w:val="22"/>
          <w:szCs w:val="22"/>
        </w:rPr>
        <w:t>мышления.</w:t>
      </w:r>
      <w:r w:rsidRPr="00BF2C53">
        <w:rPr>
          <w:b w:val="0"/>
          <w:spacing w:val="1"/>
          <w:w w:val="105"/>
          <w:sz w:val="22"/>
          <w:szCs w:val="22"/>
        </w:rPr>
        <w:t xml:space="preserve"> </w:t>
      </w:r>
      <w:r w:rsidRPr="00BF2C53">
        <w:rPr>
          <w:b w:val="0"/>
          <w:w w:val="105"/>
          <w:sz w:val="22"/>
          <w:szCs w:val="22"/>
        </w:rPr>
        <w:t>Философия</w:t>
      </w:r>
      <w:r w:rsidRPr="00BF2C53">
        <w:rPr>
          <w:b w:val="0"/>
          <w:spacing w:val="1"/>
          <w:w w:val="105"/>
          <w:sz w:val="22"/>
          <w:szCs w:val="22"/>
        </w:rPr>
        <w:t xml:space="preserve"> </w:t>
      </w:r>
      <w:r w:rsidRPr="00BF2C53">
        <w:rPr>
          <w:b w:val="0"/>
          <w:w w:val="105"/>
          <w:sz w:val="22"/>
          <w:szCs w:val="22"/>
        </w:rPr>
        <w:t>гуманизма.</w:t>
      </w:r>
      <w:r w:rsidRPr="00BF2C53">
        <w:rPr>
          <w:b w:val="0"/>
          <w:spacing w:val="1"/>
          <w:w w:val="105"/>
          <w:sz w:val="22"/>
          <w:szCs w:val="22"/>
        </w:rPr>
        <w:t xml:space="preserve"> </w:t>
      </w:r>
      <w:r w:rsidRPr="00BF2C53">
        <w:rPr>
          <w:b w:val="0"/>
          <w:w w:val="105"/>
          <w:sz w:val="22"/>
          <w:szCs w:val="22"/>
        </w:rPr>
        <w:t>Проявления</w:t>
      </w:r>
      <w:r w:rsidRPr="00BF2C53">
        <w:rPr>
          <w:b w:val="0"/>
          <w:spacing w:val="1"/>
          <w:w w:val="105"/>
          <w:sz w:val="22"/>
          <w:szCs w:val="22"/>
        </w:rPr>
        <w:t xml:space="preserve"> </w:t>
      </w:r>
      <w:r w:rsidRPr="00BF2C53">
        <w:rPr>
          <w:b w:val="0"/>
          <w:w w:val="105"/>
          <w:sz w:val="22"/>
          <w:szCs w:val="22"/>
        </w:rPr>
        <w:t>гуманизма</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историко-культурном</w:t>
      </w:r>
      <w:r w:rsidRPr="00BF2C53">
        <w:rPr>
          <w:b w:val="0"/>
          <w:spacing w:val="1"/>
          <w:w w:val="105"/>
          <w:sz w:val="22"/>
          <w:szCs w:val="22"/>
        </w:rPr>
        <w:t xml:space="preserve"> </w:t>
      </w:r>
      <w:r w:rsidR="009F082B" w:rsidRPr="00BF2C53">
        <w:rPr>
          <w:b w:val="0"/>
          <w:w w:val="105"/>
          <w:sz w:val="22"/>
          <w:szCs w:val="22"/>
        </w:rPr>
        <w:t>на</w:t>
      </w:r>
      <w:r w:rsidRPr="00BF2C53">
        <w:rPr>
          <w:b w:val="0"/>
          <w:w w:val="105"/>
          <w:sz w:val="22"/>
          <w:szCs w:val="22"/>
        </w:rPr>
        <w:t>следии</w:t>
      </w:r>
      <w:r w:rsidRPr="00BF2C53">
        <w:rPr>
          <w:b w:val="0"/>
          <w:spacing w:val="25"/>
          <w:w w:val="105"/>
          <w:sz w:val="22"/>
          <w:szCs w:val="22"/>
        </w:rPr>
        <w:t xml:space="preserve"> </w:t>
      </w:r>
      <w:r w:rsidRPr="00BF2C53">
        <w:rPr>
          <w:b w:val="0"/>
          <w:w w:val="105"/>
          <w:sz w:val="22"/>
          <w:szCs w:val="22"/>
        </w:rPr>
        <w:t>народов</w:t>
      </w:r>
      <w:r w:rsidRPr="00BF2C53">
        <w:rPr>
          <w:b w:val="0"/>
          <w:spacing w:val="25"/>
          <w:w w:val="105"/>
          <w:sz w:val="22"/>
          <w:szCs w:val="22"/>
        </w:rPr>
        <w:t xml:space="preserve"> </w:t>
      </w:r>
      <w:r w:rsidRPr="00BF2C53">
        <w:rPr>
          <w:b w:val="0"/>
          <w:w w:val="105"/>
          <w:sz w:val="22"/>
          <w:szCs w:val="22"/>
        </w:rPr>
        <w:t>России.</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1"/>
          <w:w w:val="105"/>
          <w:sz w:val="22"/>
          <w:szCs w:val="22"/>
        </w:rPr>
        <w:t xml:space="preserve"> </w:t>
      </w:r>
      <w:r w:rsidRPr="00BF2C53">
        <w:rPr>
          <w:b w:val="0"/>
          <w:w w:val="105"/>
          <w:sz w:val="22"/>
          <w:szCs w:val="22"/>
        </w:rPr>
        <w:t>21.</w:t>
      </w:r>
      <w:r w:rsidRPr="00BF2C53">
        <w:rPr>
          <w:b w:val="0"/>
          <w:spacing w:val="1"/>
          <w:w w:val="105"/>
          <w:sz w:val="22"/>
          <w:szCs w:val="22"/>
        </w:rPr>
        <w:t xml:space="preserve"> </w:t>
      </w:r>
      <w:r w:rsidRPr="00BF2C53">
        <w:rPr>
          <w:b w:val="0"/>
          <w:w w:val="105"/>
          <w:sz w:val="22"/>
          <w:szCs w:val="22"/>
        </w:rPr>
        <w:t>Социальные</w:t>
      </w:r>
      <w:r w:rsidRPr="00BF2C53">
        <w:rPr>
          <w:b w:val="0"/>
          <w:spacing w:val="1"/>
          <w:w w:val="105"/>
          <w:sz w:val="22"/>
          <w:szCs w:val="22"/>
        </w:rPr>
        <w:t xml:space="preserve"> </w:t>
      </w:r>
      <w:r w:rsidRPr="00BF2C53">
        <w:rPr>
          <w:b w:val="0"/>
          <w:w w:val="105"/>
          <w:sz w:val="22"/>
          <w:szCs w:val="22"/>
        </w:rPr>
        <w:t>профессии;</w:t>
      </w:r>
      <w:r w:rsidRPr="00BF2C53">
        <w:rPr>
          <w:b w:val="0"/>
          <w:spacing w:val="1"/>
          <w:w w:val="105"/>
          <w:sz w:val="22"/>
          <w:szCs w:val="22"/>
        </w:rPr>
        <w:t xml:space="preserve"> </w:t>
      </w:r>
      <w:r w:rsidRPr="00BF2C53">
        <w:rPr>
          <w:b w:val="0"/>
          <w:w w:val="105"/>
          <w:sz w:val="22"/>
          <w:szCs w:val="22"/>
        </w:rPr>
        <w:t>их</w:t>
      </w:r>
      <w:r w:rsidRPr="00BF2C53">
        <w:rPr>
          <w:b w:val="0"/>
          <w:spacing w:val="1"/>
          <w:w w:val="105"/>
          <w:sz w:val="22"/>
          <w:szCs w:val="22"/>
        </w:rPr>
        <w:t xml:space="preserve"> </w:t>
      </w:r>
      <w:r w:rsidRPr="00BF2C53">
        <w:rPr>
          <w:b w:val="0"/>
          <w:w w:val="105"/>
          <w:sz w:val="22"/>
          <w:szCs w:val="22"/>
        </w:rPr>
        <w:t>важность для сохранения</w:t>
      </w:r>
      <w:r w:rsidRPr="00BF2C53">
        <w:rPr>
          <w:b w:val="0"/>
          <w:spacing w:val="26"/>
          <w:w w:val="105"/>
          <w:sz w:val="22"/>
          <w:szCs w:val="22"/>
        </w:rPr>
        <w:t xml:space="preserve"> </w:t>
      </w:r>
      <w:r w:rsidRPr="00BF2C53">
        <w:rPr>
          <w:b w:val="0"/>
          <w:w w:val="105"/>
          <w:sz w:val="22"/>
          <w:szCs w:val="22"/>
        </w:rPr>
        <w:t>духовно-нравственного</w:t>
      </w:r>
      <w:r w:rsidRPr="00BF2C53">
        <w:rPr>
          <w:b w:val="0"/>
          <w:spacing w:val="26"/>
          <w:w w:val="105"/>
          <w:sz w:val="22"/>
          <w:szCs w:val="22"/>
        </w:rPr>
        <w:t xml:space="preserve"> </w:t>
      </w:r>
      <w:r w:rsidRPr="00BF2C53">
        <w:rPr>
          <w:b w:val="0"/>
          <w:w w:val="105"/>
          <w:sz w:val="22"/>
          <w:szCs w:val="22"/>
        </w:rPr>
        <w:t>облика</w:t>
      </w:r>
      <w:r w:rsidRPr="00BF2C53">
        <w:rPr>
          <w:b w:val="0"/>
          <w:spacing w:val="26"/>
          <w:w w:val="105"/>
          <w:sz w:val="22"/>
          <w:szCs w:val="22"/>
        </w:rPr>
        <w:t xml:space="preserve"> </w:t>
      </w:r>
      <w:r w:rsidRPr="00BF2C53">
        <w:rPr>
          <w:b w:val="0"/>
          <w:w w:val="105"/>
          <w:sz w:val="22"/>
          <w:szCs w:val="22"/>
        </w:rPr>
        <w:t>общества.</w:t>
      </w:r>
    </w:p>
    <w:p w:rsidR="00130973" w:rsidRPr="00BF2C53" w:rsidRDefault="00130973" w:rsidP="00DD4B31">
      <w:pPr>
        <w:pStyle w:val="aff9"/>
        <w:ind w:firstLine="709"/>
        <w:jc w:val="both"/>
        <w:rPr>
          <w:b w:val="0"/>
          <w:sz w:val="22"/>
          <w:szCs w:val="22"/>
        </w:rPr>
      </w:pPr>
      <w:r w:rsidRPr="00BF2C53">
        <w:rPr>
          <w:b w:val="0"/>
          <w:w w:val="105"/>
          <w:sz w:val="22"/>
          <w:szCs w:val="22"/>
        </w:rPr>
        <w:t>Социальные</w:t>
      </w:r>
      <w:r w:rsidRPr="00BF2C53">
        <w:rPr>
          <w:b w:val="0"/>
          <w:spacing w:val="1"/>
          <w:w w:val="105"/>
          <w:sz w:val="22"/>
          <w:szCs w:val="22"/>
        </w:rPr>
        <w:t xml:space="preserve"> </w:t>
      </w:r>
      <w:r w:rsidRPr="00BF2C53">
        <w:rPr>
          <w:b w:val="0"/>
          <w:w w:val="105"/>
          <w:sz w:val="22"/>
          <w:szCs w:val="22"/>
        </w:rPr>
        <w:t>профессии:</w:t>
      </w:r>
      <w:r w:rsidRPr="00BF2C53">
        <w:rPr>
          <w:b w:val="0"/>
          <w:spacing w:val="1"/>
          <w:w w:val="105"/>
          <w:sz w:val="22"/>
          <w:szCs w:val="22"/>
        </w:rPr>
        <w:t xml:space="preserve"> </w:t>
      </w:r>
      <w:r w:rsidRPr="00BF2C53">
        <w:rPr>
          <w:b w:val="0"/>
          <w:w w:val="105"/>
          <w:sz w:val="22"/>
          <w:szCs w:val="22"/>
        </w:rPr>
        <w:t>врач,</w:t>
      </w:r>
      <w:r w:rsidRPr="00BF2C53">
        <w:rPr>
          <w:b w:val="0"/>
          <w:spacing w:val="1"/>
          <w:w w:val="105"/>
          <w:sz w:val="22"/>
          <w:szCs w:val="22"/>
        </w:rPr>
        <w:t xml:space="preserve"> </w:t>
      </w:r>
      <w:r w:rsidRPr="00BF2C53">
        <w:rPr>
          <w:b w:val="0"/>
          <w:w w:val="105"/>
          <w:sz w:val="22"/>
          <w:szCs w:val="22"/>
        </w:rPr>
        <w:t>учитель,</w:t>
      </w:r>
      <w:r w:rsidRPr="00BF2C53">
        <w:rPr>
          <w:b w:val="0"/>
          <w:spacing w:val="1"/>
          <w:w w:val="105"/>
          <w:sz w:val="22"/>
          <w:szCs w:val="22"/>
        </w:rPr>
        <w:t xml:space="preserve"> </w:t>
      </w:r>
      <w:r w:rsidRPr="00BF2C53">
        <w:rPr>
          <w:b w:val="0"/>
          <w:w w:val="105"/>
          <w:sz w:val="22"/>
          <w:szCs w:val="22"/>
        </w:rPr>
        <w:t>пожарный,</w:t>
      </w:r>
      <w:r w:rsidRPr="00BF2C53">
        <w:rPr>
          <w:b w:val="0"/>
          <w:spacing w:val="1"/>
          <w:w w:val="105"/>
          <w:sz w:val="22"/>
          <w:szCs w:val="22"/>
        </w:rPr>
        <w:t xml:space="preserve"> </w:t>
      </w:r>
      <w:r w:rsidRPr="00BF2C53">
        <w:rPr>
          <w:b w:val="0"/>
          <w:w w:val="105"/>
          <w:sz w:val="22"/>
          <w:szCs w:val="22"/>
        </w:rPr>
        <w:t>поли</w:t>
      </w:r>
      <w:r w:rsidR="009F082B" w:rsidRPr="00BF2C53">
        <w:rPr>
          <w:b w:val="0"/>
          <w:w w:val="105"/>
          <w:sz w:val="22"/>
          <w:szCs w:val="22"/>
        </w:rPr>
        <w:t>цей</w:t>
      </w:r>
      <w:r w:rsidRPr="00BF2C53">
        <w:rPr>
          <w:b w:val="0"/>
          <w:w w:val="105"/>
          <w:sz w:val="22"/>
          <w:szCs w:val="22"/>
        </w:rPr>
        <w:t>ский,</w:t>
      </w:r>
      <w:r w:rsidRPr="00BF2C53">
        <w:rPr>
          <w:b w:val="0"/>
          <w:spacing w:val="1"/>
          <w:w w:val="105"/>
          <w:sz w:val="22"/>
          <w:szCs w:val="22"/>
        </w:rPr>
        <w:t xml:space="preserve"> </w:t>
      </w:r>
      <w:r w:rsidRPr="00BF2C53">
        <w:rPr>
          <w:b w:val="0"/>
          <w:w w:val="105"/>
          <w:sz w:val="22"/>
          <w:szCs w:val="22"/>
        </w:rPr>
        <w:t>социальный</w:t>
      </w:r>
      <w:r w:rsidRPr="00BF2C53">
        <w:rPr>
          <w:b w:val="0"/>
          <w:spacing w:val="1"/>
          <w:w w:val="105"/>
          <w:sz w:val="22"/>
          <w:szCs w:val="22"/>
        </w:rPr>
        <w:t xml:space="preserve"> </w:t>
      </w:r>
      <w:r w:rsidRPr="00BF2C53">
        <w:rPr>
          <w:b w:val="0"/>
          <w:w w:val="105"/>
          <w:sz w:val="22"/>
          <w:szCs w:val="22"/>
        </w:rPr>
        <w:t>работник.</w:t>
      </w:r>
      <w:r w:rsidRPr="00BF2C53">
        <w:rPr>
          <w:b w:val="0"/>
          <w:spacing w:val="1"/>
          <w:w w:val="105"/>
          <w:sz w:val="22"/>
          <w:szCs w:val="22"/>
        </w:rPr>
        <w:t xml:space="preserve"> </w:t>
      </w:r>
      <w:r w:rsidRPr="00BF2C53">
        <w:rPr>
          <w:b w:val="0"/>
          <w:w w:val="105"/>
          <w:sz w:val="22"/>
          <w:szCs w:val="22"/>
        </w:rPr>
        <w:t>Духовно-нравственные</w:t>
      </w:r>
      <w:r w:rsidRPr="00BF2C53">
        <w:rPr>
          <w:b w:val="0"/>
          <w:spacing w:val="1"/>
          <w:w w:val="105"/>
          <w:sz w:val="22"/>
          <w:szCs w:val="22"/>
        </w:rPr>
        <w:t xml:space="preserve"> </w:t>
      </w:r>
      <w:r w:rsidRPr="00BF2C53">
        <w:rPr>
          <w:b w:val="0"/>
          <w:w w:val="105"/>
          <w:sz w:val="22"/>
          <w:szCs w:val="22"/>
        </w:rPr>
        <w:t>качества,</w:t>
      </w:r>
      <w:r w:rsidRPr="00BF2C53">
        <w:rPr>
          <w:b w:val="0"/>
          <w:spacing w:val="1"/>
          <w:w w:val="105"/>
          <w:sz w:val="22"/>
          <w:szCs w:val="22"/>
        </w:rPr>
        <w:t xml:space="preserve"> </w:t>
      </w:r>
      <w:r w:rsidRPr="00BF2C53">
        <w:rPr>
          <w:b w:val="0"/>
          <w:w w:val="105"/>
          <w:sz w:val="22"/>
          <w:szCs w:val="22"/>
        </w:rPr>
        <w:t>необходимые</w:t>
      </w:r>
      <w:r w:rsidRPr="00BF2C53">
        <w:rPr>
          <w:b w:val="0"/>
          <w:spacing w:val="26"/>
          <w:w w:val="105"/>
          <w:sz w:val="22"/>
          <w:szCs w:val="22"/>
        </w:rPr>
        <w:t xml:space="preserve"> </w:t>
      </w:r>
      <w:r w:rsidRPr="00BF2C53">
        <w:rPr>
          <w:b w:val="0"/>
          <w:w w:val="105"/>
          <w:sz w:val="22"/>
          <w:szCs w:val="22"/>
        </w:rPr>
        <w:t>представителям</w:t>
      </w:r>
      <w:r w:rsidRPr="00BF2C53">
        <w:rPr>
          <w:b w:val="0"/>
          <w:spacing w:val="27"/>
          <w:w w:val="105"/>
          <w:sz w:val="22"/>
          <w:szCs w:val="22"/>
        </w:rPr>
        <w:t xml:space="preserve"> </w:t>
      </w:r>
      <w:r w:rsidRPr="00BF2C53">
        <w:rPr>
          <w:b w:val="0"/>
          <w:w w:val="105"/>
          <w:sz w:val="22"/>
          <w:szCs w:val="22"/>
        </w:rPr>
        <w:t>этих</w:t>
      </w:r>
      <w:r w:rsidRPr="00BF2C53">
        <w:rPr>
          <w:b w:val="0"/>
          <w:spacing w:val="27"/>
          <w:w w:val="105"/>
          <w:sz w:val="22"/>
          <w:szCs w:val="22"/>
        </w:rPr>
        <w:t xml:space="preserve"> </w:t>
      </w:r>
      <w:r w:rsidRPr="00BF2C53">
        <w:rPr>
          <w:b w:val="0"/>
          <w:w w:val="105"/>
          <w:sz w:val="22"/>
          <w:szCs w:val="22"/>
        </w:rPr>
        <w:t>профессий.</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1"/>
          <w:w w:val="105"/>
          <w:sz w:val="22"/>
          <w:szCs w:val="22"/>
        </w:rPr>
        <w:t xml:space="preserve"> </w:t>
      </w:r>
      <w:r w:rsidRPr="00BF2C53">
        <w:rPr>
          <w:b w:val="0"/>
          <w:w w:val="105"/>
          <w:sz w:val="22"/>
          <w:szCs w:val="22"/>
        </w:rPr>
        <w:t>22.</w:t>
      </w:r>
      <w:r w:rsidRPr="00BF2C53">
        <w:rPr>
          <w:b w:val="0"/>
          <w:spacing w:val="1"/>
          <w:w w:val="105"/>
          <w:sz w:val="22"/>
          <w:szCs w:val="22"/>
        </w:rPr>
        <w:t xml:space="preserve"> </w:t>
      </w:r>
      <w:r w:rsidRPr="00BF2C53">
        <w:rPr>
          <w:b w:val="0"/>
          <w:w w:val="105"/>
          <w:sz w:val="22"/>
          <w:szCs w:val="22"/>
        </w:rPr>
        <w:t>Выдающиеся</w:t>
      </w:r>
      <w:r w:rsidRPr="00BF2C53">
        <w:rPr>
          <w:b w:val="0"/>
          <w:spacing w:val="1"/>
          <w:w w:val="105"/>
          <w:sz w:val="22"/>
          <w:szCs w:val="22"/>
        </w:rPr>
        <w:t xml:space="preserve"> </w:t>
      </w:r>
      <w:r w:rsidRPr="00BF2C53">
        <w:rPr>
          <w:b w:val="0"/>
          <w:w w:val="105"/>
          <w:sz w:val="22"/>
          <w:szCs w:val="22"/>
        </w:rPr>
        <w:t>благотворители</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истории.</w:t>
      </w:r>
      <w:r w:rsidRPr="00BF2C53">
        <w:rPr>
          <w:b w:val="0"/>
          <w:spacing w:val="1"/>
          <w:w w:val="105"/>
          <w:sz w:val="22"/>
          <w:szCs w:val="22"/>
        </w:rPr>
        <w:t xml:space="preserve"> </w:t>
      </w:r>
      <w:r w:rsidRPr="00BF2C53">
        <w:rPr>
          <w:b w:val="0"/>
          <w:w w:val="105"/>
          <w:sz w:val="22"/>
          <w:szCs w:val="22"/>
        </w:rPr>
        <w:t>Благотво-</w:t>
      </w:r>
      <w:r w:rsidRPr="00BF2C53">
        <w:rPr>
          <w:b w:val="0"/>
          <w:spacing w:val="-44"/>
          <w:w w:val="105"/>
          <w:sz w:val="22"/>
          <w:szCs w:val="22"/>
        </w:rPr>
        <w:t xml:space="preserve"> </w:t>
      </w:r>
      <w:r w:rsidRPr="00BF2C53">
        <w:rPr>
          <w:b w:val="0"/>
          <w:w w:val="105"/>
          <w:sz w:val="22"/>
          <w:szCs w:val="22"/>
        </w:rPr>
        <w:t>рительность</w:t>
      </w:r>
      <w:r w:rsidRPr="00BF2C53">
        <w:rPr>
          <w:b w:val="0"/>
          <w:spacing w:val="25"/>
          <w:w w:val="105"/>
          <w:sz w:val="22"/>
          <w:szCs w:val="22"/>
        </w:rPr>
        <w:t xml:space="preserve"> </w:t>
      </w:r>
      <w:r w:rsidRPr="00BF2C53">
        <w:rPr>
          <w:b w:val="0"/>
          <w:w w:val="105"/>
          <w:sz w:val="22"/>
          <w:szCs w:val="22"/>
        </w:rPr>
        <w:t>как</w:t>
      </w:r>
      <w:r w:rsidRPr="00BF2C53">
        <w:rPr>
          <w:b w:val="0"/>
          <w:spacing w:val="25"/>
          <w:w w:val="105"/>
          <w:sz w:val="22"/>
          <w:szCs w:val="22"/>
        </w:rPr>
        <w:t xml:space="preserve"> </w:t>
      </w:r>
      <w:r w:rsidRPr="00BF2C53">
        <w:rPr>
          <w:b w:val="0"/>
          <w:w w:val="105"/>
          <w:sz w:val="22"/>
          <w:szCs w:val="22"/>
        </w:rPr>
        <w:t>нравственный</w:t>
      </w:r>
      <w:r w:rsidRPr="00BF2C53">
        <w:rPr>
          <w:b w:val="0"/>
          <w:spacing w:val="25"/>
          <w:w w:val="105"/>
          <w:sz w:val="22"/>
          <w:szCs w:val="22"/>
        </w:rPr>
        <w:t xml:space="preserve"> </w:t>
      </w:r>
      <w:r w:rsidRPr="00BF2C53">
        <w:rPr>
          <w:b w:val="0"/>
          <w:w w:val="105"/>
          <w:sz w:val="22"/>
          <w:szCs w:val="22"/>
        </w:rPr>
        <w:t>долг.</w:t>
      </w:r>
    </w:p>
    <w:p w:rsidR="00130973" w:rsidRPr="00BF2C53" w:rsidRDefault="00130973" w:rsidP="00DD4B31">
      <w:pPr>
        <w:pStyle w:val="aff9"/>
        <w:ind w:firstLine="709"/>
        <w:jc w:val="both"/>
        <w:rPr>
          <w:b w:val="0"/>
          <w:sz w:val="22"/>
          <w:szCs w:val="22"/>
        </w:rPr>
      </w:pPr>
      <w:r w:rsidRPr="00BF2C53">
        <w:rPr>
          <w:b w:val="0"/>
          <w:w w:val="105"/>
          <w:sz w:val="22"/>
          <w:szCs w:val="22"/>
        </w:rPr>
        <w:t>Меценаты,</w:t>
      </w:r>
      <w:r w:rsidRPr="00BF2C53">
        <w:rPr>
          <w:b w:val="0"/>
          <w:spacing w:val="1"/>
          <w:w w:val="105"/>
          <w:sz w:val="22"/>
          <w:szCs w:val="22"/>
        </w:rPr>
        <w:t xml:space="preserve"> </w:t>
      </w:r>
      <w:r w:rsidRPr="00BF2C53">
        <w:rPr>
          <w:b w:val="0"/>
          <w:w w:val="105"/>
          <w:sz w:val="22"/>
          <w:szCs w:val="22"/>
        </w:rPr>
        <w:t>философы,</w:t>
      </w:r>
      <w:r w:rsidRPr="00BF2C53">
        <w:rPr>
          <w:b w:val="0"/>
          <w:spacing w:val="1"/>
          <w:w w:val="105"/>
          <w:sz w:val="22"/>
          <w:szCs w:val="22"/>
        </w:rPr>
        <w:t xml:space="preserve"> </w:t>
      </w:r>
      <w:r w:rsidRPr="00BF2C53">
        <w:rPr>
          <w:b w:val="0"/>
          <w:w w:val="105"/>
          <w:sz w:val="22"/>
          <w:szCs w:val="22"/>
        </w:rPr>
        <w:t>религиозные</w:t>
      </w:r>
      <w:r w:rsidRPr="00BF2C53">
        <w:rPr>
          <w:b w:val="0"/>
          <w:spacing w:val="1"/>
          <w:w w:val="105"/>
          <w:sz w:val="22"/>
          <w:szCs w:val="22"/>
        </w:rPr>
        <w:t xml:space="preserve"> </w:t>
      </w:r>
      <w:r w:rsidRPr="00BF2C53">
        <w:rPr>
          <w:b w:val="0"/>
          <w:w w:val="105"/>
          <w:sz w:val="22"/>
          <w:szCs w:val="22"/>
        </w:rPr>
        <w:t>лидеры,</w:t>
      </w:r>
      <w:r w:rsidRPr="00BF2C53">
        <w:rPr>
          <w:b w:val="0"/>
          <w:spacing w:val="1"/>
          <w:w w:val="105"/>
          <w:sz w:val="22"/>
          <w:szCs w:val="22"/>
        </w:rPr>
        <w:t xml:space="preserve"> </w:t>
      </w:r>
      <w:r w:rsidRPr="00BF2C53">
        <w:rPr>
          <w:b w:val="0"/>
          <w:w w:val="105"/>
          <w:sz w:val="22"/>
          <w:szCs w:val="22"/>
        </w:rPr>
        <w:t>врачи,</w:t>
      </w:r>
      <w:r w:rsidRPr="00BF2C53">
        <w:rPr>
          <w:b w:val="0"/>
          <w:spacing w:val="1"/>
          <w:w w:val="105"/>
          <w:sz w:val="22"/>
          <w:szCs w:val="22"/>
        </w:rPr>
        <w:t xml:space="preserve"> </w:t>
      </w:r>
      <w:r w:rsidRPr="00BF2C53">
        <w:rPr>
          <w:b w:val="0"/>
          <w:w w:val="105"/>
          <w:sz w:val="22"/>
          <w:szCs w:val="22"/>
        </w:rPr>
        <w:t>учёные,</w:t>
      </w:r>
      <w:r w:rsidRPr="00BF2C53">
        <w:rPr>
          <w:b w:val="0"/>
          <w:spacing w:val="1"/>
          <w:w w:val="105"/>
          <w:sz w:val="22"/>
          <w:szCs w:val="22"/>
        </w:rPr>
        <w:t xml:space="preserve"> </w:t>
      </w:r>
      <w:r w:rsidRPr="00BF2C53">
        <w:rPr>
          <w:b w:val="0"/>
          <w:w w:val="105"/>
          <w:sz w:val="22"/>
          <w:szCs w:val="22"/>
        </w:rPr>
        <w:t>педагоги.</w:t>
      </w:r>
      <w:r w:rsidRPr="00BF2C53">
        <w:rPr>
          <w:b w:val="0"/>
          <w:spacing w:val="1"/>
          <w:w w:val="105"/>
          <w:sz w:val="22"/>
          <w:szCs w:val="22"/>
        </w:rPr>
        <w:t xml:space="preserve"> </w:t>
      </w:r>
      <w:r w:rsidRPr="00BF2C53">
        <w:rPr>
          <w:b w:val="0"/>
          <w:w w:val="105"/>
          <w:sz w:val="22"/>
          <w:szCs w:val="22"/>
        </w:rPr>
        <w:t>Важность</w:t>
      </w:r>
      <w:r w:rsidRPr="00BF2C53">
        <w:rPr>
          <w:b w:val="0"/>
          <w:spacing w:val="1"/>
          <w:w w:val="105"/>
          <w:sz w:val="22"/>
          <w:szCs w:val="22"/>
        </w:rPr>
        <w:t xml:space="preserve"> </w:t>
      </w:r>
      <w:r w:rsidRPr="00BF2C53">
        <w:rPr>
          <w:b w:val="0"/>
          <w:w w:val="105"/>
          <w:sz w:val="22"/>
          <w:szCs w:val="22"/>
        </w:rPr>
        <w:t>меценатства</w:t>
      </w:r>
      <w:r w:rsidRPr="00BF2C53">
        <w:rPr>
          <w:b w:val="0"/>
          <w:spacing w:val="1"/>
          <w:w w:val="105"/>
          <w:sz w:val="22"/>
          <w:szCs w:val="22"/>
        </w:rPr>
        <w:t xml:space="preserve"> </w:t>
      </w:r>
      <w:r w:rsidRPr="00BF2C53">
        <w:rPr>
          <w:b w:val="0"/>
          <w:w w:val="105"/>
          <w:sz w:val="22"/>
          <w:szCs w:val="22"/>
        </w:rPr>
        <w:t>для</w:t>
      </w:r>
      <w:r w:rsidRPr="00BF2C53">
        <w:rPr>
          <w:b w:val="0"/>
          <w:spacing w:val="1"/>
          <w:w w:val="105"/>
          <w:sz w:val="22"/>
          <w:szCs w:val="22"/>
        </w:rPr>
        <w:t xml:space="preserve"> </w:t>
      </w:r>
      <w:r w:rsidRPr="00BF2C53">
        <w:rPr>
          <w:b w:val="0"/>
          <w:w w:val="105"/>
          <w:sz w:val="22"/>
          <w:szCs w:val="22"/>
        </w:rPr>
        <w:t>духовно-нравственного</w:t>
      </w:r>
      <w:r w:rsidRPr="00BF2C53">
        <w:rPr>
          <w:b w:val="0"/>
          <w:spacing w:val="1"/>
          <w:w w:val="105"/>
          <w:sz w:val="22"/>
          <w:szCs w:val="22"/>
        </w:rPr>
        <w:t xml:space="preserve"> </w:t>
      </w:r>
      <w:r w:rsidRPr="00BF2C53">
        <w:rPr>
          <w:b w:val="0"/>
          <w:w w:val="105"/>
          <w:sz w:val="22"/>
          <w:szCs w:val="22"/>
        </w:rPr>
        <w:t>развития</w:t>
      </w:r>
      <w:r w:rsidRPr="00BF2C53">
        <w:rPr>
          <w:b w:val="0"/>
          <w:spacing w:val="28"/>
          <w:w w:val="105"/>
          <w:sz w:val="22"/>
          <w:szCs w:val="22"/>
        </w:rPr>
        <w:t xml:space="preserve"> </w:t>
      </w:r>
      <w:r w:rsidRPr="00BF2C53">
        <w:rPr>
          <w:b w:val="0"/>
          <w:w w:val="105"/>
          <w:sz w:val="22"/>
          <w:szCs w:val="22"/>
        </w:rPr>
        <w:t>личности</w:t>
      </w:r>
      <w:r w:rsidRPr="00BF2C53">
        <w:rPr>
          <w:b w:val="0"/>
          <w:spacing w:val="29"/>
          <w:w w:val="105"/>
          <w:sz w:val="22"/>
          <w:szCs w:val="22"/>
        </w:rPr>
        <w:t xml:space="preserve"> </w:t>
      </w:r>
      <w:r w:rsidRPr="00BF2C53">
        <w:rPr>
          <w:b w:val="0"/>
          <w:w w:val="105"/>
          <w:sz w:val="22"/>
          <w:szCs w:val="22"/>
        </w:rPr>
        <w:t>самого</w:t>
      </w:r>
      <w:r w:rsidRPr="00BF2C53">
        <w:rPr>
          <w:b w:val="0"/>
          <w:spacing w:val="28"/>
          <w:w w:val="105"/>
          <w:sz w:val="22"/>
          <w:szCs w:val="22"/>
        </w:rPr>
        <w:t xml:space="preserve"> </w:t>
      </w:r>
      <w:r w:rsidRPr="00BF2C53">
        <w:rPr>
          <w:b w:val="0"/>
          <w:w w:val="105"/>
          <w:sz w:val="22"/>
          <w:szCs w:val="22"/>
        </w:rPr>
        <w:t>мецената</w:t>
      </w:r>
      <w:r w:rsidRPr="00BF2C53">
        <w:rPr>
          <w:b w:val="0"/>
          <w:spacing w:val="29"/>
          <w:w w:val="105"/>
          <w:sz w:val="22"/>
          <w:szCs w:val="22"/>
        </w:rPr>
        <w:t xml:space="preserve"> </w:t>
      </w:r>
      <w:r w:rsidRPr="00BF2C53">
        <w:rPr>
          <w:b w:val="0"/>
          <w:w w:val="105"/>
          <w:sz w:val="22"/>
          <w:szCs w:val="22"/>
        </w:rPr>
        <w:t>и</w:t>
      </w:r>
      <w:r w:rsidRPr="00BF2C53">
        <w:rPr>
          <w:b w:val="0"/>
          <w:spacing w:val="29"/>
          <w:w w:val="105"/>
          <w:sz w:val="22"/>
          <w:szCs w:val="22"/>
        </w:rPr>
        <w:t xml:space="preserve"> </w:t>
      </w:r>
      <w:r w:rsidRPr="00BF2C53">
        <w:rPr>
          <w:b w:val="0"/>
          <w:w w:val="105"/>
          <w:sz w:val="22"/>
          <w:szCs w:val="22"/>
        </w:rPr>
        <w:t>общества</w:t>
      </w:r>
      <w:r w:rsidRPr="00BF2C53">
        <w:rPr>
          <w:b w:val="0"/>
          <w:spacing w:val="28"/>
          <w:w w:val="105"/>
          <w:sz w:val="22"/>
          <w:szCs w:val="22"/>
        </w:rPr>
        <w:t xml:space="preserve"> </w:t>
      </w:r>
      <w:r w:rsidRPr="00BF2C53">
        <w:rPr>
          <w:b w:val="0"/>
          <w:w w:val="105"/>
          <w:sz w:val="22"/>
          <w:szCs w:val="22"/>
        </w:rPr>
        <w:t>в</w:t>
      </w:r>
      <w:r w:rsidRPr="00BF2C53">
        <w:rPr>
          <w:b w:val="0"/>
          <w:spacing w:val="29"/>
          <w:w w:val="105"/>
          <w:sz w:val="22"/>
          <w:szCs w:val="22"/>
        </w:rPr>
        <w:t xml:space="preserve"> </w:t>
      </w:r>
      <w:r w:rsidRPr="00BF2C53">
        <w:rPr>
          <w:b w:val="0"/>
          <w:w w:val="105"/>
          <w:sz w:val="22"/>
          <w:szCs w:val="22"/>
        </w:rPr>
        <w:t>целом.</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1"/>
          <w:w w:val="105"/>
          <w:sz w:val="22"/>
          <w:szCs w:val="22"/>
        </w:rPr>
        <w:t xml:space="preserve"> </w:t>
      </w:r>
      <w:r w:rsidRPr="00BF2C53">
        <w:rPr>
          <w:b w:val="0"/>
          <w:w w:val="105"/>
          <w:sz w:val="22"/>
          <w:szCs w:val="22"/>
        </w:rPr>
        <w:t>23.</w:t>
      </w:r>
      <w:r w:rsidRPr="00BF2C53">
        <w:rPr>
          <w:b w:val="0"/>
          <w:spacing w:val="1"/>
          <w:w w:val="105"/>
          <w:sz w:val="22"/>
          <w:szCs w:val="22"/>
        </w:rPr>
        <w:t xml:space="preserve"> </w:t>
      </w:r>
      <w:r w:rsidRPr="00BF2C53">
        <w:rPr>
          <w:b w:val="0"/>
          <w:w w:val="105"/>
          <w:sz w:val="22"/>
          <w:szCs w:val="22"/>
        </w:rPr>
        <w:t>Выдающиеся</w:t>
      </w:r>
      <w:r w:rsidRPr="00BF2C53">
        <w:rPr>
          <w:b w:val="0"/>
          <w:spacing w:val="1"/>
          <w:w w:val="105"/>
          <w:sz w:val="22"/>
          <w:szCs w:val="22"/>
        </w:rPr>
        <w:t xml:space="preserve"> </w:t>
      </w:r>
      <w:r w:rsidRPr="00BF2C53">
        <w:rPr>
          <w:b w:val="0"/>
          <w:w w:val="105"/>
          <w:sz w:val="22"/>
          <w:szCs w:val="22"/>
        </w:rPr>
        <w:t>учёные</w:t>
      </w:r>
      <w:r w:rsidRPr="00BF2C53">
        <w:rPr>
          <w:b w:val="0"/>
          <w:spacing w:val="1"/>
          <w:w w:val="105"/>
          <w:sz w:val="22"/>
          <w:szCs w:val="22"/>
        </w:rPr>
        <w:t xml:space="preserve"> </w:t>
      </w:r>
      <w:r w:rsidRPr="00BF2C53">
        <w:rPr>
          <w:b w:val="0"/>
          <w:w w:val="105"/>
          <w:sz w:val="22"/>
          <w:szCs w:val="22"/>
        </w:rPr>
        <w:t>России.</w:t>
      </w:r>
      <w:r w:rsidRPr="00BF2C53">
        <w:rPr>
          <w:b w:val="0"/>
          <w:spacing w:val="1"/>
          <w:w w:val="105"/>
          <w:sz w:val="22"/>
          <w:szCs w:val="22"/>
        </w:rPr>
        <w:t xml:space="preserve"> </w:t>
      </w:r>
      <w:r w:rsidRPr="00BF2C53">
        <w:rPr>
          <w:b w:val="0"/>
          <w:w w:val="105"/>
          <w:sz w:val="22"/>
          <w:szCs w:val="22"/>
        </w:rPr>
        <w:t>Наука</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источник</w:t>
      </w:r>
      <w:r w:rsidRPr="00BF2C53">
        <w:rPr>
          <w:b w:val="0"/>
          <w:spacing w:val="1"/>
          <w:w w:val="105"/>
          <w:sz w:val="22"/>
          <w:szCs w:val="22"/>
        </w:rPr>
        <w:t xml:space="preserve"> </w:t>
      </w:r>
      <w:r w:rsidRPr="00BF2C53">
        <w:rPr>
          <w:b w:val="0"/>
          <w:w w:val="105"/>
          <w:sz w:val="22"/>
          <w:szCs w:val="22"/>
        </w:rPr>
        <w:t>социального</w:t>
      </w:r>
      <w:r w:rsidRPr="00BF2C53">
        <w:rPr>
          <w:b w:val="0"/>
          <w:spacing w:val="26"/>
          <w:w w:val="105"/>
          <w:sz w:val="22"/>
          <w:szCs w:val="22"/>
        </w:rPr>
        <w:t xml:space="preserve"> </w:t>
      </w:r>
      <w:r w:rsidRPr="00BF2C53">
        <w:rPr>
          <w:b w:val="0"/>
          <w:w w:val="105"/>
          <w:sz w:val="22"/>
          <w:szCs w:val="22"/>
        </w:rPr>
        <w:t>и</w:t>
      </w:r>
      <w:r w:rsidRPr="00BF2C53">
        <w:rPr>
          <w:b w:val="0"/>
          <w:spacing w:val="26"/>
          <w:w w:val="105"/>
          <w:sz w:val="22"/>
          <w:szCs w:val="22"/>
        </w:rPr>
        <w:t xml:space="preserve"> </w:t>
      </w:r>
      <w:r w:rsidRPr="00BF2C53">
        <w:rPr>
          <w:b w:val="0"/>
          <w:w w:val="105"/>
          <w:sz w:val="22"/>
          <w:szCs w:val="22"/>
        </w:rPr>
        <w:t>духовного</w:t>
      </w:r>
      <w:r w:rsidRPr="00BF2C53">
        <w:rPr>
          <w:b w:val="0"/>
          <w:spacing w:val="27"/>
          <w:w w:val="105"/>
          <w:sz w:val="22"/>
          <w:szCs w:val="22"/>
        </w:rPr>
        <w:t xml:space="preserve"> </w:t>
      </w:r>
      <w:r w:rsidRPr="00BF2C53">
        <w:rPr>
          <w:b w:val="0"/>
          <w:w w:val="105"/>
          <w:sz w:val="22"/>
          <w:szCs w:val="22"/>
        </w:rPr>
        <w:t>прогресса</w:t>
      </w:r>
      <w:r w:rsidRPr="00BF2C53">
        <w:rPr>
          <w:b w:val="0"/>
          <w:spacing w:val="26"/>
          <w:w w:val="105"/>
          <w:sz w:val="22"/>
          <w:szCs w:val="22"/>
        </w:rPr>
        <w:t xml:space="preserve"> </w:t>
      </w:r>
      <w:r w:rsidRPr="00BF2C53">
        <w:rPr>
          <w:b w:val="0"/>
          <w:w w:val="105"/>
          <w:sz w:val="22"/>
          <w:szCs w:val="22"/>
        </w:rPr>
        <w:t>общества.</w:t>
      </w:r>
    </w:p>
    <w:p w:rsidR="00130973" w:rsidRPr="00BF2C53" w:rsidRDefault="00130973" w:rsidP="00DD4B31">
      <w:pPr>
        <w:pStyle w:val="aff9"/>
        <w:ind w:firstLine="709"/>
        <w:jc w:val="both"/>
        <w:rPr>
          <w:b w:val="0"/>
          <w:sz w:val="22"/>
          <w:szCs w:val="22"/>
        </w:rPr>
      </w:pPr>
      <w:r w:rsidRPr="00BF2C53">
        <w:rPr>
          <w:b w:val="0"/>
          <w:w w:val="105"/>
          <w:sz w:val="22"/>
          <w:szCs w:val="22"/>
        </w:rPr>
        <w:t>Учёные</w:t>
      </w:r>
      <w:r w:rsidRPr="00BF2C53">
        <w:rPr>
          <w:b w:val="0"/>
          <w:spacing w:val="1"/>
          <w:w w:val="105"/>
          <w:sz w:val="22"/>
          <w:szCs w:val="22"/>
        </w:rPr>
        <w:t xml:space="preserve"> </w:t>
      </w:r>
      <w:r w:rsidRPr="00BF2C53">
        <w:rPr>
          <w:b w:val="0"/>
          <w:w w:val="105"/>
          <w:sz w:val="22"/>
          <w:szCs w:val="22"/>
        </w:rPr>
        <w:t>России.</w:t>
      </w:r>
      <w:r w:rsidRPr="00BF2C53">
        <w:rPr>
          <w:b w:val="0"/>
          <w:spacing w:val="1"/>
          <w:w w:val="105"/>
          <w:sz w:val="22"/>
          <w:szCs w:val="22"/>
        </w:rPr>
        <w:t xml:space="preserve"> </w:t>
      </w:r>
      <w:r w:rsidRPr="00BF2C53">
        <w:rPr>
          <w:b w:val="0"/>
          <w:w w:val="105"/>
          <w:sz w:val="22"/>
          <w:szCs w:val="22"/>
        </w:rPr>
        <w:t>Почему важно помнить историю науки.</w:t>
      </w:r>
      <w:r w:rsidRPr="00BF2C53">
        <w:rPr>
          <w:b w:val="0"/>
          <w:spacing w:val="1"/>
          <w:w w:val="105"/>
          <w:sz w:val="22"/>
          <w:szCs w:val="22"/>
        </w:rPr>
        <w:t xml:space="preserve"> </w:t>
      </w:r>
      <w:r w:rsidRPr="00BF2C53">
        <w:rPr>
          <w:b w:val="0"/>
          <w:w w:val="105"/>
          <w:sz w:val="22"/>
          <w:szCs w:val="22"/>
        </w:rPr>
        <w:t xml:space="preserve">Вклад науки в благополучие страны. Важность морали и </w:t>
      </w:r>
      <w:r w:rsidR="009F082B" w:rsidRPr="00BF2C53">
        <w:rPr>
          <w:b w:val="0"/>
          <w:w w:val="105"/>
          <w:sz w:val="22"/>
          <w:szCs w:val="22"/>
        </w:rPr>
        <w:t>нрав</w:t>
      </w:r>
      <w:r w:rsidRPr="00BF2C53">
        <w:rPr>
          <w:b w:val="0"/>
          <w:w w:val="105"/>
          <w:sz w:val="22"/>
          <w:szCs w:val="22"/>
        </w:rPr>
        <w:t>ственности</w:t>
      </w:r>
      <w:r w:rsidRPr="00BF2C53">
        <w:rPr>
          <w:b w:val="0"/>
          <w:spacing w:val="26"/>
          <w:w w:val="105"/>
          <w:sz w:val="22"/>
          <w:szCs w:val="22"/>
        </w:rPr>
        <w:t xml:space="preserve"> </w:t>
      </w:r>
      <w:r w:rsidRPr="00BF2C53">
        <w:rPr>
          <w:b w:val="0"/>
          <w:w w:val="105"/>
          <w:sz w:val="22"/>
          <w:szCs w:val="22"/>
        </w:rPr>
        <w:t>в</w:t>
      </w:r>
      <w:r w:rsidRPr="00BF2C53">
        <w:rPr>
          <w:b w:val="0"/>
          <w:spacing w:val="27"/>
          <w:w w:val="105"/>
          <w:sz w:val="22"/>
          <w:szCs w:val="22"/>
        </w:rPr>
        <w:t xml:space="preserve"> </w:t>
      </w:r>
      <w:r w:rsidRPr="00BF2C53">
        <w:rPr>
          <w:b w:val="0"/>
          <w:w w:val="105"/>
          <w:sz w:val="22"/>
          <w:szCs w:val="22"/>
        </w:rPr>
        <w:t>науке,</w:t>
      </w:r>
      <w:r w:rsidRPr="00BF2C53">
        <w:rPr>
          <w:b w:val="0"/>
          <w:spacing w:val="27"/>
          <w:w w:val="105"/>
          <w:sz w:val="22"/>
          <w:szCs w:val="22"/>
        </w:rPr>
        <w:t xml:space="preserve"> </w:t>
      </w:r>
      <w:r w:rsidRPr="00BF2C53">
        <w:rPr>
          <w:b w:val="0"/>
          <w:w w:val="105"/>
          <w:sz w:val="22"/>
          <w:szCs w:val="22"/>
        </w:rPr>
        <w:t>в</w:t>
      </w:r>
      <w:r w:rsidRPr="00BF2C53">
        <w:rPr>
          <w:b w:val="0"/>
          <w:spacing w:val="27"/>
          <w:w w:val="105"/>
          <w:sz w:val="22"/>
          <w:szCs w:val="22"/>
        </w:rPr>
        <w:t xml:space="preserve"> </w:t>
      </w:r>
      <w:r w:rsidRPr="00BF2C53">
        <w:rPr>
          <w:b w:val="0"/>
          <w:w w:val="105"/>
          <w:sz w:val="22"/>
          <w:szCs w:val="22"/>
        </w:rPr>
        <w:t>деятельности</w:t>
      </w:r>
      <w:r w:rsidRPr="00BF2C53">
        <w:rPr>
          <w:b w:val="0"/>
          <w:spacing w:val="27"/>
          <w:w w:val="105"/>
          <w:sz w:val="22"/>
          <w:szCs w:val="22"/>
        </w:rPr>
        <w:t xml:space="preserve"> </w:t>
      </w:r>
      <w:r w:rsidRPr="00BF2C53">
        <w:rPr>
          <w:b w:val="0"/>
          <w:w w:val="105"/>
          <w:sz w:val="22"/>
          <w:szCs w:val="22"/>
        </w:rPr>
        <w:t>учёных.</w:t>
      </w:r>
    </w:p>
    <w:p w:rsidR="00130973" w:rsidRPr="00BF2C53" w:rsidRDefault="00130973" w:rsidP="00DD4B31">
      <w:pPr>
        <w:spacing w:after="0" w:line="240" w:lineRule="auto"/>
        <w:ind w:firstLine="709"/>
        <w:rPr>
          <w:rFonts w:cs="Times New Roman"/>
          <w:i/>
          <w:sz w:val="22"/>
        </w:rPr>
      </w:pPr>
      <w:r w:rsidRPr="00BF2C53">
        <w:rPr>
          <w:rFonts w:cs="Times New Roman"/>
          <w:w w:val="110"/>
          <w:sz w:val="22"/>
        </w:rPr>
        <w:t>Тема 24.</w:t>
      </w:r>
      <w:r w:rsidRPr="00BF2C53">
        <w:rPr>
          <w:rFonts w:cs="Times New Roman"/>
          <w:spacing w:val="9"/>
          <w:w w:val="110"/>
          <w:sz w:val="22"/>
        </w:rPr>
        <w:t xml:space="preserve"> </w:t>
      </w:r>
      <w:r w:rsidRPr="00BF2C53">
        <w:rPr>
          <w:rFonts w:cs="Times New Roman"/>
          <w:w w:val="110"/>
          <w:sz w:val="22"/>
        </w:rPr>
        <w:t>Моя</w:t>
      </w:r>
      <w:r w:rsidRPr="00BF2C53">
        <w:rPr>
          <w:rFonts w:cs="Times New Roman"/>
          <w:spacing w:val="9"/>
          <w:w w:val="110"/>
          <w:sz w:val="22"/>
        </w:rPr>
        <w:t xml:space="preserve"> </w:t>
      </w:r>
      <w:r w:rsidRPr="00BF2C53">
        <w:rPr>
          <w:rFonts w:cs="Times New Roman"/>
          <w:w w:val="110"/>
          <w:sz w:val="22"/>
        </w:rPr>
        <w:t xml:space="preserve">профессия </w:t>
      </w:r>
      <w:r w:rsidRPr="00BF2C53">
        <w:rPr>
          <w:rFonts w:cs="Times New Roman"/>
          <w:i/>
          <w:w w:val="110"/>
          <w:sz w:val="22"/>
        </w:rPr>
        <w:t>(практическое</w:t>
      </w:r>
      <w:r w:rsidRPr="00BF2C53">
        <w:rPr>
          <w:rFonts w:cs="Times New Roman"/>
          <w:i/>
          <w:spacing w:val="53"/>
          <w:w w:val="110"/>
          <w:sz w:val="22"/>
        </w:rPr>
        <w:t xml:space="preserve"> </w:t>
      </w:r>
      <w:r w:rsidRPr="00BF2C53">
        <w:rPr>
          <w:rFonts w:cs="Times New Roman"/>
          <w:i/>
          <w:w w:val="110"/>
          <w:sz w:val="22"/>
        </w:rPr>
        <w:t>занятие).</w:t>
      </w:r>
    </w:p>
    <w:p w:rsidR="00130973" w:rsidRPr="00BF2C53" w:rsidRDefault="00130973" w:rsidP="00DD4B31">
      <w:pPr>
        <w:pStyle w:val="aff9"/>
        <w:ind w:firstLine="709"/>
        <w:jc w:val="both"/>
        <w:rPr>
          <w:b w:val="0"/>
          <w:sz w:val="22"/>
          <w:szCs w:val="22"/>
        </w:rPr>
      </w:pPr>
      <w:r w:rsidRPr="00BF2C53">
        <w:rPr>
          <w:b w:val="0"/>
          <w:w w:val="105"/>
          <w:sz w:val="22"/>
          <w:szCs w:val="22"/>
        </w:rPr>
        <w:t>Труд как самореализация, как вклад в общество. Рассказ</w:t>
      </w:r>
      <w:r w:rsidRPr="00BF2C53">
        <w:rPr>
          <w:b w:val="0"/>
          <w:spacing w:val="-44"/>
          <w:w w:val="105"/>
          <w:sz w:val="22"/>
          <w:szCs w:val="22"/>
        </w:rPr>
        <w:t xml:space="preserve"> </w:t>
      </w:r>
      <w:r w:rsidRPr="00BF2C53">
        <w:rPr>
          <w:b w:val="0"/>
          <w:w w:val="105"/>
          <w:sz w:val="22"/>
          <w:szCs w:val="22"/>
        </w:rPr>
        <w:t>о</w:t>
      </w:r>
      <w:r w:rsidRPr="00BF2C53">
        <w:rPr>
          <w:b w:val="0"/>
          <w:spacing w:val="25"/>
          <w:w w:val="105"/>
          <w:sz w:val="22"/>
          <w:szCs w:val="22"/>
        </w:rPr>
        <w:t xml:space="preserve"> </w:t>
      </w:r>
      <w:r w:rsidRPr="00BF2C53">
        <w:rPr>
          <w:b w:val="0"/>
          <w:w w:val="105"/>
          <w:sz w:val="22"/>
          <w:szCs w:val="22"/>
        </w:rPr>
        <w:t>своей</w:t>
      </w:r>
      <w:r w:rsidRPr="00BF2C53">
        <w:rPr>
          <w:b w:val="0"/>
          <w:spacing w:val="26"/>
          <w:w w:val="105"/>
          <w:sz w:val="22"/>
          <w:szCs w:val="22"/>
        </w:rPr>
        <w:t xml:space="preserve"> </w:t>
      </w:r>
      <w:r w:rsidRPr="00BF2C53">
        <w:rPr>
          <w:b w:val="0"/>
          <w:w w:val="105"/>
          <w:sz w:val="22"/>
          <w:szCs w:val="22"/>
        </w:rPr>
        <w:t>будущей</w:t>
      </w:r>
      <w:r w:rsidRPr="00BF2C53">
        <w:rPr>
          <w:b w:val="0"/>
          <w:spacing w:val="25"/>
          <w:w w:val="105"/>
          <w:sz w:val="22"/>
          <w:szCs w:val="22"/>
        </w:rPr>
        <w:t xml:space="preserve"> </w:t>
      </w:r>
      <w:r w:rsidRPr="00BF2C53">
        <w:rPr>
          <w:b w:val="0"/>
          <w:w w:val="105"/>
          <w:sz w:val="22"/>
          <w:szCs w:val="22"/>
        </w:rPr>
        <w:t>профессии.</w:t>
      </w:r>
    </w:p>
    <w:p w:rsidR="00130973" w:rsidRPr="00BF2C53" w:rsidRDefault="00130973" w:rsidP="00C4086E">
      <w:pPr>
        <w:spacing w:after="0"/>
        <w:rPr>
          <w:b/>
          <w:sz w:val="22"/>
        </w:rPr>
      </w:pPr>
      <w:r w:rsidRPr="00BF2C53">
        <w:rPr>
          <w:b/>
          <w:w w:val="85"/>
          <w:sz w:val="22"/>
        </w:rPr>
        <w:t>Тематический</w:t>
      </w:r>
      <w:r w:rsidRPr="00BF2C53">
        <w:rPr>
          <w:b/>
          <w:spacing w:val="35"/>
          <w:w w:val="85"/>
          <w:sz w:val="22"/>
        </w:rPr>
        <w:t xml:space="preserve"> </w:t>
      </w:r>
      <w:r w:rsidRPr="00BF2C53">
        <w:rPr>
          <w:b/>
          <w:w w:val="85"/>
          <w:sz w:val="22"/>
        </w:rPr>
        <w:t>блок</w:t>
      </w:r>
      <w:r w:rsidRPr="00BF2C53">
        <w:rPr>
          <w:b/>
          <w:spacing w:val="36"/>
          <w:w w:val="85"/>
          <w:sz w:val="22"/>
        </w:rPr>
        <w:t xml:space="preserve"> </w:t>
      </w:r>
      <w:r w:rsidRPr="00BF2C53">
        <w:rPr>
          <w:b/>
          <w:w w:val="85"/>
          <w:sz w:val="22"/>
        </w:rPr>
        <w:t>4.</w:t>
      </w:r>
      <w:r w:rsidRPr="00BF2C53">
        <w:rPr>
          <w:b/>
          <w:spacing w:val="36"/>
          <w:w w:val="85"/>
          <w:sz w:val="22"/>
        </w:rPr>
        <w:t xml:space="preserve"> </w:t>
      </w:r>
      <w:r w:rsidRPr="00BF2C53">
        <w:rPr>
          <w:b/>
          <w:w w:val="85"/>
          <w:sz w:val="22"/>
        </w:rPr>
        <w:t>«Родина</w:t>
      </w:r>
      <w:r w:rsidRPr="00BF2C53">
        <w:rPr>
          <w:b/>
          <w:spacing w:val="36"/>
          <w:w w:val="85"/>
          <w:sz w:val="22"/>
        </w:rPr>
        <w:t xml:space="preserve"> </w:t>
      </w:r>
      <w:r w:rsidRPr="00BF2C53">
        <w:rPr>
          <w:b/>
          <w:w w:val="85"/>
          <w:sz w:val="22"/>
        </w:rPr>
        <w:t>и</w:t>
      </w:r>
      <w:r w:rsidRPr="00BF2C53">
        <w:rPr>
          <w:b/>
          <w:spacing w:val="36"/>
          <w:w w:val="85"/>
          <w:sz w:val="22"/>
        </w:rPr>
        <w:t xml:space="preserve"> </w:t>
      </w:r>
      <w:r w:rsidRPr="00BF2C53">
        <w:rPr>
          <w:b/>
          <w:w w:val="85"/>
          <w:sz w:val="22"/>
        </w:rPr>
        <w:t>патриотизм»</w:t>
      </w:r>
    </w:p>
    <w:p w:rsidR="00130973" w:rsidRPr="00BF2C53" w:rsidRDefault="00130973" w:rsidP="00DD4B31">
      <w:pPr>
        <w:pStyle w:val="aff9"/>
        <w:ind w:firstLine="709"/>
        <w:jc w:val="both"/>
        <w:rPr>
          <w:sz w:val="22"/>
          <w:szCs w:val="22"/>
        </w:rPr>
      </w:pPr>
      <w:r w:rsidRPr="00BF2C53">
        <w:rPr>
          <w:sz w:val="22"/>
          <w:szCs w:val="22"/>
        </w:rPr>
        <w:t>Тема</w:t>
      </w:r>
      <w:r w:rsidRPr="00BF2C53">
        <w:rPr>
          <w:spacing w:val="63"/>
          <w:sz w:val="22"/>
          <w:szCs w:val="22"/>
        </w:rPr>
        <w:t xml:space="preserve"> </w:t>
      </w:r>
      <w:r w:rsidRPr="00BF2C53">
        <w:rPr>
          <w:sz w:val="22"/>
          <w:szCs w:val="22"/>
        </w:rPr>
        <w:t>25.</w:t>
      </w:r>
      <w:r w:rsidRPr="00BF2C53">
        <w:rPr>
          <w:spacing w:val="64"/>
          <w:sz w:val="22"/>
          <w:szCs w:val="22"/>
        </w:rPr>
        <w:t xml:space="preserve"> </w:t>
      </w:r>
      <w:r w:rsidRPr="00BF2C53">
        <w:rPr>
          <w:sz w:val="22"/>
          <w:szCs w:val="22"/>
        </w:rPr>
        <w:t>Гражданин.</w:t>
      </w:r>
    </w:p>
    <w:p w:rsidR="00130973" w:rsidRPr="00BF2C53" w:rsidRDefault="00130973" w:rsidP="00DD4B31">
      <w:pPr>
        <w:pStyle w:val="aff9"/>
        <w:ind w:firstLine="709"/>
        <w:jc w:val="both"/>
        <w:rPr>
          <w:b w:val="0"/>
          <w:sz w:val="22"/>
          <w:szCs w:val="22"/>
        </w:rPr>
      </w:pPr>
      <w:r w:rsidRPr="00BF2C53">
        <w:rPr>
          <w:b w:val="0"/>
          <w:w w:val="105"/>
          <w:sz w:val="22"/>
          <w:szCs w:val="22"/>
        </w:rPr>
        <w:t>Родина и гражданство, их взаимосвязь. Что делает человека</w:t>
      </w:r>
      <w:r w:rsidRPr="00BF2C53">
        <w:rPr>
          <w:b w:val="0"/>
          <w:spacing w:val="1"/>
          <w:w w:val="105"/>
          <w:sz w:val="22"/>
          <w:szCs w:val="22"/>
        </w:rPr>
        <w:t xml:space="preserve"> </w:t>
      </w:r>
      <w:r w:rsidRPr="00BF2C53">
        <w:rPr>
          <w:b w:val="0"/>
          <w:w w:val="105"/>
          <w:sz w:val="22"/>
          <w:szCs w:val="22"/>
        </w:rPr>
        <w:t>гражданином.</w:t>
      </w:r>
      <w:r w:rsidRPr="00BF2C53">
        <w:rPr>
          <w:b w:val="0"/>
          <w:spacing w:val="30"/>
          <w:w w:val="105"/>
          <w:sz w:val="22"/>
          <w:szCs w:val="22"/>
        </w:rPr>
        <w:t xml:space="preserve"> </w:t>
      </w:r>
      <w:r w:rsidRPr="00BF2C53">
        <w:rPr>
          <w:b w:val="0"/>
          <w:w w:val="105"/>
          <w:sz w:val="22"/>
          <w:szCs w:val="22"/>
        </w:rPr>
        <w:t>Нравственные</w:t>
      </w:r>
      <w:r w:rsidRPr="00BF2C53">
        <w:rPr>
          <w:b w:val="0"/>
          <w:spacing w:val="31"/>
          <w:w w:val="105"/>
          <w:sz w:val="22"/>
          <w:szCs w:val="22"/>
        </w:rPr>
        <w:t xml:space="preserve"> </w:t>
      </w:r>
      <w:r w:rsidRPr="00BF2C53">
        <w:rPr>
          <w:b w:val="0"/>
          <w:w w:val="105"/>
          <w:sz w:val="22"/>
          <w:szCs w:val="22"/>
        </w:rPr>
        <w:t>качества</w:t>
      </w:r>
      <w:r w:rsidRPr="00BF2C53">
        <w:rPr>
          <w:b w:val="0"/>
          <w:spacing w:val="30"/>
          <w:w w:val="105"/>
          <w:sz w:val="22"/>
          <w:szCs w:val="22"/>
        </w:rPr>
        <w:t xml:space="preserve"> </w:t>
      </w:r>
      <w:r w:rsidRPr="00BF2C53">
        <w:rPr>
          <w:b w:val="0"/>
          <w:w w:val="105"/>
          <w:sz w:val="22"/>
          <w:szCs w:val="22"/>
        </w:rPr>
        <w:t>гражданина.</w:t>
      </w:r>
    </w:p>
    <w:p w:rsidR="00130973" w:rsidRPr="00BF2C53" w:rsidRDefault="00130973" w:rsidP="00DD4B31">
      <w:pPr>
        <w:pStyle w:val="aff9"/>
        <w:ind w:firstLine="709"/>
        <w:jc w:val="both"/>
        <w:rPr>
          <w:b w:val="0"/>
          <w:sz w:val="22"/>
          <w:szCs w:val="22"/>
        </w:rPr>
      </w:pPr>
      <w:r w:rsidRPr="00BF2C53">
        <w:rPr>
          <w:b w:val="0"/>
          <w:sz w:val="22"/>
          <w:szCs w:val="22"/>
        </w:rPr>
        <w:t>Тема</w:t>
      </w:r>
      <w:r w:rsidRPr="00BF2C53">
        <w:rPr>
          <w:b w:val="0"/>
          <w:spacing w:val="61"/>
          <w:sz w:val="22"/>
          <w:szCs w:val="22"/>
        </w:rPr>
        <w:t xml:space="preserve"> </w:t>
      </w:r>
      <w:r w:rsidRPr="00BF2C53">
        <w:rPr>
          <w:b w:val="0"/>
          <w:sz w:val="22"/>
          <w:szCs w:val="22"/>
        </w:rPr>
        <w:t>26.</w:t>
      </w:r>
      <w:r w:rsidRPr="00BF2C53">
        <w:rPr>
          <w:b w:val="0"/>
          <w:spacing w:val="62"/>
          <w:sz w:val="22"/>
          <w:szCs w:val="22"/>
        </w:rPr>
        <w:t xml:space="preserve"> </w:t>
      </w:r>
      <w:r w:rsidRPr="00BF2C53">
        <w:rPr>
          <w:b w:val="0"/>
          <w:sz w:val="22"/>
          <w:szCs w:val="22"/>
        </w:rPr>
        <w:t>Патриотизм.</w:t>
      </w:r>
    </w:p>
    <w:p w:rsidR="00130973" w:rsidRPr="00BF2C53" w:rsidRDefault="00130973" w:rsidP="00DD4B31">
      <w:pPr>
        <w:pStyle w:val="aff9"/>
        <w:ind w:firstLine="709"/>
        <w:jc w:val="both"/>
        <w:rPr>
          <w:b w:val="0"/>
          <w:sz w:val="22"/>
          <w:szCs w:val="22"/>
        </w:rPr>
      </w:pPr>
      <w:r w:rsidRPr="00BF2C53">
        <w:rPr>
          <w:b w:val="0"/>
          <w:sz w:val="22"/>
          <w:szCs w:val="22"/>
        </w:rPr>
        <w:t>Патриотизм.</w:t>
      </w:r>
      <w:r w:rsidRPr="00BF2C53">
        <w:rPr>
          <w:b w:val="0"/>
          <w:spacing w:val="45"/>
          <w:sz w:val="22"/>
          <w:szCs w:val="22"/>
        </w:rPr>
        <w:t xml:space="preserve"> </w:t>
      </w:r>
      <w:r w:rsidRPr="00BF2C53">
        <w:rPr>
          <w:b w:val="0"/>
          <w:sz w:val="22"/>
          <w:szCs w:val="22"/>
        </w:rPr>
        <w:t>Толерантность.</w:t>
      </w:r>
      <w:r w:rsidRPr="00BF2C53">
        <w:rPr>
          <w:b w:val="0"/>
          <w:spacing w:val="45"/>
          <w:sz w:val="22"/>
          <w:szCs w:val="22"/>
        </w:rPr>
        <w:t xml:space="preserve"> </w:t>
      </w:r>
      <w:r w:rsidRPr="00BF2C53">
        <w:rPr>
          <w:b w:val="0"/>
          <w:sz w:val="22"/>
          <w:szCs w:val="22"/>
        </w:rPr>
        <w:t>Уважение к другим народам и</w:t>
      </w:r>
      <w:r w:rsidRPr="00BF2C53">
        <w:rPr>
          <w:b w:val="0"/>
          <w:spacing w:val="1"/>
          <w:sz w:val="22"/>
          <w:szCs w:val="22"/>
        </w:rPr>
        <w:t xml:space="preserve"> </w:t>
      </w:r>
      <w:r w:rsidRPr="00BF2C53">
        <w:rPr>
          <w:b w:val="0"/>
          <w:sz w:val="22"/>
          <w:szCs w:val="22"/>
        </w:rPr>
        <w:t>их</w:t>
      </w:r>
      <w:r w:rsidRPr="00BF2C53">
        <w:rPr>
          <w:b w:val="0"/>
          <w:spacing w:val="32"/>
          <w:sz w:val="22"/>
          <w:szCs w:val="22"/>
        </w:rPr>
        <w:t xml:space="preserve"> </w:t>
      </w:r>
      <w:r w:rsidRPr="00BF2C53">
        <w:rPr>
          <w:b w:val="0"/>
          <w:sz w:val="22"/>
          <w:szCs w:val="22"/>
        </w:rPr>
        <w:t>истории.</w:t>
      </w:r>
      <w:r w:rsidRPr="00BF2C53">
        <w:rPr>
          <w:b w:val="0"/>
          <w:spacing w:val="32"/>
          <w:sz w:val="22"/>
          <w:szCs w:val="22"/>
        </w:rPr>
        <w:t xml:space="preserve"> </w:t>
      </w:r>
      <w:r w:rsidRPr="00BF2C53">
        <w:rPr>
          <w:b w:val="0"/>
          <w:sz w:val="22"/>
          <w:szCs w:val="22"/>
        </w:rPr>
        <w:t>Важность</w:t>
      </w:r>
      <w:r w:rsidRPr="00BF2C53">
        <w:rPr>
          <w:b w:val="0"/>
          <w:spacing w:val="32"/>
          <w:sz w:val="22"/>
          <w:szCs w:val="22"/>
        </w:rPr>
        <w:t xml:space="preserve"> </w:t>
      </w:r>
      <w:r w:rsidRPr="00BF2C53">
        <w:rPr>
          <w:b w:val="0"/>
          <w:sz w:val="22"/>
          <w:szCs w:val="22"/>
        </w:rPr>
        <w:t>патриотизма.</w:t>
      </w:r>
    </w:p>
    <w:p w:rsidR="00130973" w:rsidRPr="00BF2C53" w:rsidRDefault="00130973" w:rsidP="00DD4B31">
      <w:pPr>
        <w:pStyle w:val="aff9"/>
        <w:ind w:firstLine="709"/>
        <w:jc w:val="both"/>
        <w:rPr>
          <w:b w:val="0"/>
          <w:sz w:val="22"/>
          <w:szCs w:val="22"/>
        </w:rPr>
      </w:pPr>
      <w:r w:rsidRPr="00BF2C53">
        <w:rPr>
          <w:b w:val="0"/>
          <w:w w:val="105"/>
          <w:sz w:val="22"/>
          <w:szCs w:val="22"/>
        </w:rPr>
        <w:t>Тема</w:t>
      </w:r>
      <w:r w:rsidRPr="00BF2C53">
        <w:rPr>
          <w:b w:val="0"/>
          <w:spacing w:val="42"/>
          <w:w w:val="105"/>
          <w:sz w:val="22"/>
          <w:szCs w:val="22"/>
        </w:rPr>
        <w:t xml:space="preserve"> </w:t>
      </w:r>
      <w:r w:rsidRPr="00BF2C53">
        <w:rPr>
          <w:b w:val="0"/>
          <w:w w:val="105"/>
          <w:sz w:val="22"/>
          <w:szCs w:val="22"/>
        </w:rPr>
        <w:t>27.</w:t>
      </w:r>
      <w:r w:rsidRPr="00BF2C53">
        <w:rPr>
          <w:b w:val="0"/>
          <w:spacing w:val="42"/>
          <w:w w:val="105"/>
          <w:sz w:val="22"/>
          <w:szCs w:val="22"/>
        </w:rPr>
        <w:t xml:space="preserve"> </w:t>
      </w:r>
      <w:r w:rsidRPr="00BF2C53">
        <w:rPr>
          <w:b w:val="0"/>
          <w:w w:val="105"/>
          <w:sz w:val="22"/>
          <w:szCs w:val="22"/>
        </w:rPr>
        <w:t>Защита</w:t>
      </w:r>
      <w:r w:rsidRPr="00BF2C53">
        <w:rPr>
          <w:b w:val="0"/>
          <w:spacing w:val="43"/>
          <w:w w:val="105"/>
          <w:sz w:val="22"/>
          <w:szCs w:val="22"/>
        </w:rPr>
        <w:t xml:space="preserve"> </w:t>
      </w:r>
      <w:r w:rsidRPr="00BF2C53">
        <w:rPr>
          <w:b w:val="0"/>
          <w:w w:val="105"/>
          <w:sz w:val="22"/>
          <w:szCs w:val="22"/>
        </w:rPr>
        <w:t>Родины:</w:t>
      </w:r>
      <w:r w:rsidRPr="00BF2C53">
        <w:rPr>
          <w:b w:val="0"/>
          <w:spacing w:val="42"/>
          <w:w w:val="105"/>
          <w:sz w:val="22"/>
          <w:szCs w:val="22"/>
        </w:rPr>
        <w:t xml:space="preserve"> </w:t>
      </w:r>
      <w:r w:rsidRPr="00BF2C53">
        <w:rPr>
          <w:b w:val="0"/>
          <w:w w:val="105"/>
          <w:sz w:val="22"/>
          <w:szCs w:val="22"/>
        </w:rPr>
        <w:t>подвиг</w:t>
      </w:r>
      <w:r w:rsidRPr="00BF2C53">
        <w:rPr>
          <w:b w:val="0"/>
          <w:spacing w:val="42"/>
          <w:w w:val="105"/>
          <w:sz w:val="22"/>
          <w:szCs w:val="22"/>
        </w:rPr>
        <w:t xml:space="preserve"> </w:t>
      </w:r>
      <w:r w:rsidRPr="00BF2C53">
        <w:rPr>
          <w:b w:val="0"/>
          <w:w w:val="105"/>
          <w:sz w:val="22"/>
          <w:szCs w:val="22"/>
        </w:rPr>
        <w:t>или</w:t>
      </w:r>
      <w:r w:rsidRPr="00BF2C53">
        <w:rPr>
          <w:b w:val="0"/>
          <w:spacing w:val="42"/>
          <w:w w:val="105"/>
          <w:sz w:val="22"/>
          <w:szCs w:val="22"/>
        </w:rPr>
        <w:t xml:space="preserve"> </w:t>
      </w:r>
      <w:r w:rsidRPr="00BF2C53">
        <w:rPr>
          <w:b w:val="0"/>
          <w:w w:val="105"/>
          <w:sz w:val="22"/>
          <w:szCs w:val="22"/>
        </w:rPr>
        <w:t>долг?</w:t>
      </w:r>
    </w:p>
    <w:p w:rsidR="00130973" w:rsidRPr="00BF2C53" w:rsidRDefault="00130973" w:rsidP="00DD4B31">
      <w:pPr>
        <w:pStyle w:val="aff9"/>
        <w:ind w:firstLine="709"/>
        <w:jc w:val="both"/>
        <w:rPr>
          <w:b w:val="0"/>
          <w:sz w:val="22"/>
          <w:szCs w:val="22"/>
        </w:rPr>
      </w:pPr>
      <w:r w:rsidRPr="00BF2C53">
        <w:rPr>
          <w:b w:val="0"/>
          <w:sz w:val="22"/>
          <w:szCs w:val="22"/>
        </w:rPr>
        <w:t>Война</w:t>
      </w:r>
      <w:r w:rsidRPr="00BF2C53">
        <w:rPr>
          <w:b w:val="0"/>
          <w:spacing w:val="1"/>
          <w:sz w:val="22"/>
          <w:szCs w:val="22"/>
        </w:rPr>
        <w:t xml:space="preserve"> </w:t>
      </w:r>
      <w:r w:rsidRPr="00BF2C53">
        <w:rPr>
          <w:b w:val="0"/>
          <w:sz w:val="22"/>
          <w:szCs w:val="22"/>
        </w:rPr>
        <w:t>и</w:t>
      </w:r>
      <w:r w:rsidRPr="00BF2C53">
        <w:rPr>
          <w:b w:val="0"/>
          <w:spacing w:val="44"/>
          <w:sz w:val="22"/>
          <w:szCs w:val="22"/>
        </w:rPr>
        <w:t xml:space="preserve"> </w:t>
      </w:r>
      <w:r w:rsidRPr="00BF2C53">
        <w:rPr>
          <w:b w:val="0"/>
          <w:sz w:val="22"/>
          <w:szCs w:val="22"/>
        </w:rPr>
        <w:t>мир.</w:t>
      </w:r>
      <w:r w:rsidRPr="00BF2C53">
        <w:rPr>
          <w:b w:val="0"/>
          <w:spacing w:val="44"/>
          <w:sz w:val="22"/>
          <w:szCs w:val="22"/>
        </w:rPr>
        <w:t xml:space="preserve"> </w:t>
      </w:r>
      <w:r w:rsidRPr="00BF2C53">
        <w:rPr>
          <w:b w:val="0"/>
          <w:sz w:val="22"/>
          <w:szCs w:val="22"/>
        </w:rPr>
        <w:t>Роль</w:t>
      </w:r>
      <w:r w:rsidRPr="00BF2C53">
        <w:rPr>
          <w:b w:val="0"/>
          <w:spacing w:val="44"/>
          <w:sz w:val="22"/>
          <w:szCs w:val="22"/>
        </w:rPr>
        <w:t xml:space="preserve"> </w:t>
      </w:r>
      <w:r w:rsidRPr="00BF2C53">
        <w:rPr>
          <w:b w:val="0"/>
          <w:sz w:val="22"/>
          <w:szCs w:val="22"/>
        </w:rPr>
        <w:t>знания</w:t>
      </w:r>
      <w:r w:rsidRPr="00BF2C53">
        <w:rPr>
          <w:b w:val="0"/>
          <w:spacing w:val="44"/>
          <w:sz w:val="22"/>
          <w:szCs w:val="22"/>
        </w:rPr>
        <w:t xml:space="preserve"> </w:t>
      </w:r>
      <w:r w:rsidRPr="00BF2C53">
        <w:rPr>
          <w:b w:val="0"/>
          <w:sz w:val="22"/>
          <w:szCs w:val="22"/>
        </w:rPr>
        <w:t>в</w:t>
      </w:r>
      <w:r w:rsidRPr="00BF2C53">
        <w:rPr>
          <w:b w:val="0"/>
          <w:spacing w:val="44"/>
          <w:sz w:val="22"/>
          <w:szCs w:val="22"/>
        </w:rPr>
        <w:t xml:space="preserve"> </w:t>
      </w:r>
      <w:r w:rsidRPr="00BF2C53">
        <w:rPr>
          <w:b w:val="0"/>
          <w:sz w:val="22"/>
          <w:szCs w:val="22"/>
        </w:rPr>
        <w:t>защите</w:t>
      </w:r>
      <w:r w:rsidRPr="00BF2C53">
        <w:rPr>
          <w:b w:val="0"/>
          <w:spacing w:val="44"/>
          <w:sz w:val="22"/>
          <w:szCs w:val="22"/>
        </w:rPr>
        <w:t xml:space="preserve"> </w:t>
      </w:r>
      <w:r w:rsidRPr="00BF2C53">
        <w:rPr>
          <w:b w:val="0"/>
          <w:sz w:val="22"/>
          <w:szCs w:val="22"/>
        </w:rPr>
        <w:t>Родины.</w:t>
      </w:r>
      <w:r w:rsidRPr="00BF2C53">
        <w:rPr>
          <w:b w:val="0"/>
          <w:spacing w:val="44"/>
          <w:sz w:val="22"/>
          <w:szCs w:val="22"/>
        </w:rPr>
        <w:t xml:space="preserve"> </w:t>
      </w:r>
      <w:r w:rsidRPr="00BF2C53">
        <w:rPr>
          <w:b w:val="0"/>
          <w:sz w:val="22"/>
          <w:szCs w:val="22"/>
        </w:rPr>
        <w:t>Долг</w:t>
      </w:r>
      <w:r w:rsidRPr="00BF2C53">
        <w:rPr>
          <w:b w:val="0"/>
          <w:spacing w:val="44"/>
          <w:sz w:val="22"/>
          <w:szCs w:val="22"/>
        </w:rPr>
        <w:t xml:space="preserve"> </w:t>
      </w:r>
      <w:r w:rsidRPr="00BF2C53">
        <w:rPr>
          <w:b w:val="0"/>
          <w:sz w:val="22"/>
          <w:szCs w:val="22"/>
        </w:rPr>
        <w:t>гражданина</w:t>
      </w:r>
      <w:r w:rsidRPr="00BF2C53">
        <w:rPr>
          <w:b w:val="0"/>
          <w:spacing w:val="42"/>
          <w:sz w:val="22"/>
          <w:szCs w:val="22"/>
        </w:rPr>
        <w:t xml:space="preserve"> </w:t>
      </w:r>
      <w:r w:rsidRPr="00BF2C53">
        <w:rPr>
          <w:b w:val="0"/>
          <w:sz w:val="22"/>
          <w:szCs w:val="22"/>
        </w:rPr>
        <w:t>перед</w:t>
      </w:r>
      <w:r w:rsidRPr="00BF2C53">
        <w:rPr>
          <w:b w:val="0"/>
          <w:spacing w:val="42"/>
          <w:sz w:val="22"/>
          <w:szCs w:val="22"/>
        </w:rPr>
        <w:t xml:space="preserve"> </w:t>
      </w:r>
      <w:r w:rsidRPr="00BF2C53">
        <w:rPr>
          <w:b w:val="0"/>
          <w:sz w:val="22"/>
          <w:szCs w:val="22"/>
        </w:rPr>
        <w:t>общество.</w:t>
      </w:r>
      <w:r w:rsidRPr="00BF2C53">
        <w:rPr>
          <w:b w:val="0"/>
          <w:spacing w:val="42"/>
          <w:sz w:val="22"/>
          <w:szCs w:val="22"/>
        </w:rPr>
        <w:t xml:space="preserve"> </w:t>
      </w:r>
      <w:r w:rsidRPr="00BF2C53">
        <w:rPr>
          <w:b w:val="0"/>
          <w:sz w:val="22"/>
          <w:szCs w:val="22"/>
        </w:rPr>
        <w:t>Военные</w:t>
      </w:r>
      <w:r w:rsidRPr="00BF2C53">
        <w:rPr>
          <w:b w:val="0"/>
          <w:spacing w:val="43"/>
          <w:sz w:val="22"/>
          <w:szCs w:val="22"/>
        </w:rPr>
        <w:t xml:space="preserve"> </w:t>
      </w:r>
      <w:r w:rsidRPr="00BF2C53">
        <w:rPr>
          <w:b w:val="0"/>
          <w:sz w:val="22"/>
          <w:szCs w:val="22"/>
        </w:rPr>
        <w:t>подвиги.</w:t>
      </w:r>
      <w:r w:rsidRPr="00BF2C53">
        <w:rPr>
          <w:b w:val="0"/>
          <w:spacing w:val="43"/>
          <w:sz w:val="22"/>
          <w:szCs w:val="22"/>
        </w:rPr>
        <w:t xml:space="preserve"> </w:t>
      </w:r>
      <w:r w:rsidRPr="00BF2C53">
        <w:rPr>
          <w:b w:val="0"/>
          <w:sz w:val="22"/>
          <w:szCs w:val="22"/>
        </w:rPr>
        <w:t>Честь.</w:t>
      </w:r>
      <w:r w:rsidRPr="00BF2C53">
        <w:rPr>
          <w:b w:val="0"/>
          <w:spacing w:val="42"/>
          <w:sz w:val="22"/>
          <w:szCs w:val="22"/>
        </w:rPr>
        <w:t xml:space="preserve"> </w:t>
      </w:r>
      <w:r w:rsidRPr="00BF2C53">
        <w:rPr>
          <w:b w:val="0"/>
          <w:sz w:val="22"/>
          <w:szCs w:val="22"/>
        </w:rPr>
        <w:t>Доблесть.</w:t>
      </w:r>
    </w:p>
    <w:p w:rsidR="00130973" w:rsidRPr="00BF2C53" w:rsidRDefault="00130973" w:rsidP="00DD4B31">
      <w:pPr>
        <w:pStyle w:val="aff9"/>
        <w:ind w:firstLine="709"/>
        <w:jc w:val="both"/>
        <w:rPr>
          <w:b w:val="0"/>
          <w:sz w:val="22"/>
          <w:szCs w:val="22"/>
        </w:rPr>
      </w:pPr>
      <w:r w:rsidRPr="00BF2C53">
        <w:rPr>
          <w:b w:val="0"/>
          <w:sz w:val="22"/>
          <w:szCs w:val="22"/>
        </w:rPr>
        <w:t>Тема</w:t>
      </w:r>
      <w:r w:rsidRPr="00BF2C53">
        <w:rPr>
          <w:b w:val="0"/>
          <w:spacing w:val="62"/>
          <w:sz w:val="22"/>
          <w:szCs w:val="22"/>
        </w:rPr>
        <w:t xml:space="preserve"> </w:t>
      </w:r>
      <w:r w:rsidRPr="00BF2C53">
        <w:rPr>
          <w:b w:val="0"/>
          <w:sz w:val="22"/>
          <w:szCs w:val="22"/>
        </w:rPr>
        <w:t>28.</w:t>
      </w:r>
      <w:r w:rsidRPr="00BF2C53">
        <w:rPr>
          <w:b w:val="0"/>
          <w:spacing w:val="62"/>
          <w:sz w:val="22"/>
          <w:szCs w:val="22"/>
        </w:rPr>
        <w:t xml:space="preserve"> </w:t>
      </w:r>
      <w:r w:rsidRPr="00BF2C53">
        <w:rPr>
          <w:b w:val="0"/>
          <w:sz w:val="22"/>
          <w:szCs w:val="22"/>
        </w:rPr>
        <w:t>Государство.</w:t>
      </w:r>
      <w:r w:rsidRPr="00BF2C53">
        <w:rPr>
          <w:b w:val="0"/>
          <w:spacing w:val="62"/>
          <w:sz w:val="22"/>
          <w:szCs w:val="22"/>
        </w:rPr>
        <w:t xml:space="preserve"> </w:t>
      </w:r>
      <w:r w:rsidRPr="00BF2C53">
        <w:rPr>
          <w:b w:val="0"/>
          <w:sz w:val="22"/>
          <w:szCs w:val="22"/>
        </w:rPr>
        <w:t>Россия</w:t>
      </w:r>
      <w:r w:rsidRPr="00BF2C53">
        <w:rPr>
          <w:b w:val="0"/>
          <w:spacing w:val="63"/>
          <w:sz w:val="22"/>
          <w:szCs w:val="22"/>
        </w:rPr>
        <w:t xml:space="preserve"> </w:t>
      </w:r>
      <w:r w:rsidRPr="00BF2C53">
        <w:rPr>
          <w:b w:val="0"/>
          <w:sz w:val="22"/>
          <w:szCs w:val="22"/>
        </w:rPr>
        <w:t>—</w:t>
      </w:r>
      <w:r w:rsidRPr="00BF2C53">
        <w:rPr>
          <w:b w:val="0"/>
          <w:spacing w:val="62"/>
          <w:sz w:val="22"/>
          <w:szCs w:val="22"/>
        </w:rPr>
        <w:t xml:space="preserve"> </w:t>
      </w:r>
      <w:r w:rsidRPr="00BF2C53">
        <w:rPr>
          <w:b w:val="0"/>
          <w:sz w:val="22"/>
          <w:szCs w:val="22"/>
        </w:rPr>
        <w:t>наша</w:t>
      </w:r>
      <w:r w:rsidRPr="00BF2C53">
        <w:rPr>
          <w:b w:val="0"/>
          <w:spacing w:val="62"/>
          <w:sz w:val="22"/>
          <w:szCs w:val="22"/>
        </w:rPr>
        <w:t xml:space="preserve"> </w:t>
      </w:r>
      <w:r w:rsidRPr="00BF2C53">
        <w:rPr>
          <w:b w:val="0"/>
          <w:sz w:val="22"/>
          <w:szCs w:val="22"/>
        </w:rPr>
        <w:t>Родина.</w:t>
      </w:r>
    </w:p>
    <w:p w:rsidR="00130973" w:rsidRPr="00BF2C53" w:rsidRDefault="00130973" w:rsidP="00DD4B31">
      <w:pPr>
        <w:pStyle w:val="aff9"/>
        <w:ind w:firstLine="709"/>
        <w:jc w:val="both"/>
        <w:rPr>
          <w:sz w:val="22"/>
          <w:szCs w:val="22"/>
        </w:rPr>
      </w:pPr>
      <w:r w:rsidRPr="00BF2C53">
        <w:rPr>
          <w:b w:val="0"/>
          <w:w w:val="105"/>
          <w:sz w:val="22"/>
          <w:szCs w:val="22"/>
        </w:rPr>
        <w:t>Государство</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объединяющее</w:t>
      </w:r>
      <w:r w:rsidRPr="00BF2C53">
        <w:rPr>
          <w:b w:val="0"/>
          <w:spacing w:val="1"/>
          <w:w w:val="105"/>
          <w:sz w:val="22"/>
          <w:szCs w:val="22"/>
        </w:rPr>
        <w:t xml:space="preserve"> </w:t>
      </w:r>
      <w:r w:rsidRPr="00BF2C53">
        <w:rPr>
          <w:b w:val="0"/>
          <w:w w:val="105"/>
          <w:sz w:val="22"/>
          <w:szCs w:val="22"/>
        </w:rPr>
        <w:t>начало.</w:t>
      </w:r>
      <w:r w:rsidRPr="00BF2C53">
        <w:rPr>
          <w:b w:val="0"/>
          <w:spacing w:val="1"/>
          <w:w w:val="105"/>
          <w:sz w:val="22"/>
          <w:szCs w:val="22"/>
        </w:rPr>
        <w:t xml:space="preserve"> </w:t>
      </w:r>
      <w:r w:rsidRPr="00BF2C53">
        <w:rPr>
          <w:b w:val="0"/>
          <w:w w:val="105"/>
          <w:sz w:val="22"/>
          <w:szCs w:val="22"/>
        </w:rPr>
        <w:t>Социальная</w:t>
      </w:r>
      <w:r w:rsidRPr="00BF2C53">
        <w:rPr>
          <w:b w:val="0"/>
          <w:spacing w:val="1"/>
          <w:w w:val="105"/>
          <w:sz w:val="22"/>
          <w:szCs w:val="22"/>
        </w:rPr>
        <w:t xml:space="preserve"> </w:t>
      </w:r>
      <w:r w:rsidRPr="00BF2C53">
        <w:rPr>
          <w:b w:val="0"/>
          <w:w w:val="105"/>
          <w:sz w:val="22"/>
          <w:szCs w:val="22"/>
        </w:rPr>
        <w:t>сторона</w:t>
      </w:r>
      <w:r w:rsidRPr="00BF2C53">
        <w:rPr>
          <w:b w:val="0"/>
          <w:spacing w:val="-44"/>
          <w:w w:val="105"/>
          <w:sz w:val="22"/>
          <w:szCs w:val="22"/>
        </w:rPr>
        <w:t xml:space="preserve"> </w:t>
      </w:r>
      <w:r w:rsidRPr="00BF2C53">
        <w:rPr>
          <w:b w:val="0"/>
          <w:w w:val="105"/>
          <w:sz w:val="22"/>
          <w:szCs w:val="22"/>
        </w:rPr>
        <w:t>права</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государства.</w:t>
      </w:r>
      <w:r w:rsidRPr="00BF2C53">
        <w:rPr>
          <w:b w:val="0"/>
          <w:spacing w:val="1"/>
          <w:w w:val="105"/>
          <w:sz w:val="22"/>
          <w:szCs w:val="22"/>
        </w:rPr>
        <w:t xml:space="preserve"> </w:t>
      </w:r>
      <w:r w:rsidRPr="00BF2C53">
        <w:rPr>
          <w:b w:val="0"/>
          <w:w w:val="105"/>
          <w:sz w:val="22"/>
          <w:szCs w:val="22"/>
        </w:rPr>
        <w:t>Что</w:t>
      </w:r>
      <w:r w:rsidRPr="00BF2C53">
        <w:rPr>
          <w:b w:val="0"/>
          <w:spacing w:val="1"/>
          <w:w w:val="105"/>
          <w:sz w:val="22"/>
          <w:szCs w:val="22"/>
        </w:rPr>
        <w:t xml:space="preserve"> </w:t>
      </w:r>
      <w:r w:rsidRPr="00BF2C53">
        <w:rPr>
          <w:b w:val="0"/>
          <w:w w:val="105"/>
          <w:sz w:val="22"/>
          <w:szCs w:val="22"/>
        </w:rPr>
        <w:t>такое</w:t>
      </w:r>
      <w:r w:rsidRPr="00BF2C53">
        <w:rPr>
          <w:b w:val="0"/>
          <w:spacing w:val="1"/>
          <w:w w:val="105"/>
          <w:sz w:val="22"/>
          <w:szCs w:val="22"/>
        </w:rPr>
        <w:t xml:space="preserve"> </w:t>
      </w:r>
      <w:r w:rsidRPr="00BF2C53">
        <w:rPr>
          <w:b w:val="0"/>
          <w:w w:val="105"/>
          <w:sz w:val="22"/>
          <w:szCs w:val="22"/>
        </w:rPr>
        <w:t>закон.</w:t>
      </w:r>
      <w:r w:rsidRPr="00BF2C53">
        <w:rPr>
          <w:b w:val="0"/>
          <w:spacing w:val="1"/>
          <w:w w:val="105"/>
          <w:sz w:val="22"/>
          <w:szCs w:val="22"/>
        </w:rPr>
        <w:t xml:space="preserve"> </w:t>
      </w:r>
      <w:r w:rsidRPr="00BF2C53">
        <w:rPr>
          <w:b w:val="0"/>
          <w:w w:val="105"/>
          <w:sz w:val="22"/>
          <w:szCs w:val="22"/>
        </w:rPr>
        <w:t>Что</w:t>
      </w:r>
      <w:r w:rsidRPr="00BF2C53">
        <w:rPr>
          <w:b w:val="0"/>
          <w:spacing w:val="1"/>
          <w:w w:val="105"/>
          <w:sz w:val="22"/>
          <w:szCs w:val="22"/>
        </w:rPr>
        <w:t xml:space="preserve"> </w:t>
      </w:r>
      <w:r w:rsidRPr="00BF2C53">
        <w:rPr>
          <w:b w:val="0"/>
          <w:w w:val="105"/>
          <w:sz w:val="22"/>
          <w:szCs w:val="22"/>
        </w:rPr>
        <w:t>такое</w:t>
      </w:r>
      <w:r w:rsidRPr="00BF2C53">
        <w:rPr>
          <w:b w:val="0"/>
          <w:spacing w:val="1"/>
          <w:w w:val="105"/>
          <w:sz w:val="22"/>
          <w:szCs w:val="22"/>
        </w:rPr>
        <w:t xml:space="preserve"> </w:t>
      </w:r>
      <w:r w:rsidRPr="00BF2C53">
        <w:rPr>
          <w:b w:val="0"/>
          <w:w w:val="105"/>
          <w:sz w:val="22"/>
          <w:szCs w:val="22"/>
        </w:rPr>
        <w:t>Родина?</w:t>
      </w:r>
      <w:r w:rsidRPr="00BF2C53">
        <w:rPr>
          <w:b w:val="0"/>
          <w:spacing w:val="1"/>
          <w:w w:val="105"/>
          <w:sz w:val="22"/>
          <w:szCs w:val="22"/>
        </w:rPr>
        <w:t xml:space="preserve"> </w:t>
      </w:r>
      <w:r w:rsidRPr="00BF2C53">
        <w:rPr>
          <w:b w:val="0"/>
          <w:w w:val="105"/>
          <w:sz w:val="22"/>
          <w:szCs w:val="22"/>
        </w:rPr>
        <w:t>Что</w:t>
      </w:r>
      <w:r w:rsidRPr="00BF2C53">
        <w:rPr>
          <w:b w:val="0"/>
          <w:spacing w:val="1"/>
          <w:w w:val="105"/>
          <w:sz w:val="22"/>
          <w:szCs w:val="22"/>
        </w:rPr>
        <w:t xml:space="preserve"> </w:t>
      </w:r>
      <w:r w:rsidRPr="00BF2C53">
        <w:rPr>
          <w:b w:val="0"/>
          <w:w w:val="105"/>
          <w:sz w:val="22"/>
          <w:szCs w:val="22"/>
        </w:rPr>
        <w:t>такое государство? Необходимость быть гражданином. Россий-</w:t>
      </w:r>
      <w:r w:rsidRPr="00BF2C53">
        <w:rPr>
          <w:b w:val="0"/>
          <w:spacing w:val="1"/>
          <w:w w:val="105"/>
          <w:sz w:val="22"/>
          <w:szCs w:val="22"/>
        </w:rPr>
        <w:t xml:space="preserve"> </w:t>
      </w:r>
      <w:r w:rsidRPr="00BF2C53">
        <w:rPr>
          <w:b w:val="0"/>
          <w:w w:val="105"/>
          <w:sz w:val="22"/>
          <w:szCs w:val="22"/>
        </w:rPr>
        <w:t>ская</w:t>
      </w:r>
      <w:r w:rsidRPr="00BF2C53">
        <w:rPr>
          <w:b w:val="0"/>
          <w:spacing w:val="26"/>
          <w:w w:val="105"/>
          <w:sz w:val="22"/>
          <w:szCs w:val="22"/>
        </w:rPr>
        <w:t xml:space="preserve"> </w:t>
      </w:r>
      <w:r w:rsidRPr="00BF2C53">
        <w:rPr>
          <w:b w:val="0"/>
          <w:w w:val="105"/>
          <w:sz w:val="22"/>
          <w:szCs w:val="22"/>
        </w:rPr>
        <w:t>гражданская</w:t>
      </w:r>
      <w:r w:rsidRPr="00BF2C53">
        <w:rPr>
          <w:b w:val="0"/>
          <w:spacing w:val="26"/>
          <w:w w:val="105"/>
          <w:sz w:val="22"/>
          <w:szCs w:val="22"/>
        </w:rPr>
        <w:t xml:space="preserve"> </w:t>
      </w:r>
      <w:r w:rsidRPr="00BF2C53">
        <w:rPr>
          <w:b w:val="0"/>
          <w:w w:val="105"/>
          <w:sz w:val="22"/>
          <w:szCs w:val="22"/>
        </w:rPr>
        <w:t>идентичность</w:t>
      </w:r>
      <w:r w:rsidRPr="00BF2C53">
        <w:rPr>
          <w:w w:val="105"/>
          <w:sz w:val="22"/>
          <w:szCs w:val="22"/>
        </w:rPr>
        <w:t>.</w:t>
      </w:r>
    </w:p>
    <w:p w:rsidR="00130973" w:rsidRPr="00BF2C53" w:rsidRDefault="00130973" w:rsidP="00DD4B31">
      <w:pPr>
        <w:spacing w:after="0" w:line="240" w:lineRule="auto"/>
        <w:ind w:firstLine="709"/>
        <w:rPr>
          <w:rFonts w:cs="Times New Roman"/>
          <w:b/>
          <w:i/>
          <w:sz w:val="22"/>
        </w:rPr>
      </w:pPr>
      <w:r w:rsidRPr="00BF2C53">
        <w:rPr>
          <w:rFonts w:cs="Times New Roman"/>
          <w:b/>
          <w:w w:val="110"/>
          <w:sz w:val="22"/>
        </w:rPr>
        <w:t>Тема</w:t>
      </w:r>
      <w:r w:rsidRPr="00BF2C53">
        <w:rPr>
          <w:rFonts w:cs="Times New Roman"/>
          <w:b/>
          <w:spacing w:val="1"/>
          <w:w w:val="110"/>
          <w:sz w:val="22"/>
        </w:rPr>
        <w:t xml:space="preserve"> </w:t>
      </w:r>
      <w:r w:rsidRPr="00BF2C53">
        <w:rPr>
          <w:rFonts w:cs="Times New Roman"/>
          <w:b/>
          <w:w w:val="110"/>
          <w:sz w:val="22"/>
        </w:rPr>
        <w:t>29.</w:t>
      </w:r>
      <w:r w:rsidRPr="00BF2C53">
        <w:rPr>
          <w:rFonts w:cs="Times New Roman"/>
          <w:b/>
          <w:spacing w:val="1"/>
          <w:w w:val="110"/>
          <w:sz w:val="22"/>
        </w:rPr>
        <w:t xml:space="preserve"> </w:t>
      </w:r>
      <w:r w:rsidRPr="00BF2C53">
        <w:rPr>
          <w:rFonts w:cs="Times New Roman"/>
          <w:b/>
          <w:w w:val="110"/>
          <w:sz w:val="22"/>
        </w:rPr>
        <w:t>Гражданская</w:t>
      </w:r>
      <w:r w:rsidRPr="00BF2C53">
        <w:rPr>
          <w:rFonts w:cs="Times New Roman"/>
          <w:b/>
          <w:spacing w:val="1"/>
          <w:w w:val="110"/>
          <w:sz w:val="22"/>
        </w:rPr>
        <w:t xml:space="preserve"> </w:t>
      </w:r>
      <w:r w:rsidRPr="00BF2C53">
        <w:rPr>
          <w:rFonts w:cs="Times New Roman"/>
          <w:b/>
          <w:w w:val="110"/>
          <w:sz w:val="22"/>
        </w:rPr>
        <w:t>идентичность</w:t>
      </w:r>
      <w:r w:rsidRPr="00BF2C53">
        <w:rPr>
          <w:rFonts w:cs="Times New Roman"/>
          <w:b/>
          <w:spacing w:val="1"/>
          <w:w w:val="110"/>
          <w:sz w:val="22"/>
        </w:rPr>
        <w:t xml:space="preserve"> </w:t>
      </w:r>
      <w:r w:rsidRPr="00BF2C53">
        <w:rPr>
          <w:rFonts w:cs="Times New Roman"/>
          <w:b/>
          <w:i/>
          <w:w w:val="110"/>
          <w:sz w:val="22"/>
        </w:rPr>
        <w:t>(практическое</w:t>
      </w:r>
      <w:r w:rsidRPr="00BF2C53">
        <w:rPr>
          <w:rFonts w:cs="Times New Roman"/>
          <w:b/>
          <w:i/>
          <w:spacing w:val="1"/>
          <w:w w:val="110"/>
          <w:sz w:val="22"/>
        </w:rPr>
        <w:t xml:space="preserve"> </w:t>
      </w:r>
      <w:r w:rsidR="00847E32" w:rsidRPr="00BF2C53">
        <w:rPr>
          <w:rFonts w:cs="Times New Roman"/>
          <w:b/>
          <w:i/>
          <w:w w:val="110"/>
          <w:sz w:val="22"/>
        </w:rPr>
        <w:t>заня</w:t>
      </w:r>
      <w:r w:rsidRPr="00BF2C53">
        <w:rPr>
          <w:rFonts w:cs="Times New Roman"/>
          <w:b/>
          <w:i/>
          <w:w w:val="110"/>
          <w:sz w:val="22"/>
        </w:rPr>
        <w:t>тие).</w:t>
      </w:r>
    </w:p>
    <w:p w:rsidR="00DE0415" w:rsidRPr="00BF2C53" w:rsidRDefault="00130973" w:rsidP="00DD4B31">
      <w:pPr>
        <w:pStyle w:val="aff9"/>
        <w:ind w:firstLine="709"/>
        <w:jc w:val="both"/>
        <w:rPr>
          <w:b w:val="0"/>
          <w:spacing w:val="-43"/>
          <w:w w:val="105"/>
          <w:sz w:val="22"/>
          <w:szCs w:val="22"/>
        </w:rPr>
      </w:pPr>
      <w:r w:rsidRPr="00BF2C53">
        <w:rPr>
          <w:b w:val="0"/>
          <w:w w:val="105"/>
          <w:sz w:val="22"/>
          <w:szCs w:val="22"/>
        </w:rPr>
        <w:t>Какими</w:t>
      </w:r>
      <w:r w:rsidRPr="00BF2C53">
        <w:rPr>
          <w:b w:val="0"/>
          <w:spacing w:val="21"/>
          <w:w w:val="105"/>
          <w:sz w:val="22"/>
          <w:szCs w:val="22"/>
        </w:rPr>
        <w:t xml:space="preserve"> </w:t>
      </w:r>
      <w:r w:rsidRPr="00BF2C53">
        <w:rPr>
          <w:b w:val="0"/>
          <w:w w:val="105"/>
          <w:sz w:val="22"/>
          <w:szCs w:val="22"/>
        </w:rPr>
        <w:t>качествами</w:t>
      </w:r>
      <w:r w:rsidRPr="00BF2C53">
        <w:rPr>
          <w:b w:val="0"/>
          <w:spacing w:val="21"/>
          <w:w w:val="105"/>
          <w:sz w:val="22"/>
          <w:szCs w:val="22"/>
        </w:rPr>
        <w:t xml:space="preserve"> </w:t>
      </w:r>
      <w:r w:rsidRPr="00BF2C53">
        <w:rPr>
          <w:b w:val="0"/>
          <w:w w:val="105"/>
          <w:sz w:val="22"/>
          <w:szCs w:val="22"/>
        </w:rPr>
        <w:t>должен</w:t>
      </w:r>
      <w:r w:rsidRPr="00BF2C53">
        <w:rPr>
          <w:b w:val="0"/>
          <w:spacing w:val="21"/>
          <w:w w:val="105"/>
          <w:sz w:val="22"/>
          <w:szCs w:val="22"/>
        </w:rPr>
        <w:t xml:space="preserve"> </w:t>
      </w:r>
      <w:r w:rsidRPr="00BF2C53">
        <w:rPr>
          <w:b w:val="0"/>
          <w:w w:val="105"/>
          <w:sz w:val="22"/>
          <w:szCs w:val="22"/>
        </w:rPr>
        <w:t>обладать</w:t>
      </w:r>
      <w:r w:rsidRPr="00BF2C53">
        <w:rPr>
          <w:b w:val="0"/>
          <w:spacing w:val="21"/>
          <w:w w:val="105"/>
          <w:sz w:val="22"/>
          <w:szCs w:val="22"/>
        </w:rPr>
        <w:t xml:space="preserve"> </w:t>
      </w:r>
      <w:r w:rsidRPr="00BF2C53">
        <w:rPr>
          <w:b w:val="0"/>
          <w:w w:val="105"/>
          <w:sz w:val="22"/>
          <w:szCs w:val="22"/>
        </w:rPr>
        <w:t>человек</w:t>
      </w:r>
      <w:r w:rsidRPr="00BF2C53">
        <w:rPr>
          <w:b w:val="0"/>
          <w:spacing w:val="21"/>
          <w:w w:val="105"/>
          <w:sz w:val="22"/>
          <w:szCs w:val="22"/>
        </w:rPr>
        <w:t xml:space="preserve"> </w:t>
      </w:r>
      <w:r w:rsidRPr="00BF2C53">
        <w:rPr>
          <w:b w:val="0"/>
          <w:w w:val="105"/>
          <w:sz w:val="22"/>
          <w:szCs w:val="22"/>
        </w:rPr>
        <w:t>как</w:t>
      </w:r>
      <w:r w:rsidRPr="00BF2C53">
        <w:rPr>
          <w:b w:val="0"/>
          <w:spacing w:val="21"/>
          <w:w w:val="105"/>
          <w:sz w:val="22"/>
          <w:szCs w:val="22"/>
        </w:rPr>
        <w:t xml:space="preserve"> </w:t>
      </w:r>
      <w:r w:rsidRPr="00BF2C53">
        <w:rPr>
          <w:b w:val="0"/>
          <w:w w:val="105"/>
          <w:sz w:val="22"/>
          <w:szCs w:val="22"/>
        </w:rPr>
        <w:t>гражданин.</w:t>
      </w:r>
      <w:r w:rsidRPr="00BF2C53">
        <w:rPr>
          <w:b w:val="0"/>
          <w:spacing w:val="-43"/>
          <w:w w:val="105"/>
          <w:sz w:val="22"/>
          <w:szCs w:val="22"/>
        </w:rPr>
        <w:t xml:space="preserve"> </w:t>
      </w:r>
    </w:p>
    <w:p w:rsidR="00130973" w:rsidRPr="00BF2C53" w:rsidRDefault="00130973" w:rsidP="00DD4B31">
      <w:pPr>
        <w:pStyle w:val="aff9"/>
        <w:ind w:firstLine="709"/>
        <w:jc w:val="both"/>
        <w:rPr>
          <w:b w:val="0"/>
          <w:sz w:val="22"/>
          <w:szCs w:val="22"/>
        </w:rPr>
      </w:pPr>
      <w:r w:rsidRPr="00BF2C53">
        <w:rPr>
          <w:w w:val="110"/>
          <w:sz w:val="22"/>
          <w:szCs w:val="22"/>
        </w:rPr>
        <w:t>Тема</w:t>
      </w:r>
      <w:r w:rsidRPr="00BF2C53">
        <w:rPr>
          <w:spacing w:val="1"/>
          <w:w w:val="110"/>
          <w:sz w:val="22"/>
          <w:szCs w:val="22"/>
        </w:rPr>
        <w:t xml:space="preserve"> </w:t>
      </w:r>
      <w:r w:rsidRPr="00BF2C53">
        <w:rPr>
          <w:w w:val="110"/>
          <w:sz w:val="22"/>
          <w:szCs w:val="22"/>
        </w:rPr>
        <w:t>30.</w:t>
      </w:r>
      <w:r w:rsidRPr="00BF2C53">
        <w:rPr>
          <w:spacing w:val="1"/>
          <w:w w:val="110"/>
          <w:sz w:val="22"/>
          <w:szCs w:val="22"/>
        </w:rPr>
        <w:t xml:space="preserve"> </w:t>
      </w:r>
      <w:r w:rsidRPr="00BF2C53">
        <w:rPr>
          <w:w w:val="110"/>
          <w:sz w:val="22"/>
          <w:szCs w:val="22"/>
        </w:rPr>
        <w:t>Моя</w:t>
      </w:r>
      <w:r w:rsidRPr="00BF2C53">
        <w:rPr>
          <w:spacing w:val="1"/>
          <w:w w:val="110"/>
          <w:sz w:val="22"/>
          <w:szCs w:val="22"/>
        </w:rPr>
        <w:t xml:space="preserve"> </w:t>
      </w:r>
      <w:r w:rsidRPr="00BF2C53">
        <w:rPr>
          <w:w w:val="110"/>
          <w:sz w:val="22"/>
          <w:szCs w:val="22"/>
        </w:rPr>
        <w:t>школа</w:t>
      </w:r>
      <w:r w:rsidRPr="00BF2C53">
        <w:rPr>
          <w:spacing w:val="1"/>
          <w:w w:val="110"/>
          <w:sz w:val="22"/>
          <w:szCs w:val="22"/>
        </w:rPr>
        <w:t xml:space="preserve"> </w:t>
      </w:r>
      <w:r w:rsidRPr="00BF2C53">
        <w:rPr>
          <w:w w:val="110"/>
          <w:sz w:val="22"/>
          <w:szCs w:val="22"/>
        </w:rPr>
        <w:t>и</w:t>
      </w:r>
      <w:r w:rsidRPr="00BF2C53">
        <w:rPr>
          <w:spacing w:val="1"/>
          <w:w w:val="110"/>
          <w:sz w:val="22"/>
          <w:szCs w:val="22"/>
        </w:rPr>
        <w:t xml:space="preserve"> </w:t>
      </w:r>
      <w:r w:rsidRPr="00BF2C53">
        <w:rPr>
          <w:w w:val="110"/>
          <w:sz w:val="22"/>
          <w:szCs w:val="22"/>
        </w:rPr>
        <w:t>мой</w:t>
      </w:r>
      <w:r w:rsidRPr="00BF2C53">
        <w:rPr>
          <w:spacing w:val="1"/>
          <w:w w:val="110"/>
          <w:sz w:val="22"/>
          <w:szCs w:val="22"/>
        </w:rPr>
        <w:t xml:space="preserve"> </w:t>
      </w:r>
      <w:r w:rsidRPr="00BF2C53">
        <w:rPr>
          <w:w w:val="110"/>
          <w:sz w:val="22"/>
          <w:szCs w:val="22"/>
        </w:rPr>
        <w:t>класс</w:t>
      </w:r>
      <w:r w:rsidRPr="00BF2C53">
        <w:rPr>
          <w:spacing w:val="1"/>
          <w:w w:val="110"/>
          <w:sz w:val="22"/>
          <w:szCs w:val="22"/>
        </w:rPr>
        <w:t xml:space="preserve"> </w:t>
      </w:r>
      <w:r w:rsidRPr="00BF2C53">
        <w:rPr>
          <w:i/>
          <w:w w:val="110"/>
          <w:sz w:val="22"/>
          <w:szCs w:val="22"/>
        </w:rPr>
        <w:t>(практическое</w:t>
      </w:r>
      <w:r w:rsidRPr="00BF2C53">
        <w:rPr>
          <w:i/>
          <w:spacing w:val="1"/>
          <w:w w:val="110"/>
          <w:sz w:val="22"/>
          <w:szCs w:val="22"/>
        </w:rPr>
        <w:t xml:space="preserve"> </w:t>
      </w:r>
      <w:r w:rsidRPr="00BF2C53">
        <w:rPr>
          <w:i/>
          <w:w w:val="110"/>
          <w:sz w:val="22"/>
          <w:szCs w:val="22"/>
        </w:rPr>
        <w:t>занятие</w:t>
      </w:r>
      <w:r w:rsidRPr="00BF2C53">
        <w:rPr>
          <w:b w:val="0"/>
          <w:i/>
          <w:w w:val="110"/>
          <w:sz w:val="22"/>
          <w:szCs w:val="22"/>
        </w:rPr>
        <w:t>).</w:t>
      </w:r>
      <w:r w:rsidRPr="00BF2C53">
        <w:rPr>
          <w:b w:val="0"/>
          <w:i/>
          <w:spacing w:val="1"/>
          <w:w w:val="110"/>
          <w:sz w:val="22"/>
          <w:szCs w:val="22"/>
        </w:rPr>
        <w:t xml:space="preserve"> </w:t>
      </w:r>
      <w:r w:rsidRPr="00BF2C53">
        <w:rPr>
          <w:b w:val="0"/>
          <w:w w:val="105"/>
          <w:sz w:val="22"/>
          <w:szCs w:val="22"/>
        </w:rPr>
        <w:t>Портрет</w:t>
      </w:r>
      <w:r w:rsidRPr="00BF2C53">
        <w:rPr>
          <w:b w:val="0"/>
          <w:spacing w:val="26"/>
          <w:w w:val="105"/>
          <w:sz w:val="22"/>
          <w:szCs w:val="22"/>
        </w:rPr>
        <w:t xml:space="preserve"> </w:t>
      </w:r>
      <w:r w:rsidRPr="00BF2C53">
        <w:rPr>
          <w:b w:val="0"/>
          <w:w w:val="105"/>
          <w:sz w:val="22"/>
          <w:szCs w:val="22"/>
        </w:rPr>
        <w:t>школы</w:t>
      </w:r>
      <w:r w:rsidRPr="00BF2C53">
        <w:rPr>
          <w:b w:val="0"/>
          <w:spacing w:val="27"/>
          <w:w w:val="105"/>
          <w:sz w:val="22"/>
          <w:szCs w:val="22"/>
        </w:rPr>
        <w:t xml:space="preserve"> </w:t>
      </w:r>
      <w:r w:rsidRPr="00BF2C53">
        <w:rPr>
          <w:b w:val="0"/>
          <w:w w:val="105"/>
          <w:sz w:val="22"/>
          <w:szCs w:val="22"/>
        </w:rPr>
        <w:t>или</w:t>
      </w:r>
      <w:r w:rsidRPr="00BF2C53">
        <w:rPr>
          <w:b w:val="0"/>
          <w:spacing w:val="27"/>
          <w:w w:val="105"/>
          <w:sz w:val="22"/>
          <w:szCs w:val="22"/>
        </w:rPr>
        <w:t xml:space="preserve"> </w:t>
      </w:r>
      <w:r w:rsidRPr="00BF2C53">
        <w:rPr>
          <w:b w:val="0"/>
          <w:w w:val="105"/>
          <w:sz w:val="22"/>
          <w:szCs w:val="22"/>
        </w:rPr>
        <w:t>класса</w:t>
      </w:r>
      <w:r w:rsidRPr="00BF2C53">
        <w:rPr>
          <w:b w:val="0"/>
          <w:spacing w:val="27"/>
          <w:w w:val="105"/>
          <w:sz w:val="22"/>
          <w:szCs w:val="22"/>
        </w:rPr>
        <w:t xml:space="preserve"> </w:t>
      </w:r>
      <w:r w:rsidRPr="00BF2C53">
        <w:rPr>
          <w:b w:val="0"/>
          <w:w w:val="105"/>
          <w:sz w:val="22"/>
          <w:szCs w:val="22"/>
        </w:rPr>
        <w:t>через</w:t>
      </w:r>
      <w:r w:rsidRPr="00BF2C53">
        <w:rPr>
          <w:b w:val="0"/>
          <w:spacing w:val="27"/>
          <w:w w:val="105"/>
          <w:sz w:val="22"/>
          <w:szCs w:val="22"/>
        </w:rPr>
        <w:t xml:space="preserve"> </w:t>
      </w:r>
      <w:r w:rsidRPr="00BF2C53">
        <w:rPr>
          <w:b w:val="0"/>
          <w:w w:val="105"/>
          <w:sz w:val="22"/>
          <w:szCs w:val="22"/>
        </w:rPr>
        <w:t>добрые</w:t>
      </w:r>
      <w:r w:rsidRPr="00BF2C53">
        <w:rPr>
          <w:b w:val="0"/>
          <w:spacing w:val="27"/>
          <w:w w:val="105"/>
          <w:sz w:val="22"/>
          <w:szCs w:val="22"/>
        </w:rPr>
        <w:t xml:space="preserve"> </w:t>
      </w:r>
      <w:r w:rsidRPr="00BF2C53">
        <w:rPr>
          <w:b w:val="0"/>
          <w:w w:val="105"/>
          <w:sz w:val="22"/>
          <w:szCs w:val="22"/>
        </w:rPr>
        <w:t>дела.</w:t>
      </w:r>
    </w:p>
    <w:p w:rsidR="00130973" w:rsidRPr="00BF2C53" w:rsidRDefault="00130973" w:rsidP="00DD4B31">
      <w:pPr>
        <w:spacing w:after="0" w:line="240" w:lineRule="auto"/>
        <w:ind w:firstLine="709"/>
        <w:rPr>
          <w:rFonts w:cs="Times New Roman"/>
          <w:b/>
          <w:i/>
          <w:sz w:val="22"/>
        </w:rPr>
      </w:pPr>
      <w:r w:rsidRPr="00BF2C53">
        <w:rPr>
          <w:rFonts w:cs="Times New Roman"/>
          <w:b/>
          <w:w w:val="110"/>
          <w:sz w:val="22"/>
        </w:rPr>
        <w:t>Тема 31.</w:t>
      </w:r>
      <w:r w:rsidRPr="00BF2C53">
        <w:rPr>
          <w:rFonts w:cs="Times New Roman"/>
          <w:b/>
          <w:spacing w:val="5"/>
          <w:w w:val="110"/>
          <w:sz w:val="22"/>
        </w:rPr>
        <w:t xml:space="preserve"> </w:t>
      </w:r>
      <w:r w:rsidRPr="00BF2C53">
        <w:rPr>
          <w:rFonts w:cs="Times New Roman"/>
          <w:b/>
          <w:w w:val="110"/>
          <w:sz w:val="22"/>
        </w:rPr>
        <w:t>Человек:</w:t>
      </w:r>
      <w:r w:rsidRPr="00BF2C53">
        <w:rPr>
          <w:rFonts w:cs="Times New Roman"/>
          <w:b/>
          <w:spacing w:val="5"/>
          <w:w w:val="110"/>
          <w:sz w:val="22"/>
        </w:rPr>
        <w:t xml:space="preserve"> </w:t>
      </w:r>
      <w:r w:rsidRPr="00BF2C53">
        <w:rPr>
          <w:rFonts w:cs="Times New Roman"/>
          <w:b/>
          <w:w w:val="110"/>
          <w:sz w:val="22"/>
        </w:rPr>
        <w:t xml:space="preserve">какой он? </w:t>
      </w:r>
      <w:r w:rsidRPr="00BF2C53">
        <w:rPr>
          <w:rFonts w:cs="Times New Roman"/>
          <w:b/>
          <w:i/>
          <w:w w:val="110"/>
          <w:sz w:val="22"/>
        </w:rPr>
        <w:t>(практическое</w:t>
      </w:r>
      <w:r w:rsidRPr="00BF2C53">
        <w:rPr>
          <w:rFonts w:cs="Times New Roman"/>
          <w:b/>
          <w:i/>
          <w:spacing w:val="48"/>
          <w:w w:val="110"/>
          <w:sz w:val="22"/>
        </w:rPr>
        <w:t xml:space="preserve"> </w:t>
      </w:r>
      <w:r w:rsidRPr="00BF2C53">
        <w:rPr>
          <w:rFonts w:cs="Times New Roman"/>
          <w:b/>
          <w:i/>
          <w:w w:val="110"/>
          <w:sz w:val="22"/>
        </w:rPr>
        <w:t>занятие).</w:t>
      </w:r>
    </w:p>
    <w:p w:rsidR="00130973" w:rsidRPr="00BF2C53" w:rsidRDefault="00130973" w:rsidP="00DD4B31">
      <w:pPr>
        <w:pStyle w:val="aff9"/>
        <w:ind w:firstLine="709"/>
        <w:jc w:val="both"/>
        <w:rPr>
          <w:b w:val="0"/>
          <w:sz w:val="22"/>
          <w:szCs w:val="22"/>
        </w:rPr>
      </w:pPr>
      <w:r w:rsidRPr="00BF2C53">
        <w:rPr>
          <w:b w:val="0"/>
          <w:w w:val="105"/>
          <w:sz w:val="22"/>
          <w:szCs w:val="22"/>
        </w:rPr>
        <w:t>Человек.</w:t>
      </w:r>
      <w:r w:rsidRPr="00BF2C53">
        <w:rPr>
          <w:b w:val="0"/>
          <w:spacing w:val="29"/>
          <w:w w:val="105"/>
          <w:sz w:val="22"/>
          <w:szCs w:val="22"/>
        </w:rPr>
        <w:t xml:space="preserve"> </w:t>
      </w:r>
      <w:r w:rsidRPr="00BF2C53">
        <w:rPr>
          <w:b w:val="0"/>
          <w:w w:val="105"/>
          <w:sz w:val="22"/>
          <w:szCs w:val="22"/>
        </w:rPr>
        <w:t>Его</w:t>
      </w:r>
      <w:r w:rsidRPr="00BF2C53">
        <w:rPr>
          <w:b w:val="0"/>
          <w:spacing w:val="29"/>
          <w:w w:val="105"/>
          <w:sz w:val="22"/>
          <w:szCs w:val="22"/>
        </w:rPr>
        <w:t xml:space="preserve"> </w:t>
      </w:r>
      <w:r w:rsidRPr="00BF2C53">
        <w:rPr>
          <w:b w:val="0"/>
          <w:w w:val="105"/>
          <w:sz w:val="22"/>
          <w:szCs w:val="22"/>
        </w:rPr>
        <w:t>образы</w:t>
      </w:r>
      <w:r w:rsidRPr="00BF2C53">
        <w:rPr>
          <w:b w:val="0"/>
          <w:spacing w:val="29"/>
          <w:w w:val="105"/>
          <w:sz w:val="22"/>
          <w:szCs w:val="22"/>
        </w:rPr>
        <w:t xml:space="preserve"> </w:t>
      </w:r>
      <w:r w:rsidRPr="00BF2C53">
        <w:rPr>
          <w:b w:val="0"/>
          <w:w w:val="105"/>
          <w:sz w:val="22"/>
          <w:szCs w:val="22"/>
        </w:rPr>
        <w:t>в</w:t>
      </w:r>
      <w:r w:rsidRPr="00BF2C53">
        <w:rPr>
          <w:b w:val="0"/>
          <w:spacing w:val="29"/>
          <w:w w:val="105"/>
          <w:sz w:val="22"/>
          <w:szCs w:val="22"/>
        </w:rPr>
        <w:t xml:space="preserve"> </w:t>
      </w:r>
      <w:r w:rsidRPr="00BF2C53">
        <w:rPr>
          <w:b w:val="0"/>
          <w:w w:val="105"/>
          <w:sz w:val="22"/>
          <w:szCs w:val="22"/>
        </w:rPr>
        <w:t>культуре.</w:t>
      </w:r>
      <w:r w:rsidRPr="00BF2C53">
        <w:rPr>
          <w:b w:val="0"/>
          <w:spacing w:val="29"/>
          <w:w w:val="105"/>
          <w:sz w:val="22"/>
          <w:szCs w:val="22"/>
        </w:rPr>
        <w:t xml:space="preserve"> </w:t>
      </w:r>
      <w:r w:rsidRPr="00BF2C53">
        <w:rPr>
          <w:b w:val="0"/>
          <w:w w:val="105"/>
          <w:sz w:val="22"/>
          <w:szCs w:val="22"/>
        </w:rPr>
        <w:t>Духовность</w:t>
      </w:r>
      <w:r w:rsidRPr="00BF2C53">
        <w:rPr>
          <w:b w:val="0"/>
          <w:spacing w:val="29"/>
          <w:w w:val="105"/>
          <w:sz w:val="22"/>
          <w:szCs w:val="22"/>
        </w:rPr>
        <w:t xml:space="preserve"> </w:t>
      </w:r>
      <w:r w:rsidRPr="00BF2C53">
        <w:rPr>
          <w:b w:val="0"/>
          <w:w w:val="105"/>
          <w:sz w:val="22"/>
          <w:szCs w:val="22"/>
        </w:rPr>
        <w:t>и</w:t>
      </w:r>
      <w:r w:rsidRPr="00BF2C53">
        <w:rPr>
          <w:b w:val="0"/>
          <w:spacing w:val="29"/>
          <w:w w:val="105"/>
          <w:sz w:val="22"/>
          <w:szCs w:val="22"/>
        </w:rPr>
        <w:t xml:space="preserve"> </w:t>
      </w:r>
      <w:r w:rsidRPr="00BF2C53">
        <w:rPr>
          <w:b w:val="0"/>
          <w:w w:val="105"/>
          <w:sz w:val="22"/>
          <w:szCs w:val="22"/>
        </w:rPr>
        <w:t>нравствен-</w:t>
      </w:r>
      <w:r w:rsidRPr="00BF2C53">
        <w:rPr>
          <w:b w:val="0"/>
          <w:spacing w:val="-44"/>
          <w:w w:val="105"/>
          <w:sz w:val="22"/>
          <w:szCs w:val="22"/>
        </w:rPr>
        <w:t xml:space="preserve"> </w:t>
      </w:r>
      <w:r w:rsidRPr="00BF2C53">
        <w:rPr>
          <w:b w:val="0"/>
          <w:w w:val="105"/>
          <w:sz w:val="22"/>
          <w:szCs w:val="22"/>
        </w:rPr>
        <w:t>ность</w:t>
      </w:r>
      <w:r w:rsidRPr="00BF2C53">
        <w:rPr>
          <w:b w:val="0"/>
          <w:spacing w:val="26"/>
          <w:w w:val="105"/>
          <w:sz w:val="22"/>
          <w:szCs w:val="22"/>
        </w:rPr>
        <w:t xml:space="preserve"> </w:t>
      </w:r>
      <w:r w:rsidRPr="00BF2C53">
        <w:rPr>
          <w:b w:val="0"/>
          <w:w w:val="105"/>
          <w:sz w:val="22"/>
          <w:szCs w:val="22"/>
        </w:rPr>
        <w:t>как</w:t>
      </w:r>
      <w:r w:rsidRPr="00BF2C53">
        <w:rPr>
          <w:b w:val="0"/>
          <w:spacing w:val="27"/>
          <w:w w:val="105"/>
          <w:sz w:val="22"/>
          <w:szCs w:val="22"/>
        </w:rPr>
        <w:t xml:space="preserve"> </w:t>
      </w:r>
      <w:r w:rsidRPr="00BF2C53">
        <w:rPr>
          <w:b w:val="0"/>
          <w:w w:val="105"/>
          <w:sz w:val="22"/>
          <w:szCs w:val="22"/>
        </w:rPr>
        <w:t>важнейшие</w:t>
      </w:r>
      <w:r w:rsidRPr="00BF2C53">
        <w:rPr>
          <w:b w:val="0"/>
          <w:spacing w:val="26"/>
          <w:w w:val="105"/>
          <w:sz w:val="22"/>
          <w:szCs w:val="22"/>
        </w:rPr>
        <w:t xml:space="preserve"> </w:t>
      </w:r>
      <w:r w:rsidRPr="00BF2C53">
        <w:rPr>
          <w:b w:val="0"/>
          <w:w w:val="105"/>
          <w:sz w:val="22"/>
          <w:szCs w:val="22"/>
        </w:rPr>
        <w:t>качества</w:t>
      </w:r>
      <w:r w:rsidRPr="00BF2C53">
        <w:rPr>
          <w:b w:val="0"/>
          <w:spacing w:val="27"/>
          <w:w w:val="105"/>
          <w:sz w:val="22"/>
          <w:szCs w:val="22"/>
        </w:rPr>
        <w:t xml:space="preserve"> </w:t>
      </w:r>
      <w:r w:rsidRPr="00BF2C53">
        <w:rPr>
          <w:b w:val="0"/>
          <w:w w:val="105"/>
          <w:sz w:val="22"/>
          <w:szCs w:val="22"/>
        </w:rPr>
        <w:t>человека.</w:t>
      </w:r>
    </w:p>
    <w:p w:rsidR="00130973" w:rsidRPr="00BF2C53" w:rsidRDefault="00130973" w:rsidP="00DD4B31">
      <w:pPr>
        <w:spacing w:after="0" w:line="240" w:lineRule="auto"/>
        <w:ind w:firstLine="709"/>
        <w:rPr>
          <w:rFonts w:cs="Times New Roman"/>
          <w:i/>
          <w:sz w:val="22"/>
        </w:rPr>
      </w:pPr>
      <w:r w:rsidRPr="00BF2C53">
        <w:rPr>
          <w:rFonts w:cs="Times New Roman"/>
          <w:w w:val="110"/>
          <w:sz w:val="22"/>
        </w:rPr>
        <w:t>Тема</w:t>
      </w:r>
      <w:r w:rsidRPr="00BF2C53">
        <w:rPr>
          <w:rFonts w:cs="Times New Roman"/>
          <w:spacing w:val="36"/>
          <w:w w:val="110"/>
          <w:sz w:val="22"/>
        </w:rPr>
        <w:t xml:space="preserve"> </w:t>
      </w:r>
      <w:r w:rsidRPr="00BF2C53">
        <w:rPr>
          <w:rFonts w:cs="Times New Roman"/>
          <w:w w:val="110"/>
          <w:sz w:val="22"/>
        </w:rPr>
        <w:t>Человек</w:t>
      </w:r>
      <w:r w:rsidRPr="00BF2C53">
        <w:rPr>
          <w:rFonts w:cs="Times New Roman"/>
          <w:spacing w:val="36"/>
          <w:w w:val="110"/>
          <w:sz w:val="22"/>
        </w:rPr>
        <w:t xml:space="preserve"> </w:t>
      </w:r>
      <w:r w:rsidRPr="00BF2C53">
        <w:rPr>
          <w:rFonts w:cs="Times New Roman"/>
          <w:w w:val="110"/>
          <w:sz w:val="22"/>
        </w:rPr>
        <w:t>и</w:t>
      </w:r>
      <w:r w:rsidRPr="00BF2C53">
        <w:rPr>
          <w:rFonts w:cs="Times New Roman"/>
          <w:spacing w:val="37"/>
          <w:w w:val="110"/>
          <w:sz w:val="22"/>
        </w:rPr>
        <w:t xml:space="preserve"> </w:t>
      </w:r>
      <w:r w:rsidRPr="00BF2C53">
        <w:rPr>
          <w:rFonts w:cs="Times New Roman"/>
          <w:w w:val="110"/>
          <w:sz w:val="22"/>
        </w:rPr>
        <w:t>культура</w:t>
      </w:r>
      <w:r w:rsidRPr="00BF2C53">
        <w:rPr>
          <w:rFonts w:cs="Times New Roman"/>
          <w:spacing w:val="36"/>
          <w:w w:val="110"/>
          <w:sz w:val="22"/>
        </w:rPr>
        <w:t xml:space="preserve"> </w:t>
      </w:r>
      <w:r w:rsidRPr="00BF2C53">
        <w:rPr>
          <w:rFonts w:cs="Times New Roman"/>
          <w:i/>
          <w:w w:val="110"/>
          <w:sz w:val="22"/>
        </w:rPr>
        <w:t>(проект).</w:t>
      </w:r>
    </w:p>
    <w:p w:rsidR="00847E32" w:rsidRPr="00BF2C53" w:rsidRDefault="00130973" w:rsidP="00DD4B31">
      <w:pPr>
        <w:pStyle w:val="aff9"/>
        <w:ind w:firstLine="709"/>
        <w:jc w:val="both"/>
        <w:rPr>
          <w:b w:val="0"/>
          <w:w w:val="105"/>
          <w:sz w:val="22"/>
          <w:szCs w:val="22"/>
        </w:rPr>
      </w:pPr>
      <w:r w:rsidRPr="00BF2C53">
        <w:rPr>
          <w:b w:val="0"/>
          <w:w w:val="105"/>
          <w:sz w:val="22"/>
          <w:szCs w:val="22"/>
        </w:rPr>
        <w:t>Итоговый</w:t>
      </w:r>
      <w:r w:rsidRPr="00BF2C53">
        <w:rPr>
          <w:b w:val="0"/>
          <w:spacing w:val="41"/>
          <w:w w:val="105"/>
          <w:sz w:val="22"/>
          <w:szCs w:val="22"/>
        </w:rPr>
        <w:t xml:space="preserve"> </w:t>
      </w:r>
      <w:r w:rsidRPr="00BF2C53">
        <w:rPr>
          <w:b w:val="0"/>
          <w:w w:val="105"/>
          <w:sz w:val="22"/>
          <w:szCs w:val="22"/>
        </w:rPr>
        <w:t>проект:</w:t>
      </w:r>
      <w:r w:rsidRPr="00BF2C53">
        <w:rPr>
          <w:b w:val="0"/>
          <w:spacing w:val="42"/>
          <w:w w:val="105"/>
          <w:sz w:val="22"/>
          <w:szCs w:val="22"/>
        </w:rPr>
        <w:t xml:space="preserve"> </w:t>
      </w:r>
      <w:r w:rsidRPr="00BF2C53">
        <w:rPr>
          <w:b w:val="0"/>
          <w:w w:val="105"/>
          <w:sz w:val="22"/>
          <w:szCs w:val="22"/>
        </w:rPr>
        <w:t>«Что</w:t>
      </w:r>
      <w:r w:rsidRPr="00BF2C53">
        <w:rPr>
          <w:b w:val="0"/>
          <w:spacing w:val="42"/>
          <w:w w:val="105"/>
          <w:sz w:val="22"/>
          <w:szCs w:val="22"/>
        </w:rPr>
        <w:t xml:space="preserve"> </w:t>
      </w:r>
      <w:r w:rsidRPr="00BF2C53">
        <w:rPr>
          <w:b w:val="0"/>
          <w:w w:val="105"/>
          <w:sz w:val="22"/>
          <w:szCs w:val="22"/>
        </w:rPr>
        <w:t>значит</w:t>
      </w:r>
      <w:r w:rsidRPr="00BF2C53">
        <w:rPr>
          <w:b w:val="0"/>
          <w:spacing w:val="42"/>
          <w:w w:val="105"/>
          <w:sz w:val="22"/>
          <w:szCs w:val="22"/>
        </w:rPr>
        <w:t xml:space="preserve"> </w:t>
      </w:r>
      <w:r w:rsidRPr="00BF2C53">
        <w:rPr>
          <w:b w:val="0"/>
          <w:w w:val="105"/>
          <w:sz w:val="22"/>
          <w:szCs w:val="22"/>
        </w:rPr>
        <w:t>быть</w:t>
      </w:r>
      <w:r w:rsidRPr="00BF2C53">
        <w:rPr>
          <w:b w:val="0"/>
          <w:spacing w:val="42"/>
          <w:w w:val="105"/>
          <w:sz w:val="22"/>
          <w:szCs w:val="22"/>
        </w:rPr>
        <w:t xml:space="preserve"> </w:t>
      </w:r>
      <w:r w:rsidRPr="00BF2C53">
        <w:rPr>
          <w:b w:val="0"/>
          <w:w w:val="105"/>
          <w:sz w:val="22"/>
          <w:szCs w:val="22"/>
        </w:rPr>
        <w:t>человеком?».</w:t>
      </w:r>
      <w:bookmarkStart w:id="54" w:name="_TOC_250004"/>
    </w:p>
    <w:p w:rsidR="00847E32" w:rsidRPr="00BF2C53" w:rsidRDefault="00847E32" w:rsidP="00DD4B31">
      <w:pPr>
        <w:pStyle w:val="aff9"/>
        <w:ind w:firstLine="709"/>
        <w:jc w:val="both"/>
        <w:rPr>
          <w:b w:val="0"/>
          <w:w w:val="105"/>
          <w:sz w:val="22"/>
          <w:szCs w:val="22"/>
        </w:rPr>
      </w:pPr>
    </w:p>
    <w:p w:rsidR="00130973" w:rsidRPr="00BF2C53" w:rsidRDefault="00130973" w:rsidP="00DD4B31">
      <w:pPr>
        <w:pStyle w:val="aff9"/>
        <w:ind w:firstLine="709"/>
        <w:jc w:val="both"/>
        <w:rPr>
          <w:sz w:val="22"/>
          <w:szCs w:val="22"/>
        </w:rPr>
      </w:pPr>
      <w:r w:rsidRPr="00BF2C53">
        <w:rPr>
          <w:w w:val="95"/>
          <w:sz w:val="22"/>
          <w:szCs w:val="22"/>
        </w:rPr>
        <w:t>Планируемые</w:t>
      </w:r>
      <w:r w:rsidRPr="00BF2C53">
        <w:rPr>
          <w:spacing w:val="12"/>
          <w:w w:val="95"/>
          <w:sz w:val="22"/>
          <w:szCs w:val="22"/>
        </w:rPr>
        <w:t xml:space="preserve"> </w:t>
      </w:r>
      <w:r w:rsidRPr="00BF2C53">
        <w:rPr>
          <w:w w:val="95"/>
          <w:sz w:val="22"/>
          <w:szCs w:val="22"/>
        </w:rPr>
        <w:t>результаты</w:t>
      </w:r>
      <w:r w:rsidRPr="00BF2C53">
        <w:rPr>
          <w:spacing w:val="12"/>
          <w:w w:val="95"/>
          <w:sz w:val="22"/>
          <w:szCs w:val="22"/>
        </w:rPr>
        <w:t xml:space="preserve"> </w:t>
      </w:r>
      <w:r w:rsidRPr="00BF2C53">
        <w:rPr>
          <w:w w:val="95"/>
          <w:sz w:val="22"/>
          <w:szCs w:val="22"/>
        </w:rPr>
        <w:t>освоения</w:t>
      </w:r>
      <w:r w:rsidRPr="00BF2C53">
        <w:rPr>
          <w:spacing w:val="12"/>
          <w:w w:val="95"/>
          <w:sz w:val="22"/>
          <w:szCs w:val="22"/>
        </w:rPr>
        <w:t xml:space="preserve"> </w:t>
      </w:r>
      <w:r w:rsidRPr="00BF2C53">
        <w:rPr>
          <w:w w:val="95"/>
          <w:sz w:val="22"/>
          <w:szCs w:val="22"/>
        </w:rPr>
        <w:t>учебного</w:t>
      </w:r>
      <w:r w:rsidRPr="00BF2C53">
        <w:rPr>
          <w:spacing w:val="12"/>
          <w:w w:val="95"/>
          <w:sz w:val="22"/>
          <w:szCs w:val="22"/>
        </w:rPr>
        <w:t xml:space="preserve"> </w:t>
      </w:r>
      <w:bookmarkEnd w:id="54"/>
      <w:r w:rsidRPr="00BF2C53">
        <w:rPr>
          <w:w w:val="95"/>
          <w:sz w:val="22"/>
          <w:szCs w:val="22"/>
        </w:rPr>
        <w:t>курса</w:t>
      </w:r>
    </w:p>
    <w:p w:rsidR="00130973" w:rsidRPr="00BF2C53" w:rsidRDefault="00130973" w:rsidP="00DD4B31">
      <w:pPr>
        <w:spacing w:after="0" w:line="240" w:lineRule="auto"/>
        <w:ind w:firstLine="709"/>
        <w:rPr>
          <w:rFonts w:cs="Times New Roman"/>
          <w:b/>
          <w:sz w:val="22"/>
        </w:rPr>
      </w:pPr>
      <w:r w:rsidRPr="00BF2C53">
        <w:rPr>
          <w:rFonts w:cs="Times New Roman"/>
          <w:b/>
          <w:w w:val="95"/>
          <w:sz w:val="22"/>
        </w:rPr>
        <w:t>«Основы</w:t>
      </w:r>
      <w:r w:rsidRPr="00BF2C53">
        <w:rPr>
          <w:rFonts w:cs="Times New Roman"/>
          <w:b/>
          <w:spacing w:val="1"/>
          <w:w w:val="95"/>
          <w:sz w:val="22"/>
        </w:rPr>
        <w:t xml:space="preserve"> </w:t>
      </w:r>
      <w:r w:rsidRPr="00BF2C53">
        <w:rPr>
          <w:rFonts w:cs="Times New Roman"/>
          <w:b/>
          <w:w w:val="95"/>
          <w:sz w:val="22"/>
        </w:rPr>
        <w:t>духовно-нравственной</w:t>
      </w:r>
      <w:r w:rsidRPr="00BF2C53">
        <w:rPr>
          <w:rFonts w:cs="Times New Roman"/>
          <w:b/>
          <w:spacing w:val="1"/>
          <w:w w:val="95"/>
          <w:sz w:val="22"/>
        </w:rPr>
        <w:t xml:space="preserve"> </w:t>
      </w:r>
      <w:r w:rsidRPr="00BF2C53">
        <w:rPr>
          <w:rFonts w:cs="Times New Roman"/>
          <w:b/>
          <w:w w:val="95"/>
          <w:sz w:val="22"/>
        </w:rPr>
        <w:t>культуры</w:t>
      </w:r>
      <w:r w:rsidRPr="00BF2C53">
        <w:rPr>
          <w:rFonts w:cs="Times New Roman"/>
          <w:b/>
          <w:spacing w:val="1"/>
          <w:w w:val="95"/>
          <w:sz w:val="22"/>
        </w:rPr>
        <w:t xml:space="preserve"> </w:t>
      </w:r>
      <w:r w:rsidRPr="00BF2C53">
        <w:rPr>
          <w:rFonts w:cs="Times New Roman"/>
          <w:b/>
          <w:w w:val="95"/>
          <w:sz w:val="22"/>
        </w:rPr>
        <w:t>народов</w:t>
      </w:r>
      <w:r w:rsidRPr="00BF2C53">
        <w:rPr>
          <w:rFonts w:cs="Times New Roman"/>
          <w:b/>
          <w:spacing w:val="1"/>
          <w:w w:val="95"/>
          <w:sz w:val="22"/>
        </w:rPr>
        <w:t xml:space="preserve"> </w:t>
      </w:r>
      <w:r w:rsidRPr="00BF2C53">
        <w:rPr>
          <w:rFonts w:cs="Times New Roman"/>
          <w:b/>
          <w:spacing w:val="2"/>
          <w:w w:val="85"/>
          <w:sz w:val="22"/>
        </w:rPr>
        <w:t>Росс</w:t>
      </w:r>
      <w:r w:rsidRPr="00BF2C53">
        <w:rPr>
          <w:rFonts w:cs="Times New Roman"/>
          <w:b/>
          <w:spacing w:val="2"/>
          <w:w w:val="107"/>
          <w:sz w:val="22"/>
        </w:rPr>
        <w:t>и</w:t>
      </w:r>
      <w:r w:rsidRPr="00BF2C53">
        <w:rPr>
          <w:rFonts w:cs="Times New Roman"/>
          <w:b/>
          <w:spacing w:val="1"/>
          <w:w w:val="107"/>
          <w:sz w:val="22"/>
        </w:rPr>
        <w:t>и</w:t>
      </w:r>
      <w:r w:rsidRPr="00BF2C53">
        <w:rPr>
          <w:rFonts w:cs="Times New Roman"/>
          <w:b/>
          <w:w w:val="131"/>
          <w:sz w:val="22"/>
        </w:rPr>
        <w:t>»</w:t>
      </w:r>
      <w:r w:rsidRPr="00BF2C53">
        <w:rPr>
          <w:rFonts w:cs="Times New Roman"/>
          <w:b/>
          <w:spacing w:val="17"/>
          <w:sz w:val="22"/>
        </w:rPr>
        <w:t xml:space="preserve"> </w:t>
      </w:r>
      <w:r w:rsidRPr="00BF2C53">
        <w:rPr>
          <w:rFonts w:cs="Times New Roman"/>
          <w:b/>
          <w:spacing w:val="2"/>
          <w:w w:val="96"/>
          <w:sz w:val="22"/>
        </w:rPr>
        <w:t>н</w:t>
      </w:r>
      <w:r w:rsidRPr="00BF2C53">
        <w:rPr>
          <w:rFonts w:cs="Times New Roman"/>
          <w:b/>
          <w:w w:val="96"/>
          <w:sz w:val="22"/>
        </w:rPr>
        <w:t>а</w:t>
      </w:r>
      <w:r w:rsidRPr="00BF2C53">
        <w:rPr>
          <w:rFonts w:cs="Times New Roman"/>
          <w:b/>
          <w:spacing w:val="19"/>
          <w:sz w:val="22"/>
        </w:rPr>
        <w:t xml:space="preserve"> </w:t>
      </w:r>
      <w:r w:rsidRPr="00BF2C53">
        <w:rPr>
          <w:rFonts w:cs="Times New Roman"/>
          <w:b/>
          <w:spacing w:val="2"/>
          <w:w w:val="93"/>
          <w:sz w:val="22"/>
        </w:rPr>
        <w:t>уровн</w:t>
      </w:r>
      <w:r w:rsidRPr="00BF2C53">
        <w:rPr>
          <w:rFonts w:cs="Times New Roman"/>
          <w:b/>
          <w:w w:val="93"/>
          <w:sz w:val="22"/>
        </w:rPr>
        <w:t>е</w:t>
      </w:r>
      <w:r w:rsidRPr="00BF2C53">
        <w:rPr>
          <w:rFonts w:cs="Times New Roman"/>
          <w:b/>
          <w:spacing w:val="19"/>
          <w:sz w:val="22"/>
        </w:rPr>
        <w:t xml:space="preserve"> </w:t>
      </w:r>
      <w:r w:rsidRPr="00BF2C53">
        <w:rPr>
          <w:rFonts w:cs="Times New Roman"/>
          <w:b/>
          <w:spacing w:val="2"/>
          <w:w w:val="92"/>
          <w:sz w:val="22"/>
        </w:rPr>
        <w:t>о</w:t>
      </w:r>
      <w:r w:rsidRPr="00BF2C53">
        <w:rPr>
          <w:rFonts w:cs="Times New Roman"/>
          <w:b/>
          <w:spacing w:val="2"/>
          <w:w w:val="63"/>
          <w:sz w:val="22"/>
        </w:rPr>
        <w:t>с</w:t>
      </w:r>
      <w:r w:rsidRPr="00BF2C53">
        <w:rPr>
          <w:rFonts w:cs="Times New Roman"/>
          <w:b/>
          <w:spacing w:val="2"/>
          <w:w w:val="101"/>
          <w:sz w:val="22"/>
        </w:rPr>
        <w:t>новног</w:t>
      </w:r>
      <w:r w:rsidRPr="00BF2C53">
        <w:rPr>
          <w:rFonts w:cs="Times New Roman"/>
          <w:b/>
          <w:w w:val="101"/>
          <w:sz w:val="22"/>
        </w:rPr>
        <w:t>о</w:t>
      </w:r>
      <w:r w:rsidRPr="00BF2C53">
        <w:rPr>
          <w:rFonts w:cs="Times New Roman"/>
          <w:b/>
          <w:spacing w:val="19"/>
          <w:sz w:val="22"/>
        </w:rPr>
        <w:t xml:space="preserve"> </w:t>
      </w:r>
      <w:r w:rsidRPr="00BF2C53">
        <w:rPr>
          <w:rFonts w:cs="Times New Roman"/>
          <w:b/>
          <w:spacing w:val="2"/>
          <w:w w:val="91"/>
          <w:sz w:val="22"/>
        </w:rPr>
        <w:t>общег</w:t>
      </w:r>
      <w:r w:rsidRPr="00BF2C53">
        <w:rPr>
          <w:rFonts w:cs="Times New Roman"/>
          <w:b/>
          <w:w w:val="91"/>
          <w:sz w:val="22"/>
        </w:rPr>
        <w:t>о</w:t>
      </w:r>
      <w:r w:rsidRPr="00BF2C53">
        <w:rPr>
          <w:rFonts w:cs="Times New Roman"/>
          <w:b/>
          <w:spacing w:val="19"/>
          <w:sz w:val="22"/>
        </w:rPr>
        <w:t xml:space="preserve"> </w:t>
      </w:r>
      <w:r w:rsidRPr="00BF2C53">
        <w:rPr>
          <w:rFonts w:cs="Times New Roman"/>
          <w:b/>
          <w:spacing w:val="2"/>
          <w:w w:val="97"/>
          <w:sz w:val="22"/>
        </w:rPr>
        <w:t>образования</w:t>
      </w:r>
    </w:p>
    <w:p w:rsidR="00130973" w:rsidRPr="00BF2C53" w:rsidRDefault="00F1352C" w:rsidP="00DD4B31">
      <w:pPr>
        <w:pStyle w:val="aff9"/>
        <w:ind w:firstLine="709"/>
        <w:jc w:val="both"/>
        <w:rPr>
          <w:b w:val="0"/>
          <w:sz w:val="22"/>
          <w:szCs w:val="22"/>
        </w:rPr>
      </w:pPr>
      <w:r w:rsidRPr="00BF2C53">
        <w:rPr>
          <w:noProof/>
          <w:sz w:val="22"/>
          <w:szCs w:val="22"/>
        </w:rPr>
        <w:pict>
          <v:shape id="Полилиния 56" o:spid="_x0000_s1062" style="position:absolute;left:0;text-align:left;margin-left:36.85pt;margin-top:6.5pt;width:317.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" path="m,l6350,e" filled="f" strokeweight=".5pt">
            <v:path arrowok="t" o:connecttype="custom" o:connectlocs="0,0;4032250,0" o:connectangles="0,0"/>
            <w10:wrap type="topAndBottom" anchorx="page"/>
          </v:shape>
        </w:pict>
      </w:r>
    </w:p>
    <w:p w:rsidR="00130973" w:rsidRPr="00BF2C53" w:rsidRDefault="00130973" w:rsidP="00390E10">
      <w:pPr>
        <w:spacing w:after="0"/>
        <w:rPr>
          <w:b/>
          <w:sz w:val="22"/>
        </w:rPr>
      </w:pPr>
      <w:r w:rsidRPr="00BF2C53">
        <w:rPr>
          <w:b/>
          <w:w w:val="90"/>
          <w:sz w:val="22"/>
        </w:rPr>
        <w:t>Личностные</w:t>
      </w:r>
      <w:r w:rsidRPr="00BF2C53">
        <w:rPr>
          <w:b/>
          <w:spacing w:val="4"/>
          <w:w w:val="90"/>
          <w:sz w:val="22"/>
        </w:rPr>
        <w:t xml:space="preserve"> </w:t>
      </w:r>
      <w:r w:rsidRPr="00BF2C53">
        <w:rPr>
          <w:b/>
          <w:w w:val="90"/>
          <w:sz w:val="22"/>
        </w:rPr>
        <w:t>результаты</w:t>
      </w:r>
    </w:p>
    <w:p w:rsidR="00130973" w:rsidRPr="00BF2C53" w:rsidRDefault="00130973" w:rsidP="00DD4B31">
      <w:pPr>
        <w:pStyle w:val="aff9"/>
        <w:ind w:firstLine="709"/>
        <w:jc w:val="both"/>
        <w:rPr>
          <w:b w:val="0"/>
          <w:sz w:val="22"/>
          <w:szCs w:val="22"/>
        </w:rPr>
      </w:pPr>
      <w:r w:rsidRPr="00BF2C53">
        <w:rPr>
          <w:b w:val="0"/>
          <w:w w:val="105"/>
          <w:sz w:val="22"/>
          <w:szCs w:val="22"/>
        </w:rPr>
        <w:t>Планируемые</w:t>
      </w:r>
      <w:r w:rsidRPr="00BF2C53">
        <w:rPr>
          <w:b w:val="0"/>
          <w:spacing w:val="1"/>
          <w:w w:val="105"/>
          <w:sz w:val="22"/>
          <w:szCs w:val="22"/>
        </w:rPr>
        <w:t xml:space="preserve"> </w:t>
      </w:r>
      <w:r w:rsidRPr="00BF2C53">
        <w:rPr>
          <w:b w:val="0"/>
          <w:w w:val="105"/>
          <w:sz w:val="22"/>
          <w:szCs w:val="22"/>
        </w:rPr>
        <w:t>результаты</w:t>
      </w:r>
      <w:r w:rsidRPr="00BF2C53">
        <w:rPr>
          <w:b w:val="0"/>
          <w:spacing w:val="1"/>
          <w:w w:val="105"/>
          <w:sz w:val="22"/>
          <w:szCs w:val="22"/>
        </w:rPr>
        <w:t xml:space="preserve"> </w:t>
      </w:r>
      <w:r w:rsidRPr="00BF2C53">
        <w:rPr>
          <w:b w:val="0"/>
          <w:w w:val="105"/>
          <w:sz w:val="22"/>
          <w:szCs w:val="22"/>
        </w:rPr>
        <w:t>освоения</w:t>
      </w:r>
      <w:r w:rsidRPr="00BF2C53">
        <w:rPr>
          <w:b w:val="0"/>
          <w:spacing w:val="1"/>
          <w:w w:val="105"/>
          <w:sz w:val="22"/>
          <w:szCs w:val="22"/>
        </w:rPr>
        <w:t xml:space="preserve"> </w:t>
      </w:r>
      <w:r w:rsidRPr="00BF2C53">
        <w:rPr>
          <w:b w:val="0"/>
          <w:w w:val="105"/>
          <w:sz w:val="22"/>
          <w:szCs w:val="22"/>
        </w:rPr>
        <w:t>курса</w:t>
      </w:r>
      <w:r w:rsidRPr="00BF2C53">
        <w:rPr>
          <w:b w:val="0"/>
          <w:spacing w:val="1"/>
          <w:w w:val="105"/>
          <w:sz w:val="22"/>
          <w:szCs w:val="22"/>
        </w:rPr>
        <w:t xml:space="preserve"> </w:t>
      </w:r>
      <w:r w:rsidR="00847E32" w:rsidRPr="00BF2C53">
        <w:rPr>
          <w:b w:val="0"/>
          <w:w w:val="105"/>
          <w:sz w:val="22"/>
          <w:szCs w:val="22"/>
        </w:rPr>
        <w:t>представляют со</w:t>
      </w:r>
      <w:r w:rsidRPr="00BF2C53">
        <w:rPr>
          <w:b w:val="0"/>
          <w:w w:val="105"/>
          <w:sz w:val="22"/>
          <w:szCs w:val="22"/>
        </w:rPr>
        <w:t>бой</w:t>
      </w:r>
      <w:r w:rsidRPr="00BF2C53">
        <w:rPr>
          <w:b w:val="0"/>
          <w:spacing w:val="1"/>
          <w:w w:val="105"/>
          <w:sz w:val="22"/>
          <w:szCs w:val="22"/>
        </w:rPr>
        <w:t xml:space="preserve"> </w:t>
      </w:r>
      <w:r w:rsidRPr="00BF2C53">
        <w:rPr>
          <w:b w:val="0"/>
          <w:w w:val="105"/>
          <w:sz w:val="22"/>
          <w:szCs w:val="22"/>
        </w:rPr>
        <w:t>систему</w:t>
      </w:r>
      <w:r w:rsidRPr="00BF2C53">
        <w:rPr>
          <w:b w:val="0"/>
          <w:spacing w:val="1"/>
          <w:w w:val="105"/>
          <w:sz w:val="22"/>
          <w:szCs w:val="22"/>
        </w:rPr>
        <w:t xml:space="preserve"> </w:t>
      </w:r>
      <w:r w:rsidRPr="00BF2C53">
        <w:rPr>
          <w:b w:val="0"/>
          <w:w w:val="105"/>
          <w:sz w:val="22"/>
          <w:szCs w:val="22"/>
        </w:rPr>
        <w:t>ведущих</w:t>
      </w:r>
      <w:r w:rsidRPr="00BF2C53">
        <w:rPr>
          <w:b w:val="0"/>
          <w:spacing w:val="1"/>
          <w:w w:val="105"/>
          <w:sz w:val="22"/>
          <w:szCs w:val="22"/>
        </w:rPr>
        <w:t xml:space="preserve"> </w:t>
      </w:r>
      <w:r w:rsidRPr="00BF2C53">
        <w:rPr>
          <w:b w:val="0"/>
          <w:w w:val="105"/>
          <w:sz w:val="22"/>
          <w:szCs w:val="22"/>
        </w:rPr>
        <w:t>целевых</w:t>
      </w:r>
      <w:r w:rsidRPr="00BF2C53">
        <w:rPr>
          <w:b w:val="0"/>
          <w:spacing w:val="1"/>
          <w:w w:val="105"/>
          <w:sz w:val="22"/>
          <w:szCs w:val="22"/>
        </w:rPr>
        <w:t xml:space="preserve"> </w:t>
      </w:r>
      <w:r w:rsidRPr="00BF2C53">
        <w:rPr>
          <w:b w:val="0"/>
          <w:w w:val="105"/>
          <w:sz w:val="22"/>
          <w:szCs w:val="22"/>
        </w:rPr>
        <w:t>установок</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ожидаемых</w:t>
      </w:r>
      <w:r w:rsidRPr="00BF2C53">
        <w:rPr>
          <w:b w:val="0"/>
          <w:spacing w:val="1"/>
          <w:w w:val="105"/>
          <w:sz w:val="22"/>
          <w:szCs w:val="22"/>
        </w:rPr>
        <w:t xml:space="preserve"> </w:t>
      </w:r>
      <w:r w:rsidR="00847E32" w:rsidRPr="00BF2C53">
        <w:rPr>
          <w:b w:val="0"/>
          <w:w w:val="105"/>
          <w:sz w:val="22"/>
          <w:szCs w:val="22"/>
        </w:rPr>
        <w:t>резуль</w:t>
      </w:r>
      <w:r w:rsidRPr="00BF2C53">
        <w:rPr>
          <w:b w:val="0"/>
          <w:w w:val="105"/>
          <w:sz w:val="22"/>
          <w:szCs w:val="22"/>
        </w:rPr>
        <w:t>татов</w:t>
      </w:r>
      <w:r w:rsidRPr="00BF2C53">
        <w:rPr>
          <w:b w:val="0"/>
          <w:spacing w:val="1"/>
          <w:w w:val="105"/>
          <w:sz w:val="22"/>
          <w:szCs w:val="22"/>
        </w:rPr>
        <w:t xml:space="preserve"> </w:t>
      </w:r>
      <w:r w:rsidRPr="00BF2C53">
        <w:rPr>
          <w:b w:val="0"/>
          <w:w w:val="105"/>
          <w:sz w:val="22"/>
          <w:szCs w:val="22"/>
        </w:rPr>
        <w:t>освоения</w:t>
      </w:r>
      <w:r w:rsidRPr="00BF2C53">
        <w:rPr>
          <w:b w:val="0"/>
          <w:spacing w:val="1"/>
          <w:w w:val="105"/>
          <w:sz w:val="22"/>
          <w:szCs w:val="22"/>
        </w:rPr>
        <w:t xml:space="preserve"> </w:t>
      </w:r>
      <w:r w:rsidRPr="00BF2C53">
        <w:rPr>
          <w:b w:val="0"/>
          <w:w w:val="105"/>
          <w:sz w:val="22"/>
          <w:szCs w:val="22"/>
        </w:rPr>
        <w:t>всех</w:t>
      </w:r>
      <w:r w:rsidRPr="00BF2C53">
        <w:rPr>
          <w:b w:val="0"/>
          <w:spacing w:val="1"/>
          <w:w w:val="105"/>
          <w:sz w:val="22"/>
          <w:szCs w:val="22"/>
        </w:rPr>
        <w:t xml:space="preserve"> </w:t>
      </w:r>
      <w:r w:rsidRPr="00BF2C53">
        <w:rPr>
          <w:b w:val="0"/>
          <w:w w:val="105"/>
          <w:sz w:val="22"/>
          <w:szCs w:val="22"/>
        </w:rPr>
        <w:t>компонентов,</w:t>
      </w:r>
      <w:r w:rsidRPr="00BF2C53">
        <w:rPr>
          <w:b w:val="0"/>
          <w:spacing w:val="1"/>
          <w:w w:val="105"/>
          <w:sz w:val="22"/>
          <w:szCs w:val="22"/>
        </w:rPr>
        <w:t xml:space="preserve"> </w:t>
      </w:r>
      <w:r w:rsidRPr="00BF2C53">
        <w:rPr>
          <w:b w:val="0"/>
          <w:w w:val="105"/>
          <w:sz w:val="22"/>
          <w:szCs w:val="22"/>
        </w:rPr>
        <w:t>составляющих</w:t>
      </w:r>
      <w:r w:rsidRPr="00BF2C53">
        <w:rPr>
          <w:b w:val="0"/>
          <w:spacing w:val="1"/>
          <w:w w:val="105"/>
          <w:sz w:val="22"/>
          <w:szCs w:val="22"/>
        </w:rPr>
        <w:t xml:space="preserve"> </w:t>
      </w:r>
      <w:r w:rsidR="00847E32" w:rsidRPr="00BF2C53">
        <w:rPr>
          <w:b w:val="0"/>
          <w:w w:val="105"/>
          <w:sz w:val="22"/>
          <w:szCs w:val="22"/>
        </w:rPr>
        <w:t>содержатель</w:t>
      </w:r>
      <w:r w:rsidRPr="00BF2C53">
        <w:rPr>
          <w:b w:val="0"/>
          <w:w w:val="105"/>
          <w:sz w:val="22"/>
          <w:szCs w:val="22"/>
        </w:rPr>
        <w:t>ную</w:t>
      </w:r>
      <w:r w:rsidRPr="00BF2C53">
        <w:rPr>
          <w:b w:val="0"/>
          <w:spacing w:val="26"/>
          <w:w w:val="105"/>
          <w:sz w:val="22"/>
          <w:szCs w:val="22"/>
        </w:rPr>
        <w:t xml:space="preserve"> </w:t>
      </w:r>
      <w:r w:rsidRPr="00BF2C53">
        <w:rPr>
          <w:b w:val="0"/>
          <w:w w:val="105"/>
          <w:sz w:val="22"/>
          <w:szCs w:val="22"/>
        </w:rPr>
        <w:t>основу</w:t>
      </w:r>
      <w:r w:rsidRPr="00BF2C53">
        <w:rPr>
          <w:b w:val="0"/>
          <w:spacing w:val="26"/>
          <w:w w:val="105"/>
          <w:sz w:val="22"/>
          <w:szCs w:val="22"/>
        </w:rPr>
        <w:t xml:space="preserve"> </w:t>
      </w:r>
      <w:r w:rsidRPr="00BF2C53">
        <w:rPr>
          <w:b w:val="0"/>
          <w:w w:val="105"/>
          <w:sz w:val="22"/>
          <w:szCs w:val="22"/>
        </w:rPr>
        <w:t>образовательной</w:t>
      </w:r>
      <w:r w:rsidRPr="00BF2C53">
        <w:rPr>
          <w:b w:val="0"/>
          <w:spacing w:val="26"/>
          <w:w w:val="105"/>
          <w:sz w:val="22"/>
          <w:szCs w:val="22"/>
        </w:rPr>
        <w:t xml:space="preserve"> </w:t>
      </w:r>
      <w:r w:rsidRPr="00BF2C53">
        <w:rPr>
          <w:b w:val="0"/>
          <w:w w:val="105"/>
          <w:sz w:val="22"/>
          <w:szCs w:val="22"/>
        </w:rPr>
        <w:t>программы.</w:t>
      </w:r>
    </w:p>
    <w:p w:rsidR="00130973" w:rsidRPr="00BF2C53" w:rsidRDefault="00130973" w:rsidP="00DD4B31">
      <w:pPr>
        <w:pStyle w:val="aff9"/>
        <w:ind w:firstLine="709"/>
        <w:jc w:val="both"/>
        <w:rPr>
          <w:b w:val="0"/>
          <w:sz w:val="22"/>
          <w:szCs w:val="22"/>
        </w:rPr>
      </w:pPr>
      <w:r w:rsidRPr="00BF2C53">
        <w:rPr>
          <w:b w:val="0"/>
          <w:w w:val="105"/>
          <w:sz w:val="22"/>
          <w:szCs w:val="22"/>
        </w:rPr>
        <w:t>Личностные результаты ос</w:t>
      </w:r>
      <w:r w:rsidR="00847E32" w:rsidRPr="00BF2C53">
        <w:rPr>
          <w:b w:val="0"/>
          <w:w w:val="105"/>
          <w:sz w:val="22"/>
          <w:szCs w:val="22"/>
        </w:rPr>
        <w:t>воения курса достигаются в един</w:t>
      </w:r>
      <w:r w:rsidRPr="00BF2C53">
        <w:rPr>
          <w:b w:val="0"/>
          <w:w w:val="105"/>
          <w:sz w:val="22"/>
          <w:szCs w:val="22"/>
        </w:rPr>
        <w:t>стве</w:t>
      </w:r>
      <w:r w:rsidRPr="00BF2C53">
        <w:rPr>
          <w:b w:val="0"/>
          <w:spacing w:val="25"/>
          <w:w w:val="105"/>
          <w:sz w:val="22"/>
          <w:szCs w:val="22"/>
        </w:rPr>
        <w:t xml:space="preserve"> </w:t>
      </w:r>
      <w:r w:rsidRPr="00BF2C53">
        <w:rPr>
          <w:b w:val="0"/>
          <w:w w:val="105"/>
          <w:sz w:val="22"/>
          <w:szCs w:val="22"/>
        </w:rPr>
        <w:t>учебной</w:t>
      </w:r>
      <w:r w:rsidRPr="00BF2C53">
        <w:rPr>
          <w:b w:val="0"/>
          <w:spacing w:val="25"/>
          <w:w w:val="105"/>
          <w:sz w:val="22"/>
          <w:szCs w:val="22"/>
        </w:rPr>
        <w:t xml:space="preserve"> </w:t>
      </w:r>
      <w:r w:rsidRPr="00BF2C53">
        <w:rPr>
          <w:b w:val="0"/>
          <w:w w:val="105"/>
          <w:sz w:val="22"/>
          <w:szCs w:val="22"/>
        </w:rPr>
        <w:t>и</w:t>
      </w:r>
      <w:r w:rsidRPr="00BF2C53">
        <w:rPr>
          <w:b w:val="0"/>
          <w:spacing w:val="25"/>
          <w:w w:val="105"/>
          <w:sz w:val="22"/>
          <w:szCs w:val="22"/>
        </w:rPr>
        <w:t xml:space="preserve"> </w:t>
      </w:r>
      <w:r w:rsidRPr="00BF2C53">
        <w:rPr>
          <w:b w:val="0"/>
          <w:w w:val="105"/>
          <w:sz w:val="22"/>
          <w:szCs w:val="22"/>
        </w:rPr>
        <w:t>воспитательной</w:t>
      </w:r>
      <w:r w:rsidRPr="00BF2C53">
        <w:rPr>
          <w:b w:val="0"/>
          <w:spacing w:val="25"/>
          <w:w w:val="105"/>
          <w:sz w:val="22"/>
          <w:szCs w:val="22"/>
        </w:rPr>
        <w:t xml:space="preserve"> </w:t>
      </w:r>
      <w:r w:rsidRPr="00BF2C53">
        <w:rPr>
          <w:b w:val="0"/>
          <w:w w:val="105"/>
          <w:sz w:val="22"/>
          <w:szCs w:val="22"/>
        </w:rPr>
        <w:t>деятельности.</w:t>
      </w:r>
    </w:p>
    <w:p w:rsidR="00130973" w:rsidRPr="00BF2C53" w:rsidRDefault="00130973" w:rsidP="00DD4B31">
      <w:pPr>
        <w:pStyle w:val="aff9"/>
        <w:ind w:firstLine="709"/>
        <w:jc w:val="both"/>
        <w:rPr>
          <w:b w:val="0"/>
          <w:sz w:val="22"/>
          <w:szCs w:val="22"/>
        </w:rPr>
      </w:pPr>
      <w:r w:rsidRPr="00BF2C53">
        <w:rPr>
          <w:b w:val="0"/>
          <w:i/>
          <w:w w:val="105"/>
          <w:sz w:val="22"/>
          <w:szCs w:val="22"/>
        </w:rPr>
        <w:t>Личностные</w:t>
      </w:r>
      <w:r w:rsidRPr="00BF2C53">
        <w:rPr>
          <w:b w:val="0"/>
          <w:i/>
          <w:spacing w:val="1"/>
          <w:w w:val="105"/>
          <w:sz w:val="22"/>
          <w:szCs w:val="22"/>
        </w:rPr>
        <w:t xml:space="preserve"> </w:t>
      </w:r>
      <w:r w:rsidRPr="00BF2C53">
        <w:rPr>
          <w:b w:val="0"/>
          <w:i/>
          <w:w w:val="105"/>
          <w:sz w:val="22"/>
          <w:szCs w:val="22"/>
        </w:rPr>
        <w:t xml:space="preserve">результаты </w:t>
      </w:r>
      <w:r w:rsidRPr="00BF2C53">
        <w:rPr>
          <w:b w:val="0"/>
          <w:w w:val="105"/>
          <w:sz w:val="22"/>
          <w:szCs w:val="22"/>
        </w:rPr>
        <w:t>освоения курса включают</w:t>
      </w:r>
      <w:r w:rsidRPr="00BF2C53">
        <w:rPr>
          <w:b w:val="0"/>
          <w:spacing w:val="1"/>
          <w:w w:val="105"/>
          <w:sz w:val="22"/>
          <w:szCs w:val="22"/>
        </w:rPr>
        <w:t xml:space="preserve"> </w:t>
      </w:r>
      <w:r w:rsidRPr="00BF2C53">
        <w:rPr>
          <w:b w:val="0"/>
          <w:w w:val="105"/>
          <w:sz w:val="22"/>
          <w:szCs w:val="22"/>
        </w:rPr>
        <w:t>осознание</w:t>
      </w:r>
      <w:r w:rsidRPr="00BF2C53">
        <w:rPr>
          <w:b w:val="0"/>
          <w:spacing w:val="1"/>
          <w:w w:val="105"/>
          <w:sz w:val="22"/>
          <w:szCs w:val="22"/>
        </w:rPr>
        <w:t xml:space="preserve"> </w:t>
      </w:r>
      <w:r w:rsidRPr="00BF2C53">
        <w:rPr>
          <w:b w:val="0"/>
          <w:w w:val="105"/>
          <w:sz w:val="22"/>
          <w:szCs w:val="22"/>
        </w:rPr>
        <w:t>российской</w:t>
      </w:r>
      <w:r w:rsidRPr="00BF2C53">
        <w:rPr>
          <w:b w:val="0"/>
          <w:spacing w:val="1"/>
          <w:w w:val="105"/>
          <w:sz w:val="22"/>
          <w:szCs w:val="22"/>
        </w:rPr>
        <w:t xml:space="preserve"> </w:t>
      </w:r>
      <w:r w:rsidRPr="00BF2C53">
        <w:rPr>
          <w:b w:val="0"/>
          <w:w w:val="105"/>
          <w:sz w:val="22"/>
          <w:szCs w:val="22"/>
        </w:rPr>
        <w:t>гражданской</w:t>
      </w:r>
      <w:r w:rsidRPr="00BF2C53">
        <w:rPr>
          <w:b w:val="0"/>
          <w:spacing w:val="1"/>
          <w:w w:val="105"/>
          <w:sz w:val="22"/>
          <w:szCs w:val="22"/>
        </w:rPr>
        <w:t xml:space="preserve"> </w:t>
      </w:r>
      <w:r w:rsidRPr="00BF2C53">
        <w:rPr>
          <w:b w:val="0"/>
          <w:w w:val="105"/>
          <w:sz w:val="22"/>
          <w:szCs w:val="22"/>
        </w:rPr>
        <w:t>идентичности;</w:t>
      </w:r>
      <w:r w:rsidRPr="00BF2C53">
        <w:rPr>
          <w:b w:val="0"/>
          <w:spacing w:val="1"/>
          <w:w w:val="105"/>
          <w:sz w:val="22"/>
          <w:szCs w:val="22"/>
        </w:rPr>
        <w:t xml:space="preserve"> </w:t>
      </w:r>
      <w:r w:rsidRPr="00BF2C53">
        <w:rPr>
          <w:b w:val="0"/>
          <w:w w:val="105"/>
          <w:sz w:val="22"/>
          <w:szCs w:val="22"/>
        </w:rPr>
        <w:t>готовность</w:t>
      </w:r>
      <w:r w:rsidRPr="00BF2C53">
        <w:rPr>
          <w:b w:val="0"/>
          <w:spacing w:val="1"/>
          <w:w w:val="105"/>
          <w:sz w:val="22"/>
          <w:szCs w:val="22"/>
        </w:rPr>
        <w:t xml:space="preserve"> </w:t>
      </w:r>
      <w:r w:rsidR="00847E32" w:rsidRPr="00BF2C53">
        <w:rPr>
          <w:b w:val="0"/>
          <w:w w:val="105"/>
          <w:sz w:val="22"/>
          <w:szCs w:val="22"/>
        </w:rPr>
        <w:t>обуча</w:t>
      </w:r>
      <w:r w:rsidRPr="00BF2C53">
        <w:rPr>
          <w:b w:val="0"/>
          <w:w w:val="105"/>
          <w:sz w:val="22"/>
          <w:szCs w:val="22"/>
        </w:rPr>
        <w:t>ющихся</w:t>
      </w:r>
      <w:r w:rsidRPr="00BF2C53">
        <w:rPr>
          <w:b w:val="0"/>
          <w:spacing w:val="1"/>
          <w:w w:val="105"/>
          <w:sz w:val="22"/>
          <w:szCs w:val="22"/>
        </w:rPr>
        <w:t xml:space="preserve"> </w:t>
      </w:r>
      <w:r w:rsidRPr="00BF2C53">
        <w:rPr>
          <w:b w:val="0"/>
          <w:w w:val="105"/>
          <w:sz w:val="22"/>
          <w:szCs w:val="22"/>
        </w:rPr>
        <w:t>к</w:t>
      </w:r>
      <w:r w:rsidRPr="00BF2C53">
        <w:rPr>
          <w:b w:val="0"/>
          <w:spacing w:val="1"/>
          <w:w w:val="105"/>
          <w:sz w:val="22"/>
          <w:szCs w:val="22"/>
        </w:rPr>
        <w:t xml:space="preserve"> </w:t>
      </w:r>
      <w:r w:rsidRPr="00BF2C53">
        <w:rPr>
          <w:b w:val="0"/>
          <w:w w:val="105"/>
          <w:sz w:val="22"/>
          <w:szCs w:val="22"/>
        </w:rPr>
        <w:t>саморазвитию,</w:t>
      </w:r>
      <w:r w:rsidRPr="00BF2C53">
        <w:rPr>
          <w:b w:val="0"/>
          <w:spacing w:val="1"/>
          <w:w w:val="105"/>
          <w:sz w:val="22"/>
          <w:szCs w:val="22"/>
        </w:rPr>
        <w:t xml:space="preserve"> </w:t>
      </w:r>
      <w:r w:rsidRPr="00BF2C53">
        <w:rPr>
          <w:b w:val="0"/>
          <w:w w:val="105"/>
          <w:sz w:val="22"/>
          <w:szCs w:val="22"/>
        </w:rPr>
        <w:t>самостоятельности</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личностному</w:t>
      </w:r>
      <w:r w:rsidRPr="00BF2C53">
        <w:rPr>
          <w:b w:val="0"/>
          <w:spacing w:val="1"/>
          <w:w w:val="105"/>
          <w:sz w:val="22"/>
          <w:szCs w:val="22"/>
        </w:rPr>
        <w:t xml:space="preserve"> </w:t>
      </w:r>
      <w:r w:rsidRPr="00BF2C53">
        <w:rPr>
          <w:b w:val="0"/>
          <w:w w:val="105"/>
          <w:sz w:val="22"/>
          <w:szCs w:val="22"/>
        </w:rPr>
        <w:t>самоопределению;</w:t>
      </w:r>
      <w:r w:rsidRPr="00BF2C53">
        <w:rPr>
          <w:b w:val="0"/>
          <w:spacing w:val="1"/>
          <w:w w:val="105"/>
          <w:sz w:val="22"/>
          <w:szCs w:val="22"/>
        </w:rPr>
        <w:t xml:space="preserve"> </w:t>
      </w:r>
      <w:r w:rsidRPr="00BF2C53">
        <w:rPr>
          <w:b w:val="0"/>
          <w:w w:val="105"/>
          <w:sz w:val="22"/>
          <w:szCs w:val="22"/>
        </w:rPr>
        <w:t>ценность</w:t>
      </w:r>
      <w:r w:rsidRPr="00BF2C53">
        <w:rPr>
          <w:b w:val="0"/>
          <w:spacing w:val="1"/>
          <w:w w:val="105"/>
          <w:sz w:val="22"/>
          <w:szCs w:val="22"/>
        </w:rPr>
        <w:t xml:space="preserve"> </w:t>
      </w:r>
      <w:r w:rsidRPr="00BF2C53">
        <w:rPr>
          <w:b w:val="0"/>
          <w:w w:val="105"/>
          <w:sz w:val="22"/>
          <w:szCs w:val="22"/>
        </w:rPr>
        <w:t>самостоятельности</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инициативы;</w:t>
      </w:r>
      <w:r w:rsidRPr="00BF2C53">
        <w:rPr>
          <w:b w:val="0"/>
          <w:spacing w:val="-44"/>
          <w:w w:val="105"/>
          <w:sz w:val="22"/>
          <w:szCs w:val="22"/>
        </w:rPr>
        <w:t xml:space="preserve"> </w:t>
      </w:r>
      <w:r w:rsidRPr="00BF2C53">
        <w:rPr>
          <w:b w:val="0"/>
          <w:w w:val="105"/>
          <w:sz w:val="22"/>
          <w:szCs w:val="22"/>
        </w:rPr>
        <w:t>наличие</w:t>
      </w:r>
      <w:r w:rsidRPr="00BF2C53">
        <w:rPr>
          <w:b w:val="0"/>
          <w:spacing w:val="1"/>
          <w:w w:val="105"/>
          <w:sz w:val="22"/>
          <w:szCs w:val="22"/>
        </w:rPr>
        <w:t xml:space="preserve"> </w:t>
      </w:r>
      <w:r w:rsidRPr="00BF2C53">
        <w:rPr>
          <w:b w:val="0"/>
          <w:w w:val="105"/>
          <w:sz w:val="22"/>
          <w:szCs w:val="22"/>
        </w:rPr>
        <w:t>мотивации</w:t>
      </w:r>
      <w:r w:rsidRPr="00BF2C53">
        <w:rPr>
          <w:b w:val="0"/>
          <w:spacing w:val="1"/>
          <w:w w:val="105"/>
          <w:sz w:val="22"/>
          <w:szCs w:val="22"/>
        </w:rPr>
        <w:t xml:space="preserve"> </w:t>
      </w:r>
      <w:r w:rsidRPr="00BF2C53">
        <w:rPr>
          <w:b w:val="0"/>
          <w:w w:val="105"/>
          <w:sz w:val="22"/>
          <w:szCs w:val="22"/>
        </w:rPr>
        <w:t>к</w:t>
      </w:r>
      <w:r w:rsidRPr="00BF2C53">
        <w:rPr>
          <w:b w:val="0"/>
          <w:spacing w:val="1"/>
          <w:w w:val="105"/>
          <w:sz w:val="22"/>
          <w:szCs w:val="22"/>
        </w:rPr>
        <w:t xml:space="preserve"> </w:t>
      </w:r>
      <w:r w:rsidRPr="00BF2C53">
        <w:rPr>
          <w:b w:val="0"/>
          <w:w w:val="105"/>
          <w:sz w:val="22"/>
          <w:szCs w:val="22"/>
        </w:rPr>
        <w:t>целенаправленной</w:t>
      </w:r>
      <w:r w:rsidRPr="00BF2C53">
        <w:rPr>
          <w:b w:val="0"/>
          <w:spacing w:val="1"/>
          <w:w w:val="105"/>
          <w:sz w:val="22"/>
          <w:szCs w:val="22"/>
        </w:rPr>
        <w:t xml:space="preserve"> </w:t>
      </w:r>
      <w:r w:rsidRPr="00BF2C53">
        <w:rPr>
          <w:b w:val="0"/>
          <w:w w:val="105"/>
          <w:sz w:val="22"/>
          <w:szCs w:val="22"/>
        </w:rPr>
        <w:t>социально</w:t>
      </w:r>
      <w:r w:rsidRPr="00BF2C53">
        <w:rPr>
          <w:b w:val="0"/>
          <w:spacing w:val="1"/>
          <w:w w:val="105"/>
          <w:sz w:val="22"/>
          <w:szCs w:val="22"/>
        </w:rPr>
        <w:t xml:space="preserve"> </w:t>
      </w:r>
      <w:r w:rsidRPr="00BF2C53">
        <w:rPr>
          <w:b w:val="0"/>
          <w:w w:val="105"/>
          <w:sz w:val="22"/>
          <w:szCs w:val="22"/>
        </w:rPr>
        <w:t>значимой</w:t>
      </w:r>
      <w:r w:rsidRPr="00BF2C53">
        <w:rPr>
          <w:b w:val="0"/>
          <w:spacing w:val="1"/>
          <w:w w:val="105"/>
          <w:sz w:val="22"/>
          <w:szCs w:val="22"/>
        </w:rPr>
        <w:t xml:space="preserve"> </w:t>
      </w:r>
      <w:r w:rsidRPr="00BF2C53">
        <w:rPr>
          <w:b w:val="0"/>
          <w:w w:val="105"/>
          <w:sz w:val="22"/>
          <w:szCs w:val="22"/>
        </w:rPr>
        <w:t>деятельности;</w:t>
      </w:r>
      <w:r w:rsidRPr="00BF2C53">
        <w:rPr>
          <w:b w:val="0"/>
          <w:spacing w:val="1"/>
          <w:w w:val="105"/>
          <w:sz w:val="22"/>
          <w:szCs w:val="22"/>
        </w:rPr>
        <w:t xml:space="preserve"> </w:t>
      </w:r>
      <w:r w:rsidRPr="00BF2C53">
        <w:rPr>
          <w:b w:val="0"/>
          <w:w w:val="105"/>
          <w:sz w:val="22"/>
          <w:szCs w:val="22"/>
        </w:rPr>
        <w:t>сформированность</w:t>
      </w:r>
      <w:r w:rsidRPr="00BF2C53">
        <w:rPr>
          <w:b w:val="0"/>
          <w:spacing w:val="1"/>
          <w:w w:val="105"/>
          <w:sz w:val="22"/>
          <w:szCs w:val="22"/>
        </w:rPr>
        <w:t xml:space="preserve"> </w:t>
      </w:r>
      <w:r w:rsidRPr="00BF2C53">
        <w:rPr>
          <w:b w:val="0"/>
          <w:w w:val="105"/>
          <w:sz w:val="22"/>
          <w:szCs w:val="22"/>
        </w:rPr>
        <w:t>внутренней</w:t>
      </w:r>
      <w:r w:rsidRPr="00BF2C53">
        <w:rPr>
          <w:b w:val="0"/>
          <w:spacing w:val="1"/>
          <w:w w:val="105"/>
          <w:sz w:val="22"/>
          <w:szCs w:val="22"/>
        </w:rPr>
        <w:t xml:space="preserve"> </w:t>
      </w:r>
      <w:r w:rsidR="00847E32" w:rsidRPr="00BF2C53">
        <w:rPr>
          <w:b w:val="0"/>
          <w:w w:val="105"/>
          <w:sz w:val="22"/>
          <w:szCs w:val="22"/>
        </w:rPr>
        <w:t>позиции лично</w:t>
      </w:r>
      <w:r w:rsidRPr="00BF2C53">
        <w:rPr>
          <w:b w:val="0"/>
          <w:w w:val="105"/>
          <w:sz w:val="22"/>
          <w:szCs w:val="22"/>
        </w:rPr>
        <w:t>сти</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особого</w:t>
      </w:r>
      <w:r w:rsidRPr="00BF2C53">
        <w:rPr>
          <w:b w:val="0"/>
          <w:spacing w:val="1"/>
          <w:w w:val="105"/>
          <w:sz w:val="22"/>
          <w:szCs w:val="22"/>
        </w:rPr>
        <w:t xml:space="preserve"> </w:t>
      </w:r>
      <w:r w:rsidRPr="00BF2C53">
        <w:rPr>
          <w:b w:val="0"/>
          <w:w w:val="105"/>
          <w:sz w:val="22"/>
          <w:szCs w:val="22"/>
        </w:rPr>
        <w:t>ценностного</w:t>
      </w:r>
      <w:r w:rsidRPr="00BF2C53">
        <w:rPr>
          <w:b w:val="0"/>
          <w:spacing w:val="1"/>
          <w:w w:val="105"/>
          <w:sz w:val="22"/>
          <w:szCs w:val="22"/>
        </w:rPr>
        <w:t xml:space="preserve"> </w:t>
      </w:r>
      <w:r w:rsidRPr="00BF2C53">
        <w:rPr>
          <w:b w:val="0"/>
          <w:w w:val="105"/>
          <w:sz w:val="22"/>
          <w:szCs w:val="22"/>
        </w:rPr>
        <w:t>отношения</w:t>
      </w:r>
      <w:r w:rsidRPr="00BF2C53">
        <w:rPr>
          <w:b w:val="0"/>
          <w:spacing w:val="1"/>
          <w:w w:val="105"/>
          <w:sz w:val="22"/>
          <w:szCs w:val="22"/>
        </w:rPr>
        <w:t xml:space="preserve"> </w:t>
      </w:r>
      <w:r w:rsidRPr="00BF2C53">
        <w:rPr>
          <w:b w:val="0"/>
          <w:w w:val="105"/>
          <w:sz w:val="22"/>
          <w:szCs w:val="22"/>
        </w:rPr>
        <w:t>к</w:t>
      </w:r>
      <w:r w:rsidRPr="00BF2C53">
        <w:rPr>
          <w:b w:val="0"/>
          <w:spacing w:val="1"/>
          <w:w w:val="105"/>
          <w:sz w:val="22"/>
          <w:szCs w:val="22"/>
        </w:rPr>
        <w:t xml:space="preserve"> </w:t>
      </w:r>
      <w:r w:rsidRPr="00BF2C53">
        <w:rPr>
          <w:b w:val="0"/>
          <w:w w:val="105"/>
          <w:sz w:val="22"/>
          <w:szCs w:val="22"/>
        </w:rPr>
        <w:t>себе,</w:t>
      </w:r>
      <w:r w:rsidRPr="00BF2C53">
        <w:rPr>
          <w:b w:val="0"/>
          <w:spacing w:val="1"/>
          <w:w w:val="105"/>
          <w:sz w:val="22"/>
          <w:szCs w:val="22"/>
        </w:rPr>
        <w:t xml:space="preserve"> </w:t>
      </w:r>
      <w:r w:rsidRPr="00BF2C53">
        <w:rPr>
          <w:b w:val="0"/>
          <w:w w:val="105"/>
          <w:sz w:val="22"/>
          <w:szCs w:val="22"/>
        </w:rPr>
        <w:t>окружающим</w:t>
      </w:r>
      <w:r w:rsidRPr="00BF2C53">
        <w:rPr>
          <w:b w:val="0"/>
          <w:spacing w:val="1"/>
          <w:w w:val="105"/>
          <w:sz w:val="22"/>
          <w:szCs w:val="22"/>
        </w:rPr>
        <w:t xml:space="preserve"> </w:t>
      </w:r>
      <w:r w:rsidRPr="00BF2C53">
        <w:rPr>
          <w:b w:val="0"/>
          <w:w w:val="105"/>
          <w:sz w:val="22"/>
          <w:szCs w:val="22"/>
        </w:rPr>
        <w:t>людям</w:t>
      </w:r>
      <w:r w:rsidRPr="00BF2C53">
        <w:rPr>
          <w:b w:val="0"/>
          <w:spacing w:val="25"/>
          <w:w w:val="105"/>
          <w:sz w:val="22"/>
          <w:szCs w:val="22"/>
        </w:rPr>
        <w:t xml:space="preserve"> </w:t>
      </w:r>
      <w:r w:rsidRPr="00BF2C53">
        <w:rPr>
          <w:b w:val="0"/>
          <w:w w:val="105"/>
          <w:sz w:val="22"/>
          <w:szCs w:val="22"/>
        </w:rPr>
        <w:t>и</w:t>
      </w:r>
      <w:r w:rsidRPr="00BF2C53">
        <w:rPr>
          <w:b w:val="0"/>
          <w:spacing w:val="26"/>
          <w:w w:val="105"/>
          <w:sz w:val="22"/>
          <w:szCs w:val="22"/>
        </w:rPr>
        <w:t xml:space="preserve"> </w:t>
      </w:r>
      <w:r w:rsidRPr="00BF2C53">
        <w:rPr>
          <w:b w:val="0"/>
          <w:w w:val="105"/>
          <w:sz w:val="22"/>
          <w:szCs w:val="22"/>
        </w:rPr>
        <w:t>жизни</w:t>
      </w:r>
      <w:r w:rsidRPr="00BF2C53">
        <w:rPr>
          <w:b w:val="0"/>
          <w:spacing w:val="26"/>
          <w:w w:val="105"/>
          <w:sz w:val="22"/>
          <w:szCs w:val="22"/>
        </w:rPr>
        <w:t xml:space="preserve"> </w:t>
      </w:r>
      <w:r w:rsidRPr="00BF2C53">
        <w:rPr>
          <w:b w:val="0"/>
          <w:w w:val="105"/>
          <w:sz w:val="22"/>
          <w:szCs w:val="22"/>
        </w:rPr>
        <w:t>в</w:t>
      </w:r>
      <w:r w:rsidRPr="00BF2C53">
        <w:rPr>
          <w:b w:val="0"/>
          <w:spacing w:val="25"/>
          <w:w w:val="105"/>
          <w:sz w:val="22"/>
          <w:szCs w:val="22"/>
        </w:rPr>
        <w:t xml:space="preserve"> </w:t>
      </w:r>
      <w:r w:rsidRPr="00BF2C53">
        <w:rPr>
          <w:b w:val="0"/>
          <w:w w:val="105"/>
          <w:sz w:val="22"/>
          <w:szCs w:val="22"/>
        </w:rPr>
        <w:t>целом.</w:t>
      </w:r>
    </w:p>
    <w:p w:rsidR="00130973" w:rsidRPr="00BF2C53" w:rsidRDefault="00C4086E" w:rsidP="00C4086E">
      <w:pPr>
        <w:spacing w:after="0"/>
        <w:rPr>
          <w:sz w:val="22"/>
        </w:rPr>
      </w:pPr>
      <w:r w:rsidRPr="00BF2C53">
        <w:rPr>
          <w:sz w:val="22"/>
        </w:rPr>
        <w:t xml:space="preserve">1. </w:t>
      </w:r>
      <w:r w:rsidR="00130973" w:rsidRPr="00BF2C53">
        <w:rPr>
          <w:sz w:val="22"/>
        </w:rPr>
        <w:t>Патриотическое</w:t>
      </w:r>
      <w:r w:rsidR="00130973" w:rsidRPr="00BF2C53">
        <w:rPr>
          <w:spacing w:val="40"/>
          <w:sz w:val="22"/>
        </w:rPr>
        <w:t xml:space="preserve"> </w:t>
      </w:r>
      <w:r w:rsidR="00130973" w:rsidRPr="00BF2C53">
        <w:rPr>
          <w:sz w:val="22"/>
        </w:rPr>
        <w:t>воспитание</w:t>
      </w:r>
    </w:p>
    <w:p w:rsidR="00130973" w:rsidRPr="00BF2C53" w:rsidRDefault="00130973" w:rsidP="00DD4B31">
      <w:pPr>
        <w:pStyle w:val="aff9"/>
        <w:ind w:firstLine="709"/>
        <w:jc w:val="both"/>
        <w:rPr>
          <w:b w:val="0"/>
          <w:sz w:val="22"/>
          <w:szCs w:val="22"/>
        </w:rPr>
      </w:pPr>
      <w:r w:rsidRPr="00BF2C53">
        <w:rPr>
          <w:b w:val="0"/>
          <w:w w:val="105"/>
          <w:sz w:val="22"/>
          <w:szCs w:val="22"/>
        </w:rPr>
        <w:t>Самоопределение</w:t>
      </w:r>
      <w:r w:rsidRPr="00BF2C53">
        <w:rPr>
          <w:b w:val="0"/>
          <w:spacing w:val="1"/>
          <w:w w:val="105"/>
          <w:sz w:val="22"/>
          <w:szCs w:val="22"/>
        </w:rPr>
        <w:t xml:space="preserve"> </w:t>
      </w:r>
      <w:r w:rsidRPr="00BF2C53">
        <w:rPr>
          <w:b w:val="0"/>
          <w:w w:val="105"/>
          <w:sz w:val="22"/>
          <w:szCs w:val="22"/>
        </w:rPr>
        <w:t>(личностное,</w:t>
      </w:r>
      <w:r w:rsidRPr="00BF2C53">
        <w:rPr>
          <w:b w:val="0"/>
          <w:spacing w:val="1"/>
          <w:w w:val="105"/>
          <w:sz w:val="22"/>
          <w:szCs w:val="22"/>
        </w:rPr>
        <w:t xml:space="preserve"> </w:t>
      </w:r>
      <w:r w:rsidRPr="00BF2C53">
        <w:rPr>
          <w:b w:val="0"/>
          <w:w w:val="105"/>
          <w:sz w:val="22"/>
          <w:szCs w:val="22"/>
        </w:rPr>
        <w:t>профессиональное,</w:t>
      </w:r>
      <w:r w:rsidRPr="00BF2C53">
        <w:rPr>
          <w:b w:val="0"/>
          <w:spacing w:val="1"/>
          <w:w w:val="105"/>
          <w:sz w:val="22"/>
          <w:szCs w:val="22"/>
        </w:rPr>
        <w:t xml:space="preserve"> </w:t>
      </w:r>
      <w:r w:rsidRPr="00BF2C53">
        <w:rPr>
          <w:b w:val="0"/>
          <w:w w:val="105"/>
          <w:sz w:val="22"/>
          <w:szCs w:val="22"/>
        </w:rPr>
        <w:t>жиз</w:t>
      </w:r>
      <w:r w:rsidR="00847E32" w:rsidRPr="00BF2C53">
        <w:rPr>
          <w:b w:val="0"/>
          <w:w w:val="105"/>
          <w:sz w:val="22"/>
          <w:szCs w:val="22"/>
        </w:rPr>
        <w:t>нен</w:t>
      </w:r>
      <w:r w:rsidRPr="00BF2C53">
        <w:rPr>
          <w:b w:val="0"/>
          <w:w w:val="105"/>
          <w:sz w:val="22"/>
          <w:szCs w:val="22"/>
        </w:rPr>
        <w:t>ное):</w:t>
      </w:r>
      <w:r w:rsidRPr="00BF2C53">
        <w:rPr>
          <w:b w:val="0"/>
          <w:spacing w:val="1"/>
          <w:w w:val="105"/>
          <w:sz w:val="22"/>
          <w:szCs w:val="22"/>
        </w:rPr>
        <w:t xml:space="preserve"> </w:t>
      </w:r>
      <w:r w:rsidRPr="00BF2C53">
        <w:rPr>
          <w:b w:val="0"/>
          <w:w w:val="105"/>
          <w:sz w:val="22"/>
          <w:szCs w:val="22"/>
        </w:rPr>
        <w:t>сформированность</w:t>
      </w:r>
      <w:r w:rsidRPr="00BF2C53">
        <w:rPr>
          <w:b w:val="0"/>
          <w:spacing w:val="1"/>
          <w:w w:val="105"/>
          <w:sz w:val="22"/>
          <w:szCs w:val="22"/>
        </w:rPr>
        <w:t xml:space="preserve"> </w:t>
      </w:r>
      <w:r w:rsidRPr="00BF2C53">
        <w:rPr>
          <w:b w:val="0"/>
          <w:w w:val="105"/>
          <w:sz w:val="22"/>
          <w:szCs w:val="22"/>
        </w:rPr>
        <w:t>российской</w:t>
      </w:r>
      <w:r w:rsidRPr="00BF2C53">
        <w:rPr>
          <w:b w:val="0"/>
          <w:spacing w:val="1"/>
          <w:w w:val="105"/>
          <w:sz w:val="22"/>
          <w:szCs w:val="22"/>
        </w:rPr>
        <w:t xml:space="preserve"> </w:t>
      </w:r>
      <w:r w:rsidRPr="00BF2C53">
        <w:rPr>
          <w:b w:val="0"/>
          <w:w w:val="105"/>
          <w:sz w:val="22"/>
          <w:szCs w:val="22"/>
        </w:rPr>
        <w:t>гражданской</w:t>
      </w:r>
      <w:r w:rsidRPr="00BF2C53">
        <w:rPr>
          <w:b w:val="0"/>
          <w:spacing w:val="1"/>
          <w:w w:val="105"/>
          <w:sz w:val="22"/>
          <w:szCs w:val="22"/>
        </w:rPr>
        <w:t xml:space="preserve"> </w:t>
      </w:r>
      <w:r w:rsidRPr="00BF2C53">
        <w:rPr>
          <w:b w:val="0"/>
          <w:w w:val="105"/>
          <w:sz w:val="22"/>
          <w:szCs w:val="22"/>
        </w:rPr>
        <w:t>идентичности:</w:t>
      </w:r>
      <w:r w:rsidRPr="00BF2C53">
        <w:rPr>
          <w:b w:val="0"/>
          <w:spacing w:val="1"/>
          <w:w w:val="105"/>
          <w:sz w:val="22"/>
          <w:szCs w:val="22"/>
        </w:rPr>
        <w:t xml:space="preserve"> </w:t>
      </w:r>
      <w:r w:rsidRPr="00BF2C53">
        <w:rPr>
          <w:b w:val="0"/>
          <w:w w:val="105"/>
          <w:sz w:val="22"/>
          <w:szCs w:val="22"/>
        </w:rPr>
        <w:t>патриотизма,</w:t>
      </w:r>
      <w:r w:rsidRPr="00BF2C53">
        <w:rPr>
          <w:b w:val="0"/>
          <w:spacing w:val="1"/>
          <w:w w:val="105"/>
          <w:sz w:val="22"/>
          <w:szCs w:val="22"/>
        </w:rPr>
        <w:t xml:space="preserve"> </w:t>
      </w:r>
      <w:r w:rsidRPr="00BF2C53">
        <w:rPr>
          <w:b w:val="0"/>
          <w:w w:val="105"/>
          <w:sz w:val="22"/>
          <w:szCs w:val="22"/>
        </w:rPr>
        <w:t>уважения</w:t>
      </w:r>
      <w:r w:rsidRPr="00BF2C53">
        <w:rPr>
          <w:b w:val="0"/>
          <w:spacing w:val="1"/>
          <w:w w:val="105"/>
          <w:sz w:val="22"/>
          <w:szCs w:val="22"/>
        </w:rPr>
        <w:t xml:space="preserve"> </w:t>
      </w:r>
      <w:r w:rsidRPr="00BF2C53">
        <w:rPr>
          <w:b w:val="0"/>
          <w:w w:val="105"/>
          <w:sz w:val="22"/>
          <w:szCs w:val="22"/>
        </w:rPr>
        <w:t>к</w:t>
      </w:r>
      <w:r w:rsidRPr="00BF2C53">
        <w:rPr>
          <w:b w:val="0"/>
          <w:spacing w:val="1"/>
          <w:w w:val="105"/>
          <w:sz w:val="22"/>
          <w:szCs w:val="22"/>
        </w:rPr>
        <w:t xml:space="preserve"> </w:t>
      </w:r>
      <w:r w:rsidRPr="00BF2C53">
        <w:rPr>
          <w:b w:val="0"/>
          <w:w w:val="105"/>
          <w:sz w:val="22"/>
          <w:szCs w:val="22"/>
        </w:rPr>
        <w:t>Отечеству,</w:t>
      </w:r>
      <w:r w:rsidRPr="00BF2C53">
        <w:rPr>
          <w:b w:val="0"/>
          <w:spacing w:val="1"/>
          <w:w w:val="105"/>
          <w:sz w:val="22"/>
          <w:szCs w:val="22"/>
        </w:rPr>
        <w:t xml:space="preserve"> </w:t>
      </w:r>
      <w:r w:rsidRPr="00BF2C53">
        <w:rPr>
          <w:b w:val="0"/>
          <w:w w:val="105"/>
          <w:sz w:val="22"/>
          <w:szCs w:val="22"/>
        </w:rPr>
        <w:t>прошлому</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настоящему</w:t>
      </w:r>
      <w:r w:rsidRPr="00BF2C53">
        <w:rPr>
          <w:b w:val="0"/>
          <w:spacing w:val="1"/>
          <w:w w:val="105"/>
          <w:sz w:val="22"/>
          <w:szCs w:val="22"/>
        </w:rPr>
        <w:t xml:space="preserve"> </w:t>
      </w:r>
      <w:r w:rsidRPr="00BF2C53">
        <w:rPr>
          <w:b w:val="0"/>
          <w:w w:val="105"/>
          <w:sz w:val="22"/>
          <w:szCs w:val="22"/>
        </w:rPr>
        <w:t>многонационального</w:t>
      </w:r>
      <w:r w:rsidRPr="00BF2C53">
        <w:rPr>
          <w:b w:val="0"/>
          <w:spacing w:val="1"/>
          <w:w w:val="105"/>
          <w:sz w:val="22"/>
          <w:szCs w:val="22"/>
        </w:rPr>
        <w:t xml:space="preserve"> </w:t>
      </w:r>
      <w:r w:rsidRPr="00BF2C53">
        <w:rPr>
          <w:b w:val="0"/>
          <w:w w:val="105"/>
          <w:sz w:val="22"/>
          <w:szCs w:val="22"/>
        </w:rPr>
        <w:t>народа</w:t>
      </w:r>
      <w:r w:rsidRPr="00BF2C53">
        <w:rPr>
          <w:b w:val="0"/>
          <w:spacing w:val="1"/>
          <w:w w:val="105"/>
          <w:sz w:val="22"/>
          <w:szCs w:val="22"/>
        </w:rPr>
        <w:t xml:space="preserve"> </w:t>
      </w:r>
      <w:r w:rsidRPr="00BF2C53">
        <w:rPr>
          <w:b w:val="0"/>
          <w:w w:val="105"/>
          <w:sz w:val="22"/>
          <w:szCs w:val="22"/>
        </w:rPr>
        <w:t>России</w:t>
      </w:r>
      <w:r w:rsidRPr="00BF2C53">
        <w:rPr>
          <w:b w:val="0"/>
          <w:spacing w:val="1"/>
          <w:w w:val="105"/>
          <w:sz w:val="22"/>
          <w:szCs w:val="22"/>
        </w:rPr>
        <w:t xml:space="preserve"> </w:t>
      </w:r>
      <w:r w:rsidRPr="00BF2C53">
        <w:rPr>
          <w:b w:val="0"/>
          <w:w w:val="105"/>
          <w:sz w:val="22"/>
          <w:szCs w:val="22"/>
        </w:rPr>
        <w:t>через представления</w:t>
      </w:r>
      <w:r w:rsidRPr="00BF2C53">
        <w:rPr>
          <w:b w:val="0"/>
          <w:spacing w:val="-44"/>
          <w:w w:val="105"/>
          <w:sz w:val="22"/>
          <w:szCs w:val="22"/>
        </w:rPr>
        <w:t xml:space="preserve"> </w:t>
      </w:r>
      <w:r w:rsidRPr="00BF2C53">
        <w:rPr>
          <w:b w:val="0"/>
          <w:w w:val="105"/>
          <w:sz w:val="22"/>
          <w:szCs w:val="22"/>
        </w:rPr>
        <w:t>об</w:t>
      </w:r>
      <w:r w:rsidRPr="00BF2C53">
        <w:rPr>
          <w:b w:val="0"/>
          <w:spacing w:val="1"/>
          <w:w w:val="105"/>
          <w:sz w:val="22"/>
          <w:szCs w:val="22"/>
        </w:rPr>
        <w:t xml:space="preserve"> </w:t>
      </w:r>
      <w:r w:rsidRPr="00BF2C53">
        <w:rPr>
          <w:b w:val="0"/>
          <w:w w:val="105"/>
          <w:sz w:val="22"/>
          <w:szCs w:val="22"/>
        </w:rPr>
        <w:t>исторической</w:t>
      </w:r>
      <w:r w:rsidRPr="00BF2C53">
        <w:rPr>
          <w:b w:val="0"/>
          <w:spacing w:val="1"/>
          <w:w w:val="105"/>
          <w:sz w:val="22"/>
          <w:szCs w:val="22"/>
        </w:rPr>
        <w:t xml:space="preserve"> </w:t>
      </w:r>
      <w:r w:rsidRPr="00BF2C53">
        <w:rPr>
          <w:b w:val="0"/>
          <w:w w:val="105"/>
          <w:sz w:val="22"/>
          <w:szCs w:val="22"/>
        </w:rPr>
        <w:t>роли</w:t>
      </w:r>
      <w:r w:rsidRPr="00BF2C53">
        <w:rPr>
          <w:b w:val="0"/>
          <w:spacing w:val="1"/>
          <w:w w:val="105"/>
          <w:sz w:val="22"/>
          <w:szCs w:val="22"/>
        </w:rPr>
        <w:t xml:space="preserve"> </w:t>
      </w:r>
      <w:r w:rsidRPr="00BF2C53">
        <w:rPr>
          <w:b w:val="0"/>
          <w:w w:val="105"/>
          <w:sz w:val="22"/>
          <w:szCs w:val="22"/>
        </w:rPr>
        <w:t>культур</w:t>
      </w:r>
      <w:r w:rsidRPr="00BF2C53">
        <w:rPr>
          <w:b w:val="0"/>
          <w:spacing w:val="1"/>
          <w:w w:val="105"/>
          <w:sz w:val="22"/>
          <w:szCs w:val="22"/>
        </w:rPr>
        <w:t xml:space="preserve"> </w:t>
      </w:r>
      <w:r w:rsidRPr="00BF2C53">
        <w:rPr>
          <w:b w:val="0"/>
          <w:w w:val="105"/>
          <w:sz w:val="22"/>
          <w:szCs w:val="22"/>
        </w:rPr>
        <w:t>народов</w:t>
      </w:r>
      <w:r w:rsidRPr="00BF2C53">
        <w:rPr>
          <w:b w:val="0"/>
          <w:spacing w:val="1"/>
          <w:w w:val="105"/>
          <w:sz w:val="22"/>
          <w:szCs w:val="22"/>
        </w:rPr>
        <w:t xml:space="preserve"> </w:t>
      </w:r>
      <w:r w:rsidRPr="00BF2C53">
        <w:rPr>
          <w:b w:val="0"/>
          <w:w w:val="105"/>
          <w:sz w:val="22"/>
          <w:szCs w:val="22"/>
        </w:rPr>
        <w:t>России,</w:t>
      </w:r>
      <w:r w:rsidRPr="00BF2C53">
        <w:rPr>
          <w:b w:val="0"/>
          <w:spacing w:val="1"/>
          <w:w w:val="105"/>
          <w:sz w:val="22"/>
          <w:szCs w:val="22"/>
        </w:rPr>
        <w:t xml:space="preserve"> </w:t>
      </w:r>
      <w:r w:rsidRPr="00BF2C53">
        <w:rPr>
          <w:b w:val="0"/>
          <w:w w:val="105"/>
          <w:sz w:val="22"/>
          <w:szCs w:val="22"/>
        </w:rPr>
        <w:t>традиционных</w:t>
      </w:r>
      <w:r w:rsidRPr="00BF2C53">
        <w:rPr>
          <w:b w:val="0"/>
          <w:spacing w:val="1"/>
          <w:w w:val="105"/>
          <w:sz w:val="22"/>
          <w:szCs w:val="22"/>
        </w:rPr>
        <w:t xml:space="preserve"> </w:t>
      </w:r>
      <w:r w:rsidRPr="00BF2C53">
        <w:rPr>
          <w:b w:val="0"/>
          <w:w w:val="105"/>
          <w:sz w:val="22"/>
          <w:szCs w:val="22"/>
        </w:rPr>
        <w:t>религий,</w:t>
      </w:r>
      <w:r w:rsidRPr="00BF2C53">
        <w:rPr>
          <w:b w:val="0"/>
          <w:spacing w:val="1"/>
          <w:w w:val="105"/>
          <w:sz w:val="22"/>
          <w:szCs w:val="22"/>
        </w:rPr>
        <w:t xml:space="preserve"> </w:t>
      </w:r>
      <w:r w:rsidRPr="00BF2C53">
        <w:rPr>
          <w:b w:val="0"/>
          <w:w w:val="105"/>
          <w:sz w:val="22"/>
          <w:szCs w:val="22"/>
        </w:rPr>
        <w:t>духовно-нравственных</w:t>
      </w:r>
      <w:r w:rsidRPr="00BF2C53">
        <w:rPr>
          <w:b w:val="0"/>
          <w:spacing w:val="1"/>
          <w:w w:val="105"/>
          <w:sz w:val="22"/>
          <w:szCs w:val="22"/>
        </w:rPr>
        <w:t xml:space="preserve"> </w:t>
      </w:r>
      <w:r w:rsidRPr="00BF2C53">
        <w:rPr>
          <w:b w:val="0"/>
          <w:w w:val="105"/>
          <w:sz w:val="22"/>
          <w:szCs w:val="22"/>
        </w:rPr>
        <w:t>ценностей</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становлении</w:t>
      </w:r>
      <w:r w:rsidRPr="00BF2C53">
        <w:rPr>
          <w:b w:val="0"/>
          <w:spacing w:val="1"/>
          <w:w w:val="105"/>
          <w:sz w:val="22"/>
          <w:szCs w:val="22"/>
        </w:rPr>
        <w:t xml:space="preserve"> </w:t>
      </w:r>
      <w:r w:rsidR="00847E32" w:rsidRPr="00BF2C53">
        <w:rPr>
          <w:b w:val="0"/>
          <w:w w:val="105"/>
          <w:sz w:val="22"/>
          <w:szCs w:val="22"/>
        </w:rPr>
        <w:t>рос</w:t>
      </w:r>
      <w:r w:rsidRPr="00BF2C53">
        <w:rPr>
          <w:b w:val="0"/>
          <w:w w:val="105"/>
          <w:sz w:val="22"/>
          <w:szCs w:val="22"/>
        </w:rPr>
        <w:t>сийской</w:t>
      </w:r>
      <w:r w:rsidRPr="00BF2C53">
        <w:rPr>
          <w:b w:val="0"/>
          <w:spacing w:val="25"/>
          <w:w w:val="105"/>
          <w:sz w:val="22"/>
          <w:szCs w:val="22"/>
        </w:rPr>
        <w:t xml:space="preserve"> </w:t>
      </w:r>
      <w:r w:rsidRPr="00BF2C53">
        <w:rPr>
          <w:b w:val="0"/>
          <w:w w:val="105"/>
          <w:sz w:val="22"/>
          <w:szCs w:val="22"/>
        </w:rPr>
        <w:t>государственности</w:t>
      </w:r>
      <w:r w:rsidRPr="00BF2C53">
        <w:rPr>
          <w:b w:val="0"/>
          <w:spacing w:val="-9"/>
          <w:w w:val="105"/>
          <w:sz w:val="22"/>
          <w:szCs w:val="22"/>
        </w:rPr>
        <w:t xml:space="preserve"> </w:t>
      </w:r>
      <w:r w:rsidRPr="00BF2C53">
        <w:rPr>
          <w:b w:val="0"/>
          <w:w w:val="105"/>
          <w:sz w:val="22"/>
          <w:szCs w:val="22"/>
        </w:rPr>
        <w:t>.</w:t>
      </w:r>
    </w:p>
    <w:p w:rsidR="00130973" w:rsidRPr="00BF2C53" w:rsidRDefault="00C4086E" w:rsidP="00C4086E">
      <w:pPr>
        <w:spacing w:after="0"/>
        <w:rPr>
          <w:sz w:val="22"/>
        </w:rPr>
      </w:pPr>
      <w:r w:rsidRPr="00BF2C53">
        <w:rPr>
          <w:sz w:val="22"/>
        </w:rPr>
        <w:t xml:space="preserve">2. </w:t>
      </w:r>
      <w:r w:rsidR="00130973" w:rsidRPr="00BF2C53">
        <w:rPr>
          <w:sz w:val="22"/>
        </w:rPr>
        <w:t>Гражданское</w:t>
      </w:r>
      <w:r w:rsidR="00130973" w:rsidRPr="00BF2C53">
        <w:rPr>
          <w:spacing w:val="51"/>
          <w:sz w:val="22"/>
        </w:rPr>
        <w:t xml:space="preserve"> </w:t>
      </w:r>
      <w:r w:rsidR="00130973" w:rsidRPr="00BF2C53">
        <w:rPr>
          <w:sz w:val="22"/>
        </w:rPr>
        <w:t>воспитание</w:t>
      </w:r>
    </w:p>
    <w:p w:rsidR="00130973" w:rsidRPr="00BF2C53" w:rsidRDefault="00130973" w:rsidP="00DD4B31">
      <w:pPr>
        <w:pStyle w:val="aff9"/>
        <w:ind w:firstLine="709"/>
        <w:jc w:val="both"/>
        <w:rPr>
          <w:b w:val="0"/>
          <w:sz w:val="22"/>
          <w:szCs w:val="22"/>
        </w:rPr>
      </w:pPr>
      <w:r w:rsidRPr="00BF2C53">
        <w:rPr>
          <w:b w:val="0"/>
          <w:w w:val="105"/>
          <w:sz w:val="22"/>
          <w:szCs w:val="22"/>
        </w:rPr>
        <w:t>Осознанность своей гражданской идентичности через знание</w:t>
      </w:r>
      <w:r w:rsidRPr="00BF2C53">
        <w:rPr>
          <w:b w:val="0"/>
          <w:spacing w:val="1"/>
          <w:w w:val="105"/>
          <w:sz w:val="22"/>
          <w:szCs w:val="22"/>
        </w:rPr>
        <w:t xml:space="preserve"> </w:t>
      </w:r>
      <w:r w:rsidRPr="00BF2C53">
        <w:rPr>
          <w:b w:val="0"/>
          <w:w w:val="105"/>
          <w:sz w:val="22"/>
          <w:szCs w:val="22"/>
        </w:rPr>
        <w:t>истории,</w:t>
      </w:r>
      <w:r w:rsidRPr="00BF2C53">
        <w:rPr>
          <w:b w:val="0"/>
          <w:spacing w:val="1"/>
          <w:w w:val="105"/>
          <w:sz w:val="22"/>
          <w:szCs w:val="22"/>
        </w:rPr>
        <w:t xml:space="preserve"> </w:t>
      </w:r>
      <w:r w:rsidRPr="00BF2C53">
        <w:rPr>
          <w:b w:val="0"/>
          <w:w w:val="105"/>
          <w:sz w:val="22"/>
          <w:szCs w:val="22"/>
        </w:rPr>
        <w:t>языка,</w:t>
      </w:r>
      <w:r w:rsidRPr="00BF2C53">
        <w:rPr>
          <w:b w:val="0"/>
          <w:spacing w:val="1"/>
          <w:w w:val="105"/>
          <w:sz w:val="22"/>
          <w:szCs w:val="22"/>
        </w:rPr>
        <w:t xml:space="preserve"> </w:t>
      </w:r>
      <w:r w:rsidRPr="00BF2C53">
        <w:rPr>
          <w:b w:val="0"/>
          <w:w w:val="105"/>
          <w:sz w:val="22"/>
          <w:szCs w:val="22"/>
        </w:rPr>
        <w:t>культуры</w:t>
      </w:r>
      <w:r w:rsidRPr="00BF2C53">
        <w:rPr>
          <w:b w:val="0"/>
          <w:spacing w:val="1"/>
          <w:w w:val="105"/>
          <w:sz w:val="22"/>
          <w:szCs w:val="22"/>
        </w:rPr>
        <w:t xml:space="preserve"> </w:t>
      </w:r>
      <w:r w:rsidRPr="00BF2C53">
        <w:rPr>
          <w:b w:val="0"/>
          <w:w w:val="105"/>
          <w:sz w:val="22"/>
          <w:szCs w:val="22"/>
        </w:rPr>
        <w:t>своего</w:t>
      </w:r>
      <w:r w:rsidRPr="00BF2C53">
        <w:rPr>
          <w:b w:val="0"/>
          <w:spacing w:val="1"/>
          <w:w w:val="105"/>
          <w:sz w:val="22"/>
          <w:szCs w:val="22"/>
        </w:rPr>
        <w:t xml:space="preserve"> </w:t>
      </w:r>
      <w:r w:rsidRPr="00BF2C53">
        <w:rPr>
          <w:b w:val="0"/>
          <w:w w:val="105"/>
          <w:sz w:val="22"/>
          <w:szCs w:val="22"/>
        </w:rPr>
        <w:t>народа,</w:t>
      </w:r>
      <w:r w:rsidRPr="00BF2C53">
        <w:rPr>
          <w:b w:val="0"/>
          <w:spacing w:val="1"/>
          <w:w w:val="105"/>
          <w:sz w:val="22"/>
          <w:szCs w:val="22"/>
        </w:rPr>
        <w:t xml:space="preserve"> </w:t>
      </w:r>
      <w:r w:rsidRPr="00BF2C53">
        <w:rPr>
          <w:b w:val="0"/>
          <w:w w:val="105"/>
          <w:sz w:val="22"/>
          <w:szCs w:val="22"/>
        </w:rPr>
        <w:t>своего</w:t>
      </w:r>
      <w:r w:rsidRPr="00BF2C53">
        <w:rPr>
          <w:b w:val="0"/>
          <w:spacing w:val="1"/>
          <w:w w:val="105"/>
          <w:sz w:val="22"/>
          <w:szCs w:val="22"/>
        </w:rPr>
        <w:t xml:space="preserve"> </w:t>
      </w:r>
      <w:r w:rsidRPr="00BF2C53">
        <w:rPr>
          <w:b w:val="0"/>
          <w:w w:val="105"/>
          <w:sz w:val="22"/>
          <w:szCs w:val="22"/>
        </w:rPr>
        <w:t>края,</w:t>
      </w:r>
      <w:r w:rsidRPr="00BF2C53">
        <w:rPr>
          <w:b w:val="0"/>
          <w:spacing w:val="1"/>
          <w:w w:val="105"/>
          <w:sz w:val="22"/>
          <w:szCs w:val="22"/>
        </w:rPr>
        <w:t xml:space="preserve"> </w:t>
      </w:r>
      <w:r w:rsidRPr="00BF2C53">
        <w:rPr>
          <w:b w:val="0"/>
          <w:w w:val="105"/>
          <w:sz w:val="22"/>
          <w:szCs w:val="22"/>
        </w:rPr>
        <w:t>основ</w:t>
      </w:r>
      <w:r w:rsidRPr="00BF2C53">
        <w:rPr>
          <w:b w:val="0"/>
          <w:spacing w:val="1"/>
          <w:w w:val="105"/>
          <w:sz w:val="22"/>
          <w:szCs w:val="22"/>
        </w:rPr>
        <w:t xml:space="preserve"> </w:t>
      </w:r>
      <w:r w:rsidRPr="00BF2C53">
        <w:rPr>
          <w:b w:val="0"/>
          <w:w w:val="105"/>
          <w:sz w:val="22"/>
          <w:szCs w:val="22"/>
        </w:rPr>
        <w:t>культурного наследия народов России и человечества и знание</w:t>
      </w:r>
      <w:r w:rsidRPr="00BF2C53">
        <w:rPr>
          <w:b w:val="0"/>
          <w:spacing w:val="1"/>
          <w:w w:val="105"/>
          <w:sz w:val="22"/>
          <w:szCs w:val="22"/>
        </w:rPr>
        <w:t xml:space="preserve"> </w:t>
      </w:r>
      <w:r w:rsidRPr="00BF2C53">
        <w:rPr>
          <w:b w:val="0"/>
          <w:w w:val="105"/>
          <w:sz w:val="22"/>
          <w:szCs w:val="22"/>
        </w:rPr>
        <w:t>основных норм морали, нравс</w:t>
      </w:r>
      <w:r w:rsidR="00847E32" w:rsidRPr="00BF2C53">
        <w:rPr>
          <w:b w:val="0"/>
          <w:w w:val="105"/>
          <w:sz w:val="22"/>
          <w:szCs w:val="22"/>
        </w:rPr>
        <w:t>твенных и духовных идеалов, хра</w:t>
      </w:r>
      <w:r w:rsidRPr="00BF2C53">
        <w:rPr>
          <w:b w:val="0"/>
          <w:w w:val="105"/>
          <w:sz w:val="22"/>
          <w:szCs w:val="22"/>
        </w:rPr>
        <w:t>нимых</w:t>
      </w:r>
      <w:r w:rsidRPr="00BF2C53">
        <w:rPr>
          <w:b w:val="0"/>
          <w:spacing w:val="37"/>
          <w:w w:val="105"/>
          <w:sz w:val="22"/>
          <w:szCs w:val="22"/>
        </w:rPr>
        <w:t xml:space="preserve"> </w:t>
      </w:r>
      <w:r w:rsidRPr="00BF2C53">
        <w:rPr>
          <w:b w:val="0"/>
          <w:w w:val="105"/>
          <w:sz w:val="22"/>
          <w:szCs w:val="22"/>
        </w:rPr>
        <w:t>в</w:t>
      </w:r>
      <w:r w:rsidRPr="00BF2C53">
        <w:rPr>
          <w:b w:val="0"/>
          <w:spacing w:val="37"/>
          <w:w w:val="105"/>
          <w:sz w:val="22"/>
          <w:szCs w:val="22"/>
        </w:rPr>
        <w:t xml:space="preserve"> </w:t>
      </w:r>
      <w:r w:rsidRPr="00BF2C53">
        <w:rPr>
          <w:b w:val="0"/>
          <w:w w:val="105"/>
          <w:sz w:val="22"/>
          <w:szCs w:val="22"/>
        </w:rPr>
        <w:t>культурных</w:t>
      </w:r>
      <w:r w:rsidRPr="00BF2C53">
        <w:rPr>
          <w:b w:val="0"/>
          <w:spacing w:val="37"/>
          <w:w w:val="105"/>
          <w:sz w:val="22"/>
          <w:szCs w:val="22"/>
        </w:rPr>
        <w:t xml:space="preserve"> </w:t>
      </w:r>
      <w:r w:rsidRPr="00BF2C53">
        <w:rPr>
          <w:b w:val="0"/>
          <w:w w:val="105"/>
          <w:sz w:val="22"/>
          <w:szCs w:val="22"/>
        </w:rPr>
        <w:t>традициях</w:t>
      </w:r>
      <w:r w:rsidRPr="00BF2C53">
        <w:rPr>
          <w:b w:val="0"/>
          <w:spacing w:val="37"/>
          <w:w w:val="105"/>
          <w:sz w:val="22"/>
          <w:szCs w:val="22"/>
        </w:rPr>
        <w:t xml:space="preserve"> </w:t>
      </w:r>
      <w:r w:rsidRPr="00BF2C53">
        <w:rPr>
          <w:b w:val="0"/>
          <w:w w:val="105"/>
          <w:sz w:val="22"/>
          <w:szCs w:val="22"/>
        </w:rPr>
        <w:t>народов</w:t>
      </w:r>
      <w:r w:rsidRPr="00BF2C53">
        <w:rPr>
          <w:b w:val="0"/>
          <w:spacing w:val="37"/>
          <w:w w:val="105"/>
          <w:sz w:val="22"/>
          <w:szCs w:val="22"/>
        </w:rPr>
        <w:t xml:space="preserve"> </w:t>
      </w:r>
      <w:r w:rsidRPr="00BF2C53">
        <w:rPr>
          <w:b w:val="0"/>
          <w:w w:val="105"/>
          <w:sz w:val="22"/>
          <w:szCs w:val="22"/>
        </w:rPr>
        <w:t>России,</w:t>
      </w:r>
      <w:r w:rsidRPr="00BF2C53">
        <w:rPr>
          <w:b w:val="0"/>
          <w:spacing w:val="38"/>
          <w:w w:val="105"/>
          <w:sz w:val="22"/>
          <w:szCs w:val="22"/>
        </w:rPr>
        <w:t xml:space="preserve"> </w:t>
      </w:r>
      <w:r w:rsidRPr="00BF2C53">
        <w:rPr>
          <w:b w:val="0"/>
          <w:w w:val="105"/>
          <w:sz w:val="22"/>
          <w:szCs w:val="22"/>
        </w:rPr>
        <w:t>готовность</w:t>
      </w:r>
      <w:r w:rsidRPr="00BF2C53">
        <w:rPr>
          <w:b w:val="0"/>
          <w:spacing w:val="37"/>
          <w:w w:val="105"/>
          <w:sz w:val="22"/>
          <w:szCs w:val="22"/>
        </w:rPr>
        <w:t xml:space="preserve"> </w:t>
      </w:r>
      <w:r w:rsidRPr="00BF2C53">
        <w:rPr>
          <w:b w:val="0"/>
          <w:w w:val="105"/>
          <w:sz w:val="22"/>
          <w:szCs w:val="22"/>
        </w:rPr>
        <w:t>на</w:t>
      </w:r>
      <w:r w:rsidRPr="00BF2C53">
        <w:rPr>
          <w:b w:val="0"/>
          <w:spacing w:val="-44"/>
          <w:w w:val="105"/>
          <w:sz w:val="22"/>
          <w:szCs w:val="22"/>
        </w:rPr>
        <w:t xml:space="preserve"> </w:t>
      </w:r>
      <w:r w:rsidRPr="00BF2C53">
        <w:rPr>
          <w:b w:val="0"/>
          <w:w w:val="105"/>
          <w:sz w:val="22"/>
          <w:szCs w:val="22"/>
        </w:rPr>
        <w:t>их</w:t>
      </w:r>
      <w:r w:rsidRPr="00BF2C53">
        <w:rPr>
          <w:b w:val="0"/>
          <w:spacing w:val="1"/>
          <w:w w:val="105"/>
          <w:sz w:val="22"/>
          <w:szCs w:val="22"/>
        </w:rPr>
        <w:t xml:space="preserve"> </w:t>
      </w:r>
      <w:r w:rsidRPr="00BF2C53">
        <w:rPr>
          <w:b w:val="0"/>
          <w:w w:val="105"/>
          <w:sz w:val="22"/>
          <w:szCs w:val="22"/>
        </w:rPr>
        <w:t>основе</w:t>
      </w:r>
      <w:r w:rsidRPr="00BF2C53">
        <w:rPr>
          <w:b w:val="0"/>
          <w:spacing w:val="1"/>
          <w:w w:val="105"/>
          <w:sz w:val="22"/>
          <w:szCs w:val="22"/>
        </w:rPr>
        <w:t xml:space="preserve"> </w:t>
      </w:r>
      <w:r w:rsidRPr="00BF2C53">
        <w:rPr>
          <w:b w:val="0"/>
          <w:w w:val="105"/>
          <w:sz w:val="22"/>
          <w:szCs w:val="22"/>
        </w:rPr>
        <w:t>к</w:t>
      </w:r>
      <w:r w:rsidRPr="00BF2C53">
        <w:rPr>
          <w:b w:val="0"/>
          <w:spacing w:val="1"/>
          <w:w w:val="105"/>
          <w:sz w:val="22"/>
          <w:szCs w:val="22"/>
        </w:rPr>
        <w:t xml:space="preserve"> </w:t>
      </w:r>
      <w:r w:rsidRPr="00BF2C53">
        <w:rPr>
          <w:b w:val="0"/>
          <w:w w:val="105"/>
          <w:sz w:val="22"/>
          <w:szCs w:val="22"/>
        </w:rPr>
        <w:t>сознательному</w:t>
      </w:r>
      <w:r w:rsidRPr="00BF2C53">
        <w:rPr>
          <w:b w:val="0"/>
          <w:spacing w:val="1"/>
          <w:w w:val="105"/>
          <w:sz w:val="22"/>
          <w:szCs w:val="22"/>
        </w:rPr>
        <w:t xml:space="preserve"> </w:t>
      </w:r>
      <w:r w:rsidRPr="00BF2C53">
        <w:rPr>
          <w:b w:val="0"/>
          <w:w w:val="105"/>
          <w:sz w:val="22"/>
          <w:szCs w:val="22"/>
        </w:rPr>
        <w:t>самоограничению</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поступках,</w:t>
      </w:r>
      <w:r w:rsidRPr="00BF2C53">
        <w:rPr>
          <w:b w:val="0"/>
          <w:spacing w:val="1"/>
          <w:w w:val="105"/>
          <w:sz w:val="22"/>
          <w:szCs w:val="22"/>
        </w:rPr>
        <w:t xml:space="preserve"> </w:t>
      </w:r>
      <w:r w:rsidR="00847E32" w:rsidRPr="00BF2C53">
        <w:rPr>
          <w:b w:val="0"/>
          <w:w w:val="105"/>
          <w:sz w:val="22"/>
          <w:szCs w:val="22"/>
        </w:rPr>
        <w:t>по</w:t>
      </w:r>
      <w:r w:rsidRPr="00BF2C53">
        <w:rPr>
          <w:b w:val="0"/>
          <w:w w:val="105"/>
          <w:sz w:val="22"/>
          <w:szCs w:val="22"/>
        </w:rPr>
        <w:t>ведении,</w:t>
      </w:r>
      <w:r w:rsidRPr="00BF2C53">
        <w:rPr>
          <w:b w:val="0"/>
          <w:spacing w:val="26"/>
          <w:w w:val="105"/>
          <w:sz w:val="22"/>
          <w:szCs w:val="22"/>
        </w:rPr>
        <w:t xml:space="preserve"> </w:t>
      </w:r>
      <w:r w:rsidRPr="00BF2C53">
        <w:rPr>
          <w:b w:val="0"/>
          <w:w w:val="105"/>
          <w:sz w:val="22"/>
          <w:szCs w:val="22"/>
        </w:rPr>
        <w:t>расточительном</w:t>
      </w:r>
      <w:r w:rsidRPr="00BF2C53">
        <w:rPr>
          <w:b w:val="0"/>
          <w:spacing w:val="26"/>
          <w:w w:val="105"/>
          <w:sz w:val="22"/>
          <w:szCs w:val="22"/>
        </w:rPr>
        <w:t xml:space="preserve"> </w:t>
      </w:r>
      <w:r w:rsidRPr="00BF2C53">
        <w:rPr>
          <w:b w:val="0"/>
          <w:w w:val="105"/>
          <w:sz w:val="22"/>
          <w:szCs w:val="22"/>
        </w:rPr>
        <w:t>потребительстве;</w:t>
      </w:r>
    </w:p>
    <w:p w:rsidR="00130973" w:rsidRPr="00BF2C53" w:rsidRDefault="00130973" w:rsidP="00DD4B31">
      <w:pPr>
        <w:pStyle w:val="aff9"/>
        <w:ind w:firstLine="709"/>
        <w:jc w:val="both"/>
        <w:rPr>
          <w:b w:val="0"/>
          <w:sz w:val="22"/>
          <w:szCs w:val="22"/>
        </w:rPr>
      </w:pPr>
      <w:r w:rsidRPr="00BF2C53">
        <w:rPr>
          <w:b w:val="0"/>
          <w:w w:val="105"/>
          <w:sz w:val="22"/>
          <w:szCs w:val="22"/>
        </w:rPr>
        <w:t>сформированность</w:t>
      </w:r>
      <w:r w:rsidRPr="00BF2C53">
        <w:rPr>
          <w:b w:val="0"/>
          <w:spacing w:val="1"/>
          <w:w w:val="105"/>
          <w:sz w:val="22"/>
          <w:szCs w:val="22"/>
        </w:rPr>
        <w:t xml:space="preserve"> </w:t>
      </w:r>
      <w:r w:rsidRPr="00BF2C53">
        <w:rPr>
          <w:b w:val="0"/>
          <w:w w:val="105"/>
          <w:sz w:val="22"/>
          <w:szCs w:val="22"/>
        </w:rPr>
        <w:t>понимания</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принятия</w:t>
      </w:r>
      <w:r w:rsidRPr="00BF2C53">
        <w:rPr>
          <w:b w:val="0"/>
          <w:spacing w:val="1"/>
          <w:w w:val="105"/>
          <w:sz w:val="22"/>
          <w:szCs w:val="22"/>
        </w:rPr>
        <w:t xml:space="preserve"> </w:t>
      </w:r>
      <w:r w:rsidRPr="00BF2C53">
        <w:rPr>
          <w:b w:val="0"/>
          <w:w w:val="105"/>
          <w:sz w:val="22"/>
          <w:szCs w:val="22"/>
        </w:rPr>
        <w:t>гуманистических,</w:t>
      </w:r>
      <w:r w:rsidRPr="00BF2C53">
        <w:rPr>
          <w:b w:val="0"/>
          <w:spacing w:val="1"/>
          <w:w w:val="105"/>
          <w:sz w:val="22"/>
          <w:szCs w:val="22"/>
        </w:rPr>
        <w:t xml:space="preserve"> </w:t>
      </w:r>
      <w:r w:rsidRPr="00BF2C53">
        <w:rPr>
          <w:b w:val="0"/>
          <w:w w:val="105"/>
          <w:sz w:val="22"/>
          <w:szCs w:val="22"/>
        </w:rPr>
        <w:t>демократических</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традиционных</w:t>
      </w:r>
      <w:r w:rsidRPr="00BF2C53">
        <w:rPr>
          <w:b w:val="0"/>
          <w:spacing w:val="1"/>
          <w:w w:val="105"/>
          <w:sz w:val="22"/>
          <w:szCs w:val="22"/>
        </w:rPr>
        <w:t xml:space="preserve"> </w:t>
      </w:r>
      <w:r w:rsidRPr="00BF2C53">
        <w:rPr>
          <w:b w:val="0"/>
          <w:w w:val="105"/>
          <w:sz w:val="22"/>
          <w:szCs w:val="22"/>
        </w:rPr>
        <w:t>ценностей</w:t>
      </w:r>
      <w:r w:rsidRPr="00BF2C53">
        <w:rPr>
          <w:b w:val="0"/>
          <w:spacing w:val="1"/>
          <w:w w:val="105"/>
          <w:sz w:val="22"/>
          <w:szCs w:val="22"/>
        </w:rPr>
        <w:t xml:space="preserve"> </w:t>
      </w:r>
      <w:r w:rsidRPr="00BF2C53">
        <w:rPr>
          <w:b w:val="0"/>
          <w:w w:val="105"/>
          <w:sz w:val="22"/>
          <w:szCs w:val="22"/>
        </w:rPr>
        <w:t>много</w:t>
      </w:r>
      <w:r w:rsidR="00847E32" w:rsidRPr="00BF2C53">
        <w:rPr>
          <w:b w:val="0"/>
          <w:w w:val="105"/>
          <w:sz w:val="22"/>
          <w:szCs w:val="22"/>
        </w:rPr>
        <w:t>националь</w:t>
      </w:r>
      <w:r w:rsidRPr="00BF2C53">
        <w:rPr>
          <w:b w:val="0"/>
          <w:w w:val="105"/>
          <w:sz w:val="22"/>
          <w:szCs w:val="22"/>
        </w:rPr>
        <w:t>ного</w:t>
      </w:r>
      <w:r w:rsidRPr="00BF2C53">
        <w:rPr>
          <w:b w:val="0"/>
          <w:spacing w:val="30"/>
          <w:w w:val="105"/>
          <w:sz w:val="22"/>
          <w:szCs w:val="22"/>
        </w:rPr>
        <w:t xml:space="preserve"> </w:t>
      </w:r>
      <w:r w:rsidRPr="00BF2C53">
        <w:rPr>
          <w:b w:val="0"/>
          <w:w w:val="105"/>
          <w:sz w:val="22"/>
          <w:szCs w:val="22"/>
        </w:rPr>
        <w:t>российского</w:t>
      </w:r>
      <w:r w:rsidRPr="00BF2C53">
        <w:rPr>
          <w:b w:val="0"/>
          <w:spacing w:val="30"/>
          <w:w w:val="105"/>
          <w:sz w:val="22"/>
          <w:szCs w:val="22"/>
        </w:rPr>
        <w:t xml:space="preserve"> </w:t>
      </w:r>
      <w:r w:rsidRPr="00BF2C53">
        <w:rPr>
          <w:b w:val="0"/>
          <w:w w:val="105"/>
          <w:sz w:val="22"/>
          <w:szCs w:val="22"/>
        </w:rPr>
        <w:t>общества</w:t>
      </w:r>
      <w:r w:rsidRPr="00BF2C53">
        <w:rPr>
          <w:b w:val="0"/>
          <w:spacing w:val="30"/>
          <w:w w:val="105"/>
          <w:sz w:val="22"/>
          <w:szCs w:val="22"/>
        </w:rPr>
        <w:t xml:space="preserve"> </w:t>
      </w:r>
      <w:r w:rsidRPr="00BF2C53">
        <w:rPr>
          <w:b w:val="0"/>
          <w:w w:val="105"/>
          <w:sz w:val="22"/>
          <w:szCs w:val="22"/>
        </w:rPr>
        <w:t>с</w:t>
      </w:r>
      <w:r w:rsidRPr="00BF2C53">
        <w:rPr>
          <w:b w:val="0"/>
          <w:spacing w:val="30"/>
          <w:w w:val="105"/>
          <w:sz w:val="22"/>
          <w:szCs w:val="22"/>
        </w:rPr>
        <w:t xml:space="preserve"> </w:t>
      </w:r>
      <w:r w:rsidRPr="00BF2C53">
        <w:rPr>
          <w:b w:val="0"/>
          <w:w w:val="105"/>
          <w:sz w:val="22"/>
          <w:szCs w:val="22"/>
        </w:rPr>
        <w:t>помощью</w:t>
      </w:r>
      <w:r w:rsidRPr="00BF2C53">
        <w:rPr>
          <w:b w:val="0"/>
          <w:spacing w:val="31"/>
          <w:w w:val="105"/>
          <w:sz w:val="22"/>
          <w:szCs w:val="22"/>
        </w:rPr>
        <w:t xml:space="preserve"> </w:t>
      </w:r>
      <w:r w:rsidRPr="00BF2C53">
        <w:rPr>
          <w:b w:val="0"/>
          <w:w w:val="105"/>
          <w:sz w:val="22"/>
          <w:szCs w:val="22"/>
        </w:rPr>
        <w:t>воспитания</w:t>
      </w:r>
      <w:r w:rsidRPr="00BF2C53">
        <w:rPr>
          <w:b w:val="0"/>
          <w:spacing w:val="30"/>
          <w:w w:val="105"/>
          <w:sz w:val="22"/>
          <w:szCs w:val="22"/>
        </w:rPr>
        <w:t xml:space="preserve"> </w:t>
      </w:r>
      <w:r w:rsidRPr="00BF2C53">
        <w:rPr>
          <w:b w:val="0"/>
          <w:w w:val="105"/>
          <w:sz w:val="22"/>
          <w:szCs w:val="22"/>
        </w:rPr>
        <w:t>способности</w:t>
      </w:r>
      <w:r w:rsidRPr="00BF2C53">
        <w:rPr>
          <w:b w:val="0"/>
          <w:spacing w:val="-44"/>
          <w:w w:val="105"/>
          <w:sz w:val="22"/>
          <w:szCs w:val="22"/>
        </w:rPr>
        <w:t xml:space="preserve"> </w:t>
      </w:r>
      <w:r w:rsidRPr="00BF2C53">
        <w:rPr>
          <w:b w:val="0"/>
          <w:w w:val="105"/>
          <w:sz w:val="22"/>
          <w:szCs w:val="22"/>
        </w:rPr>
        <w:t>к</w:t>
      </w:r>
      <w:r w:rsidRPr="00BF2C53">
        <w:rPr>
          <w:b w:val="0"/>
          <w:spacing w:val="1"/>
          <w:w w:val="105"/>
          <w:sz w:val="22"/>
          <w:szCs w:val="22"/>
        </w:rPr>
        <w:t xml:space="preserve"> </w:t>
      </w:r>
      <w:r w:rsidRPr="00BF2C53">
        <w:rPr>
          <w:b w:val="0"/>
          <w:w w:val="105"/>
          <w:sz w:val="22"/>
          <w:szCs w:val="22"/>
        </w:rPr>
        <w:t>духовному</w:t>
      </w:r>
      <w:r w:rsidRPr="00BF2C53">
        <w:rPr>
          <w:b w:val="0"/>
          <w:spacing w:val="1"/>
          <w:w w:val="105"/>
          <w:sz w:val="22"/>
          <w:szCs w:val="22"/>
        </w:rPr>
        <w:t xml:space="preserve"> </w:t>
      </w:r>
      <w:r w:rsidRPr="00BF2C53">
        <w:rPr>
          <w:b w:val="0"/>
          <w:w w:val="105"/>
          <w:sz w:val="22"/>
          <w:szCs w:val="22"/>
        </w:rPr>
        <w:t>развитию,</w:t>
      </w:r>
      <w:r w:rsidRPr="00BF2C53">
        <w:rPr>
          <w:b w:val="0"/>
          <w:spacing w:val="1"/>
          <w:w w:val="105"/>
          <w:sz w:val="22"/>
          <w:szCs w:val="22"/>
        </w:rPr>
        <w:t xml:space="preserve"> </w:t>
      </w:r>
      <w:r w:rsidRPr="00BF2C53">
        <w:rPr>
          <w:b w:val="0"/>
          <w:w w:val="105"/>
          <w:sz w:val="22"/>
          <w:szCs w:val="22"/>
        </w:rPr>
        <w:t>нравственному</w:t>
      </w:r>
      <w:r w:rsidRPr="00BF2C53">
        <w:rPr>
          <w:b w:val="0"/>
          <w:spacing w:val="1"/>
          <w:w w:val="105"/>
          <w:sz w:val="22"/>
          <w:szCs w:val="22"/>
        </w:rPr>
        <w:t xml:space="preserve"> </w:t>
      </w:r>
      <w:r w:rsidRPr="00BF2C53">
        <w:rPr>
          <w:b w:val="0"/>
          <w:w w:val="105"/>
          <w:sz w:val="22"/>
          <w:szCs w:val="22"/>
        </w:rPr>
        <w:t>самосовер</w:t>
      </w:r>
      <w:r w:rsidR="00847E32" w:rsidRPr="00BF2C53">
        <w:rPr>
          <w:b w:val="0"/>
          <w:w w:val="105"/>
          <w:sz w:val="22"/>
          <w:szCs w:val="22"/>
        </w:rPr>
        <w:t>шенствова</w:t>
      </w:r>
      <w:r w:rsidRPr="00BF2C53">
        <w:rPr>
          <w:b w:val="0"/>
          <w:w w:val="105"/>
          <w:sz w:val="22"/>
          <w:szCs w:val="22"/>
        </w:rPr>
        <w:t>нию;</w:t>
      </w:r>
      <w:r w:rsidRPr="00BF2C53">
        <w:rPr>
          <w:b w:val="0"/>
          <w:spacing w:val="1"/>
          <w:w w:val="105"/>
          <w:sz w:val="22"/>
          <w:szCs w:val="22"/>
        </w:rPr>
        <w:t xml:space="preserve"> </w:t>
      </w:r>
      <w:r w:rsidRPr="00BF2C53">
        <w:rPr>
          <w:b w:val="0"/>
          <w:w w:val="105"/>
          <w:sz w:val="22"/>
          <w:szCs w:val="22"/>
        </w:rPr>
        <w:t>воспитание</w:t>
      </w:r>
      <w:r w:rsidRPr="00BF2C53">
        <w:rPr>
          <w:b w:val="0"/>
          <w:spacing w:val="1"/>
          <w:w w:val="105"/>
          <w:sz w:val="22"/>
          <w:szCs w:val="22"/>
        </w:rPr>
        <w:t xml:space="preserve"> </w:t>
      </w:r>
      <w:r w:rsidRPr="00BF2C53">
        <w:rPr>
          <w:b w:val="0"/>
          <w:w w:val="105"/>
          <w:sz w:val="22"/>
          <w:szCs w:val="22"/>
        </w:rPr>
        <w:t>веротерпимости,</w:t>
      </w:r>
      <w:r w:rsidRPr="00BF2C53">
        <w:rPr>
          <w:b w:val="0"/>
          <w:spacing w:val="1"/>
          <w:w w:val="105"/>
          <w:sz w:val="22"/>
          <w:szCs w:val="22"/>
        </w:rPr>
        <w:t xml:space="preserve"> </w:t>
      </w:r>
      <w:r w:rsidRPr="00BF2C53">
        <w:rPr>
          <w:b w:val="0"/>
          <w:w w:val="105"/>
          <w:sz w:val="22"/>
          <w:szCs w:val="22"/>
        </w:rPr>
        <w:t>уважительного</w:t>
      </w:r>
      <w:r w:rsidRPr="00BF2C53">
        <w:rPr>
          <w:b w:val="0"/>
          <w:spacing w:val="1"/>
          <w:w w:val="105"/>
          <w:sz w:val="22"/>
          <w:szCs w:val="22"/>
        </w:rPr>
        <w:t xml:space="preserve"> </w:t>
      </w:r>
      <w:r w:rsidRPr="00BF2C53">
        <w:rPr>
          <w:b w:val="0"/>
          <w:w w:val="105"/>
          <w:sz w:val="22"/>
          <w:szCs w:val="22"/>
        </w:rPr>
        <w:t>отношения</w:t>
      </w:r>
      <w:r w:rsidRPr="00BF2C53">
        <w:rPr>
          <w:b w:val="0"/>
          <w:spacing w:val="1"/>
          <w:w w:val="105"/>
          <w:sz w:val="22"/>
          <w:szCs w:val="22"/>
        </w:rPr>
        <w:t xml:space="preserve"> </w:t>
      </w:r>
      <w:r w:rsidRPr="00BF2C53">
        <w:rPr>
          <w:b w:val="0"/>
          <w:w w:val="105"/>
          <w:sz w:val="22"/>
          <w:szCs w:val="22"/>
        </w:rPr>
        <w:t>к</w:t>
      </w:r>
      <w:r w:rsidRPr="00BF2C53">
        <w:rPr>
          <w:b w:val="0"/>
          <w:spacing w:val="-44"/>
          <w:w w:val="105"/>
          <w:sz w:val="22"/>
          <w:szCs w:val="22"/>
        </w:rPr>
        <w:t xml:space="preserve"> </w:t>
      </w:r>
      <w:r w:rsidRPr="00BF2C53">
        <w:rPr>
          <w:b w:val="0"/>
          <w:w w:val="105"/>
          <w:sz w:val="22"/>
          <w:szCs w:val="22"/>
        </w:rPr>
        <w:t>религиозным</w:t>
      </w:r>
      <w:r w:rsidRPr="00BF2C53">
        <w:rPr>
          <w:b w:val="0"/>
          <w:spacing w:val="38"/>
          <w:w w:val="105"/>
          <w:sz w:val="22"/>
          <w:szCs w:val="22"/>
        </w:rPr>
        <w:t xml:space="preserve"> </w:t>
      </w:r>
      <w:r w:rsidRPr="00BF2C53">
        <w:rPr>
          <w:b w:val="0"/>
          <w:w w:val="105"/>
          <w:sz w:val="22"/>
          <w:szCs w:val="22"/>
        </w:rPr>
        <w:t>чувствам,</w:t>
      </w:r>
      <w:r w:rsidRPr="00BF2C53">
        <w:rPr>
          <w:b w:val="0"/>
          <w:spacing w:val="38"/>
          <w:w w:val="105"/>
          <w:sz w:val="22"/>
          <w:szCs w:val="22"/>
        </w:rPr>
        <w:t xml:space="preserve"> </w:t>
      </w:r>
      <w:r w:rsidRPr="00BF2C53">
        <w:rPr>
          <w:b w:val="0"/>
          <w:w w:val="105"/>
          <w:sz w:val="22"/>
          <w:szCs w:val="22"/>
        </w:rPr>
        <w:t>взглядам</w:t>
      </w:r>
      <w:r w:rsidRPr="00BF2C53">
        <w:rPr>
          <w:b w:val="0"/>
          <w:spacing w:val="38"/>
          <w:w w:val="105"/>
          <w:sz w:val="22"/>
          <w:szCs w:val="22"/>
        </w:rPr>
        <w:t xml:space="preserve"> </w:t>
      </w:r>
      <w:r w:rsidRPr="00BF2C53">
        <w:rPr>
          <w:b w:val="0"/>
          <w:w w:val="105"/>
          <w:sz w:val="22"/>
          <w:szCs w:val="22"/>
        </w:rPr>
        <w:t>людей</w:t>
      </w:r>
      <w:r w:rsidRPr="00BF2C53">
        <w:rPr>
          <w:b w:val="0"/>
          <w:spacing w:val="38"/>
          <w:w w:val="105"/>
          <w:sz w:val="22"/>
          <w:szCs w:val="22"/>
        </w:rPr>
        <w:t xml:space="preserve"> </w:t>
      </w:r>
      <w:r w:rsidRPr="00BF2C53">
        <w:rPr>
          <w:b w:val="0"/>
          <w:w w:val="105"/>
          <w:sz w:val="22"/>
          <w:szCs w:val="22"/>
        </w:rPr>
        <w:t>или</w:t>
      </w:r>
      <w:r w:rsidRPr="00BF2C53">
        <w:rPr>
          <w:b w:val="0"/>
          <w:spacing w:val="38"/>
          <w:w w:val="105"/>
          <w:sz w:val="22"/>
          <w:szCs w:val="22"/>
        </w:rPr>
        <w:t xml:space="preserve"> </w:t>
      </w:r>
      <w:r w:rsidRPr="00BF2C53">
        <w:rPr>
          <w:b w:val="0"/>
          <w:w w:val="105"/>
          <w:sz w:val="22"/>
          <w:szCs w:val="22"/>
        </w:rPr>
        <w:t>их</w:t>
      </w:r>
      <w:r w:rsidRPr="00BF2C53">
        <w:rPr>
          <w:b w:val="0"/>
          <w:spacing w:val="38"/>
          <w:w w:val="105"/>
          <w:sz w:val="22"/>
          <w:szCs w:val="22"/>
        </w:rPr>
        <w:t xml:space="preserve"> </w:t>
      </w:r>
      <w:r w:rsidRPr="00BF2C53">
        <w:rPr>
          <w:b w:val="0"/>
          <w:w w:val="105"/>
          <w:sz w:val="22"/>
          <w:szCs w:val="22"/>
        </w:rPr>
        <w:t>отсутствию.</w:t>
      </w:r>
    </w:p>
    <w:p w:rsidR="00130973" w:rsidRPr="00BF2C53" w:rsidRDefault="00C4086E" w:rsidP="00C4086E">
      <w:pPr>
        <w:spacing w:after="0"/>
        <w:rPr>
          <w:sz w:val="22"/>
        </w:rPr>
      </w:pPr>
      <w:r w:rsidRPr="00BF2C53">
        <w:rPr>
          <w:sz w:val="22"/>
        </w:rPr>
        <w:t xml:space="preserve">3. </w:t>
      </w:r>
      <w:r w:rsidR="00130973" w:rsidRPr="00BF2C53">
        <w:rPr>
          <w:sz w:val="22"/>
        </w:rPr>
        <w:t>Ценности</w:t>
      </w:r>
      <w:r w:rsidR="00130973" w:rsidRPr="00BF2C53">
        <w:rPr>
          <w:spacing w:val="31"/>
          <w:sz w:val="22"/>
        </w:rPr>
        <w:t xml:space="preserve"> </w:t>
      </w:r>
      <w:r w:rsidR="00130973" w:rsidRPr="00BF2C53">
        <w:rPr>
          <w:sz w:val="22"/>
        </w:rPr>
        <w:t>познавательной</w:t>
      </w:r>
      <w:r w:rsidR="00130973" w:rsidRPr="00BF2C53">
        <w:rPr>
          <w:spacing w:val="31"/>
          <w:sz w:val="22"/>
        </w:rPr>
        <w:t xml:space="preserve"> </w:t>
      </w:r>
      <w:r w:rsidR="00130973" w:rsidRPr="00BF2C53">
        <w:rPr>
          <w:sz w:val="22"/>
        </w:rPr>
        <w:t>деятельности</w:t>
      </w:r>
    </w:p>
    <w:p w:rsidR="00130973" w:rsidRPr="00BF2C53" w:rsidRDefault="00130973" w:rsidP="00DD4B31">
      <w:pPr>
        <w:pStyle w:val="aff9"/>
        <w:ind w:firstLine="709"/>
        <w:jc w:val="both"/>
        <w:rPr>
          <w:b w:val="0"/>
          <w:sz w:val="22"/>
          <w:szCs w:val="22"/>
        </w:rPr>
      </w:pPr>
      <w:r w:rsidRPr="00BF2C53">
        <w:rPr>
          <w:b w:val="0"/>
          <w:w w:val="105"/>
          <w:sz w:val="22"/>
          <w:szCs w:val="22"/>
        </w:rPr>
        <w:t>Сформированность целостного мировоззрения, соответ</w:t>
      </w:r>
      <w:r w:rsidR="00847E32" w:rsidRPr="00BF2C53">
        <w:rPr>
          <w:b w:val="0"/>
          <w:w w:val="105"/>
          <w:sz w:val="22"/>
          <w:szCs w:val="22"/>
        </w:rPr>
        <w:t>ствую</w:t>
      </w:r>
      <w:r w:rsidRPr="00BF2C53">
        <w:rPr>
          <w:b w:val="0"/>
          <w:w w:val="105"/>
          <w:sz w:val="22"/>
          <w:szCs w:val="22"/>
        </w:rPr>
        <w:t>щего</w:t>
      </w:r>
      <w:r w:rsidRPr="00BF2C53">
        <w:rPr>
          <w:b w:val="0"/>
          <w:spacing w:val="1"/>
          <w:w w:val="105"/>
          <w:sz w:val="22"/>
          <w:szCs w:val="22"/>
        </w:rPr>
        <w:t xml:space="preserve"> </w:t>
      </w:r>
      <w:r w:rsidRPr="00BF2C53">
        <w:rPr>
          <w:b w:val="0"/>
          <w:w w:val="105"/>
          <w:sz w:val="22"/>
          <w:szCs w:val="22"/>
        </w:rPr>
        <w:t>современному</w:t>
      </w:r>
      <w:r w:rsidRPr="00BF2C53">
        <w:rPr>
          <w:b w:val="0"/>
          <w:spacing w:val="1"/>
          <w:w w:val="105"/>
          <w:sz w:val="22"/>
          <w:szCs w:val="22"/>
        </w:rPr>
        <w:t xml:space="preserve"> </w:t>
      </w:r>
      <w:r w:rsidRPr="00BF2C53">
        <w:rPr>
          <w:b w:val="0"/>
          <w:w w:val="105"/>
          <w:sz w:val="22"/>
          <w:szCs w:val="22"/>
        </w:rPr>
        <w:t>уровню</w:t>
      </w:r>
      <w:r w:rsidRPr="00BF2C53">
        <w:rPr>
          <w:b w:val="0"/>
          <w:spacing w:val="1"/>
          <w:w w:val="105"/>
          <w:sz w:val="22"/>
          <w:szCs w:val="22"/>
        </w:rPr>
        <w:t xml:space="preserve"> </w:t>
      </w:r>
      <w:r w:rsidRPr="00BF2C53">
        <w:rPr>
          <w:b w:val="0"/>
          <w:w w:val="105"/>
          <w:sz w:val="22"/>
          <w:szCs w:val="22"/>
        </w:rPr>
        <w:t>развития</w:t>
      </w:r>
      <w:r w:rsidRPr="00BF2C53">
        <w:rPr>
          <w:b w:val="0"/>
          <w:spacing w:val="1"/>
          <w:w w:val="105"/>
          <w:sz w:val="22"/>
          <w:szCs w:val="22"/>
        </w:rPr>
        <w:t xml:space="preserve"> </w:t>
      </w:r>
      <w:r w:rsidRPr="00BF2C53">
        <w:rPr>
          <w:b w:val="0"/>
          <w:w w:val="105"/>
          <w:sz w:val="22"/>
          <w:szCs w:val="22"/>
        </w:rPr>
        <w:t>науки</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общественной</w:t>
      </w:r>
      <w:r w:rsidRPr="00BF2C53">
        <w:rPr>
          <w:b w:val="0"/>
          <w:spacing w:val="1"/>
          <w:w w:val="105"/>
          <w:sz w:val="22"/>
          <w:szCs w:val="22"/>
        </w:rPr>
        <w:t xml:space="preserve"> </w:t>
      </w:r>
      <w:r w:rsidRPr="00BF2C53">
        <w:rPr>
          <w:b w:val="0"/>
          <w:w w:val="105"/>
          <w:sz w:val="22"/>
          <w:szCs w:val="22"/>
        </w:rPr>
        <w:t>практики,</w:t>
      </w:r>
      <w:r w:rsidRPr="00BF2C53">
        <w:rPr>
          <w:b w:val="0"/>
          <w:spacing w:val="1"/>
          <w:w w:val="105"/>
          <w:sz w:val="22"/>
          <w:szCs w:val="22"/>
        </w:rPr>
        <w:t xml:space="preserve"> </w:t>
      </w:r>
      <w:r w:rsidRPr="00BF2C53">
        <w:rPr>
          <w:b w:val="0"/>
          <w:w w:val="105"/>
          <w:sz w:val="22"/>
          <w:szCs w:val="22"/>
        </w:rPr>
        <w:t>учитывающего</w:t>
      </w:r>
      <w:r w:rsidRPr="00BF2C53">
        <w:rPr>
          <w:b w:val="0"/>
          <w:spacing w:val="1"/>
          <w:w w:val="105"/>
          <w:sz w:val="22"/>
          <w:szCs w:val="22"/>
        </w:rPr>
        <w:t xml:space="preserve"> </w:t>
      </w:r>
      <w:r w:rsidRPr="00BF2C53">
        <w:rPr>
          <w:b w:val="0"/>
          <w:w w:val="105"/>
          <w:sz w:val="22"/>
          <w:szCs w:val="22"/>
        </w:rPr>
        <w:t>социальное,</w:t>
      </w:r>
      <w:r w:rsidRPr="00BF2C53">
        <w:rPr>
          <w:b w:val="0"/>
          <w:spacing w:val="1"/>
          <w:w w:val="105"/>
          <w:sz w:val="22"/>
          <w:szCs w:val="22"/>
        </w:rPr>
        <w:t xml:space="preserve"> </w:t>
      </w:r>
      <w:r w:rsidRPr="00BF2C53">
        <w:rPr>
          <w:b w:val="0"/>
          <w:w w:val="105"/>
          <w:sz w:val="22"/>
          <w:szCs w:val="22"/>
        </w:rPr>
        <w:t>культурное,</w:t>
      </w:r>
      <w:r w:rsidRPr="00BF2C53">
        <w:rPr>
          <w:b w:val="0"/>
          <w:spacing w:val="1"/>
          <w:w w:val="105"/>
          <w:sz w:val="22"/>
          <w:szCs w:val="22"/>
        </w:rPr>
        <w:t xml:space="preserve"> </w:t>
      </w:r>
      <w:r w:rsidRPr="00BF2C53">
        <w:rPr>
          <w:b w:val="0"/>
          <w:w w:val="105"/>
          <w:sz w:val="22"/>
          <w:szCs w:val="22"/>
        </w:rPr>
        <w:t>языковое,</w:t>
      </w:r>
      <w:r w:rsidRPr="00BF2C53">
        <w:rPr>
          <w:b w:val="0"/>
          <w:spacing w:val="1"/>
          <w:w w:val="105"/>
          <w:sz w:val="22"/>
          <w:szCs w:val="22"/>
        </w:rPr>
        <w:t xml:space="preserve"> </w:t>
      </w:r>
      <w:r w:rsidRPr="00BF2C53">
        <w:rPr>
          <w:b w:val="0"/>
          <w:w w:val="105"/>
          <w:sz w:val="22"/>
          <w:szCs w:val="22"/>
        </w:rPr>
        <w:t>духовное</w:t>
      </w:r>
      <w:r w:rsidRPr="00BF2C53">
        <w:rPr>
          <w:b w:val="0"/>
          <w:spacing w:val="25"/>
          <w:w w:val="105"/>
          <w:sz w:val="22"/>
          <w:szCs w:val="22"/>
        </w:rPr>
        <w:t xml:space="preserve"> </w:t>
      </w:r>
      <w:r w:rsidRPr="00BF2C53">
        <w:rPr>
          <w:b w:val="0"/>
          <w:w w:val="105"/>
          <w:sz w:val="22"/>
          <w:szCs w:val="22"/>
        </w:rPr>
        <w:t>многообразие</w:t>
      </w:r>
      <w:r w:rsidRPr="00BF2C53">
        <w:rPr>
          <w:b w:val="0"/>
          <w:spacing w:val="26"/>
          <w:w w:val="105"/>
          <w:sz w:val="22"/>
          <w:szCs w:val="22"/>
        </w:rPr>
        <w:t xml:space="preserve"> </w:t>
      </w:r>
      <w:r w:rsidRPr="00BF2C53">
        <w:rPr>
          <w:b w:val="0"/>
          <w:w w:val="105"/>
          <w:sz w:val="22"/>
          <w:szCs w:val="22"/>
        </w:rPr>
        <w:t>современного</w:t>
      </w:r>
      <w:r w:rsidRPr="00BF2C53">
        <w:rPr>
          <w:b w:val="0"/>
          <w:spacing w:val="26"/>
          <w:w w:val="105"/>
          <w:sz w:val="22"/>
          <w:szCs w:val="22"/>
        </w:rPr>
        <w:t xml:space="preserve"> </w:t>
      </w:r>
      <w:r w:rsidRPr="00BF2C53">
        <w:rPr>
          <w:b w:val="0"/>
          <w:w w:val="105"/>
          <w:sz w:val="22"/>
          <w:szCs w:val="22"/>
        </w:rPr>
        <w:t>мира.</w:t>
      </w:r>
    </w:p>
    <w:p w:rsidR="00130973" w:rsidRPr="00BF2C53" w:rsidRDefault="00F1352C" w:rsidP="00DD4B31">
      <w:pPr>
        <w:pStyle w:val="aff9"/>
        <w:ind w:firstLine="709"/>
        <w:jc w:val="both"/>
        <w:rPr>
          <w:b w:val="0"/>
          <w:sz w:val="22"/>
          <w:szCs w:val="22"/>
        </w:rPr>
      </w:pPr>
      <w:r w:rsidRPr="00BF2C53">
        <w:rPr>
          <w:b w:val="0"/>
          <w:noProof/>
          <w:sz w:val="22"/>
          <w:szCs w:val="22"/>
        </w:rPr>
        <w:pict>
          <v:line id="Прямая соединительная линия 55" o:spid="_x0000_s1061" style="position:absolute;left:0;text-align:lef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1.05pt,16.6pt" to="154.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" strokeweight=".49989mm">
            <w10:wrap anchorx="page"/>
          </v:line>
        </w:pict>
      </w:r>
      <w:r w:rsidR="00130973" w:rsidRPr="00BF2C53">
        <w:rPr>
          <w:b w:val="0"/>
          <w:w w:val="105"/>
          <w:sz w:val="22"/>
          <w:szCs w:val="22"/>
          <w:u w:val="single"/>
        </w:rPr>
        <w:t>Смыслообразование:</w:t>
      </w:r>
      <w:r w:rsidR="00130973" w:rsidRPr="00BF2C53">
        <w:rPr>
          <w:b w:val="0"/>
          <w:w w:val="105"/>
          <w:sz w:val="22"/>
          <w:szCs w:val="22"/>
        </w:rPr>
        <w:t xml:space="preserve"> сформ</w:t>
      </w:r>
      <w:r w:rsidR="00847E32" w:rsidRPr="00BF2C53">
        <w:rPr>
          <w:b w:val="0"/>
          <w:w w:val="105"/>
          <w:sz w:val="22"/>
          <w:szCs w:val="22"/>
        </w:rPr>
        <w:t>ированность ответственного отно</w:t>
      </w:r>
      <w:r w:rsidR="00130973" w:rsidRPr="00BF2C53">
        <w:rPr>
          <w:b w:val="0"/>
          <w:w w:val="105"/>
          <w:sz w:val="22"/>
          <w:szCs w:val="22"/>
        </w:rPr>
        <w:t>шения</w:t>
      </w:r>
      <w:r w:rsidR="00130973" w:rsidRPr="00BF2C53">
        <w:rPr>
          <w:b w:val="0"/>
          <w:spacing w:val="1"/>
          <w:w w:val="105"/>
          <w:sz w:val="22"/>
          <w:szCs w:val="22"/>
        </w:rPr>
        <w:t xml:space="preserve"> </w:t>
      </w:r>
      <w:r w:rsidR="00130973" w:rsidRPr="00BF2C53">
        <w:rPr>
          <w:b w:val="0"/>
          <w:w w:val="105"/>
          <w:sz w:val="22"/>
          <w:szCs w:val="22"/>
        </w:rPr>
        <w:t>к</w:t>
      </w:r>
      <w:r w:rsidR="00130973" w:rsidRPr="00BF2C53">
        <w:rPr>
          <w:b w:val="0"/>
          <w:spacing w:val="1"/>
          <w:w w:val="105"/>
          <w:sz w:val="22"/>
          <w:szCs w:val="22"/>
        </w:rPr>
        <w:t xml:space="preserve"> </w:t>
      </w:r>
      <w:r w:rsidR="00130973" w:rsidRPr="00BF2C53">
        <w:rPr>
          <w:b w:val="0"/>
          <w:w w:val="105"/>
          <w:sz w:val="22"/>
          <w:szCs w:val="22"/>
        </w:rPr>
        <w:t>учению,</w:t>
      </w:r>
      <w:r w:rsidR="00130973" w:rsidRPr="00BF2C53">
        <w:rPr>
          <w:b w:val="0"/>
          <w:spacing w:val="1"/>
          <w:w w:val="105"/>
          <w:sz w:val="22"/>
          <w:szCs w:val="22"/>
        </w:rPr>
        <w:t xml:space="preserve"> </w:t>
      </w:r>
      <w:r w:rsidR="00130973" w:rsidRPr="00BF2C53">
        <w:rPr>
          <w:b w:val="0"/>
          <w:w w:val="105"/>
          <w:sz w:val="22"/>
          <w:szCs w:val="22"/>
        </w:rPr>
        <w:t>готовности</w:t>
      </w:r>
      <w:r w:rsidR="00130973" w:rsidRPr="00BF2C53">
        <w:rPr>
          <w:b w:val="0"/>
          <w:spacing w:val="1"/>
          <w:w w:val="105"/>
          <w:sz w:val="22"/>
          <w:szCs w:val="22"/>
        </w:rPr>
        <w:t xml:space="preserve"> </w:t>
      </w:r>
      <w:r w:rsidR="00130973" w:rsidRPr="00BF2C53">
        <w:rPr>
          <w:b w:val="0"/>
          <w:w w:val="105"/>
          <w:sz w:val="22"/>
          <w:szCs w:val="22"/>
        </w:rPr>
        <w:t>и</w:t>
      </w:r>
      <w:r w:rsidR="00130973" w:rsidRPr="00BF2C53">
        <w:rPr>
          <w:b w:val="0"/>
          <w:spacing w:val="1"/>
          <w:w w:val="105"/>
          <w:sz w:val="22"/>
          <w:szCs w:val="22"/>
        </w:rPr>
        <w:t xml:space="preserve"> </w:t>
      </w:r>
      <w:r w:rsidR="00130973" w:rsidRPr="00BF2C53">
        <w:rPr>
          <w:b w:val="0"/>
          <w:w w:val="105"/>
          <w:sz w:val="22"/>
          <w:szCs w:val="22"/>
        </w:rPr>
        <w:t>способности</w:t>
      </w:r>
      <w:r w:rsidR="00130973" w:rsidRPr="00BF2C53">
        <w:rPr>
          <w:b w:val="0"/>
          <w:spacing w:val="1"/>
          <w:w w:val="105"/>
          <w:sz w:val="22"/>
          <w:szCs w:val="22"/>
        </w:rPr>
        <w:t xml:space="preserve"> </w:t>
      </w:r>
      <w:r w:rsidR="00130973" w:rsidRPr="00BF2C53">
        <w:rPr>
          <w:b w:val="0"/>
          <w:w w:val="105"/>
          <w:sz w:val="22"/>
          <w:szCs w:val="22"/>
        </w:rPr>
        <w:t>обучающихся</w:t>
      </w:r>
      <w:r w:rsidR="00130973" w:rsidRPr="00BF2C53">
        <w:rPr>
          <w:b w:val="0"/>
          <w:spacing w:val="1"/>
          <w:w w:val="105"/>
          <w:sz w:val="22"/>
          <w:szCs w:val="22"/>
        </w:rPr>
        <w:t xml:space="preserve"> </w:t>
      </w:r>
      <w:r w:rsidR="00130973" w:rsidRPr="00BF2C53">
        <w:rPr>
          <w:b w:val="0"/>
          <w:w w:val="105"/>
          <w:sz w:val="22"/>
          <w:szCs w:val="22"/>
        </w:rPr>
        <w:t>к</w:t>
      </w:r>
      <w:r w:rsidR="00130973" w:rsidRPr="00BF2C53">
        <w:rPr>
          <w:b w:val="0"/>
          <w:spacing w:val="1"/>
          <w:w w:val="105"/>
          <w:sz w:val="22"/>
          <w:szCs w:val="22"/>
        </w:rPr>
        <w:t xml:space="preserve"> </w:t>
      </w:r>
      <w:r w:rsidR="00847E32" w:rsidRPr="00BF2C53">
        <w:rPr>
          <w:b w:val="0"/>
          <w:w w:val="105"/>
          <w:sz w:val="22"/>
          <w:szCs w:val="22"/>
        </w:rPr>
        <w:t>са</w:t>
      </w:r>
      <w:r w:rsidR="00130973" w:rsidRPr="00BF2C53">
        <w:rPr>
          <w:b w:val="0"/>
          <w:w w:val="105"/>
          <w:sz w:val="22"/>
          <w:szCs w:val="22"/>
        </w:rPr>
        <w:t>моразвитию и самообразованию на основе моти</w:t>
      </w:r>
      <w:r w:rsidR="00847E32" w:rsidRPr="00BF2C53">
        <w:rPr>
          <w:b w:val="0"/>
          <w:w w:val="105"/>
          <w:sz w:val="22"/>
          <w:szCs w:val="22"/>
        </w:rPr>
        <w:t>вации к обуче</w:t>
      </w:r>
      <w:r w:rsidR="00130973" w:rsidRPr="00BF2C53">
        <w:rPr>
          <w:b w:val="0"/>
          <w:w w:val="105"/>
          <w:sz w:val="22"/>
          <w:szCs w:val="22"/>
        </w:rPr>
        <w:t>нию и познанию через развит</w:t>
      </w:r>
      <w:r w:rsidR="00847E32" w:rsidRPr="00BF2C53">
        <w:rPr>
          <w:b w:val="0"/>
          <w:w w:val="105"/>
          <w:sz w:val="22"/>
          <w:szCs w:val="22"/>
        </w:rPr>
        <w:t>ие способностей к духовному раз</w:t>
      </w:r>
      <w:r w:rsidR="00130973" w:rsidRPr="00BF2C53">
        <w:rPr>
          <w:b w:val="0"/>
          <w:w w:val="105"/>
          <w:sz w:val="22"/>
          <w:szCs w:val="22"/>
        </w:rPr>
        <w:t>витию,</w:t>
      </w:r>
      <w:r w:rsidR="00130973" w:rsidRPr="00BF2C53">
        <w:rPr>
          <w:b w:val="0"/>
          <w:spacing w:val="1"/>
          <w:w w:val="105"/>
          <w:sz w:val="22"/>
          <w:szCs w:val="22"/>
        </w:rPr>
        <w:t xml:space="preserve"> </w:t>
      </w:r>
      <w:r w:rsidR="00130973" w:rsidRPr="00BF2C53">
        <w:rPr>
          <w:b w:val="0"/>
          <w:w w:val="105"/>
          <w:sz w:val="22"/>
          <w:szCs w:val="22"/>
        </w:rPr>
        <w:t>нравственному</w:t>
      </w:r>
      <w:r w:rsidR="00130973" w:rsidRPr="00BF2C53">
        <w:rPr>
          <w:b w:val="0"/>
          <w:spacing w:val="1"/>
          <w:w w:val="105"/>
          <w:sz w:val="22"/>
          <w:szCs w:val="22"/>
        </w:rPr>
        <w:t xml:space="preserve"> </w:t>
      </w:r>
      <w:r w:rsidR="00130973" w:rsidRPr="00BF2C53">
        <w:rPr>
          <w:b w:val="0"/>
          <w:w w:val="105"/>
          <w:sz w:val="22"/>
          <w:szCs w:val="22"/>
        </w:rPr>
        <w:t>самосовершенствованию;</w:t>
      </w:r>
      <w:r w:rsidR="00130973" w:rsidRPr="00BF2C53">
        <w:rPr>
          <w:b w:val="0"/>
          <w:spacing w:val="1"/>
          <w:w w:val="105"/>
          <w:sz w:val="22"/>
          <w:szCs w:val="22"/>
        </w:rPr>
        <w:t xml:space="preserve"> </w:t>
      </w:r>
      <w:r w:rsidR="00130973" w:rsidRPr="00BF2C53">
        <w:rPr>
          <w:b w:val="0"/>
          <w:w w:val="105"/>
          <w:sz w:val="22"/>
          <w:szCs w:val="22"/>
        </w:rPr>
        <w:t>воспитание</w:t>
      </w:r>
      <w:r w:rsidR="00130973" w:rsidRPr="00BF2C53">
        <w:rPr>
          <w:b w:val="0"/>
          <w:spacing w:val="1"/>
          <w:w w:val="105"/>
          <w:sz w:val="22"/>
          <w:szCs w:val="22"/>
        </w:rPr>
        <w:t xml:space="preserve"> </w:t>
      </w:r>
      <w:r w:rsidR="00130973" w:rsidRPr="00BF2C53">
        <w:rPr>
          <w:b w:val="0"/>
          <w:w w:val="105"/>
          <w:sz w:val="22"/>
          <w:szCs w:val="22"/>
        </w:rPr>
        <w:t>веротерпимости,</w:t>
      </w:r>
      <w:r w:rsidR="00130973" w:rsidRPr="00BF2C53">
        <w:rPr>
          <w:b w:val="0"/>
          <w:spacing w:val="1"/>
          <w:w w:val="105"/>
          <w:sz w:val="22"/>
          <w:szCs w:val="22"/>
        </w:rPr>
        <w:t xml:space="preserve"> </w:t>
      </w:r>
      <w:r w:rsidR="00130973" w:rsidRPr="00BF2C53">
        <w:rPr>
          <w:b w:val="0"/>
          <w:w w:val="105"/>
          <w:sz w:val="22"/>
          <w:szCs w:val="22"/>
        </w:rPr>
        <w:t>уважительного</w:t>
      </w:r>
      <w:r w:rsidR="00130973" w:rsidRPr="00BF2C53">
        <w:rPr>
          <w:b w:val="0"/>
          <w:spacing w:val="1"/>
          <w:w w:val="105"/>
          <w:sz w:val="22"/>
          <w:szCs w:val="22"/>
        </w:rPr>
        <w:t xml:space="preserve"> </w:t>
      </w:r>
      <w:r w:rsidR="00130973" w:rsidRPr="00BF2C53">
        <w:rPr>
          <w:b w:val="0"/>
          <w:w w:val="105"/>
          <w:sz w:val="22"/>
          <w:szCs w:val="22"/>
        </w:rPr>
        <w:t>отношения</w:t>
      </w:r>
      <w:r w:rsidR="00130973" w:rsidRPr="00BF2C53">
        <w:rPr>
          <w:b w:val="0"/>
          <w:spacing w:val="1"/>
          <w:w w:val="105"/>
          <w:sz w:val="22"/>
          <w:szCs w:val="22"/>
        </w:rPr>
        <w:t xml:space="preserve"> </w:t>
      </w:r>
      <w:r w:rsidR="00130973" w:rsidRPr="00BF2C53">
        <w:rPr>
          <w:b w:val="0"/>
          <w:w w:val="105"/>
          <w:sz w:val="22"/>
          <w:szCs w:val="22"/>
        </w:rPr>
        <w:t>к</w:t>
      </w:r>
      <w:r w:rsidR="00130973" w:rsidRPr="00BF2C53">
        <w:rPr>
          <w:b w:val="0"/>
          <w:spacing w:val="1"/>
          <w:w w:val="105"/>
          <w:sz w:val="22"/>
          <w:szCs w:val="22"/>
        </w:rPr>
        <w:t xml:space="preserve"> </w:t>
      </w:r>
      <w:r w:rsidR="00130973" w:rsidRPr="00BF2C53">
        <w:rPr>
          <w:b w:val="0"/>
          <w:w w:val="105"/>
          <w:sz w:val="22"/>
          <w:szCs w:val="22"/>
        </w:rPr>
        <w:t>религиозным</w:t>
      </w:r>
      <w:r w:rsidR="00130973" w:rsidRPr="00BF2C53">
        <w:rPr>
          <w:b w:val="0"/>
          <w:spacing w:val="-44"/>
          <w:w w:val="105"/>
          <w:sz w:val="22"/>
          <w:szCs w:val="22"/>
        </w:rPr>
        <w:t xml:space="preserve"> </w:t>
      </w:r>
      <w:r w:rsidR="00130973" w:rsidRPr="00BF2C53">
        <w:rPr>
          <w:b w:val="0"/>
          <w:w w:val="105"/>
          <w:sz w:val="22"/>
          <w:szCs w:val="22"/>
        </w:rPr>
        <w:t>чувствам,</w:t>
      </w:r>
      <w:r w:rsidR="00130973" w:rsidRPr="00BF2C53">
        <w:rPr>
          <w:b w:val="0"/>
          <w:spacing w:val="28"/>
          <w:w w:val="105"/>
          <w:sz w:val="22"/>
          <w:szCs w:val="22"/>
        </w:rPr>
        <w:t xml:space="preserve"> </w:t>
      </w:r>
      <w:r w:rsidR="00130973" w:rsidRPr="00BF2C53">
        <w:rPr>
          <w:b w:val="0"/>
          <w:w w:val="105"/>
          <w:sz w:val="22"/>
          <w:szCs w:val="22"/>
        </w:rPr>
        <w:t>взглядам</w:t>
      </w:r>
      <w:r w:rsidR="00130973" w:rsidRPr="00BF2C53">
        <w:rPr>
          <w:b w:val="0"/>
          <w:spacing w:val="29"/>
          <w:w w:val="105"/>
          <w:sz w:val="22"/>
          <w:szCs w:val="22"/>
        </w:rPr>
        <w:t xml:space="preserve"> </w:t>
      </w:r>
      <w:r w:rsidR="00130973" w:rsidRPr="00BF2C53">
        <w:rPr>
          <w:b w:val="0"/>
          <w:w w:val="105"/>
          <w:sz w:val="22"/>
          <w:szCs w:val="22"/>
        </w:rPr>
        <w:t>людей</w:t>
      </w:r>
      <w:r w:rsidR="00130973" w:rsidRPr="00BF2C53">
        <w:rPr>
          <w:b w:val="0"/>
          <w:spacing w:val="28"/>
          <w:w w:val="105"/>
          <w:sz w:val="22"/>
          <w:szCs w:val="22"/>
        </w:rPr>
        <w:t xml:space="preserve"> </w:t>
      </w:r>
      <w:r w:rsidR="00130973" w:rsidRPr="00BF2C53">
        <w:rPr>
          <w:b w:val="0"/>
          <w:w w:val="105"/>
          <w:sz w:val="22"/>
          <w:szCs w:val="22"/>
        </w:rPr>
        <w:t>или</w:t>
      </w:r>
      <w:r w:rsidR="00130973" w:rsidRPr="00BF2C53">
        <w:rPr>
          <w:b w:val="0"/>
          <w:spacing w:val="29"/>
          <w:w w:val="105"/>
          <w:sz w:val="22"/>
          <w:szCs w:val="22"/>
        </w:rPr>
        <w:t xml:space="preserve"> </w:t>
      </w:r>
      <w:r w:rsidR="00130973" w:rsidRPr="00BF2C53">
        <w:rPr>
          <w:b w:val="0"/>
          <w:w w:val="105"/>
          <w:sz w:val="22"/>
          <w:szCs w:val="22"/>
        </w:rPr>
        <w:t>их</w:t>
      </w:r>
      <w:r w:rsidR="00130973" w:rsidRPr="00BF2C53">
        <w:rPr>
          <w:b w:val="0"/>
          <w:spacing w:val="29"/>
          <w:w w:val="105"/>
          <w:sz w:val="22"/>
          <w:szCs w:val="22"/>
        </w:rPr>
        <w:t xml:space="preserve"> </w:t>
      </w:r>
      <w:r w:rsidR="00130973" w:rsidRPr="00BF2C53">
        <w:rPr>
          <w:b w:val="0"/>
          <w:w w:val="105"/>
          <w:sz w:val="22"/>
          <w:szCs w:val="22"/>
        </w:rPr>
        <w:t>отсутствию.</w:t>
      </w:r>
    </w:p>
    <w:p w:rsidR="00130973" w:rsidRPr="00BF2C53" w:rsidRDefault="00C4086E" w:rsidP="00C4086E">
      <w:pPr>
        <w:spacing w:after="0"/>
        <w:rPr>
          <w:sz w:val="22"/>
        </w:rPr>
      </w:pPr>
      <w:r w:rsidRPr="00BF2C53">
        <w:rPr>
          <w:sz w:val="22"/>
        </w:rPr>
        <w:t xml:space="preserve">4. </w:t>
      </w:r>
      <w:r w:rsidR="00130973" w:rsidRPr="00BF2C53">
        <w:rPr>
          <w:sz w:val="22"/>
        </w:rPr>
        <w:t>Духовно-нравственное</w:t>
      </w:r>
      <w:r w:rsidR="00130973" w:rsidRPr="00BF2C53">
        <w:rPr>
          <w:spacing w:val="48"/>
          <w:sz w:val="22"/>
        </w:rPr>
        <w:t xml:space="preserve"> </w:t>
      </w:r>
      <w:r w:rsidR="00130973" w:rsidRPr="00BF2C53">
        <w:rPr>
          <w:sz w:val="22"/>
        </w:rPr>
        <w:t>воспитание</w:t>
      </w:r>
    </w:p>
    <w:p w:rsidR="00130973" w:rsidRPr="00BF2C53" w:rsidRDefault="00130973" w:rsidP="00DD4B31">
      <w:pPr>
        <w:pStyle w:val="aff9"/>
        <w:ind w:firstLine="709"/>
        <w:jc w:val="both"/>
        <w:rPr>
          <w:b w:val="0"/>
          <w:sz w:val="22"/>
          <w:szCs w:val="22"/>
        </w:rPr>
      </w:pPr>
      <w:r w:rsidRPr="00BF2C53">
        <w:rPr>
          <w:b w:val="0"/>
          <w:w w:val="105"/>
          <w:sz w:val="22"/>
          <w:szCs w:val="22"/>
        </w:rPr>
        <w:t>Сформированность осознанного, уважительного и добро</w:t>
      </w:r>
      <w:r w:rsidR="00847E32" w:rsidRPr="00BF2C53">
        <w:rPr>
          <w:b w:val="0"/>
          <w:w w:val="105"/>
          <w:sz w:val="22"/>
          <w:szCs w:val="22"/>
        </w:rPr>
        <w:t>жела</w:t>
      </w:r>
      <w:r w:rsidRPr="00BF2C53">
        <w:rPr>
          <w:b w:val="0"/>
          <w:w w:val="110"/>
          <w:sz w:val="22"/>
          <w:szCs w:val="22"/>
        </w:rPr>
        <w:t>тельного</w:t>
      </w:r>
      <w:r w:rsidRPr="00BF2C53">
        <w:rPr>
          <w:b w:val="0"/>
          <w:spacing w:val="-8"/>
          <w:w w:val="110"/>
          <w:sz w:val="22"/>
          <w:szCs w:val="22"/>
        </w:rPr>
        <w:t xml:space="preserve"> </w:t>
      </w:r>
      <w:r w:rsidRPr="00BF2C53">
        <w:rPr>
          <w:b w:val="0"/>
          <w:w w:val="110"/>
          <w:sz w:val="22"/>
          <w:szCs w:val="22"/>
        </w:rPr>
        <w:t>отношения</w:t>
      </w:r>
      <w:r w:rsidRPr="00BF2C53">
        <w:rPr>
          <w:b w:val="0"/>
          <w:spacing w:val="-8"/>
          <w:w w:val="110"/>
          <w:sz w:val="22"/>
          <w:szCs w:val="22"/>
        </w:rPr>
        <w:t xml:space="preserve"> </w:t>
      </w:r>
      <w:r w:rsidRPr="00BF2C53">
        <w:rPr>
          <w:b w:val="0"/>
          <w:w w:val="110"/>
          <w:sz w:val="22"/>
          <w:szCs w:val="22"/>
        </w:rPr>
        <w:t>к</w:t>
      </w:r>
      <w:r w:rsidRPr="00BF2C53">
        <w:rPr>
          <w:b w:val="0"/>
          <w:spacing w:val="-8"/>
          <w:w w:val="110"/>
          <w:sz w:val="22"/>
          <w:szCs w:val="22"/>
        </w:rPr>
        <w:t xml:space="preserve"> </w:t>
      </w:r>
      <w:r w:rsidRPr="00BF2C53">
        <w:rPr>
          <w:b w:val="0"/>
          <w:w w:val="110"/>
          <w:sz w:val="22"/>
          <w:szCs w:val="22"/>
        </w:rPr>
        <w:t>другому</w:t>
      </w:r>
      <w:r w:rsidRPr="00BF2C53">
        <w:rPr>
          <w:b w:val="0"/>
          <w:spacing w:val="-8"/>
          <w:w w:val="110"/>
          <w:sz w:val="22"/>
          <w:szCs w:val="22"/>
        </w:rPr>
        <w:t xml:space="preserve"> </w:t>
      </w:r>
      <w:r w:rsidRPr="00BF2C53">
        <w:rPr>
          <w:b w:val="0"/>
          <w:w w:val="110"/>
          <w:sz w:val="22"/>
          <w:szCs w:val="22"/>
        </w:rPr>
        <w:t>человеку,</w:t>
      </w:r>
      <w:r w:rsidRPr="00BF2C53">
        <w:rPr>
          <w:b w:val="0"/>
          <w:spacing w:val="-8"/>
          <w:w w:val="110"/>
          <w:sz w:val="22"/>
          <w:szCs w:val="22"/>
        </w:rPr>
        <w:t xml:space="preserve"> </w:t>
      </w:r>
      <w:r w:rsidRPr="00BF2C53">
        <w:rPr>
          <w:b w:val="0"/>
          <w:w w:val="110"/>
          <w:sz w:val="22"/>
          <w:szCs w:val="22"/>
        </w:rPr>
        <w:t>его</w:t>
      </w:r>
      <w:r w:rsidRPr="00BF2C53">
        <w:rPr>
          <w:b w:val="0"/>
          <w:spacing w:val="-8"/>
          <w:w w:val="110"/>
          <w:sz w:val="22"/>
          <w:szCs w:val="22"/>
        </w:rPr>
        <w:t xml:space="preserve"> </w:t>
      </w:r>
      <w:r w:rsidRPr="00BF2C53">
        <w:rPr>
          <w:b w:val="0"/>
          <w:w w:val="110"/>
          <w:sz w:val="22"/>
          <w:szCs w:val="22"/>
        </w:rPr>
        <w:t>мнению,</w:t>
      </w:r>
      <w:r w:rsidRPr="00BF2C53">
        <w:rPr>
          <w:b w:val="0"/>
          <w:spacing w:val="-8"/>
          <w:w w:val="110"/>
          <w:sz w:val="22"/>
          <w:szCs w:val="22"/>
        </w:rPr>
        <w:t xml:space="preserve"> </w:t>
      </w:r>
      <w:r w:rsidRPr="00BF2C53">
        <w:rPr>
          <w:b w:val="0"/>
          <w:w w:val="110"/>
          <w:sz w:val="22"/>
          <w:szCs w:val="22"/>
        </w:rPr>
        <w:t>миро</w:t>
      </w:r>
      <w:r w:rsidR="00847E32" w:rsidRPr="00BF2C53">
        <w:rPr>
          <w:b w:val="0"/>
          <w:w w:val="110"/>
          <w:sz w:val="22"/>
          <w:szCs w:val="22"/>
        </w:rPr>
        <w:t>воз</w:t>
      </w:r>
      <w:r w:rsidRPr="00BF2C53">
        <w:rPr>
          <w:b w:val="0"/>
          <w:w w:val="110"/>
          <w:sz w:val="22"/>
          <w:szCs w:val="22"/>
        </w:rPr>
        <w:t>зрению, культуре, языку, вере, гражданской по</w:t>
      </w:r>
      <w:r w:rsidR="00847E32" w:rsidRPr="00BF2C53">
        <w:rPr>
          <w:b w:val="0"/>
          <w:w w:val="110"/>
          <w:sz w:val="22"/>
          <w:szCs w:val="22"/>
        </w:rPr>
        <w:t>зиции, к исто</w:t>
      </w:r>
      <w:r w:rsidRPr="00BF2C53">
        <w:rPr>
          <w:b w:val="0"/>
          <w:w w:val="110"/>
          <w:sz w:val="22"/>
          <w:szCs w:val="22"/>
        </w:rPr>
        <w:t>рии, культуре, религии, традициям, языкам, ценностям на</w:t>
      </w:r>
      <w:r w:rsidR="00847E32" w:rsidRPr="00BF2C53">
        <w:rPr>
          <w:b w:val="0"/>
          <w:w w:val="110"/>
          <w:sz w:val="22"/>
          <w:szCs w:val="22"/>
        </w:rPr>
        <w:t>ро</w:t>
      </w:r>
      <w:r w:rsidRPr="00BF2C53">
        <w:rPr>
          <w:b w:val="0"/>
          <w:w w:val="110"/>
          <w:sz w:val="22"/>
          <w:szCs w:val="22"/>
        </w:rPr>
        <w:t>дов</w:t>
      </w:r>
      <w:r w:rsidRPr="00BF2C53">
        <w:rPr>
          <w:b w:val="0"/>
          <w:spacing w:val="20"/>
          <w:w w:val="110"/>
          <w:sz w:val="22"/>
          <w:szCs w:val="22"/>
        </w:rPr>
        <w:t xml:space="preserve"> </w:t>
      </w:r>
      <w:r w:rsidRPr="00BF2C53">
        <w:rPr>
          <w:b w:val="0"/>
          <w:w w:val="110"/>
          <w:sz w:val="22"/>
          <w:szCs w:val="22"/>
        </w:rPr>
        <w:t>родного</w:t>
      </w:r>
      <w:r w:rsidRPr="00BF2C53">
        <w:rPr>
          <w:b w:val="0"/>
          <w:spacing w:val="21"/>
          <w:w w:val="110"/>
          <w:sz w:val="22"/>
          <w:szCs w:val="22"/>
        </w:rPr>
        <w:t xml:space="preserve"> </w:t>
      </w:r>
      <w:r w:rsidRPr="00BF2C53">
        <w:rPr>
          <w:b w:val="0"/>
          <w:w w:val="110"/>
          <w:sz w:val="22"/>
          <w:szCs w:val="22"/>
        </w:rPr>
        <w:t>края,</w:t>
      </w:r>
      <w:r w:rsidRPr="00BF2C53">
        <w:rPr>
          <w:b w:val="0"/>
          <w:spacing w:val="21"/>
          <w:w w:val="110"/>
          <w:sz w:val="22"/>
          <w:szCs w:val="22"/>
        </w:rPr>
        <w:t xml:space="preserve"> </w:t>
      </w:r>
      <w:r w:rsidRPr="00BF2C53">
        <w:rPr>
          <w:b w:val="0"/>
          <w:w w:val="110"/>
          <w:sz w:val="22"/>
          <w:szCs w:val="22"/>
        </w:rPr>
        <w:t>России</w:t>
      </w:r>
      <w:r w:rsidRPr="00BF2C53">
        <w:rPr>
          <w:b w:val="0"/>
          <w:spacing w:val="20"/>
          <w:w w:val="110"/>
          <w:sz w:val="22"/>
          <w:szCs w:val="22"/>
        </w:rPr>
        <w:t xml:space="preserve"> </w:t>
      </w:r>
      <w:r w:rsidRPr="00BF2C53">
        <w:rPr>
          <w:b w:val="0"/>
          <w:w w:val="110"/>
          <w:sz w:val="22"/>
          <w:szCs w:val="22"/>
        </w:rPr>
        <w:t>и</w:t>
      </w:r>
      <w:r w:rsidRPr="00BF2C53">
        <w:rPr>
          <w:b w:val="0"/>
          <w:spacing w:val="21"/>
          <w:w w:val="110"/>
          <w:sz w:val="22"/>
          <w:szCs w:val="22"/>
        </w:rPr>
        <w:t xml:space="preserve"> </w:t>
      </w:r>
      <w:r w:rsidRPr="00BF2C53">
        <w:rPr>
          <w:b w:val="0"/>
          <w:w w:val="110"/>
          <w:sz w:val="22"/>
          <w:szCs w:val="22"/>
        </w:rPr>
        <w:t>народов</w:t>
      </w:r>
      <w:r w:rsidRPr="00BF2C53">
        <w:rPr>
          <w:b w:val="0"/>
          <w:spacing w:val="21"/>
          <w:w w:val="110"/>
          <w:sz w:val="22"/>
          <w:szCs w:val="22"/>
        </w:rPr>
        <w:t xml:space="preserve"> </w:t>
      </w:r>
      <w:r w:rsidRPr="00BF2C53">
        <w:rPr>
          <w:b w:val="0"/>
          <w:w w:val="110"/>
          <w:sz w:val="22"/>
          <w:szCs w:val="22"/>
        </w:rPr>
        <w:t>мира;</w:t>
      </w:r>
    </w:p>
    <w:p w:rsidR="00130973" w:rsidRPr="00BF2C53" w:rsidRDefault="00130973" w:rsidP="00DD4B31">
      <w:pPr>
        <w:pStyle w:val="aff9"/>
        <w:ind w:firstLine="709"/>
        <w:jc w:val="both"/>
        <w:rPr>
          <w:b w:val="0"/>
          <w:sz w:val="22"/>
          <w:szCs w:val="22"/>
        </w:rPr>
      </w:pPr>
      <w:r w:rsidRPr="00BF2C53">
        <w:rPr>
          <w:b w:val="0"/>
          <w:w w:val="110"/>
          <w:sz w:val="22"/>
          <w:szCs w:val="22"/>
        </w:rPr>
        <w:t>освоение</w:t>
      </w:r>
      <w:r w:rsidRPr="00BF2C53">
        <w:rPr>
          <w:b w:val="0"/>
          <w:spacing w:val="-4"/>
          <w:w w:val="110"/>
          <w:sz w:val="22"/>
          <w:szCs w:val="22"/>
        </w:rPr>
        <w:t xml:space="preserve"> </w:t>
      </w:r>
      <w:r w:rsidRPr="00BF2C53">
        <w:rPr>
          <w:b w:val="0"/>
          <w:w w:val="110"/>
          <w:sz w:val="22"/>
          <w:szCs w:val="22"/>
        </w:rPr>
        <w:t>социальных</w:t>
      </w:r>
      <w:r w:rsidRPr="00BF2C53">
        <w:rPr>
          <w:b w:val="0"/>
          <w:spacing w:val="-3"/>
          <w:w w:val="110"/>
          <w:sz w:val="22"/>
          <w:szCs w:val="22"/>
        </w:rPr>
        <w:t xml:space="preserve"> </w:t>
      </w:r>
      <w:r w:rsidRPr="00BF2C53">
        <w:rPr>
          <w:b w:val="0"/>
          <w:w w:val="110"/>
          <w:sz w:val="22"/>
          <w:szCs w:val="22"/>
        </w:rPr>
        <w:t>норм,</w:t>
      </w:r>
      <w:r w:rsidRPr="00BF2C53">
        <w:rPr>
          <w:b w:val="0"/>
          <w:spacing w:val="-3"/>
          <w:w w:val="110"/>
          <w:sz w:val="22"/>
          <w:szCs w:val="22"/>
        </w:rPr>
        <w:t xml:space="preserve"> </w:t>
      </w:r>
      <w:r w:rsidRPr="00BF2C53">
        <w:rPr>
          <w:b w:val="0"/>
          <w:w w:val="110"/>
          <w:sz w:val="22"/>
          <w:szCs w:val="22"/>
        </w:rPr>
        <w:t>правил</w:t>
      </w:r>
      <w:r w:rsidRPr="00BF2C53">
        <w:rPr>
          <w:b w:val="0"/>
          <w:spacing w:val="-4"/>
          <w:w w:val="110"/>
          <w:sz w:val="22"/>
          <w:szCs w:val="22"/>
        </w:rPr>
        <w:t xml:space="preserve"> </w:t>
      </w:r>
      <w:r w:rsidRPr="00BF2C53">
        <w:rPr>
          <w:b w:val="0"/>
          <w:w w:val="110"/>
          <w:sz w:val="22"/>
          <w:szCs w:val="22"/>
        </w:rPr>
        <w:t>поведения,</w:t>
      </w:r>
      <w:r w:rsidRPr="00BF2C53">
        <w:rPr>
          <w:b w:val="0"/>
          <w:spacing w:val="-3"/>
          <w:w w:val="110"/>
          <w:sz w:val="22"/>
          <w:szCs w:val="22"/>
        </w:rPr>
        <w:t xml:space="preserve"> </w:t>
      </w:r>
      <w:r w:rsidRPr="00BF2C53">
        <w:rPr>
          <w:b w:val="0"/>
          <w:w w:val="110"/>
          <w:sz w:val="22"/>
          <w:szCs w:val="22"/>
        </w:rPr>
        <w:t>ролей</w:t>
      </w:r>
      <w:r w:rsidRPr="00BF2C53">
        <w:rPr>
          <w:b w:val="0"/>
          <w:spacing w:val="-3"/>
          <w:w w:val="110"/>
          <w:sz w:val="22"/>
          <w:szCs w:val="22"/>
        </w:rPr>
        <w:t xml:space="preserve"> </w:t>
      </w:r>
      <w:r w:rsidRPr="00BF2C53">
        <w:rPr>
          <w:b w:val="0"/>
          <w:w w:val="110"/>
          <w:sz w:val="22"/>
          <w:szCs w:val="22"/>
        </w:rPr>
        <w:t>и</w:t>
      </w:r>
      <w:r w:rsidRPr="00BF2C53">
        <w:rPr>
          <w:b w:val="0"/>
          <w:spacing w:val="-3"/>
          <w:w w:val="110"/>
          <w:sz w:val="22"/>
          <w:szCs w:val="22"/>
        </w:rPr>
        <w:t xml:space="preserve"> </w:t>
      </w:r>
      <w:r w:rsidRPr="00BF2C53">
        <w:rPr>
          <w:b w:val="0"/>
          <w:w w:val="110"/>
          <w:sz w:val="22"/>
          <w:szCs w:val="22"/>
        </w:rPr>
        <w:t>форм</w:t>
      </w:r>
      <w:r w:rsidRPr="00BF2C53">
        <w:rPr>
          <w:b w:val="0"/>
          <w:spacing w:val="-46"/>
          <w:w w:val="110"/>
          <w:sz w:val="22"/>
          <w:szCs w:val="22"/>
        </w:rPr>
        <w:t xml:space="preserve"> </w:t>
      </w:r>
      <w:r w:rsidRPr="00BF2C53">
        <w:rPr>
          <w:b w:val="0"/>
          <w:w w:val="110"/>
          <w:sz w:val="22"/>
          <w:szCs w:val="22"/>
        </w:rPr>
        <w:t>социальной жизни в группах и сообществах, включая взрослые</w:t>
      </w:r>
      <w:r w:rsidRPr="00BF2C53">
        <w:rPr>
          <w:b w:val="0"/>
          <w:spacing w:val="-46"/>
          <w:w w:val="110"/>
          <w:sz w:val="22"/>
          <w:szCs w:val="22"/>
        </w:rPr>
        <w:t xml:space="preserve"> </w:t>
      </w:r>
      <w:r w:rsidRPr="00BF2C53">
        <w:rPr>
          <w:b w:val="0"/>
          <w:w w:val="110"/>
          <w:sz w:val="22"/>
          <w:szCs w:val="22"/>
        </w:rPr>
        <w:t>и</w:t>
      </w:r>
      <w:r w:rsidRPr="00BF2C53">
        <w:rPr>
          <w:b w:val="0"/>
          <w:spacing w:val="21"/>
          <w:w w:val="110"/>
          <w:sz w:val="22"/>
          <w:szCs w:val="22"/>
        </w:rPr>
        <w:t xml:space="preserve"> </w:t>
      </w:r>
      <w:r w:rsidRPr="00BF2C53">
        <w:rPr>
          <w:b w:val="0"/>
          <w:w w:val="110"/>
          <w:sz w:val="22"/>
          <w:szCs w:val="22"/>
        </w:rPr>
        <w:t>социальные</w:t>
      </w:r>
      <w:r w:rsidRPr="00BF2C53">
        <w:rPr>
          <w:b w:val="0"/>
          <w:spacing w:val="21"/>
          <w:w w:val="110"/>
          <w:sz w:val="22"/>
          <w:szCs w:val="22"/>
        </w:rPr>
        <w:t xml:space="preserve"> </w:t>
      </w:r>
      <w:r w:rsidRPr="00BF2C53">
        <w:rPr>
          <w:b w:val="0"/>
          <w:w w:val="110"/>
          <w:sz w:val="22"/>
          <w:szCs w:val="22"/>
        </w:rPr>
        <w:t>сообщества;</w:t>
      </w:r>
    </w:p>
    <w:p w:rsidR="00130973" w:rsidRPr="00BF2C53" w:rsidRDefault="00130973" w:rsidP="00DD4B31">
      <w:pPr>
        <w:pStyle w:val="aff9"/>
        <w:ind w:firstLine="709"/>
        <w:jc w:val="both"/>
        <w:rPr>
          <w:b w:val="0"/>
          <w:sz w:val="22"/>
          <w:szCs w:val="22"/>
        </w:rPr>
      </w:pPr>
      <w:r w:rsidRPr="00BF2C53">
        <w:rPr>
          <w:b w:val="0"/>
          <w:w w:val="105"/>
          <w:sz w:val="22"/>
          <w:szCs w:val="22"/>
        </w:rPr>
        <w:t>сформированность</w:t>
      </w:r>
      <w:r w:rsidRPr="00BF2C53">
        <w:rPr>
          <w:b w:val="0"/>
          <w:spacing w:val="15"/>
          <w:w w:val="105"/>
          <w:sz w:val="22"/>
          <w:szCs w:val="22"/>
        </w:rPr>
        <w:t xml:space="preserve"> </w:t>
      </w:r>
      <w:r w:rsidRPr="00BF2C53">
        <w:rPr>
          <w:b w:val="0"/>
          <w:w w:val="105"/>
          <w:sz w:val="22"/>
          <w:szCs w:val="22"/>
        </w:rPr>
        <w:t>нравственной</w:t>
      </w:r>
      <w:r w:rsidRPr="00BF2C53">
        <w:rPr>
          <w:b w:val="0"/>
          <w:spacing w:val="15"/>
          <w:w w:val="105"/>
          <w:sz w:val="22"/>
          <w:szCs w:val="22"/>
        </w:rPr>
        <w:t xml:space="preserve"> </w:t>
      </w:r>
      <w:r w:rsidRPr="00BF2C53">
        <w:rPr>
          <w:b w:val="0"/>
          <w:w w:val="105"/>
          <w:sz w:val="22"/>
          <w:szCs w:val="22"/>
        </w:rPr>
        <w:t>рефлексии</w:t>
      </w:r>
      <w:r w:rsidRPr="00BF2C53">
        <w:rPr>
          <w:b w:val="0"/>
          <w:spacing w:val="15"/>
          <w:w w:val="105"/>
          <w:sz w:val="22"/>
          <w:szCs w:val="22"/>
        </w:rPr>
        <w:t xml:space="preserve"> </w:t>
      </w:r>
      <w:r w:rsidRPr="00BF2C53">
        <w:rPr>
          <w:b w:val="0"/>
          <w:w w:val="105"/>
          <w:sz w:val="22"/>
          <w:szCs w:val="22"/>
        </w:rPr>
        <w:t>и</w:t>
      </w:r>
      <w:r w:rsidRPr="00BF2C53">
        <w:rPr>
          <w:b w:val="0"/>
          <w:spacing w:val="15"/>
          <w:w w:val="105"/>
          <w:sz w:val="22"/>
          <w:szCs w:val="22"/>
        </w:rPr>
        <w:t xml:space="preserve"> </w:t>
      </w:r>
      <w:r w:rsidRPr="00BF2C53">
        <w:rPr>
          <w:b w:val="0"/>
          <w:w w:val="105"/>
          <w:sz w:val="22"/>
          <w:szCs w:val="22"/>
        </w:rPr>
        <w:t>компе</w:t>
      </w:r>
      <w:r w:rsidR="00847E32" w:rsidRPr="00BF2C53">
        <w:rPr>
          <w:b w:val="0"/>
          <w:w w:val="105"/>
          <w:sz w:val="22"/>
          <w:szCs w:val="22"/>
        </w:rPr>
        <w:t>тентно</w:t>
      </w:r>
      <w:r w:rsidRPr="00BF2C53">
        <w:rPr>
          <w:b w:val="0"/>
          <w:w w:val="105"/>
          <w:sz w:val="22"/>
          <w:szCs w:val="22"/>
        </w:rPr>
        <w:t>сти</w:t>
      </w:r>
      <w:r w:rsidRPr="00BF2C53">
        <w:rPr>
          <w:b w:val="0"/>
          <w:spacing w:val="40"/>
          <w:w w:val="105"/>
          <w:sz w:val="22"/>
          <w:szCs w:val="22"/>
        </w:rPr>
        <w:t xml:space="preserve"> </w:t>
      </w:r>
      <w:r w:rsidRPr="00BF2C53">
        <w:rPr>
          <w:b w:val="0"/>
          <w:w w:val="105"/>
          <w:sz w:val="22"/>
          <w:szCs w:val="22"/>
        </w:rPr>
        <w:t>в</w:t>
      </w:r>
      <w:r w:rsidRPr="00BF2C53">
        <w:rPr>
          <w:b w:val="0"/>
          <w:spacing w:val="40"/>
          <w:w w:val="105"/>
          <w:sz w:val="22"/>
          <w:szCs w:val="22"/>
        </w:rPr>
        <w:t xml:space="preserve"> </w:t>
      </w:r>
      <w:r w:rsidRPr="00BF2C53">
        <w:rPr>
          <w:b w:val="0"/>
          <w:w w:val="105"/>
          <w:sz w:val="22"/>
          <w:szCs w:val="22"/>
        </w:rPr>
        <w:t>решении</w:t>
      </w:r>
      <w:r w:rsidRPr="00BF2C53">
        <w:rPr>
          <w:b w:val="0"/>
          <w:spacing w:val="40"/>
          <w:w w:val="105"/>
          <w:sz w:val="22"/>
          <w:szCs w:val="22"/>
        </w:rPr>
        <w:t xml:space="preserve"> </w:t>
      </w:r>
      <w:r w:rsidRPr="00BF2C53">
        <w:rPr>
          <w:b w:val="0"/>
          <w:w w:val="105"/>
          <w:sz w:val="22"/>
          <w:szCs w:val="22"/>
        </w:rPr>
        <w:t>моральных</w:t>
      </w:r>
      <w:r w:rsidRPr="00BF2C53">
        <w:rPr>
          <w:b w:val="0"/>
          <w:spacing w:val="41"/>
          <w:w w:val="105"/>
          <w:sz w:val="22"/>
          <w:szCs w:val="22"/>
        </w:rPr>
        <w:t xml:space="preserve"> </w:t>
      </w:r>
      <w:r w:rsidRPr="00BF2C53">
        <w:rPr>
          <w:b w:val="0"/>
          <w:w w:val="105"/>
          <w:sz w:val="22"/>
          <w:szCs w:val="22"/>
        </w:rPr>
        <w:t>проблем</w:t>
      </w:r>
      <w:r w:rsidRPr="00BF2C53">
        <w:rPr>
          <w:b w:val="0"/>
          <w:spacing w:val="40"/>
          <w:w w:val="105"/>
          <w:sz w:val="22"/>
          <w:szCs w:val="22"/>
        </w:rPr>
        <w:t xml:space="preserve"> </w:t>
      </w:r>
      <w:r w:rsidRPr="00BF2C53">
        <w:rPr>
          <w:b w:val="0"/>
          <w:w w:val="105"/>
          <w:sz w:val="22"/>
          <w:szCs w:val="22"/>
        </w:rPr>
        <w:t>на</w:t>
      </w:r>
      <w:r w:rsidRPr="00BF2C53">
        <w:rPr>
          <w:b w:val="0"/>
          <w:spacing w:val="40"/>
          <w:w w:val="105"/>
          <w:sz w:val="22"/>
          <w:szCs w:val="22"/>
        </w:rPr>
        <w:t xml:space="preserve"> </w:t>
      </w:r>
      <w:r w:rsidRPr="00BF2C53">
        <w:rPr>
          <w:b w:val="0"/>
          <w:w w:val="105"/>
          <w:sz w:val="22"/>
          <w:szCs w:val="22"/>
        </w:rPr>
        <w:t>основе</w:t>
      </w:r>
      <w:r w:rsidRPr="00BF2C53">
        <w:rPr>
          <w:b w:val="0"/>
          <w:spacing w:val="40"/>
          <w:w w:val="105"/>
          <w:sz w:val="22"/>
          <w:szCs w:val="22"/>
        </w:rPr>
        <w:t xml:space="preserve"> </w:t>
      </w:r>
      <w:r w:rsidRPr="00BF2C53">
        <w:rPr>
          <w:b w:val="0"/>
          <w:w w:val="105"/>
          <w:sz w:val="22"/>
          <w:szCs w:val="22"/>
        </w:rPr>
        <w:t>личностного</w:t>
      </w:r>
      <w:r w:rsidRPr="00BF2C53">
        <w:rPr>
          <w:b w:val="0"/>
          <w:spacing w:val="41"/>
          <w:w w:val="105"/>
          <w:sz w:val="22"/>
          <w:szCs w:val="22"/>
        </w:rPr>
        <w:t xml:space="preserve"> </w:t>
      </w:r>
      <w:r w:rsidR="00847E32" w:rsidRPr="00BF2C53">
        <w:rPr>
          <w:b w:val="0"/>
          <w:w w:val="105"/>
          <w:sz w:val="22"/>
          <w:szCs w:val="22"/>
        </w:rPr>
        <w:t>вы</w:t>
      </w:r>
      <w:r w:rsidRPr="00BF2C53">
        <w:rPr>
          <w:b w:val="0"/>
          <w:w w:val="105"/>
          <w:sz w:val="22"/>
          <w:szCs w:val="22"/>
        </w:rPr>
        <w:t>бора,</w:t>
      </w:r>
      <w:r w:rsidRPr="00BF2C53">
        <w:rPr>
          <w:b w:val="0"/>
          <w:spacing w:val="31"/>
          <w:w w:val="105"/>
          <w:sz w:val="22"/>
          <w:szCs w:val="22"/>
        </w:rPr>
        <w:t xml:space="preserve"> </w:t>
      </w:r>
      <w:r w:rsidRPr="00BF2C53">
        <w:rPr>
          <w:b w:val="0"/>
          <w:w w:val="105"/>
          <w:sz w:val="22"/>
          <w:szCs w:val="22"/>
        </w:rPr>
        <w:t>нравственных</w:t>
      </w:r>
      <w:r w:rsidRPr="00BF2C53">
        <w:rPr>
          <w:b w:val="0"/>
          <w:spacing w:val="31"/>
          <w:w w:val="105"/>
          <w:sz w:val="22"/>
          <w:szCs w:val="22"/>
        </w:rPr>
        <w:t xml:space="preserve"> </w:t>
      </w:r>
      <w:r w:rsidRPr="00BF2C53">
        <w:rPr>
          <w:b w:val="0"/>
          <w:w w:val="105"/>
          <w:sz w:val="22"/>
          <w:szCs w:val="22"/>
        </w:rPr>
        <w:t>чувств</w:t>
      </w:r>
      <w:r w:rsidRPr="00BF2C53">
        <w:rPr>
          <w:b w:val="0"/>
          <w:spacing w:val="31"/>
          <w:w w:val="105"/>
          <w:sz w:val="22"/>
          <w:szCs w:val="22"/>
        </w:rPr>
        <w:t xml:space="preserve"> </w:t>
      </w:r>
      <w:r w:rsidRPr="00BF2C53">
        <w:rPr>
          <w:b w:val="0"/>
          <w:w w:val="105"/>
          <w:sz w:val="22"/>
          <w:szCs w:val="22"/>
        </w:rPr>
        <w:t>и</w:t>
      </w:r>
      <w:r w:rsidRPr="00BF2C53">
        <w:rPr>
          <w:b w:val="0"/>
          <w:spacing w:val="31"/>
          <w:w w:val="105"/>
          <w:sz w:val="22"/>
          <w:szCs w:val="22"/>
        </w:rPr>
        <w:t xml:space="preserve"> </w:t>
      </w:r>
      <w:r w:rsidRPr="00BF2C53">
        <w:rPr>
          <w:b w:val="0"/>
          <w:w w:val="105"/>
          <w:sz w:val="22"/>
          <w:szCs w:val="22"/>
        </w:rPr>
        <w:t>нравственного</w:t>
      </w:r>
      <w:r w:rsidRPr="00BF2C53">
        <w:rPr>
          <w:b w:val="0"/>
          <w:spacing w:val="31"/>
          <w:w w:val="105"/>
          <w:sz w:val="22"/>
          <w:szCs w:val="22"/>
        </w:rPr>
        <w:t xml:space="preserve"> </w:t>
      </w:r>
      <w:r w:rsidRPr="00BF2C53">
        <w:rPr>
          <w:b w:val="0"/>
          <w:w w:val="105"/>
          <w:sz w:val="22"/>
          <w:szCs w:val="22"/>
        </w:rPr>
        <w:t>поведения,</w:t>
      </w:r>
      <w:r w:rsidRPr="00BF2C53">
        <w:rPr>
          <w:b w:val="0"/>
          <w:spacing w:val="31"/>
          <w:w w:val="105"/>
          <w:sz w:val="22"/>
          <w:szCs w:val="22"/>
        </w:rPr>
        <w:t xml:space="preserve"> </w:t>
      </w:r>
      <w:r w:rsidR="00847E32" w:rsidRPr="00BF2C53">
        <w:rPr>
          <w:b w:val="0"/>
          <w:w w:val="105"/>
          <w:sz w:val="22"/>
          <w:szCs w:val="22"/>
        </w:rPr>
        <w:t>осоз</w:t>
      </w:r>
      <w:r w:rsidRPr="00BF2C53">
        <w:rPr>
          <w:b w:val="0"/>
          <w:w w:val="105"/>
          <w:sz w:val="22"/>
          <w:szCs w:val="22"/>
        </w:rPr>
        <w:t>нанного</w:t>
      </w:r>
      <w:r w:rsidRPr="00BF2C53">
        <w:rPr>
          <w:b w:val="0"/>
          <w:spacing w:val="13"/>
          <w:w w:val="105"/>
          <w:sz w:val="22"/>
          <w:szCs w:val="22"/>
        </w:rPr>
        <w:t xml:space="preserve"> </w:t>
      </w:r>
      <w:r w:rsidRPr="00BF2C53">
        <w:rPr>
          <w:b w:val="0"/>
          <w:w w:val="105"/>
          <w:sz w:val="22"/>
          <w:szCs w:val="22"/>
        </w:rPr>
        <w:t>и</w:t>
      </w:r>
      <w:r w:rsidRPr="00BF2C53">
        <w:rPr>
          <w:b w:val="0"/>
          <w:spacing w:val="14"/>
          <w:w w:val="105"/>
          <w:sz w:val="22"/>
          <w:szCs w:val="22"/>
        </w:rPr>
        <w:t xml:space="preserve"> </w:t>
      </w:r>
      <w:r w:rsidRPr="00BF2C53">
        <w:rPr>
          <w:b w:val="0"/>
          <w:w w:val="105"/>
          <w:sz w:val="22"/>
          <w:szCs w:val="22"/>
        </w:rPr>
        <w:t>ответственного</w:t>
      </w:r>
      <w:r w:rsidRPr="00BF2C53">
        <w:rPr>
          <w:b w:val="0"/>
          <w:spacing w:val="14"/>
          <w:w w:val="105"/>
          <w:sz w:val="22"/>
          <w:szCs w:val="22"/>
        </w:rPr>
        <w:t xml:space="preserve"> </w:t>
      </w:r>
      <w:r w:rsidRPr="00BF2C53">
        <w:rPr>
          <w:b w:val="0"/>
          <w:w w:val="105"/>
          <w:sz w:val="22"/>
          <w:szCs w:val="22"/>
        </w:rPr>
        <w:t>отношения</w:t>
      </w:r>
      <w:r w:rsidRPr="00BF2C53">
        <w:rPr>
          <w:b w:val="0"/>
          <w:spacing w:val="14"/>
          <w:w w:val="105"/>
          <w:sz w:val="22"/>
          <w:szCs w:val="22"/>
        </w:rPr>
        <w:t xml:space="preserve"> </w:t>
      </w:r>
      <w:r w:rsidRPr="00BF2C53">
        <w:rPr>
          <w:b w:val="0"/>
          <w:w w:val="105"/>
          <w:sz w:val="22"/>
          <w:szCs w:val="22"/>
        </w:rPr>
        <w:t>к</w:t>
      </w:r>
      <w:r w:rsidRPr="00BF2C53">
        <w:rPr>
          <w:b w:val="0"/>
          <w:spacing w:val="14"/>
          <w:w w:val="105"/>
          <w:sz w:val="22"/>
          <w:szCs w:val="22"/>
        </w:rPr>
        <w:t xml:space="preserve"> </w:t>
      </w:r>
      <w:r w:rsidRPr="00BF2C53">
        <w:rPr>
          <w:b w:val="0"/>
          <w:w w:val="105"/>
          <w:sz w:val="22"/>
          <w:szCs w:val="22"/>
        </w:rPr>
        <w:t>собственным</w:t>
      </w:r>
      <w:r w:rsidRPr="00BF2C53">
        <w:rPr>
          <w:b w:val="0"/>
          <w:spacing w:val="13"/>
          <w:w w:val="105"/>
          <w:sz w:val="22"/>
          <w:szCs w:val="22"/>
        </w:rPr>
        <w:t xml:space="preserve"> </w:t>
      </w:r>
      <w:r w:rsidRPr="00BF2C53">
        <w:rPr>
          <w:b w:val="0"/>
          <w:w w:val="105"/>
          <w:sz w:val="22"/>
          <w:szCs w:val="22"/>
        </w:rPr>
        <w:t>поступкам;</w:t>
      </w:r>
      <w:r w:rsidRPr="00BF2C53">
        <w:rPr>
          <w:b w:val="0"/>
          <w:spacing w:val="-43"/>
          <w:w w:val="105"/>
          <w:sz w:val="22"/>
          <w:szCs w:val="22"/>
        </w:rPr>
        <w:t xml:space="preserve"> </w:t>
      </w:r>
      <w:r w:rsidRPr="00BF2C53">
        <w:rPr>
          <w:b w:val="0"/>
          <w:w w:val="105"/>
          <w:sz w:val="22"/>
          <w:szCs w:val="22"/>
        </w:rPr>
        <w:t>осознание</w:t>
      </w:r>
      <w:r w:rsidRPr="00BF2C53">
        <w:rPr>
          <w:b w:val="0"/>
          <w:spacing w:val="1"/>
          <w:w w:val="105"/>
          <w:sz w:val="22"/>
          <w:szCs w:val="22"/>
        </w:rPr>
        <w:t xml:space="preserve"> </w:t>
      </w:r>
      <w:r w:rsidRPr="00BF2C53">
        <w:rPr>
          <w:b w:val="0"/>
          <w:w w:val="105"/>
          <w:sz w:val="22"/>
          <w:szCs w:val="22"/>
        </w:rPr>
        <w:t>значения</w:t>
      </w:r>
      <w:r w:rsidRPr="00BF2C53">
        <w:rPr>
          <w:b w:val="0"/>
          <w:spacing w:val="1"/>
          <w:w w:val="105"/>
          <w:sz w:val="22"/>
          <w:szCs w:val="22"/>
        </w:rPr>
        <w:t xml:space="preserve"> </w:t>
      </w:r>
      <w:r w:rsidRPr="00BF2C53">
        <w:rPr>
          <w:b w:val="0"/>
          <w:w w:val="105"/>
          <w:sz w:val="22"/>
          <w:szCs w:val="22"/>
        </w:rPr>
        <w:t>семьи</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жизни</w:t>
      </w:r>
      <w:r w:rsidRPr="00BF2C53">
        <w:rPr>
          <w:b w:val="0"/>
          <w:spacing w:val="1"/>
          <w:w w:val="105"/>
          <w:sz w:val="22"/>
          <w:szCs w:val="22"/>
        </w:rPr>
        <w:t xml:space="preserve"> </w:t>
      </w:r>
      <w:r w:rsidRPr="00BF2C53">
        <w:rPr>
          <w:b w:val="0"/>
          <w:w w:val="105"/>
          <w:sz w:val="22"/>
          <w:szCs w:val="22"/>
        </w:rPr>
        <w:t>человека</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общества;</w:t>
      </w:r>
      <w:r w:rsidRPr="00BF2C53">
        <w:rPr>
          <w:b w:val="0"/>
          <w:spacing w:val="1"/>
          <w:w w:val="105"/>
          <w:sz w:val="22"/>
          <w:szCs w:val="22"/>
        </w:rPr>
        <w:t xml:space="preserve"> </w:t>
      </w:r>
      <w:r w:rsidRPr="00BF2C53">
        <w:rPr>
          <w:b w:val="0"/>
          <w:w w:val="105"/>
          <w:sz w:val="22"/>
          <w:szCs w:val="22"/>
        </w:rPr>
        <w:t>при-</w:t>
      </w:r>
      <w:r w:rsidRPr="00BF2C53">
        <w:rPr>
          <w:b w:val="0"/>
          <w:spacing w:val="1"/>
          <w:w w:val="105"/>
          <w:sz w:val="22"/>
          <w:szCs w:val="22"/>
        </w:rPr>
        <w:t xml:space="preserve"> </w:t>
      </w:r>
      <w:r w:rsidRPr="00BF2C53">
        <w:rPr>
          <w:b w:val="0"/>
          <w:w w:val="105"/>
          <w:sz w:val="22"/>
          <w:szCs w:val="22"/>
        </w:rPr>
        <w:t>нятие</w:t>
      </w:r>
      <w:r w:rsidRPr="00BF2C53">
        <w:rPr>
          <w:b w:val="0"/>
          <w:spacing w:val="21"/>
          <w:w w:val="105"/>
          <w:sz w:val="22"/>
          <w:szCs w:val="22"/>
        </w:rPr>
        <w:t xml:space="preserve"> </w:t>
      </w:r>
      <w:r w:rsidRPr="00BF2C53">
        <w:rPr>
          <w:b w:val="0"/>
          <w:w w:val="105"/>
          <w:sz w:val="22"/>
          <w:szCs w:val="22"/>
        </w:rPr>
        <w:t>ценности</w:t>
      </w:r>
      <w:r w:rsidRPr="00BF2C53">
        <w:rPr>
          <w:b w:val="0"/>
          <w:spacing w:val="21"/>
          <w:w w:val="105"/>
          <w:sz w:val="22"/>
          <w:szCs w:val="22"/>
        </w:rPr>
        <w:t xml:space="preserve"> </w:t>
      </w:r>
      <w:r w:rsidRPr="00BF2C53">
        <w:rPr>
          <w:b w:val="0"/>
          <w:w w:val="105"/>
          <w:sz w:val="22"/>
          <w:szCs w:val="22"/>
        </w:rPr>
        <w:t>семейной</w:t>
      </w:r>
      <w:r w:rsidRPr="00BF2C53">
        <w:rPr>
          <w:b w:val="0"/>
          <w:spacing w:val="21"/>
          <w:w w:val="105"/>
          <w:sz w:val="22"/>
          <w:szCs w:val="22"/>
        </w:rPr>
        <w:t xml:space="preserve"> </w:t>
      </w:r>
      <w:r w:rsidRPr="00BF2C53">
        <w:rPr>
          <w:b w:val="0"/>
          <w:w w:val="105"/>
          <w:sz w:val="22"/>
          <w:szCs w:val="22"/>
        </w:rPr>
        <w:t>жизни;</w:t>
      </w:r>
      <w:r w:rsidRPr="00BF2C53">
        <w:rPr>
          <w:b w:val="0"/>
          <w:spacing w:val="21"/>
          <w:w w:val="105"/>
          <w:sz w:val="22"/>
          <w:szCs w:val="22"/>
        </w:rPr>
        <w:t xml:space="preserve"> </w:t>
      </w:r>
      <w:r w:rsidRPr="00BF2C53">
        <w:rPr>
          <w:b w:val="0"/>
          <w:w w:val="105"/>
          <w:sz w:val="22"/>
          <w:szCs w:val="22"/>
        </w:rPr>
        <w:t>уважительное</w:t>
      </w:r>
      <w:r w:rsidRPr="00BF2C53">
        <w:rPr>
          <w:b w:val="0"/>
          <w:spacing w:val="21"/>
          <w:w w:val="105"/>
          <w:sz w:val="22"/>
          <w:szCs w:val="22"/>
        </w:rPr>
        <w:t xml:space="preserve"> </w:t>
      </w:r>
      <w:r w:rsidRPr="00BF2C53">
        <w:rPr>
          <w:b w:val="0"/>
          <w:w w:val="105"/>
          <w:sz w:val="22"/>
          <w:szCs w:val="22"/>
        </w:rPr>
        <w:t>и</w:t>
      </w:r>
      <w:r w:rsidRPr="00BF2C53">
        <w:rPr>
          <w:b w:val="0"/>
          <w:spacing w:val="21"/>
          <w:w w:val="105"/>
          <w:sz w:val="22"/>
          <w:szCs w:val="22"/>
        </w:rPr>
        <w:t xml:space="preserve"> </w:t>
      </w:r>
      <w:r w:rsidRPr="00BF2C53">
        <w:rPr>
          <w:b w:val="0"/>
          <w:w w:val="105"/>
          <w:sz w:val="22"/>
          <w:szCs w:val="22"/>
        </w:rPr>
        <w:t>заботливое</w:t>
      </w:r>
      <w:r w:rsidRPr="00BF2C53">
        <w:rPr>
          <w:b w:val="0"/>
          <w:spacing w:val="-44"/>
          <w:w w:val="105"/>
          <w:sz w:val="22"/>
          <w:szCs w:val="22"/>
        </w:rPr>
        <w:t xml:space="preserve"> </w:t>
      </w:r>
      <w:r w:rsidRPr="00BF2C53">
        <w:rPr>
          <w:b w:val="0"/>
          <w:w w:val="105"/>
          <w:sz w:val="22"/>
          <w:szCs w:val="22"/>
        </w:rPr>
        <w:t>отношение</w:t>
      </w:r>
      <w:r w:rsidRPr="00BF2C53">
        <w:rPr>
          <w:b w:val="0"/>
          <w:spacing w:val="42"/>
          <w:w w:val="105"/>
          <w:sz w:val="22"/>
          <w:szCs w:val="22"/>
        </w:rPr>
        <w:t xml:space="preserve"> </w:t>
      </w:r>
      <w:r w:rsidRPr="00BF2C53">
        <w:rPr>
          <w:b w:val="0"/>
          <w:w w:val="105"/>
          <w:sz w:val="22"/>
          <w:szCs w:val="22"/>
        </w:rPr>
        <w:t>к</w:t>
      </w:r>
      <w:r w:rsidRPr="00BF2C53">
        <w:rPr>
          <w:b w:val="0"/>
          <w:spacing w:val="43"/>
          <w:w w:val="105"/>
          <w:sz w:val="22"/>
          <w:szCs w:val="22"/>
        </w:rPr>
        <w:t xml:space="preserve"> </w:t>
      </w:r>
      <w:r w:rsidRPr="00BF2C53">
        <w:rPr>
          <w:b w:val="0"/>
          <w:w w:val="105"/>
          <w:sz w:val="22"/>
          <w:szCs w:val="22"/>
        </w:rPr>
        <w:t>членам</w:t>
      </w:r>
      <w:r w:rsidRPr="00BF2C53">
        <w:rPr>
          <w:b w:val="0"/>
          <w:spacing w:val="42"/>
          <w:w w:val="105"/>
          <w:sz w:val="22"/>
          <w:szCs w:val="22"/>
        </w:rPr>
        <w:t xml:space="preserve"> </w:t>
      </w:r>
      <w:r w:rsidRPr="00BF2C53">
        <w:rPr>
          <w:b w:val="0"/>
          <w:w w:val="105"/>
          <w:sz w:val="22"/>
          <w:szCs w:val="22"/>
        </w:rPr>
        <w:t>своей</w:t>
      </w:r>
      <w:r w:rsidRPr="00BF2C53">
        <w:rPr>
          <w:b w:val="0"/>
          <w:spacing w:val="43"/>
          <w:w w:val="105"/>
          <w:sz w:val="22"/>
          <w:szCs w:val="22"/>
        </w:rPr>
        <w:t xml:space="preserve"> </w:t>
      </w:r>
      <w:r w:rsidRPr="00BF2C53">
        <w:rPr>
          <w:b w:val="0"/>
          <w:w w:val="105"/>
          <w:sz w:val="22"/>
          <w:szCs w:val="22"/>
        </w:rPr>
        <w:t>семьи</w:t>
      </w:r>
      <w:r w:rsidRPr="00BF2C53">
        <w:rPr>
          <w:b w:val="0"/>
          <w:spacing w:val="42"/>
          <w:w w:val="105"/>
          <w:sz w:val="22"/>
          <w:szCs w:val="22"/>
        </w:rPr>
        <w:t xml:space="preserve"> </w:t>
      </w:r>
      <w:r w:rsidRPr="00BF2C53">
        <w:rPr>
          <w:b w:val="0"/>
          <w:w w:val="105"/>
          <w:sz w:val="22"/>
          <w:szCs w:val="22"/>
        </w:rPr>
        <w:t>через</w:t>
      </w:r>
      <w:r w:rsidRPr="00BF2C53">
        <w:rPr>
          <w:b w:val="0"/>
          <w:spacing w:val="43"/>
          <w:w w:val="105"/>
          <w:sz w:val="22"/>
          <w:szCs w:val="22"/>
        </w:rPr>
        <w:t xml:space="preserve"> </w:t>
      </w:r>
      <w:r w:rsidRPr="00BF2C53">
        <w:rPr>
          <w:b w:val="0"/>
          <w:w w:val="105"/>
          <w:sz w:val="22"/>
          <w:szCs w:val="22"/>
        </w:rPr>
        <w:t>знание</w:t>
      </w:r>
      <w:r w:rsidRPr="00BF2C53">
        <w:rPr>
          <w:b w:val="0"/>
          <w:spacing w:val="42"/>
          <w:w w:val="105"/>
          <w:sz w:val="22"/>
          <w:szCs w:val="22"/>
        </w:rPr>
        <w:t xml:space="preserve"> </w:t>
      </w:r>
      <w:r w:rsidRPr="00BF2C53">
        <w:rPr>
          <w:b w:val="0"/>
          <w:w w:val="105"/>
          <w:sz w:val="22"/>
          <w:szCs w:val="22"/>
        </w:rPr>
        <w:t>основных</w:t>
      </w:r>
      <w:r w:rsidRPr="00BF2C53">
        <w:rPr>
          <w:b w:val="0"/>
          <w:spacing w:val="43"/>
          <w:w w:val="105"/>
          <w:sz w:val="22"/>
          <w:szCs w:val="22"/>
        </w:rPr>
        <w:t xml:space="preserve"> </w:t>
      </w:r>
      <w:r w:rsidRPr="00BF2C53">
        <w:rPr>
          <w:b w:val="0"/>
          <w:w w:val="105"/>
          <w:sz w:val="22"/>
          <w:szCs w:val="22"/>
        </w:rPr>
        <w:t>норм</w:t>
      </w:r>
      <w:r w:rsidRPr="00BF2C53">
        <w:rPr>
          <w:b w:val="0"/>
          <w:spacing w:val="-44"/>
          <w:w w:val="105"/>
          <w:sz w:val="22"/>
          <w:szCs w:val="22"/>
        </w:rPr>
        <w:t xml:space="preserve"> </w:t>
      </w:r>
      <w:r w:rsidRPr="00BF2C53">
        <w:rPr>
          <w:b w:val="0"/>
          <w:w w:val="105"/>
          <w:sz w:val="22"/>
          <w:szCs w:val="22"/>
        </w:rPr>
        <w:t>морали,</w:t>
      </w:r>
      <w:r w:rsidRPr="00BF2C53">
        <w:rPr>
          <w:b w:val="0"/>
          <w:spacing w:val="1"/>
          <w:w w:val="105"/>
          <w:sz w:val="22"/>
          <w:szCs w:val="22"/>
        </w:rPr>
        <w:t xml:space="preserve"> </w:t>
      </w:r>
      <w:r w:rsidRPr="00BF2C53">
        <w:rPr>
          <w:b w:val="0"/>
          <w:w w:val="105"/>
          <w:sz w:val="22"/>
          <w:szCs w:val="22"/>
        </w:rPr>
        <w:t>нравственных,</w:t>
      </w:r>
      <w:r w:rsidRPr="00BF2C53">
        <w:rPr>
          <w:b w:val="0"/>
          <w:spacing w:val="1"/>
          <w:w w:val="105"/>
          <w:sz w:val="22"/>
          <w:szCs w:val="22"/>
        </w:rPr>
        <w:t xml:space="preserve"> </w:t>
      </w:r>
      <w:r w:rsidRPr="00BF2C53">
        <w:rPr>
          <w:b w:val="0"/>
          <w:w w:val="105"/>
          <w:sz w:val="22"/>
          <w:szCs w:val="22"/>
        </w:rPr>
        <w:t>духовных</w:t>
      </w:r>
      <w:r w:rsidRPr="00BF2C53">
        <w:rPr>
          <w:b w:val="0"/>
          <w:spacing w:val="1"/>
          <w:w w:val="105"/>
          <w:sz w:val="22"/>
          <w:szCs w:val="22"/>
        </w:rPr>
        <w:t xml:space="preserve"> </w:t>
      </w:r>
      <w:r w:rsidRPr="00BF2C53">
        <w:rPr>
          <w:b w:val="0"/>
          <w:w w:val="105"/>
          <w:sz w:val="22"/>
          <w:szCs w:val="22"/>
        </w:rPr>
        <w:t>идеалов,</w:t>
      </w:r>
      <w:r w:rsidRPr="00BF2C53">
        <w:rPr>
          <w:b w:val="0"/>
          <w:spacing w:val="1"/>
          <w:w w:val="105"/>
          <w:sz w:val="22"/>
          <w:szCs w:val="22"/>
        </w:rPr>
        <w:t xml:space="preserve"> </w:t>
      </w:r>
      <w:r w:rsidRPr="00BF2C53">
        <w:rPr>
          <w:b w:val="0"/>
          <w:w w:val="105"/>
          <w:sz w:val="22"/>
          <w:szCs w:val="22"/>
        </w:rPr>
        <w:t>хранимых</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куль-</w:t>
      </w:r>
      <w:r w:rsidRPr="00BF2C53">
        <w:rPr>
          <w:b w:val="0"/>
          <w:spacing w:val="-44"/>
          <w:w w:val="105"/>
          <w:sz w:val="22"/>
          <w:szCs w:val="22"/>
        </w:rPr>
        <w:t xml:space="preserve"> </w:t>
      </w:r>
      <w:r w:rsidRPr="00BF2C53">
        <w:rPr>
          <w:b w:val="0"/>
          <w:w w:val="105"/>
          <w:sz w:val="22"/>
          <w:szCs w:val="22"/>
        </w:rPr>
        <w:t>турных</w:t>
      </w:r>
      <w:r w:rsidRPr="00BF2C53">
        <w:rPr>
          <w:b w:val="0"/>
          <w:spacing w:val="6"/>
          <w:w w:val="105"/>
          <w:sz w:val="22"/>
          <w:szCs w:val="22"/>
        </w:rPr>
        <w:t xml:space="preserve"> </w:t>
      </w:r>
      <w:r w:rsidRPr="00BF2C53">
        <w:rPr>
          <w:b w:val="0"/>
          <w:w w:val="105"/>
          <w:sz w:val="22"/>
          <w:szCs w:val="22"/>
        </w:rPr>
        <w:t>традициях</w:t>
      </w:r>
      <w:r w:rsidRPr="00BF2C53">
        <w:rPr>
          <w:b w:val="0"/>
          <w:spacing w:val="6"/>
          <w:w w:val="105"/>
          <w:sz w:val="22"/>
          <w:szCs w:val="22"/>
        </w:rPr>
        <w:t xml:space="preserve"> </w:t>
      </w:r>
      <w:r w:rsidRPr="00BF2C53">
        <w:rPr>
          <w:b w:val="0"/>
          <w:w w:val="105"/>
          <w:sz w:val="22"/>
          <w:szCs w:val="22"/>
        </w:rPr>
        <w:t>народов</w:t>
      </w:r>
      <w:r w:rsidRPr="00BF2C53">
        <w:rPr>
          <w:b w:val="0"/>
          <w:spacing w:val="6"/>
          <w:w w:val="105"/>
          <w:sz w:val="22"/>
          <w:szCs w:val="22"/>
        </w:rPr>
        <w:t xml:space="preserve"> </w:t>
      </w:r>
      <w:r w:rsidRPr="00BF2C53">
        <w:rPr>
          <w:b w:val="0"/>
          <w:w w:val="105"/>
          <w:sz w:val="22"/>
          <w:szCs w:val="22"/>
        </w:rPr>
        <w:t>России;</w:t>
      </w:r>
      <w:r w:rsidRPr="00BF2C53">
        <w:rPr>
          <w:b w:val="0"/>
          <w:spacing w:val="6"/>
          <w:w w:val="105"/>
          <w:sz w:val="22"/>
          <w:szCs w:val="22"/>
        </w:rPr>
        <w:t xml:space="preserve"> </w:t>
      </w:r>
      <w:r w:rsidRPr="00BF2C53">
        <w:rPr>
          <w:b w:val="0"/>
          <w:w w:val="105"/>
          <w:sz w:val="22"/>
          <w:szCs w:val="22"/>
        </w:rPr>
        <w:t>готовность</w:t>
      </w:r>
      <w:r w:rsidRPr="00BF2C53">
        <w:rPr>
          <w:b w:val="0"/>
          <w:spacing w:val="6"/>
          <w:w w:val="105"/>
          <w:sz w:val="22"/>
          <w:szCs w:val="22"/>
        </w:rPr>
        <w:t xml:space="preserve"> </w:t>
      </w:r>
      <w:r w:rsidRPr="00BF2C53">
        <w:rPr>
          <w:b w:val="0"/>
          <w:w w:val="105"/>
          <w:sz w:val="22"/>
          <w:szCs w:val="22"/>
        </w:rPr>
        <w:t>на</w:t>
      </w:r>
      <w:r w:rsidRPr="00BF2C53">
        <w:rPr>
          <w:b w:val="0"/>
          <w:spacing w:val="6"/>
          <w:w w:val="105"/>
          <w:sz w:val="22"/>
          <w:szCs w:val="22"/>
        </w:rPr>
        <w:t xml:space="preserve"> </w:t>
      </w:r>
      <w:r w:rsidRPr="00BF2C53">
        <w:rPr>
          <w:b w:val="0"/>
          <w:w w:val="105"/>
          <w:sz w:val="22"/>
          <w:szCs w:val="22"/>
        </w:rPr>
        <w:t>их</w:t>
      </w:r>
      <w:r w:rsidRPr="00BF2C53">
        <w:rPr>
          <w:b w:val="0"/>
          <w:spacing w:val="6"/>
          <w:w w:val="105"/>
          <w:sz w:val="22"/>
          <w:szCs w:val="22"/>
        </w:rPr>
        <w:t xml:space="preserve"> </w:t>
      </w:r>
      <w:r w:rsidRPr="00BF2C53">
        <w:rPr>
          <w:b w:val="0"/>
          <w:w w:val="105"/>
          <w:sz w:val="22"/>
          <w:szCs w:val="22"/>
        </w:rPr>
        <w:t>основе</w:t>
      </w:r>
      <w:r w:rsidRPr="00BF2C53">
        <w:rPr>
          <w:b w:val="0"/>
          <w:spacing w:val="6"/>
          <w:w w:val="105"/>
          <w:sz w:val="22"/>
          <w:szCs w:val="22"/>
        </w:rPr>
        <w:t xml:space="preserve"> </w:t>
      </w:r>
      <w:r w:rsidRPr="00BF2C53">
        <w:rPr>
          <w:b w:val="0"/>
          <w:w w:val="105"/>
          <w:sz w:val="22"/>
          <w:szCs w:val="22"/>
        </w:rPr>
        <w:t>к</w:t>
      </w:r>
      <w:r w:rsidRPr="00BF2C53">
        <w:rPr>
          <w:b w:val="0"/>
          <w:spacing w:val="-44"/>
          <w:w w:val="105"/>
          <w:sz w:val="22"/>
          <w:szCs w:val="22"/>
        </w:rPr>
        <w:t xml:space="preserve"> </w:t>
      </w:r>
      <w:r w:rsidRPr="00BF2C53">
        <w:rPr>
          <w:b w:val="0"/>
          <w:w w:val="105"/>
          <w:sz w:val="22"/>
          <w:szCs w:val="22"/>
        </w:rPr>
        <w:t>сознательному</w:t>
      </w:r>
      <w:r w:rsidRPr="00BF2C53">
        <w:rPr>
          <w:b w:val="0"/>
          <w:spacing w:val="19"/>
          <w:w w:val="105"/>
          <w:sz w:val="22"/>
          <w:szCs w:val="22"/>
        </w:rPr>
        <w:t xml:space="preserve"> </w:t>
      </w:r>
      <w:r w:rsidRPr="00BF2C53">
        <w:rPr>
          <w:b w:val="0"/>
          <w:w w:val="105"/>
          <w:sz w:val="22"/>
          <w:szCs w:val="22"/>
        </w:rPr>
        <w:t>самоограничению</w:t>
      </w:r>
      <w:r w:rsidRPr="00BF2C53">
        <w:rPr>
          <w:b w:val="0"/>
          <w:spacing w:val="19"/>
          <w:w w:val="105"/>
          <w:sz w:val="22"/>
          <w:szCs w:val="22"/>
        </w:rPr>
        <w:t xml:space="preserve"> </w:t>
      </w:r>
      <w:r w:rsidRPr="00BF2C53">
        <w:rPr>
          <w:b w:val="0"/>
          <w:w w:val="105"/>
          <w:sz w:val="22"/>
          <w:szCs w:val="22"/>
        </w:rPr>
        <w:t>в</w:t>
      </w:r>
      <w:r w:rsidRPr="00BF2C53">
        <w:rPr>
          <w:b w:val="0"/>
          <w:spacing w:val="19"/>
          <w:w w:val="105"/>
          <w:sz w:val="22"/>
          <w:szCs w:val="22"/>
        </w:rPr>
        <w:t xml:space="preserve"> </w:t>
      </w:r>
      <w:r w:rsidRPr="00BF2C53">
        <w:rPr>
          <w:b w:val="0"/>
          <w:w w:val="105"/>
          <w:sz w:val="22"/>
          <w:szCs w:val="22"/>
        </w:rPr>
        <w:t>поступках,</w:t>
      </w:r>
      <w:r w:rsidRPr="00BF2C53">
        <w:rPr>
          <w:b w:val="0"/>
          <w:spacing w:val="19"/>
          <w:w w:val="105"/>
          <w:sz w:val="22"/>
          <w:szCs w:val="22"/>
        </w:rPr>
        <w:t xml:space="preserve"> </w:t>
      </w:r>
      <w:r w:rsidRPr="00BF2C53">
        <w:rPr>
          <w:b w:val="0"/>
          <w:w w:val="105"/>
          <w:sz w:val="22"/>
          <w:szCs w:val="22"/>
        </w:rPr>
        <w:t>поведении,</w:t>
      </w:r>
      <w:r w:rsidRPr="00BF2C53">
        <w:rPr>
          <w:b w:val="0"/>
          <w:spacing w:val="19"/>
          <w:w w:val="105"/>
          <w:sz w:val="22"/>
          <w:szCs w:val="22"/>
        </w:rPr>
        <w:t xml:space="preserve"> </w:t>
      </w:r>
      <w:r w:rsidRPr="00BF2C53">
        <w:rPr>
          <w:b w:val="0"/>
          <w:w w:val="105"/>
          <w:sz w:val="22"/>
          <w:szCs w:val="22"/>
        </w:rPr>
        <w:t>рас</w:t>
      </w:r>
      <w:r w:rsidRPr="00BF2C53">
        <w:rPr>
          <w:b w:val="0"/>
          <w:sz w:val="22"/>
          <w:szCs w:val="22"/>
        </w:rPr>
        <w:t>точительном</w:t>
      </w:r>
      <w:r w:rsidRPr="00BF2C53">
        <w:rPr>
          <w:b w:val="0"/>
          <w:spacing w:val="73"/>
          <w:sz w:val="22"/>
          <w:szCs w:val="22"/>
        </w:rPr>
        <w:t xml:space="preserve"> </w:t>
      </w:r>
      <w:r w:rsidRPr="00BF2C53">
        <w:rPr>
          <w:b w:val="0"/>
          <w:sz w:val="22"/>
          <w:szCs w:val="22"/>
        </w:rPr>
        <w:t>потреблении.</w:t>
      </w:r>
    </w:p>
    <w:p w:rsidR="00130973" w:rsidRPr="00BF2C53" w:rsidRDefault="00130973" w:rsidP="00DD4B31">
      <w:pPr>
        <w:pStyle w:val="aff9"/>
        <w:ind w:firstLine="709"/>
        <w:jc w:val="both"/>
        <w:rPr>
          <w:b w:val="0"/>
          <w:sz w:val="22"/>
          <w:szCs w:val="22"/>
        </w:rPr>
      </w:pPr>
    </w:p>
    <w:p w:rsidR="00130973" w:rsidRPr="00BF2C53" w:rsidRDefault="00130973" w:rsidP="00C4086E">
      <w:pPr>
        <w:rPr>
          <w:w w:val="90"/>
          <w:sz w:val="22"/>
        </w:rPr>
      </w:pPr>
      <w:r w:rsidRPr="00BF2C53">
        <w:rPr>
          <w:w w:val="90"/>
          <w:sz w:val="22"/>
        </w:rPr>
        <w:t>Метапредметные</w:t>
      </w:r>
      <w:r w:rsidRPr="00BF2C53">
        <w:rPr>
          <w:spacing w:val="-10"/>
          <w:w w:val="90"/>
          <w:sz w:val="22"/>
        </w:rPr>
        <w:t xml:space="preserve"> </w:t>
      </w:r>
      <w:r w:rsidRPr="00BF2C53">
        <w:rPr>
          <w:w w:val="90"/>
          <w:sz w:val="22"/>
        </w:rPr>
        <w:t>результаты</w:t>
      </w:r>
    </w:p>
    <w:p w:rsidR="00130973" w:rsidRPr="00BF2C53" w:rsidRDefault="00130973" w:rsidP="00C4086E">
      <w:pPr>
        <w:spacing w:after="0"/>
        <w:rPr>
          <w:sz w:val="22"/>
        </w:rPr>
      </w:pPr>
      <w:r w:rsidRPr="00BF2C53">
        <w:rPr>
          <w:i/>
          <w:w w:val="110"/>
          <w:sz w:val="22"/>
        </w:rPr>
        <w:t>Метапредметные</w:t>
      </w:r>
      <w:r w:rsidRPr="00BF2C53">
        <w:rPr>
          <w:i/>
          <w:spacing w:val="1"/>
          <w:w w:val="110"/>
          <w:sz w:val="22"/>
        </w:rPr>
        <w:t xml:space="preserve"> </w:t>
      </w:r>
      <w:r w:rsidRPr="00BF2C53">
        <w:rPr>
          <w:i/>
          <w:w w:val="110"/>
          <w:sz w:val="22"/>
        </w:rPr>
        <w:t>результаты</w:t>
      </w:r>
      <w:r w:rsidRPr="00BF2C53">
        <w:rPr>
          <w:i/>
          <w:spacing w:val="1"/>
          <w:w w:val="110"/>
          <w:sz w:val="22"/>
        </w:rPr>
        <w:t xml:space="preserve"> </w:t>
      </w:r>
      <w:r w:rsidRPr="00BF2C53">
        <w:rPr>
          <w:w w:val="110"/>
          <w:sz w:val="22"/>
        </w:rPr>
        <w:t>освоения</w:t>
      </w:r>
      <w:r w:rsidRPr="00BF2C53">
        <w:rPr>
          <w:spacing w:val="1"/>
          <w:w w:val="110"/>
          <w:sz w:val="22"/>
        </w:rPr>
        <w:t xml:space="preserve"> </w:t>
      </w:r>
      <w:r w:rsidRPr="00BF2C53">
        <w:rPr>
          <w:w w:val="110"/>
          <w:sz w:val="22"/>
        </w:rPr>
        <w:t>курса</w:t>
      </w:r>
      <w:r w:rsidRPr="00BF2C53">
        <w:rPr>
          <w:spacing w:val="1"/>
          <w:w w:val="110"/>
          <w:sz w:val="22"/>
        </w:rPr>
        <w:t xml:space="preserve"> </w:t>
      </w:r>
      <w:r w:rsidRPr="00BF2C53">
        <w:rPr>
          <w:w w:val="110"/>
          <w:sz w:val="22"/>
        </w:rPr>
        <w:t>включают</w:t>
      </w:r>
      <w:r w:rsidRPr="00BF2C53">
        <w:rPr>
          <w:spacing w:val="1"/>
          <w:w w:val="110"/>
          <w:sz w:val="22"/>
        </w:rPr>
        <w:t xml:space="preserve"> </w:t>
      </w:r>
      <w:r w:rsidRPr="00BF2C53">
        <w:rPr>
          <w:w w:val="110"/>
          <w:sz w:val="22"/>
        </w:rPr>
        <w:t>освоение обучающимися межпредметных понятий (используются</w:t>
      </w:r>
      <w:r w:rsidRPr="00BF2C53">
        <w:rPr>
          <w:spacing w:val="1"/>
          <w:w w:val="110"/>
          <w:sz w:val="22"/>
        </w:rPr>
        <w:t xml:space="preserve"> </w:t>
      </w:r>
      <w:r w:rsidRPr="00BF2C53">
        <w:rPr>
          <w:w w:val="110"/>
          <w:sz w:val="22"/>
        </w:rPr>
        <w:t>в</w:t>
      </w:r>
      <w:r w:rsidRPr="00BF2C53">
        <w:rPr>
          <w:spacing w:val="1"/>
          <w:w w:val="110"/>
          <w:sz w:val="22"/>
        </w:rPr>
        <w:t xml:space="preserve"> </w:t>
      </w:r>
      <w:r w:rsidRPr="00BF2C53">
        <w:rPr>
          <w:w w:val="110"/>
          <w:sz w:val="22"/>
        </w:rPr>
        <w:t>нескольких</w:t>
      </w:r>
      <w:r w:rsidRPr="00BF2C53">
        <w:rPr>
          <w:spacing w:val="1"/>
          <w:w w:val="110"/>
          <w:sz w:val="22"/>
        </w:rPr>
        <w:t xml:space="preserve"> </w:t>
      </w:r>
      <w:r w:rsidRPr="00BF2C53">
        <w:rPr>
          <w:w w:val="110"/>
          <w:sz w:val="22"/>
        </w:rPr>
        <w:t>предметных</w:t>
      </w:r>
      <w:r w:rsidRPr="00BF2C53">
        <w:rPr>
          <w:spacing w:val="1"/>
          <w:w w:val="110"/>
          <w:sz w:val="22"/>
        </w:rPr>
        <w:t xml:space="preserve"> </w:t>
      </w:r>
      <w:r w:rsidRPr="00BF2C53">
        <w:rPr>
          <w:w w:val="110"/>
          <w:sz w:val="22"/>
        </w:rPr>
        <w:t>областях)</w:t>
      </w:r>
      <w:r w:rsidRPr="00BF2C53">
        <w:rPr>
          <w:spacing w:val="1"/>
          <w:w w:val="110"/>
          <w:sz w:val="22"/>
        </w:rPr>
        <w:t xml:space="preserve"> </w:t>
      </w:r>
      <w:r w:rsidRPr="00BF2C53">
        <w:rPr>
          <w:w w:val="110"/>
          <w:sz w:val="22"/>
        </w:rPr>
        <w:t>и</w:t>
      </w:r>
      <w:r w:rsidRPr="00BF2C53">
        <w:rPr>
          <w:spacing w:val="1"/>
          <w:w w:val="110"/>
          <w:sz w:val="22"/>
        </w:rPr>
        <w:t xml:space="preserve"> </w:t>
      </w:r>
      <w:r w:rsidRPr="00BF2C53">
        <w:rPr>
          <w:w w:val="110"/>
          <w:sz w:val="22"/>
        </w:rPr>
        <w:t>универсальные</w:t>
      </w:r>
      <w:r w:rsidRPr="00BF2C53">
        <w:rPr>
          <w:spacing w:val="1"/>
          <w:w w:val="110"/>
          <w:sz w:val="22"/>
        </w:rPr>
        <w:t xml:space="preserve"> </w:t>
      </w:r>
      <w:r w:rsidRPr="00BF2C53">
        <w:rPr>
          <w:w w:val="105"/>
          <w:sz w:val="22"/>
        </w:rPr>
        <w:t>учебные действия (познавательные, коммуникативные, регулятивные);</w:t>
      </w:r>
      <w:r w:rsidRPr="00BF2C53">
        <w:rPr>
          <w:spacing w:val="1"/>
          <w:w w:val="105"/>
          <w:sz w:val="22"/>
        </w:rPr>
        <w:t xml:space="preserve"> </w:t>
      </w:r>
      <w:r w:rsidRPr="00BF2C53">
        <w:rPr>
          <w:w w:val="105"/>
          <w:sz w:val="22"/>
        </w:rPr>
        <w:t>способность</w:t>
      </w:r>
      <w:r w:rsidRPr="00BF2C53">
        <w:rPr>
          <w:spacing w:val="1"/>
          <w:w w:val="105"/>
          <w:sz w:val="22"/>
        </w:rPr>
        <w:t xml:space="preserve"> </w:t>
      </w:r>
      <w:r w:rsidRPr="00BF2C53">
        <w:rPr>
          <w:w w:val="105"/>
          <w:sz w:val="22"/>
        </w:rPr>
        <w:t>их</w:t>
      </w:r>
      <w:r w:rsidRPr="00BF2C53">
        <w:rPr>
          <w:spacing w:val="1"/>
          <w:w w:val="105"/>
          <w:sz w:val="22"/>
        </w:rPr>
        <w:t xml:space="preserve"> </w:t>
      </w:r>
      <w:r w:rsidRPr="00BF2C53">
        <w:rPr>
          <w:w w:val="105"/>
          <w:sz w:val="22"/>
        </w:rPr>
        <w:t>использовать</w:t>
      </w:r>
      <w:r w:rsidRPr="00BF2C53">
        <w:rPr>
          <w:spacing w:val="1"/>
          <w:w w:val="105"/>
          <w:sz w:val="22"/>
        </w:rPr>
        <w:t xml:space="preserve"> </w:t>
      </w:r>
      <w:r w:rsidRPr="00BF2C53">
        <w:rPr>
          <w:w w:val="105"/>
          <w:sz w:val="22"/>
        </w:rPr>
        <w:t>в</w:t>
      </w:r>
      <w:r w:rsidRPr="00BF2C53">
        <w:rPr>
          <w:spacing w:val="1"/>
          <w:w w:val="105"/>
          <w:sz w:val="22"/>
        </w:rPr>
        <w:t xml:space="preserve"> </w:t>
      </w:r>
      <w:r w:rsidRPr="00BF2C53">
        <w:rPr>
          <w:w w:val="105"/>
          <w:sz w:val="22"/>
        </w:rPr>
        <w:t>учебной,</w:t>
      </w:r>
      <w:r w:rsidRPr="00BF2C53">
        <w:rPr>
          <w:spacing w:val="1"/>
          <w:w w:val="105"/>
          <w:sz w:val="22"/>
        </w:rPr>
        <w:t xml:space="preserve"> </w:t>
      </w:r>
      <w:r w:rsidRPr="00BF2C53">
        <w:rPr>
          <w:w w:val="105"/>
          <w:sz w:val="22"/>
        </w:rPr>
        <w:t>познаватель</w:t>
      </w:r>
      <w:r w:rsidRPr="00BF2C53">
        <w:rPr>
          <w:w w:val="110"/>
          <w:sz w:val="22"/>
        </w:rPr>
        <w:t>ной и социальной практике; готовность к самостоятельному</w:t>
      </w:r>
      <w:r w:rsidRPr="00BF2C53">
        <w:rPr>
          <w:spacing w:val="1"/>
          <w:w w:val="110"/>
          <w:sz w:val="22"/>
        </w:rPr>
        <w:t xml:space="preserve"> </w:t>
      </w:r>
      <w:r w:rsidRPr="00BF2C53">
        <w:rPr>
          <w:w w:val="105"/>
          <w:sz w:val="22"/>
        </w:rPr>
        <w:t>планированию и осуществлению учебной деятельности и орга</w:t>
      </w:r>
      <w:r w:rsidRPr="00BF2C53">
        <w:rPr>
          <w:spacing w:val="-1"/>
          <w:w w:val="110"/>
          <w:sz w:val="22"/>
        </w:rPr>
        <w:t>низации</w:t>
      </w:r>
      <w:r w:rsidRPr="00BF2C53">
        <w:rPr>
          <w:spacing w:val="-5"/>
          <w:w w:val="110"/>
          <w:sz w:val="22"/>
        </w:rPr>
        <w:t xml:space="preserve"> </w:t>
      </w:r>
      <w:r w:rsidRPr="00BF2C53">
        <w:rPr>
          <w:spacing w:val="-1"/>
          <w:w w:val="110"/>
          <w:sz w:val="22"/>
        </w:rPr>
        <w:t>учебного</w:t>
      </w:r>
      <w:r w:rsidRPr="00BF2C53">
        <w:rPr>
          <w:spacing w:val="-4"/>
          <w:w w:val="110"/>
          <w:sz w:val="22"/>
        </w:rPr>
        <w:t xml:space="preserve"> </w:t>
      </w:r>
      <w:r w:rsidRPr="00BF2C53">
        <w:rPr>
          <w:w w:val="110"/>
          <w:sz w:val="22"/>
        </w:rPr>
        <w:t>сотрудничества</w:t>
      </w:r>
      <w:r w:rsidRPr="00BF2C53">
        <w:rPr>
          <w:spacing w:val="-4"/>
          <w:w w:val="110"/>
          <w:sz w:val="22"/>
        </w:rPr>
        <w:t xml:space="preserve"> </w:t>
      </w:r>
      <w:r w:rsidRPr="00BF2C53">
        <w:rPr>
          <w:w w:val="110"/>
          <w:sz w:val="22"/>
        </w:rPr>
        <w:t>с</w:t>
      </w:r>
      <w:r w:rsidRPr="00BF2C53">
        <w:rPr>
          <w:spacing w:val="-4"/>
          <w:w w:val="110"/>
          <w:sz w:val="22"/>
        </w:rPr>
        <w:t xml:space="preserve"> </w:t>
      </w:r>
      <w:r w:rsidRPr="00BF2C53">
        <w:rPr>
          <w:w w:val="110"/>
          <w:sz w:val="22"/>
        </w:rPr>
        <w:t>педагогом</w:t>
      </w:r>
      <w:r w:rsidRPr="00BF2C53">
        <w:rPr>
          <w:spacing w:val="-4"/>
          <w:w w:val="110"/>
          <w:sz w:val="22"/>
        </w:rPr>
        <w:t xml:space="preserve"> </w:t>
      </w:r>
      <w:r w:rsidRPr="00BF2C53">
        <w:rPr>
          <w:w w:val="110"/>
          <w:sz w:val="22"/>
        </w:rPr>
        <w:t>и</w:t>
      </w:r>
      <w:r w:rsidRPr="00BF2C53">
        <w:rPr>
          <w:spacing w:val="-4"/>
          <w:w w:val="110"/>
          <w:sz w:val="22"/>
        </w:rPr>
        <w:t xml:space="preserve"> </w:t>
      </w:r>
      <w:r w:rsidRPr="00BF2C53">
        <w:rPr>
          <w:w w:val="110"/>
          <w:sz w:val="22"/>
        </w:rPr>
        <w:t xml:space="preserve">сверстниками, </w:t>
      </w:r>
      <w:r w:rsidRPr="00BF2C53">
        <w:rPr>
          <w:w w:val="105"/>
          <w:sz w:val="22"/>
        </w:rPr>
        <w:t>к участию в построении индивидуальной образовательной тра</w:t>
      </w:r>
      <w:r w:rsidRPr="00BF2C53">
        <w:rPr>
          <w:spacing w:val="-1"/>
          <w:w w:val="110"/>
          <w:sz w:val="22"/>
        </w:rPr>
        <w:t xml:space="preserve">ектории; </w:t>
      </w:r>
      <w:r w:rsidRPr="00BF2C53">
        <w:rPr>
          <w:w w:val="110"/>
          <w:sz w:val="22"/>
        </w:rPr>
        <w:t>овладение навыками работы с информацией: воспритие</w:t>
      </w:r>
      <w:r w:rsidRPr="00BF2C53">
        <w:rPr>
          <w:spacing w:val="-4"/>
          <w:w w:val="110"/>
          <w:sz w:val="22"/>
        </w:rPr>
        <w:t xml:space="preserve"> </w:t>
      </w:r>
      <w:r w:rsidRPr="00BF2C53">
        <w:rPr>
          <w:w w:val="110"/>
          <w:sz w:val="22"/>
        </w:rPr>
        <w:t>и</w:t>
      </w:r>
      <w:r w:rsidRPr="00BF2C53">
        <w:rPr>
          <w:spacing w:val="-4"/>
          <w:w w:val="110"/>
          <w:sz w:val="22"/>
        </w:rPr>
        <w:t xml:space="preserve"> </w:t>
      </w:r>
      <w:r w:rsidRPr="00BF2C53">
        <w:rPr>
          <w:w w:val="110"/>
          <w:sz w:val="22"/>
        </w:rPr>
        <w:t>создание</w:t>
      </w:r>
      <w:r w:rsidRPr="00BF2C53">
        <w:rPr>
          <w:spacing w:val="-3"/>
          <w:w w:val="110"/>
          <w:sz w:val="22"/>
        </w:rPr>
        <w:t xml:space="preserve"> </w:t>
      </w:r>
      <w:r w:rsidRPr="00BF2C53">
        <w:rPr>
          <w:w w:val="110"/>
          <w:sz w:val="22"/>
        </w:rPr>
        <w:t>информационных</w:t>
      </w:r>
      <w:r w:rsidRPr="00BF2C53">
        <w:rPr>
          <w:spacing w:val="-4"/>
          <w:w w:val="110"/>
          <w:sz w:val="22"/>
        </w:rPr>
        <w:t xml:space="preserve"> </w:t>
      </w:r>
      <w:r w:rsidRPr="00BF2C53">
        <w:rPr>
          <w:w w:val="110"/>
          <w:sz w:val="22"/>
        </w:rPr>
        <w:t>текстов</w:t>
      </w:r>
      <w:r w:rsidRPr="00BF2C53">
        <w:rPr>
          <w:spacing w:val="-4"/>
          <w:w w:val="110"/>
          <w:sz w:val="22"/>
        </w:rPr>
        <w:t xml:space="preserve"> </w:t>
      </w:r>
      <w:r w:rsidRPr="00BF2C53">
        <w:rPr>
          <w:w w:val="110"/>
          <w:sz w:val="22"/>
        </w:rPr>
        <w:t>в</w:t>
      </w:r>
      <w:r w:rsidRPr="00BF2C53">
        <w:rPr>
          <w:spacing w:val="-3"/>
          <w:w w:val="110"/>
          <w:sz w:val="22"/>
        </w:rPr>
        <w:t xml:space="preserve"> </w:t>
      </w:r>
      <w:r w:rsidRPr="00BF2C53">
        <w:rPr>
          <w:w w:val="110"/>
          <w:sz w:val="22"/>
        </w:rPr>
        <w:t>различных</w:t>
      </w:r>
      <w:r w:rsidRPr="00BF2C53">
        <w:rPr>
          <w:spacing w:val="-4"/>
          <w:w w:val="110"/>
          <w:sz w:val="22"/>
        </w:rPr>
        <w:t xml:space="preserve"> </w:t>
      </w:r>
      <w:r w:rsidRPr="00BF2C53">
        <w:rPr>
          <w:w w:val="110"/>
          <w:sz w:val="22"/>
        </w:rPr>
        <w:t>форматах,</w:t>
      </w:r>
      <w:r w:rsidRPr="00BF2C53">
        <w:rPr>
          <w:spacing w:val="20"/>
          <w:w w:val="110"/>
          <w:sz w:val="22"/>
        </w:rPr>
        <w:t xml:space="preserve"> </w:t>
      </w:r>
      <w:r w:rsidRPr="00BF2C53">
        <w:rPr>
          <w:w w:val="110"/>
          <w:sz w:val="22"/>
        </w:rPr>
        <w:t>в</w:t>
      </w:r>
      <w:r w:rsidRPr="00BF2C53">
        <w:rPr>
          <w:spacing w:val="20"/>
          <w:w w:val="110"/>
          <w:sz w:val="22"/>
        </w:rPr>
        <w:t xml:space="preserve"> </w:t>
      </w:r>
      <w:r w:rsidRPr="00BF2C53">
        <w:rPr>
          <w:w w:val="110"/>
          <w:sz w:val="22"/>
        </w:rPr>
        <w:t>том</w:t>
      </w:r>
      <w:r w:rsidRPr="00BF2C53">
        <w:rPr>
          <w:spacing w:val="20"/>
          <w:w w:val="110"/>
          <w:sz w:val="22"/>
        </w:rPr>
        <w:t xml:space="preserve"> </w:t>
      </w:r>
      <w:r w:rsidRPr="00BF2C53">
        <w:rPr>
          <w:w w:val="110"/>
          <w:sz w:val="22"/>
        </w:rPr>
        <w:t>числе</w:t>
      </w:r>
      <w:r w:rsidRPr="00BF2C53">
        <w:rPr>
          <w:spacing w:val="20"/>
          <w:w w:val="110"/>
          <w:sz w:val="22"/>
        </w:rPr>
        <w:t xml:space="preserve"> </w:t>
      </w:r>
      <w:r w:rsidRPr="00BF2C53">
        <w:rPr>
          <w:w w:val="110"/>
          <w:sz w:val="22"/>
        </w:rPr>
        <w:t>цифровых,</w:t>
      </w:r>
      <w:r w:rsidRPr="00BF2C53">
        <w:rPr>
          <w:spacing w:val="20"/>
          <w:w w:val="110"/>
          <w:sz w:val="22"/>
        </w:rPr>
        <w:t xml:space="preserve"> </w:t>
      </w:r>
      <w:r w:rsidRPr="00BF2C53">
        <w:rPr>
          <w:w w:val="110"/>
          <w:sz w:val="22"/>
        </w:rPr>
        <w:t>с</w:t>
      </w:r>
      <w:r w:rsidRPr="00BF2C53">
        <w:rPr>
          <w:spacing w:val="20"/>
          <w:w w:val="110"/>
          <w:sz w:val="22"/>
        </w:rPr>
        <w:t xml:space="preserve"> </w:t>
      </w:r>
      <w:r w:rsidRPr="00BF2C53">
        <w:rPr>
          <w:w w:val="110"/>
          <w:sz w:val="22"/>
        </w:rPr>
        <w:t>учётом</w:t>
      </w:r>
      <w:r w:rsidRPr="00BF2C53">
        <w:rPr>
          <w:spacing w:val="21"/>
          <w:w w:val="110"/>
          <w:sz w:val="22"/>
        </w:rPr>
        <w:t xml:space="preserve"> </w:t>
      </w:r>
      <w:r w:rsidRPr="00BF2C53">
        <w:rPr>
          <w:w w:val="110"/>
          <w:sz w:val="22"/>
        </w:rPr>
        <w:t>назначения</w:t>
      </w:r>
      <w:r w:rsidRPr="00BF2C53">
        <w:rPr>
          <w:spacing w:val="20"/>
          <w:w w:val="110"/>
          <w:sz w:val="22"/>
        </w:rPr>
        <w:t xml:space="preserve"> </w:t>
      </w:r>
      <w:r w:rsidRPr="00BF2C53">
        <w:rPr>
          <w:w w:val="110"/>
          <w:sz w:val="22"/>
        </w:rPr>
        <w:t>информации</w:t>
      </w:r>
      <w:r w:rsidRPr="00BF2C53">
        <w:rPr>
          <w:spacing w:val="-46"/>
          <w:w w:val="110"/>
          <w:sz w:val="22"/>
        </w:rPr>
        <w:t xml:space="preserve"> </w:t>
      </w:r>
      <w:r w:rsidRPr="00BF2C53">
        <w:rPr>
          <w:w w:val="110"/>
          <w:sz w:val="22"/>
        </w:rPr>
        <w:t>и</w:t>
      </w:r>
      <w:r w:rsidRPr="00BF2C53">
        <w:rPr>
          <w:spacing w:val="21"/>
          <w:w w:val="110"/>
          <w:sz w:val="22"/>
        </w:rPr>
        <w:t xml:space="preserve"> </w:t>
      </w:r>
      <w:r w:rsidRPr="00BF2C53">
        <w:rPr>
          <w:w w:val="110"/>
          <w:sz w:val="22"/>
        </w:rPr>
        <w:t>её</w:t>
      </w:r>
      <w:r w:rsidRPr="00BF2C53">
        <w:rPr>
          <w:spacing w:val="22"/>
          <w:w w:val="110"/>
          <w:sz w:val="22"/>
        </w:rPr>
        <w:t xml:space="preserve"> </w:t>
      </w:r>
      <w:r w:rsidRPr="00BF2C53">
        <w:rPr>
          <w:w w:val="110"/>
          <w:sz w:val="22"/>
        </w:rPr>
        <w:t>аудитории.</w:t>
      </w:r>
    </w:p>
    <w:p w:rsidR="00130973" w:rsidRPr="00BF2C53" w:rsidRDefault="00C4086E" w:rsidP="00C4086E">
      <w:pPr>
        <w:spacing w:after="0"/>
        <w:rPr>
          <w:b/>
          <w:sz w:val="22"/>
        </w:rPr>
      </w:pPr>
      <w:r w:rsidRPr="00BF2C53">
        <w:rPr>
          <w:b/>
          <w:sz w:val="22"/>
        </w:rPr>
        <w:t xml:space="preserve">1. </w:t>
      </w:r>
      <w:r w:rsidR="00130973" w:rsidRPr="00BF2C53">
        <w:rPr>
          <w:b/>
          <w:sz w:val="22"/>
        </w:rPr>
        <w:t>Познавательные</w:t>
      </w:r>
      <w:r w:rsidR="00130973" w:rsidRPr="00BF2C53">
        <w:rPr>
          <w:b/>
          <w:spacing w:val="30"/>
          <w:sz w:val="22"/>
        </w:rPr>
        <w:t xml:space="preserve"> </w:t>
      </w:r>
      <w:r w:rsidR="00130973" w:rsidRPr="00BF2C53">
        <w:rPr>
          <w:b/>
          <w:sz w:val="22"/>
        </w:rPr>
        <w:t>универсальные</w:t>
      </w:r>
      <w:r w:rsidR="00130973" w:rsidRPr="00BF2C53">
        <w:rPr>
          <w:b/>
          <w:spacing w:val="31"/>
          <w:sz w:val="22"/>
        </w:rPr>
        <w:t xml:space="preserve"> </w:t>
      </w:r>
      <w:r w:rsidR="00130973" w:rsidRPr="00BF2C53">
        <w:rPr>
          <w:b/>
          <w:sz w:val="22"/>
        </w:rPr>
        <w:t>учебные</w:t>
      </w:r>
      <w:r w:rsidR="00130973" w:rsidRPr="00BF2C53">
        <w:rPr>
          <w:b/>
          <w:spacing w:val="31"/>
          <w:sz w:val="22"/>
        </w:rPr>
        <w:t xml:space="preserve"> </w:t>
      </w:r>
      <w:r w:rsidR="00130973" w:rsidRPr="00BF2C53">
        <w:rPr>
          <w:b/>
          <w:sz w:val="22"/>
        </w:rPr>
        <w:t>действия</w:t>
      </w:r>
    </w:p>
    <w:p w:rsidR="00130973" w:rsidRPr="00BF2C53" w:rsidRDefault="00130973" w:rsidP="00DD4B31">
      <w:pPr>
        <w:pStyle w:val="aff9"/>
        <w:ind w:firstLine="709"/>
        <w:jc w:val="both"/>
        <w:rPr>
          <w:b w:val="0"/>
          <w:sz w:val="22"/>
          <w:szCs w:val="22"/>
        </w:rPr>
      </w:pPr>
      <w:r w:rsidRPr="00BF2C53">
        <w:rPr>
          <w:b w:val="0"/>
          <w:w w:val="105"/>
          <w:sz w:val="22"/>
          <w:szCs w:val="22"/>
        </w:rPr>
        <w:t>Познавательные</w:t>
      </w:r>
      <w:r w:rsidRPr="00BF2C53">
        <w:rPr>
          <w:b w:val="0"/>
          <w:spacing w:val="24"/>
          <w:w w:val="105"/>
          <w:sz w:val="22"/>
          <w:szCs w:val="22"/>
        </w:rPr>
        <w:t xml:space="preserve"> </w:t>
      </w:r>
      <w:r w:rsidRPr="00BF2C53">
        <w:rPr>
          <w:b w:val="0"/>
          <w:w w:val="105"/>
          <w:sz w:val="22"/>
          <w:szCs w:val="22"/>
        </w:rPr>
        <w:t>универсальные</w:t>
      </w:r>
      <w:r w:rsidRPr="00BF2C53">
        <w:rPr>
          <w:b w:val="0"/>
          <w:spacing w:val="24"/>
          <w:w w:val="105"/>
          <w:sz w:val="22"/>
          <w:szCs w:val="22"/>
        </w:rPr>
        <w:t xml:space="preserve"> </w:t>
      </w:r>
      <w:r w:rsidRPr="00BF2C53">
        <w:rPr>
          <w:b w:val="0"/>
          <w:w w:val="105"/>
          <w:sz w:val="22"/>
          <w:szCs w:val="22"/>
        </w:rPr>
        <w:t>учебные</w:t>
      </w:r>
      <w:r w:rsidRPr="00BF2C53">
        <w:rPr>
          <w:b w:val="0"/>
          <w:spacing w:val="24"/>
          <w:w w:val="105"/>
          <w:sz w:val="22"/>
          <w:szCs w:val="22"/>
        </w:rPr>
        <w:t xml:space="preserve"> </w:t>
      </w:r>
      <w:r w:rsidRPr="00BF2C53">
        <w:rPr>
          <w:b w:val="0"/>
          <w:w w:val="105"/>
          <w:sz w:val="22"/>
          <w:szCs w:val="22"/>
        </w:rPr>
        <w:t>действия</w:t>
      </w:r>
      <w:r w:rsidRPr="00BF2C53">
        <w:rPr>
          <w:b w:val="0"/>
          <w:spacing w:val="25"/>
          <w:w w:val="105"/>
          <w:sz w:val="22"/>
          <w:szCs w:val="22"/>
        </w:rPr>
        <w:t xml:space="preserve"> </w:t>
      </w:r>
      <w:r w:rsidRPr="00BF2C53">
        <w:rPr>
          <w:b w:val="0"/>
          <w:w w:val="105"/>
          <w:sz w:val="22"/>
          <w:szCs w:val="22"/>
        </w:rPr>
        <w:t>включают:</w:t>
      </w:r>
    </w:p>
    <w:p w:rsidR="00130973" w:rsidRPr="00BF2C53" w:rsidRDefault="00130973" w:rsidP="00EE3B5F">
      <w:pPr>
        <w:pStyle w:val="affd"/>
        <w:numPr>
          <w:ilvl w:val="0"/>
          <w:numId w:val="19"/>
        </w:numPr>
        <w:tabs>
          <w:tab w:val="left" w:pos="359"/>
        </w:tabs>
        <w:ind w:left="0" w:firstLine="709"/>
        <w:jc w:val="both"/>
      </w:pPr>
      <w:r w:rsidRPr="00BF2C53">
        <w:rPr>
          <w:w w:val="105"/>
        </w:rPr>
        <w:t>умение</w:t>
      </w:r>
      <w:r w:rsidRPr="00BF2C53">
        <w:rPr>
          <w:spacing w:val="1"/>
          <w:w w:val="105"/>
        </w:rPr>
        <w:t xml:space="preserve"> </w:t>
      </w:r>
      <w:r w:rsidRPr="00BF2C53">
        <w:rPr>
          <w:w w:val="105"/>
        </w:rPr>
        <w:t>определять</w:t>
      </w:r>
      <w:r w:rsidRPr="00BF2C53">
        <w:rPr>
          <w:spacing w:val="1"/>
          <w:w w:val="105"/>
        </w:rPr>
        <w:t xml:space="preserve"> </w:t>
      </w:r>
      <w:r w:rsidRPr="00BF2C53">
        <w:rPr>
          <w:w w:val="105"/>
        </w:rPr>
        <w:t>понятия,</w:t>
      </w:r>
      <w:r w:rsidRPr="00BF2C53">
        <w:rPr>
          <w:spacing w:val="1"/>
          <w:w w:val="105"/>
        </w:rPr>
        <w:t xml:space="preserve"> </w:t>
      </w:r>
      <w:r w:rsidRPr="00BF2C53">
        <w:rPr>
          <w:w w:val="105"/>
        </w:rPr>
        <w:t>создавать</w:t>
      </w:r>
      <w:r w:rsidRPr="00BF2C53">
        <w:rPr>
          <w:spacing w:val="1"/>
          <w:w w:val="105"/>
        </w:rPr>
        <w:t xml:space="preserve"> </w:t>
      </w:r>
      <w:r w:rsidRPr="00BF2C53">
        <w:rPr>
          <w:w w:val="105"/>
        </w:rPr>
        <w:t>обобщения,</w:t>
      </w:r>
      <w:r w:rsidRPr="00BF2C53">
        <w:rPr>
          <w:spacing w:val="1"/>
          <w:w w:val="105"/>
        </w:rPr>
        <w:t xml:space="preserve"> </w:t>
      </w:r>
      <w:r w:rsidRPr="00BF2C53">
        <w:rPr>
          <w:w w:val="105"/>
        </w:rPr>
        <w:t>уста</w:t>
      </w:r>
      <w:r w:rsidR="00847E32" w:rsidRPr="00BF2C53">
        <w:rPr>
          <w:w w:val="105"/>
        </w:rPr>
        <w:t>нав</w:t>
      </w:r>
      <w:r w:rsidRPr="00BF2C53">
        <w:rPr>
          <w:w w:val="105"/>
        </w:rPr>
        <w:t>ливать</w:t>
      </w:r>
      <w:r w:rsidRPr="00BF2C53">
        <w:rPr>
          <w:spacing w:val="1"/>
          <w:w w:val="105"/>
        </w:rPr>
        <w:t xml:space="preserve"> </w:t>
      </w:r>
      <w:r w:rsidRPr="00BF2C53">
        <w:rPr>
          <w:w w:val="105"/>
        </w:rPr>
        <w:t>аналогии,</w:t>
      </w:r>
      <w:r w:rsidRPr="00BF2C53">
        <w:rPr>
          <w:spacing w:val="1"/>
          <w:w w:val="105"/>
        </w:rPr>
        <w:t xml:space="preserve"> </w:t>
      </w:r>
      <w:r w:rsidRPr="00BF2C53">
        <w:rPr>
          <w:w w:val="105"/>
        </w:rPr>
        <w:t>классифицировать,</w:t>
      </w:r>
      <w:r w:rsidRPr="00BF2C53">
        <w:rPr>
          <w:spacing w:val="1"/>
          <w:w w:val="105"/>
        </w:rPr>
        <w:t xml:space="preserve"> </w:t>
      </w:r>
      <w:r w:rsidRPr="00BF2C53">
        <w:rPr>
          <w:w w:val="105"/>
        </w:rPr>
        <w:t>самостоятельно</w:t>
      </w:r>
      <w:r w:rsidRPr="00BF2C53">
        <w:rPr>
          <w:spacing w:val="1"/>
          <w:w w:val="105"/>
        </w:rPr>
        <w:t xml:space="preserve"> </w:t>
      </w:r>
      <w:r w:rsidR="00847E32" w:rsidRPr="00BF2C53">
        <w:rPr>
          <w:w w:val="105"/>
        </w:rPr>
        <w:t>выби</w:t>
      </w:r>
      <w:r w:rsidRPr="00BF2C53">
        <w:rPr>
          <w:w w:val="105"/>
        </w:rPr>
        <w:t>рать</w:t>
      </w:r>
      <w:r w:rsidRPr="00BF2C53">
        <w:rPr>
          <w:spacing w:val="1"/>
          <w:w w:val="105"/>
        </w:rPr>
        <w:t xml:space="preserve"> </w:t>
      </w:r>
      <w:r w:rsidRPr="00BF2C53">
        <w:rPr>
          <w:w w:val="105"/>
        </w:rPr>
        <w:t>основания</w:t>
      </w:r>
      <w:r w:rsidRPr="00BF2C53">
        <w:rPr>
          <w:spacing w:val="1"/>
          <w:w w:val="105"/>
        </w:rPr>
        <w:t xml:space="preserve"> </w:t>
      </w:r>
      <w:r w:rsidRPr="00BF2C53">
        <w:rPr>
          <w:w w:val="105"/>
        </w:rPr>
        <w:t>и</w:t>
      </w:r>
      <w:r w:rsidRPr="00BF2C53">
        <w:rPr>
          <w:spacing w:val="1"/>
          <w:w w:val="105"/>
        </w:rPr>
        <w:t xml:space="preserve"> </w:t>
      </w:r>
      <w:r w:rsidRPr="00BF2C53">
        <w:rPr>
          <w:w w:val="105"/>
        </w:rPr>
        <w:t>критерии</w:t>
      </w:r>
      <w:r w:rsidRPr="00BF2C53">
        <w:rPr>
          <w:spacing w:val="1"/>
          <w:w w:val="105"/>
        </w:rPr>
        <w:t xml:space="preserve"> </w:t>
      </w:r>
      <w:r w:rsidRPr="00BF2C53">
        <w:rPr>
          <w:w w:val="105"/>
        </w:rPr>
        <w:t>для</w:t>
      </w:r>
      <w:r w:rsidRPr="00BF2C53">
        <w:rPr>
          <w:spacing w:val="1"/>
          <w:w w:val="105"/>
        </w:rPr>
        <w:t xml:space="preserve"> </w:t>
      </w:r>
      <w:r w:rsidRPr="00BF2C53">
        <w:rPr>
          <w:w w:val="105"/>
        </w:rPr>
        <w:t>классификации,</w:t>
      </w:r>
      <w:r w:rsidRPr="00BF2C53">
        <w:rPr>
          <w:spacing w:val="1"/>
          <w:w w:val="105"/>
        </w:rPr>
        <w:t xml:space="preserve"> </w:t>
      </w:r>
      <w:r w:rsidR="00847E32" w:rsidRPr="00BF2C53">
        <w:rPr>
          <w:w w:val="105"/>
        </w:rPr>
        <w:t>устанавли</w:t>
      </w:r>
      <w:r w:rsidRPr="00BF2C53">
        <w:rPr>
          <w:w w:val="105"/>
        </w:rPr>
        <w:t>вать</w:t>
      </w:r>
      <w:r w:rsidRPr="00BF2C53">
        <w:rPr>
          <w:spacing w:val="1"/>
          <w:w w:val="105"/>
        </w:rPr>
        <w:t xml:space="preserve"> </w:t>
      </w:r>
      <w:r w:rsidRPr="00BF2C53">
        <w:rPr>
          <w:w w:val="105"/>
        </w:rPr>
        <w:t>причинно-следственные</w:t>
      </w:r>
      <w:r w:rsidRPr="00BF2C53">
        <w:rPr>
          <w:spacing w:val="1"/>
          <w:w w:val="105"/>
        </w:rPr>
        <w:t xml:space="preserve"> </w:t>
      </w:r>
      <w:r w:rsidRPr="00BF2C53">
        <w:rPr>
          <w:w w:val="105"/>
        </w:rPr>
        <w:t>связи,</w:t>
      </w:r>
      <w:r w:rsidRPr="00BF2C53">
        <w:rPr>
          <w:spacing w:val="1"/>
          <w:w w:val="105"/>
        </w:rPr>
        <w:t xml:space="preserve"> </w:t>
      </w:r>
      <w:r w:rsidRPr="00BF2C53">
        <w:rPr>
          <w:w w:val="105"/>
        </w:rPr>
        <w:t>строить</w:t>
      </w:r>
      <w:r w:rsidRPr="00BF2C53">
        <w:rPr>
          <w:spacing w:val="1"/>
          <w:w w:val="105"/>
        </w:rPr>
        <w:t xml:space="preserve"> </w:t>
      </w:r>
      <w:r w:rsidRPr="00BF2C53">
        <w:rPr>
          <w:w w:val="105"/>
        </w:rPr>
        <w:t>логическое</w:t>
      </w:r>
      <w:r w:rsidRPr="00BF2C53">
        <w:rPr>
          <w:spacing w:val="1"/>
          <w:w w:val="105"/>
        </w:rPr>
        <w:t xml:space="preserve"> </w:t>
      </w:r>
      <w:r w:rsidR="00847E32" w:rsidRPr="00BF2C53">
        <w:rPr>
          <w:w w:val="105"/>
        </w:rPr>
        <w:t>рас</w:t>
      </w:r>
      <w:r w:rsidRPr="00BF2C53">
        <w:rPr>
          <w:w w:val="105"/>
        </w:rPr>
        <w:t>суждение,</w:t>
      </w:r>
      <w:r w:rsidRPr="00BF2C53">
        <w:rPr>
          <w:spacing w:val="1"/>
          <w:w w:val="105"/>
        </w:rPr>
        <w:t xml:space="preserve"> </w:t>
      </w:r>
      <w:r w:rsidRPr="00BF2C53">
        <w:rPr>
          <w:w w:val="105"/>
        </w:rPr>
        <w:t>умозаключение</w:t>
      </w:r>
      <w:r w:rsidRPr="00BF2C53">
        <w:rPr>
          <w:spacing w:val="1"/>
          <w:w w:val="105"/>
        </w:rPr>
        <w:t xml:space="preserve"> </w:t>
      </w:r>
      <w:r w:rsidRPr="00BF2C53">
        <w:rPr>
          <w:w w:val="105"/>
        </w:rPr>
        <w:t>(индуктивное,</w:t>
      </w:r>
      <w:r w:rsidRPr="00BF2C53">
        <w:rPr>
          <w:spacing w:val="1"/>
          <w:w w:val="105"/>
        </w:rPr>
        <w:t xml:space="preserve"> </w:t>
      </w:r>
      <w:r w:rsidRPr="00BF2C53">
        <w:rPr>
          <w:w w:val="105"/>
        </w:rPr>
        <w:t>дедуктивное,</w:t>
      </w:r>
      <w:r w:rsidRPr="00BF2C53">
        <w:rPr>
          <w:spacing w:val="1"/>
          <w:w w:val="105"/>
        </w:rPr>
        <w:t xml:space="preserve"> </w:t>
      </w:r>
      <w:r w:rsidRPr="00BF2C53">
        <w:rPr>
          <w:w w:val="105"/>
        </w:rPr>
        <w:t>по</w:t>
      </w:r>
      <w:r w:rsidRPr="00BF2C53">
        <w:rPr>
          <w:spacing w:val="-44"/>
          <w:w w:val="105"/>
        </w:rPr>
        <w:t xml:space="preserve"> </w:t>
      </w:r>
      <w:r w:rsidRPr="00BF2C53">
        <w:rPr>
          <w:w w:val="105"/>
        </w:rPr>
        <w:t>аналогии)</w:t>
      </w:r>
      <w:r w:rsidRPr="00BF2C53">
        <w:rPr>
          <w:spacing w:val="28"/>
          <w:w w:val="105"/>
        </w:rPr>
        <w:t xml:space="preserve"> </w:t>
      </w:r>
      <w:r w:rsidRPr="00BF2C53">
        <w:rPr>
          <w:w w:val="105"/>
        </w:rPr>
        <w:t>и</w:t>
      </w:r>
      <w:r w:rsidRPr="00BF2C53">
        <w:rPr>
          <w:spacing w:val="29"/>
          <w:w w:val="105"/>
        </w:rPr>
        <w:t xml:space="preserve"> </w:t>
      </w:r>
      <w:r w:rsidRPr="00BF2C53">
        <w:rPr>
          <w:w w:val="105"/>
        </w:rPr>
        <w:t>делать</w:t>
      </w:r>
      <w:r w:rsidRPr="00BF2C53">
        <w:rPr>
          <w:spacing w:val="29"/>
          <w:w w:val="105"/>
        </w:rPr>
        <w:t xml:space="preserve"> </w:t>
      </w:r>
      <w:r w:rsidRPr="00BF2C53">
        <w:rPr>
          <w:w w:val="105"/>
        </w:rPr>
        <w:t>выводы</w:t>
      </w:r>
      <w:r w:rsidRPr="00BF2C53">
        <w:rPr>
          <w:spacing w:val="29"/>
          <w:w w:val="105"/>
        </w:rPr>
        <w:t xml:space="preserve"> </w:t>
      </w:r>
      <w:r w:rsidRPr="00BF2C53">
        <w:rPr>
          <w:w w:val="105"/>
        </w:rPr>
        <w:t>(логические</w:t>
      </w:r>
      <w:r w:rsidRPr="00BF2C53">
        <w:rPr>
          <w:spacing w:val="29"/>
          <w:w w:val="105"/>
        </w:rPr>
        <w:t xml:space="preserve"> </w:t>
      </w:r>
      <w:r w:rsidRPr="00BF2C53">
        <w:rPr>
          <w:w w:val="105"/>
        </w:rPr>
        <w:t>УУД);</w:t>
      </w:r>
    </w:p>
    <w:p w:rsidR="00130973" w:rsidRPr="00BF2C53" w:rsidRDefault="00130973" w:rsidP="00EE3B5F">
      <w:pPr>
        <w:pStyle w:val="affd"/>
        <w:numPr>
          <w:ilvl w:val="0"/>
          <w:numId w:val="19"/>
        </w:numPr>
        <w:tabs>
          <w:tab w:val="left" w:pos="359"/>
        </w:tabs>
        <w:ind w:left="0" w:firstLine="709"/>
        <w:jc w:val="both"/>
      </w:pPr>
      <w:r w:rsidRPr="00BF2C53">
        <w:rPr>
          <w:w w:val="105"/>
        </w:rPr>
        <w:t>умение создавать, применят</w:t>
      </w:r>
      <w:r w:rsidR="009F082B" w:rsidRPr="00BF2C53">
        <w:rPr>
          <w:w w:val="105"/>
        </w:rPr>
        <w:t>ь и преобразовывать знаки и сим</w:t>
      </w:r>
      <w:r w:rsidRPr="00BF2C53">
        <w:rPr>
          <w:w w:val="110"/>
        </w:rPr>
        <w:t>волы, модели и схемы дл</w:t>
      </w:r>
      <w:r w:rsidR="00847E32" w:rsidRPr="00BF2C53">
        <w:rPr>
          <w:w w:val="110"/>
        </w:rPr>
        <w:t>я решения учебных и познаватель</w:t>
      </w:r>
      <w:r w:rsidRPr="00BF2C53">
        <w:rPr>
          <w:w w:val="110"/>
        </w:rPr>
        <w:t>ных</w:t>
      </w:r>
      <w:r w:rsidRPr="00BF2C53">
        <w:rPr>
          <w:spacing w:val="11"/>
          <w:w w:val="110"/>
        </w:rPr>
        <w:t xml:space="preserve"> </w:t>
      </w:r>
      <w:r w:rsidRPr="00BF2C53">
        <w:rPr>
          <w:w w:val="110"/>
        </w:rPr>
        <w:t>задач</w:t>
      </w:r>
      <w:r w:rsidRPr="00BF2C53">
        <w:rPr>
          <w:spacing w:val="12"/>
          <w:w w:val="110"/>
        </w:rPr>
        <w:t xml:space="preserve"> </w:t>
      </w:r>
      <w:r w:rsidRPr="00BF2C53">
        <w:rPr>
          <w:w w:val="110"/>
        </w:rPr>
        <w:t>(знаково-символические</w:t>
      </w:r>
      <w:r w:rsidRPr="00BF2C53">
        <w:rPr>
          <w:spacing w:val="12"/>
          <w:w w:val="110"/>
        </w:rPr>
        <w:t xml:space="preserve"> </w:t>
      </w:r>
      <w:r w:rsidRPr="00BF2C53">
        <w:rPr>
          <w:w w:val="110"/>
        </w:rPr>
        <w:t>/</w:t>
      </w:r>
      <w:r w:rsidRPr="00BF2C53">
        <w:rPr>
          <w:spacing w:val="12"/>
          <w:w w:val="110"/>
        </w:rPr>
        <w:t xml:space="preserve"> </w:t>
      </w:r>
      <w:r w:rsidRPr="00BF2C53">
        <w:rPr>
          <w:w w:val="110"/>
        </w:rPr>
        <w:t>моделирование);</w:t>
      </w:r>
    </w:p>
    <w:p w:rsidR="00130973" w:rsidRPr="00BF2C53" w:rsidRDefault="00130973" w:rsidP="00EE3B5F">
      <w:pPr>
        <w:pStyle w:val="affd"/>
        <w:numPr>
          <w:ilvl w:val="0"/>
          <w:numId w:val="19"/>
        </w:numPr>
        <w:tabs>
          <w:tab w:val="left" w:pos="359"/>
        </w:tabs>
        <w:ind w:left="0" w:firstLine="709"/>
        <w:jc w:val="both"/>
      </w:pPr>
      <w:r w:rsidRPr="00BF2C53">
        <w:rPr>
          <w:w w:val="105"/>
        </w:rPr>
        <w:t>смысловое</w:t>
      </w:r>
      <w:r w:rsidRPr="00BF2C53">
        <w:rPr>
          <w:spacing w:val="40"/>
          <w:w w:val="105"/>
        </w:rPr>
        <w:t xml:space="preserve"> </w:t>
      </w:r>
      <w:r w:rsidRPr="00BF2C53">
        <w:rPr>
          <w:w w:val="105"/>
        </w:rPr>
        <w:t>чтение;</w:t>
      </w:r>
    </w:p>
    <w:p w:rsidR="00130973" w:rsidRPr="00BF2C53" w:rsidRDefault="00130973" w:rsidP="00EE3B5F">
      <w:pPr>
        <w:pStyle w:val="affd"/>
        <w:numPr>
          <w:ilvl w:val="0"/>
          <w:numId w:val="19"/>
        </w:numPr>
        <w:tabs>
          <w:tab w:val="left" w:pos="359"/>
        </w:tabs>
        <w:ind w:left="0" w:firstLine="709"/>
        <w:jc w:val="both"/>
      </w:pPr>
      <w:r w:rsidRPr="00BF2C53">
        <w:rPr>
          <w:w w:val="105"/>
        </w:rPr>
        <w:t>развитие</w:t>
      </w:r>
      <w:r w:rsidRPr="00BF2C53">
        <w:rPr>
          <w:spacing w:val="1"/>
          <w:w w:val="105"/>
        </w:rPr>
        <w:t xml:space="preserve"> </w:t>
      </w:r>
      <w:r w:rsidRPr="00BF2C53">
        <w:rPr>
          <w:w w:val="105"/>
        </w:rPr>
        <w:t>мотивации</w:t>
      </w:r>
      <w:r w:rsidRPr="00BF2C53">
        <w:rPr>
          <w:spacing w:val="1"/>
          <w:w w:val="105"/>
        </w:rPr>
        <w:t xml:space="preserve"> </w:t>
      </w:r>
      <w:r w:rsidRPr="00BF2C53">
        <w:rPr>
          <w:w w:val="105"/>
        </w:rPr>
        <w:t>к</w:t>
      </w:r>
      <w:r w:rsidRPr="00BF2C53">
        <w:rPr>
          <w:spacing w:val="1"/>
          <w:w w:val="105"/>
        </w:rPr>
        <w:t xml:space="preserve"> </w:t>
      </w:r>
      <w:r w:rsidRPr="00BF2C53">
        <w:rPr>
          <w:w w:val="105"/>
        </w:rPr>
        <w:t>овладению</w:t>
      </w:r>
      <w:r w:rsidRPr="00BF2C53">
        <w:rPr>
          <w:spacing w:val="1"/>
          <w:w w:val="105"/>
        </w:rPr>
        <w:t xml:space="preserve"> </w:t>
      </w:r>
      <w:r w:rsidRPr="00BF2C53">
        <w:rPr>
          <w:w w:val="105"/>
        </w:rPr>
        <w:t>культурой</w:t>
      </w:r>
      <w:r w:rsidRPr="00BF2C53">
        <w:rPr>
          <w:spacing w:val="1"/>
          <w:w w:val="105"/>
        </w:rPr>
        <w:t xml:space="preserve"> </w:t>
      </w:r>
      <w:r w:rsidRPr="00BF2C53">
        <w:rPr>
          <w:w w:val="105"/>
        </w:rPr>
        <w:t>активного</w:t>
      </w:r>
      <w:r w:rsidRPr="00BF2C53">
        <w:rPr>
          <w:spacing w:val="1"/>
          <w:w w:val="105"/>
        </w:rPr>
        <w:t xml:space="preserve"> </w:t>
      </w:r>
      <w:r w:rsidR="00390E10" w:rsidRPr="00BF2C53">
        <w:rPr>
          <w:w w:val="105"/>
        </w:rPr>
        <w:t>ис</w:t>
      </w:r>
      <w:r w:rsidRPr="00BF2C53">
        <w:rPr>
          <w:w w:val="105"/>
        </w:rPr>
        <w:t>пользования</w:t>
      </w:r>
      <w:r w:rsidRPr="00BF2C53">
        <w:rPr>
          <w:spacing w:val="30"/>
          <w:w w:val="105"/>
        </w:rPr>
        <w:t xml:space="preserve"> </w:t>
      </w:r>
      <w:r w:rsidRPr="00BF2C53">
        <w:rPr>
          <w:w w:val="105"/>
        </w:rPr>
        <w:t>словарей</w:t>
      </w:r>
      <w:r w:rsidRPr="00BF2C53">
        <w:rPr>
          <w:spacing w:val="30"/>
          <w:w w:val="105"/>
        </w:rPr>
        <w:t xml:space="preserve"> </w:t>
      </w:r>
      <w:r w:rsidRPr="00BF2C53">
        <w:rPr>
          <w:w w:val="105"/>
        </w:rPr>
        <w:t>и</w:t>
      </w:r>
      <w:r w:rsidRPr="00BF2C53">
        <w:rPr>
          <w:spacing w:val="30"/>
          <w:w w:val="105"/>
        </w:rPr>
        <w:t xml:space="preserve"> </w:t>
      </w:r>
      <w:r w:rsidRPr="00BF2C53">
        <w:rPr>
          <w:w w:val="105"/>
        </w:rPr>
        <w:t>других</w:t>
      </w:r>
      <w:r w:rsidRPr="00BF2C53">
        <w:rPr>
          <w:spacing w:val="31"/>
          <w:w w:val="105"/>
        </w:rPr>
        <w:t xml:space="preserve"> </w:t>
      </w:r>
      <w:r w:rsidRPr="00BF2C53">
        <w:rPr>
          <w:w w:val="105"/>
        </w:rPr>
        <w:t>поисковых</w:t>
      </w:r>
      <w:r w:rsidRPr="00BF2C53">
        <w:rPr>
          <w:spacing w:val="30"/>
          <w:w w:val="105"/>
        </w:rPr>
        <w:t xml:space="preserve"> </w:t>
      </w:r>
      <w:r w:rsidRPr="00BF2C53">
        <w:rPr>
          <w:w w:val="105"/>
        </w:rPr>
        <w:t>систем.</w:t>
      </w:r>
    </w:p>
    <w:p w:rsidR="00130973" w:rsidRPr="00BF2C53" w:rsidRDefault="00C4086E" w:rsidP="00C4086E">
      <w:pPr>
        <w:rPr>
          <w:b/>
          <w:sz w:val="22"/>
        </w:rPr>
      </w:pPr>
      <w:r w:rsidRPr="00BF2C53">
        <w:rPr>
          <w:b/>
          <w:sz w:val="22"/>
        </w:rPr>
        <w:t xml:space="preserve">2. </w:t>
      </w:r>
      <w:r w:rsidR="00130973" w:rsidRPr="00BF2C53">
        <w:rPr>
          <w:b/>
          <w:sz w:val="22"/>
        </w:rPr>
        <w:t>Коммуникативные</w:t>
      </w:r>
      <w:r w:rsidR="00130973" w:rsidRPr="00BF2C53">
        <w:rPr>
          <w:b/>
          <w:spacing w:val="19"/>
          <w:sz w:val="22"/>
        </w:rPr>
        <w:t xml:space="preserve"> </w:t>
      </w:r>
      <w:r w:rsidR="00130973" w:rsidRPr="00BF2C53">
        <w:rPr>
          <w:b/>
          <w:sz w:val="22"/>
        </w:rPr>
        <w:t>универсальные</w:t>
      </w:r>
      <w:r w:rsidR="00130973" w:rsidRPr="00BF2C53">
        <w:rPr>
          <w:b/>
          <w:spacing w:val="19"/>
          <w:sz w:val="22"/>
        </w:rPr>
        <w:t xml:space="preserve"> </w:t>
      </w:r>
      <w:r w:rsidR="00130973" w:rsidRPr="00BF2C53">
        <w:rPr>
          <w:b/>
          <w:sz w:val="22"/>
        </w:rPr>
        <w:t>учебные</w:t>
      </w:r>
      <w:r w:rsidR="00130973" w:rsidRPr="00BF2C53">
        <w:rPr>
          <w:b/>
          <w:spacing w:val="20"/>
          <w:sz w:val="22"/>
        </w:rPr>
        <w:t xml:space="preserve"> </w:t>
      </w:r>
      <w:r w:rsidR="00130973" w:rsidRPr="00BF2C53">
        <w:rPr>
          <w:b/>
          <w:sz w:val="22"/>
        </w:rPr>
        <w:t>действия</w:t>
      </w:r>
    </w:p>
    <w:p w:rsidR="00130973" w:rsidRPr="00BF2C53" w:rsidRDefault="00130973" w:rsidP="00DD4B31">
      <w:pPr>
        <w:pStyle w:val="aff9"/>
        <w:ind w:firstLine="709"/>
        <w:jc w:val="both"/>
        <w:rPr>
          <w:b w:val="0"/>
          <w:sz w:val="22"/>
          <w:szCs w:val="22"/>
        </w:rPr>
      </w:pPr>
      <w:r w:rsidRPr="00BF2C53">
        <w:rPr>
          <w:b w:val="0"/>
          <w:w w:val="105"/>
          <w:sz w:val="22"/>
          <w:szCs w:val="22"/>
        </w:rPr>
        <w:t>Коммуникативные</w:t>
      </w:r>
      <w:r w:rsidRPr="00BF2C53">
        <w:rPr>
          <w:b w:val="0"/>
          <w:spacing w:val="1"/>
          <w:w w:val="105"/>
          <w:sz w:val="22"/>
          <w:szCs w:val="22"/>
        </w:rPr>
        <w:t xml:space="preserve"> </w:t>
      </w:r>
      <w:r w:rsidRPr="00BF2C53">
        <w:rPr>
          <w:b w:val="0"/>
          <w:w w:val="105"/>
          <w:sz w:val="22"/>
          <w:szCs w:val="22"/>
        </w:rPr>
        <w:t>универсальные</w:t>
      </w:r>
      <w:r w:rsidRPr="00BF2C53">
        <w:rPr>
          <w:b w:val="0"/>
          <w:spacing w:val="1"/>
          <w:w w:val="105"/>
          <w:sz w:val="22"/>
          <w:szCs w:val="22"/>
        </w:rPr>
        <w:t xml:space="preserve"> </w:t>
      </w:r>
      <w:r w:rsidRPr="00BF2C53">
        <w:rPr>
          <w:b w:val="0"/>
          <w:w w:val="105"/>
          <w:sz w:val="22"/>
          <w:szCs w:val="22"/>
        </w:rPr>
        <w:t>учебные</w:t>
      </w:r>
      <w:r w:rsidRPr="00BF2C53">
        <w:rPr>
          <w:b w:val="0"/>
          <w:spacing w:val="1"/>
          <w:w w:val="105"/>
          <w:sz w:val="22"/>
          <w:szCs w:val="22"/>
        </w:rPr>
        <w:t xml:space="preserve"> </w:t>
      </w:r>
      <w:r w:rsidRPr="00BF2C53">
        <w:rPr>
          <w:b w:val="0"/>
          <w:w w:val="105"/>
          <w:sz w:val="22"/>
          <w:szCs w:val="22"/>
        </w:rPr>
        <w:t>действия</w:t>
      </w:r>
      <w:r w:rsidRPr="00BF2C53">
        <w:rPr>
          <w:b w:val="0"/>
          <w:spacing w:val="1"/>
          <w:w w:val="105"/>
          <w:sz w:val="22"/>
          <w:szCs w:val="22"/>
        </w:rPr>
        <w:t xml:space="preserve"> </w:t>
      </w:r>
      <w:r w:rsidR="00847E32" w:rsidRPr="00BF2C53">
        <w:rPr>
          <w:b w:val="0"/>
          <w:w w:val="105"/>
          <w:sz w:val="22"/>
          <w:szCs w:val="22"/>
        </w:rPr>
        <w:t>вклю</w:t>
      </w:r>
      <w:r w:rsidRPr="00BF2C53">
        <w:rPr>
          <w:b w:val="0"/>
          <w:w w:val="105"/>
          <w:sz w:val="22"/>
          <w:szCs w:val="22"/>
        </w:rPr>
        <w:t>чают:</w:t>
      </w:r>
    </w:p>
    <w:p w:rsidR="00130973" w:rsidRPr="00BF2C53" w:rsidRDefault="00130973" w:rsidP="00EE3B5F">
      <w:pPr>
        <w:pStyle w:val="affd"/>
        <w:numPr>
          <w:ilvl w:val="0"/>
          <w:numId w:val="19"/>
        </w:numPr>
        <w:tabs>
          <w:tab w:val="left" w:pos="359"/>
        </w:tabs>
        <w:ind w:left="0" w:firstLine="709"/>
        <w:jc w:val="both"/>
      </w:pPr>
      <w:r w:rsidRPr="00BF2C53">
        <w:rPr>
          <w:w w:val="105"/>
        </w:rPr>
        <w:t>умение</w:t>
      </w:r>
      <w:r w:rsidRPr="00BF2C53">
        <w:rPr>
          <w:spacing w:val="1"/>
          <w:w w:val="105"/>
        </w:rPr>
        <w:t xml:space="preserve"> </w:t>
      </w:r>
      <w:r w:rsidRPr="00BF2C53">
        <w:rPr>
          <w:w w:val="105"/>
        </w:rPr>
        <w:t>организовывать</w:t>
      </w:r>
      <w:r w:rsidRPr="00BF2C53">
        <w:rPr>
          <w:spacing w:val="1"/>
          <w:w w:val="105"/>
        </w:rPr>
        <w:t xml:space="preserve"> </w:t>
      </w:r>
      <w:r w:rsidRPr="00BF2C53">
        <w:rPr>
          <w:w w:val="105"/>
        </w:rPr>
        <w:t>учебное</w:t>
      </w:r>
      <w:r w:rsidRPr="00BF2C53">
        <w:rPr>
          <w:spacing w:val="1"/>
          <w:w w:val="105"/>
        </w:rPr>
        <w:t xml:space="preserve"> </w:t>
      </w:r>
      <w:r w:rsidRPr="00BF2C53">
        <w:rPr>
          <w:w w:val="105"/>
        </w:rPr>
        <w:t>сотрудничество</w:t>
      </w:r>
      <w:r w:rsidRPr="00BF2C53">
        <w:rPr>
          <w:spacing w:val="1"/>
          <w:w w:val="105"/>
        </w:rPr>
        <w:t xml:space="preserve"> </w:t>
      </w:r>
      <w:r w:rsidRPr="00BF2C53">
        <w:rPr>
          <w:w w:val="105"/>
        </w:rPr>
        <w:t>и</w:t>
      </w:r>
      <w:r w:rsidRPr="00BF2C53">
        <w:rPr>
          <w:spacing w:val="1"/>
          <w:w w:val="105"/>
        </w:rPr>
        <w:t xml:space="preserve"> </w:t>
      </w:r>
      <w:r w:rsidRPr="00BF2C53">
        <w:rPr>
          <w:w w:val="105"/>
        </w:rPr>
        <w:t>сов</w:t>
      </w:r>
      <w:r w:rsidR="00847E32" w:rsidRPr="00BF2C53">
        <w:rPr>
          <w:w w:val="105"/>
        </w:rPr>
        <w:t>мест</w:t>
      </w:r>
      <w:r w:rsidRPr="00BF2C53">
        <w:rPr>
          <w:w w:val="105"/>
        </w:rPr>
        <w:t>ную деятельность с учителем и сверстниками; рабо</w:t>
      </w:r>
      <w:r w:rsidR="00847E32" w:rsidRPr="00BF2C53">
        <w:rPr>
          <w:w w:val="105"/>
        </w:rPr>
        <w:t>тать инди</w:t>
      </w:r>
      <w:r w:rsidRPr="00BF2C53">
        <w:rPr>
          <w:w w:val="105"/>
        </w:rPr>
        <w:t>видуально и в группе: находить общее решение и разрешать</w:t>
      </w:r>
      <w:r w:rsidRPr="00BF2C53">
        <w:rPr>
          <w:spacing w:val="1"/>
          <w:w w:val="105"/>
        </w:rPr>
        <w:t xml:space="preserve"> </w:t>
      </w:r>
      <w:r w:rsidRPr="00BF2C53">
        <w:rPr>
          <w:w w:val="105"/>
        </w:rPr>
        <w:t>конфликты на основе согл</w:t>
      </w:r>
      <w:r w:rsidR="00847E32" w:rsidRPr="00BF2C53">
        <w:rPr>
          <w:w w:val="105"/>
        </w:rPr>
        <w:t>асования позиций и учёта интере</w:t>
      </w:r>
      <w:r w:rsidRPr="00BF2C53">
        <w:rPr>
          <w:w w:val="105"/>
        </w:rPr>
        <w:t>сов; формулировать, аргументировать и от</w:t>
      </w:r>
      <w:r w:rsidR="00847E32" w:rsidRPr="00BF2C53">
        <w:rPr>
          <w:w w:val="105"/>
        </w:rPr>
        <w:t>стаивать своё мне</w:t>
      </w:r>
      <w:r w:rsidRPr="00BF2C53">
        <w:rPr>
          <w:w w:val="105"/>
        </w:rPr>
        <w:t>ние</w:t>
      </w:r>
      <w:r w:rsidRPr="00BF2C53">
        <w:rPr>
          <w:spacing w:val="25"/>
          <w:w w:val="105"/>
        </w:rPr>
        <w:t xml:space="preserve"> </w:t>
      </w:r>
      <w:r w:rsidRPr="00BF2C53">
        <w:rPr>
          <w:w w:val="105"/>
        </w:rPr>
        <w:t>(учебное</w:t>
      </w:r>
      <w:r w:rsidRPr="00BF2C53">
        <w:rPr>
          <w:spacing w:val="25"/>
          <w:w w:val="105"/>
        </w:rPr>
        <w:t xml:space="preserve"> </w:t>
      </w:r>
      <w:r w:rsidRPr="00BF2C53">
        <w:rPr>
          <w:w w:val="105"/>
        </w:rPr>
        <w:t>сотрудничество);</w:t>
      </w:r>
    </w:p>
    <w:p w:rsidR="00130973" w:rsidRPr="00BF2C53" w:rsidRDefault="00130973" w:rsidP="00EE3B5F">
      <w:pPr>
        <w:pStyle w:val="affd"/>
        <w:numPr>
          <w:ilvl w:val="0"/>
          <w:numId w:val="19"/>
        </w:numPr>
        <w:tabs>
          <w:tab w:val="left" w:pos="359"/>
        </w:tabs>
        <w:ind w:left="0" w:firstLine="709"/>
        <w:jc w:val="both"/>
      </w:pPr>
      <w:r w:rsidRPr="00BF2C53">
        <w:rPr>
          <w:w w:val="105"/>
        </w:rPr>
        <w:t>умение</w:t>
      </w:r>
      <w:r w:rsidRPr="00BF2C53">
        <w:rPr>
          <w:spacing w:val="1"/>
          <w:w w:val="105"/>
        </w:rPr>
        <w:t xml:space="preserve"> </w:t>
      </w:r>
      <w:r w:rsidRPr="00BF2C53">
        <w:rPr>
          <w:w w:val="105"/>
        </w:rPr>
        <w:t>осознанно</w:t>
      </w:r>
      <w:r w:rsidRPr="00BF2C53">
        <w:rPr>
          <w:spacing w:val="1"/>
          <w:w w:val="105"/>
        </w:rPr>
        <w:t xml:space="preserve"> </w:t>
      </w:r>
      <w:r w:rsidRPr="00BF2C53">
        <w:rPr>
          <w:w w:val="105"/>
        </w:rPr>
        <w:t>использовать</w:t>
      </w:r>
      <w:r w:rsidRPr="00BF2C53">
        <w:rPr>
          <w:spacing w:val="1"/>
          <w:w w:val="105"/>
        </w:rPr>
        <w:t xml:space="preserve"> </w:t>
      </w:r>
      <w:r w:rsidRPr="00BF2C53">
        <w:rPr>
          <w:w w:val="105"/>
        </w:rPr>
        <w:t>речевые</w:t>
      </w:r>
      <w:r w:rsidRPr="00BF2C53">
        <w:rPr>
          <w:spacing w:val="1"/>
          <w:w w:val="105"/>
        </w:rPr>
        <w:t xml:space="preserve"> </w:t>
      </w:r>
      <w:r w:rsidRPr="00BF2C53">
        <w:rPr>
          <w:w w:val="105"/>
        </w:rPr>
        <w:t>средства</w:t>
      </w:r>
      <w:r w:rsidRPr="00BF2C53">
        <w:rPr>
          <w:spacing w:val="1"/>
          <w:w w:val="105"/>
        </w:rPr>
        <w:t xml:space="preserve"> </w:t>
      </w:r>
      <w:r w:rsidRPr="00BF2C53">
        <w:rPr>
          <w:w w:val="105"/>
        </w:rPr>
        <w:t>в</w:t>
      </w:r>
      <w:r w:rsidRPr="00BF2C53">
        <w:rPr>
          <w:spacing w:val="1"/>
          <w:w w:val="105"/>
        </w:rPr>
        <w:t xml:space="preserve"> </w:t>
      </w:r>
      <w:r w:rsidRPr="00BF2C53">
        <w:rPr>
          <w:w w:val="105"/>
        </w:rPr>
        <w:t>соот</w:t>
      </w:r>
      <w:r w:rsidR="00847E32" w:rsidRPr="00BF2C53">
        <w:rPr>
          <w:w w:val="105"/>
        </w:rPr>
        <w:t>вет</w:t>
      </w:r>
      <w:r w:rsidRPr="00BF2C53">
        <w:rPr>
          <w:w w:val="110"/>
        </w:rPr>
        <w:t>ствии с задачей коммуникации для выражения своих чувств,</w:t>
      </w:r>
      <w:r w:rsidRPr="00BF2C53">
        <w:rPr>
          <w:spacing w:val="-46"/>
          <w:w w:val="110"/>
        </w:rPr>
        <w:t xml:space="preserve"> </w:t>
      </w:r>
      <w:r w:rsidRPr="00BF2C53">
        <w:rPr>
          <w:spacing w:val="-1"/>
          <w:w w:val="110"/>
        </w:rPr>
        <w:t>мыслей</w:t>
      </w:r>
      <w:r w:rsidRPr="00BF2C53">
        <w:rPr>
          <w:spacing w:val="-10"/>
          <w:w w:val="110"/>
        </w:rPr>
        <w:t xml:space="preserve"> </w:t>
      </w:r>
      <w:r w:rsidRPr="00BF2C53">
        <w:rPr>
          <w:spacing w:val="-1"/>
          <w:w w:val="110"/>
        </w:rPr>
        <w:t>и</w:t>
      </w:r>
      <w:r w:rsidRPr="00BF2C53">
        <w:rPr>
          <w:spacing w:val="-10"/>
          <w:w w:val="110"/>
        </w:rPr>
        <w:t xml:space="preserve"> </w:t>
      </w:r>
      <w:r w:rsidRPr="00BF2C53">
        <w:rPr>
          <w:spacing w:val="-1"/>
          <w:w w:val="110"/>
        </w:rPr>
        <w:t>потребностей</w:t>
      </w:r>
      <w:r w:rsidRPr="00BF2C53">
        <w:rPr>
          <w:spacing w:val="-10"/>
          <w:w w:val="110"/>
        </w:rPr>
        <w:t xml:space="preserve"> </w:t>
      </w:r>
      <w:r w:rsidRPr="00BF2C53">
        <w:rPr>
          <w:w w:val="110"/>
        </w:rPr>
        <w:t>для</w:t>
      </w:r>
      <w:r w:rsidRPr="00BF2C53">
        <w:rPr>
          <w:spacing w:val="-10"/>
          <w:w w:val="110"/>
        </w:rPr>
        <w:t xml:space="preserve"> </w:t>
      </w:r>
      <w:r w:rsidRPr="00BF2C53">
        <w:rPr>
          <w:w w:val="110"/>
        </w:rPr>
        <w:t>планирования</w:t>
      </w:r>
      <w:r w:rsidRPr="00BF2C53">
        <w:rPr>
          <w:spacing w:val="-9"/>
          <w:w w:val="110"/>
        </w:rPr>
        <w:t xml:space="preserve"> </w:t>
      </w:r>
      <w:r w:rsidRPr="00BF2C53">
        <w:rPr>
          <w:w w:val="110"/>
        </w:rPr>
        <w:t>и</w:t>
      </w:r>
      <w:r w:rsidRPr="00BF2C53">
        <w:rPr>
          <w:spacing w:val="-10"/>
          <w:w w:val="110"/>
        </w:rPr>
        <w:t xml:space="preserve"> </w:t>
      </w:r>
      <w:r w:rsidRPr="00BF2C53">
        <w:rPr>
          <w:w w:val="110"/>
        </w:rPr>
        <w:t>регуляции</w:t>
      </w:r>
      <w:r w:rsidRPr="00BF2C53">
        <w:rPr>
          <w:spacing w:val="-10"/>
          <w:w w:val="110"/>
        </w:rPr>
        <w:t xml:space="preserve"> </w:t>
      </w:r>
      <w:r w:rsidRPr="00BF2C53">
        <w:rPr>
          <w:w w:val="110"/>
        </w:rPr>
        <w:t>своей</w:t>
      </w:r>
      <w:r w:rsidRPr="00BF2C53">
        <w:rPr>
          <w:spacing w:val="-46"/>
          <w:w w:val="110"/>
        </w:rPr>
        <w:t xml:space="preserve"> </w:t>
      </w:r>
      <w:r w:rsidRPr="00BF2C53">
        <w:rPr>
          <w:w w:val="110"/>
        </w:rPr>
        <w:t>деятельности; владение устной и пись</w:t>
      </w:r>
      <w:r w:rsidR="00847E32" w:rsidRPr="00BF2C53">
        <w:rPr>
          <w:w w:val="110"/>
        </w:rPr>
        <w:t>менной речью, моно</w:t>
      </w:r>
      <w:r w:rsidRPr="00BF2C53">
        <w:rPr>
          <w:w w:val="110"/>
        </w:rPr>
        <w:t>логической</w:t>
      </w:r>
      <w:r w:rsidRPr="00BF2C53">
        <w:rPr>
          <w:spacing w:val="16"/>
          <w:w w:val="110"/>
        </w:rPr>
        <w:t xml:space="preserve"> </w:t>
      </w:r>
      <w:r w:rsidRPr="00BF2C53">
        <w:rPr>
          <w:w w:val="110"/>
        </w:rPr>
        <w:t>контекстной</w:t>
      </w:r>
      <w:r w:rsidRPr="00BF2C53">
        <w:rPr>
          <w:spacing w:val="16"/>
          <w:w w:val="110"/>
        </w:rPr>
        <w:t xml:space="preserve"> </w:t>
      </w:r>
      <w:r w:rsidRPr="00BF2C53">
        <w:rPr>
          <w:w w:val="110"/>
        </w:rPr>
        <w:t>речью</w:t>
      </w:r>
      <w:r w:rsidRPr="00BF2C53">
        <w:rPr>
          <w:spacing w:val="17"/>
          <w:w w:val="110"/>
        </w:rPr>
        <w:t xml:space="preserve"> </w:t>
      </w:r>
      <w:r w:rsidRPr="00BF2C53">
        <w:rPr>
          <w:w w:val="110"/>
        </w:rPr>
        <w:t>(коммуникация);</w:t>
      </w:r>
    </w:p>
    <w:p w:rsidR="00130973" w:rsidRPr="00BF2C53" w:rsidRDefault="00130973" w:rsidP="00EE3B5F">
      <w:pPr>
        <w:pStyle w:val="affd"/>
        <w:numPr>
          <w:ilvl w:val="0"/>
          <w:numId w:val="19"/>
        </w:numPr>
        <w:tabs>
          <w:tab w:val="left" w:pos="359"/>
        </w:tabs>
        <w:ind w:left="0" w:firstLine="709"/>
        <w:jc w:val="both"/>
      </w:pPr>
      <w:r w:rsidRPr="00BF2C53">
        <w:rPr>
          <w:w w:val="105"/>
        </w:rPr>
        <w:t>формирование и развитие компетентности в области ис</w:t>
      </w:r>
      <w:r w:rsidR="00847E32" w:rsidRPr="00BF2C53">
        <w:rPr>
          <w:w w:val="105"/>
        </w:rPr>
        <w:t>поль</w:t>
      </w:r>
      <w:r w:rsidRPr="00BF2C53">
        <w:rPr>
          <w:w w:val="105"/>
        </w:rPr>
        <w:t>зования</w:t>
      </w:r>
      <w:r w:rsidRPr="00BF2C53">
        <w:rPr>
          <w:spacing w:val="1"/>
          <w:w w:val="105"/>
        </w:rPr>
        <w:t xml:space="preserve"> </w:t>
      </w:r>
      <w:r w:rsidRPr="00BF2C53">
        <w:rPr>
          <w:w w:val="105"/>
        </w:rPr>
        <w:t>информационно-коммуникационных</w:t>
      </w:r>
      <w:r w:rsidRPr="00BF2C53">
        <w:rPr>
          <w:spacing w:val="1"/>
          <w:w w:val="105"/>
        </w:rPr>
        <w:t xml:space="preserve"> </w:t>
      </w:r>
      <w:r w:rsidRPr="00BF2C53">
        <w:rPr>
          <w:w w:val="105"/>
        </w:rPr>
        <w:t>технологий</w:t>
      </w:r>
      <w:r w:rsidRPr="00BF2C53">
        <w:rPr>
          <w:spacing w:val="1"/>
          <w:w w:val="105"/>
        </w:rPr>
        <w:t xml:space="preserve"> </w:t>
      </w:r>
      <w:r w:rsidRPr="00BF2C53">
        <w:rPr>
          <w:w w:val="105"/>
        </w:rPr>
        <w:t>(ИКТ-компетентность).</w:t>
      </w:r>
    </w:p>
    <w:p w:rsidR="00130973" w:rsidRPr="00BF2C53" w:rsidRDefault="00C4086E" w:rsidP="00C4086E">
      <w:pPr>
        <w:spacing w:after="0"/>
        <w:rPr>
          <w:b/>
          <w:sz w:val="22"/>
        </w:rPr>
      </w:pPr>
      <w:r w:rsidRPr="00BF2C53">
        <w:rPr>
          <w:b/>
          <w:sz w:val="22"/>
        </w:rPr>
        <w:t xml:space="preserve">3. </w:t>
      </w:r>
      <w:r w:rsidR="00130973" w:rsidRPr="00BF2C53">
        <w:rPr>
          <w:b/>
          <w:sz w:val="22"/>
        </w:rPr>
        <w:t>Регулятивные</w:t>
      </w:r>
      <w:r w:rsidR="00130973" w:rsidRPr="00BF2C53">
        <w:rPr>
          <w:b/>
          <w:spacing w:val="22"/>
          <w:sz w:val="22"/>
        </w:rPr>
        <w:t xml:space="preserve"> </w:t>
      </w:r>
      <w:r w:rsidR="00130973" w:rsidRPr="00BF2C53">
        <w:rPr>
          <w:b/>
          <w:sz w:val="22"/>
        </w:rPr>
        <w:t>универсальные</w:t>
      </w:r>
      <w:r w:rsidR="00130973" w:rsidRPr="00BF2C53">
        <w:rPr>
          <w:b/>
          <w:spacing w:val="23"/>
          <w:sz w:val="22"/>
        </w:rPr>
        <w:t xml:space="preserve"> </w:t>
      </w:r>
      <w:r w:rsidR="00130973" w:rsidRPr="00BF2C53">
        <w:rPr>
          <w:b/>
          <w:sz w:val="22"/>
        </w:rPr>
        <w:t>учебные</w:t>
      </w:r>
      <w:r w:rsidR="00130973" w:rsidRPr="00BF2C53">
        <w:rPr>
          <w:b/>
          <w:spacing w:val="22"/>
          <w:sz w:val="22"/>
        </w:rPr>
        <w:t xml:space="preserve"> </w:t>
      </w:r>
      <w:r w:rsidR="00130973" w:rsidRPr="00BF2C53">
        <w:rPr>
          <w:b/>
          <w:sz w:val="22"/>
        </w:rPr>
        <w:t>действия</w:t>
      </w:r>
    </w:p>
    <w:p w:rsidR="00130973" w:rsidRPr="00BF2C53" w:rsidRDefault="00130973" w:rsidP="00DD4B31">
      <w:pPr>
        <w:pStyle w:val="aff9"/>
        <w:ind w:firstLine="709"/>
        <w:jc w:val="both"/>
        <w:rPr>
          <w:sz w:val="22"/>
          <w:szCs w:val="22"/>
        </w:rPr>
      </w:pPr>
      <w:r w:rsidRPr="00BF2C53">
        <w:rPr>
          <w:w w:val="105"/>
          <w:sz w:val="22"/>
          <w:szCs w:val="22"/>
        </w:rPr>
        <w:t>Регулятивные универсальные учебные действия включают:</w:t>
      </w:r>
    </w:p>
    <w:p w:rsidR="00130973" w:rsidRPr="00BF2C53" w:rsidRDefault="00130973" w:rsidP="00EE3B5F">
      <w:pPr>
        <w:pStyle w:val="affd"/>
        <w:numPr>
          <w:ilvl w:val="0"/>
          <w:numId w:val="19"/>
        </w:numPr>
        <w:tabs>
          <w:tab w:val="left" w:pos="359"/>
        </w:tabs>
        <w:ind w:left="0" w:firstLine="709"/>
        <w:jc w:val="both"/>
      </w:pPr>
      <w:r w:rsidRPr="00BF2C53">
        <w:rPr>
          <w:w w:val="105"/>
        </w:rPr>
        <w:t>умение самостоятельно определять цели обучения, ставить и</w:t>
      </w:r>
      <w:r w:rsidRPr="00BF2C53">
        <w:rPr>
          <w:spacing w:val="1"/>
          <w:w w:val="105"/>
        </w:rPr>
        <w:t xml:space="preserve"> </w:t>
      </w:r>
      <w:r w:rsidRPr="00BF2C53">
        <w:rPr>
          <w:w w:val="105"/>
        </w:rPr>
        <w:t>формулировать для себя нов</w:t>
      </w:r>
      <w:r w:rsidR="00847E32" w:rsidRPr="00BF2C53">
        <w:rPr>
          <w:w w:val="105"/>
        </w:rPr>
        <w:t>ые задачи в учёбе и познаватель</w:t>
      </w:r>
      <w:r w:rsidRPr="00BF2C53">
        <w:rPr>
          <w:w w:val="105"/>
        </w:rPr>
        <w:t>ной деятельности, развивать мотивы и инте</w:t>
      </w:r>
      <w:r w:rsidR="00847E32" w:rsidRPr="00BF2C53">
        <w:rPr>
          <w:w w:val="105"/>
        </w:rPr>
        <w:t>ресы своей позна</w:t>
      </w:r>
      <w:r w:rsidRPr="00BF2C53">
        <w:rPr>
          <w:w w:val="105"/>
        </w:rPr>
        <w:t>вательной</w:t>
      </w:r>
      <w:r w:rsidRPr="00BF2C53">
        <w:rPr>
          <w:spacing w:val="25"/>
          <w:w w:val="105"/>
        </w:rPr>
        <w:t xml:space="preserve"> </w:t>
      </w:r>
      <w:r w:rsidRPr="00BF2C53">
        <w:rPr>
          <w:w w:val="105"/>
        </w:rPr>
        <w:t>деятельности</w:t>
      </w:r>
      <w:r w:rsidRPr="00BF2C53">
        <w:rPr>
          <w:spacing w:val="26"/>
          <w:w w:val="105"/>
        </w:rPr>
        <w:t xml:space="preserve"> </w:t>
      </w:r>
      <w:r w:rsidRPr="00BF2C53">
        <w:rPr>
          <w:w w:val="105"/>
        </w:rPr>
        <w:t>(целеполагание);</w:t>
      </w:r>
    </w:p>
    <w:p w:rsidR="00130973" w:rsidRPr="00BF2C53" w:rsidRDefault="00130973" w:rsidP="00EE3B5F">
      <w:pPr>
        <w:pStyle w:val="affd"/>
        <w:numPr>
          <w:ilvl w:val="0"/>
          <w:numId w:val="19"/>
        </w:numPr>
        <w:tabs>
          <w:tab w:val="left" w:pos="359"/>
        </w:tabs>
        <w:ind w:left="0" w:firstLine="709"/>
        <w:jc w:val="both"/>
      </w:pPr>
      <w:r w:rsidRPr="00BF2C53">
        <w:rPr>
          <w:w w:val="105"/>
        </w:rPr>
        <w:t>умение</w:t>
      </w:r>
      <w:r w:rsidRPr="00BF2C53">
        <w:rPr>
          <w:spacing w:val="31"/>
          <w:w w:val="105"/>
        </w:rPr>
        <w:t xml:space="preserve"> </w:t>
      </w:r>
      <w:r w:rsidRPr="00BF2C53">
        <w:rPr>
          <w:w w:val="105"/>
        </w:rPr>
        <w:t>самостоятельно</w:t>
      </w:r>
      <w:r w:rsidRPr="00BF2C53">
        <w:rPr>
          <w:spacing w:val="32"/>
          <w:w w:val="105"/>
        </w:rPr>
        <w:t xml:space="preserve"> </w:t>
      </w:r>
      <w:r w:rsidRPr="00BF2C53">
        <w:rPr>
          <w:w w:val="105"/>
        </w:rPr>
        <w:t>планировать</w:t>
      </w:r>
      <w:r w:rsidRPr="00BF2C53">
        <w:rPr>
          <w:spacing w:val="32"/>
          <w:w w:val="105"/>
        </w:rPr>
        <w:t xml:space="preserve"> </w:t>
      </w:r>
      <w:r w:rsidRPr="00BF2C53">
        <w:rPr>
          <w:w w:val="105"/>
        </w:rPr>
        <w:t>пути</w:t>
      </w:r>
      <w:r w:rsidRPr="00BF2C53">
        <w:rPr>
          <w:spacing w:val="32"/>
          <w:w w:val="105"/>
        </w:rPr>
        <w:t xml:space="preserve"> </w:t>
      </w:r>
      <w:r w:rsidRPr="00BF2C53">
        <w:rPr>
          <w:w w:val="105"/>
        </w:rPr>
        <w:t>достижения</w:t>
      </w:r>
      <w:r w:rsidRPr="00BF2C53">
        <w:rPr>
          <w:spacing w:val="32"/>
          <w:w w:val="105"/>
        </w:rPr>
        <w:t xml:space="preserve"> </w:t>
      </w:r>
      <w:r w:rsidRPr="00BF2C53">
        <w:rPr>
          <w:w w:val="105"/>
        </w:rPr>
        <w:t>целей,</w:t>
      </w:r>
      <w:r w:rsidRPr="00BF2C53">
        <w:rPr>
          <w:spacing w:val="-43"/>
          <w:w w:val="105"/>
        </w:rPr>
        <w:t xml:space="preserve"> </w:t>
      </w:r>
      <w:r w:rsidRPr="00BF2C53">
        <w:rPr>
          <w:w w:val="105"/>
        </w:rPr>
        <w:t>в</w:t>
      </w:r>
      <w:r w:rsidRPr="00BF2C53">
        <w:rPr>
          <w:spacing w:val="1"/>
          <w:w w:val="105"/>
        </w:rPr>
        <w:t xml:space="preserve"> </w:t>
      </w:r>
      <w:r w:rsidRPr="00BF2C53">
        <w:rPr>
          <w:w w:val="105"/>
        </w:rPr>
        <w:t>том</w:t>
      </w:r>
      <w:r w:rsidRPr="00BF2C53">
        <w:rPr>
          <w:spacing w:val="1"/>
          <w:w w:val="105"/>
        </w:rPr>
        <w:t xml:space="preserve"> </w:t>
      </w:r>
      <w:r w:rsidRPr="00BF2C53">
        <w:rPr>
          <w:w w:val="105"/>
        </w:rPr>
        <w:t>числе</w:t>
      </w:r>
      <w:r w:rsidRPr="00BF2C53">
        <w:rPr>
          <w:spacing w:val="1"/>
          <w:w w:val="105"/>
        </w:rPr>
        <w:t xml:space="preserve"> </w:t>
      </w:r>
      <w:r w:rsidRPr="00BF2C53">
        <w:rPr>
          <w:w w:val="105"/>
        </w:rPr>
        <w:t>альтернативные,</w:t>
      </w:r>
      <w:r w:rsidRPr="00BF2C53">
        <w:rPr>
          <w:spacing w:val="1"/>
          <w:w w:val="105"/>
        </w:rPr>
        <w:t xml:space="preserve"> </w:t>
      </w:r>
      <w:r w:rsidRPr="00BF2C53">
        <w:rPr>
          <w:w w:val="105"/>
        </w:rPr>
        <w:t>осознанно</w:t>
      </w:r>
      <w:r w:rsidRPr="00BF2C53">
        <w:rPr>
          <w:spacing w:val="1"/>
          <w:w w:val="105"/>
        </w:rPr>
        <w:t xml:space="preserve"> </w:t>
      </w:r>
      <w:r w:rsidRPr="00BF2C53">
        <w:rPr>
          <w:w w:val="105"/>
        </w:rPr>
        <w:t>выбирать</w:t>
      </w:r>
      <w:r w:rsidRPr="00BF2C53">
        <w:rPr>
          <w:spacing w:val="1"/>
          <w:w w:val="105"/>
        </w:rPr>
        <w:t xml:space="preserve"> </w:t>
      </w:r>
      <w:r w:rsidRPr="00BF2C53">
        <w:rPr>
          <w:w w:val="105"/>
        </w:rPr>
        <w:t>наиболее</w:t>
      </w:r>
      <w:r w:rsidRPr="00BF2C53">
        <w:rPr>
          <w:spacing w:val="1"/>
          <w:w w:val="105"/>
        </w:rPr>
        <w:t xml:space="preserve"> </w:t>
      </w:r>
      <w:r w:rsidRPr="00BF2C53">
        <w:rPr>
          <w:w w:val="105"/>
        </w:rPr>
        <w:t>эффективные</w:t>
      </w:r>
      <w:r w:rsidRPr="00BF2C53">
        <w:rPr>
          <w:spacing w:val="1"/>
          <w:w w:val="105"/>
        </w:rPr>
        <w:t xml:space="preserve"> </w:t>
      </w:r>
      <w:r w:rsidRPr="00BF2C53">
        <w:rPr>
          <w:w w:val="105"/>
        </w:rPr>
        <w:t>способы</w:t>
      </w:r>
      <w:r w:rsidRPr="00BF2C53">
        <w:rPr>
          <w:spacing w:val="1"/>
          <w:w w:val="105"/>
        </w:rPr>
        <w:t xml:space="preserve"> </w:t>
      </w:r>
      <w:r w:rsidRPr="00BF2C53">
        <w:rPr>
          <w:w w:val="105"/>
        </w:rPr>
        <w:t>решения</w:t>
      </w:r>
      <w:r w:rsidRPr="00BF2C53">
        <w:rPr>
          <w:spacing w:val="1"/>
          <w:w w:val="105"/>
        </w:rPr>
        <w:t xml:space="preserve"> </w:t>
      </w:r>
      <w:r w:rsidRPr="00BF2C53">
        <w:rPr>
          <w:w w:val="105"/>
        </w:rPr>
        <w:t>учебных</w:t>
      </w:r>
      <w:r w:rsidRPr="00BF2C53">
        <w:rPr>
          <w:spacing w:val="1"/>
          <w:w w:val="105"/>
        </w:rPr>
        <w:t xml:space="preserve"> </w:t>
      </w:r>
      <w:r w:rsidRPr="00BF2C53">
        <w:rPr>
          <w:w w:val="105"/>
        </w:rPr>
        <w:t>и</w:t>
      </w:r>
      <w:r w:rsidRPr="00BF2C53">
        <w:rPr>
          <w:spacing w:val="1"/>
          <w:w w:val="105"/>
        </w:rPr>
        <w:t xml:space="preserve"> </w:t>
      </w:r>
      <w:r w:rsidRPr="00BF2C53">
        <w:rPr>
          <w:w w:val="105"/>
        </w:rPr>
        <w:t>познавательных</w:t>
      </w:r>
      <w:r w:rsidRPr="00BF2C53">
        <w:rPr>
          <w:spacing w:val="1"/>
          <w:w w:val="105"/>
        </w:rPr>
        <w:t xml:space="preserve"> </w:t>
      </w:r>
      <w:r w:rsidRPr="00BF2C53">
        <w:rPr>
          <w:w w:val="105"/>
        </w:rPr>
        <w:t>задач</w:t>
      </w:r>
      <w:r w:rsidRPr="00BF2C53">
        <w:rPr>
          <w:spacing w:val="25"/>
          <w:w w:val="105"/>
        </w:rPr>
        <w:t xml:space="preserve"> </w:t>
      </w:r>
      <w:r w:rsidRPr="00BF2C53">
        <w:rPr>
          <w:w w:val="105"/>
        </w:rPr>
        <w:t>(планирование);</w:t>
      </w:r>
    </w:p>
    <w:p w:rsidR="00130973" w:rsidRPr="00BF2C53" w:rsidRDefault="00130973" w:rsidP="00EE3B5F">
      <w:pPr>
        <w:pStyle w:val="affd"/>
        <w:numPr>
          <w:ilvl w:val="0"/>
          <w:numId w:val="19"/>
        </w:numPr>
        <w:tabs>
          <w:tab w:val="left" w:pos="359"/>
        </w:tabs>
        <w:ind w:left="0" w:firstLine="709"/>
        <w:jc w:val="both"/>
      </w:pPr>
      <w:r w:rsidRPr="00BF2C53">
        <w:rPr>
          <w:w w:val="105"/>
        </w:rPr>
        <w:t>умение соотносить свои действия с планируемыми ре</w:t>
      </w:r>
      <w:r w:rsidR="00847E32" w:rsidRPr="00BF2C53">
        <w:rPr>
          <w:w w:val="105"/>
        </w:rPr>
        <w:t>зульта</w:t>
      </w:r>
      <w:r w:rsidRPr="00BF2C53">
        <w:rPr>
          <w:w w:val="105"/>
        </w:rPr>
        <w:t>тами, осуществлять контроль своей деятельности в процессе</w:t>
      </w:r>
      <w:r w:rsidRPr="00BF2C53">
        <w:rPr>
          <w:spacing w:val="1"/>
          <w:w w:val="105"/>
        </w:rPr>
        <w:t xml:space="preserve"> </w:t>
      </w:r>
      <w:r w:rsidRPr="00BF2C53">
        <w:rPr>
          <w:w w:val="105"/>
        </w:rPr>
        <w:t>достижения результата, оп</w:t>
      </w:r>
      <w:r w:rsidR="00847E32" w:rsidRPr="00BF2C53">
        <w:rPr>
          <w:w w:val="105"/>
        </w:rPr>
        <w:t>ределять способы действий в рам</w:t>
      </w:r>
      <w:r w:rsidRPr="00BF2C53">
        <w:rPr>
          <w:w w:val="105"/>
        </w:rPr>
        <w:t>ках</w:t>
      </w:r>
      <w:r w:rsidRPr="00BF2C53">
        <w:rPr>
          <w:spacing w:val="1"/>
          <w:w w:val="105"/>
        </w:rPr>
        <w:t xml:space="preserve"> </w:t>
      </w:r>
      <w:r w:rsidRPr="00BF2C53">
        <w:rPr>
          <w:w w:val="105"/>
        </w:rPr>
        <w:t>предложенных</w:t>
      </w:r>
      <w:r w:rsidRPr="00BF2C53">
        <w:rPr>
          <w:spacing w:val="1"/>
          <w:w w:val="105"/>
        </w:rPr>
        <w:t xml:space="preserve"> </w:t>
      </w:r>
      <w:r w:rsidRPr="00BF2C53">
        <w:rPr>
          <w:w w:val="105"/>
        </w:rPr>
        <w:t>условий</w:t>
      </w:r>
      <w:r w:rsidRPr="00BF2C53">
        <w:rPr>
          <w:spacing w:val="1"/>
          <w:w w:val="105"/>
        </w:rPr>
        <w:t xml:space="preserve"> </w:t>
      </w:r>
      <w:r w:rsidRPr="00BF2C53">
        <w:rPr>
          <w:w w:val="105"/>
        </w:rPr>
        <w:t>и требований, корректировать</w:t>
      </w:r>
      <w:r w:rsidRPr="00BF2C53">
        <w:rPr>
          <w:spacing w:val="-44"/>
          <w:w w:val="105"/>
        </w:rPr>
        <w:t xml:space="preserve"> </w:t>
      </w:r>
      <w:r w:rsidRPr="00BF2C53">
        <w:rPr>
          <w:w w:val="105"/>
        </w:rPr>
        <w:t>свои</w:t>
      </w:r>
      <w:r w:rsidRPr="00BF2C53">
        <w:rPr>
          <w:spacing w:val="1"/>
          <w:w w:val="105"/>
        </w:rPr>
        <w:t xml:space="preserve"> </w:t>
      </w:r>
      <w:r w:rsidRPr="00BF2C53">
        <w:rPr>
          <w:w w:val="105"/>
        </w:rPr>
        <w:t>действия</w:t>
      </w:r>
      <w:r w:rsidRPr="00BF2C53">
        <w:rPr>
          <w:spacing w:val="1"/>
          <w:w w:val="105"/>
        </w:rPr>
        <w:t xml:space="preserve"> </w:t>
      </w:r>
      <w:r w:rsidRPr="00BF2C53">
        <w:rPr>
          <w:w w:val="105"/>
        </w:rPr>
        <w:t>в</w:t>
      </w:r>
      <w:r w:rsidRPr="00BF2C53">
        <w:rPr>
          <w:spacing w:val="1"/>
          <w:w w:val="105"/>
        </w:rPr>
        <w:t xml:space="preserve"> </w:t>
      </w:r>
      <w:r w:rsidRPr="00BF2C53">
        <w:rPr>
          <w:w w:val="105"/>
        </w:rPr>
        <w:t>соответствии</w:t>
      </w:r>
      <w:r w:rsidRPr="00BF2C53">
        <w:rPr>
          <w:spacing w:val="1"/>
          <w:w w:val="105"/>
        </w:rPr>
        <w:t xml:space="preserve"> </w:t>
      </w:r>
      <w:r w:rsidRPr="00BF2C53">
        <w:rPr>
          <w:w w:val="105"/>
        </w:rPr>
        <w:t>с</w:t>
      </w:r>
      <w:r w:rsidRPr="00BF2C53">
        <w:rPr>
          <w:spacing w:val="1"/>
          <w:w w:val="105"/>
        </w:rPr>
        <w:t xml:space="preserve"> </w:t>
      </w:r>
      <w:r w:rsidRPr="00BF2C53">
        <w:rPr>
          <w:w w:val="105"/>
        </w:rPr>
        <w:t>изменяющейся</w:t>
      </w:r>
      <w:r w:rsidRPr="00BF2C53">
        <w:rPr>
          <w:spacing w:val="1"/>
          <w:w w:val="105"/>
        </w:rPr>
        <w:t xml:space="preserve"> </w:t>
      </w:r>
      <w:r w:rsidRPr="00BF2C53">
        <w:rPr>
          <w:w w:val="105"/>
        </w:rPr>
        <w:t>ситуацией</w:t>
      </w:r>
      <w:r w:rsidRPr="00BF2C53">
        <w:rPr>
          <w:spacing w:val="-44"/>
          <w:w w:val="105"/>
        </w:rPr>
        <w:t xml:space="preserve"> </w:t>
      </w:r>
      <w:r w:rsidRPr="00BF2C53">
        <w:rPr>
          <w:w w:val="105"/>
        </w:rPr>
        <w:t>(контроль</w:t>
      </w:r>
      <w:r w:rsidRPr="00BF2C53">
        <w:rPr>
          <w:spacing w:val="25"/>
          <w:w w:val="105"/>
        </w:rPr>
        <w:t xml:space="preserve"> </w:t>
      </w:r>
      <w:r w:rsidRPr="00BF2C53">
        <w:rPr>
          <w:w w:val="105"/>
        </w:rPr>
        <w:t>и</w:t>
      </w:r>
      <w:r w:rsidRPr="00BF2C53">
        <w:rPr>
          <w:spacing w:val="25"/>
          <w:w w:val="105"/>
        </w:rPr>
        <w:t xml:space="preserve"> </w:t>
      </w:r>
      <w:r w:rsidRPr="00BF2C53">
        <w:rPr>
          <w:w w:val="105"/>
        </w:rPr>
        <w:t>коррекция);</w:t>
      </w:r>
    </w:p>
    <w:p w:rsidR="00130973" w:rsidRPr="00BF2C53" w:rsidRDefault="00130973" w:rsidP="00EE3B5F">
      <w:pPr>
        <w:pStyle w:val="affd"/>
        <w:numPr>
          <w:ilvl w:val="0"/>
          <w:numId w:val="19"/>
        </w:numPr>
        <w:tabs>
          <w:tab w:val="left" w:pos="359"/>
        </w:tabs>
        <w:ind w:left="0" w:firstLine="709"/>
        <w:jc w:val="both"/>
      </w:pPr>
      <w:r w:rsidRPr="00BF2C53">
        <w:rPr>
          <w:w w:val="105"/>
        </w:rPr>
        <w:t>умение оценивать правильность выполнения учебной задачи,</w:t>
      </w:r>
      <w:r w:rsidRPr="00BF2C53">
        <w:rPr>
          <w:spacing w:val="1"/>
          <w:w w:val="105"/>
        </w:rPr>
        <w:t xml:space="preserve"> </w:t>
      </w:r>
      <w:r w:rsidRPr="00BF2C53">
        <w:rPr>
          <w:w w:val="105"/>
        </w:rPr>
        <w:t>собственные</w:t>
      </w:r>
      <w:r w:rsidRPr="00BF2C53">
        <w:rPr>
          <w:spacing w:val="26"/>
          <w:w w:val="105"/>
        </w:rPr>
        <w:t xml:space="preserve"> </w:t>
      </w:r>
      <w:r w:rsidRPr="00BF2C53">
        <w:rPr>
          <w:w w:val="105"/>
        </w:rPr>
        <w:t>возможности</w:t>
      </w:r>
      <w:r w:rsidRPr="00BF2C53">
        <w:rPr>
          <w:spacing w:val="27"/>
          <w:w w:val="105"/>
        </w:rPr>
        <w:t xml:space="preserve"> </w:t>
      </w:r>
      <w:r w:rsidRPr="00BF2C53">
        <w:rPr>
          <w:w w:val="105"/>
        </w:rPr>
        <w:t>её</w:t>
      </w:r>
      <w:r w:rsidRPr="00BF2C53">
        <w:rPr>
          <w:spacing w:val="26"/>
          <w:w w:val="105"/>
        </w:rPr>
        <w:t xml:space="preserve"> </w:t>
      </w:r>
      <w:r w:rsidRPr="00BF2C53">
        <w:rPr>
          <w:w w:val="105"/>
        </w:rPr>
        <w:t>решения</w:t>
      </w:r>
      <w:r w:rsidRPr="00BF2C53">
        <w:rPr>
          <w:spacing w:val="27"/>
          <w:w w:val="105"/>
        </w:rPr>
        <w:t xml:space="preserve"> </w:t>
      </w:r>
      <w:r w:rsidRPr="00BF2C53">
        <w:rPr>
          <w:w w:val="105"/>
        </w:rPr>
        <w:t>(оценка);</w:t>
      </w:r>
    </w:p>
    <w:p w:rsidR="00130973" w:rsidRPr="00BF2C53" w:rsidRDefault="00130973" w:rsidP="00EE3B5F">
      <w:pPr>
        <w:pStyle w:val="affd"/>
        <w:numPr>
          <w:ilvl w:val="0"/>
          <w:numId w:val="19"/>
        </w:numPr>
        <w:tabs>
          <w:tab w:val="left" w:pos="359"/>
        </w:tabs>
        <w:ind w:left="0" w:firstLine="709"/>
        <w:jc w:val="both"/>
      </w:pPr>
      <w:r w:rsidRPr="00BF2C53">
        <w:rPr>
          <w:w w:val="105"/>
        </w:rPr>
        <w:t>владение</w:t>
      </w:r>
      <w:r w:rsidRPr="00BF2C53">
        <w:rPr>
          <w:spacing w:val="1"/>
          <w:w w:val="105"/>
        </w:rPr>
        <w:t xml:space="preserve"> </w:t>
      </w:r>
      <w:r w:rsidRPr="00BF2C53">
        <w:rPr>
          <w:w w:val="105"/>
        </w:rPr>
        <w:t>основами</w:t>
      </w:r>
      <w:r w:rsidRPr="00BF2C53">
        <w:rPr>
          <w:spacing w:val="1"/>
          <w:w w:val="105"/>
        </w:rPr>
        <w:t xml:space="preserve"> </w:t>
      </w:r>
      <w:r w:rsidRPr="00BF2C53">
        <w:rPr>
          <w:w w:val="105"/>
        </w:rPr>
        <w:t>самоконтроля,</w:t>
      </w:r>
      <w:r w:rsidRPr="00BF2C53">
        <w:rPr>
          <w:spacing w:val="1"/>
          <w:w w:val="105"/>
        </w:rPr>
        <w:t xml:space="preserve"> </w:t>
      </w:r>
      <w:r w:rsidRPr="00BF2C53">
        <w:rPr>
          <w:w w:val="105"/>
        </w:rPr>
        <w:t>самооценки,</w:t>
      </w:r>
      <w:r w:rsidRPr="00BF2C53">
        <w:rPr>
          <w:spacing w:val="1"/>
          <w:w w:val="105"/>
        </w:rPr>
        <w:t xml:space="preserve"> </w:t>
      </w:r>
      <w:r w:rsidRPr="00BF2C53">
        <w:rPr>
          <w:w w:val="105"/>
        </w:rPr>
        <w:t>принятия</w:t>
      </w:r>
      <w:r w:rsidRPr="00BF2C53">
        <w:rPr>
          <w:spacing w:val="1"/>
          <w:w w:val="105"/>
        </w:rPr>
        <w:t xml:space="preserve"> </w:t>
      </w:r>
      <w:r w:rsidR="00847E32" w:rsidRPr="00BF2C53">
        <w:rPr>
          <w:w w:val="105"/>
        </w:rPr>
        <w:t>ре</w:t>
      </w:r>
      <w:r w:rsidRPr="00BF2C53">
        <w:rPr>
          <w:w w:val="105"/>
        </w:rPr>
        <w:t xml:space="preserve">шений и осуществления осознанного выбора в учебной </w:t>
      </w:r>
      <w:r w:rsidR="00847E32" w:rsidRPr="00BF2C53">
        <w:rPr>
          <w:w w:val="105"/>
        </w:rPr>
        <w:t>и по</w:t>
      </w:r>
      <w:r w:rsidRPr="00BF2C53">
        <w:rPr>
          <w:w w:val="105"/>
        </w:rPr>
        <w:t>знавательной</w:t>
      </w:r>
      <w:r w:rsidRPr="00BF2C53">
        <w:rPr>
          <w:spacing w:val="1"/>
          <w:w w:val="105"/>
        </w:rPr>
        <w:t xml:space="preserve"> </w:t>
      </w:r>
      <w:r w:rsidRPr="00BF2C53">
        <w:rPr>
          <w:w w:val="105"/>
        </w:rPr>
        <w:t>(познавательная</w:t>
      </w:r>
      <w:r w:rsidRPr="00BF2C53">
        <w:rPr>
          <w:spacing w:val="1"/>
          <w:w w:val="105"/>
        </w:rPr>
        <w:t xml:space="preserve"> </w:t>
      </w:r>
      <w:r w:rsidRPr="00BF2C53">
        <w:rPr>
          <w:w w:val="105"/>
        </w:rPr>
        <w:t>рефлексия,</w:t>
      </w:r>
      <w:r w:rsidRPr="00BF2C53">
        <w:rPr>
          <w:spacing w:val="1"/>
          <w:w w:val="105"/>
        </w:rPr>
        <w:t xml:space="preserve"> </w:t>
      </w:r>
      <w:r w:rsidRPr="00BF2C53">
        <w:rPr>
          <w:w w:val="105"/>
        </w:rPr>
        <w:t>саморегуляция)</w:t>
      </w:r>
      <w:r w:rsidRPr="00BF2C53">
        <w:rPr>
          <w:spacing w:val="-44"/>
          <w:w w:val="105"/>
        </w:rPr>
        <w:t xml:space="preserve"> </w:t>
      </w:r>
      <w:r w:rsidRPr="00BF2C53">
        <w:rPr>
          <w:w w:val="105"/>
        </w:rPr>
        <w:t>деятельности.</w:t>
      </w:r>
    </w:p>
    <w:p w:rsidR="00130973" w:rsidRPr="00BF2C53" w:rsidRDefault="00130973" w:rsidP="00C4086E">
      <w:pPr>
        <w:spacing w:after="0"/>
        <w:rPr>
          <w:w w:val="85"/>
          <w:sz w:val="22"/>
        </w:rPr>
      </w:pPr>
      <w:r w:rsidRPr="00BF2C53">
        <w:rPr>
          <w:w w:val="85"/>
          <w:sz w:val="22"/>
        </w:rPr>
        <w:t>Предметные</w:t>
      </w:r>
      <w:r w:rsidRPr="00BF2C53">
        <w:rPr>
          <w:spacing w:val="55"/>
          <w:w w:val="85"/>
          <w:sz w:val="22"/>
        </w:rPr>
        <w:t xml:space="preserve"> </w:t>
      </w:r>
      <w:r w:rsidRPr="00BF2C53">
        <w:rPr>
          <w:w w:val="85"/>
          <w:sz w:val="22"/>
        </w:rPr>
        <w:t>результаты</w:t>
      </w:r>
    </w:p>
    <w:p w:rsidR="00130973" w:rsidRPr="00BF2C53" w:rsidRDefault="00130973" w:rsidP="00C4086E">
      <w:pPr>
        <w:spacing w:after="0"/>
        <w:rPr>
          <w:sz w:val="22"/>
        </w:rPr>
      </w:pPr>
      <w:r w:rsidRPr="00BF2C53">
        <w:rPr>
          <w:i/>
          <w:w w:val="105"/>
          <w:sz w:val="22"/>
        </w:rPr>
        <w:t>Предметные результаты</w:t>
      </w:r>
      <w:r w:rsidRPr="00BF2C53">
        <w:rPr>
          <w:i/>
          <w:spacing w:val="1"/>
          <w:w w:val="105"/>
          <w:sz w:val="22"/>
        </w:rPr>
        <w:t xml:space="preserve"> </w:t>
      </w:r>
      <w:r w:rsidRPr="00BF2C53">
        <w:rPr>
          <w:w w:val="105"/>
          <w:sz w:val="22"/>
        </w:rPr>
        <w:t>освоения курса включают освоение</w:t>
      </w:r>
      <w:r w:rsidRPr="00BF2C53">
        <w:rPr>
          <w:spacing w:val="1"/>
          <w:w w:val="105"/>
          <w:sz w:val="22"/>
        </w:rPr>
        <w:t xml:space="preserve"> </w:t>
      </w:r>
      <w:r w:rsidRPr="00BF2C53">
        <w:rPr>
          <w:w w:val="105"/>
          <w:sz w:val="22"/>
        </w:rPr>
        <w:t>научных</w:t>
      </w:r>
      <w:r w:rsidRPr="00BF2C53">
        <w:rPr>
          <w:spacing w:val="1"/>
          <w:w w:val="105"/>
          <w:sz w:val="22"/>
        </w:rPr>
        <w:t xml:space="preserve"> </w:t>
      </w:r>
      <w:r w:rsidRPr="00BF2C53">
        <w:rPr>
          <w:w w:val="105"/>
          <w:sz w:val="22"/>
        </w:rPr>
        <w:t>знаний,</w:t>
      </w:r>
      <w:r w:rsidRPr="00BF2C53">
        <w:rPr>
          <w:spacing w:val="1"/>
          <w:w w:val="105"/>
          <w:sz w:val="22"/>
        </w:rPr>
        <w:t xml:space="preserve"> </w:t>
      </w:r>
      <w:r w:rsidRPr="00BF2C53">
        <w:rPr>
          <w:w w:val="105"/>
          <w:sz w:val="22"/>
        </w:rPr>
        <w:t>умений</w:t>
      </w:r>
      <w:r w:rsidRPr="00BF2C53">
        <w:rPr>
          <w:spacing w:val="1"/>
          <w:w w:val="105"/>
          <w:sz w:val="22"/>
        </w:rPr>
        <w:t xml:space="preserve"> </w:t>
      </w:r>
      <w:r w:rsidRPr="00BF2C53">
        <w:rPr>
          <w:w w:val="105"/>
          <w:sz w:val="22"/>
        </w:rPr>
        <w:t>и</w:t>
      </w:r>
      <w:r w:rsidRPr="00BF2C53">
        <w:rPr>
          <w:spacing w:val="1"/>
          <w:w w:val="105"/>
          <w:sz w:val="22"/>
        </w:rPr>
        <w:t xml:space="preserve"> </w:t>
      </w:r>
      <w:r w:rsidRPr="00BF2C53">
        <w:rPr>
          <w:w w:val="105"/>
          <w:sz w:val="22"/>
        </w:rPr>
        <w:t>способов</w:t>
      </w:r>
      <w:r w:rsidRPr="00BF2C53">
        <w:rPr>
          <w:spacing w:val="1"/>
          <w:w w:val="105"/>
          <w:sz w:val="22"/>
        </w:rPr>
        <w:t xml:space="preserve"> </w:t>
      </w:r>
      <w:r w:rsidRPr="00BF2C53">
        <w:rPr>
          <w:w w:val="105"/>
          <w:sz w:val="22"/>
        </w:rPr>
        <w:t>действий,</w:t>
      </w:r>
      <w:r w:rsidRPr="00BF2C53">
        <w:rPr>
          <w:spacing w:val="1"/>
          <w:w w:val="105"/>
          <w:sz w:val="22"/>
        </w:rPr>
        <w:t xml:space="preserve"> </w:t>
      </w:r>
      <w:r w:rsidRPr="00BF2C53">
        <w:rPr>
          <w:w w:val="105"/>
          <w:sz w:val="22"/>
        </w:rPr>
        <w:t>специфических</w:t>
      </w:r>
      <w:r w:rsidRPr="00BF2C53">
        <w:rPr>
          <w:spacing w:val="1"/>
          <w:w w:val="105"/>
          <w:sz w:val="22"/>
        </w:rPr>
        <w:t xml:space="preserve"> </w:t>
      </w:r>
      <w:r w:rsidRPr="00BF2C53">
        <w:rPr>
          <w:w w:val="105"/>
          <w:sz w:val="22"/>
        </w:rPr>
        <w:t>для</w:t>
      </w:r>
      <w:r w:rsidRPr="00BF2C53">
        <w:rPr>
          <w:spacing w:val="1"/>
          <w:w w:val="105"/>
          <w:sz w:val="22"/>
        </w:rPr>
        <w:t xml:space="preserve"> </w:t>
      </w:r>
      <w:r w:rsidRPr="00BF2C53">
        <w:rPr>
          <w:w w:val="105"/>
          <w:sz w:val="22"/>
        </w:rPr>
        <w:t>соответствующей</w:t>
      </w:r>
      <w:r w:rsidRPr="00BF2C53">
        <w:rPr>
          <w:spacing w:val="1"/>
          <w:w w:val="105"/>
          <w:sz w:val="22"/>
        </w:rPr>
        <w:t xml:space="preserve"> </w:t>
      </w:r>
      <w:r w:rsidRPr="00BF2C53">
        <w:rPr>
          <w:w w:val="105"/>
          <w:sz w:val="22"/>
        </w:rPr>
        <w:t>предметной</w:t>
      </w:r>
      <w:r w:rsidRPr="00BF2C53">
        <w:rPr>
          <w:spacing w:val="1"/>
          <w:w w:val="105"/>
          <w:sz w:val="22"/>
        </w:rPr>
        <w:t xml:space="preserve"> </w:t>
      </w:r>
      <w:r w:rsidRPr="00BF2C53">
        <w:rPr>
          <w:w w:val="105"/>
          <w:sz w:val="22"/>
        </w:rPr>
        <w:t>области;</w:t>
      </w:r>
      <w:r w:rsidRPr="00BF2C53">
        <w:rPr>
          <w:spacing w:val="1"/>
          <w:w w:val="105"/>
          <w:sz w:val="22"/>
        </w:rPr>
        <w:t xml:space="preserve"> </w:t>
      </w:r>
      <w:r w:rsidRPr="00BF2C53">
        <w:rPr>
          <w:w w:val="105"/>
          <w:sz w:val="22"/>
        </w:rPr>
        <w:t>предпосылки</w:t>
      </w:r>
      <w:r w:rsidRPr="00BF2C53">
        <w:rPr>
          <w:spacing w:val="1"/>
          <w:w w:val="105"/>
          <w:sz w:val="22"/>
        </w:rPr>
        <w:t xml:space="preserve"> </w:t>
      </w:r>
      <w:r w:rsidRPr="00BF2C53">
        <w:rPr>
          <w:w w:val="105"/>
          <w:sz w:val="22"/>
        </w:rPr>
        <w:t>научного</w:t>
      </w:r>
      <w:r w:rsidRPr="00BF2C53">
        <w:rPr>
          <w:spacing w:val="1"/>
          <w:w w:val="105"/>
          <w:sz w:val="22"/>
        </w:rPr>
        <w:t xml:space="preserve"> </w:t>
      </w:r>
      <w:r w:rsidRPr="00BF2C53">
        <w:rPr>
          <w:w w:val="105"/>
          <w:sz w:val="22"/>
        </w:rPr>
        <w:t>типа</w:t>
      </w:r>
      <w:r w:rsidRPr="00BF2C53">
        <w:rPr>
          <w:spacing w:val="1"/>
          <w:w w:val="105"/>
          <w:sz w:val="22"/>
        </w:rPr>
        <w:t xml:space="preserve"> </w:t>
      </w:r>
      <w:r w:rsidRPr="00BF2C53">
        <w:rPr>
          <w:w w:val="105"/>
          <w:sz w:val="22"/>
        </w:rPr>
        <w:t>мышления;</w:t>
      </w:r>
      <w:r w:rsidRPr="00BF2C53">
        <w:rPr>
          <w:spacing w:val="1"/>
          <w:w w:val="105"/>
          <w:sz w:val="22"/>
        </w:rPr>
        <w:t xml:space="preserve"> </w:t>
      </w:r>
      <w:r w:rsidRPr="00BF2C53">
        <w:rPr>
          <w:w w:val="105"/>
          <w:sz w:val="22"/>
        </w:rPr>
        <w:t>виды</w:t>
      </w:r>
      <w:r w:rsidRPr="00BF2C53">
        <w:rPr>
          <w:spacing w:val="1"/>
          <w:w w:val="105"/>
          <w:sz w:val="22"/>
        </w:rPr>
        <w:t xml:space="preserve"> </w:t>
      </w:r>
      <w:r w:rsidRPr="00BF2C53">
        <w:rPr>
          <w:w w:val="105"/>
          <w:sz w:val="22"/>
        </w:rPr>
        <w:t>деятельности</w:t>
      </w:r>
      <w:r w:rsidRPr="00BF2C53">
        <w:rPr>
          <w:spacing w:val="1"/>
          <w:w w:val="105"/>
          <w:sz w:val="22"/>
        </w:rPr>
        <w:t xml:space="preserve"> </w:t>
      </w:r>
      <w:r w:rsidRPr="00BF2C53">
        <w:rPr>
          <w:w w:val="105"/>
          <w:sz w:val="22"/>
        </w:rPr>
        <w:t>по</w:t>
      </w:r>
      <w:r w:rsidRPr="00BF2C53">
        <w:rPr>
          <w:spacing w:val="1"/>
          <w:w w:val="105"/>
          <w:sz w:val="22"/>
        </w:rPr>
        <w:t xml:space="preserve"> </w:t>
      </w:r>
      <w:r w:rsidRPr="00BF2C53">
        <w:rPr>
          <w:w w:val="105"/>
          <w:sz w:val="22"/>
        </w:rPr>
        <w:t>получению</w:t>
      </w:r>
      <w:r w:rsidRPr="00BF2C53">
        <w:rPr>
          <w:spacing w:val="1"/>
          <w:w w:val="105"/>
          <w:sz w:val="22"/>
        </w:rPr>
        <w:t xml:space="preserve"> </w:t>
      </w:r>
      <w:r w:rsidRPr="00BF2C53">
        <w:rPr>
          <w:w w:val="105"/>
          <w:sz w:val="22"/>
        </w:rPr>
        <w:t>нового знания, его интерпретации, преобразованию и применению в различных учебных ситуациях, в том числе при создании</w:t>
      </w:r>
      <w:r w:rsidRPr="00BF2C53">
        <w:rPr>
          <w:spacing w:val="1"/>
          <w:w w:val="105"/>
          <w:sz w:val="22"/>
        </w:rPr>
        <w:t xml:space="preserve"> </w:t>
      </w:r>
      <w:r w:rsidRPr="00BF2C53">
        <w:rPr>
          <w:w w:val="105"/>
          <w:sz w:val="22"/>
        </w:rPr>
        <w:t>проектов.</w:t>
      </w:r>
    </w:p>
    <w:p w:rsidR="00130973" w:rsidRPr="00BF2C53" w:rsidRDefault="00130973" w:rsidP="00DD4B31">
      <w:pPr>
        <w:pStyle w:val="aff9"/>
        <w:ind w:firstLine="709"/>
        <w:jc w:val="both"/>
        <w:rPr>
          <w:sz w:val="22"/>
          <w:szCs w:val="22"/>
        </w:rPr>
      </w:pPr>
    </w:p>
    <w:p w:rsidR="00130973" w:rsidRPr="00BF2C53" w:rsidRDefault="00130973" w:rsidP="00EE3B5F">
      <w:pPr>
        <w:pStyle w:val="affd"/>
        <w:numPr>
          <w:ilvl w:val="0"/>
          <w:numId w:val="18"/>
        </w:numPr>
        <w:tabs>
          <w:tab w:val="left" w:pos="332"/>
        </w:tabs>
        <w:ind w:left="0" w:firstLine="709"/>
        <w:jc w:val="both"/>
      </w:pPr>
      <w:r w:rsidRPr="00BF2C53">
        <w:rPr>
          <w:w w:val="115"/>
        </w:rPr>
        <w:t>класс</w:t>
      </w:r>
    </w:p>
    <w:p w:rsidR="00130973" w:rsidRPr="00BF2C53" w:rsidRDefault="00130973" w:rsidP="00C4086E">
      <w:pPr>
        <w:spacing w:after="0"/>
        <w:rPr>
          <w:b/>
          <w:sz w:val="22"/>
        </w:rPr>
      </w:pPr>
      <w:r w:rsidRPr="00BF2C53">
        <w:rPr>
          <w:b/>
          <w:w w:val="90"/>
          <w:sz w:val="22"/>
        </w:rPr>
        <w:t>Тематический</w:t>
      </w:r>
      <w:r w:rsidRPr="00BF2C53">
        <w:rPr>
          <w:b/>
          <w:spacing w:val="-5"/>
          <w:w w:val="90"/>
          <w:sz w:val="22"/>
        </w:rPr>
        <w:t xml:space="preserve"> </w:t>
      </w:r>
      <w:r w:rsidRPr="00BF2C53">
        <w:rPr>
          <w:b/>
          <w:w w:val="90"/>
          <w:sz w:val="22"/>
        </w:rPr>
        <w:t>блок</w:t>
      </w:r>
      <w:r w:rsidRPr="00BF2C53">
        <w:rPr>
          <w:b/>
          <w:spacing w:val="-4"/>
          <w:w w:val="90"/>
          <w:sz w:val="22"/>
        </w:rPr>
        <w:t xml:space="preserve"> </w:t>
      </w:r>
      <w:r w:rsidRPr="00BF2C53">
        <w:rPr>
          <w:b/>
          <w:w w:val="90"/>
          <w:sz w:val="22"/>
        </w:rPr>
        <w:t>1.</w:t>
      </w:r>
      <w:r w:rsidRPr="00BF2C53">
        <w:rPr>
          <w:b/>
          <w:spacing w:val="-4"/>
          <w:w w:val="90"/>
          <w:sz w:val="22"/>
        </w:rPr>
        <w:t xml:space="preserve"> </w:t>
      </w:r>
      <w:r w:rsidRPr="00BF2C53">
        <w:rPr>
          <w:b/>
          <w:w w:val="90"/>
          <w:sz w:val="22"/>
        </w:rPr>
        <w:t>«Россия</w:t>
      </w:r>
      <w:r w:rsidRPr="00BF2C53">
        <w:rPr>
          <w:b/>
          <w:spacing w:val="-4"/>
          <w:w w:val="90"/>
          <w:sz w:val="22"/>
        </w:rPr>
        <w:t xml:space="preserve"> </w:t>
      </w:r>
      <w:r w:rsidRPr="00BF2C53">
        <w:rPr>
          <w:b/>
          <w:w w:val="90"/>
          <w:sz w:val="22"/>
        </w:rPr>
        <w:t>—</w:t>
      </w:r>
      <w:r w:rsidRPr="00BF2C53">
        <w:rPr>
          <w:b/>
          <w:spacing w:val="-4"/>
          <w:w w:val="90"/>
          <w:sz w:val="22"/>
        </w:rPr>
        <w:t xml:space="preserve"> </w:t>
      </w:r>
      <w:r w:rsidRPr="00BF2C53">
        <w:rPr>
          <w:b/>
          <w:w w:val="90"/>
          <w:sz w:val="22"/>
        </w:rPr>
        <w:t>наш</w:t>
      </w:r>
      <w:r w:rsidRPr="00BF2C53">
        <w:rPr>
          <w:b/>
          <w:spacing w:val="-5"/>
          <w:w w:val="90"/>
          <w:sz w:val="22"/>
        </w:rPr>
        <w:t xml:space="preserve"> </w:t>
      </w:r>
      <w:r w:rsidRPr="00BF2C53">
        <w:rPr>
          <w:b/>
          <w:w w:val="90"/>
          <w:sz w:val="22"/>
        </w:rPr>
        <w:t>общий</w:t>
      </w:r>
      <w:r w:rsidRPr="00BF2C53">
        <w:rPr>
          <w:b/>
          <w:spacing w:val="-4"/>
          <w:w w:val="90"/>
          <w:sz w:val="22"/>
        </w:rPr>
        <w:t xml:space="preserve"> </w:t>
      </w:r>
      <w:r w:rsidRPr="00BF2C53">
        <w:rPr>
          <w:b/>
          <w:w w:val="90"/>
          <w:sz w:val="22"/>
        </w:rPr>
        <w:t>дом»</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1"/>
          <w:w w:val="105"/>
          <w:sz w:val="22"/>
          <w:szCs w:val="22"/>
        </w:rPr>
        <w:t xml:space="preserve"> </w:t>
      </w:r>
      <w:r w:rsidRPr="00BF2C53">
        <w:rPr>
          <w:w w:val="105"/>
          <w:sz w:val="22"/>
          <w:szCs w:val="22"/>
        </w:rPr>
        <w:t>1.</w:t>
      </w:r>
      <w:r w:rsidRPr="00BF2C53">
        <w:rPr>
          <w:spacing w:val="1"/>
          <w:w w:val="105"/>
          <w:sz w:val="22"/>
          <w:szCs w:val="22"/>
        </w:rPr>
        <w:t xml:space="preserve"> </w:t>
      </w:r>
      <w:r w:rsidRPr="00BF2C53">
        <w:rPr>
          <w:w w:val="105"/>
          <w:sz w:val="22"/>
          <w:szCs w:val="22"/>
        </w:rPr>
        <w:t>Зачем</w:t>
      </w:r>
      <w:r w:rsidRPr="00BF2C53">
        <w:rPr>
          <w:spacing w:val="1"/>
          <w:w w:val="105"/>
          <w:sz w:val="22"/>
          <w:szCs w:val="22"/>
        </w:rPr>
        <w:t xml:space="preserve"> </w:t>
      </w:r>
      <w:r w:rsidRPr="00BF2C53">
        <w:rPr>
          <w:w w:val="105"/>
          <w:sz w:val="22"/>
          <w:szCs w:val="22"/>
        </w:rPr>
        <w:t>изучать</w:t>
      </w:r>
      <w:r w:rsidRPr="00BF2C53">
        <w:rPr>
          <w:spacing w:val="1"/>
          <w:w w:val="105"/>
          <w:sz w:val="22"/>
          <w:szCs w:val="22"/>
        </w:rPr>
        <w:t xml:space="preserve"> </w:t>
      </w:r>
      <w:r w:rsidRPr="00BF2C53">
        <w:rPr>
          <w:w w:val="105"/>
          <w:sz w:val="22"/>
          <w:szCs w:val="22"/>
        </w:rPr>
        <w:t>курс</w:t>
      </w:r>
      <w:r w:rsidRPr="00BF2C53">
        <w:rPr>
          <w:spacing w:val="1"/>
          <w:w w:val="105"/>
          <w:sz w:val="22"/>
          <w:szCs w:val="22"/>
        </w:rPr>
        <w:t xml:space="preserve"> </w:t>
      </w:r>
      <w:r w:rsidRPr="00BF2C53">
        <w:rPr>
          <w:w w:val="105"/>
          <w:sz w:val="22"/>
          <w:szCs w:val="22"/>
        </w:rPr>
        <w:t>«Основы</w:t>
      </w:r>
      <w:r w:rsidRPr="00BF2C53">
        <w:rPr>
          <w:spacing w:val="1"/>
          <w:w w:val="105"/>
          <w:sz w:val="22"/>
          <w:szCs w:val="22"/>
        </w:rPr>
        <w:t xml:space="preserve"> </w:t>
      </w:r>
      <w:r w:rsidRPr="00BF2C53">
        <w:rPr>
          <w:w w:val="105"/>
          <w:sz w:val="22"/>
          <w:szCs w:val="22"/>
        </w:rPr>
        <w:t>духовно-нравственной</w:t>
      </w:r>
      <w:r w:rsidRPr="00BF2C53">
        <w:rPr>
          <w:spacing w:val="1"/>
          <w:w w:val="105"/>
          <w:sz w:val="22"/>
          <w:szCs w:val="22"/>
        </w:rPr>
        <w:t xml:space="preserve"> </w:t>
      </w:r>
      <w:r w:rsidRPr="00BF2C53">
        <w:rPr>
          <w:w w:val="105"/>
          <w:sz w:val="22"/>
          <w:szCs w:val="22"/>
        </w:rPr>
        <w:t>культуры</w:t>
      </w:r>
      <w:r w:rsidRPr="00BF2C53">
        <w:rPr>
          <w:spacing w:val="26"/>
          <w:w w:val="105"/>
          <w:sz w:val="22"/>
          <w:szCs w:val="22"/>
        </w:rPr>
        <w:t xml:space="preserve"> </w:t>
      </w:r>
      <w:r w:rsidRPr="00BF2C53">
        <w:rPr>
          <w:w w:val="105"/>
          <w:sz w:val="22"/>
          <w:szCs w:val="22"/>
        </w:rPr>
        <w:t>народов</w:t>
      </w:r>
      <w:r w:rsidRPr="00BF2C53">
        <w:rPr>
          <w:spacing w:val="27"/>
          <w:w w:val="105"/>
          <w:sz w:val="22"/>
          <w:szCs w:val="22"/>
        </w:rPr>
        <w:t xml:space="preserve"> </w:t>
      </w:r>
      <w:r w:rsidRPr="00BF2C53">
        <w:rPr>
          <w:w w:val="105"/>
          <w:sz w:val="22"/>
          <w:szCs w:val="22"/>
        </w:rPr>
        <w:t>России»?</w:t>
      </w:r>
    </w:p>
    <w:p w:rsidR="00130973" w:rsidRPr="00BF2C53" w:rsidRDefault="00130973" w:rsidP="00EE3B5F">
      <w:pPr>
        <w:pStyle w:val="affd"/>
        <w:numPr>
          <w:ilvl w:val="0"/>
          <w:numId w:val="17"/>
        </w:numPr>
        <w:tabs>
          <w:tab w:val="left" w:pos="359"/>
        </w:tabs>
        <w:ind w:left="0" w:firstLine="709"/>
        <w:jc w:val="both"/>
      </w:pPr>
      <w:r w:rsidRPr="00BF2C53">
        <w:rPr>
          <w:w w:val="110"/>
        </w:rPr>
        <w:t>Знать цель и предназначение курса «Основы духов</w:t>
      </w:r>
      <w:r w:rsidR="00847E32" w:rsidRPr="00BF2C53">
        <w:rPr>
          <w:w w:val="110"/>
        </w:rPr>
        <w:t>но-нрав</w:t>
      </w:r>
      <w:r w:rsidRPr="00BF2C53">
        <w:rPr>
          <w:w w:val="110"/>
        </w:rPr>
        <w:t>ственной культуры народов России», пони</w:t>
      </w:r>
      <w:r w:rsidR="009F082B" w:rsidRPr="00BF2C53">
        <w:rPr>
          <w:w w:val="110"/>
        </w:rPr>
        <w:t>мать важность из</w:t>
      </w:r>
      <w:r w:rsidRPr="00BF2C53">
        <w:rPr>
          <w:w w:val="110"/>
        </w:rPr>
        <w:t>учения</w:t>
      </w:r>
      <w:r w:rsidRPr="00BF2C53">
        <w:rPr>
          <w:spacing w:val="1"/>
          <w:w w:val="110"/>
        </w:rPr>
        <w:t xml:space="preserve"> </w:t>
      </w:r>
      <w:r w:rsidRPr="00BF2C53">
        <w:rPr>
          <w:w w:val="110"/>
        </w:rPr>
        <w:t>культуры</w:t>
      </w:r>
      <w:r w:rsidRPr="00BF2C53">
        <w:rPr>
          <w:spacing w:val="1"/>
          <w:w w:val="110"/>
        </w:rPr>
        <w:t xml:space="preserve"> </w:t>
      </w:r>
      <w:r w:rsidRPr="00BF2C53">
        <w:rPr>
          <w:w w:val="110"/>
        </w:rPr>
        <w:t>и</w:t>
      </w:r>
      <w:r w:rsidRPr="00BF2C53">
        <w:rPr>
          <w:spacing w:val="1"/>
          <w:w w:val="110"/>
        </w:rPr>
        <w:t xml:space="preserve"> </w:t>
      </w:r>
      <w:r w:rsidRPr="00BF2C53">
        <w:rPr>
          <w:w w:val="110"/>
        </w:rPr>
        <w:t>гражданствообразующих</w:t>
      </w:r>
      <w:r w:rsidRPr="00BF2C53">
        <w:rPr>
          <w:spacing w:val="1"/>
          <w:w w:val="110"/>
        </w:rPr>
        <w:t xml:space="preserve"> </w:t>
      </w:r>
      <w:r w:rsidRPr="00BF2C53">
        <w:rPr>
          <w:w w:val="110"/>
        </w:rPr>
        <w:t>религий</w:t>
      </w:r>
      <w:r w:rsidRPr="00BF2C53">
        <w:rPr>
          <w:spacing w:val="1"/>
          <w:w w:val="110"/>
        </w:rPr>
        <w:t xml:space="preserve"> </w:t>
      </w:r>
      <w:r w:rsidRPr="00BF2C53">
        <w:rPr>
          <w:w w:val="110"/>
        </w:rPr>
        <w:t>для</w:t>
      </w:r>
      <w:r w:rsidRPr="00BF2C53">
        <w:rPr>
          <w:spacing w:val="1"/>
          <w:w w:val="110"/>
        </w:rPr>
        <w:t xml:space="preserve"> </w:t>
      </w:r>
      <w:r w:rsidRPr="00BF2C53">
        <w:rPr>
          <w:w w:val="110"/>
        </w:rPr>
        <w:t>формирования</w:t>
      </w:r>
      <w:r w:rsidRPr="00BF2C53">
        <w:rPr>
          <w:spacing w:val="20"/>
          <w:w w:val="110"/>
        </w:rPr>
        <w:t xml:space="preserve"> </w:t>
      </w:r>
      <w:r w:rsidRPr="00BF2C53">
        <w:rPr>
          <w:w w:val="110"/>
        </w:rPr>
        <w:t>личности</w:t>
      </w:r>
      <w:r w:rsidRPr="00BF2C53">
        <w:rPr>
          <w:spacing w:val="20"/>
          <w:w w:val="110"/>
        </w:rPr>
        <w:t xml:space="preserve"> </w:t>
      </w:r>
      <w:r w:rsidRPr="00BF2C53">
        <w:rPr>
          <w:w w:val="110"/>
        </w:rPr>
        <w:t>гражданина</w:t>
      </w:r>
      <w:r w:rsidRPr="00BF2C53">
        <w:rPr>
          <w:spacing w:val="21"/>
          <w:w w:val="110"/>
        </w:rPr>
        <w:t xml:space="preserve"> </w:t>
      </w:r>
      <w:r w:rsidRPr="00BF2C53">
        <w:rPr>
          <w:w w:val="110"/>
        </w:rPr>
        <w:t>России;</w:t>
      </w:r>
    </w:p>
    <w:p w:rsidR="00130973" w:rsidRPr="00BF2C53" w:rsidRDefault="00130973" w:rsidP="00EE3B5F">
      <w:pPr>
        <w:pStyle w:val="affd"/>
        <w:numPr>
          <w:ilvl w:val="0"/>
          <w:numId w:val="17"/>
        </w:numPr>
        <w:tabs>
          <w:tab w:val="left" w:pos="359"/>
        </w:tabs>
        <w:ind w:left="0" w:firstLine="709"/>
        <w:jc w:val="both"/>
      </w:pPr>
      <w:r w:rsidRPr="00BF2C53">
        <w:rPr>
          <w:w w:val="105"/>
        </w:rPr>
        <w:t>иметь</w:t>
      </w:r>
      <w:r w:rsidRPr="00BF2C53">
        <w:rPr>
          <w:spacing w:val="26"/>
          <w:w w:val="105"/>
        </w:rPr>
        <w:t xml:space="preserve"> </w:t>
      </w:r>
      <w:r w:rsidRPr="00BF2C53">
        <w:rPr>
          <w:w w:val="105"/>
        </w:rPr>
        <w:t>представление</w:t>
      </w:r>
      <w:r w:rsidRPr="00BF2C53">
        <w:rPr>
          <w:spacing w:val="27"/>
          <w:w w:val="105"/>
        </w:rPr>
        <w:t xml:space="preserve"> </w:t>
      </w:r>
      <w:r w:rsidRPr="00BF2C53">
        <w:rPr>
          <w:w w:val="105"/>
        </w:rPr>
        <w:t>о</w:t>
      </w:r>
      <w:r w:rsidRPr="00BF2C53">
        <w:rPr>
          <w:spacing w:val="27"/>
          <w:w w:val="105"/>
        </w:rPr>
        <w:t xml:space="preserve"> </w:t>
      </w:r>
      <w:r w:rsidRPr="00BF2C53">
        <w:rPr>
          <w:w w:val="105"/>
        </w:rPr>
        <w:t>содержании</w:t>
      </w:r>
      <w:r w:rsidRPr="00BF2C53">
        <w:rPr>
          <w:spacing w:val="27"/>
          <w:w w:val="105"/>
        </w:rPr>
        <w:t xml:space="preserve"> </w:t>
      </w:r>
      <w:r w:rsidRPr="00BF2C53">
        <w:rPr>
          <w:w w:val="105"/>
        </w:rPr>
        <w:t>данного</w:t>
      </w:r>
      <w:r w:rsidRPr="00BF2C53">
        <w:rPr>
          <w:spacing w:val="27"/>
          <w:w w:val="105"/>
        </w:rPr>
        <w:t xml:space="preserve"> </w:t>
      </w:r>
      <w:r w:rsidRPr="00BF2C53">
        <w:rPr>
          <w:w w:val="105"/>
        </w:rPr>
        <w:t>курса,</w:t>
      </w:r>
      <w:r w:rsidRPr="00BF2C53">
        <w:rPr>
          <w:spacing w:val="27"/>
          <w:w w:val="105"/>
        </w:rPr>
        <w:t xml:space="preserve"> </w:t>
      </w:r>
      <w:r w:rsidRPr="00BF2C53">
        <w:rPr>
          <w:w w:val="105"/>
        </w:rPr>
        <w:t>в</w:t>
      </w:r>
      <w:r w:rsidRPr="00BF2C53">
        <w:rPr>
          <w:spacing w:val="27"/>
          <w:w w:val="105"/>
        </w:rPr>
        <w:t xml:space="preserve"> </w:t>
      </w:r>
      <w:r w:rsidRPr="00BF2C53">
        <w:rPr>
          <w:w w:val="105"/>
        </w:rPr>
        <w:t>том</w:t>
      </w:r>
      <w:r w:rsidRPr="00BF2C53">
        <w:rPr>
          <w:spacing w:val="27"/>
          <w:w w:val="105"/>
        </w:rPr>
        <w:t xml:space="preserve"> </w:t>
      </w:r>
      <w:r w:rsidR="00847E32" w:rsidRPr="00BF2C53">
        <w:rPr>
          <w:w w:val="105"/>
        </w:rPr>
        <w:t>чис</w:t>
      </w:r>
      <w:r w:rsidRPr="00BF2C53">
        <w:rPr>
          <w:w w:val="105"/>
        </w:rPr>
        <w:t>ле</w:t>
      </w:r>
      <w:r w:rsidRPr="00BF2C53">
        <w:rPr>
          <w:spacing w:val="1"/>
          <w:w w:val="105"/>
        </w:rPr>
        <w:t xml:space="preserve"> </w:t>
      </w:r>
      <w:r w:rsidRPr="00BF2C53">
        <w:rPr>
          <w:w w:val="105"/>
        </w:rPr>
        <w:t>о</w:t>
      </w:r>
      <w:r w:rsidRPr="00BF2C53">
        <w:rPr>
          <w:spacing w:val="1"/>
          <w:w w:val="105"/>
        </w:rPr>
        <w:t xml:space="preserve"> </w:t>
      </w:r>
      <w:r w:rsidRPr="00BF2C53">
        <w:rPr>
          <w:w w:val="105"/>
        </w:rPr>
        <w:t>понятиях</w:t>
      </w:r>
      <w:r w:rsidRPr="00BF2C53">
        <w:rPr>
          <w:spacing w:val="1"/>
          <w:w w:val="105"/>
        </w:rPr>
        <w:t xml:space="preserve"> </w:t>
      </w:r>
      <w:r w:rsidRPr="00BF2C53">
        <w:rPr>
          <w:w w:val="105"/>
        </w:rPr>
        <w:t>«мораль</w:t>
      </w:r>
      <w:r w:rsidRPr="00BF2C53">
        <w:rPr>
          <w:spacing w:val="1"/>
          <w:w w:val="105"/>
        </w:rPr>
        <w:t xml:space="preserve"> </w:t>
      </w:r>
      <w:r w:rsidRPr="00BF2C53">
        <w:rPr>
          <w:w w:val="105"/>
        </w:rPr>
        <w:t>и</w:t>
      </w:r>
      <w:r w:rsidRPr="00BF2C53">
        <w:rPr>
          <w:spacing w:val="1"/>
          <w:w w:val="105"/>
        </w:rPr>
        <w:t xml:space="preserve"> </w:t>
      </w:r>
      <w:r w:rsidRPr="00BF2C53">
        <w:rPr>
          <w:w w:val="105"/>
        </w:rPr>
        <w:t>нравственность»,</w:t>
      </w:r>
      <w:r w:rsidRPr="00BF2C53">
        <w:rPr>
          <w:spacing w:val="1"/>
          <w:w w:val="105"/>
        </w:rPr>
        <w:t xml:space="preserve"> </w:t>
      </w:r>
      <w:r w:rsidRPr="00BF2C53">
        <w:rPr>
          <w:w w:val="105"/>
        </w:rPr>
        <w:t>«семья»,</w:t>
      </w:r>
      <w:r w:rsidRPr="00BF2C53">
        <w:rPr>
          <w:spacing w:val="1"/>
          <w:w w:val="105"/>
        </w:rPr>
        <w:t xml:space="preserve"> </w:t>
      </w:r>
      <w:r w:rsidR="00847E32" w:rsidRPr="00BF2C53">
        <w:rPr>
          <w:w w:val="105"/>
        </w:rPr>
        <w:t>«тради</w:t>
      </w:r>
      <w:r w:rsidRPr="00BF2C53">
        <w:rPr>
          <w:w w:val="105"/>
        </w:rPr>
        <w:t>ционные ценности», об угрозах духов</w:t>
      </w:r>
      <w:r w:rsidR="00847E32" w:rsidRPr="00BF2C53">
        <w:rPr>
          <w:w w:val="105"/>
        </w:rPr>
        <w:t>но-нравственному един</w:t>
      </w:r>
      <w:r w:rsidRPr="00BF2C53">
        <w:rPr>
          <w:w w:val="105"/>
        </w:rPr>
        <w:t>ству</w:t>
      </w:r>
      <w:r w:rsidRPr="00BF2C53">
        <w:rPr>
          <w:spacing w:val="25"/>
          <w:w w:val="105"/>
        </w:rPr>
        <w:t xml:space="preserve"> </w:t>
      </w:r>
      <w:r w:rsidRPr="00BF2C53">
        <w:rPr>
          <w:w w:val="105"/>
        </w:rPr>
        <w:t>страны;</w:t>
      </w:r>
    </w:p>
    <w:p w:rsidR="00130973" w:rsidRPr="00BF2C53" w:rsidRDefault="00130973" w:rsidP="00EE3B5F">
      <w:pPr>
        <w:pStyle w:val="affd"/>
        <w:numPr>
          <w:ilvl w:val="0"/>
          <w:numId w:val="17"/>
        </w:numPr>
        <w:tabs>
          <w:tab w:val="left" w:pos="359"/>
        </w:tabs>
        <w:ind w:left="0" w:firstLine="709"/>
        <w:jc w:val="both"/>
      </w:pPr>
      <w:r w:rsidRPr="00BF2C53">
        <w:rPr>
          <w:w w:val="105"/>
        </w:rPr>
        <w:t>понимать</w:t>
      </w:r>
      <w:r w:rsidRPr="00BF2C53">
        <w:rPr>
          <w:spacing w:val="1"/>
          <w:w w:val="105"/>
        </w:rPr>
        <w:t xml:space="preserve"> </w:t>
      </w:r>
      <w:r w:rsidRPr="00BF2C53">
        <w:rPr>
          <w:w w:val="105"/>
        </w:rPr>
        <w:t>взаимосвязь</w:t>
      </w:r>
      <w:r w:rsidRPr="00BF2C53">
        <w:rPr>
          <w:spacing w:val="1"/>
          <w:w w:val="105"/>
        </w:rPr>
        <w:t xml:space="preserve"> </w:t>
      </w:r>
      <w:r w:rsidRPr="00BF2C53">
        <w:rPr>
          <w:w w:val="105"/>
        </w:rPr>
        <w:t>между</w:t>
      </w:r>
      <w:r w:rsidRPr="00BF2C53">
        <w:rPr>
          <w:spacing w:val="1"/>
          <w:w w:val="105"/>
        </w:rPr>
        <w:t xml:space="preserve"> </w:t>
      </w:r>
      <w:r w:rsidRPr="00BF2C53">
        <w:rPr>
          <w:w w:val="105"/>
        </w:rPr>
        <w:t>языком</w:t>
      </w:r>
      <w:r w:rsidRPr="00BF2C53">
        <w:rPr>
          <w:spacing w:val="1"/>
          <w:w w:val="105"/>
        </w:rPr>
        <w:t xml:space="preserve"> </w:t>
      </w:r>
      <w:r w:rsidRPr="00BF2C53">
        <w:rPr>
          <w:w w:val="105"/>
        </w:rPr>
        <w:t>и</w:t>
      </w:r>
      <w:r w:rsidRPr="00BF2C53">
        <w:rPr>
          <w:spacing w:val="1"/>
          <w:w w:val="105"/>
        </w:rPr>
        <w:t xml:space="preserve"> </w:t>
      </w:r>
      <w:r w:rsidRPr="00BF2C53">
        <w:rPr>
          <w:w w:val="105"/>
        </w:rPr>
        <w:t>культурой,</w:t>
      </w:r>
      <w:r w:rsidRPr="00BF2C53">
        <w:rPr>
          <w:spacing w:val="1"/>
          <w:w w:val="105"/>
        </w:rPr>
        <w:t xml:space="preserve"> </w:t>
      </w:r>
      <w:r w:rsidRPr="00BF2C53">
        <w:rPr>
          <w:w w:val="105"/>
        </w:rPr>
        <w:t>духовно-</w:t>
      </w:r>
      <w:r w:rsidRPr="00BF2C53">
        <w:rPr>
          <w:spacing w:val="1"/>
          <w:w w:val="105"/>
        </w:rPr>
        <w:t xml:space="preserve"> </w:t>
      </w:r>
      <w:r w:rsidRPr="00BF2C53">
        <w:rPr>
          <w:w w:val="105"/>
        </w:rPr>
        <w:t>нравственным</w:t>
      </w:r>
      <w:r w:rsidRPr="00BF2C53">
        <w:rPr>
          <w:spacing w:val="1"/>
          <w:w w:val="105"/>
        </w:rPr>
        <w:t xml:space="preserve"> </w:t>
      </w:r>
      <w:r w:rsidRPr="00BF2C53">
        <w:rPr>
          <w:w w:val="105"/>
        </w:rPr>
        <w:t>развитием</w:t>
      </w:r>
      <w:r w:rsidRPr="00BF2C53">
        <w:rPr>
          <w:spacing w:val="1"/>
          <w:w w:val="105"/>
        </w:rPr>
        <w:t xml:space="preserve"> </w:t>
      </w:r>
      <w:r w:rsidRPr="00BF2C53">
        <w:rPr>
          <w:w w:val="105"/>
        </w:rPr>
        <w:t>личности</w:t>
      </w:r>
      <w:r w:rsidRPr="00BF2C53">
        <w:rPr>
          <w:spacing w:val="1"/>
          <w:w w:val="105"/>
        </w:rPr>
        <w:t xml:space="preserve"> </w:t>
      </w:r>
      <w:r w:rsidRPr="00BF2C53">
        <w:rPr>
          <w:w w:val="105"/>
        </w:rPr>
        <w:t>и</w:t>
      </w:r>
      <w:r w:rsidRPr="00BF2C53">
        <w:rPr>
          <w:spacing w:val="1"/>
          <w:w w:val="105"/>
        </w:rPr>
        <w:t xml:space="preserve"> </w:t>
      </w:r>
      <w:r w:rsidRPr="00BF2C53">
        <w:rPr>
          <w:w w:val="105"/>
        </w:rPr>
        <w:t>социальным поведением</w:t>
      </w:r>
      <w:r w:rsidRPr="00BF2C53">
        <w:rPr>
          <w:spacing w:val="-10"/>
          <w:w w:val="105"/>
        </w:rPr>
        <w:t>.</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41"/>
          <w:w w:val="105"/>
          <w:sz w:val="22"/>
          <w:szCs w:val="22"/>
        </w:rPr>
        <w:t xml:space="preserve"> </w:t>
      </w:r>
      <w:r w:rsidRPr="00BF2C53">
        <w:rPr>
          <w:w w:val="105"/>
          <w:sz w:val="22"/>
          <w:szCs w:val="22"/>
        </w:rPr>
        <w:t>2.</w:t>
      </w:r>
      <w:r w:rsidRPr="00BF2C53">
        <w:rPr>
          <w:spacing w:val="41"/>
          <w:w w:val="105"/>
          <w:sz w:val="22"/>
          <w:szCs w:val="22"/>
        </w:rPr>
        <w:t xml:space="preserve"> </w:t>
      </w:r>
      <w:r w:rsidRPr="00BF2C53">
        <w:rPr>
          <w:w w:val="105"/>
          <w:sz w:val="22"/>
          <w:szCs w:val="22"/>
        </w:rPr>
        <w:t>Наш</w:t>
      </w:r>
      <w:r w:rsidRPr="00BF2C53">
        <w:rPr>
          <w:spacing w:val="42"/>
          <w:w w:val="105"/>
          <w:sz w:val="22"/>
          <w:szCs w:val="22"/>
        </w:rPr>
        <w:t xml:space="preserve"> </w:t>
      </w:r>
      <w:r w:rsidRPr="00BF2C53">
        <w:rPr>
          <w:w w:val="105"/>
          <w:sz w:val="22"/>
          <w:szCs w:val="22"/>
        </w:rPr>
        <w:t>дом</w:t>
      </w:r>
      <w:r w:rsidRPr="00BF2C53">
        <w:rPr>
          <w:spacing w:val="42"/>
          <w:w w:val="105"/>
          <w:sz w:val="22"/>
          <w:szCs w:val="22"/>
        </w:rPr>
        <w:t xml:space="preserve"> </w:t>
      </w:r>
      <w:r w:rsidRPr="00BF2C53">
        <w:rPr>
          <w:w w:val="105"/>
          <w:sz w:val="22"/>
          <w:szCs w:val="22"/>
        </w:rPr>
        <w:t>—</w:t>
      </w:r>
      <w:r w:rsidRPr="00BF2C53">
        <w:rPr>
          <w:spacing w:val="41"/>
          <w:w w:val="105"/>
          <w:sz w:val="22"/>
          <w:szCs w:val="22"/>
        </w:rPr>
        <w:t xml:space="preserve"> </w:t>
      </w:r>
      <w:r w:rsidRPr="00BF2C53">
        <w:rPr>
          <w:w w:val="105"/>
          <w:sz w:val="22"/>
          <w:szCs w:val="22"/>
        </w:rPr>
        <w:t>Россия</w:t>
      </w:r>
    </w:p>
    <w:p w:rsidR="00130973" w:rsidRPr="00BF2C53" w:rsidRDefault="00130973" w:rsidP="00EE3B5F">
      <w:pPr>
        <w:pStyle w:val="affd"/>
        <w:numPr>
          <w:ilvl w:val="0"/>
          <w:numId w:val="17"/>
        </w:numPr>
        <w:tabs>
          <w:tab w:val="left" w:pos="359"/>
        </w:tabs>
        <w:ind w:left="0" w:firstLine="709"/>
        <w:jc w:val="both"/>
      </w:pPr>
      <w:r w:rsidRPr="00BF2C53">
        <w:rPr>
          <w:w w:val="105"/>
        </w:rPr>
        <w:t>Иметь</w:t>
      </w:r>
      <w:r w:rsidRPr="00BF2C53">
        <w:rPr>
          <w:spacing w:val="1"/>
          <w:w w:val="105"/>
        </w:rPr>
        <w:t xml:space="preserve"> </w:t>
      </w:r>
      <w:r w:rsidRPr="00BF2C53">
        <w:rPr>
          <w:w w:val="105"/>
        </w:rPr>
        <w:t>представление</w:t>
      </w:r>
      <w:r w:rsidRPr="00BF2C53">
        <w:rPr>
          <w:spacing w:val="1"/>
          <w:w w:val="105"/>
        </w:rPr>
        <w:t xml:space="preserve"> </w:t>
      </w:r>
      <w:r w:rsidRPr="00BF2C53">
        <w:rPr>
          <w:w w:val="105"/>
        </w:rPr>
        <w:t>об</w:t>
      </w:r>
      <w:r w:rsidRPr="00BF2C53">
        <w:rPr>
          <w:spacing w:val="1"/>
          <w:w w:val="105"/>
        </w:rPr>
        <w:t xml:space="preserve"> </w:t>
      </w:r>
      <w:r w:rsidRPr="00BF2C53">
        <w:rPr>
          <w:w w:val="105"/>
        </w:rPr>
        <w:t>историческом</w:t>
      </w:r>
      <w:r w:rsidRPr="00BF2C53">
        <w:rPr>
          <w:spacing w:val="1"/>
          <w:w w:val="105"/>
        </w:rPr>
        <w:t xml:space="preserve"> </w:t>
      </w:r>
      <w:r w:rsidRPr="00BF2C53">
        <w:rPr>
          <w:w w:val="105"/>
        </w:rPr>
        <w:t>пути</w:t>
      </w:r>
      <w:r w:rsidRPr="00BF2C53">
        <w:rPr>
          <w:spacing w:val="1"/>
          <w:w w:val="105"/>
        </w:rPr>
        <w:t xml:space="preserve"> </w:t>
      </w:r>
      <w:r w:rsidRPr="00BF2C53">
        <w:rPr>
          <w:w w:val="105"/>
        </w:rPr>
        <w:t>формирования</w:t>
      </w:r>
      <w:r w:rsidRPr="00BF2C53">
        <w:rPr>
          <w:spacing w:val="1"/>
          <w:w w:val="105"/>
        </w:rPr>
        <w:t xml:space="preserve"> </w:t>
      </w:r>
      <w:r w:rsidRPr="00BF2C53">
        <w:rPr>
          <w:w w:val="105"/>
        </w:rPr>
        <w:t>многонационального</w:t>
      </w:r>
      <w:r w:rsidRPr="00BF2C53">
        <w:rPr>
          <w:spacing w:val="1"/>
          <w:w w:val="105"/>
        </w:rPr>
        <w:t xml:space="preserve"> </w:t>
      </w:r>
      <w:r w:rsidRPr="00BF2C53">
        <w:rPr>
          <w:w w:val="105"/>
        </w:rPr>
        <w:t>состава</w:t>
      </w:r>
      <w:r w:rsidRPr="00BF2C53">
        <w:rPr>
          <w:spacing w:val="1"/>
          <w:w w:val="105"/>
        </w:rPr>
        <w:t xml:space="preserve"> </w:t>
      </w:r>
      <w:r w:rsidRPr="00BF2C53">
        <w:rPr>
          <w:w w:val="105"/>
        </w:rPr>
        <w:t>населения</w:t>
      </w:r>
      <w:r w:rsidRPr="00BF2C53">
        <w:rPr>
          <w:spacing w:val="1"/>
          <w:w w:val="105"/>
        </w:rPr>
        <w:t xml:space="preserve"> </w:t>
      </w:r>
      <w:r w:rsidRPr="00BF2C53">
        <w:rPr>
          <w:w w:val="105"/>
        </w:rPr>
        <w:t>Российской</w:t>
      </w:r>
      <w:r w:rsidRPr="00BF2C53">
        <w:rPr>
          <w:spacing w:val="1"/>
          <w:w w:val="105"/>
        </w:rPr>
        <w:t xml:space="preserve"> </w:t>
      </w:r>
      <w:r w:rsidR="00847E32" w:rsidRPr="00BF2C53">
        <w:rPr>
          <w:w w:val="105"/>
        </w:rPr>
        <w:t>Федера</w:t>
      </w:r>
      <w:r w:rsidRPr="00BF2C53">
        <w:rPr>
          <w:w w:val="105"/>
        </w:rPr>
        <w:t>ции,</w:t>
      </w:r>
      <w:r w:rsidRPr="00BF2C53">
        <w:rPr>
          <w:spacing w:val="42"/>
          <w:w w:val="105"/>
        </w:rPr>
        <w:t xml:space="preserve"> </w:t>
      </w:r>
      <w:r w:rsidRPr="00BF2C53">
        <w:rPr>
          <w:w w:val="105"/>
        </w:rPr>
        <w:t>его</w:t>
      </w:r>
      <w:r w:rsidRPr="00BF2C53">
        <w:rPr>
          <w:spacing w:val="43"/>
          <w:w w:val="105"/>
        </w:rPr>
        <w:t xml:space="preserve"> </w:t>
      </w:r>
      <w:r w:rsidRPr="00BF2C53">
        <w:rPr>
          <w:w w:val="105"/>
        </w:rPr>
        <w:t>мирном</w:t>
      </w:r>
      <w:r w:rsidRPr="00BF2C53">
        <w:rPr>
          <w:spacing w:val="43"/>
          <w:w w:val="105"/>
        </w:rPr>
        <w:t xml:space="preserve"> </w:t>
      </w:r>
      <w:r w:rsidRPr="00BF2C53">
        <w:rPr>
          <w:w w:val="105"/>
        </w:rPr>
        <w:t>характере</w:t>
      </w:r>
      <w:r w:rsidRPr="00BF2C53">
        <w:rPr>
          <w:spacing w:val="43"/>
          <w:w w:val="105"/>
        </w:rPr>
        <w:t xml:space="preserve"> </w:t>
      </w:r>
      <w:r w:rsidRPr="00BF2C53">
        <w:rPr>
          <w:w w:val="105"/>
        </w:rPr>
        <w:t>и</w:t>
      </w:r>
      <w:r w:rsidRPr="00BF2C53">
        <w:rPr>
          <w:spacing w:val="43"/>
          <w:w w:val="105"/>
        </w:rPr>
        <w:t xml:space="preserve"> </w:t>
      </w:r>
      <w:r w:rsidRPr="00BF2C53">
        <w:rPr>
          <w:w w:val="105"/>
        </w:rPr>
        <w:t>причинах</w:t>
      </w:r>
      <w:r w:rsidRPr="00BF2C53">
        <w:rPr>
          <w:spacing w:val="42"/>
          <w:w w:val="105"/>
        </w:rPr>
        <w:t xml:space="preserve"> </w:t>
      </w:r>
      <w:r w:rsidRPr="00BF2C53">
        <w:rPr>
          <w:w w:val="105"/>
        </w:rPr>
        <w:t>его</w:t>
      </w:r>
      <w:r w:rsidRPr="00BF2C53">
        <w:rPr>
          <w:spacing w:val="43"/>
          <w:w w:val="105"/>
        </w:rPr>
        <w:t xml:space="preserve"> </w:t>
      </w:r>
      <w:r w:rsidRPr="00BF2C53">
        <w:rPr>
          <w:w w:val="105"/>
        </w:rPr>
        <w:t>формирования;</w:t>
      </w:r>
    </w:p>
    <w:p w:rsidR="00130973" w:rsidRPr="00BF2C53" w:rsidRDefault="00130973" w:rsidP="00EE3B5F">
      <w:pPr>
        <w:pStyle w:val="affd"/>
        <w:numPr>
          <w:ilvl w:val="0"/>
          <w:numId w:val="17"/>
        </w:numPr>
        <w:tabs>
          <w:tab w:val="left" w:pos="359"/>
        </w:tabs>
        <w:ind w:left="0" w:firstLine="709"/>
        <w:jc w:val="both"/>
      </w:pPr>
      <w:r w:rsidRPr="00BF2C53">
        <w:rPr>
          <w:w w:val="105"/>
        </w:rPr>
        <w:t>знать о современном состоянии культурного и религиозного</w:t>
      </w:r>
      <w:r w:rsidRPr="00BF2C53">
        <w:rPr>
          <w:spacing w:val="1"/>
          <w:w w:val="105"/>
        </w:rPr>
        <w:t xml:space="preserve"> </w:t>
      </w:r>
      <w:r w:rsidRPr="00BF2C53">
        <w:rPr>
          <w:w w:val="105"/>
        </w:rPr>
        <w:t>разнообразия</w:t>
      </w:r>
      <w:r w:rsidRPr="00BF2C53">
        <w:rPr>
          <w:spacing w:val="1"/>
          <w:w w:val="105"/>
        </w:rPr>
        <w:t xml:space="preserve"> </w:t>
      </w:r>
      <w:r w:rsidRPr="00BF2C53">
        <w:rPr>
          <w:w w:val="105"/>
        </w:rPr>
        <w:t>народов</w:t>
      </w:r>
      <w:r w:rsidRPr="00BF2C53">
        <w:rPr>
          <w:spacing w:val="1"/>
          <w:w w:val="105"/>
        </w:rPr>
        <w:t xml:space="preserve"> </w:t>
      </w:r>
      <w:r w:rsidRPr="00BF2C53">
        <w:rPr>
          <w:w w:val="105"/>
        </w:rPr>
        <w:t>Российской</w:t>
      </w:r>
      <w:r w:rsidRPr="00BF2C53">
        <w:rPr>
          <w:spacing w:val="1"/>
          <w:w w:val="105"/>
        </w:rPr>
        <w:t xml:space="preserve"> </w:t>
      </w:r>
      <w:r w:rsidRPr="00BF2C53">
        <w:rPr>
          <w:w w:val="105"/>
        </w:rPr>
        <w:t>Федерации,</w:t>
      </w:r>
      <w:r w:rsidRPr="00BF2C53">
        <w:rPr>
          <w:spacing w:val="1"/>
          <w:w w:val="105"/>
        </w:rPr>
        <w:t xml:space="preserve"> </w:t>
      </w:r>
      <w:r w:rsidRPr="00BF2C53">
        <w:rPr>
          <w:w w:val="105"/>
        </w:rPr>
        <w:t>причинах</w:t>
      </w:r>
      <w:r w:rsidRPr="00BF2C53">
        <w:rPr>
          <w:spacing w:val="1"/>
          <w:w w:val="105"/>
        </w:rPr>
        <w:t xml:space="preserve"> </w:t>
      </w:r>
      <w:r w:rsidRPr="00BF2C53">
        <w:rPr>
          <w:w w:val="105"/>
        </w:rPr>
        <w:t>культурных</w:t>
      </w:r>
      <w:r w:rsidRPr="00BF2C53">
        <w:rPr>
          <w:spacing w:val="26"/>
          <w:w w:val="105"/>
        </w:rPr>
        <w:t xml:space="preserve"> </w:t>
      </w:r>
      <w:r w:rsidRPr="00BF2C53">
        <w:rPr>
          <w:w w:val="105"/>
        </w:rPr>
        <w:t>различий;</w:t>
      </w:r>
    </w:p>
    <w:p w:rsidR="00130973" w:rsidRPr="00BF2C53" w:rsidRDefault="00130973" w:rsidP="00EE3B5F">
      <w:pPr>
        <w:pStyle w:val="affd"/>
        <w:numPr>
          <w:ilvl w:val="0"/>
          <w:numId w:val="17"/>
        </w:numPr>
        <w:tabs>
          <w:tab w:val="left" w:pos="359"/>
        </w:tabs>
        <w:ind w:left="0" w:firstLine="709"/>
        <w:jc w:val="both"/>
      </w:pPr>
      <w:r w:rsidRPr="00BF2C53">
        <w:rPr>
          <w:w w:val="105"/>
        </w:rPr>
        <w:t>понимать</w:t>
      </w:r>
      <w:r w:rsidRPr="00BF2C53">
        <w:rPr>
          <w:spacing w:val="1"/>
          <w:w w:val="105"/>
        </w:rPr>
        <w:t xml:space="preserve"> </w:t>
      </w:r>
      <w:r w:rsidRPr="00BF2C53">
        <w:rPr>
          <w:w w:val="105"/>
        </w:rPr>
        <w:t>необходимость</w:t>
      </w:r>
      <w:r w:rsidRPr="00BF2C53">
        <w:rPr>
          <w:spacing w:val="1"/>
          <w:w w:val="105"/>
        </w:rPr>
        <w:t xml:space="preserve"> </w:t>
      </w:r>
      <w:r w:rsidRPr="00BF2C53">
        <w:rPr>
          <w:w w:val="105"/>
        </w:rPr>
        <w:t>межнационального</w:t>
      </w:r>
      <w:r w:rsidRPr="00BF2C53">
        <w:rPr>
          <w:spacing w:val="1"/>
          <w:w w:val="105"/>
        </w:rPr>
        <w:t xml:space="preserve"> </w:t>
      </w:r>
      <w:r w:rsidRPr="00BF2C53">
        <w:rPr>
          <w:w w:val="105"/>
        </w:rPr>
        <w:t>и</w:t>
      </w:r>
      <w:r w:rsidRPr="00BF2C53">
        <w:rPr>
          <w:spacing w:val="1"/>
          <w:w w:val="105"/>
        </w:rPr>
        <w:t xml:space="preserve"> </w:t>
      </w:r>
      <w:r w:rsidRPr="00BF2C53">
        <w:rPr>
          <w:w w:val="105"/>
        </w:rPr>
        <w:t>межрели</w:t>
      </w:r>
      <w:r w:rsidR="00847E32" w:rsidRPr="00BF2C53">
        <w:rPr>
          <w:w w:val="105"/>
        </w:rPr>
        <w:t>гиоз</w:t>
      </w:r>
      <w:r w:rsidRPr="00BF2C53">
        <w:rPr>
          <w:spacing w:val="-1"/>
          <w:w w:val="110"/>
        </w:rPr>
        <w:t xml:space="preserve">ного сотрудничества </w:t>
      </w:r>
      <w:r w:rsidRPr="00BF2C53">
        <w:rPr>
          <w:w w:val="110"/>
        </w:rPr>
        <w:t>и взаимодействия, важность сотруд</w:t>
      </w:r>
      <w:r w:rsidR="00847E32" w:rsidRPr="00BF2C53">
        <w:rPr>
          <w:w w:val="110"/>
        </w:rPr>
        <w:t>ни</w:t>
      </w:r>
      <w:r w:rsidRPr="00BF2C53">
        <w:rPr>
          <w:w w:val="110"/>
        </w:rPr>
        <w:t>чества и дружбы между народами и нациями, обосновывать</w:t>
      </w:r>
      <w:r w:rsidRPr="00BF2C53">
        <w:rPr>
          <w:spacing w:val="1"/>
          <w:w w:val="110"/>
        </w:rPr>
        <w:t xml:space="preserve"> </w:t>
      </w:r>
      <w:r w:rsidRPr="00BF2C53">
        <w:rPr>
          <w:w w:val="110"/>
        </w:rPr>
        <w:t>их</w:t>
      </w:r>
      <w:r w:rsidRPr="00BF2C53">
        <w:rPr>
          <w:spacing w:val="21"/>
          <w:w w:val="110"/>
        </w:rPr>
        <w:t xml:space="preserve"> </w:t>
      </w:r>
      <w:r w:rsidRPr="00BF2C53">
        <w:rPr>
          <w:w w:val="110"/>
        </w:rPr>
        <w:t>необходимость.</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37"/>
          <w:w w:val="105"/>
          <w:sz w:val="22"/>
          <w:szCs w:val="22"/>
        </w:rPr>
        <w:t xml:space="preserve"> </w:t>
      </w:r>
      <w:r w:rsidRPr="00BF2C53">
        <w:rPr>
          <w:w w:val="105"/>
          <w:sz w:val="22"/>
          <w:szCs w:val="22"/>
        </w:rPr>
        <w:t>3.</w:t>
      </w:r>
      <w:r w:rsidRPr="00BF2C53">
        <w:rPr>
          <w:spacing w:val="38"/>
          <w:w w:val="105"/>
          <w:sz w:val="22"/>
          <w:szCs w:val="22"/>
        </w:rPr>
        <w:t xml:space="preserve"> </w:t>
      </w:r>
      <w:r w:rsidRPr="00BF2C53">
        <w:rPr>
          <w:w w:val="105"/>
          <w:sz w:val="22"/>
          <w:szCs w:val="22"/>
        </w:rPr>
        <w:t>Язык</w:t>
      </w:r>
      <w:r w:rsidRPr="00BF2C53">
        <w:rPr>
          <w:spacing w:val="38"/>
          <w:w w:val="105"/>
          <w:sz w:val="22"/>
          <w:szCs w:val="22"/>
        </w:rPr>
        <w:t xml:space="preserve"> </w:t>
      </w:r>
      <w:r w:rsidRPr="00BF2C53">
        <w:rPr>
          <w:w w:val="105"/>
          <w:sz w:val="22"/>
          <w:szCs w:val="22"/>
        </w:rPr>
        <w:t>и</w:t>
      </w:r>
      <w:r w:rsidRPr="00BF2C53">
        <w:rPr>
          <w:spacing w:val="38"/>
          <w:w w:val="105"/>
          <w:sz w:val="22"/>
          <w:szCs w:val="22"/>
        </w:rPr>
        <w:t xml:space="preserve"> </w:t>
      </w:r>
      <w:r w:rsidRPr="00BF2C53">
        <w:rPr>
          <w:w w:val="105"/>
          <w:sz w:val="22"/>
          <w:szCs w:val="22"/>
        </w:rPr>
        <w:t>история</w:t>
      </w:r>
    </w:p>
    <w:p w:rsidR="00130973" w:rsidRPr="00BF2C53" w:rsidRDefault="00130973" w:rsidP="00EE3B5F">
      <w:pPr>
        <w:pStyle w:val="affd"/>
        <w:numPr>
          <w:ilvl w:val="0"/>
          <w:numId w:val="17"/>
        </w:numPr>
        <w:tabs>
          <w:tab w:val="left" w:pos="359"/>
        </w:tabs>
        <w:ind w:left="0" w:firstLine="709"/>
        <w:jc w:val="both"/>
      </w:pPr>
      <w:r w:rsidRPr="00BF2C53">
        <w:rPr>
          <w:w w:val="110"/>
        </w:rPr>
        <w:t>Знать</w:t>
      </w:r>
      <w:r w:rsidRPr="00BF2C53">
        <w:rPr>
          <w:spacing w:val="1"/>
          <w:w w:val="110"/>
        </w:rPr>
        <w:t xml:space="preserve"> </w:t>
      </w:r>
      <w:r w:rsidRPr="00BF2C53">
        <w:rPr>
          <w:w w:val="110"/>
        </w:rPr>
        <w:t>и</w:t>
      </w:r>
      <w:r w:rsidRPr="00BF2C53">
        <w:rPr>
          <w:spacing w:val="1"/>
          <w:w w:val="110"/>
        </w:rPr>
        <w:t xml:space="preserve"> </w:t>
      </w:r>
      <w:r w:rsidRPr="00BF2C53">
        <w:rPr>
          <w:w w:val="110"/>
        </w:rPr>
        <w:t>понимать,</w:t>
      </w:r>
      <w:r w:rsidRPr="00BF2C53">
        <w:rPr>
          <w:spacing w:val="1"/>
          <w:w w:val="110"/>
        </w:rPr>
        <w:t xml:space="preserve"> </w:t>
      </w:r>
      <w:r w:rsidRPr="00BF2C53">
        <w:rPr>
          <w:w w:val="110"/>
        </w:rPr>
        <w:t>что</w:t>
      </w:r>
      <w:r w:rsidRPr="00BF2C53">
        <w:rPr>
          <w:spacing w:val="1"/>
          <w:w w:val="110"/>
        </w:rPr>
        <w:t xml:space="preserve"> </w:t>
      </w:r>
      <w:r w:rsidRPr="00BF2C53">
        <w:rPr>
          <w:w w:val="110"/>
        </w:rPr>
        <w:t>такое</w:t>
      </w:r>
      <w:r w:rsidRPr="00BF2C53">
        <w:rPr>
          <w:spacing w:val="1"/>
          <w:w w:val="110"/>
        </w:rPr>
        <w:t xml:space="preserve"> </w:t>
      </w:r>
      <w:r w:rsidRPr="00BF2C53">
        <w:rPr>
          <w:w w:val="110"/>
        </w:rPr>
        <w:t>язык,</w:t>
      </w:r>
      <w:r w:rsidRPr="00BF2C53">
        <w:rPr>
          <w:spacing w:val="1"/>
          <w:w w:val="110"/>
        </w:rPr>
        <w:t xml:space="preserve"> </w:t>
      </w:r>
      <w:r w:rsidRPr="00BF2C53">
        <w:rPr>
          <w:w w:val="110"/>
        </w:rPr>
        <w:t>каковы</w:t>
      </w:r>
      <w:r w:rsidRPr="00BF2C53">
        <w:rPr>
          <w:spacing w:val="1"/>
          <w:w w:val="110"/>
        </w:rPr>
        <w:t xml:space="preserve"> </w:t>
      </w:r>
      <w:r w:rsidRPr="00BF2C53">
        <w:rPr>
          <w:w w:val="110"/>
        </w:rPr>
        <w:t>важность</w:t>
      </w:r>
      <w:r w:rsidRPr="00BF2C53">
        <w:rPr>
          <w:spacing w:val="1"/>
          <w:w w:val="110"/>
        </w:rPr>
        <w:t xml:space="preserve"> </w:t>
      </w:r>
      <w:r w:rsidRPr="00BF2C53">
        <w:rPr>
          <w:w w:val="110"/>
        </w:rPr>
        <w:t>его</w:t>
      </w:r>
      <w:r w:rsidRPr="00BF2C53">
        <w:rPr>
          <w:spacing w:val="1"/>
          <w:w w:val="110"/>
        </w:rPr>
        <w:t xml:space="preserve"> </w:t>
      </w:r>
      <w:r w:rsidRPr="00BF2C53">
        <w:rPr>
          <w:w w:val="110"/>
        </w:rPr>
        <w:t>изучения</w:t>
      </w:r>
      <w:r w:rsidRPr="00BF2C53">
        <w:rPr>
          <w:spacing w:val="18"/>
          <w:w w:val="110"/>
        </w:rPr>
        <w:t xml:space="preserve"> </w:t>
      </w:r>
      <w:r w:rsidRPr="00BF2C53">
        <w:rPr>
          <w:w w:val="110"/>
        </w:rPr>
        <w:t>и</w:t>
      </w:r>
      <w:r w:rsidRPr="00BF2C53">
        <w:rPr>
          <w:spacing w:val="19"/>
          <w:w w:val="110"/>
        </w:rPr>
        <w:t xml:space="preserve"> </w:t>
      </w:r>
      <w:r w:rsidRPr="00BF2C53">
        <w:rPr>
          <w:w w:val="110"/>
        </w:rPr>
        <w:t>влияние</w:t>
      </w:r>
      <w:r w:rsidRPr="00BF2C53">
        <w:rPr>
          <w:spacing w:val="18"/>
          <w:w w:val="110"/>
        </w:rPr>
        <w:t xml:space="preserve"> </w:t>
      </w:r>
      <w:r w:rsidRPr="00BF2C53">
        <w:rPr>
          <w:w w:val="110"/>
        </w:rPr>
        <w:t>на</w:t>
      </w:r>
      <w:r w:rsidRPr="00BF2C53">
        <w:rPr>
          <w:spacing w:val="19"/>
          <w:w w:val="110"/>
        </w:rPr>
        <w:t xml:space="preserve"> </w:t>
      </w:r>
      <w:r w:rsidRPr="00BF2C53">
        <w:rPr>
          <w:w w:val="110"/>
        </w:rPr>
        <w:t>миропонимание</w:t>
      </w:r>
      <w:r w:rsidRPr="00BF2C53">
        <w:rPr>
          <w:spacing w:val="18"/>
          <w:w w:val="110"/>
        </w:rPr>
        <w:t xml:space="preserve"> </w:t>
      </w:r>
      <w:r w:rsidRPr="00BF2C53">
        <w:rPr>
          <w:w w:val="110"/>
        </w:rPr>
        <w:t>личности;</w:t>
      </w:r>
    </w:p>
    <w:p w:rsidR="00130973" w:rsidRPr="00BF2C53" w:rsidRDefault="00130973" w:rsidP="00EE3B5F">
      <w:pPr>
        <w:pStyle w:val="affd"/>
        <w:numPr>
          <w:ilvl w:val="0"/>
          <w:numId w:val="17"/>
        </w:numPr>
        <w:tabs>
          <w:tab w:val="left" w:pos="359"/>
        </w:tabs>
        <w:ind w:left="0" w:firstLine="709"/>
        <w:jc w:val="both"/>
      </w:pPr>
      <w:r w:rsidRPr="00BF2C53">
        <w:rPr>
          <w:w w:val="105"/>
        </w:rPr>
        <w:t>иметь базовые представле</w:t>
      </w:r>
      <w:r w:rsidR="00847E32" w:rsidRPr="00BF2C53">
        <w:rPr>
          <w:w w:val="105"/>
        </w:rPr>
        <w:t>ния о формировании языка как но</w:t>
      </w:r>
      <w:r w:rsidRPr="00BF2C53">
        <w:rPr>
          <w:w w:val="105"/>
        </w:rPr>
        <w:t>сителя</w:t>
      </w:r>
      <w:r w:rsidRPr="00BF2C53">
        <w:rPr>
          <w:spacing w:val="31"/>
          <w:w w:val="105"/>
        </w:rPr>
        <w:t xml:space="preserve"> </w:t>
      </w:r>
      <w:r w:rsidRPr="00BF2C53">
        <w:rPr>
          <w:w w:val="105"/>
        </w:rPr>
        <w:t>духовно-нравственных</w:t>
      </w:r>
      <w:r w:rsidRPr="00BF2C53">
        <w:rPr>
          <w:spacing w:val="31"/>
          <w:w w:val="105"/>
        </w:rPr>
        <w:t xml:space="preserve"> </w:t>
      </w:r>
      <w:r w:rsidRPr="00BF2C53">
        <w:rPr>
          <w:w w:val="105"/>
        </w:rPr>
        <w:t>смыслов</w:t>
      </w:r>
      <w:r w:rsidRPr="00BF2C53">
        <w:rPr>
          <w:spacing w:val="31"/>
          <w:w w:val="105"/>
        </w:rPr>
        <w:t xml:space="preserve"> </w:t>
      </w:r>
      <w:r w:rsidRPr="00BF2C53">
        <w:rPr>
          <w:w w:val="105"/>
        </w:rPr>
        <w:t>культуры;</w:t>
      </w:r>
    </w:p>
    <w:p w:rsidR="00130973" w:rsidRPr="00BF2C53" w:rsidRDefault="00130973" w:rsidP="00EE3B5F">
      <w:pPr>
        <w:pStyle w:val="affd"/>
        <w:numPr>
          <w:ilvl w:val="0"/>
          <w:numId w:val="17"/>
        </w:numPr>
        <w:tabs>
          <w:tab w:val="left" w:pos="359"/>
        </w:tabs>
        <w:ind w:left="0" w:firstLine="709"/>
        <w:jc w:val="both"/>
      </w:pPr>
      <w:r w:rsidRPr="00BF2C53">
        <w:rPr>
          <w:w w:val="110"/>
        </w:rPr>
        <w:t>понимать суть и смысл коммуникативной роли языка, в том</w:t>
      </w:r>
      <w:r w:rsidRPr="00BF2C53">
        <w:rPr>
          <w:spacing w:val="1"/>
          <w:w w:val="110"/>
        </w:rPr>
        <w:t xml:space="preserve"> </w:t>
      </w:r>
      <w:r w:rsidRPr="00BF2C53">
        <w:rPr>
          <w:w w:val="110"/>
        </w:rPr>
        <w:t>числе в организации меж</w:t>
      </w:r>
      <w:r w:rsidR="00847E32" w:rsidRPr="00BF2C53">
        <w:rPr>
          <w:w w:val="110"/>
        </w:rPr>
        <w:t>культурного диалога и взаимодей</w:t>
      </w:r>
      <w:r w:rsidRPr="00BF2C53">
        <w:rPr>
          <w:w w:val="110"/>
        </w:rPr>
        <w:t>ствия;</w:t>
      </w:r>
    </w:p>
    <w:p w:rsidR="00130973" w:rsidRPr="00BF2C53" w:rsidRDefault="00130973" w:rsidP="00EE3B5F">
      <w:pPr>
        <w:pStyle w:val="affd"/>
        <w:numPr>
          <w:ilvl w:val="0"/>
          <w:numId w:val="17"/>
        </w:numPr>
        <w:tabs>
          <w:tab w:val="left" w:pos="359"/>
        </w:tabs>
        <w:ind w:left="0" w:firstLine="709"/>
        <w:jc w:val="both"/>
      </w:pPr>
      <w:r w:rsidRPr="00BF2C53">
        <w:rPr>
          <w:w w:val="105"/>
        </w:rPr>
        <w:t>обосновывать</w:t>
      </w:r>
      <w:r w:rsidRPr="00BF2C53">
        <w:rPr>
          <w:spacing w:val="1"/>
          <w:w w:val="105"/>
        </w:rPr>
        <w:t xml:space="preserve"> </w:t>
      </w:r>
      <w:r w:rsidRPr="00BF2C53">
        <w:rPr>
          <w:w w:val="105"/>
        </w:rPr>
        <w:t>своё</w:t>
      </w:r>
      <w:r w:rsidRPr="00BF2C53">
        <w:rPr>
          <w:spacing w:val="1"/>
          <w:w w:val="105"/>
        </w:rPr>
        <w:t xml:space="preserve"> </w:t>
      </w:r>
      <w:r w:rsidRPr="00BF2C53">
        <w:rPr>
          <w:w w:val="105"/>
        </w:rPr>
        <w:t>понимание</w:t>
      </w:r>
      <w:r w:rsidRPr="00BF2C53">
        <w:rPr>
          <w:spacing w:val="1"/>
          <w:w w:val="105"/>
        </w:rPr>
        <w:t xml:space="preserve"> </w:t>
      </w:r>
      <w:r w:rsidRPr="00BF2C53">
        <w:rPr>
          <w:w w:val="105"/>
        </w:rPr>
        <w:t>необходимости</w:t>
      </w:r>
      <w:r w:rsidRPr="00BF2C53">
        <w:rPr>
          <w:spacing w:val="1"/>
          <w:w w:val="105"/>
        </w:rPr>
        <w:t xml:space="preserve"> </w:t>
      </w:r>
      <w:r w:rsidRPr="00BF2C53">
        <w:rPr>
          <w:w w:val="105"/>
        </w:rPr>
        <w:t>нравственной</w:t>
      </w:r>
      <w:r w:rsidRPr="00BF2C53">
        <w:rPr>
          <w:spacing w:val="1"/>
          <w:w w:val="105"/>
        </w:rPr>
        <w:t xml:space="preserve"> </w:t>
      </w:r>
      <w:r w:rsidRPr="00BF2C53">
        <w:rPr>
          <w:w w:val="105"/>
        </w:rPr>
        <w:t>чистоты</w:t>
      </w:r>
      <w:r w:rsidRPr="00BF2C53">
        <w:rPr>
          <w:spacing w:val="1"/>
          <w:w w:val="105"/>
        </w:rPr>
        <w:t xml:space="preserve"> </w:t>
      </w:r>
      <w:r w:rsidRPr="00BF2C53">
        <w:rPr>
          <w:w w:val="105"/>
        </w:rPr>
        <w:t>языка,</w:t>
      </w:r>
      <w:r w:rsidRPr="00BF2C53">
        <w:rPr>
          <w:spacing w:val="1"/>
          <w:w w:val="105"/>
        </w:rPr>
        <w:t xml:space="preserve"> </w:t>
      </w:r>
      <w:r w:rsidRPr="00BF2C53">
        <w:rPr>
          <w:w w:val="105"/>
        </w:rPr>
        <w:t>важности</w:t>
      </w:r>
      <w:r w:rsidRPr="00BF2C53">
        <w:rPr>
          <w:spacing w:val="1"/>
          <w:w w:val="105"/>
        </w:rPr>
        <w:t xml:space="preserve"> </w:t>
      </w:r>
      <w:r w:rsidRPr="00BF2C53">
        <w:rPr>
          <w:w w:val="105"/>
        </w:rPr>
        <w:t>лингвистической гигиены, речевого</w:t>
      </w:r>
      <w:r w:rsidRPr="00BF2C53">
        <w:rPr>
          <w:spacing w:val="24"/>
          <w:w w:val="105"/>
        </w:rPr>
        <w:t xml:space="preserve"> </w:t>
      </w:r>
      <w:r w:rsidRPr="00BF2C53">
        <w:rPr>
          <w:w w:val="105"/>
        </w:rPr>
        <w:t>этикета.</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25"/>
          <w:w w:val="105"/>
          <w:sz w:val="22"/>
          <w:szCs w:val="22"/>
        </w:rPr>
        <w:t xml:space="preserve"> </w:t>
      </w:r>
      <w:r w:rsidRPr="00BF2C53">
        <w:rPr>
          <w:w w:val="105"/>
          <w:sz w:val="22"/>
          <w:szCs w:val="22"/>
        </w:rPr>
        <w:t>4. Русский</w:t>
      </w:r>
      <w:r w:rsidRPr="00BF2C53">
        <w:rPr>
          <w:spacing w:val="25"/>
          <w:w w:val="105"/>
          <w:sz w:val="22"/>
          <w:szCs w:val="22"/>
        </w:rPr>
        <w:t xml:space="preserve"> </w:t>
      </w:r>
      <w:r w:rsidRPr="00BF2C53">
        <w:rPr>
          <w:w w:val="105"/>
          <w:sz w:val="22"/>
          <w:szCs w:val="22"/>
        </w:rPr>
        <w:t>язык</w:t>
      </w:r>
      <w:r w:rsidRPr="00BF2C53">
        <w:rPr>
          <w:spacing w:val="25"/>
          <w:w w:val="105"/>
          <w:sz w:val="22"/>
          <w:szCs w:val="22"/>
        </w:rPr>
        <w:t xml:space="preserve"> </w:t>
      </w:r>
      <w:r w:rsidRPr="00BF2C53">
        <w:rPr>
          <w:w w:val="105"/>
          <w:sz w:val="22"/>
          <w:szCs w:val="22"/>
        </w:rPr>
        <w:t>—</w:t>
      </w:r>
      <w:r w:rsidRPr="00BF2C53">
        <w:rPr>
          <w:spacing w:val="25"/>
          <w:w w:val="105"/>
          <w:sz w:val="22"/>
          <w:szCs w:val="22"/>
        </w:rPr>
        <w:t xml:space="preserve"> </w:t>
      </w:r>
      <w:r w:rsidRPr="00BF2C53">
        <w:rPr>
          <w:w w:val="105"/>
          <w:sz w:val="22"/>
          <w:szCs w:val="22"/>
        </w:rPr>
        <w:t>язык</w:t>
      </w:r>
      <w:r w:rsidRPr="00BF2C53">
        <w:rPr>
          <w:spacing w:val="25"/>
          <w:w w:val="105"/>
          <w:sz w:val="22"/>
          <w:szCs w:val="22"/>
        </w:rPr>
        <w:t xml:space="preserve"> </w:t>
      </w:r>
      <w:r w:rsidRPr="00BF2C53">
        <w:rPr>
          <w:w w:val="105"/>
          <w:sz w:val="22"/>
          <w:szCs w:val="22"/>
        </w:rPr>
        <w:t>общения</w:t>
      </w:r>
      <w:r w:rsidRPr="00BF2C53">
        <w:rPr>
          <w:spacing w:val="25"/>
          <w:w w:val="105"/>
          <w:sz w:val="22"/>
          <w:szCs w:val="22"/>
        </w:rPr>
        <w:t xml:space="preserve"> </w:t>
      </w:r>
      <w:r w:rsidRPr="00BF2C53">
        <w:rPr>
          <w:w w:val="105"/>
          <w:sz w:val="22"/>
          <w:szCs w:val="22"/>
        </w:rPr>
        <w:t>и</w:t>
      </w:r>
      <w:r w:rsidRPr="00BF2C53">
        <w:rPr>
          <w:spacing w:val="25"/>
          <w:w w:val="105"/>
          <w:sz w:val="22"/>
          <w:szCs w:val="22"/>
        </w:rPr>
        <w:t xml:space="preserve"> </w:t>
      </w:r>
      <w:r w:rsidRPr="00BF2C53">
        <w:rPr>
          <w:w w:val="105"/>
          <w:sz w:val="22"/>
          <w:szCs w:val="22"/>
        </w:rPr>
        <w:t>язык</w:t>
      </w:r>
      <w:r w:rsidRPr="00BF2C53">
        <w:rPr>
          <w:spacing w:val="25"/>
          <w:w w:val="105"/>
          <w:sz w:val="22"/>
          <w:szCs w:val="22"/>
        </w:rPr>
        <w:t xml:space="preserve"> </w:t>
      </w:r>
      <w:r w:rsidRPr="00BF2C53">
        <w:rPr>
          <w:w w:val="105"/>
          <w:sz w:val="22"/>
          <w:szCs w:val="22"/>
        </w:rPr>
        <w:t>возможностей</w:t>
      </w:r>
    </w:p>
    <w:p w:rsidR="00130973" w:rsidRPr="00BF2C53" w:rsidRDefault="00130973" w:rsidP="00EE3B5F">
      <w:pPr>
        <w:pStyle w:val="affd"/>
        <w:numPr>
          <w:ilvl w:val="0"/>
          <w:numId w:val="17"/>
        </w:numPr>
        <w:tabs>
          <w:tab w:val="left" w:pos="359"/>
        </w:tabs>
        <w:ind w:left="0" w:firstLine="709"/>
        <w:jc w:val="both"/>
      </w:pPr>
      <w:r w:rsidRPr="00BF2C53">
        <w:rPr>
          <w:w w:val="110"/>
        </w:rPr>
        <w:t>Иметь базовые представления о происхождении и развитии</w:t>
      </w:r>
      <w:r w:rsidRPr="00BF2C53">
        <w:rPr>
          <w:spacing w:val="1"/>
          <w:w w:val="110"/>
        </w:rPr>
        <w:t xml:space="preserve"> </w:t>
      </w:r>
      <w:r w:rsidRPr="00BF2C53">
        <w:rPr>
          <w:w w:val="110"/>
        </w:rPr>
        <w:t>русского языка, его взаимосвязи с языками других народов</w:t>
      </w:r>
      <w:r w:rsidRPr="00BF2C53">
        <w:rPr>
          <w:spacing w:val="1"/>
          <w:w w:val="110"/>
        </w:rPr>
        <w:t xml:space="preserve"> </w:t>
      </w:r>
      <w:r w:rsidRPr="00BF2C53">
        <w:rPr>
          <w:w w:val="110"/>
        </w:rPr>
        <w:t>России;</w:t>
      </w:r>
    </w:p>
    <w:p w:rsidR="00130973" w:rsidRPr="00BF2C53" w:rsidRDefault="00130973" w:rsidP="00EE3B5F">
      <w:pPr>
        <w:pStyle w:val="affd"/>
        <w:numPr>
          <w:ilvl w:val="0"/>
          <w:numId w:val="17"/>
        </w:numPr>
        <w:tabs>
          <w:tab w:val="left" w:pos="359"/>
        </w:tabs>
        <w:ind w:left="0" w:firstLine="709"/>
        <w:jc w:val="both"/>
      </w:pPr>
      <w:r w:rsidRPr="00BF2C53">
        <w:rPr>
          <w:w w:val="105"/>
        </w:rPr>
        <w:t>знать и уметь обосновать в</w:t>
      </w:r>
      <w:r w:rsidR="00847E32" w:rsidRPr="00BF2C53">
        <w:rPr>
          <w:w w:val="105"/>
        </w:rPr>
        <w:t>ажность русского языка как куль</w:t>
      </w:r>
      <w:r w:rsidRPr="00BF2C53">
        <w:rPr>
          <w:w w:val="105"/>
        </w:rPr>
        <w:t>турообразующего</w:t>
      </w:r>
      <w:r w:rsidRPr="00BF2C53">
        <w:rPr>
          <w:spacing w:val="1"/>
          <w:w w:val="105"/>
        </w:rPr>
        <w:t xml:space="preserve"> </w:t>
      </w:r>
      <w:r w:rsidRPr="00BF2C53">
        <w:rPr>
          <w:w w:val="105"/>
        </w:rPr>
        <w:t>языка</w:t>
      </w:r>
      <w:r w:rsidRPr="00BF2C53">
        <w:rPr>
          <w:spacing w:val="1"/>
          <w:w w:val="105"/>
        </w:rPr>
        <w:t xml:space="preserve"> </w:t>
      </w:r>
      <w:r w:rsidRPr="00BF2C53">
        <w:rPr>
          <w:w w:val="105"/>
        </w:rPr>
        <w:t>народов</w:t>
      </w:r>
      <w:r w:rsidRPr="00BF2C53">
        <w:rPr>
          <w:spacing w:val="1"/>
          <w:w w:val="105"/>
        </w:rPr>
        <w:t xml:space="preserve"> </w:t>
      </w:r>
      <w:r w:rsidRPr="00BF2C53">
        <w:rPr>
          <w:w w:val="105"/>
        </w:rPr>
        <w:t>России,</w:t>
      </w:r>
      <w:r w:rsidRPr="00BF2C53">
        <w:rPr>
          <w:spacing w:val="1"/>
          <w:w w:val="105"/>
        </w:rPr>
        <w:t xml:space="preserve"> </w:t>
      </w:r>
      <w:r w:rsidRPr="00BF2C53">
        <w:rPr>
          <w:w w:val="105"/>
        </w:rPr>
        <w:t>важность</w:t>
      </w:r>
      <w:r w:rsidRPr="00BF2C53">
        <w:rPr>
          <w:spacing w:val="1"/>
          <w:w w:val="105"/>
        </w:rPr>
        <w:t xml:space="preserve"> </w:t>
      </w:r>
      <w:r w:rsidRPr="00BF2C53">
        <w:rPr>
          <w:w w:val="105"/>
        </w:rPr>
        <w:t>его</w:t>
      </w:r>
      <w:r w:rsidRPr="00BF2C53">
        <w:rPr>
          <w:spacing w:val="1"/>
          <w:w w:val="105"/>
        </w:rPr>
        <w:t xml:space="preserve"> </w:t>
      </w:r>
      <w:r w:rsidRPr="00BF2C53">
        <w:rPr>
          <w:w w:val="105"/>
        </w:rPr>
        <w:t>для</w:t>
      </w:r>
      <w:r w:rsidRPr="00BF2C53">
        <w:rPr>
          <w:spacing w:val="1"/>
          <w:w w:val="105"/>
        </w:rPr>
        <w:t xml:space="preserve"> </w:t>
      </w:r>
      <w:r w:rsidRPr="00BF2C53">
        <w:rPr>
          <w:w w:val="105"/>
        </w:rPr>
        <w:t>существования</w:t>
      </w:r>
      <w:r w:rsidRPr="00BF2C53">
        <w:rPr>
          <w:spacing w:val="27"/>
          <w:w w:val="105"/>
        </w:rPr>
        <w:t xml:space="preserve"> </w:t>
      </w:r>
      <w:r w:rsidRPr="00BF2C53">
        <w:rPr>
          <w:w w:val="105"/>
        </w:rPr>
        <w:t>государства</w:t>
      </w:r>
      <w:r w:rsidRPr="00BF2C53">
        <w:rPr>
          <w:spacing w:val="27"/>
          <w:w w:val="105"/>
        </w:rPr>
        <w:t xml:space="preserve"> </w:t>
      </w:r>
      <w:r w:rsidRPr="00BF2C53">
        <w:rPr>
          <w:w w:val="105"/>
        </w:rPr>
        <w:t>и</w:t>
      </w:r>
      <w:r w:rsidRPr="00BF2C53">
        <w:rPr>
          <w:spacing w:val="27"/>
          <w:w w:val="105"/>
        </w:rPr>
        <w:t xml:space="preserve"> </w:t>
      </w:r>
      <w:r w:rsidRPr="00BF2C53">
        <w:rPr>
          <w:w w:val="105"/>
        </w:rPr>
        <w:t>общества;</w:t>
      </w:r>
    </w:p>
    <w:p w:rsidR="00130973" w:rsidRPr="00BF2C53" w:rsidRDefault="00130973" w:rsidP="00EE3B5F">
      <w:pPr>
        <w:pStyle w:val="affd"/>
        <w:numPr>
          <w:ilvl w:val="0"/>
          <w:numId w:val="17"/>
        </w:numPr>
        <w:tabs>
          <w:tab w:val="left" w:pos="359"/>
        </w:tabs>
        <w:ind w:left="0" w:firstLine="709"/>
        <w:jc w:val="both"/>
      </w:pPr>
      <w:r w:rsidRPr="00BF2C53">
        <w:rPr>
          <w:w w:val="105"/>
        </w:rPr>
        <w:t>понимать, что русский язык — не только важнейший элемент</w:t>
      </w:r>
      <w:r w:rsidRPr="00BF2C53">
        <w:rPr>
          <w:spacing w:val="1"/>
          <w:w w:val="105"/>
        </w:rPr>
        <w:t xml:space="preserve"> </w:t>
      </w:r>
      <w:r w:rsidRPr="00BF2C53">
        <w:rPr>
          <w:w w:val="105"/>
        </w:rPr>
        <w:t>национальной</w:t>
      </w:r>
      <w:r w:rsidRPr="00BF2C53">
        <w:rPr>
          <w:spacing w:val="1"/>
          <w:w w:val="105"/>
        </w:rPr>
        <w:t xml:space="preserve"> </w:t>
      </w:r>
      <w:r w:rsidRPr="00BF2C53">
        <w:rPr>
          <w:w w:val="105"/>
        </w:rPr>
        <w:t>культуры,</w:t>
      </w:r>
      <w:r w:rsidRPr="00BF2C53">
        <w:rPr>
          <w:spacing w:val="1"/>
          <w:w w:val="105"/>
        </w:rPr>
        <w:t xml:space="preserve"> </w:t>
      </w:r>
      <w:r w:rsidRPr="00BF2C53">
        <w:rPr>
          <w:w w:val="105"/>
        </w:rPr>
        <w:t>но и историко-культурное наследие,</w:t>
      </w:r>
      <w:r w:rsidRPr="00BF2C53">
        <w:rPr>
          <w:spacing w:val="1"/>
          <w:w w:val="105"/>
        </w:rPr>
        <w:t xml:space="preserve"> </w:t>
      </w:r>
      <w:r w:rsidRPr="00BF2C53">
        <w:rPr>
          <w:w w:val="105"/>
        </w:rPr>
        <w:t>достояние</w:t>
      </w:r>
      <w:r w:rsidRPr="00BF2C53">
        <w:rPr>
          <w:spacing w:val="1"/>
          <w:w w:val="105"/>
        </w:rPr>
        <w:t xml:space="preserve"> </w:t>
      </w:r>
      <w:r w:rsidRPr="00BF2C53">
        <w:rPr>
          <w:w w:val="105"/>
        </w:rPr>
        <w:t>российского</w:t>
      </w:r>
      <w:r w:rsidRPr="00BF2C53">
        <w:rPr>
          <w:spacing w:val="1"/>
          <w:w w:val="105"/>
        </w:rPr>
        <w:t xml:space="preserve"> </w:t>
      </w:r>
      <w:r w:rsidRPr="00BF2C53">
        <w:rPr>
          <w:w w:val="105"/>
        </w:rPr>
        <w:t>государства,</w:t>
      </w:r>
      <w:r w:rsidRPr="00BF2C53">
        <w:rPr>
          <w:spacing w:val="1"/>
          <w:w w:val="105"/>
        </w:rPr>
        <w:t xml:space="preserve"> </w:t>
      </w:r>
      <w:r w:rsidRPr="00BF2C53">
        <w:rPr>
          <w:w w:val="105"/>
        </w:rPr>
        <w:t>уметь</w:t>
      </w:r>
      <w:r w:rsidRPr="00BF2C53">
        <w:rPr>
          <w:spacing w:val="1"/>
          <w:w w:val="105"/>
        </w:rPr>
        <w:t xml:space="preserve"> </w:t>
      </w:r>
      <w:r w:rsidRPr="00BF2C53">
        <w:rPr>
          <w:w w:val="105"/>
        </w:rPr>
        <w:t>приводить</w:t>
      </w:r>
      <w:r w:rsidRPr="00BF2C53">
        <w:rPr>
          <w:spacing w:val="1"/>
          <w:w w:val="105"/>
        </w:rPr>
        <w:t xml:space="preserve"> </w:t>
      </w:r>
      <w:r w:rsidRPr="00BF2C53">
        <w:rPr>
          <w:w w:val="105"/>
        </w:rPr>
        <w:t>примеры;</w:t>
      </w:r>
    </w:p>
    <w:p w:rsidR="00130973" w:rsidRPr="00BF2C53" w:rsidRDefault="00130973" w:rsidP="00EE3B5F">
      <w:pPr>
        <w:pStyle w:val="affd"/>
        <w:numPr>
          <w:ilvl w:val="0"/>
          <w:numId w:val="17"/>
        </w:numPr>
        <w:tabs>
          <w:tab w:val="left" w:pos="359"/>
        </w:tabs>
        <w:ind w:left="0" w:firstLine="709"/>
        <w:jc w:val="both"/>
      </w:pPr>
      <w:r w:rsidRPr="00BF2C53">
        <w:rPr>
          <w:w w:val="105"/>
        </w:rPr>
        <w:t>иметь</w:t>
      </w:r>
      <w:r w:rsidRPr="00BF2C53">
        <w:rPr>
          <w:spacing w:val="1"/>
          <w:w w:val="105"/>
        </w:rPr>
        <w:t xml:space="preserve"> </w:t>
      </w:r>
      <w:r w:rsidRPr="00BF2C53">
        <w:rPr>
          <w:w w:val="105"/>
        </w:rPr>
        <w:t>представление</w:t>
      </w:r>
      <w:r w:rsidRPr="00BF2C53">
        <w:rPr>
          <w:spacing w:val="1"/>
          <w:w w:val="105"/>
        </w:rPr>
        <w:t xml:space="preserve"> </w:t>
      </w:r>
      <w:r w:rsidRPr="00BF2C53">
        <w:rPr>
          <w:w w:val="105"/>
        </w:rPr>
        <w:t>о</w:t>
      </w:r>
      <w:r w:rsidRPr="00BF2C53">
        <w:rPr>
          <w:spacing w:val="1"/>
          <w:w w:val="105"/>
        </w:rPr>
        <w:t xml:space="preserve"> </w:t>
      </w:r>
      <w:r w:rsidRPr="00BF2C53">
        <w:rPr>
          <w:w w:val="105"/>
        </w:rPr>
        <w:t>нравственных</w:t>
      </w:r>
      <w:r w:rsidRPr="00BF2C53">
        <w:rPr>
          <w:spacing w:val="1"/>
          <w:w w:val="105"/>
        </w:rPr>
        <w:t xml:space="preserve"> </w:t>
      </w:r>
      <w:r w:rsidRPr="00BF2C53">
        <w:rPr>
          <w:w w:val="105"/>
        </w:rPr>
        <w:t>категориях</w:t>
      </w:r>
      <w:r w:rsidRPr="00BF2C53">
        <w:rPr>
          <w:spacing w:val="1"/>
          <w:w w:val="105"/>
        </w:rPr>
        <w:t xml:space="preserve"> </w:t>
      </w:r>
      <w:r w:rsidRPr="00BF2C53">
        <w:rPr>
          <w:w w:val="105"/>
        </w:rPr>
        <w:t>русского</w:t>
      </w:r>
      <w:r w:rsidRPr="00BF2C53">
        <w:rPr>
          <w:spacing w:val="-44"/>
          <w:w w:val="105"/>
        </w:rPr>
        <w:t xml:space="preserve"> </w:t>
      </w:r>
      <w:r w:rsidRPr="00BF2C53">
        <w:rPr>
          <w:w w:val="105"/>
        </w:rPr>
        <w:t>языка</w:t>
      </w:r>
      <w:r w:rsidRPr="00BF2C53">
        <w:rPr>
          <w:spacing w:val="26"/>
          <w:w w:val="105"/>
        </w:rPr>
        <w:t xml:space="preserve"> </w:t>
      </w:r>
      <w:r w:rsidRPr="00BF2C53">
        <w:rPr>
          <w:w w:val="105"/>
        </w:rPr>
        <w:t>и</w:t>
      </w:r>
      <w:r w:rsidRPr="00BF2C53">
        <w:rPr>
          <w:spacing w:val="27"/>
          <w:w w:val="105"/>
        </w:rPr>
        <w:t xml:space="preserve"> </w:t>
      </w:r>
      <w:r w:rsidRPr="00BF2C53">
        <w:rPr>
          <w:w w:val="105"/>
        </w:rPr>
        <w:t>их</w:t>
      </w:r>
      <w:r w:rsidRPr="00BF2C53">
        <w:rPr>
          <w:spacing w:val="26"/>
          <w:w w:val="105"/>
        </w:rPr>
        <w:t xml:space="preserve"> </w:t>
      </w:r>
      <w:r w:rsidRPr="00BF2C53">
        <w:rPr>
          <w:w w:val="105"/>
        </w:rPr>
        <w:t>происхождении.</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37"/>
          <w:w w:val="105"/>
          <w:sz w:val="22"/>
          <w:szCs w:val="22"/>
        </w:rPr>
        <w:t xml:space="preserve"> </w:t>
      </w:r>
      <w:r w:rsidRPr="00BF2C53">
        <w:rPr>
          <w:w w:val="105"/>
          <w:sz w:val="22"/>
          <w:szCs w:val="22"/>
        </w:rPr>
        <w:t>5.</w:t>
      </w:r>
      <w:r w:rsidRPr="00BF2C53">
        <w:rPr>
          <w:spacing w:val="37"/>
          <w:w w:val="105"/>
          <w:sz w:val="22"/>
          <w:szCs w:val="22"/>
        </w:rPr>
        <w:t xml:space="preserve"> </w:t>
      </w:r>
      <w:r w:rsidRPr="00BF2C53">
        <w:rPr>
          <w:w w:val="105"/>
          <w:sz w:val="22"/>
          <w:szCs w:val="22"/>
        </w:rPr>
        <w:t>Истоки</w:t>
      </w:r>
      <w:r w:rsidRPr="00BF2C53">
        <w:rPr>
          <w:spacing w:val="37"/>
          <w:w w:val="105"/>
          <w:sz w:val="22"/>
          <w:szCs w:val="22"/>
        </w:rPr>
        <w:t xml:space="preserve"> </w:t>
      </w:r>
      <w:r w:rsidRPr="00BF2C53">
        <w:rPr>
          <w:w w:val="105"/>
          <w:sz w:val="22"/>
          <w:szCs w:val="22"/>
        </w:rPr>
        <w:t>родной</w:t>
      </w:r>
      <w:r w:rsidRPr="00BF2C53">
        <w:rPr>
          <w:spacing w:val="37"/>
          <w:w w:val="105"/>
          <w:sz w:val="22"/>
          <w:szCs w:val="22"/>
        </w:rPr>
        <w:t xml:space="preserve"> </w:t>
      </w:r>
      <w:r w:rsidRPr="00BF2C53">
        <w:rPr>
          <w:w w:val="105"/>
          <w:sz w:val="22"/>
          <w:szCs w:val="22"/>
        </w:rPr>
        <w:t>культуры</w:t>
      </w:r>
    </w:p>
    <w:p w:rsidR="00130973" w:rsidRPr="00BF2C53" w:rsidRDefault="00130973" w:rsidP="00EE3B5F">
      <w:pPr>
        <w:pStyle w:val="affd"/>
        <w:numPr>
          <w:ilvl w:val="0"/>
          <w:numId w:val="17"/>
        </w:numPr>
        <w:tabs>
          <w:tab w:val="left" w:pos="359"/>
        </w:tabs>
        <w:ind w:left="0" w:firstLine="709"/>
        <w:jc w:val="both"/>
      </w:pPr>
      <w:r w:rsidRPr="00BF2C53">
        <w:rPr>
          <w:w w:val="105"/>
        </w:rPr>
        <w:t>Иметь</w:t>
      </w:r>
      <w:r w:rsidRPr="00BF2C53">
        <w:rPr>
          <w:spacing w:val="29"/>
          <w:w w:val="105"/>
        </w:rPr>
        <w:t xml:space="preserve"> </w:t>
      </w:r>
      <w:r w:rsidRPr="00BF2C53">
        <w:rPr>
          <w:w w:val="105"/>
        </w:rPr>
        <w:t>сформированное</w:t>
      </w:r>
      <w:r w:rsidRPr="00BF2C53">
        <w:rPr>
          <w:spacing w:val="30"/>
          <w:w w:val="105"/>
        </w:rPr>
        <w:t xml:space="preserve"> </w:t>
      </w:r>
      <w:r w:rsidRPr="00BF2C53">
        <w:rPr>
          <w:w w:val="105"/>
        </w:rPr>
        <w:t>представление</w:t>
      </w:r>
      <w:r w:rsidRPr="00BF2C53">
        <w:rPr>
          <w:spacing w:val="29"/>
          <w:w w:val="105"/>
        </w:rPr>
        <w:t xml:space="preserve"> </w:t>
      </w:r>
      <w:r w:rsidRPr="00BF2C53">
        <w:rPr>
          <w:w w:val="105"/>
        </w:rPr>
        <w:t>о</w:t>
      </w:r>
      <w:r w:rsidRPr="00BF2C53">
        <w:rPr>
          <w:spacing w:val="30"/>
          <w:w w:val="105"/>
        </w:rPr>
        <w:t xml:space="preserve"> </w:t>
      </w:r>
      <w:r w:rsidRPr="00BF2C53">
        <w:rPr>
          <w:w w:val="105"/>
        </w:rPr>
        <w:t>понятие</w:t>
      </w:r>
      <w:r w:rsidRPr="00BF2C53">
        <w:rPr>
          <w:spacing w:val="30"/>
          <w:w w:val="105"/>
        </w:rPr>
        <w:t xml:space="preserve"> </w:t>
      </w:r>
      <w:r w:rsidRPr="00BF2C53">
        <w:rPr>
          <w:w w:val="105"/>
        </w:rPr>
        <w:t>«культура»;</w:t>
      </w:r>
    </w:p>
    <w:p w:rsidR="00130973" w:rsidRPr="00BF2C53" w:rsidRDefault="00130973" w:rsidP="00EE3B5F">
      <w:pPr>
        <w:pStyle w:val="affd"/>
        <w:numPr>
          <w:ilvl w:val="0"/>
          <w:numId w:val="17"/>
        </w:numPr>
        <w:tabs>
          <w:tab w:val="left" w:pos="359"/>
        </w:tabs>
        <w:ind w:left="0" w:firstLine="709"/>
        <w:jc w:val="both"/>
      </w:pPr>
      <w:r w:rsidRPr="00BF2C53">
        <w:rPr>
          <w:spacing w:val="-1"/>
          <w:w w:val="110"/>
        </w:rPr>
        <w:t>осознавать</w:t>
      </w:r>
      <w:r w:rsidRPr="00BF2C53">
        <w:rPr>
          <w:spacing w:val="-6"/>
          <w:w w:val="110"/>
        </w:rPr>
        <w:t xml:space="preserve"> </w:t>
      </w:r>
      <w:r w:rsidRPr="00BF2C53">
        <w:rPr>
          <w:spacing w:val="-1"/>
          <w:w w:val="110"/>
        </w:rPr>
        <w:t>и</w:t>
      </w:r>
      <w:r w:rsidRPr="00BF2C53">
        <w:rPr>
          <w:spacing w:val="-5"/>
          <w:w w:val="110"/>
        </w:rPr>
        <w:t xml:space="preserve"> </w:t>
      </w:r>
      <w:r w:rsidRPr="00BF2C53">
        <w:rPr>
          <w:spacing w:val="-1"/>
          <w:w w:val="110"/>
        </w:rPr>
        <w:t>уметь</w:t>
      </w:r>
      <w:r w:rsidRPr="00BF2C53">
        <w:rPr>
          <w:spacing w:val="-5"/>
          <w:w w:val="110"/>
        </w:rPr>
        <w:t xml:space="preserve"> </w:t>
      </w:r>
      <w:r w:rsidRPr="00BF2C53">
        <w:rPr>
          <w:w w:val="110"/>
        </w:rPr>
        <w:t>доказывать</w:t>
      </w:r>
      <w:r w:rsidRPr="00BF2C53">
        <w:rPr>
          <w:spacing w:val="-5"/>
          <w:w w:val="110"/>
        </w:rPr>
        <w:t xml:space="preserve"> </w:t>
      </w:r>
      <w:r w:rsidRPr="00BF2C53">
        <w:rPr>
          <w:w w:val="110"/>
        </w:rPr>
        <w:t>взаимосвязь</w:t>
      </w:r>
      <w:r w:rsidRPr="00BF2C53">
        <w:rPr>
          <w:spacing w:val="-5"/>
          <w:w w:val="110"/>
        </w:rPr>
        <w:t xml:space="preserve"> </w:t>
      </w:r>
      <w:r w:rsidRPr="00BF2C53">
        <w:rPr>
          <w:w w:val="110"/>
        </w:rPr>
        <w:t>культуры</w:t>
      </w:r>
      <w:r w:rsidRPr="00BF2C53">
        <w:rPr>
          <w:spacing w:val="-5"/>
          <w:w w:val="110"/>
        </w:rPr>
        <w:t xml:space="preserve"> </w:t>
      </w:r>
      <w:r w:rsidRPr="00BF2C53">
        <w:rPr>
          <w:w w:val="110"/>
        </w:rPr>
        <w:t>и</w:t>
      </w:r>
      <w:r w:rsidRPr="00BF2C53">
        <w:rPr>
          <w:spacing w:val="-5"/>
          <w:w w:val="110"/>
        </w:rPr>
        <w:t xml:space="preserve"> </w:t>
      </w:r>
      <w:r w:rsidR="00847E32" w:rsidRPr="00BF2C53">
        <w:rPr>
          <w:w w:val="110"/>
        </w:rPr>
        <w:t>при</w:t>
      </w:r>
      <w:r w:rsidRPr="00BF2C53">
        <w:rPr>
          <w:w w:val="105"/>
        </w:rPr>
        <w:t>роды; знать основные формы репрезентации культуры, уметь</w:t>
      </w:r>
      <w:r w:rsidRPr="00BF2C53">
        <w:rPr>
          <w:spacing w:val="1"/>
          <w:w w:val="105"/>
        </w:rPr>
        <w:t xml:space="preserve"> </w:t>
      </w:r>
      <w:r w:rsidRPr="00BF2C53">
        <w:rPr>
          <w:w w:val="110"/>
        </w:rPr>
        <w:t>их</w:t>
      </w:r>
      <w:r w:rsidRPr="00BF2C53">
        <w:rPr>
          <w:spacing w:val="-3"/>
          <w:w w:val="110"/>
        </w:rPr>
        <w:t xml:space="preserve"> </w:t>
      </w:r>
      <w:r w:rsidRPr="00BF2C53">
        <w:rPr>
          <w:w w:val="110"/>
        </w:rPr>
        <w:t>различать</w:t>
      </w:r>
      <w:r w:rsidRPr="00BF2C53">
        <w:rPr>
          <w:spacing w:val="-3"/>
          <w:w w:val="110"/>
        </w:rPr>
        <w:t xml:space="preserve"> </w:t>
      </w:r>
      <w:r w:rsidRPr="00BF2C53">
        <w:rPr>
          <w:w w:val="110"/>
        </w:rPr>
        <w:t>и</w:t>
      </w:r>
      <w:r w:rsidRPr="00BF2C53">
        <w:rPr>
          <w:spacing w:val="-3"/>
          <w:w w:val="110"/>
        </w:rPr>
        <w:t xml:space="preserve"> </w:t>
      </w:r>
      <w:r w:rsidRPr="00BF2C53">
        <w:rPr>
          <w:w w:val="110"/>
        </w:rPr>
        <w:t>соотносить</w:t>
      </w:r>
      <w:r w:rsidRPr="00BF2C53">
        <w:rPr>
          <w:spacing w:val="-3"/>
          <w:w w:val="110"/>
        </w:rPr>
        <w:t xml:space="preserve"> </w:t>
      </w:r>
      <w:r w:rsidRPr="00BF2C53">
        <w:rPr>
          <w:w w:val="110"/>
        </w:rPr>
        <w:t>с</w:t>
      </w:r>
      <w:r w:rsidRPr="00BF2C53">
        <w:rPr>
          <w:spacing w:val="-3"/>
          <w:w w:val="110"/>
        </w:rPr>
        <w:t xml:space="preserve"> </w:t>
      </w:r>
      <w:r w:rsidRPr="00BF2C53">
        <w:rPr>
          <w:w w:val="110"/>
        </w:rPr>
        <w:t>реальными</w:t>
      </w:r>
      <w:r w:rsidRPr="00BF2C53">
        <w:rPr>
          <w:spacing w:val="-3"/>
          <w:w w:val="110"/>
        </w:rPr>
        <w:t xml:space="preserve"> </w:t>
      </w:r>
      <w:r w:rsidRPr="00BF2C53">
        <w:rPr>
          <w:w w:val="110"/>
        </w:rPr>
        <w:t>проявлениями</w:t>
      </w:r>
      <w:r w:rsidRPr="00BF2C53">
        <w:rPr>
          <w:spacing w:val="-3"/>
          <w:w w:val="110"/>
        </w:rPr>
        <w:t xml:space="preserve"> </w:t>
      </w:r>
      <w:r w:rsidR="00847E32" w:rsidRPr="00BF2C53">
        <w:rPr>
          <w:w w:val="110"/>
        </w:rPr>
        <w:t>куль</w:t>
      </w:r>
      <w:r w:rsidRPr="00BF2C53">
        <w:rPr>
          <w:w w:val="110"/>
        </w:rPr>
        <w:t>турного</w:t>
      </w:r>
      <w:r w:rsidRPr="00BF2C53">
        <w:rPr>
          <w:spacing w:val="21"/>
          <w:w w:val="110"/>
        </w:rPr>
        <w:t xml:space="preserve"> </w:t>
      </w:r>
      <w:r w:rsidRPr="00BF2C53">
        <w:rPr>
          <w:w w:val="110"/>
        </w:rPr>
        <w:t>многообразия;</w:t>
      </w:r>
    </w:p>
    <w:p w:rsidR="00130973" w:rsidRPr="00BF2C53" w:rsidRDefault="00130973" w:rsidP="00EE3B5F">
      <w:pPr>
        <w:pStyle w:val="affd"/>
        <w:numPr>
          <w:ilvl w:val="0"/>
          <w:numId w:val="17"/>
        </w:numPr>
        <w:tabs>
          <w:tab w:val="left" w:pos="359"/>
        </w:tabs>
        <w:ind w:left="0" w:firstLine="709"/>
        <w:jc w:val="both"/>
      </w:pPr>
      <w:r w:rsidRPr="00BF2C53">
        <w:rPr>
          <w:w w:val="105"/>
        </w:rPr>
        <w:t>уметь выделять общие черты в культуре различных народов,</w:t>
      </w:r>
      <w:r w:rsidRPr="00BF2C53">
        <w:rPr>
          <w:spacing w:val="1"/>
          <w:w w:val="105"/>
        </w:rPr>
        <w:t xml:space="preserve"> </w:t>
      </w:r>
      <w:r w:rsidRPr="00BF2C53">
        <w:rPr>
          <w:w w:val="105"/>
        </w:rPr>
        <w:t>обосновывать</w:t>
      </w:r>
      <w:r w:rsidRPr="00BF2C53">
        <w:rPr>
          <w:spacing w:val="26"/>
          <w:w w:val="105"/>
        </w:rPr>
        <w:t xml:space="preserve"> </w:t>
      </w:r>
      <w:r w:rsidRPr="00BF2C53">
        <w:rPr>
          <w:w w:val="105"/>
        </w:rPr>
        <w:t>их</w:t>
      </w:r>
      <w:r w:rsidRPr="00BF2C53">
        <w:rPr>
          <w:spacing w:val="26"/>
          <w:w w:val="105"/>
        </w:rPr>
        <w:t xml:space="preserve"> </w:t>
      </w:r>
      <w:r w:rsidRPr="00BF2C53">
        <w:rPr>
          <w:w w:val="105"/>
        </w:rPr>
        <w:t>значение</w:t>
      </w:r>
      <w:r w:rsidRPr="00BF2C53">
        <w:rPr>
          <w:spacing w:val="26"/>
          <w:w w:val="105"/>
        </w:rPr>
        <w:t xml:space="preserve"> </w:t>
      </w:r>
      <w:r w:rsidRPr="00BF2C53">
        <w:rPr>
          <w:w w:val="105"/>
        </w:rPr>
        <w:t>и</w:t>
      </w:r>
      <w:r w:rsidRPr="00BF2C53">
        <w:rPr>
          <w:spacing w:val="26"/>
          <w:w w:val="105"/>
        </w:rPr>
        <w:t xml:space="preserve"> </w:t>
      </w:r>
      <w:r w:rsidRPr="00BF2C53">
        <w:rPr>
          <w:w w:val="105"/>
        </w:rPr>
        <w:t>причины.</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44"/>
          <w:w w:val="105"/>
          <w:sz w:val="22"/>
          <w:szCs w:val="22"/>
        </w:rPr>
        <w:t xml:space="preserve"> </w:t>
      </w:r>
      <w:r w:rsidRPr="00BF2C53">
        <w:rPr>
          <w:w w:val="105"/>
          <w:sz w:val="22"/>
          <w:szCs w:val="22"/>
        </w:rPr>
        <w:t>6.</w:t>
      </w:r>
      <w:r w:rsidRPr="00BF2C53">
        <w:rPr>
          <w:spacing w:val="44"/>
          <w:w w:val="105"/>
          <w:sz w:val="22"/>
          <w:szCs w:val="22"/>
        </w:rPr>
        <w:t xml:space="preserve"> </w:t>
      </w:r>
      <w:r w:rsidRPr="00BF2C53">
        <w:rPr>
          <w:w w:val="105"/>
          <w:sz w:val="22"/>
          <w:szCs w:val="22"/>
        </w:rPr>
        <w:t>Материальная</w:t>
      </w:r>
      <w:r w:rsidRPr="00BF2C53">
        <w:rPr>
          <w:spacing w:val="44"/>
          <w:w w:val="105"/>
          <w:sz w:val="22"/>
          <w:szCs w:val="22"/>
        </w:rPr>
        <w:t xml:space="preserve"> </w:t>
      </w:r>
      <w:r w:rsidRPr="00BF2C53">
        <w:rPr>
          <w:w w:val="105"/>
          <w:sz w:val="22"/>
          <w:szCs w:val="22"/>
        </w:rPr>
        <w:t>культура</w:t>
      </w:r>
    </w:p>
    <w:p w:rsidR="00130973" w:rsidRPr="00BF2C53" w:rsidRDefault="00130973" w:rsidP="00EE3B5F">
      <w:pPr>
        <w:pStyle w:val="affd"/>
        <w:numPr>
          <w:ilvl w:val="0"/>
          <w:numId w:val="17"/>
        </w:numPr>
        <w:tabs>
          <w:tab w:val="left" w:pos="359"/>
        </w:tabs>
        <w:ind w:left="0" w:firstLine="709"/>
        <w:jc w:val="both"/>
      </w:pPr>
      <w:r w:rsidRPr="00BF2C53">
        <w:rPr>
          <w:w w:val="105"/>
        </w:rPr>
        <w:t>Иметь</w:t>
      </w:r>
      <w:r w:rsidRPr="00BF2C53">
        <w:rPr>
          <w:spacing w:val="42"/>
          <w:w w:val="105"/>
        </w:rPr>
        <w:t xml:space="preserve"> </w:t>
      </w:r>
      <w:r w:rsidRPr="00BF2C53">
        <w:rPr>
          <w:w w:val="105"/>
        </w:rPr>
        <w:t>представление</w:t>
      </w:r>
      <w:r w:rsidRPr="00BF2C53">
        <w:rPr>
          <w:spacing w:val="42"/>
          <w:w w:val="105"/>
        </w:rPr>
        <w:t xml:space="preserve"> </w:t>
      </w:r>
      <w:r w:rsidRPr="00BF2C53">
        <w:rPr>
          <w:w w:val="105"/>
        </w:rPr>
        <w:t>об</w:t>
      </w:r>
      <w:r w:rsidRPr="00BF2C53">
        <w:rPr>
          <w:spacing w:val="42"/>
          <w:w w:val="105"/>
        </w:rPr>
        <w:t xml:space="preserve"> </w:t>
      </w:r>
      <w:r w:rsidRPr="00BF2C53">
        <w:rPr>
          <w:w w:val="105"/>
        </w:rPr>
        <w:t>артефактах</w:t>
      </w:r>
      <w:r w:rsidRPr="00BF2C53">
        <w:rPr>
          <w:spacing w:val="42"/>
          <w:w w:val="105"/>
        </w:rPr>
        <w:t xml:space="preserve"> </w:t>
      </w:r>
      <w:r w:rsidRPr="00BF2C53">
        <w:rPr>
          <w:w w:val="105"/>
        </w:rPr>
        <w:t>культуры;</w:t>
      </w:r>
    </w:p>
    <w:p w:rsidR="00130973" w:rsidRPr="00BF2C53" w:rsidRDefault="00130973" w:rsidP="00EE3B5F">
      <w:pPr>
        <w:pStyle w:val="affd"/>
        <w:numPr>
          <w:ilvl w:val="0"/>
          <w:numId w:val="17"/>
        </w:numPr>
        <w:tabs>
          <w:tab w:val="left" w:pos="359"/>
        </w:tabs>
        <w:ind w:left="0" w:firstLine="709"/>
        <w:jc w:val="both"/>
      </w:pPr>
      <w:r w:rsidRPr="00BF2C53">
        <w:rPr>
          <w:w w:val="105"/>
        </w:rPr>
        <w:t>иметь базовое представлен</w:t>
      </w:r>
      <w:r w:rsidR="00847E32" w:rsidRPr="00BF2C53">
        <w:rPr>
          <w:w w:val="105"/>
        </w:rPr>
        <w:t>ие о традиционных укладах хозяй</w:t>
      </w:r>
      <w:r w:rsidRPr="00BF2C53">
        <w:rPr>
          <w:w w:val="105"/>
        </w:rPr>
        <w:t>ства:</w:t>
      </w:r>
      <w:r w:rsidRPr="00BF2C53">
        <w:rPr>
          <w:spacing w:val="31"/>
          <w:w w:val="105"/>
        </w:rPr>
        <w:t xml:space="preserve"> </w:t>
      </w:r>
      <w:r w:rsidRPr="00BF2C53">
        <w:rPr>
          <w:w w:val="105"/>
        </w:rPr>
        <w:t>земледелии,</w:t>
      </w:r>
      <w:r w:rsidRPr="00BF2C53">
        <w:rPr>
          <w:spacing w:val="32"/>
          <w:w w:val="105"/>
        </w:rPr>
        <w:t xml:space="preserve"> </w:t>
      </w:r>
      <w:r w:rsidRPr="00BF2C53">
        <w:rPr>
          <w:w w:val="105"/>
        </w:rPr>
        <w:t>скотоводстве,</w:t>
      </w:r>
      <w:r w:rsidRPr="00BF2C53">
        <w:rPr>
          <w:spacing w:val="31"/>
          <w:w w:val="105"/>
        </w:rPr>
        <w:t xml:space="preserve"> </w:t>
      </w:r>
      <w:r w:rsidRPr="00BF2C53">
        <w:rPr>
          <w:w w:val="105"/>
        </w:rPr>
        <w:t>охоте,</w:t>
      </w:r>
      <w:r w:rsidRPr="00BF2C53">
        <w:rPr>
          <w:spacing w:val="32"/>
          <w:w w:val="105"/>
        </w:rPr>
        <w:t xml:space="preserve"> </w:t>
      </w:r>
      <w:r w:rsidRPr="00BF2C53">
        <w:rPr>
          <w:w w:val="105"/>
        </w:rPr>
        <w:t>рыболовстве;</w:t>
      </w:r>
    </w:p>
    <w:p w:rsidR="00130973" w:rsidRPr="00BF2C53" w:rsidRDefault="00130973" w:rsidP="00EE3B5F">
      <w:pPr>
        <w:pStyle w:val="affd"/>
        <w:numPr>
          <w:ilvl w:val="0"/>
          <w:numId w:val="17"/>
        </w:numPr>
        <w:tabs>
          <w:tab w:val="left" w:pos="359"/>
        </w:tabs>
        <w:ind w:left="0" w:firstLine="709"/>
        <w:jc w:val="both"/>
      </w:pPr>
      <w:r w:rsidRPr="00BF2C53">
        <w:rPr>
          <w:spacing w:val="-1"/>
          <w:w w:val="110"/>
        </w:rPr>
        <w:t>понимать</w:t>
      </w:r>
      <w:r w:rsidRPr="00BF2C53">
        <w:rPr>
          <w:spacing w:val="-7"/>
          <w:w w:val="110"/>
        </w:rPr>
        <w:t xml:space="preserve"> </w:t>
      </w:r>
      <w:r w:rsidRPr="00BF2C53">
        <w:rPr>
          <w:w w:val="110"/>
        </w:rPr>
        <w:t>взаимосвязь</w:t>
      </w:r>
      <w:r w:rsidRPr="00BF2C53">
        <w:rPr>
          <w:spacing w:val="-6"/>
          <w:w w:val="110"/>
        </w:rPr>
        <w:t xml:space="preserve"> </w:t>
      </w:r>
      <w:r w:rsidRPr="00BF2C53">
        <w:rPr>
          <w:w w:val="110"/>
        </w:rPr>
        <w:t>между</w:t>
      </w:r>
      <w:r w:rsidRPr="00BF2C53">
        <w:rPr>
          <w:spacing w:val="-7"/>
          <w:w w:val="110"/>
        </w:rPr>
        <w:t xml:space="preserve"> </w:t>
      </w:r>
      <w:r w:rsidRPr="00BF2C53">
        <w:rPr>
          <w:w w:val="110"/>
        </w:rPr>
        <w:t>хозяйственным</w:t>
      </w:r>
      <w:r w:rsidRPr="00BF2C53">
        <w:rPr>
          <w:spacing w:val="-6"/>
          <w:w w:val="110"/>
        </w:rPr>
        <w:t xml:space="preserve"> </w:t>
      </w:r>
      <w:r w:rsidRPr="00BF2C53">
        <w:rPr>
          <w:w w:val="110"/>
        </w:rPr>
        <w:t>укладом</w:t>
      </w:r>
      <w:r w:rsidRPr="00BF2C53">
        <w:rPr>
          <w:spacing w:val="-7"/>
          <w:w w:val="110"/>
        </w:rPr>
        <w:t xml:space="preserve"> </w:t>
      </w:r>
      <w:r w:rsidRPr="00BF2C53">
        <w:rPr>
          <w:w w:val="110"/>
        </w:rPr>
        <w:t>и</w:t>
      </w:r>
      <w:r w:rsidRPr="00BF2C53">
        <w:rPr>
          <w:spacing w:val="-6"/>
          <w:w w:val="110"/>
        </w:rPr>
        <w:t xml:space="preserve"> </w:t>
      </w:r>
      <w:r w:rsidR="00847E32" w:rsidRPr="00BF2C53">
        <w:rPr>
          <w:w w:val="110"/>
        </w:rPr>
        <w:t>про</w:t>
      </w:r>
      <w:r w:rsidRPr="00BF2C53">
        <w:rPr>
          <w:w w:val="110"/>
        </w:rPr>
        <w:t>явлениями</w:t>
      </w:r>
      <w:r w:rsidRPr="00BF2C53">
        <w:rPr>
          <w:spacing w:val="21"/>
          <w:w w:val="110"/>
        </w:rPr>
        <w:t xml:space="preserve"> </w:t>
      </w:r>
      <w:r w:rsidRPr="00BF2C53">
        <w:rPr>
          <w:w w:val="110"/>
        </w:rPr>
        <w:t>духовной</w:t>
      </w:r>
      <w:r w:rsidRPr="00BF2C53">
        <w:rPr>
          <w:spacing w:val="22"/>
          <w:w w:val="110"/>
        </w:rPr>
        <w:t xml:space="preserve"> </w:t>
      </w:r>
      <w:r w:rsidRPr="00BF2C53">
        <w:rPr>
          <w:w w:val="110"/>
        </w:rPr>
        <w:t>культуры;</w:t>
      </w:r>
    </w:p>
    <w:p w:rsidR="00130973" w:rsidRPr="00BF2C53" w:rsidRDefault="00130973" w:rsidP="00EE3B5F">
      <w:pPr>
        <w:pStyle w:val="affd"/>
        <w:numPr>
          <w:ilvl w:val="0"/>
          <w:numId w:val="17"/>
        </w:numPr>
        <w:tabs>
          <w:tab w:val="left" w:pos="359"/>
        </w:tabs>
        <w:ind w:left="0" w:firstLine="709"/>
        <w:jc w:val="both"/>
      </w:pPr>
      <w:r w:rsidRPr="00BF2C53">
        <w:rPr>
          <w:w w:val="105"/>
        </w:rPr>
        <w:t>понимать</w:t>
      </w:r>
      <w:r w:rsidRPr="00BF2C53">
        <w:rPr>
          <w:spacing w:val="1"/>
          <w:w w:val="105"/>
        </w:rPr>
        <w:t xml:space="preserve"> </w:t>
      </w:r>
      <w:r w:rsidRPr="00BF2C53">
        <w:rPr>
          <w:w w:val="105"/>
        </w:rPr>
        <w:t>и</w:t>
      </w:r>
      <w:r w:rsidRPr="00BF2C53">
        <w:rPr>
          <w:spacing w:val="1"/>
          <w:w w:val="105"/>
        </w:rPr>
        <w:t xml:space="preserve"> </w:t>
      </w:r>
      <w:r w:rsidRPr="00BF2C53">
        <w:rPr>
          <w:w w:val="105"/>
        </w:rPr>
        <w:t>объяснять</w:t>
      </w:r>
      <w:r w:rsidRPr="00BF2C53">
        <w:rPr>
          <w:spacing w:val="1"/>
          <w:w w:val="105"/>
        </w:rPr>
        <w:t xml:space="preserve"> </w:t>
      </w:r>
      <w:r w:rsidRPr="00BF2C53">
        <w:rPr>
          <w:w w:val="105"/>
        </w:rPr>
        <w:t>зависимость</w:t>
      </w:r>
      <w:r w:rsidRPr="00BF2C53">
        <w:rPr>
          <w:spacing w:val="1"/>
          <w:w w:val="105"/>
        </w:rPr>
        <w:t xml:space="preserve"> </w:t>
      </w:r>
      <w:r w:rsidRPr="00BF2C53">
        <w:rPr>
          <w:w w:val="105"/>
        </w:rPr>
        <w:t>основных</w:t>
      </w:r>
      <w:r w:rsidRPr="00BF2C53">
        <w:rPr>
          <w:spacing w:val="1"/>
          <w:w w:val="105"/>
        </w:rPr>
        <w:t xml:space="preserve"> </w:t>
      </w:r>
      <w:r w:rsidRPr="00BF2C53">
        <w:rPr>
          <w:w w:val="105"/>
        </w:rPr>
        <w:t>культурных</w:t>
      </w:r>
      <w:r w:rsidRPr="00BF2C53">
        <w:rPr>
          <w:spacing w:val="1"/>
          <w:w w:val="105"/>
        </w:rPr>
        <w:t xml:space="preserve"> </w:t>
      </w:r>
      <w:r w:rsidRPr="00BF2C53">
        <w:rPr>
          <w:w w:val="105"/>
        </w:rPr>
        <w:t>укладов</w:t>
      </w:r>
      <w:r w:rsidRPr="00BF2C53">
        <w:rPr>
          <w:spacing w:val="1"/>
          <w:w w:val="105"/>
        </w:rPr>
        <w:t xml:space="preserve"> </w:t>
      </w:r>
      <w:r w:rsidRPr="00BF2C53">
        <w:rPr>
          <w:w w:val="105"/>
        </w:rPr>
        <w:t>народов</w:t>
      </w:r>
      <w:r w:rsidRPr="00BF2C53">
        <w:rPr>
          <w:spacing w:val="1"/>
          <w:w w:val="105"/>
        </w:rPr>
        <w:t xml:space="preserve"> </w:t>
      </w:r>
      <w:r w:rsidRPr="00BF2C53">
        <w:rPr>
          <w:w w:val="105"/>
        </w:rPr>
        <w:t>России</w:t>
      </w:r>
      <w:r w:rsidRPr="00BF2C53">
        <w:rPr>
          <w:spacing w:val="1"/>
          <w:w w:val="105"/>
        </w:rPr>
        <w:t xml:space="preserve"> </w:t>
      </w:r>
      <w:r w:rsidRPr="00BF2C53">
        <w:rPr>
          <w:w w:val="105"/>
        </w:rPr>
        <w:t>от</w:t>
      </w:r>
      <w:r w:rsidRPr="00BF2C53">
        <w:rPr>
          <w:spacing w:val="1"/>
          <w:w w:val="105"/>
        </w:rPr>
        <w:t xml:space="preserve"> </w:t>
      </w:r>
      <w:r w:rsidRPr="00BF2C53">
        <w:rPr>
          <w:w w:val="105"/>
        </w:rPr>
        <w:t>географии</w:t>
      </w:r>
      <w:r w:rsidRPr="00BF2C53">
        <w:rPr>
          <w:spacing w:val="1"/>
          <w:w w:val="105"/>
        </w:rPr>
        <w:t xml:space="preserve"> </w:t>
      </w:r>
      <w:r w:rsidRPr="00BF2C53">
        <w:rPr>
          <w:w w:val="105"/>
        </w:rPr>
        <w:t>их</w:t>
      </w:r>
      <w:r w:rsidRPr="00BF2C53">
        <w:rPr>
          <w:spacing w:val="1"/>
          <w:w w:val="105"/>
        </w:rPr>
        <w:t xml:space="preserve"> </w:t>
      </w:r>
      <w:r w:rsidRPr="00BF2C53">
        <w:rPr>
          <w:w w:val="105"/>
        </w:rPr>
        <w:t>массового</w:t>
      </w:r>
      <w:r w:rsidRPr="00BF2C53">
        <w:rPr>
          <w:spacing w:val="1"/>
          <w:w w:val="105"/>
        </w:rPr>
        <w:t xml:space="preserve"> </w:t>
      </w:r>
      <w:r w:rsidRPr="00BF2C53">
        <w:rPr>
          <w:w w:val="105"/>
        </w:rPr>
        <w:t>рас</w:t>
      </w:r>
      <w:r w:rsidR="00847E32" w:rsidRPr="00BF2C53">
        <w:rPr>
          <w:w w:val="105"/>
        </w:rPr>
        <w:t>селе</w:t>
      </w:r>
      <w:r w:rsidRPr="00BF2C53">
        <w:rPr>
          <w:w w:val="105"/>
        </w:rPr>
        <w:t>ния,</w:t>
      </w:r>
      <w:r w:rsidRPr="00BF2C53">
        <w:rPr>
          <w:spacing w:val="1"/>
          <w:w w:val="105"/>
        </w:rPr>
        <w:t xml:space="preserve"> </w:t>
      </w:r>
      <w:r w:rsidRPr="00BF2C53">
        <w:rPr>
          <w:w w:val="105"/>
        </w:rPr>
        <w:t>природных</w:t>
      </w:r>
      <w:r w:rsidRPr="00BF2C53">
        <w:rPr>
          <w:spacing w:val="1"/>
          <w:w w:val="105"/>
        </w:rPr>
        <w:t xml:space="preserve"> </w:t>
      </w:r>
      <w:r w:rsidRPr="00BF2C53">
        <w:rPr>
          <w:w w:val="105"/>
        </w:rPr>
        <w:t>условий</w:t>
      </w:r>
      <w:r w:rsidRPr="00BF2C53">
        <w:rPr>
          <w:spacing w:val="1"/>
          <w:w w:val="105"/>
        </w:rPr>
        <w:t xml:space="preserve"> </w:t>
      </w:r>
      <w:r w:rsidRPr="00BF2C53">
        <w:rPr>
          <w:w w:val="105"/>
        </w:rPr>
        <w:t>и</w:t>
      </w:r>
      <w:r w:rsidRPr="00BF2C53">
        <w:rPr>
          <w:spacing w:val="1"/>
          <w:w w:val="105"/>
        </w:rPr>
        <w:t xml:space="preserve"> </w:t>
      </w:r>
      <w:r w:rsidRPr="00BF2C53">
        <w:rPr>
          <w:w w:val="105"/>
        </w:rPr>
        <w:t>взаимодействия</w:t>
      </w:r>
      <w:r w:rsidRPr="00BF2C53">
        <w:rPr>
          <w:spacing w:val="1"/>
          <w:w w:val="105"/>
        </w:rPr>
        <w:t xml:space="preserve"> </w:t>
      </w:r>
      <w:r w:rsidRPr="00BF2C53">
        <w:rPr>
          <w:w w:val="105"/>
        </w:rPr>
        <w:t>с</w:t>
      </w:r>
      <w:r w:rsidRPr="00BF2C53">
        <w:rPr>
          <w:spacing w:val="1"/>
          <w:w w:val="105"/>
        </w:rPr>
        <w:t xml:space="preserve"> </w:t>
      </w:r>
      <w:r w:rsidRPr="00BF2C53">
        <w:rPr>
          <w:w w:val="105"/>
        </w:rPr>
        <w:t>другими</w:t>
      </w:r>
      <w:r w:rsidRPr="00BF2C53">
        <w:rPr>
          <w:spacing w:val="1"/>
          <w:w w:val="105"/>
        </w:rPr>
        <w:t xml:space="preserve"> </w:t>
      </w:r>
      <w:r w:rsidR="00847E32" w:rsidRPr="00BF2C53">
        <w:rPr>
          <w:w w:val="105"/>
        </w:rPr>
        <w:t>этно</w:t>
      </w:r>
      <w:r w:rsidRPr="00BF2C53">
        <w:rPr>
          <w:w w:val="105"/>
        </w:rPr>
        <w:t>сами.</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46"/>
          <w:w w:val="105"/>
          <w:sz w:val="22"/>
          <w:szCs w:val="22"/>
        </w:rPr>
        <w:t xml:space="preserve"> </w:t>
      </w:r>
      <w:r w:rsidRPr="00BF2C53">
        <w:rPr>
          <w:w w:val="105"/>
          <w:sz w:val="22"/>
          <w:szCs w:val="22"/>
        </w:rPr>
        <w:t>7.</w:t>
      </w:r>
      <w:r w:rsidRPr="00BF2C53">
        <w:rPr>
          <w:spacing w:val="46"/>
          <w:w w:val="105"/>
          <w:sz w:val="22"/>
          <w:szCs w:val="22"/>
        </w:rPr>
        <w:t xml:space="preserve"> </w:t>
      </w:r>
      <w:r w:rsidRPr="00BF2C53">
        <w:rPr>
          <w:w w:val="105"/>
          <w:sz w:val="22"/>
          <w:szCs w:val="22"/>
        </w:rPr>
        <w:t>Духовная культура</w:t>
      </w:r>
    </w:p>
    <w:p w:rsidR="00130973" w:rsidRPr="00BF2C53" w:rsidRDefault="00130973" w:rsidP="00EE3B5F">
      <w:pPr>
        <w:pStyle w:val="affd"/>
        <w:numPr>
          <w:ilvl w:val="0"/>
          <w:numId w:val="17"/>
        </w:numPr>
        <w:tabs>
          <w:tab w:val="left" w:pos="359"/>
        </w:tabs>
        <w:ind w:left="0" w:firstLine="709"/>
        <w:jc w:val="both"/>
      </w:pPr>
      <w:r w:rsidRPr="00BF2C53">
        <w:rPr>
          <w:w w:val="105"/>
        </w:rPr>
        <w:t>Иметь представление о так</w:t>
      </w:r>
      <w:r w:rsidR="00847E32" w:rsidRPr="00BF2C53">
        <w:rPr>
          <w:w w:val="105"/>
        </w:rPr>
        <w:t>их культурных концептах как «ис</w:t>
      </w:r>
      <w:r w:rsidRPr="00BF2C53">
        <w:rPr>
          <w:w w:val="105"/>
        </w:rPr>
        <w:t>кусство»,</w:t>
      </w:r>
      <w:r w:rsidRPr="00BF2C53">
        <w:rPr>
          <w:spacing w:val="29"/>
          <w:w w:val="105"/>
        </w:rPr>
        <w:t xml:space="preserve"> </w:t>
      </w:r>
      <w:r w:rsidRPr="00BF2C53">
        <w:rPr>
          <w:w w:val="105"/>
        </w:rPr>
        <w:t>«наука»,</w:t>
      </w:r>
      <w:r w:rsidRPr="00BF2C53">
        <w:rPr>
          <w:spacing w:val="30"/>
          <w:w w:val="105"/>
        </w:rPr>
        <w:t xml:space="preserve"> </w:t>
      </w:r>
      <w:r w:rsidRPr="00BF2C53">
        <w:rPr>
          <w:w w:val="105"/>
        </w:rPr>
        <w:t>«религия»;</w:t>
      </w:r>
    </w:p>
    <w:p w:rsidR="00130973" w:rsidRPr="00BF2C53" w:rsidRDefault="00130973" w:rsidP="00EE3B5F">
      <w:pPr>
        <w:pStyle w:val="affd"/>
        <w:numPr>
          <w:ilvl w:val="0"/>
          <w:numId w:val="17"/>
        </w:numPr>
        <w:tabs>
          <w:tab w:val="left" w:pos="359"/>
        </w:tabs>
        <w:ind w:left="0" w:firstLine="709"/>
        <w:jc w:val="both"/>
      </w:pPr>
      <w:r w:rsidRPr="00BF2C53">
        <w:rPr>
          <w:spacing w:val="-1"/>
          <w:w w:val="110"/>
        </w:rPr>
        <w:t>знать</w:t>
      </w:r>
      <w:r w:rsidRPr="00BF2C53">
        <w:rPr>
          <w:spacing w:val="-9"/>
          <w:w w:val="110"/>
        </w:rPr>
        <w:t xml:space="preserve"> </w:t>
      </w:r>
      <w:r w:rsidRPr="00BF2C53">
        <w:rPr>
          <w:spacing w:val="-1"/>
          <w:w w:val="110"/>
        </w:rPr>
        <w:t>и</w:t>
      </w:r>
      <w:r w:rsidRPr="00BF2C53">
        <w:rPr>
          <w:spacing w:val="-8"/>
          <w:w w:val="110"/>
        </w:rPr>
        <w:t xml:space="preserve"> </w:t>
      </w:r>
      <w:r w:rsidRPr="00BF2C53">
        <w:rPr>
          <w:spacing w:val="-1"/>
          <w:w w:val="110"/>
        </w:rPr>
        <w:t>давать</w:t>
      </w:r>
      <w:r w:rsidRPr="00BF2C53">
        <w:rPr>
          <w:spacing w:val="-8"/>
          <w:w w:val="110"/>
        </w:rPr>
        <w:t xml:space="preserve"> </w:t>
      </w:r>
      <w:r w:rsidRPr="00BF2C53">
        <w:rPr>
          <w:w w:val="110"/>
        </w:rPr>
        <w:t>определения</w:t>
      </w:r>
      <w:r w:rsidRPr="00BF2C53">
        <w:rPr>
          <w:spacing w:val="-8"/>
          <w:w w:val="110"/>
        </w:rPr>
        <w:t xml:space="preserve"> </w:t>
      </w:r>
      <w:r w:rsidRPr="00BF2C53">
        <w:rPr>
          <w:w w:val="110"/>
        </w:rPr>
        <w:t>терминам</w:t>
      </w:r>
      <w:r w:rsidRPr="00BF2C53">
        <w:rPr>
          <w:spacing w:val="-9"/>
          <w:w w:val="110"/>
        </w:rPr>
        <w:t xml:space="preserve"> </w:t>
      </w:r>
      <w:r w:rsidRPr="00BF2C53">
        <w:rPr>
          <w:w w:val="110"/>
        </w:rPr>
        <w:t>«мораль»,</w:t>
      </w:r>
      <w:r w:rsidRPr="00BF2C53">
        <w:rPr>
          <w:spacing w:val="-8"/>
          <w:w w:val="110"/>
        </w:rPr>
        <w:t xml:space="preserve"> </w:t>
      </w:r>
      <w:r w:rsidRPr="00BF2C53">
        <w:rPr>
          <w:w w:val="110"/>
        </w:rPr>
        <w:t>«нрав</w:t>
      </w:r>
      <w:r w:rsidR="00847E32" w:rsidRPr="00BF2C53">
        <w:rPr>
          <w:w w:val="110"/>
        </w:rPr>
        <w:t>ствен</w:t>
      </w:r>
      <w:r w:rsidRPr="00BF2C53">
        <w:rPr>
          <w:w w:val="110"/>
        </w:rPr>
        <w:t>ность»,</w:t>
      </w:r>
      <w:r w:rsidRPr="00BF2C53">
        <w:rPr>
          <w:spacing w:val="1"/>
          <w:w w:val="110"/>
        </w:rPr>
        <w:t xml:space="preserve"> </w:t>
      </w:r>
      <w:r w:rsidRPr="00BF2C53">
        <w:rPr>
          <w:w w:val="110"/>
        </w:rPr>
        <w:t>«духовные</w:t>
      </w:r>
      <w:r w:rsidRPr="00BF2C53">
        <w:rPr>
          <w:spacing w:val="1"/>
          <w:w w:val="110"/>
        </w:rPr>
        <w:t xml:space="preserve"> </w:t>
      </w:r>
      <w:r w:rsidRPr="00BF2C53">
        <w:rPr>
          <w:w w:val="110"/>
        </w:rPr>
        <w:t>ценности»,</w:t>
      </w:r>
      <w:r w:rsidRPr="00BF2C53">
        <w:rPr>
          <w:spacing w:val="1"/>
          <w:w w:val="110"/>
        </w:rPr>
        <w:t xml:space="preserve"> </w:t>
      </w:r>
      <w:r w:rsidRPr="00BF2C53">
        <w:rPr>
          <w:w w:val="110"/>
        </w:rPr>
        <w:t>«духовность»</w:t>
      </w:r>
      <w:r w:rsidRPr="00BF2C53">
        <w:rPr>
          <w:spacing w:val="1"/>
          <w:w w:val="110"/>
        </w:rPr>
        <w:t xml:space="preserve"> </w:t>
      </w:r>
      <w:r w:rsidRPr="00BF2C53">
        <w:rPr>
          <w:w w:val="110"/>
        </w:rPr>
        <w:t>на</w:t>
      </w:r>
      <w:r w:rsidRPr="00BF2C53">
        <w:rPr>
          <w:spacing w:val="1"/>
          <w:w w:val="110"/>
        </w:rPr>
        <w:t xml:space="preserve"> </w:t>
      </w:r>
      <w:r w:rsidRPr="00BF2C53">
        <w:rPr>
          <w:w w:val="110"/>
        </w:rPr>
        <w:t>доступном</w:t>
      </w:r>
      <w:r w:rsidRPr="00BF2C53">
        <w:rPr>
          <w:spacing w:val="1"/>
          <w:w w:val="110"/>
        </w:rPr>
        <w:t xml:space="preserve"> </w:t>
      </w:r>
      <w:r w:rsidRPr="00BF2C53">
        <w:rPr>
          <w:w w:val="110"/>
        </w:rPr>
        <w:t>для</w:t>
      </w:r>
      <w:r w:rsidRPr="00BF2C53">
        <w:rPr>
          <w:spacing w:val="21"/>
          <w:w w:val="110"/>
        </w:rPr>
        <w:t xml:space="preserve"> </w:t>
      </w:r>
      <w:r w:rsidRPr="00BF2C53">
        <w:rPr>
          <w:w w:val="110"/>
        </w:rPr>
        <w:t>обучающихся</w:t>
      </w:r>
      <w:r w:rsidRPr="00BF2C53">
        <w:rPr>
          <w:spacing w:val="21"/>
          <w:w w:val="110"/>
        </w:rPr>
        <w:t xml:space="preserve"> </w:t>
      </w:r>
      <w:r w:rsidRPr="00BF2C53">
        <w:rPr>
          <w:w w:val="110"/>
        </w:rPr>
        <w:t>уровне</w:t>
      </w:r>
      <w:r w:rsidRPr="00BF2C53">
        <w:rPr>
          <w:spacing w:val="21"/>
          <w:w w:val="110"/>
        </w:rPr>
        <w:t xml:space="preserve"> </w:t>
      </w:r>
      <w:r w:rsidRPr="00BF2C53">
        <w:rPr>
          <w:w w:val="110"/>
        </w:rPr>
        <w:t>осмысления;</w:t>
      </w:r>
    </w:p>
    <w:p w:rsidR="00130973" w:rsidRPr="00BF2C53" w:rsidRDefault="00130973" w:rsidP="00EE3B5F">
      <w:pPr>
        <w:pStyle w:val="affd"/>
        <w:numPr>
          <w:ilvl w:val="0"/>
          <w:numId w:val="17"/>
        </w:numPr>
        <w:tabs>
          <w:tab w:val="left" w:pos="359"/>
        </w:tabs>
        <w:ind w:left="0" w:firstLine="709"/>
        <w:jc w:val="both"/>
      </w:pPr>
      <w:r w:rsidRPr="00BF2C53">
        <w:rPr>
          <w:w w:val="105"/>
        </w:rPr>
        <w:t>понимать смысл и взаимос</w:t>
      </w:r>
      <w:r w:rsidR="00847E32" w:rsidRPr="00BF2C53">
        <w:rPr>
          <w:w w:val="105"/>
        </w:rPr>
        <w:t>вязь названных терминов с форма</w:t>
      </w:r>
      <w:r w:rsidRPr="00BF2C53">
        <w:rPr>
          <w:w w:val="105"/>
        </w:rPr>
        <w:t>ми</w:t>
      </w:r>
      <w:r w:rsidRPr="00BF2C53">
        <w:rPr>
          <w:spacing w:val="26"/>
          <w:w w:val="105"/>
        </w:rPr>
        <w:t xml:space="preserve"> </w:t>
      </w:r>
      <w:r w:rsidRPr="00BF2C53">
        <w:rPr>
          <w:w w:val="105"/>
        </w:rPr>
        <w:t>их</w:t>
      </w:r>
      <w:r w:rsidRPr="00BF2C53">
        <w:rPr>
          <w:spacing w:val="27"/>
          <w:w w:val="105"/>
        </w:rPr>
        <w:t xml:space="preserve"> </w:t>
      </w:r>
      <w:r w:rsidRPr="00BF2C53">
        <w:rPr>
          <w:w w:val="105"/>
        </w:rPr>
        <w:t>репрезентации</w:t>
      </w:r>
      <w:r w:rsidRPr="00BF2C53">
        <w:rPr>
          <w:spacing w:val="27"/>
          <w:w w:val="105"/>
        </w:rPr>
        <w:t xml:space="preserve"> </w:t>
      </w:r>
      <w:r w:rsidRPr="00BF2C53">
        <w:rPr>
          <w:w w:val="105"/>
        </w:rPr>
        <w:t>в</w:t>
      </w:r>
      <w:r w:rsidRPr="00BF2C53">
        <w:rPr>
          <w:spacing w:val="26"/>
          <w:w w:val="105"/>
        </w:rPr>
        <w:t xml:space="preserve"> </w:t>
      </w:r>
      <w:r w:rsidRPr="00BF2C53">
        <w:rPr>
          <w:w w:val="105"/>
        </w:rPr>
        <w:t>культуре;</w:t>
      </w:r>
    </w:p>
    <w:p w:rsidR="00130973" w:rsidRPr="00BF2C53" w:rsidRDefault="00130973" w:rsidP="00EE3B5F">
      <w:pPr>
        <w:pStyle w:val="affd"/>
        <w:numPr>
          <w:ilvl w:val="0"/>
          <w:numId w:val="17"/>
        </w:numPr>
        <w:tabs>
          <w:tab w:val="left" w:pos="359"/>
        </w:tabs>
        <w:ind w:left="0" w:firstLine="709"/>
        <w:jc w:val="both"/>
      </w:pPr>
      <w:r w:rsidRPr="00BF2C53">
        <w:rPr>
          <w:spacing w:val="-1"/>
          <w:w w:val="110"/>
        </w:rPr>
        <w:t xml:space="preserve">осознавать </w:t>
      </w:r>
      <w:r w:rsidRPr="00BF2C53">
        <w:rPr>
          <w:w w:val="110"/>
        </w:rPr>
        <w:t>значение культурных символов, нравственный и</w:t>
      </w:r>
      <w:r w:rsidRPr="00BF2C53">
        <w:rPr>
          <w:spacing w:val="1"/>
          <w:w w:val="110"/>
        </w:rPr>
        <w:t xml:space="preserve"> </w:t>
      </w:r>
      <w:r w:rsidRPr="00BF2C53">
        <w:rPr>
          <w:w w:val="110"/>
        </w:rPr>
        <w:t>духовный</w:t>
      </w:r>
      <w:r w:rsidRPr="00BF2C53">
        <w:rPr>
          <w:spacing w:val="20"/>
          <w:w w:val="110"/>
        </w:rPr>
        <w:t xml:space="preserve"> </w:t>
      </w:r>
      <w:r w:rsidRPr="00BF2C53">
        <w:rPr>
          <w:w w:val="110"/>
        </w:rPr>
        <w:t>смысл</w:t>
      </w:r>
      <w:r w:rsidRPr="00BF2C53">
        <w:rPr>
          <w:spacing w:val="20"/>
          <w:w w:val="110"/>
        </w:rPr>
        <w:t xml:space="preserve"> </w:t>
      </w:r>
      <w:r w:rsidRPr="00BF2C53">
        <w:rPr>
          <w:w w:val="110"/>
        </w:rPr>
        <w:t>культурных</w:t>
      </w:r>
      <w:r w:rsidRPr="00BF2C53">
        <w:rPr>
          <w:spacing w:val="20"/>
          <w:w w:val="110"/>
        </w:rPr>
        <w:t xml:space="preserve"> </w:t>
      </w:r>
      <w:r w:rsidRPr="00BF2C53">
        <w:rPr>
          <w:w w:val="110"/>
        </w:rPr>
        <w:t>артефактов;</w:t>
      </w:r>
    </w:p>
    <w:p w:rsidR="00130973" w:rsidRPr="00BF2C53" w:rsidRDefault="00130973" w:rsidP="00EE3B5F">
      <w:pPr>
        <w:pStyle w:val="affd"/>
        <w:numPr>
          <w:ilvl w:val="0"/>
          <w:numId w:val="17"/>
        </w:numPr>
        <w:tabs>
          <w:tab w:val="left" w:pos="359"/>
        </w:tabs>
        <w:ind w:left="0" w:firstLine="709"/>
        <w:jc w:val="both"/>
      </w:pPr>
      <w:r w:rsidRPr="00BF2C53">
        <w:rPr>
          <w:w w:val="110"/>
        </w:rPr>
        <w:t>знать,</w:t>
      </w:r>
      <w:r w:rsidRPr="00BF2C53">
        <w:rPr>
          <w:spacing w:val="1"/>
          <w:w w:val="110"/>
        </w:rPr>
        <w:t xml:space="preserve"> </w:t>
      </w:r>
      <w:r w:rsidRPr="00BF2C53">
        <w:rPr>
          <w:w w:val="110"/>
        </w:rPr>
        <w:t>что</w:t>
      </w:r>
      <w:r w:rsidRPr="00BF2C53">
        <w:rPr>
          <w:spacing w:val="1"/>
          <w:w w:val="110"/>
        </w:rPr>
        <w:t xml:space="preserve"> </w:t>
      </w:r>
      <w:r w:rsidRPr="00BF2C53">
        <w:rPr>
          <w:w w:val="110"/>
        </w:rPr>
        <w:t>такое</w:t>
      </w:r>
      <w:r w:rsidRPr="00BF2C53">
        <w:rPr>
          <w:spacing w:val="1"/>
          <w:w w:val="110"/>
        </w:rPr>
        <w:t xml:space="preserve"> </w:t>
      </w:r>
      <w:r w:rsidRPr="00BF2C53">
        <w:rPr>
          <w:w w:val="110"/>
        </w:rPr>
        <w:t>знаки</w:t>
      </w:r>
      <w:r w:rsidRPr="00BF2C53">
        <w:rPr>
          <w:spacing w:val="1"/>
          <w:w w:val="110"/>
        </w:rPr>
        <w:t xml:space="preserve"> </w:t>
      </w:r>
      <w:r w:rsidRPr="00BF2C53">
        <w:rPr>
          <w:w w:val="110"/>
        </w:rPr>
        <w:t>и</w:t>
      </w:r>
      <w:r w:rsidRPr="00BF2C53">
        <w:rPr>
          <w:spacing w:val="1"/>
          <w:w w:val="110"/>
        </w:rPr>
        <w:t xml:space="preserve"> </w:t>
      </w:r>
      <w:r w:rsidRPr="00BF2C53">
        <w:rPr>
          <w:w w:val="110"/>
        </w:rPr>
        <w:t>символы,</w:t>
      </w:r>
      <w:r w:rsidRPr="00BF2C53">
        <w:rPr>
          <w:spacing w:val="1"/>
          <w:w w:val="110"/>
        </w:rPr>
        <w:t xml:space="preserve"> </w:t>
      </w:r>
      <w:r w:rsidRPr="00BF2C53">
        <w:rPr>
          <w:w w:val="110"/>
        </w:rPr>
        <w:t>уметь</w:t>
      </w:r>
      <w:r w:rsidRPr="00BF2C53">
        <w:rPr>
          <w:spacing w:val="1"/>
          <w:w w:val="110"/>
        </w:rPr>
        <w:t xml:space="preserve"> </w:t>
      </w:r>
      <w:r w:rsidRPr="00BF2C53">
        <w:rPr>
          <w:w w:val="110"/>
        </w:rPr>
        <w:t>соотносить</w:t>
      </w:r>
      <w:r w:rsidRPr="00BF2C53">
        <w:rPr>
          <w:spacing w:val="1"/>
          <w:w w:val="110"/>
        </w:rPr>
        <w:t xml:space="preserve"> </w:t>
      </w:r>
      <w:r w:rsidRPr="00BF2C53">
        <w:rPr>
          <w:w w:val="110"/>
        </w:rPr>
        <w:t>их</w:t>
      </w:r>
      <w:r w:rsidRPr="00BF2C53">
        <w:rPr>
          <w:spacing w:val="1"/>
          <w:w w:val="110"/>
        </w:rPr>
        <w:t xml:space="preserve"> </w:t>
      </w:r>
      <w:r w:rsidRPr="00BF2C53">
        <w:rPr>
          <w:w w:val="110"/>
        </w:rPr>
        <w:t>с</w:t>
      </w:r>
      <w:r w:rsidRPr="00BF2C53">
        <w:rPr>
          <w:spacing w:val="-46"/>
          <w:w w:val="110"/>
        </w:rPr>
        <w:t xml:space="preserve"> </w:t>
      </w:r>
      <w:r w:rsidRPr="00BF2C53">
        <w:rPr>
          <w:w w:val="105"/>
        </w:rPr>
        <w:t>культурными</w:t>
      </w:r>
      <w:r w:rsidRPr="00BF2C53">
        <w:rPr>
          <w:spacing w:val="32"/>
          <w:w w:val="105"/>
        </w:rPr>
        <w:t xml:space="preserve"> </w:t>
      </w:r>
      <w:r w:rsidRPr="00BF2C53">
        <w:rPr>
          <w:w w:val="105"/>
        </w:rPr>
        <w:t>явлениями,</w:t>
      </w:r>
      <w:r w:rsidRPr="00BF2C53">
        <w:rPr>
          <w:spacing w:val="33"/>
          <w:w w:val="105"/>
        </w:rPr>
        <w:t xml:space="preserve"> </w:t>
      </w:r>
      <w:r w:rsidRPr="00BF2C53">
        <w:rPr>
          <w:w w:val="105"/>
        </w:rPr>
        <w:t>с</w:t>
      </w:r>
      <w:r w:rsidRPr="00BF2C53">
        <w:rPr>
          <w:spacing w:val="33"/>
          <w:w w:val="105"/>
        </w:rPr>
        <w:t xml:space="preserve"> </w:t>
      </w:r>
      <w:r w:rsidRPr="00BF2C53">
        <w:rPr>
          <w:w w:val="105"/>
        </w:rPr>
        <w:t>которыми</w:t>
      </w:r>
      <w:r w:rsidRPr="00BF2C53">
        <w:rPr>
          <w:spacing w:val="32"/>
          <w:w w:val="105"/>
        </w:rPr>
        <w:t xml:space="preserve"> </w:t>
      </w:r>
      <w:r w:rsidRPr="00BF2C53">
        <w:rPr>
          <w:w w:val="105"/>
        </w:rPr>
        <w:t>они</w:t>
      </w:r>
      <w:r w:rsidRPr="00BF2C53">
        <w:rPr>
          <w:spacing w:val="33"/>
          <w:w w:val="105"/>
        </w:rPr>
        <w:t xml:space="preserve"> </w:t>
      </w:r>
      <w:r w:rsidRPr="00BF2C53">
        <w:rPr>
          <w:w w:val="105"/>
        </w:rPr>
        <w:t>связаны.</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40"/>
          <w:w w:val="105"/>
          <w:sz w:val="22"/>
          <w:szCs w:val="22"/>
        </w:rPr>
        <w:t xml:space="preserve"> </w:t>
      </w:r>
      <w:r w:rsidRPr="00BF2C53">
        <w:rPr>
          <w:w w:val="105"/>
          <w:sz w:val="22"/>
          <w:szCs w:val="22"/>
        </w:rPr>
        <w:t>8.</w:t>
      </w:r>
      <w:r w:rsidRPr="00BF2C53">
        <w:rPr>
          <w:spacing w:val="41"/>
          <w:w w:val="105"/>
          <w:sz w:val="22"/>
          <w:szCs w:val="22"/>
        </w:rPr>
        <w:t xml:space="preserve"> </w:t>
      </w:r>
      <w:r w:rsidRPr="00BF2C53">
        <w:rPr>
          <w:w w:val="105"/>
          <w:sz w:val="22"/>
          <w:szCs w:val="22"/>
        </w:rPr>
        <w:t>Культура</w:t>
      </w:r>
      <w:r w:rsidRPr="00BF2C53">
        <w:rPr>
          <w:spacing w:val="41"/>
          <w:w w:val="105"/>
          <w:sz w:val="22"/>
          <w:szCs w:val="22"/>
        </w:rPr>
        <w:t xml:space="preserve"> </w:t>
      </w:r>
      <w:r w:rsidRPr="00BF2C53">
        <w:rPr>
          <w:w w:val="105"/>
          <w:sz w:val="22"/>
          <w:szCs w:val="22"/>
        </w:rPr>
        <w:t>и</w:t>
      </w:r>
      <w:r w:rsidRPr="00BF2C53">
        <w:rPr>
          <w:spacing w:val="40"/>
          <w:w w:val="105"/>
          <w:sz w:val="22"/>
          <w:szCs w:val="22"/>
        </w:rPr>
        <w:t xml:space="preserve"> </w:t>
      </w:r>
      <w:r w:rsidRPr="00BF2C53">
        <w:rPr>
          <w:w w:val="105"/>
          <w:sz w:val="22"/>
          <w:szCs w:val="22"/>
        </w:rPr>
        <w:t>религия</w:t>
      </w:r>
    </w:p>
    <w:p w:rsidR="00130973" w:rsidRPr="00BF2C53" w:rsidRDefault="00130973" w:rsidP="00EE3B5F">
      <w:pPr>
        <w:pStyle w:val="affd"/>
        <w:numPr>
          <w:ilvl w:val="0"/>
          <w:numId w:val="17"/>
        </w:numPr>
        <w:tabs>
          <w:tab w:val="left" w:pos="359"/>
        </w:tabs>
        <w:ind w:left="0" w:firstLine="709"/>
        <w:jc w:val="both"/>
      </w:pPr>
      <w:r w:rsidRPr="00BF2C53">
        <w:rPr>
          <w:w w:val="105"/>
        </w:rPr>
        <w:t>Иметь</w:t>
      </w:r>
      <w:r w:rsidRPr="00BF2C53">
        <w:rPr>
          <w:spacing w:val="1"/>
          <w:w w:val="105"/>
        </w:rPr>
        <w:t xml:space="preserve"> </w:t>
      </w:r>
      <w:r w:rsidRPr="00BF2C53">
        <w:rPr>
          <w:w w:val="105"/>
        </w:rPr>
        <w:t>представление</w:t>
      </w:r>
      <w:r w:rsidRPr="00BF2C53">
        <w:rPr>
          <w:spacing w:val="1"/>
          <w:w w:val="105"/>
        </w:rPr>
        <w:t xml:space="preserve"> </w:t>
      </w:r>
      <w:r w:rsidRPr="00BF2C53">
        <w:rPr>
          <w:w w:val="105"/>
        </w:rPr>
        <w:t>о понятии «религия», уметь пояснить</w:t>
      </w:r>
      <w:r w:rsidRPr="00BF2C53">
        <w:rPr>
          <w:spacing w:val="1"/>
          <w:w w:val="105"/>
        </w:rPr>
        <w:t xml:space="preserve"> </w:t>
      </w:r>
      <w:r w:rsidRPr="00BF2C53">
        <w:rPr>
          <w:w w:val="105"/>
        </w:rPr>
        <w:t>её роль в жизни общества и основные социально-культурные</w:t>
      </w:r>
      <w:r w:rsidRPr="00BF2C53">
        <w:rPr>
          <w:spacing w:val="1"/>
          <w:w w:val="105"/>
        </w:rPr>
        <w:t xml:space="preserve"> </w:t>
      </w:r>
      <w:r w:rsidRPr="00BF2C53">
        <w:rPr>
          <w:w w:val="105"/>
        </w:rPr>
        <w:t>функции;</w:t>
      </w:r>
    </w:p>
    <w:p w:rsidR="00130973" w:rsidRPr="00BF2C53" w:rsidRDefault="00130973" w:rsidP="00EE3B5F">
      <w:pPr>
        <w:pStyle w:val="affd"/>
        <w:numPr>
          <w:ilvl w:val="0"/>
          <w:numId w:val="17"/>
        </w:numPr>
        <w:tabs>
          <w:tab w:val="left" w:pos="359"/>
        </w:tabs>
        <w:ind w:left="0" w:firstLine="709"/>
        <w:jc w:val="both"/>
      </w:pPr>
      <w:r w:rsidRPr="00BF2C53">
        <w:rPr>
          <w:w w:val="110"/>
        </w:rPr>
        <w:t>осознавать</w:t>
      </w:r>
      <w:r w:rsidRPr="00BF2C53">
        <w:rPr>
          <w:spacing w:val="7"/>
          <w:w w:val="110"/>
        </w:rPr>
        <w:t xml:space="preserve"> </w:t>
      </w:r>
      <w:r w:rsidRPr="00BF2C53">
        <w:rPr>
          <w:w w:val="110"/>
        </w:rPr>
        <w:t>связь</w:t>
      </w:r>
      <w:r w:rsidRPr="00BF2C53">
        <w:rPr>
          <w:spacing w:val="7"/>
          <w:w w:val="110"/>
        </w:rPr>
        <w:t xml:space="preserve"> </w:t>
      </w:r>
      <w:r w:rsidRPr="00BF2C53">
        <w:rPr>
          <w:w w:val="110"/>
        </w:rPr>
        <w:t>религии</w:t>
      </w:r>
      <w:r w:rsidRPr="00BF2C53">
        <w:rPr>
          <w:spacing w:val="7"/>
          <w:w w:val="110"/>
        </w:rPr>
        <w:t xml:space="preserve"> </w:t>
      </w:r>
      <w:r w:rsidRPr="00BF2C53">
        <w:rPr>
          <w:w w:val="110"/>
        </w:rPr>
        <w:t>и</w:t>
      </w:r>
      <w:r w:rsidRPr="00BF2C53">
        <w:rPr>
          <w:spacing w:val="7"/>
          <w:w w:val="110"/>
        </w:rPr>
        <w:t xml:space="preserve"> </w:t>
      </w:r>
      <w:r w:rsidRPr="00BF2C53">
        <w:rPr>
          <w:w w:val="110"/>
        </w:rPr>
        <w:t>морали;</w:t>
      </w:r>
    </w:p>
    <w:p w:rsidR="00130973" w:rsidRPr="00BF2C53" w:rsidRDefault="00130973" w:rsidP="00EE3B5F">
      <w:pPr>
        <w:pStyle w:val="affd"/>
        <w:numPr>
          <w:ilvl w:val="0"/>
          <w:numId w:val="17"/>
        </w:numPr>
        <w:tabs>
          <w:tab w:val="left" w:pos="359"/>
        </w:tabs>
        <w:ind w:left="0" w:firstLine="709"/>
        <w:jc w:val="both"/>
      </w:pPr>
      <w:r w:rsidRPr="00BF2C53">
        <w:rPr>
          <w:w w:val="105"/>
        </w:rPr>
        <w:t>понимать</w:t>
      </w:r>
      <w:r w:rsidRPr="00BF2C53">
        <w:rPr>
          <w:spacing w:val="1"/>
          <w:w w:val="105"/>
        </w:rPr>
        <w:t xml:space="preserve"> </w:t>
      </w:r>
      <w:r w:rsidRPr="00BF2C53">
        <w:rPr>
          <w:w w:val="105"/>
        </w:rPr>
        <w:t>роль</w:t>
      </w:r>
      <w:r w:rsidRPr="00BF2C53">
        <w:rPr>
          <w:spacing w:val="1"/>
          <w:w w:val="105"/>
        </w:rPr>
        <w:t xml:space="preserve"> </w:t>
      </w:r>
      <w:r w:rsidRPr="00BF2C53">
        <w:rPr>
          <w:w w:val="105"/>
        </w:rPr>
        <w:t>и</w:t>
      </w:r>
      <w:r w:rsidRPr="00BF2C53">
        <w:rPr>
          <w:spacing w:val="1"/>
          <w:w w:val="105"/>
        </w:rPr>
        <w:t xml:space="preserve"> </w:t>
      </w:r>
      <w:r w:rsidRPr="00BF2C53">
        <w:rPr>
          <w:w w:val="105"/>
        </w:rPr>
        <w:t>значение</w:t>
      </w:r>
      <w:r w:rsidRPr="00BF2C53">
        <w:rPr>
          <w:spacing w:val="1"/>
          <w:w w:val="105"/>
        </w:rPr>
        <w:t xml:space="preserve"> </w:t>
      </w:r>
      <w:r w:rsidRPr="00BF2C53">
        <w:rPr>
          <w:w w:val="105"/>
        </w:rPr>
        <w:t>духовных</w:t>
      </w:r>
      <w:r w:rsidRPr="00BF2C53">
        <w:rPr>
          <w:spacing w:val="1"/>
          <w:w w:val="105"/>
        </w:rPr>
        <w:t xml:space="preserve"> </w:t>
      </w:r>
      <w:r w:rsidRPr="00BF2C53">
        <w:rPr>
          <w:w w:val="105"/>
        </w:rPr>
        <w:t>ценностей</w:t>
      </w:r>
      <w:r w:rsidRPr="00BF2C53">
        <w:rPr>
          <w:spacing w:val="1"/>
          <w:w w:val="105"/>
        </w:rPr>
        <w:t xml:space="preserve"> </w:t>
      </w:r>
      <w:r w:rsidRPr="00BF2C53">
        <w:rPr>
          <w:w w:val="105"/>
        </w:rPr>
        <w:t>в</w:t>
      </w:r>
      <w:r w:rsidRPr="00BF2C53">
        <w:rPr>
          <w:spacing w:val="1"/>
          <w:w w:val="105"/>
        </w:rPr>
        <w:t xml:space="preserve"> </w:t>
      </w:r>
      <w:r w:rsidRPr="00BF2C53">
        <w:rPr>
          <w:w w:val="105"/>
        </w:rPr>
        <w:t>религиях</w:t>
      </w:r>
      <w:r w:rsidRPr="00BF2C53">
        <w:rPr>
          <w:spacing w:val="1"/>
          <w:w w:val="105"/>
        </w:rPr>
        <w:t xml:space="preserve"> </w:t>
      </w:r>
      <w:r w:rsidRPr="00BF2C53">
        <w:rPr>
          <w:w w:val="105"/>
        </w:rPr>
        <w:t>народов</w:t>
      </w:r>
      <w:r w:rsidRPr="00BF2C53">
        <w:rPr>
          <w:spacing w:val="25"/>
          <w:w w:val="105"/>
        </w:rPr>
        <w:t xml:space="preserve"> </w:t>
      </w:r>
      <w:r w:rsidRPr="00BF2C53">
        <w:rPr>
          <w:w w:val="105"/>
        </w:rPr>
        <w:t>России;</w:t>
      </w:r>
    </w:p>
    <w:p w:rsidR="00130973" w:rsidRPr="00BF2C53" w:rsidRDefault="00130973" w:rsidP="00EE3B5F">
      <w:pPr>
        <w:pStyle w:val="affd"/>
        <w:numPr>
          <w:ilvl w:val="0"/>
          <w:numId w:val="17"/>
        </w:numPr>
        <w:tabs>
          <w:tab w:val="left" w:pos="359"/>
        </w:tabs>
        <w:ind w:left="0" w:firstLine="709"/>
        <w:jc w:val="both"/>
      </w:pPr>
      <w:r w:rsidRPr="00BF2C53">
        <w:rPr>
          <w:w w:val="105"/>
        </w:rPr>
        <w:t>уметь</w:t>
      </w:r>
      <w:r w:rsidRPr="00BF2C53">
        <w:rPr>
          <w:spacing w:val="1"/>
          <w:w w:val="105"/>
        </w:rPr>
        <w:t xml:space="preserve"> </w:t>
      </w:r>
      <w:r w:rsidRPr="00BF2C53">
        <w:rPr>
          <w:w w:val="105"/>
        </w:rPr>
        <w:t>характеризовать</w:t>
      </w:r>
      <w:r w:rsidRPr="00BF2C53">
        <w:rPr>
          <w:spacing w:val="1"/>
          <w:w w:val="105"/>
        </w:rPr>
        <w:t xml:space="preserve"> </w:t>
      </w:r>
      <w:r w:rsidRPr="00BF2C53">
        <w:rPr>
          <w:w w:val="105"/>
        </w:rPr>
        <w:t>государствообразующие</w:t>
      </w:r>
      <w:r w:rsidRPr="00BF2C53">
        <w:rPr>
          <w:spacing w:val="1"/>
          <w:w w:val="105"/>
        </w:rPr>
        <w:t xml:space="preserve"> </w:t>
      </w:r>
      <w:r w:rsidRPr="00BF2C53">
        <w:rPr>
          <w:w w:val="105"/>
        </w:rPr>
        <w:t>конфессии</w:t>
      </w:r>
      <w:r w:rsidRPr="00BF2C53">
        <w:rPr>
          <w:spacing w:val="1"/>
          <w:w w:val="105"/>
        </w:rPr>
        <w:t xml:space="preserve"> </w:t>
      </w:r>
      <w:r w:rsidRPr="00BF2C53">
        <w:rPr>
          <w:w w:val="105"/>
        </w:rPr>
        <w:t>России</w:t>
      </w:r>
      <w:r w:rsidRPr="00BF2C53">
        <w:rPr>
          <w:spacing w:val="26"/>
          <w:w w:val="105"/>
        </w:rPr>
        <w:t xml:space="preserve"> </w:t>
      </w:r>
      <w:r w:rsidRPr="00BF2C53">
        <w:rPr>
          <w:w w:val="105"/>
        </w:rPr>
        <w:t>и</w:t>
      </w:r>
      <w:r w:rsidRPr="00BF2C53">
        <w:rPr>
          <w:spacing w:val="26"/>
          <w:w w:val="105"/>
        </w:rPr>
        <w:t xml:space="preserve"> </w:t>
      </w:r>
      <w:r w:rsidRPr="00BF2C53">
        <w:rPr>
          <w:w w:val="105"/>
        </w:rPr>
        <w:t>их</w:t>
      </w:r>
      <w:r w:rsidRPr="00BF2C53">
        <w:rPr>
          <w:spacing w:val="27"/>
          <w:w w:val="105"/>
        </w:rPr>
        <w:t xml:space="preserve"> </w:t>
      </w:r>
      <w:r w:rsidRPr="00BF2C53">
        <w:rPr>
          <w:w w:val="105"/>
        </w:rPr>
        <w:t>картины</w:t>
      </w:r>
      <w:r w:rsidRPr="00BF2C53">
        <w:rPr>
          <w:spacing w:val="26"/>
          <w:w w:val="105"/>
        </w:rPr>
        <w:t xml:space="preserve"> </w:t>
      </w:r>
      <w:r w:rsidRPr="00BF2C53">
        <w:rPr>
          <w:w w:val="105"/>
        </w:rPr>
        <w:t>мира.</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36"/>
          <w:w w:val="105"/>
          <w:sz w:val="22"/>
          <w:szCs w:val="22"/>
        </w:rPr>
        <w:t xml:space="preserve"> </w:t>
      </w:r>
      <w:r w:rsidRPr="00BF2C53">
        <w:rPr>
          <w:w w:val="105"/>
          <w:sz w:val="22"/>
          <w:szCs w:val="22"/>
        </w:rPr>
        <w:t>9.</w:t>
      </w:r>
      <w:r w:rsidRPr="00BF2C53">
        <w:rPr>
          <w:spacing w:val="36"/>
          <w:w w:val="105"/>
          <w:sz w:val="22"/>
          <w:szCs w:val="22"/>
        </w:rPr>
        <w:t xml:space="preserve"> </w:t>
      </w:r>
      <w:r w:rsidRPr="00BF2C53">
        <w:rPr>
          <w:w w:val="105"/>
          <w:sz w:val="22"/>
          <w:szCs w:val="22"/>
        </w:rPr>
        <w:t>Культура</w:t>
      </w:r>
      <w:r w:rsidRPr="00BF2C53">
        <w:rPr>
          <w:spacing w:val="37"/>
          <w:w w:val="105"/>
          <w:sz w:val="22"/>
          <w:szCs w:val="22"/>
        </w:rPr>
        <w:t xml:space="preserve"> </w:t>
      </w:r>
      <w:r w:rsidRPr="00BF2C53">
        <w:rPr>
          <w:w w:val="105"/>
          <w:sz w:val="22"/>
          <w:szCs w:val="22"/>
        </w:rPr>
        <w:t>и</w:t>
      </w:r>
      <w:r w:rsidRPr="00BF2C53">
        <w:rPr>
          <w:spacing w:val="37"/>
          <w:w w:val="105"/>
          <w:sz w:val="22"/>
          <w:szCs w:val="22"/>
        </w:rPr>
        <w:t xml:space="preserve"> </w:t>
      </w:r>
      <w:r w:rsidRPr="00BF2C53">
        <w:rPr>
          <w:w w:val="105"/>
          <w:sz w:val="22"/>
          <w:szCs w:val="22"/>
        </w:rPr>
        <w:t>образование</w:t>
      </w:r>
    </w:p>
    <w:p w:rsidR="00130973" w:rsidRPr="00BF2C53" w:rsidRDefault="00130973" w:rsidP="00EE3B5F">
      <w:pPr>
        <w:pStyle w:val="affd"/>
        <w:numPr>
          <w:ilvl w:val="0"/>
          <w:numId w:val="17"/>
        </w:numPr>
        <w:tabs>
          <w:tab w:val="left" w:pos="359"/>
        </w:tabs>
        <w:ind w:left="0" w:firstLine="709"/>
        <w:jc w:val="both"/>
      </w:pPr>
      <w:r w:rsidRPr="00BF2C53">
        <w:rPr>
          <w:w w:val="105"/>
        </w:rPr>
        <w:t>Характеризовать</w:t>
      </w:r>
      <w:r w:rsidRPr="00BF2C53">
        <w:rPr>
          <w:spacing w:val="18"/>
          <w:w w:val="105"/>
        </w:rPr>
        <w:t xml:space="preserve"> </w:t>
      </w:r>
      <w:r w:rsidRPr="00BF2C53">
        <w:rPr>
          <w:w w:val="105"/>
        </w:rPr>
        <w:t>термин</w:t>
      </w:r>
      <w:r w:rsidRPr="00BF2C53">
        <w:rPr>
          <w:spacing w:val="18"/>
          <w:w w:val="105"/>
        </w:rPr>
        <w:t xml:space="preserve"> </w:t>
      </w:r>
      <w:r w:rsidRPr="00BF2C53">
        <w:rPr>
          <w:w w:val="105"/>
        </w:rPr>
        <w:t>«образование»</w:t>
      </w:r>
      <w:r w:rsidRPr="00BF2C53">
        <w:rPr>
          <w:spacing w:val="18"/>
          <w:w w:val="105"/>
        </w:rPr>
        <w:t xml:space="preserve"> </w:t>
      </w:r>
      <w:r w:rsidRPr="00BF2C53">
        <w:rPr>
          <w:w w:val="105"/>
        </w:rPr>
        <w:t>и</w:t>
      </w:r>
      <w:r w:rsidRPr="00BF2C53">
        <w:rPr>
          <w:spacing w:val="18"/>
          <w:w w:val="105"/>
        </w:rPr>
        <w:t xml:space="preserve"> </w:t>
      </w:r>
      <w:r w:rsidRPr="00BF2C53">
        <w:rPr>
          <w:w w:val="105"/>
        </w:rPr>
        <w:t>уметь</w:t>
      </w:r>
      <w:r w:rsidRPr="00BF2C53">
        <w:rPr>
          <w:spacing w:val="18"/>
          <w:w w:val="105"/>
        </w:rPr>
        <w:t xml:space="preserve"> </w:t>
      </w:r>
      <w:r w:rsidRPr="00BF2C53">
        <w:rPr>
          <w:w w:val="105"/>
        </w:rPr>
        <w:t>обосновать</w:t>
      </w:r>
      <w:r w:rsidRPr="00BF2C53">
        <w:rPr>
          <w:spacing w:val="-44"/>
          <w:w w:val="105"/>
        </w:rPr>
        <w:t xml:space="preserve"> </w:t>
      </w:r>
      <w:r w:rsidRPr="00BF2C53">
        <w:rPr>
          <w:w w:val="105"/>
        </w:rPr>
        <w:t>его</w:t>
      </w:r>
      <w:r w:rsidRPr="00BF2C53">
        <w:rPr>
          <w:spacing w:val="26"/>
          <w:w w:val="105"/>
        </w:rPr>
        <w:t xml:space="preserve"> </w:t>
      </w:r>
      <w:r w:rsidRPr="00BF2C53">
        <w:rPr>
          <w:w w:val="105"/>
        </w:rPr>
        <w:t>важность</w:t>
      </w:r>
      <w:r w:rsidRPr="00BF2C53">
        <w:rPr>
          <w:spacing w:val="27"/>
          <w:w w:val="105"/>
        </w:rPr>
        <w:t xml:space="preserve"> </w:t>
      </w:r>
      <w:r w:rsidRPr="00BF2C53">
        <w:rPr>
          <w:w w:val="105"/>
        </w:rPr>
        <w:t>для</w:t>
      </w:r>
      <w:r w:rsidRPr="00BF2C53">
        <w:rPr>
          <w:spacing w:val="26"/>
          <w:w w:val="105"/>
        </w:rPr>
        <w:t xml:space="preserve"> </w:t>
      </w:r>
      <w:r w:rsidRPr="00BF2C53">
        <w:rPr>
          <w:w w:val="105"/>
        </w:rPr>
        <w:t>личности</w:t>
      </w:r>
      <w:r w:rsidRPr="00BF2C53">
        <w:rPr>
          <w:spacing w:val="27"/>
          <w:w w:val="105"/>
        </w:rPr>
        <w:t xml:space="preserve"> </w:t>
      </w:r>
      <w:r w:rsidRPr="00BF2C53">
        <w:rPr>
          <w:w w:val="105"/>
        </w:rPr>
        <w:t>и</w:t>
      </w:r>
      <w:r w:rsidRPr="00BF2C53">
        <w:rPr>
          <w:spacing w:val="27"/>
          <w:w w:val="105"/>
        </w:rPr>
        <w:t xml:space="preserve"> </w:t>
      </w:r>
      <w:r w:rsidRPr="00BF2C53">
        <w:rPr>
          <w:w w:val="105"/>
        </w:rPr>
        <w:t>общества;</w:t>
      </w:r>
    </w:p>
    <w:p w:rsidR="00130973" w:rsidRPr="00BF2C53" w:rsidRDefault="00130973" w:rsidP="00EE3B5F">
      <w:pPr>
        <w:pStyle w:val="affd"/>
        <w:numPr>
          <w:ilvl w:val="0"/>
          <w:numId w:val="17"/>
        </w:numPr>
        <w:tabs>
          <w:tab w:val="left" w:pos="359"/>
        </w:tabs>
        <w:ind w:left="0" w:firstLine="709"/>
        <w:jc w:val="both"/>
      </w:pPr>
      <w:r w:rsidRPr="00BF2C53">
        <w:rPr>
          <w:w w:val="105"/>
        </w:rPr>
        <w:t>иметь</w:t>
      </w:r>
      <w:r w:rsidRPr="00BF2C53">
        <w:rPr>
          <w:spacing w:val="31"/>
          <w:w w:val="105"/>
        </w:rPr>
        <w:t xml:space="preserve"> </w:t>
      </w:r>
      <w:r w:rsidRPr="00BF2C53">
        <w:rPr>
          <w:w w:val="105"/>
        </w:rPr>
        <w:t>представление</w:t>
      </w:r>
      <w:r w:rsidRPr="00BF2C53">
        <w:rPr>
          <w:spacing w:val="31"/>
          <w:w w:val="105"/>
        </w:rPr>
        <w:t xml:space="preserve"> </w:t>
      </w:r>
      <w:r w:rsidRPr="00BF2C53">
        <w:rPr>
          <w:w w:val="105"/>
        </w:rPr>
        <w:t>об</w:t>
      </w:r>
      <w:r w:rsidRPr="00BF2C53">
        <w:rPr>
          <w:spacing w:val="31"/>
          <w:w w:val="105"/>
        </w:rPr>
        <w:t xml:space="preserve"> </w:t>
      </w:r>
      <w:r w:rsidRPr="00BF2C53">
        <w:rPr>
          <w:w w:val="105"/>
        </w:rPr>
        <w:t>основных</w:t>
      </w:r>
      <w:r w:rsidRPr="00BF2C53">
        <w:rPr>
          <w:spacing w:val="31"/>
          <w:w w:val="105"/>
        </w:rPr>
        <w:t xml:space="preserve"> </w:t>
      </w:r>
      <w:r w:rsidRPr="00BF2C53">
        <w:rPr>
          <w:w w:val="105"/>
        </w:rPr>
        <w:t>ступенях</w:t>
      </w:r>
      <w:r w:rsidRPr="00BF2C53">
        <w:rPr>
          <w:spacing w:val="31"/>
          <w:w w:val="105"/>
        </w:rPr>
        <w:t xml:space="preserve"> </w:t>
      </w:r>
      <w:r w:rsidRPr="00BF2C53">
        <w:rPr>
          <w:w w:val="105"/>
        </w:rPr>
        <w:t>образования</w:t>
      </w:r>
      <w:r w:rsidRPr="00BF2C53">
        <w:rPr>
          <w:spacing w:val="31"/>
          <w:w w:val="105"/>
        </w:rPr>
        <w:t xml:space="preserve"> </w:t>
      </w:r>
      <w:r w:rsidRPr="00BF2C53">
        <w:rPr>
          <w:w w:val="105"/>
        </w:rPr>
        <w:t>в</w:t>
      </w:r>
      <w:r w:rsidRPr="00BF2C53">
        <w:rPr>
          <w:spacing w:val="-44"/>
          <w:w w:val="105"/>
        </w:rPr>
        <w:t xml:space="preserve"> </w:t>
      </w:r>
      <w:r w:rsidRPr="00BF2C53">
        <w:rPr>
          <w:w w:val="105"/>
        </w:rPr>
        <w:t>России</w:t>
      </w:r>
      <w:r w:rsidRPr="00BF2C53">
        <w:rPr>
          <w:spacing w:val="26"/>
          <w:w w:val="105"/>
        </w:rPr>
        <w:t xml:space="preserve"> </w:t>
      </w:r>
      <w:r w:rsidRPr="00BF2C53">
        <w:rPr>
          <w:w w:val="105"/>
        </w:rPr>
        <w:t>и</w:t>
      </w:r>
      <w:r w:rsidRPr="00BF2C53">
        <w:rPr>
          <w:spacing w:val="27"/>
          <w:w w:val="105"/>
        </w:rPr>
        <w:t xml:space="preserve"> </w:t>
      </w:r>
      <w:r w:rsidRPr="00BF2C53">
        <w:rPr>
          <w:w w:val="105"/>
        </w:rPr>
        <w:t>их</w:t>
      </w:r>
      <w:r w:rsidRPr="00BF2C53">
        <w:rPr>
          <w:spacing w:val="26"/>
          <w:w w:val="105"/>
        </w:rPr>
        <w:t xml:space="preserve"> </w:t>
      </w:r>
      <w:r w:rsidRPr="00BF2C53">
        <w:rPr>
          <w:w w:val="105"/>
        </w:rPr>
        <w:t>необходимости;</w:t>
      </w:r>
    </w:p>
    <w:p w:rsidR="00130973" w:rsidRPr="00BF2C53" w:rsidRDefault="00130973" w:rsidP="00EE3B5F">
      <w:pPr>
        <w:pStyle w:val="affd"/>
        <w:numPr>
          <w:ilvl w:val="0"/>
          <w:numId w:val="17"/>
        </w:numPr>
        <w:tabs>
          <w:tab w:val="left" w:pos="359"/>
        </w:tabs>
        <w:ind w:left="0" w:firstLine="709"/>
        <w:jc w:val="both"/>
      </w:pPr>
      <w:r w:rsidRPr="00BF2C53">
        <w:rPr>
          <w:w w:val="105"/>
        </w:rPr>
        <w:t>понимать</w:t>
      </w:r>
      <w:r w:rsidRPr="00BF2C53">
        <w:rPr>
          <w:spacing w:val="45"/>
          <w:w w:val="105"/>
        </w:rPr>
        <w:t xml:space="preserve"> </w:t>
      </w:r>
      <w:r w:rsidRPr="00BF2C53">
        <w:rPr>
          <w:w w:val="105"/>
        </w:rPr>
        <w:t>взаимосвязь</w:t>
      </w:r>
      <w:r w:rsidRPr="00BF2C53">
        <w:rPr>
          <w:spacing w:val="45"/>
          <w:w w:val="105"/>
        </w:rPr>
        <w:t xml:space="preserve"> </w:t>
      </w:r>
      <w:r w:rsidRPr="00BF2C53">
        <w:rPr>
          <w:w w:val="105"/>
        </w:rPr>
        <w:t>культуры</w:t>
      </w:r>
      <w:r w:rsidRPr="00BF2C53">
        <w:rPr>
          <w:spacing w:val="46"/>
          <w:w w:val="105"/>
        </w:rPr>
        <w:t xml:space="preserve"> </w:t>
      </w:r>
      <w:r w:rsidRPr="00BF2C53">
        <w:rPr>
          <w:w w:val="105"/>
        </w:rPr>
        <w:t>и</w:t>
      </w:r>
      <w:r w:rsidRPr="00BF2C53">
        <w:rPr>
          <w:spacing w:val="45"/>
          <w:w w:val="105"/>
        </w:rPr>
        <w:t xml:space="preserve"> </w:t>
      </w:r>
      <w:r w:rsidRPr="00BF2C53">
        <w:rPr>
          <w:w w:val="105"/>
        </w:rPr>
        <w:t>образованности</w:t>
      </w:r>
      <w:r w:rsidRPr="00BF2C53">
        <w:rPr>
          <w:spacing w:val="46"/>
          <w:w w:val="105"/>
        </w:rPr>
        <w:t xml:space="preserve"> </w:t>
      </w:r>
      <w:r w:rsidRPr="00BF2C53">
        <w:rPr>
          <w:w w:val="105"/>
        </w:rPr>
        <w:t>человека;</w:t>
      </w:r>
    </w:p>
    <w:p w:rsidR="00130973" w:rsidRPr="00BF2C53" w:rsidRDefault="00130973" w:rsidP="00EE3B5F">
      <w:pPr>
        <w:pStyle w:val="affd"/>
        <w:numPr>
          <w:ilvl w:val="0"/>
          <w:numId w:val="17"/>
        </w:numPr>
        <w:tabs>
          <w:tab w:val="left" w:pos="359"/>
        </w:tabs>
        <w:ind w:left="0" w:firstLine="709"/>
        <w:jc w:val="both"/>
      </w:pPr>
      <w:r w:rsidRPr="00BF2C53">
        <w:rPr>
          <w:w w:val="110"/>
        </w:rPr>
        <w:t>приводить</w:t>
      </w:r>
      <w:r w:rsidRPr="00BF2C53">
        <w:rPr>
          <w:spacing w:val="14"/>
          <w:w w:val="110"/>
        </w:rPr>
        <w:t xml:space="preserve"> </w:t>
      </w:r>
      <w:r w:rsidRPr="00BF2C53">
        <w:rPr>
          <w:w w:val="110"/>
        </w:rPr>
        <w:t>примеры</w:t>
      </w:r>
      <w:r w:rsidRPr="00BF2C53">
        <w:rPr>
          <w:spacing w:val="14"/>
          <w:w w:val="110"/>
        </w:rPr>
        <w:t xml:space="preserve"> </w:t>
      </w:r>
      <w:r w:rsidRPr="00BF2C53">
        <w:rPr>
          <w:w w:val="110"/>
        </w:rPr>
        <w:t>взаимосвязи</w:t>
      </w:r>
      <w:r w:rsidRPr="00BF2C53">
        <w:rPr>
          <w:spacing w:val="15"/>
          <w:w w:val="110"/>
        </w:rPr>
        <w:t xml:space="preserve"> </w:t>
      </w:r>
      <w:r w:rsidRPr="00BF2C53">
        <w:rPr>
          <w:w w:val="110"/>
        </w:rPr>
        <w:t>между</w:t>
      </w:r>
      <w:r w:rsidRPr="00BF2C53">
        <w:rPr>
          <w:spacing w:val="14"/>
          <w:w w:val="110"/>
        </w:rPr>
        <w:t xml:space="preserve"> </w:t>
      </w:r>
      <w:r w:rsidRPr="00BF2C53">
        <w:rPr>
          <w:w w:val="110"/>
        </w:rPr>
        <w:t>знанием,</w:t>
      </w:r>
      <w:r w:rsidRPr="00BF2C53">
        <w:rPr>
          <w:spacing w:val="15"/>
          <w:w w:val="110"/>
        </w:rPr>
        <w:t xml:space="preserve"> </w:t>
      </w:r>
      <w:r w:rsidRPr="00BF2C53">
        <w:rPr>
          <w:w w:val="110"/>
        </w:rPr>
        <w:t>об</w:t>
      </w:r>
      <w:r w:rsidR="00847E32" w:rsidRPr="00BF2C53">
        <w:rPr>
          <w:w w:val="110"/>
        </w:rPr>
        <w:t>разова</w:t>
      </w:r>
      <w:r w:rsidRPr="00BF2C53">
        <w:rPr>
          <w:w w:val="110"/>
        </w:rPr>
        <w:t>нием</w:t>
      </w:r>
      <w:r w:rsidRPr="00BF2C53">
        <w:rPr>
          <w:spacing w:val="4"/>
          <w:w w:val="110"/>
        </w:rPr>
        <w:t xml:space="preserve"> </w:t>
      </w:r>
      <w:r w:rsidRPr="00BF2C53">
        <w:rPr>
          <w:w w:val="110"/>
        </w:rPr>
        <w:t>и</w:t>
      </w:r>
      <w:r w:rsidRPr="00BF2C53">
        <w:rPr>
          <w:spacing w:val="5"/>
          <w:w w:val="110"/>
        </w:rPr>
        <w:t xml:space="preserve"> </w:t>
      </w:r>
      <w:r w:rsidRPr="00BF2C53">
        <w:rPr>
          <w:w w:val="110"/>
        </w:rPr>
        <w:t>личностным</w:t>
      </w:r>
      <w:r w:rsidRPr="00BF2C53">
        <w:rPr>
          <w:spacing w:val="4"/>
          <w:w w:val="110"/>
        </w:rPr>
        <w:t xml:space="preserve"> </w:t>
      </w:r>
      <w:r w:rsidRPr="00BF2C53">
        <w:rPr>
          <w:w w:val="110"/>
        </w:rPr>
        <w:t>и</w:t>
      </w:r>
      <w:r w:rsidRPr="00BF2C53">
        <w:rPr>
          <w:spacing w:val="5"/>
          <w:w w:val="110"/>
        </w:rPr>
        <w:t xml:space="preserve"> </w:t>
      </w:r>
      <w:r w:rsidRPr="00BF2C53">
        <w:rPr>
          <w:w w:val="110"/>
        </w:rPr>
        <w:t>профессиональным</w:t>
      </w:r>
      <w:r w:rsidRPr="00BF2C53">
        <w:rPr>
          <w:spacing w:val="4"/>
          <w:w w:val="110"/>
        </w:rPr>
        <w:t xml:space="preserve"> </w:t>
      </w:r>
      <w:r w:rsidRPr="00BF2C53">
        <w:rPr>
          <w:w w:val="110"/>
        </w:rPr>
        <w:t>ростом</w:t>
      </w:r>
      <w:r w:rsidRPr="00BF2C53">
        <w:rPr>
          <w:spacing w:val="5"/>
          <w:w w:val="110"/>
        </w:rPr>
        <w:t xml:space="preserve"> </w:t>
      </w:r>
      <w:r w:rsidRPr="00BF2C53">
        <w:rPr>
          <w:w w:val="110"/>
        </w:rPr>
        <w:t>человека;</w:t>
      </w:r>
    </w:p>
    <w:p w:rsidR="00130973" w:rsidRPr="00BF2C53" w:rsidRDefault="00130973" w:rsidP="00EE3B5F">
      <w:pPr>
        <w:pStyle w:val="affd"/>
        <w:numPr>
          <w:ilvl w:val="0"/>
          <w:numId w:val="17"/>
        </w:numPr>
        <w:tabs>
          <w:tab w:val="left" w:pos="359"/>
        </w:tabs>
        <w:ind w:left="0" w:firstLine="709"/>
        <w:jc w:val="both"/>
      </w:pPr>
      <w:r w:rsidRPr="00BF2C53">
        <w:rPr>
          <w:w w:val="105"/>
        </w:rPr>
        <w:t>понимать</w:t>
      </w:r>
      <w:r w:rsidRPr="00BF2C53">
        <w:rPr>
          <w:spacing w:val="1"/>
          <w:w w:val="105"/>
        </w:rPr>
        <w:t xml:space="preserve"> </w:t>
      </w:r>
      <w:r w:rsidRPr="00BF2C53">
        <w:rPr>
          <w:w w:val="105"/>
        </w:rPr>
        <w:t>взаимосвязь</w:t>
      </w:r>
      <w:r w:rsidRPr="00BF2C53">
        <w:rPr>
          <w:spacing w:val="1"/>
          <w:w w:val="105"/>
        </w:rPr>
        <w:t xml:space="preserve"> </w:t>
      </w:r>
      <w:r w:rsidRPr="00BF2C53">
        <w:rPr>
          <w:w w:val="105"/>
        </w:rPr>
        <w:t>между</w:t>
      </w:r>
      <w:r w:rsidRPr="00BF2C53">
        <w:rPr>
          <w:spacing w:val="1"/>
          <w:w w:val="105"/>
        </w:rPr>
        <w:t xml:space="preserve"> </w:t>
      </w:r>
      <w:r w:rsidRPr="00BF2C53">
        <w:rPr>
          <w:w w:val="105"/>
        </w:rPr>
        <w:t>знанием</w:t>
      </w:r>
      <w:r w:rsidRPr="00BF2C53">
        <w:rPr>
          <w:spacing w:val="1"/>
          <w:w w:val="105"/>
        </w:rPr>
        <w:t xml:space="preserve"> </w:t>
      </w:r>
      <w:r w:rsidRPr="00BF2C53">
        <w:rPr>
          <w:w w:val="105"/>
        </w:rPr>
        <w:t>и</w:t>
      </w:r>
      <w:r w:rsidRPr="00BF2C53">
        <w:rPr>
          <w:spacing w:val="1"/>
          <w:w w:val="105"/>
        </w:rPr>
        <w:t xml:space="preserve"> </w:t>
      </w:r>
      <w:r w:rsidRPr="00BF2C53">
        <w:rPr>
          <w:w w:val="105"/>
        </w:rPr>
        <w:t>духов</w:t>
      </w:r>
      <w:r w:rsidR="00847E32" w:rsidRPr="00BF2C53">
        <w:rPr>
          <w:w w:val="105"/>
        </w:rPr>
        <w:t>но-нравствен</w:t>
      </w:r>
      <w:r w:rsidRPr="00BF2C53">
        <w:rPr>
          <w:w w:val="105"/>
        </w:rPr>
        <w:t>ным развитием общества, осознавать цен</w:t>
      </w:r>
      <w:r w:rsidR="00847E32" w:rsidRPr="00BF2C53">
        <w:rPr>
          <w:w w:val="105"/>
        </w:rPr>
        <w:t>ность знания, исти</w:t>
      </w:r>
      <w:r w:rsidRPr="00BF2C53">
        <w:rPr>
          <w:w w:val="105"/>
        </w:rPr>
        <w:t>ны,</w:t>
      </w:r>
      <w:r w:rsidRPr="00BF2C53">
        <w:rPr>
          <w:spacing w:val="1"/>
          <w:w w:val="105"/>
        </w:rPr>
        <w:t xml:space="preserve"> </w:t>
      </w:r>
      <w:r w:rsidRPr="00BF2C53">
        <w:rPr>
          <w:w w:val="105"/>
        </w:rPr>
        <w:t>востребованность</w:t>
      </w:r>
      <w:r w:rsidRPr="00BF2C53">
        <w:rPr>
          <w:spacing w:val="1"/>
          <w:w w:val="105"/>
        </w:rPr>
        <w:t xml:space="preserve"> </w:t>
      </w:r>
      <w:r w:rsidRPr="00BF2C53">
        <w:rPr>
          <w:w w:val="105"/>
        </w:rPr>
        <w:t>процесса</w:t>
      </w:r>
      <w:r w:rsidRPr="00BF2C53">
        <w:rPr>
          <w:spacing w:val="1"/>
          <w:w w:val="105"/>
        </w:rPr>
        <w:t xml:space="preserve"> </w:t>
      </w:r>
      <w:r w:rsidRPr="00BF2C53">
        <w:rPr>
          <w:w w:val="105"/>
        </w:rPr>
        <w:t>познания</w:t>
      </w:r>
      <w:r w:rsidRPr="00BF2C53">
        <w:rPr>
          <w:spacing w:val="1"/>
          <w:w w:val="105"/>
        </w:rPr>
        <w:t xml:space="preserve"> </w:t>
      </w:r>
      <w:r w:rsidRPr="00BF2C53">
        <w:rPr>
          <w:w w:val="105"/>
        </w:rPr>
        <w:t>как</w:t>
      </w:r>
      <w:r w:rsidRPr="00BF2C53">
        <w:rPr>
          <w:spacing w:val="1"/>
          <w:w w:val="105"/>
        </w:rPr>
        <w:t xml:space="preserve"> </w:t>
      </w:r>
      <w:r w:rsidRPr="00BF2C53">
        <w:rPr>
          <w:w w:val="105"/>
        </w:rPr>
        <w:t>получения</w:t>
      </w:r>
      <w:r w:rsidRPr="00BF2C53">
        <w:rPr>
          <w:spacing w:val="1"/>
          <w:w w:val="105"/>
        </w:rPr>
        <w:t xml:space="preserve"> </w:t>
      </w:r>
      <w:r w:rsidR="00847E32" w:rsidRPr="00BF2C53">
        <w:rPr>
          <w:w w:val="105"/>
        </w:rPr>
        <w:t>но</w:t>
      </w:r>
      <w:r w:rsidRPr="00BF2C53">
        <w:rPr>
          <w:w w:val="105"/>
        </w:rPr>
        <w:t>вых</w:t>
      </w:r>
      <w:r w:rsidRPr="00BF2C53">
        <w:rPr>
          <w:spacing w:val="25"/>
          <w:w w:val="105"/>
        </w:rPr>
        <w:t xml:space="preserve"> </w:t>
      </w:r>
      <w:r w:rsidRPr="00BF2C53">
        <w:rPr>
          <w:w w:val="105"/>
        </w:rPr>
        <w:t>сведений</w:t>
      </w:r>
      <w:r w:rsidRPr="00BF2C53">
        <w:rPr>
          <w:spacing w:val="25"/>
          <w:w w:val="105"/>
        </w:rPr>
        <w:t xml:space="preserve"> </w:t>
      </w:r>
      <w:r w:rsidRPr="00BF2C53">
        <w:rPr>
          <w:w w:val="105"/>
        </w:rPr>
        <w:t>о</w:t>
      </w:r>
      <w:r w:rsidRPr="00BF2C53">
        <w:rPr>
          <w:spacing w:val="25"/>
          <w:w w:val="105"/>
        </w:rPr>
        <w:t xml:space="preserve"> </w:t>
      </w:r>
      <w:r w:rsidRPr="00BF2C53">
        <w:rPr>
          <w:w w:val="105"/>
        </w:rPr>
        <w:t>мире.</w:t>
      </w:r>
    </w:p>
    <w:p w:rsidR="00130973" w:rsidRPr="00BF2C53" w:rsidRDefault="00130973" w:rsidP="00DD4B31">
      <w:pPr>
        <w:spacing w:after="0" w:line="240" w:lineRule="auto"/>
        <w:ind w:firstLine="709"/>
        <w:rPr>
          <w:rFonts w:cs="Times New Roman"/>
          <w:i/>
          <w:sz w:val="22"/>
        </w:rPr>
      </w:pPr>
      <w:r w:rsidRPr="00BF2C53">
        <w:rPr>
          <w:rFonts w:cs="Times New Roman"/>
          <w:b/>
          <w:w w:val="110"/>
          <w:sz w:val="22"/>
        </w:rPr>
        <w:t xml:space="preserve">Тема 10. Многообразие культур России </w:t>
      </w:r>
      <w:r w:rsidRPr="00BF2C53">
        <w:rPr>
          <w:rFonts w:cs="Times New Roman"/>
          <w:b/>
          <w:i/>
          <w:w w:val="110"/>
          <w:sz w:val="22"/>
        </w:rPr>
        <w:t>(практическое за</w:t>
      </w:r>
      <w:r w:rsidR="00847E32" w:rsidRPr="00BF2C53">
        <w:rPr>
          <w:rFonts w:cs="Times New Roman"/>
          <w:b/>
          <w:i/>
          <w:w w:val="110"/>
          <w:sz w:val="22"/>
        </w:rPr>
        <w:t>ня</w:t>
      </w:r>
      <w:r w:rsidRPr="00BF2C53">
        <w:rPr>
          <w:rFonts w:cs="Times New Roman"/>
          <w:b/>
          <w:i/>
          <w:w w:val="110"/>
          <w:sz w:val="22"/>
        </w:rPr>
        <w:t>тие</w:t>
      </w:r>
      <w:r w:rsidRPr="00BF2C53">
        <w:rPr>
          <w:rFonts w:cs="Times New Roman"/>
          <w:i/>
          <w:w w:val="110"/>
          <w:sz w:val="22"/>
        </w:rPr>
        <w:t>)</w:t>
      </w:r>
    </w:p>
    <w:p w:rsidR="00130973" w:rsidRPr="00BF2C53" w:rsidRDefault="00130973" w:rsidP="00EE3B5F">
      <w:pPr>
        <w:pStyle w:val="affd"/>
        <w:numPr>
          <w:ilvl w:val="0"/>
          <w:numId w:val="17"/>
        </w:numPr>
        <w:tabs>
          <w:tab w:val="left" w:pos="359"/>
        </w:tabs>
        <w:ind w:left="0" w:firstLine="709"/>
        <w:jc w:val="both"/>
      </w:pPr>
      <w:r w:rsidRPr="00BF2C53">
        <w:rPr>
          <w:w w:val="105"/>
        </w:rPr>
        <w:t>Иметь</w:t>
      </w:r>
      <w:r w:rsidRPr="00BF2C53">
        <w:rPr>
          <w:spacing w:val="1"/>
          <w:w w:val="105"/>
        </w:rPr>
        <w:t xml:space="preserve"> </w:t>
      </w:r>
      <w:r w:rsidRPr="00BF2C53">
        <w:rPr>
          <w:w w:val="105"/>
        </w:rPr>
        <w:t>сформированные</w:t>
      </w:r>
      <w:r w:rsidRPr="00BF2C53">
        <w:rPr>
          <w:spacing w:val="1"/>
          <w:w w:val="105"/>
        </w:rPr>
        <w:t xml:space="preserve"> </w:t>
      </w:r>
      <w:r w:rsidRPr="00BF2C53">
        <w:rPr>
          <w:w w:val="105"/>
        </w:rPr>
        <w:t>представления</w:t>
      </w:r>
      <w:r w:rsidRPr="00BF2C53">
        <w:rPr>
          <w:spacing w:val="1"/>
          <w:w w:val="105"/>
        </w:rPr>
        <w:t xml:space="preserve"> </w:t>
      </w:r>
      <w:r w:rsidRPr="00BF2C53">
        <w:rPr>
          <w:w w:val="105"/>
        </w:rPr>
        <w:t>о</w:t>
      </w:r>
      <w:r w:rsidRPr="00BF2C53">
        <w:rPr>
          <w:spacing w:val="1"/>
          <w:w w:val="105"/>
        </w:rPr>
        <w:t xml:space="preserve"> </w:t>
      </w:r>
      <w:r w:rsidRPr="00BF2C53">
        <w:rPr>
          <w:w w:val="105"/>
        </w:rPr>
        <w:t>закономерностях</w:t>
      </w:r>
      <w:r w:rsidRPr="00BF2C53">
        <w:rPr>
          <w:spacing w:val="1"/>
          <w:w w:val="105"/>
        </w:rPr>
        <w:t xml:space="preserve"> </w:t>
      </w:r>
      <w:r w:rsidRPr="00BF2C53">
        <w:rPr>
          <w:w w:val="105"/>
        </w:rPr>
        <w:t>развития</w:t>
      </w:r>
      <w:r w:rsidRPr="00BF2C53">
        <w:rPr>
          <w:spacing w:val="1"/>
          <w:w w:val="105"/>
        </w:rPr>
        <w:t xml:space="preserve"> </w:t>
      </w:r>
      <w:r w:rsidRPr="00BF2C53">
        <w:rPr>
          <w:w w:val="105"/>
        </w:rPr>
        <w:t>культуры</w:t>
      </w:r>
      <w:r w:rsidRPr="00BF2C53">
        <w:rPr>
          <w:spacing w:val="1"/>
          <w:w w:val="105"/>
        </w:rPr>
        <w:t xml:space="preserve"> </w:t>
      </w:r>
      <w:r w:rsidRPr="00BF2C53">
        <w:rPr>
          <w:w w:val="105"/>
        </w:rPr>
        <w:t>и</w:t>
      </w:r>
      <w:r w:rsidRPr="00BF2C53">
        <w:rPr>
          <w:spacing w:val="1"/>
          <w:w w:val="105"/>
        </w:rPr>
        <w:t xml:space="preserve"> </w:t>
      </w:r>
      <w:r w:rsidRPr="00BF2C53">
        <w:rPr>
          <w:w w:val="105"/>
        </w:rPr>
        <w:t>истории</w:t>
      </w:r>
      <w:r w:rsidRPr="00BF2C53">
        <w:rPr>
          <w:spacing w:val="1"/>
          <w:w w:val="105"/>
        </w:rPr>
        <w:t xml:space="preserve"> </w:t>
      </w:r>
      <w:r w:rsidRPr="00BF2C53">
        <w:rPr>
          <w:w w:val="105"/>
        </w:rPr>
        <w:t>народов,</w:t>
      </w:r>
      <w:r w:rsidRPr="00BF2C53">
        <w:rPr>
          <w:spacing w:val="1"/>
          <w:w w:val="105"/>
        </w:rPr>
        <w:t xml:space="preserve"> </w:t>
      </w:r>
      <w:r w:rsidRPr="00BF2C53">
        <w:rPr>
          <w:w w:val="105"/>
        </w:rPr>
        <w:t>их</w:t>
      </w:r>
      <w:r w:rsidRPr="00BF2C53">
        <w:rPr>
          <w:spacing w:val="1"/>
          <w:w w:val="105"/>
        </w:rPr>
        <w:t xml:space="preserve"> </w:t>
      </w:r>
      <w:r w:rsidRPr="00BF2C53">
        <w:rPr>
          <w:w w:val="105"/>
        </w:rPr>
        <w:t>культурных</w:t>
      </w:r>
      <w:r w:rsidRPr="00BF2C53">
        <w:rPr>
          <w:spacing w:val="1"/>
          <w:w w:val="105"/>
        </w:rPr>
        <w:t xml:space="preserve"> </w:t>
      </w:r>
      <w:r w:rsidR="00390E10" w:rsidRPr="00BF2C53">
        <w:rPr>
          <w:w w:val="105"/>
        </w:rPr>
        <w:t>осо</w:t>
      </w:r>
      <w:r w:rsidRPr="00BF2C53">
        <w:rPr>
          <w:w w:val="105"/>
        </w:rPr>
        <w:t>бенностях;</w:t>
      </w:r>
    </w:p>
    <w:p w:rsidR="00130973" w:rsidRPr="00BF2C53" w:rsidRDefault="00130973" w:rsidP="00EE3B5F">
      <w:pPr>
        <w:pStyle w:val="affd"/>
        <w:numPr>
          <w:ilvl w:val="0"/>
          <w:numId w:val="17"/>
        </w:numPr>
        <w:tabs>
          <w:tab w:val="left" w:pos="359"/>
        </w:tabs>
        <w:ind w:left="0" w:firstLine="709"/>
        <w:jc w:val="both"/>
      </w:pPr>
      <w:r w:rsidRPr="00BF2C53">
        <w:rPr>
          <w:w w:val="105"/>
        </w:rPr>
        <w:t>выделять общее и единичное в культуре на основе пред</w:t>
      </w:r>
      <w:r w:rsidR="00847E32" w:rsidRPr="00BF2C53">
        <w:rPr>
          <w:w w:val="105"/>
        </w:rPr>
        <w:t>мет</w:t>
      </w:r>
      <w:r w:rsidRPr="00BF2C53">
        <w:rPr>
          <w:w w:val="105"/>
        </w:rPr>
        <w:t>ных</w:t>
      </w:r>
      <w:r w:rsidRPr="00BF2C53">
        <w:rPr>
          <w:spacing w:val="26"/>
          <w:w w:val="105"/>
        </w:rPr>
        <w:t xml:space="preserve"> </w:t>
      </w:r>
      <w:r w:rsidRPr="00BF2C53">
        <w:rPr>
          <w:w w:val="105"/>
        </w:rPr>
        <w:t>знаний</w:t>
      </w:r>
      <w:r w:rsidRPr="00BF2C53">
        <w:rPr>
          <w:spacing w:val="27"/>
          <w:w w:val="105"/>
        </w:rPr>
        <w:t xml:space="preserve"> </w:t>
      </w:r>
      <w:r w:rsidRPr="00BF2C53">
        <w:rPr>
          <w:w w:val="105"/>
        </w:rPr>
        <w:t>о</w:t>
      </w:r>
      <w:r w:rsidRPr="00BF2C53">
        <w:rPr>
          <w:spacing w:val="27"/>
          <w:w w:val="105"/>
        </w:rPr>
        <w:t xml:space="preserve"> </w:t>
      </w:r>
      <w:r w:rsidRPr="00BF2C53">
        <w:rPr>
          <w:w w:val="105"/>
        </w:rPr>
        <w:t>культуре</w:t>
      </w:r>
      <w:r w:rsidRPr="00BF2C53">
        <w:rPr>
          <w:spacing w:val="27"/>
          <w:w w:val="105"/>
        </w:rPr>
        <w:t xml:space="preserve"> </w:t>
      </w:r>
      <w:r w:rsidRPr="00BF2C53">
        <w:rPr>
          <w:w w:val="105"/>
        </w:rPr>
        <w:t>своего</w:t>
      </w:r>
      <w:r w:rsidRPr="00BF2C53">
        <w:rPr>
          <w:spacing w:val="27"/>
          <w:w w:val="105"/>
        </w:rPr>
        <w:t xml:space="preserve"> </w:t>
      </w:r>
      <w:r w:rsidRPr="00BF2C53">
        <w:rPr>
          <w:w w:val="105"/>
        </w:rPr>
        <w:t>народа;</w:t>
      </w:r>
    </w:p>
    <w:p w:rsidR="00130973" w:rsidRPr="00BF2C53" w:rsidRDefault="00130973" w:rsidP="00EE3B5F">
      <w:pPr>
        <w:pStyle w:val="affd"/>
        <w:numPr>
          <w:ilvl w:val="0"/>
          <w:numId w:val="17"/>
        </w:numPr>
        <w:tabs>
          <w:tab w:val="left" w:pos="359"/>
        </w:tabs>
        <w:ind w:left="0" w:firstLine="709"/>
        <w:jc w:val="both"/>
      </w:pPr>
      <w:r w:rsidRPr="00BF2C53">
        <w:rPr>
          <w:w w:val="105"/>
        </w:rPr>
        <w:t>предполагать и доказывать</w:t>
      </w:r>
      <w:r w:rsidR="00847E32" w:rsidRPr="00BF2C53">
        <w:rPr>
          <w:w w:val="105"/>
        </w:rPr>
        <w:t xml:space="preserve"> наличие взаимосвязи между куль</w:t>
      </w:r>
      <w:r w:rsidRPr="00BF2C53">
        <w:rPr>
          <w:w w:val="105"/>
        </w:rPr>
        <w:t>турой и духовно-нравственными ценностями на ос</w:t>
      </w:r>
      <w:r w:rsidR="00847E32" w:rsidRPr="00BF2C53">
        <w:rPr>
          <w:w w:val="105"/>
        </w:rPr>
        <w:t>нове мест</w:t>
      </w:r>
      <w:r w:rsidRPr="00BF2C53">
        <w:rPr>
          <w:w w:val="105"/>
        </w:rPr>
        <w:t>ной</w:t>
      </w:r>
      <w:r w:rsidRPr="00BF2C53">
        <w:rPr>
          <w:spacing w:val="28"/>
          <w:w w:val="105"/>
        </w:rPr>
        <w:t xml:space="preserve"> </w:t>
      </w:r>
      <w:r w:rsidRPr="00BF2C53">
        <w:rPr>
          <w:w w:val="105"/>
        </w:rPr>
        <w:t>культурно-исторической</w:t>
      </w:r>
      <w:r w:rsidRPr="00BF2C53">
        <w:rPr>
          <w:spacing w:val="28"/>
          <w:w w:val="105"/>
        </w:rPr>
        <w:t xml:space="preserve"> </w:t>
      </w:r>
      <w:r w:rsidRPr="00BF2C53">
        <w:rPr>
          <w:w w:val="105"/>
        </w:rPr>
        <w:t>специфики;</w:t>
      </w:r>
    </w:p>
    <w:p w:rsidR="00130973" w:rsidRPr="00BF2C53" w:rsidRDefault="00130973" w:rsidP="00EE3B5F">
      <w:pPr>
        <w:pStyle w:val="affd"/>
        <w:numPr>
          <w:ilvl w:val="0"/>
          <w:numId w:val="17"/>
        </w:numPr>
        <w:tabs>
          <w:tab w:val="left" w:pos="359"/>
        </w:tabs>
        <w:ind w:left="0" w:firstLine="709"/>
        <w:jc w:val="both"/>
      </w:pPr>
      <w:r w:rsidRPr="00BF2C53">
        <w:rPr>
          <w:w w:val="105"/>
        </w:rPr>
        <w:t>обосновывать</w:t>
      </w:r>
      <w:r w:rsidRPr="00BF2C53">
        <w:rPr>
          <w:spacing w:val="1"/>
          <w:w w:val="105"/>
        </w:rPr>
        <w:t xml:space="preserve"> </w:t>
      </w:r>
      <w:r w:rsidRPr="00BF2C53">
        <w:rPr>
          <w:w w:val="105"/>
        </w:rPr>
        <w:t>важность</w:t>
      </w:r>
      <w:r w:rsidRPr="00BF2C53">
        <w:rPr>
          <w:spacing w:val="1"/>
          <w:w w:val="105"/>
        </w:rPr>
        <w:t xml:space="preserve"> </w:t>
      </w:r>
      <w:r w:rsidRPr="00BF2C53">
        <w:rPr>
          <w:w w:val="105"/>
        </w:rPr>
        <w:t>сохранения</w:t>
      </w:r>
      <w:r w:rsidRPr="00BF2C53">
        <w:rPr>
          <w:spacing w:val="1"/>
          <w:w w:val="105"/>
        </w:rPr>
        <w:t xml:space="preserve"> </w:t>
      </w:r>
      <w:r w:rsidRPr="00BF2C53">
        <w:rPr>
          <w:w w:val="105"/>
        </w:rPr>
        <w:t>культурного</w:t>
      </w:r>
      <w:r w:rsidRPr="00BF2C53">
        <w:rPr>
          <w:spacing w:val="1"/>
          <w:w w:val="105"/>
        </w:rPr>
        <w:t xml:space="preserve"> </w:t>
      </w:r>
      <w:r w:rsidRPr="00BF2C53">
        <w:rPr>
          <w:w w:val="105"/>
        </w:rPr>
        <w:t>много</w:t>
      </w:r>
      <w:r w:rsidR="00847E32" w:rsidRPr="00BF2C53">
        <w:rPr>
          <w:w w:val="105"/>
        </w:rPr>
        <w:t>обра</w:t>
      </w:r>
      <w:r w:rsidRPr="00BF2C53">
        <w:rPr>
          <w:w w:val="105"/>
        </w:rPr>
        <w:t>зия</w:t>
      </w:r>
      <w:r w:rsidRPr="00BF2C53">
        <w:rPr>
          <w:spacing w:val="1"/>
          <w:w w:val="105"/>
        </w:rPr>
        <w:t xml:space="preserve"> </w:t>
      </w:r>
      <w:r w:rsidRPr="00BF2C53">
        <w:rPr>
          <w:w w:val="105"/>
        </w:rPr>
        <w:t>как</w:t>
      </w:r>
      <w:r w:rsidRPr="00BF2C53">
        <w:rPr>
          <w:spacing w:val="1"/>
          <w:w w:val="105"/>
        </w:rPr>
        <w:t xml:space="preserve"> </w:t>
      </w:r>
      <w:r w:rsidRPr="00BF2C53">
        <w:rPr>
          <w:w w:val="105"/>
        </w:rPr>
        <w:t>источника духовно-нравственных ценностей, морали</w:t>
      </w:r>
      <w:r w:rsidRPr="00BF2C53">
        <w:rPr>
          <w:spacing w:val="-44"/>
          <w:w w:val="105"/>
        </w:rPr>
        <w:t xml:space="preserve"> </w:t>
      </w:r>
      <w:r w:rsidRPr="00BF2C53">
        <w:rPr>
          <w:w w:val="105"/>
        </w:rPr>
        <w:t>и</w:t>
      </w:r>
      <w:r w:rsidRPr="00BF2C53">
        <w:rPr>
          <w:spacing w:val="25"/>
          <w:w w:val="105"/>
        </w:rPr>
        <w:t xml:space="preserve"> </w:t>
      </w:r>
      <w:r w:rsidRPr="00BF2C53">
        <w:rPr>
          <w:w w:val="105"/>
        </w:rPr>
        <w:t>нравственности</w:t>
      </w:r>
      <w:r w:rsidRPr="00BF2C53">
        <w:rPr>
          <w:spacing w:val="25"/>
          <w:w w:val="105"/>
        </w:rPr>
        <w:t xml:space="preserve"> </w:t>
      </w:r>
      <w:r w:rsidRPr="00BF2C53">
        <w:rPr>
          <w:w w:val="105"/>
        </w:rPr>
        <w:t>современного</w:t>
      </w:r>
      <w:r w:rsidRPr="00BF2C53">
        <w:rPr>
          <w:spacing w:val="25"/>
          <w:w w:val="105"/>
        </w:rPr>
        <w:t xml:space="preserve"> </w:t>
      </w:r>
      <w:r w:rsidRPr="00BF2C53">
        <w:rPr>
          <w:w w:val="105"/>
        </w:rPr>
        <w:t>общества.</w:t>
      </w:r>
    </w:p>
    <w:p w:rsidR="00130973" w:rsidRPr="00BF2C53" w:rsidRDefault="00130973" w:rsidP="00C4086E">
      <w:pPr>
        <w:spacing w:after="0"/>
        <w:rPr>
          <w:b/>
          <w:sz w:val="22"/>
        </w:rPr>
      </w:pPr>
      <w:r w:rsidRPr="00BF2C53">
        <w:rPr>
          <w:b/>
          <w:w w:val="85"/>
          <w:sz w:val="22"/>
        </w:rPr>
        <w:t>Тематический</w:t>
      </w:r>
      <w:r w:rsidRPr="00BF2C53">
        <w:rPr>
          <w:b/>
          <w:spacing w:val="24"/>
          <w:w w:val="85"/>
          <w:sz w:val="22"/>
        </w:rPr>
        <w:t xml:space="preserve"> </w:t>
      </w:r>
      <w:r w:rsidRPr="00BF2C53">
        <w:rPr>
          <w:b/>
          <w:w w:val="85"/>
          <w:sz w:val="22"/>
        </w:rPr>
        <w:t>блок</w:t>
      </w:r>
      <w:r w:rsidRPr="00BF2C53">
        <w:rPr>
          <w:b/>
          <w:spacing w:val="24"/>
          <w:w w:val="85"/>
          <w:sz w:val="22"/>
        </w:rPr>
        <w:t xml:space="preserve"> </w:t>
      </w:r>
      <w:r w:rsidRPr="00BF2C53">
        <w:rPr>
          <w:b/>
          <w:w w:val="85"/>
          <w:sz w:val="22"/>
        </w:rPr>
        <w:t>2.</w:t>
      </w:r>
    </w:p>
    <w:p w:rsidR="00130973" w:rsidRPr="00BF2C53" w:rsidRDefault="00130973" w:rsidP="00DD4B31">
      <w:pPr>
        <w:spacing w:after="0" w:line="240" w:lineRule="auto"/>
        <w:ind w:firstLine="709"/>
        <w:rPr>
          <w:rFonts w:cs="Times New Roman"/>
          <w:b/>
          <w:sz w:val="22"/>
        </w:rPr>
      </w:pPr>
      <w:r w:rsidRPr="00BF2C53">
        <w:rPr>
          <w:rFonts w:cs="Times New Roman"/>
          <w:b/>
          <w:w w:val="85"/>
          <w:sz w:val="22"/>
        </w:rPr>
        <w:t>«Семья</w:t>
      </w:r>
      <w:r w:rsidRPr="00BF2C53">
        <w:rPr>
          <w:rFonts w:cs="Times New Roman"/>
          <w:b/>
          <w:spacing w:val="31"/>
          <w:w w:val="85"/>
          <w:sz w:val="22"/>
        </w:rPr>
        <w:t xml:space="preserve"> </w:t>
      </w:r>
      <w:r w:rsidRPr="00BF2C53">
        <w:rPr>
          <w:rFonts w:cs="Times New Roman"/>
          <w:b/>
          <w:w w:val="85"/>
          <w:sz w:val="22"/>
        </w:rPr>
        <w:t>и</w:t>
      </w:r>
      <w:r w:rsidRPr="00BF2C53">
        <w:rPr>
          <w:rFonts w:cs="Times New Roman"/>
          <w:b/>
          <w:spacing w:val="31"/>
          <w:w w:val="85"/>
          <w:sz w:val="22"/>
        </w:rPr>
        <w:t xml:space="preserve"> </w:t>
      </w:r>
      <w:r w:rsidRPr="00BF2C53">
        <w:rPr>
          <w:rFonts w:cs="Times New Roman"/>
          <w:b/>
          <w:w w:val="85"/>
          <w:sz w:val="22"/>
        </w:rPr>
        <w:t>духовно-нравственные</w:t>
      </w:r>
      <w:r w:rsidRPr="00BF2C53">
        <w:rPr>
          <w:rFonts w:cs="Times New Roman"/>
          <w:b/>
          <w:spacing w:val="31"/>
          <w:w w:val="85"/>
          <w:sz w:val="22"/>
        </w:rPr>
        <w:t xml:space="preserve"> </w:t>
      </w:r>
      <w:r w:rsidRPr="00BF2C53">
        <w:rPr>
          <w:rFonts w:cs="Times New Roman"/>
          <w:b/>
          <w:w w:val="85"/>
          <w:sz w:val="22"/>
        </w:rPr>
        <w:t>ценности»</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40"/>
          <w:w w:val="105"/>
          <w:sz w:val="22"/>
          <w:szCs w:val="22"/>
        </w:rPr>
        <w:t xml:space="preserve"> </w:t>
      </w:r>
      <w:r w:rsidRPr="00BF2C53">
        <w:rPr>
          <w:w w:val="105"/>
          <w:sz w:val="22"/>
          <w:szCs w:val="22"/>
        </w:rPr>
        <w:t>11.</w:t>
      </w:r>
      <w:r w:rsidRPr="00BF2C53">
        <w:rPr>
          <w:spacing w:val="41"/>
          <w:w w:val="105"/>
          <w:sz w:val="22"/>
          <w:szCs w:val="22"/>
        </w:rPr>
        <w:t xml:space="preserve"> </w:t>
      </w:r>
      <w:r w:rsidRPr="00BF2C53">
        <w:rPr>
          <w:w w:val="105"/>
          <w:sz w:val="22"/>
          <w:szCs w:val="22"/>
        </w:rPr>
        <w:t>Семья</w:t>
      </w:r>
      <w:r w:rsidRPr="00BF2C53">
        <w:rPr>
          <w:spacing w:val="40"/>
          <w:w w:val="105"/>
          <w:sz w:val="22"/>
          <w:szCs w:val="22"/>
        </w:rPr>
        <w:t xml:space="preserve"> </w:t>
      </w:r>
      <w:r w:rsidRPr="00BF2C53">
        <w:rPr>
          <w:w w:val="105"/>
          <w:sz w:val="22"/>
          <w:szCs w:val="22"/>
        </w:rPr>
        <w:t>—</w:t>
      </w:r>
      <w:r w:rsidRPr="00BF2C53">
        <w:rPr>
          <w:spacing w:val="40"/>
          <w:w w:val="105"/>
          <w:sz w:val="22"/>
          <w:szCs w:val="22"/>
        </w:rPr>
        <w:t xml:space="preserve"> </w:t>
      </w:r>
      <w:r w:rsidRPr="00BF2C53">
        <w:rPr>
          <w:w w:val="105"/>
          <w:sz w:val="22"/>
          <w:szCs w:val="22"/>
        </w:rPr>
        <w:t>хранитель</w:t>
      </w:r>
      <w:r w:rsidRPr="00BF2C53">
        <w:rPr>
          <w:spacing w:val="40"/>
          <w:w w:val="105"/>
          <w:sz w:val="22"/>
          <w:szCs w:val="22"/>
        </w:rPr>
        <w:t xml:space="preserve"> </w:t>
      </w:r>
      <w:r w:rsidRPr="00BF2C53">
        <w:rPr>
          <w:w w:val="105"/>
          <w:sz w:val="22"/>
          <w:szCs w:val="22"/>
        </w:rPr>
        <w:t>духовных</w:t>
      </w:r>
      <w:r w:rsidRPr="00BF2C53">
        <w:rPr>
          <w:spacing w:val="41"/>
          <w:w w:val="105"/>
          <w:sz w:val="22"/>
          <w:szCs w:val="22"/>
        </w:rPr>
        <w:t xml:space="preserve"> </w:t>
      </w:r>
      <w:r w:rsidRPr="00BF2C53">
        <w:rPr>
          <w:w w:val="105"/>
          <w:sz w:val="22"/>
          <w:szCs w:val="22"/>
        </w:rPr>
        <w:t>ценностей</w:t>
      </w:r>
    </w:p>
    <w:p w:rsidR="00130973" w:rsidRPr="00BF2C53" w:rsidRDefault="00130973" w:rsidP="00EE3B5F">
      <w:pPr>
        <w:pStyle w:val="affd"/>
        <w:numPr>
          <w:ilvl w:val="0"/>
          <w:numId w:val="17"/>
        </w:numPr>
        <w:tabs>
          <w:tab w:val="left" w:pos="359"/>
        </w:tabs>
        <w:ind w:left="0" w:firstLine="709"/>
        <w:jc w:val="both"/>
      </w:pPr>
      <w:r w:rsidRPr="00BF2C53">
        <w:rPr>
          <w:w w:val="110"/>
        </w:rPr>
        <w:t>Знать</w:t>
      </w:r>
      <w:r w:rsidRPr="00BF2C53">
        <w:rPr>
          <w:spacing w:val="14"/>
          <w:w w:val="110"/>
        </w:rPr>
        <w:t xml:space="preserve"> </w:t>
      </w:r>
      <w:r w:rsidRPr="00BF2C53">
        <w:rPr>
          <w:w w:val="110"/>
        </w:rPr>
        <w:t>и</w:t>
      </w:r>
      <w:r w:rsidRPr="00BF2C53">
        <w:rPr>
          <w:spacing w:val="15"/>
          <w:w w:val="110"/>
        </w:rPr>
        <w:t xml:space="preserve"> </w:t>
      </w:r>
      <w:r w:rsidRPr="00BF2C53">
        <w:rPr>
          <w:w w:val="110"/>
        </w:rPr>
        <w:t>понимать</w:t>
      </w:r>
      <w:r w:rsidRPr="00BF2C53">
        <w:rPr>
          <w:spacing w:val="14"/>
          <w:w w:val="110"/>
        </w:rPr>
        <w:t xml:space="preserve"> </w:t>
      </w:r>
      <w:r w:rsidRPr="00BF2C53">
        <w:rPr>
          <w:w w:val="110"/>
        </w:rPr>
        <w:t>смысл</w:t>
      </w:r>
      <w:r w:rsidRPr="00BF2C53">
        <w:rPr>
          <w:spacing w:val="15"/>
          <w:w w:val="110"/>
        </w:rPr>
        <w:t xml:space="preserve"> </w:t>
      </w:r>
      <w:r w:rsidRPr="00BF2C53">
        <w:rPr>
          <w:w w:val="110"/>
        </w:rPr>
        <w:t>термина</w:t>
      </w:r>
      <w:r w:rsidRPr="00BF2C53">
        <w:rPr>
          <w:spacing w:val="15"/>
          <w:w w:val="110"/>
        </w:rPr>
        <w:t xml:space="preserve"> </w:t>
      </w:r>
      <w:r w:rsidRPr="00BF2C53">
        <w:rPr>
          <w:w w:val="110"/>
        </w:rPr>
        <w:t>«семья»;</w:t>
      </w:r>
    </w:p>
    <w:p w:rsidR="00130973" w:rsidRPr="00BF2C53" w:rsidRDefault="00130973" w:rsidP="00EE3B5F">
      <w:pPr>
        <w:pStyle w:val="affd"/>
        <w:numPr>
          <w:ilvl w:val="0"/>
          <w:numId w:val="17"/>
        </w:numPr>
        <w:tabs>
          <w:tab w:val="left" w:pos="359"/>
        </w:tabs>
        <w:ind w:left="0" w:firstLine="709"/>
        <w:jc w:val="both"/>
      </w:pPr>
      <w:r w:rsidRPr="00BF2C53">
        <w:rPr>
          <w:w w:val="105"/>
        </w:rPr>
        <w:t>иметь</w:t>
      </w:r>
      <w:r w:rsidRPr="00BF2C53">
        <w:rPr>
          <w:spacing w:val="39"/>
          <w:w w:val="105"/>
        </w:rPr>
        <w:t xml:space="preserve"> </w:t>
      </w:r>
      <w:r w:rsidRPr="00BF2C53">
        <w:rPr>
          <w:w w:val="105"/>
        </w:rPr>
        <w:t>представление</w:t>
      </w:r>
      <w:r w:rsidRPr="00BF2C53">
        <w:rPr>
          <w:spacing w:val="39"/>
          <w:w w:val="105"/>
        </w:rPr>
        <w:t xml:space="preserve"> </w:t>
      </w:r>
      <w:r w:rsidRPr="00BF2C53">
        <w:rPr>
          <w:w w:val="105"/>
        </w:rPr>
        <w:t>о</w:t>
      </w:r>
      <w:r w:rsidRPr="00BF2C53">
        <w:rPr>
          <w:spacing w:val="39"/>
          <w:w w:val="105"/>
        </w:rPr>
        <w:t xml:space="preserve"> </w:t>
      </w:r>
      <w:r w:rsidRPr="00BF2C53">
        <w:rPr>
          <w:w w:val="105"/>
        </w:rPr>
        <w:t>взаимосвязях</w:t>
      </w:r>
      <w:r w:rsidRPr="00BF2C53">
        <w:rPr>
          <w:spacing w:val="40"/>
          <w:w w:val="105"/>
        </w:rPr>
        <w:t xml:space="preserve"> </w:t>
      </w:r>
      <w:r w:rsidRPr="00BF2C53">
        <w:rPr>
          <w:w w:val="105"/>
        </w:rPr>
        <w:t>между</w:t>
      </w:r>
      <w:r w:rsidRPr="00BF2C53">
        <w:rPr>
          <w:spacing w:val="39"/>
          <w:w w:val="105"/>
        </w:rPr>
        <w:t xml:space="preserve"> </w:t>
      </w:r>
      <w:r w:rsidRPr="00BF2C53">
        <w:rPr>
          <w:w w:val="105"/>
        </w:rPr>
        <w:t>типом</w:t>
      </w:r>
      <w:r w:rsidRPr="00BF2C53">
        <w:rPr>
          <w:spacing w:val="39"/>
          <w:w w:val="105"/>
        </w:rPr>
        <w:t xml:space="preserve"> </w:t>
      </w:r>
      <w:r w:rsidRPr="00BF2C53">
        <w:rPr>
          <w:w w:val="105"/>
        </w:rPr>
        <w:t>культуры</w:t>
      </w:r>
      <w:r w:rsidRPr="00BF2C53">
        <w:rPr>
          <w:spacing w:val="-44"/>
          <w:w w:val="105"/>
        </w:rPr>
        <w:t xml:space="preserve"> </w:t>
      </w:r>
      <w:r w:rsidRPr="00BF2C53">
        <w:rPr>
          <w:w w:val="105"/>
        </w:rPr>
        <w:t>и</w:t>
      </w:r>
      <w:r w:rsidRPr="00BF2C53">
        <w:rPr>
          <w:spacing w:val="28"/>
          <w:w w:val="105"/>
        </w:rPr>
        <w:t xml:space="preserve"> </w:t>
      </w:r>
      <w:r w:rsidRPr="00BF2C53">
        <w:rPr>
          <w:w w:val="105"/>
        </w:rPr>
        <w:t>особенностями</w:t>
      </w:r>
      <w:r w:rsidRPr="00BF2C53">
        <w:rPr>
          <w:spacing w:val="28"/>
          <w:w w:val="105"/>
        </w:rPr>
        <w:t xml:space="preserve"> </w:t>
      </w:r>
      <w:r w:rsidRPr="00BF2C53">
        <w:rPr>
          <w:w w:val="105"/>
        </w:rPr>
        <w:t>семейного</w:t>
      </w:r>
      <w:r w:rsidRPr="00BF2C53">
        <w:rPr>
          <w:spacing w:val="29"/>
          <w:w w:val="105"/>
        </w:rPr>
        <w:t xml:space="preserve"> </w:t>
      </w:r>
      <w:r w:rsidRPr="00BF2C53">
        <w:rPr>
          <w:w w:val="105"/>
        </w:rPr>
        <w:t>быта</w:t>
      </w:r>
      <w:r w:rsidRPr="00BF2C53">
        <w:rPr>
          <w:spacing w:val="28"/>
          <w:w w:val="105"/>
        </w:rPr>
        <w:t xml:space="preserve"> </w:t>
      </w:r>
      <w:r w:rsidRPr="00BF2C53">
        <w:rPr>
          <w:w w:val="105"/>
        </w:rPr>
        <w:t>и</w:t>
      </w:r>
      <w:r w:rsidRPr="00BF2C53">
        <w:rPr>
          <w:spacing w:val="28"/>
          <w:w w:val="105"/>
        </w:rPr>
        <w:t xml:space="preserve"> </w:t>
      </w:r>
      <w:r w:rsidRPr="00BF2C53">
        <w:rPr>
          <w:w w:val="105"/>
        </w:rPr>
        <w:t>отношений</w:t>
      </w:r>
      <w:r w:rsidRPr="00BF2C53">
        <w:rPr>
          <w:spacing w:val="29"/>
          <w:w w:val="105"/>
        </w:rPr>
        <w:t xml:space="preserve"> </w:t>
      </w:r>
      <w:r w:rsidRPr="00BF2C53">
        <w:rPr>
          <w:w w:val="105"/>
        </w:rPr>
        <w:t>в</w:t>
      </w:r>
      <w:r w:rsidRPr="00BF2C53">
        <w:rPr>
          <w:spacing w:val="28"/>
          <w:w w:val="105"/>
        </w:rPr>
        <w:t xml:space="preserve"> </w:t>
      </w:r>
      <w:r w:rsidRPr="00BF2C53">
        <w:rPr>
          <w:w w:val="105"/>
        </w:rPr>
        <w:t>семье;</w:t>
      </w:r>
    </w:p>
    <w:p w:rsidR="00130973" w:rsidRPr="00BF2C53" w:rsidRDefault="00130973" w:rsidP="00EE3B5F">
      <w:pPr>
        <w:pStyle w:val="affd"/>
        <w:numPr>
          <w:ilvl w:val="0"/>
          <w:numId w:val="17"/>
        </w:numPr>
        <w:tabs>
          <w:tab w:val="left" w:pos="359"/>
        </w:tabs>
        <w:ind w:left="0" w:firstLine="709"/>
        <w:jc w:val="both"/>
      </w:pPr>
      <w:r w:rsidRPr="00BF2C53">
        <w:rPr>
          <w:w w:val="105"/>
        </w:rPr>
        <w:t>осознавать</w:t>
      </w:r>
      <w:r w:rsidRPr="00BF2C53">
        <w:rPr>
          <w:spacing w:val="32"/>
          <w:w w:val="105"/>
        </w:rPr>
        <w:t xml:space="preserve"> </w:t>
      </w:r>
      <w:r w:rsidRPr="00BF2C53">
        <w:rPr>
          <w:w w:val="105"/>
        </w:rPr>
        <w:t>значение</w:t>
      </w:r>
      <w:r w:rsidRPr="00BF2C53">
        <w:rPr>
          <w:spacing w:val="32"/>
          <w:w w:val="105"/>
        </w:rPr>
        <w:t xml:space="preserve"> </w:t>
      </w:r>
      <w:r w:rsidRPr="00BF2C53">
        <w:rPr>
          <w:w w:val="105"/>
        </w:rPr>
        <w:t>термина</w:t>
      </w:r>
      <w:r w:rsidRPr="00BF2C53">
        <w:rPr>
          <w:spacing w:val="32"/>
          <w:w w:val="105"/>
        </w:rPr>
        <w:t xml:space="preserve"> </w:t>
      </w:r>
      <w:r w:rsidRPr="00BF2C53">
        <w:rPr>
          <w:w w:val="105"/>
        </w:rPr>
        <w:t>«поколение»</w:t>
      </w:r>
      <w:r w:rsidRPr="00BF2C53">
        <w:rPr>
          <w:spacing w:val="33"/>
          <w:w w:val="105"/>
        </w:rPr>
        <w:t xml:space="preserve"> </w:t>
      </w:r>
      <w:r w:rsidRPr="00BF2C53">
        <w:rPr>
          <w:w w:val="105"/>
        </w:rPr>
        <w:t>и</w:t>
      </w:r>
      <w:r w:rsidRPr="00BF2C53">
        <w:rPr>
          <w:spacing w:val="32"/>
          <w:w w:val="105"/>
        </w:rPr>
        <w:t xml:space="preserve"> </w:t>
      </w:r>
      <w:r w:rsidRPr="00BF2C53">
        <w:rPr>
          <w:w w:val="105"/>
        </w:rPr>
        <w:t>его</w:t>
      </w:r>
      <w:r w:rsidRPr="00BF2C53">
        <w:rPr>
          <w:spacing w:val="32"/>
          <w:w w:val="105"/>
        </w:rPr>
        <w:t xml:space="preserve"> </w:t>
      </w:r>
      <w:r w:rsidRPr="00BF2C53">
        <w:rPr>
          <w:w w:val="105"/>
        </w:rPr>
        <w:t>взаимосвязь</w:t>
      </w:r>
      <w:r w:rsidRPr="00BF2C53">
        <w:rPr>
          <w:spacing w:val="-44"/>
          <w:w w:val="105"/>
        </w:rPr>
        <w:t xml:space="preserve"> </w:t>
      </w:r>
      <w:r w:rsidRPr="00BF2C53">
        <w:rPr>
          <w:w w:val="105"/>
        </w:rPr>
        <w:t>с</w:t>
      </w:r>
      <w:r w:rsidRPr="00BF2C53">
        <w:rPr>
          <w:spacing w:val="28"/>
          <w:w w:val="105"/>
        </w:rPr>
        <w:t xml:space="preserve"> </w:t>
      </w:r>
      <w:r w:rsidRPr="00BF2C53">
        <w:rPr>
          <w:w w:val="105"/>
        </w:rPr>
        <w:t>культурными</w:t>
      </w:r>
      <w:r w:rsidRPr="00BF2C53">
        <w:rPr>
          <w:spacing w:val="28"/>
          <w:w w:val="105"/>
        </w:rPr>
        <w:t xml:space="preserve"> </w:t>
      </w:r>
      <w:r w:rsidRPr="00BF2C53">
        <w:rPr>
          <w:w w:val="105"/>
        </w:rPr>
        <w:t>особенностями</w:t>
      </w:r>
      <w:r w:rsidRPr="00BF2C53">
        <w:rPr>
          <w:spacing w:val="28"/>
          <w:w w:val="105"/>
        </w:rPr>
        <w:t xml:space="preserve"> </w:t>
      </w:r>
      <w:r w:rsidRPr="00BF2C53">
        <w:rPr>
          <w:w w:val="105"/>
        </w:rPr>
        <w:t>своего</w:t>
      </w:r>
      <w:r w:rsidRPr="00BF2C53">
        <w:rPr>
          <w:spacing w:val="28"/>
          <w:w w:val="105"/>
        </w:rPr>
        <w:t xml:space="preserve"> </w:t>
      </w:r>
      <w:r w:rsidRPr="00BF2C53">
        <w:rPr>
          <w:w w:val="105"/>
        </w:rPr>
        <w:t>времени;</w:t>
      </w:r>
    </w:p>
    <w:p w:rsidR="00130973" w:rsidRPr="00BF2C53" w:rsidRDefault="00130973" w:rsidP="00EE3B5F">
      <w:pPr>
        <w:pStyle w:val="affd"/>
        <w:numPr>
          <w:ilvl w:val="0"/>
          <w:numId w:val="17"/>
        </w:numPr>
        <w:tabs>
          <w:tab w:val="left" w:pos="359"/>
        </w:tabs>
        <w:ind w:left="0" w:firstLine="709"/>
        <w:jc w:val="both"/>
      </w:pPr>
      <w:r w:rsidRPr="00BF2C53">
        <w:rPr>
          <w:w w:val="105"/>
        </w:rPr>
        <w:t>уметь составить рассказ о св</w:t>
      </w:r>
      <w:r w:rsidR="00847E32" w:rsidRPr="00BF2C53">
        <w:rPr>
          <w:w w:val="105"/>
        </w:rPr>
        <w:t>оей семье в соответствии с куль</w:t>
      </w:r>
      <w:r w:rsidRPr="00BF2C53">
        <w:rPr>
          <w:w w:val="105"/>
        </w:rPr>
        <w:t>турно-историческими</w:t>
      </w:r>
      <w:r w:rsidRPr="00BF2C53">
        <w:rPr>
          <w:spacing w:val="33"/>
          <w:w w:val="105"/>
        </w:rPr>
        <w:t xml:space="preserve"> </w:t>
      </w:r>
      <w:r w:rsidRPr="00BF2C53">
        <w:rPr>
          <w:w w:val="105"/>
        </w:rPr>
        <w:t>условиями</w:t>
      </w:r>
      <w:r w:rsidRPr="00BF2C53">
        <w:rPr>
          <w:spacing w:val="33"/>
          <w:w w:val="105"/>
        </w:rPr>
        <w:t xml:space="preserve"> </w:t>
      </w:r>
      <w:r w:rsidRPr="00BF2C53">
        <w:rPr>
          <w:w w:val="105"/>
        </w:rPr>
        <w:t>её</w:t>
      </w:r>
      <w:r w:rsidRPr="00BF2C53">
        <w:rPr>
          <w:spacing w:val="33"/>
          <w:w w:val="105"/>
        </w:rPr>
        <w:t xml:space="preserve"> </w:t>
      </w:r>
      <w:r w:rsidRPr="00BF2C53">
        <w:rPr>
          <w:w w:val="105"/>
        </w:rPr>
        <w:t>существования;</w:t>
      </w:r>
    </w:p>
    <w:p w:rsidR="00130973" w:rsidRPr="00BF2C53" w:rsidRDefault="00130973" w:rsidP="00EE3B5F">
      <w:pPr>
        <w:pStyle w:val="affd"/>
        <w:numPr>
          <w:ilvl w:val="0"/>
          <w:numId w:val="17"/>
        </w:numPr>
        <w:tabs>
          <w:tab w:val="left" w:pos="359"/>
        </w:tabs>
        <w:ind w:left="0" w:firstLine="709"/>
        <w:jc w:val="both"/>
      </w:pPr>
      <w:r w:rsidRPr="00BF2C53">
        <w:rPr>
          <w:w w:val="110"/>
        </w:rPr>
        <w:t>понимать и обосновывать такие понятия, как «счастливая</w:t>
      </w:r>
      <w:r w:rsidRPr="00BF2C53">
        <w:rPr>
          <w:spacing w:val="1"/>
          <w:w w:val="110"/>
        </w:rPr>
        <w:t xml:space="preserve"> </w:t>
      </w:r>
      <w:r w:rsidRPr="00BF2C53">
        <w:rPr>
          <w:w w:val="110"/>
        </w:rPr>
        <w:t>семья»,</w:t>
      </w:r>
      <w:r w:rsidRPr="00BF2C53">
        <w:rPr>
          <w:spacing w:val="22"/>
          <w:w w:val="110"/>
        </w:rPr>
        <w:t xml:space="preserve"> </w:t>
      </w:r>
      <w:r w:rsidRPr="00BF2C53">
        <w:rPr>
          <w:w w:val="110"/>
        </w:rPr>
        <w:t>«семейное</w:t>
      </w:r>
      <w:r w:rsidRPr="00BF2C53">
        <w:rPr>
          <w:spacing w:val="23"/>
          <w:w w:val="110"/>
        </w:rPr>
        <w:t xml:space="preserve"> </w:t>
      </w:r>
      <w:r w:rsidRPr="00BF2C53">
        <w:rPr>
          <w:w w:val="110"/>
        </w:rPr>
        <w:t>счастье»;</w:t>
      </w:r>
    </w:p>
    <w:p w:rsidR="00130973" w:rsidRPr="00BF2C53" w:rsidRDefault="00130973" w:rsidP="00EE3B5F">
      <w:pPr>
        <w:pStyle w:val="affd"/>
        <w:numPr>
          <w:ilvl w:val="0"/>
          <w:numId w:val="17"/>
        </w:numPr>
        <w:tabs>
          <w:tab w:val="left" w:pos="359"/>
        </w:tabs>
        <w:ind w:left="0" w:firstLine="709"/>
        <w:jc w:val="both"/>
      </w:pPr>
      <w:r w:rsidRPr="00BF2C53">
        <w:rPr>
          <w:w w:val="105"/>
        </w:rPr>
        <w:t>осознавать и уметь доказывать важность семьи как хранителя</w:t>
      </w:r>
      <w:r w:rsidRPr="00BF2C53">
        <w:rPr>
          <w:spacing w:val="1"/>
          <w:w w:val="105"/>
        </w:rPr>
        <w:t xml:space="preserve"> </w:t>
      </w:r>
      <w:r w:rsidRPr="00BF2C53">
        <w:rPr>
          <w:w w:val="105"/>
        </w:rPr>
        <w:t>традиций</w:t>
      </w:r>
      <w:r w:rsidRPr="00BF2C53">
        <w:rPr>
          <w:spacing w:val="26"/>
          <w:w w:val="105"/>
        </w:rPr>
        <w:t xml:space="preserve"> </w:t>
      </w:r>
      <w:r w:rsidRPr="00BF2C53">
        <w:rPr>
          <w:w w:val="105"/>
        </w:rPr>
        <w:t>и</w:t>
      </w:r>
      <w:r w:rsidRPr="00BF2C53">
        <w:rPr>
          <w:spacing w:val="26"/>
          <w:w w:val="105"/>
        </w:rPr>
        <w:t xml:space="preserve"> </w:t>
      </w:r>
      <w:r w:rsidRPr="00BF2C53">
        <w:rPr>
          <w:w w:val="105"/>
        </w:rPr>
        <w:t>её</w:t>
      </w:r>
      <w:r w:rsidRPr="00BF2C53">
        <w:rPr>
          <w:spacing w:val="26"/>
          <w:w w:val="105"/>
        </w:rPr>
        <w:t xml:space="preserve"> </w:t>
      </w:r>
      <w:r w:rsidRPr="00BF2C53">
        <w:rPr>
          <w:w w:val="105"/>
        </w:rPr>
        <w:t>воспитательную</w:t>
      </w:r>
      <w:r w:rsidRPr="00BF2C53">
        <w:rPr>
          <w:spacing w:val="26"/>
          <w:w w:val="105"/>
        </w:rPr>
        <w:t xml:space="preserve"> </w:t>
      </w:r>
      <w:r w:rsidRPr="00BF2C53">
        <w:rPr>
          <w:w w:val="105"/>
        </w:rPr>
        <w:t>роль;</w:t>
      </w:r>
    </w:p>
    <w:p w:rsidR="00130973" w:rsidRPr="00BF2C53" w:rsidRDefault="00130973" w:rsidP="00EE3B5F">
      <w:pPr>
        <w:pStyle w:val="affd"/>
        <w:numPr>
          <w:ilvl w:val="0"/>
          <w:numId w:val="17"/>
        </w:numPr>
        <w:tabs>
          <w:tab w:val="left" w:pos="359"/>
        </w:tabs>
        <w:ind w:left="0" w:firstLine="709"/>
        <w:jc w:val="both"/>
      </w:pPr>
      <w:r w:rsidRPr="00BF2C53">
        <w:rPr>
          <w:w w:val="105"/>
        </w:rPr>
        <w:t>понимать</w:t>
      </w:r>
      <w:r w:rsidRPr="00BF2C53">
        <w:rPr>
          <w:spacing w:val="1"/>
          <w:w w:val="105"/>
        </w:rPr>
        <w:t xml:space="preserve"> </w:t>
      </w:r>
      <w:r w:rsidRPr="00BF2C53">
        <w:rPr>
          <w:w w:val="105"/>
        </w:rPr>
        <w:t>смысл</w:t>
      </w:r>
      <w:r w:rsidRPr="00BF2C53">
        <w:rPr>
          <w:spacing w:val="1"/>
          <w:w w:val="105"/>
        </w:rPr>
        <w:t xml:space="preserve"> </w:t>
      </w:r>
      <w:r w:rsidRPr="00BF2C53">
        <w:rPr>
          <w:w w:val="105"/>
        </w:rPr>
        <w:t>терминов</w:t>
      </w:r>
      <w:r w:rsidRPr="00BF2C53">
        <w:rPr>
          <w:spacing w:val="1"/>
          <w:w w:val="105"/>
        </w:rPr>
        <w:t xml:space="preserve"> </w:t>
      </w:r>
      <w:r w:rsidRPr="00BF2C53">
        <w:rPr>
          <w:w w:val="105"/>
        </w:rPr>
        <w:t>«сиротство»,</w:t>
      </w:r>
      <w:r w:rsidRPr="00BF2C53">
        <w:rPr>
          <w:spacing w:val="1"/>
          <w:w w:val="105"/>
        </w:rPr>
        <w:t xml:space="preserve"> </w:t>
      </w:r>
      <w:r w:rsidRPr="00BF2C53">
        <w:rPr>
          <w:w w:val="105"/>
        </w:rPr>
        <w:t>«социальное</w:t>
      </w:r>
      <w:r w:rsidRPr="00BF2C53">
        <w:rPr>
          <w:spacing w:val="1"/>
          <w:w w:val="105"/>
        </w:rPr>
        <w:t xml:space="preserve"> </w:t>
      </w:r>
      <w:r w:rsidRPr="00BF2C53">
        <w:rPr>
          <w:w w:val="105"/>
        </w:rPr>
        <w:t>си</w:t>
      </w:r>
      <w:r w:rsidR="00847E32" w:rsidRPr="00BF2C53">
        <w:rPr>
          <w:w w:val="105"/>
        </w:rPr>
        <w:t>рот</w:t>
      </w:r>
      <w:r w:rsidRPr="00BF2C53">
        <w:rPr>
          <w:w w:val="105"/>
        </w:rPr>
        <w:t>ство»,</w:t>
      </w:r>
      <w:r w:rsidRPr="00BF2C53">
        <w:rPr>
          <w:spacing w:val="1"/>
          <w:w w:val="105"/>
        </w:rPr>
        <w:t xml:space="preserve"> </w:t>
      </w:r>
      <w:r w:rsidRPr="00BF2C53">
        <w:rPr>
          <w:w w:val="105"/>
        </w:rPr>
        <w:t>обосновывать</w:t>
      </w:r>
      <w:r w:rsidRPr="00BF2C53">
        <w:rPr>
          <w:spacing w:val="1"/>
          <w:w w:val="105"/>
        </w:rPr>
        <w:t xml:space="preserve"> </w:t>
      </w:r>
      <w:r w:rsidRPr="00BF2C53">
        <w:rPr>
          <w:w w:val="105"/>
        </w:rPr>
        <w:t>нравственную</w:t>
      </w:r>
      <w:r w:rsidRPr="00BF2C53">
        <w:rPr>
          <w:spacing w:val="1"/>
          <w:w w:val="105"/>
        </w:rPr>
        <w:t xml:space="preserve"> </w:t>
      </w:r>
      <w:r w:rsidRPr="00BF2C53">
        <w:rPr>
          <w:w w:val="105"/>
        </w:rPr>
        <w:t>важность</w:t>
      </w:r>
      <w:r w:rsidRPr="00BF2C53">
        <w:rPr>
          <w:spacing w:val="1"/>
          <w:w w:val="105"/>
        </w:rPr>
        <w:t xml:space="preserve"> </w:t>
      </w:r>
      <w:r w:rsidRPr="00BF2C53">
        <w:rPr>
          <w:w w:val="105"/>
        </w:rPr>
        <w:t>заботы</w:t>
      </w:r>
      <w:r w:rsidRPr="00BF2C53">
        <w:rPr>
          <w:spacing w:val="1"/>
          <w:w w:val="105"/>
        </w:rPr>
        <w:t xml:space="preserve"> </w:t>
      </w:r>
      <w:r w:rsidRPr="00BF2C53">
        <w:rPr>
          <w:w w:val="105"/>
        </w:rPr>
        <w:t>о</w:t>
      </w:r>
      <w:r w:rsidRPr="00BF2C53">
        <w:rPr>
          <w:spacing w:val="1"/>
          <w:w w:val="105"/>
        </w:rPr>
        <w:t xml:space="preserve"> </w:t>
      </w:r>
      <w:r w:rsidR="00847E32" w:rsidRPr="00BF2C53">
        <w:rPr>
          <w:w w:val="105"/>
        </w:rPr>
        <w:t>сиро</w:t>
      </w:r>
      <w:r w:rsidRPr="00BF2C53">
        <w:rPr>
          <w:w w:val="105"/>
        </w:rPr>
        <w:t>тах,</w:t>
      </w:r>
      <w:r w:rsidRPr="00BF2C53">
        <w:rPr>
          <w:spacing w:val="22"/>
          <w:w w:val="105"/>
        </w:rPr>
        <w:t xml:space="preserve"> </w:t>
      </w:r>
      <w:r w:rsidRPr="00BF2C53">
        <w:rPr>
          <w:w w:val="105"/>
        </w:rPr>
        <w:t>знать</w:t>
      </w:r>
      <w:r w:rsidRPr="00BF2C53">
        <w:rPr>
          <w:spacing w:val="23"/>
          <w:w w:val="105"/>
        </w:rPr>
        <w:t xml:space="preserve"> </w:t>
      </w:r>
      <w:r w:rsidRPr="00BF2C53">
        <w:rPr>
          <w:w w:val="105"/>
        </w:rPr>
        <w:t>о</w:t>
      </w:r>
      <w:r w:rsidRPr="00BF2C53">
        <w:rPr>
          <w:spacing w:val="22"/>
          <w:w w:val="105"/>
        </w:rPr>
        <w:t xml:space="preserve"> </w:t>
      </w:r>
      <w:r w:rsidRPr="00BF2C53">
        <w:rPr>
          <w:w w:val="105"/>
        </w:rPr>
        <w:t>формах</w:t>
      </w:r>
      <w:r w:rsidRPr="00BF2C53">
        <w:rPr>
          <w:spacing w:val="23"/>
          <w:w w:val="105"/>
        </w:rPr>
        <w:t xml:space="preserve"> </w:t>
      </w:r>
      <w:r w:rsidRPr="00BF2C53">
        <w:rPr>
          <w:w w:val="105"/>
        </w:rPr>
        <w:t>помощи</w:t>
      </w:r>
      <w:r w:rsidRPr="00BF2C53">
        <w:rPr>
          <w:spacing w:val="22"/>
          <w:w w:val="105"/>
        </w:rPr>
        <w:t xml:space="preserve"> </w:t>
      </w:r>
      <w:r w:rsidRPr="00BF2C53">
        <w:rPr>
          <w:w w:val="105"/>
        </w:rPr>
        <w:t>сиротам</w:t>
      </w:r>
      <w:r w:rsidRPr="00BF2C53">
        <w:rPr>
          <w:spacing w:val="23"/>
          <w:w w:val="105"/>
        </w:rPr>
        <w:t xml:space="preserve"> </w:t>
      </w:r>
      <w:r w:rsidRPr="00BF2C53">
        <w:rPr>
          <w:w w:val="105"/>
        </w:rPr>
        <w:t>со</w:t>
      </w:r>
      <w:r w:rsidRPr="00BF2C53">
        <w:rPr>
          <w:spacing w:val="22"/>
          <w:w w:val="105"/>
        </w:rPr>
        <w:t xml:space="preserve"> </w:t>
      </w:r>
      <w:r w:rsidRPr="00BF2C53">
        <w:rPr>
          <w:w w:val="105"/>
        </w:rPr>
        <w:t>стороны</w:t>
      </w:r>
      <w:r w:rsidRPr="00BF2C53">
        <w:rPr>
          <w:spacing w:val="23"/>
          <w:w w:val="105"/>
        </w:rPr>
        <w:t xml:space="preserve"> </w:t>
      </w:r>
      <w:r w:rsidRPr="00BF2C53">
        <w:rPr>
          <w:w w:val="105"/>
        </w:rPr>
        <w:t>государства.</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38"/>
          <w:w w:val="105"/>
          <w:sz w:val="22"/>
          <w:szCs w:val="22"/>
        </w:rPr>
        <w:t xml:space="preserve"> </w:t>
      </w:r>
      <w:r w:rsidRPr="00BF2C53">
        <w:rPr>
          <w:w w:val="105"/>
          <w:sz w:val="22"/>
          <w:szCs w:val="22"/>
        </w:rPr>
        <w:t>12.</w:t>
      </w:r>
      <w:r w:rsidRPr="00BF2C53">
        <w:rPr>
          <w:spacing w:val="39"/>
          <w:w w:val="105"/>
          <w:sz w:val="22"/>
          <w:szCs w:val="22"/>
        </w:rPr>
        <w:t xml:space="preserve"> </w:t>
      </w:r>
      <w:r w:rsidRPr="00BF2C53">
        <w:rPr>
          <w:w w:val="105"/>
          <w:sz w:val="22"/>
          <w:szCs w:val="22"/>
        </w:rPr>
        <w:t>Родина</w:t>
      </w:r>
      <w:r w:rsidRPr="00BF2C53">
        <w:rPr>
          <w:spacing w:val="39"/>
          <w:w w:val="105"/>
          <w:sz w:val="22"/>
          <w:szCs w:val="22"/>
        </w:rPr>
        <w:t xml:space="preserve"> </w:t>
      </w:r>
      <w:r w:rsidRPr="00BF2C53">
        <w:rPr>
          <w:w w:val="105"/>
          <w:sz w:val="22"/>
          <w:szCs w:val="22"/>
        </w:rPr>
        <w:t>начинается</w:t>
      </w:r>
      <w:r w:rsidRPr="00BF2C53">
        <w:rPr>
          <w:spacing w:val="39"/>
          <w:w w:val="105"/>
          <w:sz w:val="22"/>
          <w:szCs w:val="22"/>
        </w:rPr>
        <w:t xml:space="preserve"> </w:t>
      </w:r>
      <w:r w:rsidRPr="00BF2C53">
        <w:rPr>
          <w:w w:val="105"/>
          <w:sz w:val="22"/>
          <w:szCs w:val="22"/>
        </w:rPr>
        <w:t>с</w:t>
      </w:r>
      <w:r w:rsidRPr="00BF2C53">
        <w:rPr>
          <w:spacing w:val="38"/>
          <w:w w:val="105"/>
          <w:sz w:val="22"/>
          <w:szCs w:val="22"/>
        </w:rPr>
        <w:t xml:space="preserve"> </w:t>
      </w:r>
      <w:r w:rsidRPr="00BF2C53">
        <w:rPr>
          <w:w w:val="105"/>
          <w:sz w:val="22"/>
          <w:szCs w:val="22"/>
        </w:rPr>
        <w:t>семьи</w:t>
      </w:r>
    </w:p>
    <w:p w:rsidR="00130973" w:rsidRPr="00BF2C53" w:rsidRDefault="00130973" w:rsidP="00EE3B5F">
      <w:pPr>
        <w:pStyle w:val="affd"/>
        <w:numPr>
          <w:ilvl w:val="0"/>
          <w:numId w:val="17"/>
        </w:numPr>
        <w:tabs>
          <w:tab w:val="left" w:pos="359"/>
        </w:tabs>
        <w:ind w:left="0" w:firstLine="709"/>
        <w:jc w:val="both"/>
      </w:pPr>
      <w:r w:rsidRPr="00BF2C53">
        <w:rPr>
          <w:w w:val="105"/>
        </w:rPr>
        <w:t>Знать</w:t>
      </w:r>
      <w:r w:rsidRPr="00BF2C53">
        <w:rPr>
          <w:spacing w:val="44"/>
          <w:w w:val="105"/>
        </w:rPr>
        <w:t xml:space="preserve"> </w:t>
      </w:r>
      <w:r w:rsidRPr="00BF2C53">
        <w:rPr>
          <w:w w:val="105"/>
        </w:rPr>
        <w:t>и</w:t>
      </w:r>
      <w:r w:rsidRPr="00BF2C53">
        <w:rPr>
          <w:spacing w:val="44"/>
          <w:w w:val="105"/>
        </w:rPr>
        <w:t xml:space="preserve"> </w:t>
      </w:r>
      <w:r w:rsidRPr="00BF2C53">
        <w:rPr>
          <w:w w:val="105"/>
        </w:rPr>
        <w:t>уметь</w:t>
      </w:r>
      <w:r w:rsidRPr="00BF2C53">
        <w:rPr>
          <w:spacing w:val="45"/>
          <w:w w:val="105"/>
        </w:rPr>
        <w:t xml:space="preserve"> </w:t>
      </w:r>
      <w:r w:rsidRPr="00BF2C53">
        <w:rPr>
          <w:w w:val="105"/>
        </w:rPr>
        <w:t>объяснить</w:t>
      </w:r>
      <w:r w:rsidRPr="00BF2C53">
        <w:rPr>
          <w:spacing w:val="44"/>
          <w:w w:val="105"/>
        </w:rPr>
        <w:t xml:space="preserve"> </w:t>
      </w:r>
      <w:r w:rsidRPr="00BF2C53">
        <w:rPr>
          <w:w w:val="105"/>
        </w:rPr>
        <w:t>понятие</w:t>
      </w:r>
      <w:r w:rsidRPr="00BF2C53">
        <w:rPr>
          <w:spacing w:val="45"/>
          <w:w w:val="105"/>
        </w:rPr>
        <w:t xml:space="preserve"> </w:t>
      </w:r>
      <w:r w:rsidRPr="00BF2C53">
        <w:rPr>
          <w:w w:val="105"/>
        </w:rPr>
        <w:t>«Родина»;</w:t>
      </w:r>
    </w:p>
    <w:p w:rsidR="00130973" w:rsidRPr="00BF2C53" w:rsidRDefault="00130973" w:rsidP="00EE3B5F">
      <w:pPr>
        <w:pStyle w:val="affd"/>
        <w:numPr>
          <w:ilvl w:val="0"/>
          <w:numId w:val="17"/>
        </w:numPr>
        <w:tabs>
          <w:tab w:val="left" w:pos="359"/>
        </w:tabs>
        <w:ind w:left="0" w:firstLine="709"/>
        <w:jc w:val="both"/>
      </w:pPr>
      <w:r w:rsidRPr="00BF2C53">
        <w:rPr>
          <w:w w:val="110"/>
        </w:rPr>
        <w:t>осознавать</w:t>
      </w:r>
      <w:r w:rsidRPr="00BF2C53">
        <w:rPr>
          <w:spacing w:val="11"/>
          <w:w w:val="110"/>
        </w:rPr>
        <w:t xml:space="preserve"> </w:t>
      </w:r>
      <w:r w:rsidRPr="00BF2C53">
        <w:rPr>
          <w:w w:val="110"/>
        </w:rPr>
        <w:t>взаимосвязь</w:t>
      </w:r>
      <w:r w:rsidRPr="00BF2C53">
        <w:rPr>
          <w:spacing w:val="12"/>
          <w:w w:val="110"/>
        </w:rPr>
        <w:t xml:space="preserve"> </w:t>
      </w:r>
      <w:r w:rsidRPr="00BF2C53">
        <w:rPr>
          <w:w w:val="110"/>
        </w:rPr>
        <w:t>и</w:t>
      </w:r>
      <w:r w:rsidRPr="00BF2C53">
        <w:rPr>
          <w:spacing w:val="12"/>
          <w:w w:val="110"/>
        </w:rPr>
        <w:t xml:space="preserve"> </w:t>
      </w:r>
      <w:r w:rsidRPr="00BF2C53">
        <w:rPr>
          <w:w w:val="110"/>
        </w:rPr>
        <w:t>различия</w:t>
      </w:r>
      <w:r w:rsidRPr="00BF2C53">
        <w:rPr>
          <w:spacing w:val="12"/>
          <w:w w:val="110"/>
        </w:rPr>
        <w:t xml:space="preserve"> </w:t>
      </w:r>
      <w:r w:rsidRPr="00BF2C53">
        <w:rPr>
          <w:w w:val="110"/>
        </w:rPr>
        <w:t>между</w:t>
      </w:r>
      <w:r w:rsidRPr="00BF2C53">
        <w:rPr>
          <w:spacing w:val="12"/>
          <w:w w:val="110"/>
        </w:rPr>
        <w:t xml:space="preserve"> </w:t>
      </w:r>
      <w:r w:rsidRPr="00BF2C53">
        <w:rPr>
          <w:w w:val="110"/>
        </w:rPr>
        <w:t>концептами</w:t>
      </w:r>
      <w:r w:rsidRPr="00BF2C53">
        <w:rPr>
          <w:spacing w:val="12"/>
          <w:w w:val="110"/>
        </w:rPr>
        <w:t xml:space="preserve"> </w:t>
      </w:r>
      <w:r w:rsidR="00847E32" w:rsidRPr="00BF2C53">
        <w:rPr>
          <w:w w:val="110"/>
        </w:rPr>
        <w:t>«От</w:t>
      </w:r>
      <w:r w:rsidRPr="00BF2C53">
        <w:rPr>
          <w:w w:val="110"/>
        </w:rPr>
        <w:t>ечество»</w:t>
      </w:r>
      <w:r w:rsidRPr="00BF2C53">
        <w:rPr>
          <w:spacing w:val="22"/>
          <w:w w:val="110"/>
        </w:rPr>
        <w:t xml:space="preserve"> </w:t>
      </w:r>
      <w:r w:rsidRPr="00BF2C53">
        <w:rPr>
          <w:w w:val="110"/>
        </w:rPr>
        <w:t>и</w:t>
      </w:r>
      <w:r w:rsidRPr="00BF2C53">
        <w:rPr>
          <w:spacing w:val="23"/>
          <w:w w:val="110"/>
        </w:rPr>
        <w:t xml:space="preserve"> </w:t>
      </w:r>
      <w:r w:rsidRPr="00BF2C53">
        <w:rPr>
          <w:w w:val="110"/>
        </w:rPr>
        <w:t>«Родина»;</w:t>
      </w:r>
    </w:p>
    <w:p w:rsidR="00130973" w:rsidRPr="00BF2C53" w:rsidRDefault="00130973" w:rsidP="00EE3B5F">
      <w:pPr>
        <w:pStyle w:val="affd"/>
        <w:numPr>
          <w:ilvl w:val="0"/>
          <w:numId w:val="17"/>
        </w:numPr>
        <w:tabs>
          <w:tab w:val="left" w:pos="359"/>
        </w:tabs>
        <w:ind w:left="0" w:firstLine="709"/>
        <w:jc w:val="both"/>
      </w:pPr>
      <w:r w:rsidRPr="00BF2C53">
        <w:rPr>
          <w:w w:val="110"/>
        </w:rPr>
        <w:t>понимать,</w:t>
      </w:r>
      <w:r w:rsidRPr="00BF2C53">
        <w:rPr>
          <w:spacing w:val="11"/>
          <w:w w:val="110"/>
        </w:rPr>
        <w:t xml:space="preserve"> </w:t>
      </w:r>
      <w:r w:rsidRPr="00BF2C53">
        <w:rPr>
          <w:w w:val="110"/>
        </w:rPr>
        <w:t>что</w:t>
      </w:r>
      <w:r w:rsidRPr="00BF2C53">
        <w:rPr>
          <w:spacing w:val="11"/>
          <w:w w:val="110"/>
        </w:rPr>
        <w:t xml:space="preserve"> </w:t>
      </w:r>
      <w:r w:rsidRPr="00BF2C53">
        <w:rPr>
          <w:w w:val="110"/>
        </w:rPr>
        <w:t>такое</w:t>
      </w:r>
      <w:r w:rsidRPr="00BF2C53">
        <w:rPr>
          <w:spacing w:val="11"/>
          <w:w w:val="110"/>
        </w:rPr>
        <w:t xml:space="preserve"> </w:t>
      </w:r>
      <w:r w:rsidRPr="00BF2C53">
        <w:rPr>
          <w:w w:val="110"/>
        </w:rPr>
        <w:t>история</w:t>
      </w:r>
      <w:r w:rsidRPr="00BF2C53">
        <w:rPr>
          <w:spacing w:val="11"/>
          <w:w w:val="110"/>
        </w:rPr>
        <w:t xml:space="preserve"> </w:t>
      </w:r>
      <w:r w:rsidRPr="00BF2C53">
        <w:rPr>
          <w:w w:val="110"/>
        </w:rPr>
        <w:t>семьи,</w:t>
      </w:r>
      <w:r w:rsidRPr="00BF2C53">
        <w:rPr>
          <w:spacing w:val="11"/>
          <w:w w:val="110"/>
        </w:rPr>
        <w:t xml:space="preserve"> </w:t>
      </w:r>
      <w:r w:rsidRPr="00BF2C53">
        <w:rPr>
          <w:w w:val="110"/>
        </w:rPr>
        <w:t>каковы</w:t>
      </w:r>
      <w:r w:rsidRPr="00BF2C53">
        <w:rPr>
          <w:spacing w:val="11"/>
          <w:w w:val="110"/>
        </w:rPr>
        <w:t xml:space="preserve"> </w:t>
      </w:r>
      <w:r w:rsidRPr="00BF2C53">
        <w:rPr>
          <w:w w:val="110"/>
        </w:rPr>
        <w:t>формы</w:t>
      </w:r>
      <w:r w:rsidRPr="00BF2C53">
        <w:rPr>
          <w:spacing w:val="11"/>
          <w:w w:val="110"/>
        </w:rPr>
        <w:t xml:space="preserve"> </w:t>
      </w:r>
      <w:r w:rsidRPr="00BF2C53">
        <w:rPr>
          <w:w w:val="110"/>
        </w:rPr>
        <w:t>её</w:t>
      </w:r>
      <w:r w:rsidRPr="00BF2C53">
        <w:rPr>
          <w:spacing w:val="11"/>
          <w:w w:val="110"/>
        </w:rPr>
        <w:t xml:space="preserve"> </w:t>
      </w:r>
      <w:r w:rsidR="00847E32" w:rsidRPr="00BF2C53">
        <w:rPr>
          <w:w w:val="110"/>
        </w:rPr>
        <w:t>выра</w:t>
      </w:r>
      <w:r w:rsidRPr="00BF2C53">
        <w:rPr>
          <w:w w:val="110"/>
        </w:rPr>
        <w:t>жения</w:t>
      </w:r>
      <w:r w:rsidRPr="00BF2C53">
        <w:rPr>
          <w:spacing w:val="22"/>
          <w:w w:val="110"/>
        </w:rPr>
        <w:t xml:space="preserve"> </w:t>
      </w:r>
      <w:r w:rsidRPr="00BF2C53">
        <w:rPr>
          <w:w w:val="110"/>
        </w:rPr>
        <w:t>и</w:t>
      </w:r>
      <w:r w:rsidRPr="00BF2C53">
        <w:rPr>
          <w:spacing w:val="23"/>
          <w:w w:val="110"/>
        </w:rPr>
        <w:t xml:space="preserve"> </w:t>
      </w:r>
      <w:r w:rsidRPr="00BF2C53">
        <w:rPr>
          <w:w w:val="110"/>
        </w:rPr>
        <w:t>сохранения;</w:t>
      </w:r>
    </w:p>
    <w:p w:rsidR="00130973" w:rsidRPr="00BF2C53" w:rsidRDefault="00130973" w:rsidP="00EE3B5F">
      <w:pPr>
        <w:pStyle w:val="affd"/>
        <w:numPr>
          <w:ilvl w:val="0"/>
          <w:numId w:val="17"/>
        </w:numPr>
        <w:tabs>
          <w:tab w:val="left" w:pos="359"/>
        </w:tabs>
        <w:ind w:left="0" w:firstLine="709"/>
        <w:jc w:val="both"/>
      </w:pPr>
      <w:r w:rsidRPr="00BF2C53">
        <w:rPr>
          <w:w w:val="105"/>
        </w:rPr>
        <w:t>обосновывать</w:t>
      </w:r>
      <w:r w:rsidRPr="00BF2C53">
        <w:rPr>
          <w:spacing w:val="1"/>
          <w:w w:val="105"/>
        </w:rPr>
        <w:t xml:space="preserve"> </w:t>
      </w:r>
      <w:r w:rsidRPr="00BF2C53">
        <w:rPr>
          <w:w w:val="105"/>
        </w:rPr>
        <w:t>и</w:t>
      </w:r>
      <w:r w:rsidRPr="00BF2C53">
        <w:rPr>
          <w:spacing w:val="1"/>
          <w:w w:val="105"/>
        </w:rPr>
        <w:t xml:space="preserve"> </w:t>
      </w:r>
      <w:r w:rsidRPr="00BF2C53">
        <w:rPr>
          <w:w w:val="105"/>
        </w:rPr>
        <w:t>доказывать</w:t>
      </w:r>
      <w:r w:rsidRPr="00BF2C53">
        <w:rPr>
          <w:spacing w:val="1"/>
          <w:w w:val="105"/>
        </w:rPr>
        <w:t xml:space="preserve"> </w:t>
      </w:r>
      <w:r w:rsidRPr="00BF2C53">
        <w:rPr>
          <w:w w:val="105"/>
        </w:rPr>
        <w:t>взаимосвязь</w:t>
      </w:r>
      <w:r w:rsidRPr="00BF2C53">
        <w:rPr>
          <w:spacing w:val="1"/>
          <w:w w:val="105"/>
        </w:rPr>
        <w:t xml:space="preserve"> </w:t>
      </w:r>
      <w:r w:rsidRPr="00BF2C53">
        <w:rPr>
          <w:w w:val="105"/>
        </w:rPr>
        <w:t>истории</w:t>
      </w:r>
      <w:r w:rsidRPr="00BF2C53">
        <w:rPr>
          <w:spacing w:val="1"/>
          <w:w w:val="105"/>
        </w:rPr>
        <w:t xml:space="preserve"> </w:t>
      </w:r>
      <w:r w:rsidRPr="00BF2C53">
        <w:rPr>
          <w:w w:val="105"/>
        </w:rPr>
        <w:t>семьи</w:t>
      </w:r>
      <w:r w:rsidRPr="00BF2C53">
        <w:rPr>
          <w:spacing w:val="1"/>
          <w:w w:val="105"/>
        </w:rPr>
        <w:t xml:space="preserve"> </w:t>
      </w:r>
      <w:r w:rsidRPr="00BF2C53">
        <w:rPr>
          <w:w w:val="105"/>
        </w:rPr>
        <w:t>и</w:t>
      </w:r>
      <w:r w:rsidRPr="00BF2C53">
        <w:rPr>
          <w:spacing w:val="-45"/>
          <w:w w:val="105"/>
        </w:rPr>
        <w:t xml:space="preserve"> </w:t>
      </w:r>
      <w:r w:rsidRPr="00BF2C53">
        <w:rPr>
          <w:w w:val="105"/>
        </w:rPr>
        <w:t>истории</w:t>
      </w:r>
      <w:r w:rsidRPr="00BF2C53">
        <w:rPr>
          <w:spacing w:val="28"/>
          <w:w w:val="105"/>
        </w:rPr>
        <w:t xml:space="preserve"> </w:t>
      </w:r>
      <w:r w:rsidRPr="00BF2C53">
        <w:rPr>
          <w:w w:val="105"/>
        </w:rPr>
        <w:t>народа,</w:t>
      </w:r>
      <w:r w:rsidRPr="00BF2C53">
        <w:rPr>
          <w:spacing w:val="28"/>
          <w:w w:val="105"/>
        </w:rPr>
        <w:t xml:space="preserve"> </w:t>
      </w:r>
      <w:r w:rsidRPr="00BF2C53">
        <w:rPr>
          <w:w w:val="105"/>
        </w:rPr>
        <w:t>государства,</w:t>
      </w:r>
      <w:r w:rsidRPr="00BF2C53">
        <w:rPr>
          <w:spacing w:val="28"/>
          <w:w w:val="105"/>
        </w:rPr>
        <w:t xml:space="preserve"> </w:t>
      </w:r>
      <w:r w:rsidRPr="00BF2C53">
        <w:rPr>
          <w:w w:val="105"/>
        </w:rPr>
        <w:t>человечества.</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41"/>
          <w:w w:val="105"/>
          <w:sz w:val="22"/>
          <w:szCs w:val="22"/>
        </w:rPr>
        <w:t xml:space="preserve"> </w:t>
      </w:r>
      <w:r w:rsidRPr="00BF2C53">
        <w:rPr>
          <w:w w:val="105"/>
          <w:sz w:val="22"/>
          <w:szCs w:val="22"/>
        </w:rPr>
        <w:t>13.</w:t>
      </w:r>
      <w:r w:rsidRPr="00BF2C53">
        <w:rPr>
          <w:spacing w:val="41"/>
          <w:w w:val="105"/>
          <w:sz w:val="22"/>
          <w:szCs w:val="22"/>
        </w:rPr>
        <w:t xml:space="preserve"> </w:t>
      </w:r>
      <w:r w:rsidRPr="00BF2C53">
        <w:rPr>
          <w:w w:val="105"/>
          <w:sz w:val="22"/>
          <w:szCs w:val="22"/>
        </w:rPr>
        <w:t>Традиции</w:t>
      </w:r>
      <w:r w:rsidRPr="00BF2C53">
        <w:rPr>
          <w:spacing w:val="42"/>
          <w:w w:val="105"/>
          <w:sz w:val="22"/>
          <w:szCs w:val="22"/>
        </w:rPr>
        <w:t xml:space="preserve"> </w:t>
      </w:r>
      <w:r w:rsidRPr="00BF2C53">
        <w:rPr>
          <w:w w:val="105"/>
          <w:sz w:val="22"/>
          <w:szCs w:val="22"/>
        </w:rPr>
        <w:t>семейного</w:t>
      </w:r>
      <w:r w:rsidRPr="00BF2C53">
        <w:rPr>
          <w:spacing w:val="41"/>
          <w:w w:val="105"/>
          <w:sz w:val="22"/>
          <w:szCs w:val="22"/>
        </w:rPr>
        <w:t xml:space="preserve"> </w:t>
      </w:r>
      <w:r w:rsidRPr="00BF2C53">
        <w:rPr>
          <w:w w:val="105"/>
          <w:sz w:val="22"/>
          <w:szCs w:val="22"/>
        </w:rPr>
        <w:t>воспитания</w:t>
      </w:r>
      <w:r w:rsidRPr="00BF2C53">
        <w:rPr>
          <w:spacing w:val="42"/>
          <w:w w:val="105"/>
          <w:sz w:val="22"/>
          <w:szCs w:val="22"/>
        </w:rPr>
        <w:t xml:space="preserve"> </w:t>
      </w:r>
      <w:r w:rsidRPr="00BF2C53">
        <w:rPr>
          <w:w w:val="105"/>
          <w:sz w:val="22"/>
          <w:szCs w:val="22"/>
        </w:rPr>
        <w:t>в</w:t>
      </w:r>
      <w:r w:rsidRPr="00BF2C53">
        <w:rPr>
          <w:spacing w:val="42"/>
          <w:w w:val="105"/>
          <w:sz w:val="22"/>
          <w:szCs w:val="22"/>
        </w:rPr>
        <w:t xml:space="preserve"> </w:t>
      </w:r>
      <w:r w:rsidRPr="00BF2C53">
        <w:rPr>
          <w:w w:val="105"/>
          <w:sz w:val="22"/>
          <w:szCs w:val="22"/>
        </w:rPr>
        <w:t>России</w:t>
      </w:r>
    </w:p>
    <w:p w:rsidR="00130973" w:rsidRPr="00BF2C53" w:rsidRDefault="00130973" w:rsidP="00EE3B5F">
      <w:pPr>
        <w:pStyle w:val="affd"/>
        <w:numPr>
          <w:ilvl w:val="0"/>
          <w:numId w:val="17"/>
        </w:numPr>
        <w:tabs>
          <w:tab w:val="left" w:pos="359"/>
        </w:tabs>
        <w:ind w:left="0" w:firstLine="709"/>
        <w:jc w:val="both"/>
      </w:pPr>
      <w:r w:rsidRPr="00BF2C53">
        <w:rPr>
          <w:w w:val="105"/>
        </w:rPr>
        <w:t>Иметь</w:t>
      </w:r>
      <w:r w:rsidRPr="00BF2C53">
        <w:rPr>
          <w:spacing w:val="37"/>
          <w:w w:val="105"/>
        </w:rPr>
        <w:t xml:space="preserve"> </w:t>
      </w:r>
      <w:r w:rsidRPr="00BF2C53">
        <w:rPr>
          <w:w w:val="105"/>
        </w:rPr>
        <w:t>представление</w:t>
      </w:r>
      <w:r w:rsidRPr="00BF2C53">
        <w:rPr>
          <w:spacing w:val="37"/>
          <w:w w:val="105"/>
        </w:rPr>
        <w:t xml:space="preserve"> </w:t>
      </w:r>
      <w:r w:rsidRPr="00BF2C53">
        <w:rPr>
          <w:w w:val="105"/>
        </w:rPr>
        <w:t>о</w:t>
      </w:r>
      <w:r w:rsidRPr="00BF2C53">
        <w:rPr>
          <w:spacing w:val="38"/>
          <w:w w:val="105"/>
        </w:rPr>
        <w:t xml:space="preserve"> </w:t>
      </w:r>
      <w:r w:rsidRPr="00BF2C53">
        <w:rPr>
          <w:w w:val="105"/>
        </w:rPr>
        <w:t>семейных</w:t>
      </w:r>
      <w:r w:rsidRPr="00BF2C53">
        <w:rPr>
          <w:spacing w:val="37"/>
          <w:w w:val="105"/>
        </w:rPr>
        <w:t xml:space="preserve"> </w:t>
      </w:r>
      <w:r w:rsidRPr="00BF2C53">
        <w:rPr>
          <w:w w:val="105"/>
        </w:rPr>
        <w:t>традициях</w:t>
      </w:r>
      <w:r w:rsidRPr="00BF2C53">
        <w:rPr>
          <w:spacing w:val="37"/>
          <w:w w:val="105"/>
        </w:rPr>
        <w:t xml:space="preserve"> </w:t>
      </w:r>
      <w:r w:rsidRPr="00BF2C53">
        <w:rPr>
          <w:w w:val="105"/>
        </w:rPr>
        <w:t>и</w:t>
      </w:r>
      <w:r w:rsidRPr="00BF2C53">
        <w:rPr>
          <w:spacing w:val="38"/>
          <w:w w:val="105"/>
        </w:rPr>
        <w:t xml:space="preserve"> </w:t>
      </w:r>
      <w:r w:rsidRPr="00BF2C53">
        <w:rPr>
          <w:w w:val="105"/>
        </w:rPr>
        <w:t>обосновывать</w:t>
      </w:r>
      <w:r w:rsidRPr="00BF2C53">
        <w:rPr>
          <w:spacing w:val="-44"/>
          <w:w w:val="105"/>
        </w:rPr>
        <w:t xml:space="preserve"> </w:t>
      </w:r>
      <w:r w:rsidRPr="00BF2C53">
        <w:rPr>
          <w:w w:val="105"/>
        </w:rPr>
        <w:t>их</w:t>
      </w:r>
      <w:r w:rsidRPr="00BF2C53">
        <w:rPr>
          <w:spacing w:val="2"/>
          <w:w w:val="105"/>
        </w:rPr>
        <w:t xml:space="preserve"> </w:t>
      </w:r>
      <w:r w:rsidRPr="00BF2C53">
        <w:rPr>
          <w:w w:val="105"/>
        </w:rPr>
        <w:t>важность</w:t>
      </w:r>
      <w:r w:rsidRPr="00BF2C53">
        <w:rPr>
          <w:spacing w:val="2"/>
          <w:w w:val="105"/>
        </w:rPr>
        <w:t xml:space="preserve"> </w:t>
      </w:r>
      <w:r w:rsidRPr="00BF2C53">
        <w:rPr>
          <w:w w:val="105"/>
        </w:rPr>
        <w:t>как</w:t>
      </w:r>
      <w:r w:rsidRPr="00BF2C53">
        <w:rPr>
          <w:spacing w:val="2"/>
          <w:w w:val="105"/>
        </w:rPr>
        <w:t xml:space="preserve"> </w:t>
      </w:r>
      <w:r w:rsidRPr="00BF2C53">
        <w:rPr>
          <w:w w:val="105"/>
        </w:rPr>
        <w:t>ключевых</w:t>
      </w:r>
      <w:r w:rsidRPr="00BF2C53">
        <w:rPr>
          <w:spacing w:val="2"/>
          <w:w w:val="105"/>
        </w:rPr>
        <w:t xml:space="preserve"> </w:t>
      </w:r>
      <w:r w:rsidRPr="00BF2C53">
        <w:rPr>
          <w:w w:val="105"/>
        </w:rPr>
        <w:t>элементах</w:t>
      </w:r>
      <w:r w:rsidRPr="00BF2C53">
        <w:rPr>
          <w:spacing w:val="2"/>
          <w:w w:val="105"/>
        </w:rPr>
        <w:t xml:space="preserve"> </w:t>
      </w:r>
      <w:r w:rsidRPr="00BF2C53">
        <w:rPr>
          <w:w w:val="105"/>
        </w:rPr>
        <w:t>семейных</w:t>
      </w:r>
      <w:r w:rsidRPr="00BF2C53">
        <w:rPr>
          <w:spacing w:val="2"/>
          <w:w w:val="105"/>
        </w:rPr>
        <w:t xml:space="preserve"> </w:t>
      </w:r>
      <w:r w:rsidRPr="00BF2C53">
        <w:rPr>
          <w:w w:val="105"/>
        </w:rPr>
        <w:t>отношений;</w:t>
      </w:r>
    </w:p>
    <w:p w:rsidR="00130973" w:rsidRPr="00BF2C53" w:rsidRDefault="00130973" w:rsidP="00EE3B5F">
      <w:pPr>
        <w:pStyle w:val="affd"/>
        <w:numPr>
          <w:ilvl w:val="0"/>
          <w:numId w:val="17"/>
        </w:numPr>
        <w:tabs>
          <w:tab w:val="left" w:pos="359"/>
        </w:tabs>
        <w:ind w:left="0" w:firstLine="709"/>
        <w:jc w:val="both"/>
      </w:pPr>
      <w:r w:rsidRPr="00BF2C53">
        <w:rPr>
          <w:w w:val="105"/>
        </w:rPr>
        <w:t>знать</w:t>
      </w:r>
      <w:r w:rsidRPr="00BF2C53">
        <w:rPr>
          <w:spacing w:val="35"/>
          <w:w w:val="105"/>
        </w:rPr>
        <w:t xml:space="preserve"> </w:t>
      </w:r>
      <w:r w:rsidRPr="00BF2C53">
        <w:rPr>
          <w:w w:val="105"/>
        </w:rPr>
        <w:t>и</w:t>
      </w:r>
      <w:r w:rsidRPr="00BF2C53">
        <w:rPr>
          <w:spacing w:val="36"/>
          <w:w w:val="105"/>
        </w:rPr>
        <w:t xml:space="preserve"> </w:t>
      </w:r>
      <w:r w:rsidRPr="00BF2C53">
        <w:rPr>
          <w:w w:val="105"/>
        </w:rPr>
        <w:t>понимать</w:t>
      </w:r>
      <w:r w:rsidRPr="00BF2C53">
        <w:rPr>
          <w:spacing w:val="35"/>
          <w:w w:val="105"/>
        </w:rPr>
        <w:t xml:space="preserve"> </w:t>
      </w:r>
      <w:r w:rsidRPr="00BF2C53">
        <w:rPr>
          <w:w w:val="105"/>
        </w:rPr>
        <w:t>взаимосвязь</w:t>
      </w:r>
      <w:r w:rsidRPr="00BF2C53">
        <w:rPr>
          <w:spacing w:val="36"/>
          <w:w w:val="105"/>
        </w:rPr>
        <w:t xml:space="preserve"> </w:t>
      </w:r>
      <w:r w:rsidRPr="00BF2C53">
        <w:rPr>
          <w:w w:val="105"/>
        </w:rPr>
        <w:t>семейных</w:t>
      </w:r>
      <w:r w:rsidRPr="00BF2C53">
        <w:rPr>
          <w:spacing w:val="35"/>
          <w:w w:val="105"/>
        </w:rPr>
        <w:t xml:space="preserve"> </w:t>
      </w:r>
      <w:r w:rsidRPr="00BF2C53">
        <w:rPr>
          <w:w w:val="105"/>
        </w:rPr>
        <w:t>традиций</w:t>
      </w:r>
      <w:r w:rsidRPr="00BF2C53">
        <w:rPr>
          <w:spacing w:val="36"/>
          <w:w w:val="105"/>
        </w:rPr>
        <w:t xml:space="preserve"> </w:t>
      </w:r>
      <w:r w:rsidRPr="00BF2C53">
        <w:rPr>
          <w:w w:val="105"/>
        </w:rPr>
        <w:t>и</w:t>
      </w:r>
      <w:r w:rsidRPr="00BF2C53">
        <w:rPr>
          <w:spacing w:val="36"/>
          <w:w w:val="105"/>
        </w:rPr>
        <w:t xml:space="preserve"> </w:t>
      </w:r>
      <w:r w:rsidR="00847E32" w:rsidRPr="00BF2C53">
        <w:rPr>
          <w:w w:val="105"/>
        </w:rPr>
        <w:t>культу</w:t>
      </w:r>
      <w:r w:rsidRPr="00BF2C53">
        <w:rPr>
          <w:w w:val="105"/>
        </w:rPr>
        <w:t>ры</w:t>
      </w:r>
      <w:r w:rsidRPr="00BF2C53">
        <w:rPr>
          <w:spacing w:val="25"/>
          <w:w w:val="105"/>
        </w:rPr>
        <w:t xml:space="preserve"> </w:t>
      </w:r>
      <w:r w:rsidRPr="00BF2C53">
        <w:rPr>
          <w:w w:val="105"/>
        </w:rPr>
        <w:t>собственного</w:t>
      </w:r>
      <w:r w:rsidRPr="00BF2C53">
        <w:rPr>
          <w:spacing w:val="25"/>
          <w:w w:val="105"/>
        </w:rPr>
        <w:t xml:space="preserve"> </w:t>
      </w:r>
      <w:r w:rsidRPr="00BF2C53">
        <w:rPr>
          <w:w w:val="105"/>
        </w:rPr>
        <w:t>этноса;</w:t>
      </w:r>
    </w:p>
    <w:p w:rsidR="00130973" w:rsidRPr="00BF2C53" w:rsidRDefault="00130973" w:rsidP="00EE3B5F">
      <w:pPr>
        <w:pStyle w:val="affd"/>
        <w:numPr>
          <w:ilvl w:val="0"/>
          <w:numId w:val="17"/>
        </w:numPr>
        <w:tabs>
          <w:tab w:val="left" w:pos="359"/>
        </w:tabs>
        <w:ind w:left="0" w:firstLine="709"/>
        <w:jc w:val="both"/>
      </w:pPr>
      <w:r w:rsidRPr="00BF2C53">
        <w:rPr>
          <w:w w:val="105"/>
        </w:rPr>
        <w:t>уметь</w:t>
      </w:r>
      <w:r w:rsidRPr="00BF2C53">
        <w:rPr>
          <w:spacing w:val="14"/>
          <w:w w:val="105"/>
        </w:rPr>
        <w:t xml:space="preserve"> </w:t>
      </w:r>
      <w:r w:rsidRPr="00BF2C53">
        <w:rPr>
          <w:w w:val="105"/>
        </w:rPr>
        <w:t>рассказывать</w:t>
      </w:r>
      <w:r w:rsidRPr="00BF2C53">
        <w:rPr>
          <w:spacing w:val="14"/>
          <w:w w:val="105"/>
        </w:rPr>
        <w:t xml:space="preserve"> </w:t>
      </w:r>
      <w:r w:rsidRPr="00BF2C53">
        <w:rPr>
          <w:w w:val="105"/>
        </w:rPr>
        <w:t>о</w:t>
      </w:r>
      <w:r w:rsidRPr="00BF2C53">
        <w:rPr>
          <w:spacing w:val="14"/>
          <w:w w:val="105"/>
        </w:rPr>
        <w:t xml:space="preserve"> </w:t>
      </w:r>
      <w:r w:rsidRPr="00BF2C53">
        <w:rPr>
          <w:w w:val="105"/>
        </w:rPr>
        <w:t>семейных</w:t>
      </w:r>
      <w:r w:rsidRPr="00BF2C53">
        <w:rPr>
          <w:spacing w:val="14"/>
          <w:w w:val="105"/>
        </w:rPr>
        <w:t xml:space="preserve"> </w:t>
      </w:r>
      <w:r w:rsidRPr="00BF2C53">
        <w:rPr>
          <w:w w:val="105"/>
        </w:rPr>
        <w:t>традициях</w:t>
      </w:r>
      <w:r w:rsidRPr="00BF2C53">
        <w:rPr>
          <w:spacing w:val="14"/>
          <w:w w:val="105"/>
        </w:rPr>
        <w:t xml:space="preserve"> </w:t>
      </w:r>
      <w:r w:rsidRPr="00BF2C53">
        <w:rPr>
          <w:w w:val="105"/>
        </w:rPr>
        <w:t>своего</w:t>
      </w:r>
      <w:r w:rsidRPr="00BF2C53">
        <w:rPr>
          <w:spacing w:val="14"/>
          <w:w w:val="105"/>
        </w:rPr>
        <w:t xml:space="preserve"> </w:t>
      </w:r>
      <w:r w:rsidRPr="00BF2C53">
        <w:rPr>
          <w:w w:val="105"/>
        </w:rPr>
        <w:t>народа</w:t>
      </w:r>
      <w:r w:rsidRPr="00BF2C53">
        <w:rPr>
          <w:spacing w:val="14"/>
          <w:w w:val="105"/>
        </w:rPr>
        <w:t xml:space="preserve"> </w:t>
      </w:r>
      <w:r w:rsidRPr="00BF2C53">
        <w:rPr>
          <w:w w:val="105"/>
        </w:rPr>
        <w:t>и</w:t>
      </w:r>
      <w:r w:rsidRPr="00BF2C53">
        <w:rPr>
          <w:spacing w:val="-44"/>
          <w:w w:val="105"/>
        </w:rPr>
        <w:t xml:space="preserve"> </w:t>
      </w:r>
      <w:r w:rsidRPr="00BF2C53">
        <w:rPr>
          <w:w w:val="105"/>
        </w:rPr>
        <w:t>народов</w:t>
      </w:r>
      <w:r w:rsidRPr="00BF2C53">
        <w:rPr>
          <w:spacing w:val="27"/>
          <w:w w:val="105"/>
        </w:rPr>
        <w:t xml:space="preserve"> </w:t>
      </w:r>
      <w:r w:rsidRPr="00BF2C53">
        <w:rPr>
          <w:w w:val="105"/>
        </w:rPr>
        <w:t>России,</w:t>
      </w:r>
      <w:r w:rsidRPr="00BF2C53">
        <w:rPr>
          <w:spacing w:val="27"/>
          <w:w w:val="105"/>
        </w:rPr>
        <w:t xml:space="preserve"> </w:t>
      </w:r>
      <w:r w:rsidRPr="00BF2C53">
        <w:rPr>
          <w:w w:val="105"/>
        </w:rPr>
        <w:t>собственной</w:t>
      </w:r>
      <w:r w:rsidRPr="00BF2C53">
        <w:rPr>
          <w:spacing w:val="27"/>
          <w:w w:val="105"/>
        </w:rPr>
        <w:t xml:space="preserve"> </w:t>
      </w:r>
      <w:r w:rsidRPr="00BF2C53">
        <w:rPr>
          <w:w w:val="105"/>
        </w:rPr>
        <w:t>семьи;</w:t>
      </w:r>
    </w:p>
    <w:p w:rsidR="00130973" w:rsidRPr="00BF2C53" w:rsidRDefault="00130973" w:rsidP="00EE3B5F">
      <w:pPr>
        <w:pStyle w:val="affd"/>
        <w:numPr>
          <w:ilvl w:val="0"/>
          <w:numId w:val="17"/>
        </w:numPr>
        <w:tabs>
          <w:tab w:val="left" w:pos="359"/>
        </w:tabs>
        <w:ind w:left="0" w:firstLine="709"/>
        <w:jc w:val="both"/>
      </w:pPr>
      <w:r w:rsidRPr="00BF2C53">
        <w:rPr>
          <w:w w:val="105"/>
        </w:rPr>
        <w:t>осознавать</w:t>
      </w:r>
      <w:r w:rsidRPr="00BF2C53">
        <w:rPr>
          <w:spacing w:val="37"/>
          <w:w w:val="105"/>
        </w:rPr>
        <w:t xml:space="preserve"> </w:t>
      </w:r>
      <w:r w:rsidRPr="00BF2C53">
        <w:rPr>
          <w:w w:val="105"/>
        </w:rPr>
        <w:t>роль</w:t>
      </w:r>
      <w:r w:rsidRPr="00BF2C53">
        <w:rPr>
          <w:spacing w:val="37"/>
          <w:w w:val="105"/>
        </w:rPr>
        <w:t xml:space="preserve"> </w:t>
      </w:r>
      <w:r w:rsidRPr="00BF2C53">
        <w:rPr>
          <w:w w:val="105"/>
        </w:rPr>
        <w:t>семейных</w:t>
      </w:r>
      <w:r w:rsidRPr="00BF2C53">
        <w:rPr>
          <w:spacing w:val="37"/>
          <w:w w:val="105"/>
        </w:rPr>
        <w:t xml:space="preserve"> </w:t>
      </w:r>
      <w:r w:rsidRPr="00BF2C53">
        <w:rPr>
          <w:w w:val="105"/>
        </w:rPr>
        <w:t>традиций</w:t>
      </w:r>
      <w:r w:rsidRPr="00BF2C53">
        <w:rPr>
          <w:spacing w:val="37"/>
          <w:w w:val="105"/>
        </w:rPr>
        <w:t xml:space="preserve"> </w:t>
      </w:r>
      <w:r w:rsidRPr="00BF2C53">
        <w:rPr>
          <w:w w:val="105"/>
        </w:rPr>
        <w:t>в</w:t>
      </w:r>
      <w:r w:rsidRPr="00BF2C53">
        <w:rPr>
          <w:spacing w:val="37"/>
          <w:w w:val="105"/>
        </w:rPr>
        <w:t xml:space="preserve"> </w:t>
      </w:r>
      <w:r w:rsidRPr="00BF2C53">
        <w:rPr>
          <w:w w:val="105"/>
        </w:rPr>
        <w:t>культуре</w:t>
      </w:r>
      <w:r w:rsidRPr="00BF2C53">
        <w:rPr>
          <w:spacing w:val="37"/>
          <w:w w:val="105"/>
        </w:rPr>
        <w:t xml:space="preserve"> </w:t>
      </w:r>
      <w:r w:rsidRPr="00BF2C53">
        <w:rPr>
          <w:w w:val="105"/>
        </w:rPr>
        <w:t>общества,</w:t>
      </w:r>
      <w:r w:rsidRPr="00BF2C53">
        <w:rPr>
          <w:spacing w:val="-44"/>
          <w:w w:val="105"/>
        </w:rPr>
        <w:t xml:space="preserve"> </w:t>
      </w:r>
      <w:r w:rsidRPr="00BF2C53">
        <w:rPr>
          <w:w w:val="105"/>
        </w:rPr>
        <w:t>трансляции</w:t>
      </w:r>
      <w:r w:rsidRPr="00BF2C53">
        <w:rPr>
          <w:spacing w:val="34"/>
          <w:w w:val="105"/>
        </w:rPr>
        <w:t xml:space="preserve"> </w:t>
      </w:r>
      <w:r w:rsidRPr="00BF2C53">
        <w:rPr>
          <w:w w:val="105"/>
        </w:rPr>
        <w:t>ценностей,</w:t>
      </w:r>
      <w:r w:rsidRPr="00BF2C53">
        <w:rPr>
          <w:spacing w:val="34"/>
          <w:w w:val="105"/>
        </w:rPr>
        <w:t xml:space="preserve"> </w:t>
      </w:r>
      <w:r w:rsidRPr="00BF2C53">
        <w:rPr>
          <w:w w:val="105"/>
        </w:rPr>
        <w:t>духовно-нравственных</w:t>
      </w:r>
      <w:r w:rsidRPr="00BF2C53">
        <w:rPr>
          <w:spacing w:val="34"/>
          <w:w w:val="105"/>
        </w:rPr>
        <w:t xml:space="preserve"> </w:t>
      </w:r>
      <w:r w:rsidRPr="00BF2C53">
        <w:rPr>
          <w:w w:val="105"/>
        </w:rPr>
        <w:t>идеалов.</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35"/>
          <w:w w:val="105"/>
          <w:sz w:val="22"/>
          <w:szCs w:val="22"/>
        </w:rPr>
        <w:t xml:space="preserve"> </w:t>
      </w:r>
      <w:r w:rsidRPr="00BF2C53">
        <w:rPr>
          <w:w w:val="105"/>
          <w:sz w:val="22"/>
          <w:szCs w:val="22"/>
        </w:rPr>
        <w:t>14.</w:t>
      </w:r>
      <w:r w:rsidRPr="00BF2C53">
        <w:rPr>
          <w:spacing w:val="36"/>
          <w:w w:val="105"/>
          <w:sz w:val="22"/>
          <w:szCs w:val="22"/>
        </w:rPr>
        <w:t xml:space="preserve"> </w:t>
      </w:r>
      <w:r w:rsidRPr="00BF2C53">
        <w:rPr>
          <w:w w:val="105"/>
          <w:sz w:val="22"/>
          <w:szCs w:val="22"/>
        </w:rPr>
        <w:t>Образ</w:t>
      </w:r>
      <w:r w:rsidRPr="00BF2C53">
        <w:rPr>
          <w:spacing w:val="35"/>
          <w:w w:val="105"/>
          <w:sz w:val="22"/>
          <w:szCs w:val="22"/>
        </w:rPr>
        <w:t xml:space="preserve"> </w:t>
      </w:r>
      <w:r w:rsidRPr="00BF2C53">
        <w:rPr>
          <w:w w:val="105"/>
          <w:sz w:val="22"/>
          <w:szCs w:val="22"/>
        </w:rPr>
        <w:t>семьи</w:t>
      </w:r>
      <w:r w:rsidRPr="00BF2C53">
        <w:rPr>
          <w:spacing w:val="36"/>
          <w:w w:val="105"/>
          <w:sz w:val="22"/>
          <w:szCs w:val="22"/>
        </w:rPr>
        <w:t xml:space="preserve"> </w:t>
      </w:r>
      <w:r w:rsidRPr="00BF2C53">
        <w:rPr>
          <w:w w:val="105"/>
          <w:sz w:val="22"/>
          <w:szCs w:val="22"/>
        </w:rPr>
        <w:t>в</w:t>
      </w:r>
      <w:r w:rsidRPr="00BF2C53">
        <w:rPr>
          <w:spacing w:val="35"/>
          <w:w w:val="105"/>
          <w:sz w:val="22"/>
          <w:szCs w:val="22"/>
        </w:rPr>
        <w:t xml:space="preserve"> </w:t>
      </w:r>
      <w:r w:rsidRPr="00BF2C53">
        <w:rPr>
          <w:w w:val="105"/>
          <w:sz w:val="22"/>
          <w:szCs w:val="22"/>
        </w:rPr>
        <w:t>культуре</w:t>
      </w:r>
      <w:r w:rsidRPr="00BF2C53">
        <w:rPr>
          <w:spacing w:val="36"/>
          <w:w w:val="105"/>
          <w:sz w:val="22"/>
          <w:szCs w:val="22"/>
        </w:rPr>
        <w:t xml:space="preserve"> </w:t>
      </w:r>
      <w:r w:rsidRPr="00BF2C53">
        <w:rPr>
          <w:w w:val="105"/>
          <w:sz w:val="22"/>
          <w:szCs w:val="22"/>
        </w:rPr>
        <w:t>народов</w:t>
      </w:r>
      <w:r w:rsidRPr="00BF2C53">
        <w:rPr>
          <w:spacing w:val="35"/>
          <w:w w:val="105"/>
          <w:sz w:val="22"/>
          <w:szCs w:val="22"/>
        </w:rPr>
        <w:t xml:space="preserve"> </w:t>
      </w:r>
      <w:r w:rsidRPr="00BF2C53">
        <w:rPr>
          <w:w w:val="105"/>
          <w:sz w:val="22"/>
          <w:szCs w:val="22"/>
        </w:rPr>
        <w:t>России</w:t>
      </w:r>
    </w:p>
    <w:p w:rsidR="00130973" w:rsidRPr="00BF2C53" w:rsidRDefault="00130973" w:rsidP="00EE3B5F">
      <w:pPr>
        <w:pStyle w:val="affd"/>
        <w:numPr>
          <w:ilvl w:val="0"/>
          <w:numId w:val="17"/>
        </w:numPr>
        <w:tabs>
          <w:tab w:val="left" w:pos="359"/>
        </w:tabs>
        <w:ind w:left="0" w:firstLine="709"/>
        <w:jc w:val="both"/>
      </w:pPr>
      <w:r w:rsidRPr="00BF2C53">
        <w:rPr>
          <w:w w:val="110"/>
        </w:rPr>
        <w:t>Знать и называть традиционные сказочные и фольклорные</w:t>
      </w:r>
      <w:r w:rsidRPr="00BF2C53">
        <w:rPr>
          <w:spacing w:val="1"/>
          <w:w w:val="110"/>
        </w:rPr>
        <w:t xml:space="preserve"> </w:t>
      </w:r>
      <w:r w:rsidRPr="00BF2C53">
        <w:rPr>
          <w:w w:val="110"/>
        </w:rPr>
        <w:t>сюжеты</w:t>
      </w:r>
      <w:r w:rsidRPr="00BF2C53">
        <w:rPr>
          <w:spacing w:val="20"/>
          <w:w w:val="110"/>
        </w:rPr>
        <w:t xml:space="preserve"> </w:t>
      </w:r>
      <w:r w:rsidRPr="00BF2C53">
        <w:rPr>
          <w:w w:val="110"/>
        </w:rPr>
        <w:t>о</w:t>
      </w:r>
      <w:r w:rsidRPr="00BF2C53">
        <w:rPr>
          <w:spacing w:val="21"/>
          <w:w w:val="110"/>
        </w:rPr>
        <w:t xml:space="preserve"> </w:t>
      </w:r>
      <w:r w:rsidRPr="00BF2C53">
        <w:rPr>
          <w:w w:val="110"/>
        </w:rPr>
        <w:t>семье,</w:t>
      </w:r>
      <w:r w:rsidRPr="00BF2C53">
        <w:rPr>
          <w:spacing w:val="21"/>
          <w:w w:val="110"/>
        </w:rPr>
        <w:t xml:space="preserve"> </w:t>
      </w:r>
      <w:r w:rsidRPr="00BF2C53">
        <w:rPr>
          <w:w w:val="110"/>
        </w:rPr>
        <w:t>семейных</w:t>
      </w:r>
      <w:r w:rsidRPr="00BF2C53">
        <w:rPr>
          <w:spacing w:val="21"/>
          <w:w w:val="110"/>
        </w:rPr>
        <w:t xml:space="preserve"> </w:t>
      </w:r>
      <w:r w:rsidRPr="00BF2C53">
        <w:rPr>
          <w:w w:val="110"/>
        </w:rPr>
        <w:t>обязанностях;</w:t>
      </w:r>
    </w:p>
    <w:p w:rsidR="00130973" w:rsidRPr="00BF2C53" w:rsidRDefault="00130973" w:rsidP="00EE3B5F">
      <w:pPr>
        <w:pStyle w:val="affd"/>
        <w:numPr>
          <w:ilvl w:val="0"/>
          <w:numId w:val="17"/>
        </w:numPr>
        <w:tabs>
          <w:tab w:val="left" w:pos="359"/>
        </w:tabs>
        <w:ind w:left="0" w:firstLine="709"/>
        <w:jc w:val="both"/>
      </w:pPr>
      <w:r w:rsidRPr="00BF2C53">
        <w:rPr>
          <w:w w:val="105"/>
        </w:rPr>
        <w:t>уметь обосновывать своё п</w:t>
      </w:r>
      <w:r w:rsidR="00847E32" w:rsidRPr="00BF2C53">
        <w:rPr>
          <w:w w:val="105"/>
        </w:rPr>
        <w:t>онимание семейных ценностей, вы</w:t>
      </w:r>
      <w:r w:rsidRPr="00BF2C53">
        <w:rPr>
          <w:w w:val="105"/>
        </w:rPr>
        <w:t>раженных</w:t>
      </w:r>
      <w:r w:rsidRPr="00BF2C53">
        <w:rPr>
          <w:spacing w:val="28"/>
          <w:w w:val="105"/>
        </w:rPr>
        <w:t xml:space="preserve"> </w:t>
      </w:r>
      <w:r w:rsidRPr="00BF2C53">
        <w:rPr>
          <w:w w:val="105"/>
        </w:rPr>
        <w:t>в</w:t>
      </w:r>
      <w:r w:rsidRPr="00BF2C53">
        <w:rPr>
          <w:spacing w:val="28"/>
          <w:w w:val="105"/>
        </w:rPr>
        <w:t xml:space="preserve"> </w:t>
      </w:r>
      <w:r w:rsidRPr="00BF2C53">
        <w:rPr>
          <w:w w:val="105"/>
        </w:rPr>
        <w:t>фольклорных</w:t>
      </w:r>
      <w:r w:rsidRPr="00BF2C53">
        <w:rPr>
          <w:spacing w:val="28"/>
          <w:w w:val="105"/>
        </w:rPr>
        <w:t xml:space="preserve"> </w:t>
      </w:r>
      <w:r w:rsidRPr="00BF2C53">
        <w:rPr>
          <w:w w:val="105"/>
        </w:rPr>
        <w:t>сюжетах;</w:t>
      </w:r>
    </w:p>
    <w:p w:rsidR="00130973" w:rsidRPr="00BF2C53" w:rsidRDefault="00130973" w:rsidP="00EE3B5F">
      <w:pPr>
        <w:pStyle w:val="affd"/>
        <w:numPr>
          <w:ilvl w:val="0"/>
          <w:numId w:val="17"/>
        </w:numPr>
        <w:tabs>
          <w:tab w:val="left" w:pos="359"/>
        </w:tabs>
        <w:ind w:left="0" w:firstLine="709"/>
        <w:jc w:val="both"/>
      </w:pPr>
      <w:r w:rsidRPr="00BF2C53">
        <w:rPr>
          <w:w w:val="105"/>
        </w:rPr>
        <w:t>знать</w:t>
      </w:r>
      <w:r w:rsidRPr="00BF2C53">
        <w:rPr>
          <w:spacing w:val="1"/>
          <w:w w:val="105"/>
        </w:rPr>
        <w:t xml:space="preserve"> </w:t>
      </w:r>
      <w:r w:rsidRPr="00BF2C53">
        <w:rPr>
          <w:w w:val="105"/>
        </w:rPr>
        <w:t>и</w:t>
      </w:r>
      <w:r w:rsidRPr="00BF2C53">
        <w:rPr>
          <w:spacing w:val="1"/>
          <w:w w:val="105"/>
        </w:rPr>
        <w:t xml:space="preserve"> </w:t>
      </w:r>
      <w:r w:rsidRPr="00BF2C53">
        <w:rPr>
          <w:w w:val="105"/>
        </w:rPr>
        <w:t>понимать</w:t>
      </w:r>
      <w:r w:rsidRPr="00BF2C53">
        <w:rPr>
          <w:spacing w:val="1"/>
          <w:w w:val="105"/>
        </w:rPr>
        <w:t xml:space="preserve"> </w:t>
      </w:r>
      <w:r w:rsidRPr="00BF2C53">
        <w:rPr>
          <w:w w:val="105"/>
        </w:rPr>
        <w:t>морально-нравственное</w:t>
      </w:r>
      <w:r w:rsidRPr="00BF2C53">
        <w:rPr>
          <w:spacing w:val="1"/>
          <w:w w:val="105"/>
        </w:rPr>
        <w:t xml:space="preserve"> </w:t>
      </w:r>
      <w:r w:rsidRPr="00BF2C53">
        <w:rPr>
          <w:w w:val="105"/>
        </w:rPr>
        <w:t>значение</w:t>
      </w:r>
      <w:r w:rsidRPr="00BF2C53">
        <w:rPr>
          <w:spacing w:val="1"/>
          <w:w w:val="105"/>
        </w:rPr>
        <w:t xml:space="preserve"> </w:t>
      </w:r>
      <w:r w:rsidRPr="00BF2C53">
        <w:rPr>
          <w:w w:val="105"/>
        </w:rPr>
        <w:t>семьи</w:t>
      </w:r>
      <w:r w:rsidRPr="00BF2C53">
        <w:rPr>
          <w:spacing w:val="1"/>
          <w:w w:val="105"/>
        </w:rPr>
        <w:t xml:space="preserve"> </w:t>
      </w:r>
      <w:r w:rsidRPr="00BF2C53">
        <w:rPr>
          <w:w w:val="105"/>
        </w:rPr>
        <w:t>в</w:t>
      </w:r>
      <w:r w:rsidRPr="00BF2C53">
        <w:rPr>
          <w:spacing w:val="1"/>
          <w:w w:val="105"/>
        </w:rPr>
        <w:t xml:space="preserve"> </w:t>
      </w:r>
      <w:r w:rsidRPr="00BF2C53">
        <w:rPr>
          <w:w w:val="105"/>
        </w:rPr>
        <w:t>литературных произведени</w:t>
      </w:r>
      <w:r w:rsidR="00847E32" w:rsidRPr="00BF2C53">
        <w:rPr>
          <w:w w:val="105"/>
        </w:rPr>
        <w:t>ях, иметь представление о ключе</w:t>
      </w:r>
      <w:r w:rsidRPr="00BF2C53">
        <w:rPr>
          <w:w w:val="105"/>
        </w:rPr>
        <w:t>вых сюжетах с участием семьи в произведени</w:t>
      </w:r>
      <w:r w:rsidR="00847E32" w:rsidRPr="00BF2C53">
        <w:rPr>
          <w:w w:val="105"/>
        </w:rPr>
        <w:t>ях художествен</w:t>
      </w:r>
      <w:r w:rsidRPr="00BF2C53">
        <w:rPr>
          <w:w w:val="105"/>
        </w:rPr>
        <w:t>ной</w:t>
      </w:r>
      <w:r w:rsidRPr="00BF2C53">
        <w:rPr>
          <w:spacing w:val="25"/>
          <w:w w:val="105"/>
        </w:rPr>
        <w:t xml:space="preserve"> </w:t>
      </w:r>
      <w:r w:rsidRPr="00BF2C53">
        <w:rPr>
          <w:w w:val="105"/>
        </w:rPr>
        <w:t>культуры;</w:t>
      </w:r>
    </w:p>
    <w:p w:rsidR="00130973" w:rsidRPr="00BF2C53" w:rsidRDefault="00130973" w:rsidP="00EE3B5F">
      <w:pPr>
        <w:pStyle w:val="affd"/>
        <w:numPr>
          <w:ilvl w:val="0"/>
          <w:numId w:val="17"/>
        </w:numPr>
        <w:tabs>
          <w:tab w:val="left" w:pos="359"/>
        </w:tabs>
        <w:ind w:left="0" w:firstLine="709"/>
        <w:jc w:val="both"/>
      </w:pPr>
      <w:r w:rsidRPr="00BF2C53">
        <w:rPr>
          <w:w w:val="105"/>
        </w:rPr>
        <w:t>понимать и обосновывать в</w:t>
      </w:r>
      <w:r w:rsidR="00847E32" w:rsidRPr="00BF2C53">
        <w:rPr>
          <w:w w:val="105"/>
        </w:rPr>
        <w:t>ажность семейных ценностей с ис</w:t>
      </w:r>
      <w:r w:rsidRPr="00BF2C53">
        <w:rPr>
          <w:w w:val="105"/>
        </w:rPr>
        <w:t>пользованием</w:t>
      </w:r>
      <w:r w:rsidRPr="00BF2C53">
        <w:rPr>
          <w:spacing w:val="30"/>
          <w:w w:val="105"/>
        </w:rPr>
        <w:t xml:space="preserve"> </w:t>
      </w:r>
      <w:r w:rsidRPr="00BF2C53">
        <w:rPr>
          <w:w w:val="105"/>
        </w:rPr>
        <w:t>различного</w:t>
      </w:r>
      <w:r w:rsidRPr="00BF2C53">
        <w:rPr>
          <w:spacing w:val="31"/>
          <w:w w:val="105"/>
        </w:rPr>
        <w:t xml:space="preserve"> </w:t>
      </w:r>
      <w:r w:rsidRPr="00BF2C53">
        <w:rPr>
          <w:w w:val="105"/>
        </w:rPr>
        <w:t>иллюстративного</w:t>
      </w:r>
      <w:r w:rsidRPr="00BF2C53">
        <w:rPr>
          <w:spacing w:val="31"/>
          <w:w w:val="105"/>
        </w:rPr>
        <w:t xml:space="preserve"> </w:t>
      </w:r>
      <w:r w:rsidRPr="00BF2C53">
        <w:rPr>
          <w:w w:val="105"/>
        </w:rPr>
        <w:t>материала.</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33"/>
          <w:w w:val="105"/>
          <w:sz w:val="22"/>
          <w:szCs w:val="22"/>
        </w:rPr>
        <w:t xml:space="preserve"> </w:t>
      </w:r>
      <w:r w:rsidRPr="00BF2C53">
        <w:rPr>
          <w:w w:val="105"/>
          <w:sz w:val="22"/>
          <w:szCs w:val="22"/>
        </w:rPr>
        <w:t>15.</w:t>
      </w:r>
      <w:r w:rsidRPr="00BF2C53">
        <w:rPr>
          <w:spacing w:val="34"/>
          <w:w w:val="105"/>
          <w:sz w:val="22"/>
          <w:szCs w:val="22"/>
        </w:rPr>
        <w:t xml:space="preserve"> </w:t>
      </w:r>
      <w:r w:rsidRPr="00BF2C53">
        <w:rPr>
          <w:w w:val="105"/>
          <w:sz w:val="22"/>
          <w:szCs w:val="22"/>
        </w:rPr>
        <w:t>Труд</w:t>
      </w:r>
      <w:r w:rsidRPr="00BF2C53">
        <w:rPr>
          <w:spacing w:val="34"/>
          <w:w w:val="105"/>
          <w:sz w:val="22"/>
          <w:szCs w:val="22"/>
        </w:rPr>
        <w:t xml:space="preserve"> </w:t>
      </w:r>
      <w:r w:rsidRPr="00BF2C53">
        <w:rPr>
          <w:w w:val="105"/>
          <w:sz w:val="22"/>
          <w:szCs w:val="22"/>
        </w:rPr>
        <w:t>в</w:t>
      </w:r>
      <w:r w:rsidRPr="00BF2C53">
        <w:rPr>
          <w:spacing w:val="34"/>
          <w:w w:val="105"/>
          <w:sz w:val="22"/>
          <w:szCs w:val="22"/>
        </w:rPr>
        <w:t xml:space="preserve"> </w:t>
      </w:r>
      <w:r w:rsidRPr="00BF2C53">
        <w:rPr>
          <w:w w:val="105"/>
          <w:sz w:val="22"/>
          <w:szCs w:val="22"/>
        </w:rPr>
        <w:t>истории</w:t>
      </w:r>
      <w:r w:rsidRPr="00BF2C53">
        <w:rPr>
          <w:spacing w:val="33"/>
          <w:w w:val="105"/>
          <w:sz w:val="22"/>
          <w:szCs w:val="22"/>
        </w:rPr>
        <w:t xml:space="preserve"> </w:t>
      </w:r>
      <w:r w:rsidRPr="00BF2C53">
        <w:rPr>
          <w:w w:val="105"/>
          <w:sz w:val="22"/>
          <w:szCs w:val="22"/>
        </w:rPr>
        <w:t>семьи</w:t>
      </w:r>
    </w:p>
    <w:p w:rsidR="00130973" w:rsidRPr="00BF2C53" w:rsidRDefault="00130973" w:rsidP="00EE3B5F">
      <w:pPr>
        <w:pStyle w:val="affd"/>
        <w:numPr>
          <w:ilvl w:val="0"/>
          <w:numId w:val="17"/>
        </w:numPr>
        <w:tabs>
          <w:tab w:val="left" w:pos="359"/>
        </w:tabs>
        <w:ind w:left="0" w:firstLine="709"/>
        <w:jc w:val="both"/>
      </w:pPr>
      <w:r w:rsidRPr="00BF2C53">
        <w:rPr>
          <w:w w:val="105"/>
        </w:rPr>
        <w:t>Знать и понимать, что такое семейное хозяйство и домашний</w:t>
      </w:r>
      <w:r w:rsidRPr="00BF2C53">
        <w:rPr>
          <w:spacing w:val="1"/>
          <w:w w:val="105"/>
        </w:rPr>
        <w:t xml:space="preserve"> </w:t>
      </w:r>
      <w:r w:rsidRPr="00BF2C53">
        <w:rPr>
          <w:w w:val="105"/>
        </w:rPr>
        <w:t>труд;</w:t>
      </w:r>
    </w:p>
    <w:p w:rsidR="00130973" w:rsidRPr="00BF2C53" w:rsidRDefault="00130973" w:rsidP="00EE3B5F">
      <w:pPr>
        <w:pStyle w:val="affd"/>
        <w:numPr>
          <w:ilvl w:val="0"/>
          <w:numId w:val="17"/>
        </w:numPr>
        <w:tabs>
          <w:tab w:val="left" w:pos="359"/>
        </w:tabs>
        <w:ind w:left="0" w:firstLine="709"/>
        <w:jc w:val="both"/>
      </w:pPr>
      <w:r w:rsidRPr="00BF2C53">
        <w:rPr>
          <w:w w:val="105"/>
        </w:rPr>
        <w:t>понимать</w:t>
      </w:r>
      <w:r w:rsidRPr="00BF2C53">
        <w:rPr>
          <w:spacing w:val="1"/>
          <w:w w:val="105"/>
        </w:rPr>
        <w:t xml:space="preserve"> </w:t>
      </w:r>
      <w:r w:rsidRPr="00BF2C53">
        <w:rPr>
          <w:w w:val="105"/>
        </w:rPr>
        <w:t>и</w:t>
      </w:r>
      <w:r w:rsidRPr="00BF2C53">
        <w:rPr>
          <w:spacing w:val="1"/>
          <w:w w:val="105"/>
        </w:rPr>
        <w:t xml:space="preserve"> </w:t>
      </w:r>
      <w:r w:rsidRPr="00BF2C53">
        <w:rPr>
          <w:w w:val="105"/>
        </w:rPr>
        <w:t>уметь</w:t>
      </w:r>
      <w:r w:rsidRPr="00BF2C53">
        <w:rPr>
          <w:spacing w:val="1"/>
          <w:w w:val="105"/>
        </w:rPr>
        <w:t xml:space="preserve"> </w:t>
      </w:r>
      <w:r w:rsidRPr="00BF2C53">
        <w:rPr>
          <w:w w:val="105"/>
        </w:rPr>
        <w:t>объяснять</w:t>
      </w:r>
      <w:r w:rsidRPr="00BF2C53">
        <w:rPr>
          <w:spacing w:val="1"/>
          <w:w w:val="105"/>
        </w:rPr>
        <w:t xml:space="preserve"> </w:t>
      </w:r>
      <w:r w:rsidRPr="00BF2C53">
        <w:rPr>
          <w:w w:val="105"/>
        </w:rPr>
        <w:t>специфику</w:t>
      </w:r>
      <w:r w:rsidRPr="00BF2C53">
        <w:rPr>
          <w:spacing w:val="1"/>
          <w:w w:val="105"/>
        </w:rPr>
        <w:t xml:space="preserve"> </w:t>
      </w:r>
      <w:r w:rsidRPr="00BF2C53">
        <w:rPr>
          <w:w w:val="105"/>
        </w:rPr>
        <w:t>семьи</w:t>
      </w:r>
      <w:r w:rsidRPr="00BF2C53">
        <w:rPr>
          <w:spacing w:val="1"/>
          <w:w w:val="105"/>
        </w:rPr>
        <w:t xml:space="preserve"> </w:t>
      </w:r>
      <w:r w:rsidRPr="00BF2C53">
        <w:rPr>
          <w:w w:val="105"/>
        </w:rPr>
        <w:t>как</w:t>
      </w:r>
      <w:r w:rsidRPr="00BF2C53">
        <w:rPr>
          <w:spacing w:val="1"/>
          <w:w w:val="105"/>
        </w:rPr>
        <w:t xml:space="preserve"> </w:t>
      </w:r>
      <w:r w:rsidRPr="00BF2C53">
        <w:rPr>
          <w:w w:val="105"/>
        </w:rPr>
        <w:t>соци</w:t>
      </w:r>
      <w:r w:rsidR="00847E32" w:rsidRPr="00BF2C53">
        <w:rPr>
          <w:w w:val="105"/>
        </w:rPr>
        <w:t>аль</w:t>
      </w:r>
      <w:r w:rsidRPr="00BF2C53">
        <w:rPr>
          <w:w w:val="105"/>
        </w:rPr>
        <w:t>ного института, характеризо</w:t>
      </w:r>
      <w:r w:rsidR="00847E32" w:rsidRPr="00BF2C53">
        <w:rPr>
          <w:w w:val="105"/>
        </w:rPr>
        <w:t>вать роль домашнего труда и рас</w:t>
      </w:r>
      <w:r w:rsidRPr="00BF2C53">
        <w:rPr>
          <w:w w:val="105"/>
        </w:rPr>
        <w:t>пределение</w:t>
      </w:r>
      <w:r w:rsidRPr="00BF2C53">
        <w:rPr>
          <w:spacing w:val="28"/>
          <w:w w:val="105"/>
        </w:rPr>
        <w:t xml:space="preserve"> </w:t>
      </w:r>
      <w:r w:rsidRPr="00BF2C53">
        <w:rPr>
          <w:w w:val="105"/>
        </w:rPr>
        <w:t>экономических</w:t>
      </w:r>
      <w:r w:rsidRPr="00BF2C53">
        <w:rPr>
          <w:spacing w:val="29"/>
          <w:w w:val="105"/>
        </w:rPr>
        <w:t xml:space="preserve"> </w:t>
      </w:r>
      <w:r w:rsidRPr="00BF2C53">
        <w:rPr>
          <w:w w:val="105"/>
        </w:rPr>
        <w:t>функций</w:t>
      </w:r>
      <w:r w:rsidRPr="00BF2C53">
        <w:rPr>
          <w:spacing w:val="28"/>
          <w:w w:val="105"/>
        </w:rPr>
        <w:t xml:space="preserve"> </w:t>
      </w:r>
      <w:r w:rsidRPr="00BF2C53">
        <w:rPr>
          <w:w w:val="105"/>
        </w:rPr>
        <w:t>в</w:t>
      </w:r>
      <w:r w:rsidRPr="00BF2C53">
        <w:rPr>
          <w:spacing w:val="29"/>
          <w:w w:val="105"/>
        </w:rPr>
        <w:t xml:space="preserve"> </w:t>
      </w:r>
      <w:r w:rsidRPr="00BF2C53">
        <w:rPr>
          <w:w w:val="105"/>
        </w:rPr>
        <w:t>семье;</w:t>
      </w:r>
    </w:p>
    <w:p w:rsidR="00130973" w:rsidRPr="00BF2C53" w:rsidRDefault="00130973" w:rsidP="00EE3B5F">
      <w:pPr>
        <w:pStyle w:val="affd"/>
        <w:numPr>
          <w:ilvl w:val="0"/>
          <w:numId w:val="17"/>
        </w:numPr>
        <w:tabs>
          <w:tab w:val="left" w:pos="359"/>
        </w:tabs>
        <w:ind w:left="0" w:firstLine="709"/>
        <w:jc w:val="both"/>
      </w:pPr>
      <w:r w:rsidRPr="00BF2C53">
        <w:rPr>
          <w:w w:val="105"/>
        </w:rPr>
        <w:t>осознавать и оценивать се</w:t>
      </w:r>
      <w:r w:rsidR="00847E32" w:rsidRPr="00BF2C53">
        <w:rPr>
          <w:w w:val="105"/>
        </w:rPr>
        <w:t>мейный уклад и взаимосвязь с со</w:t>
      </w:r>
      <w:r w:rsidRPr="00BF2C53">
        <w:rPr>
          <w:w w:val="105"/>
        </w:rPr>
        <w:t>циально-экономической</w:t>
      </w:r>
      <w:r w:rsidRPr="00BF2C53">
        <w:rPr>
          <w:spacing w:val="1"/>
          <w:w w:val="105"/>
        </w:rPr>
        <w:t xml:space="preserve"> </w:t>
      </w:r>
      <w:r w:rsidRPr="00BF2C53">
        <w:rPr>
          <w:w w:val="105"/>
        </w:rPr>
        <w:t>структурой</w:t>
      </w:r>
      <w:r w:rsidRPr="00BF2C53">
        <w:rPr>
          <w:spacing w:val="1"/>
          <w:w w:val="105"/>
        </w:rPr>
        <w:t xml:space="preserve"> </w:t>
      </w:r>
      <w:r w:rsidRPr="00BF2C53">
        <w:rPr>
          <w:w w:val="105"/>
        </w:rPr>
        <w:t>общества</w:t>
      </w:r>
      <w:r w:rsidRPr="00BF2C53">
        <w:rPr>
          <w:spacing w:val="1"/>
          <w:w w:val="105"/>
        </w:rPr>
        <w:t xml:space="preserve"> </w:t>
      </w:r>
      <w:r w:rsidRPr="00BF2C53">
        <w:rPr>
          <w:w w:val="105"/>
        </w:rPr>
        <w:t>в</w:t>
      </w:r>
      <w:r w:rsidRPr="00BF2C53">
        <w:rPr>
          <w:spacing w:val="1"/>
          <w:w w:val="105"/>
        </w:rPr>
        <w:t xml:space="preserve"> </w:t>
      </w:r>
      <w:r w:rsidRPr="00BF2C53">
        <w:rPr>
          <w:w w:val="105"/>
        </w:rPr>
        <w:t>форме</w:t>
      </w:r>
      <w:r w:rsidRPr="00BF2C53">
        <w:rPr>
          <w:spacing w:val="1"/>
          <w:w w:val="105"/>
        </w:rPr>
        <w:t xml:space="preserve"> </w:t>
      </w:r>
      <w:r w:rsidR="00847E32" w:rsidRPr="00BF2C53">
        <w:rPr>
          <w:w w:val="105"/>
        </w:rPr>
        <w:t>боль</w:t>
      </w:r>
      <w:r w:rsidRPr="00BF2C53">
        <w:rPr>
          <w:w w:val="105"/>
        </w:rPr>
        <w:t>шой</w:t>
      </w:r>
      <w:r w:rsidRPr="00BF2C53">
        <w:rPr>
          <w:spacing w:val="25"/>
          <w:w w:val="105"/>
        </w:rPr>
        <w:t xml:space="preserve"> </w:t>
      </w:r>
      <w:r w:rsidRPr="00BF2C53">
        <w:rPr>
          <w:w w:val="105"/>
        </w:rPr>
        <w:t>и</w:t>
      </w:r>
      <w:r w:rsidRPr="00BF2C53">
        <w:rPr>
          <w:spacing w:val="26"/>
          <w:w w:val="105"/>
        </w:rPr>
        <w:t xml:space="preserve"> </w:t>
      </w:r>
      <w:r w:rsidRPr="00BF2C53">
        <w:rPr>
          <w:w w:val="105"/>
        </w:rPr>
        <w:t>малой</w:t>
      </w:r>
      <w:r w:rsidRPr="00BF2C53">
        <w:rPr>
          <w:spacing w:val="26"/>
          <w:w w:val="105"/>
        </w:rPr>
        <w:t xml:space="preserve"> </w:t>
      </w:r>
      <w:r w:rsidRPr="00BF2C53">
        <w:rPr>
          <w:w w:val="105"/>
        </w:rPr>
        <w:t>семей;</w:t>
      </w:r>
    </w:p>
    <w:p w:rsidR="00130973" w:rsidRPr="00BF2C53" w:rsidRDefault="00130973" w:rsidP="00EE3B5F">
      <w:pPr>
        <w:pStyle w:val="affd"/>
        <w:numPr>
          <w:ilvl w:val="0"/>
          <w:numId w:val="17"/>
        </w:numPr>
        <w:tabs>
          <w:tab w:val="left" w:pos="359"/>
        </w:tabs>
        <w:ind w:left="0" w:firstLine="709"/>
        <w:jc w:val="both"/>
      </w:pPr>
      <w:r w:rsidRPr="00BF2C53">
        <w:rPr>
          <w:w w:val="105"/>
        </w:rPr>
        <w:t>характеризовать распределение семейного труда и осознавать</w:t>
      </w:r>
      <w:r w:rsidRPr="00BF2C53">
        <w:rPr>
          <w:spacing w:val="1"/>
          <w:w w:val="105"/>
        </w:rPr>
        <w:t xml:space="preserve"> </w:t>
      </w:r>
      <w:r w:rsidRPr="00BF2C53">
        <w:rPr>
          <w:w w:val="105"/>
        </w:rPr>
        <w:t>его</w:t>
      </w:r>
      <w:r w:rsidRPr="00BF2C53">
        <w:rPr>
          <w:spacing w:val="28"/>
          <w:w w:val="105"/>
        </w:rPr>
        <w:t xml:space="preserve"> </w:t>
      </w:r>
      <w:r w:rsidRPr="00BF2C53">
        <w:rPr>
          <w:w w:val="105"/>
        </w:rPr>
        <w:t>важность</w:t>
      </w:r>
      <w:r w:rsidRPr="00BF2C53">
        <w:rPr>
          <w:spacing w:val="28"/>
          <w:w w:val="105"/>
        </w:rPr>
        <w:t xml:space="preserve"> </w:t>
      </w:r>
      <w:r w:rsidRPr="00BF2C53">
        <w:rPr>
          <w:w w:val="105"/>
        </w:rPr>
        <w:t>для</w:t>
      </w:r>
      <w:r w:rsidRPr="00BF2C53">
        <w:rPr>
          <w:spacing w:val="28"/>
          <w:w w:val="105"/>
        </w:rPr>
        <w:t xml:space="preserve"> </w:t>
      </w:r>
      <w:r w:rsidRPr="00BF2C53">
        <w:rPr>
          <w:w w:val="105"/>
        </w:rPr>
        <w:t>укрепления</w:t>
      </w:r>
      <w:r w:rsidRPr="00BF2C53">
        <w:rPr>
          <w:spacing w:val="28"/>
          <w:w w:val="105"/>
        </w:rPr>
        <w:t xml:space="preserve"> </w:t>
      </w:r>
      <w:r w:rsidRPr="00BF2C53">
        <w:rPr>
          <w:w w:val="105"/>
        </w:rPr>
        <w:t>целостности</w:t>
      </w:r>
      <w:r w:rsidRPr="00BF2C53">
        <w:rPr>
          <w:spacing w:val="28"/>
          <w:w w:val="105"/>
        </w:rPr>
        <w:t xml:space="preserve"> </w:t>
      </w:r>
      <w:r w:rsidRPr="00BF2C53">
        <w:rPr>
          <w:w w:val="105"/>
        </w:rPr>
        <w:t>семьи.</w:t>
      </w:r>
    </w:p>
    <w:p w:rsidR="00130973" w:rsidRPr="00BF2C53" w:rsidRDefault="00130973" w:rsidP="00DD4B31">
      <w:pPr>
        <w:spacing w:after="0" w:line="240" w:lineRule="auto"/>
        <w:ind w:firstLine="709"/>
        <w:rPr>
          <w:rFonts w:cs="Times New Roman"/>
          <w:i/>
          <w:sz w:val="22"/>
        </w:rPr>
      </w:pPr>
      <w:r w:rsidRPr="00BF2C53">
        <w:rPr>
          <w:rFonts w:cs="Times New Roman"/>
          <w:w w:val="110"/>
          <w:sz w:val="22"/>
        </w:rPr>
        <w:t>Тема</w:t>
      </w:r>
      <w:r w:rsidRPr="00BF2C53">
        <w:rPr>
          <w:rFonts w:cs="Times New Roman"/>
          <w:spacing w:val="18"/>
          <w:w w:val="110"/>
          <w:sz w:val="22"/>
        </w:rPr>
        <w:t xml:space="preserve"> </w:t>
      </w:r>
      <w:r w:rsidRPr="00BF2C53">
        <w:rPr>
          <w:rFonts w:cs="Times New Roman"/>
          <w:w w:val="110"/>
          <w:sz w:val="22"/>
        </w:rPr>
        <w:t>16.</w:t>
      </w:r>
      <w:r w:rsidRPr="00BF2C53">
        <w:rPr>
          <w:rFonts w:cs="Times New Roman"/>
          <w:spacing w:val="19"/>
          <w:w w:val="110"/>
          <w:sz w:val="22"/>
        </w:rPr>
        <w:t xml:space="preserve"> </w:t>
      </w:r>
      <w:r w:rsidRPr="00BF2C53">
        <w:rPr>
          <w:rFonts w:cs="Times New Roman"/>
          <w:w w:val="110"/>
          <w:sz w:val="22"/>
        </w:rPr>
        <w:t>Семья</w:t>
      </w:r>
      <w:r w:rsidRPr="00BF2C53">
        <w:rPr>
          <w:rFonts w:cs="Times New Roman"/>
          <w:spacing w:val="19"/>
          <w:w w:val="110"/>
          <w:sz w:val="22"/>
        </w:rPr>
        <w:t xml:space="preserve"> </w:t>
      </w:r>
      <w:r w:rsidRPr="00BF2C53">
        <w:rPr>
          <w:rFonts w:cs="Times New Roman"/>
          <w:w w:val="110"/>
          <w:sz w:val="22"/>
        </w:rPr>
        <w:t>в</w:t>
      </w:r>
      <w:r w:rsidRPr="00BF2C53">
        <w:rPr>
          <w:rFonts w:cs="Times New Roman"/>
          <w:spacing w:val="19"/>
          <w:w w:val="110"/>
          <w:sz w:val="22"/>
        </w:rPr>
        <w:t xml:space="preserve"> </w:t>
      </w:r>
      <w:r w:rsidRPr="00BF2C53">
        <w:rPr>
          <w:rFonts w:cs="Times New Roman"/>
          <w:w w:val="110"/>
          <w:sz w:val="22"/>
        </w:rPr>
        <w:t>современном</w:t>
      </w:r>
      <w:r w:rsidRPr="00BF2C53">
        <w:rPr>
          <w:rFonts w:cs="Times New Roman"/>
          <w:spacing w:val="19"/>
          <w:w w:val="110"/>
          <w:sz w:val="22"/>
        </w:rPr>
        <w:t xml:space="preserve"> </w:t>
      </w:r>
      <w:r w:rsidRPr="00BF2C53">
        <w:rPr>
          <w:rFonts w:cs="Times New Roman"/>
          <w:w w:val="110"/>
          <w:sz w:val="22"/>
        </w:rPr>
        <w:t>мире</w:t>
      </w:r>
      <w:r w:rsidRPr="00BF2C53">
        <w:rPr>
          <w:rFonts w:cs="Times New Roman"/>
          <w:spacing w:val="19"/>
          <w:w w:val="110"/>
          <w:sz w:val="22"/>
        </w:rPr>
        <w:t xml:space="preserve"> </w:t>
      </w:r>
      <w:r w:rsidRPr="00BF2C53">
        <w:rPr>
          <w:rFonts w:cs="Times New Roman"/>
          <w:i/>
          <w:w w:val="110"/>
          <w:sz w:val="22"/>
        </w:rPr>
        <w:t>(практическое</w:t>
      </w:r>
      <w:r w:rsidRPr="00BF2C53">
        <w:rPr>
          <w:rFonts w:cs="Times New Roman"/>
          <w:i/>
          <w:spacing w:val="13"/>
          <w:w w:val="110"/>
          <w:sz w:val="22"/>
        </w:rPr>
        <w:t xml:space="preserve"> </w:t>
      </w:r>
      <w:r w:rsidRPr="00BF2C53">
        <w:rPr>
          <w:rFonts w:cs="Times New Roman"/>
          <w:i/>
          <w:w w:val="110"/>
          <w:sz w:val="22"/>
        </w:rPr>
        <w:t>занятие)</w:t>
      </w:r>
    </w:p>
    <w:p w:rsidR="00130973" w:rsidRPr="00BF2C53" w:rsidRDefault="00130973" w:rsidP="00EE3B5F">
      <w:pPr>
        <w:pStyle w:val="affd"/>
        <w:numPr>
          <w:ilvl w:val="0"/>
          <w:numId w:val="17"/>
        </w:numPr>
        <w:tabs>
          <w:tab w:val="left" w:pos="359"/>
        </w:tabs>
        <w:ind w:left="0" w:firstLine="709"/>
        <w:jc w:val="both"/>
      </w:pPr>
      <w:r w:rsidRPr="00BF2C53">
        <w:rPr>
          <w:w w:val="105"/>
        </w:rPr>
        <w:t>Иметь</w:t>
      </w:r>
      <w:r w:rsidRPr="00BF2C53">
        <w:rPr>
          <w:spacing w:val="1"/>
          <w:w w:val="105"/>
        </w:rPr>
        <w:t xml:space="preserve"> </w:t>
      </w:r>
      <w:r w:rsidRPr="00BF2C53">
        <w:rPr>
          <w:w w:val="105"/>
        </w:rPr>
        <w:t>сформированные</w:t>
      </w:r>
      <w:r w:rsidRPr="00BF2C53">
        <w:rPr>
          <w:spacing w:val="1"/>
          <w:w w:val="105"/>
        </w:rPr>
        <w:t xml:space="preserve"> </w:t>
      </w:r>
      <w:r w:rsidRPr="00BF2C53">
        <w:rPr>
          <w:w w:val="105"/>
        </w:rPr>
        <w:t>представления</w:t>
      </w:r>
      <w:r w:rsidRPr="00BF2C53">
        <w:rPr>
          <w:spacing w:val="1"/>
          <w:w w:val="105"/>
        </w:rPr>
        <w:t xml:space="preserve"> </w:t>
      </w:r>
      <w:r w:rsidRPr="00BF2C53">
        <w:rPr>
          <w:w w:val="105"/>
        </w:rPr>
        <w:t>о</w:t>
      </w:r>
      <w:r w:rsidRPr="00BF2C53">
        <w:rPr>
          <w:spacing w:val="1"/>
          <w:w w:val="105"/>
        </w:rPr>
        <w:t xml:space="preserve"> </w:t>
      </w:r>
      <w:r w:rsidRPr="00BF2C53">
        <w:rPr>
          <w:w w:val="105"/>
        </w:rPr>
        <w:t>закономерностях</w:t>
      </w:r>
      <w:r w:rsidRPr="00BF2C53">
        <w:rPr>
          <w:spacing w:val="1"/>
          <w:w w:val="105"/>
        </w:rPr>
        <w:t xml:space="preserve"> </w:t>
      </w:r>
      <w:r w:rsidRPr="00BF2C53">
        <w:rPr>
          <w:w w:val="105"/>
        </w:rPr>
        <w:t>развития семьи в культуре и истории народов России, уметь</w:t>
      </w:r>
      <w:r w:rsidRPr="00BF2C53">
        <w:rPr>
          <w:spacing w:val="1"/>
          <w:w w:val="105"/>
        </w:rPr>
        <w:t xml:space="preserve"> </w:t>
      </w:r>
      <w:r w:rsidRPr="00BF2C53">
        <w:rPr>
          <w:w w:val="105"/>
        </w:rPr>
        <w:t>обосновывать данные закономерности на регио</w:t>
      </w:r>
      <w:r w:rsidR="00847E32" w:rsidRPr="00BF2C53">
        <w:rPr>
          <w:w w:val="105"/>
        </w:rPr>
        <w:t>нальных мате</w:t>
      </w:r>
      <w:r w:rsidRPr="00BF2C53">
        <w:rPr>
          <w:w w:val="105"/>
        </w:rPr>
        <w:t>риалах</w:t>
      </w:r>
      <w:r w:rsidRPr="00BF2C53">
        <w:rPr>
          <w:spacing w:val="30"/>
          <w:w w:val="105"/>
        </w:rPr>
        <w:t xml:space="preserve"> </w:t>
      </w:r>
      <w:r w:rsidRPr="00BF2C53">
        <w:rPr>
          <w:w w:val="105"/>
        </w:rPr>
        <w:t>и</w:t>
      </w:r>
      <w:r w:rsidRPr="00BF2C53">
        <w:rPr>
          <w:spacing w:val="31"/>
          <w:w w:val="105"/>
        </w:rPr>
        <w:t xml:space="preserve"> </w:t>
      </w:r>
      <w:r w:rsidRPr="00BF2C53">
        <w:rPr>
          <w:w w:val="105"/>
        </w:rPr>
        <w:t>примерах</w:t>
      </w:r>
      <w:r w:rsidRPr="00BF2C53">
        <w:rPr>
          <w:spacing w:val="31"/>
          <w:w w:val="105"/>
        </w:rPr>
        <w:t xml:space="preserve"> </w:t>
      </w:r>
      <w:r w:rsidRPr="00BF2C53">
        <w:rPr>
          <w:w w:val="105"/>
        </w:rPr>
        <w:t>из</w:t>
      </w:r>
      <w:r w:rsidRPr="00BF2C53">
        <w:rPr>
          <w:spacing w:val="30"/>
          <w:w w:val="105"/>
        </w:rPr>
        <w:t xml:space="preserve"> </w:t>
      </w:r>
      <w:r w:rsidRPr="00BF2C53">
        <w:rPr>
          <w:w w:val="105"/>
        </w:rPr>
        <w:t>жизни</w:t>
      </w:r>
      <w:r w:rsidRPr="00BF2C53">
        <w:rPr>
          <w:spacing w:val="31"/>
          <w:w w:val="105"/>
        </w:rPr>
        <w:t xml:space="preserve"> </w:t>
      </w:r>
      <w:r w:rsidRPr="00BF2C53">
        <w:rPr>
          <w:w w:val="105"/>
        </w:rPr>
        <w:t>собственной</w:t>
      </w:r>
      <w:r w:rsidRPr="00BF2C53">
        <w:rPr>
          <w:spacing w:val="31"/>
          <w:w w:val="105"/>
        </w:rPr>
        <w:t xml:space="preserve"> </w:t>
      </w:r>
      <w:r w:rsidRPr="00BF2C53">
        <w:rPr>
          <w:w w:val="105"/>
        </w:rPr>
        <w:t>семьи;</w:t>
      </w:r>
    </w:p>
    <w:p w:rsidR="00130973" w:rsidRPr="00BF2C53" w:rsidRDefault="00130973" w:rsidP="00EE3B5F">
      <w:pPr>
        <w:pStyle w:val="affd"/>
        <w:numPr>
          <w:ilvl w:val="0"/>
          <w:numId w:val="17"/>
        </w:numPr>
        <w:tabs>
          <w:tab w:val="left" w:pos="359"/>
        </w:tabs>
        <w:ind w:left="0" w:firstLine="709"/>
        <w:jc w:val="both"/>
      </w:pPr>
      <w:r w:rsidRPr="00BF2C53">
        <w:rPr>
          <w:w w:val="105"/>
        </w:rPr>
        <w:t>выделять</w:t>
      </w:r>
      <w:r w:rsidRPr="00BF2C53">
        <w:rPr>
          <w:spacing w:val="21"/>
          <w:w w:val="105"/>
        </w:rPr>
        <w:t xml:space="preserve"> </w:t>
      </w:r>
      <w:r w:rsidRPr="00BF2C53">
        <w:rPr>
          <w:w w:val="105"/>
        </w:rPr>
        <w:t>особенности</w:t>
      </w:r>
      <w:r w:rsidRPr="00BF2C53">
        <w:rPr>
          <w:spacing w:val="22"/>
          <w:w w:val="105"/>
        </w:rPr>
        <w:t xml:space="preserve"> </w:t>
      </w:r>
      <w:r w:rsidRPr="00BF2C53">
        <w:rPr>
          <w:w w:val="105"/>
        </w:rPr>
        <w:t>духовной</w:t>
      </w:r>
      <w:r w:rsidRPr="00BF2C53">
        <w:rPr>
          <w:spacing w:val="21"/>
          <w:w w:val="105"/>
        </w:rPr>
        <w:t xml:space="preserve"> </w:t>
      </w:r>
      <w:r w:rsidRPr="00BF2C53">
        <w:rPr>
          <w:w w:val="105"/>
        </w:rPr>
        <w:t>культуры</w:t>
      </w:r>
      <w:r w:rsidRPr="00BF2C53">
        <w:rPr>
          <w:spacing w:val="22"/>
          <w:w w:val="105"/>
        </w:rPr>
        <w:t xml:space="preserve"> </w:t>
      </w:r>
      <w:r w:rsidRPr="00BF2C53">
        <w:rPr>
          <w:w w:val="105"/>
        </w:rPr>
        <w:t>семьи</w:t>
      </w:r>
      <w:r w:rsidRPr="00BF2C53">
        <w:rPr>
          <w:spacing w:val="21"/>
          <w:w w:val="105"/>
        </w:rPr>
        <w:t xml:space="preserve"> </w:t>
      </w:r>
      <w:r w:rsidRPr="00BF2C53">
        <w:rPr>
          <w:w w:val="105"/>
        </w:rPr>
        <w:t>в</w:t>
      </w:r>
      <w:r w:rsidRPr="00BF2C53">
        <w:rPr>
          <w:spacing w:val="22"/>
          <w:w w:val="105"/>
        </w:rPr>
        <w:t xml:space="preserve"> </w:t>
      </w:r>
      <w:r w:rsidRPr="00BF2C53">
        <w:rPr>
          <w:w w:val="105"/>
        </w:rPr>
        <w:t>фольклоре</w:t>
      </w:r>
      <w:r w:rsidRPr="00BF2C53">
        <w:rPr>
          <w:spacing w:val="-44"/>
          <w:w w:val="105"/>
        </w:rPr>
        <w:t xml:space="preserve"> </w:t>
      </w:r>
      <w:r w:rsidRPr="00BF2C53">
        <w:rPr>
          <w:w w:val="105"/>
        </w:rPr>
        <w:t>и</w:t>
      </w:r>
      <w:r w:rsidRPr="00BF2C53">
        <w:rPr>
          <w:spacing w:val="25"/>
          <w:w w:val="105"/>
        </w:rPr>
        <w:t xml:space="preserve"> </w:t>
      </w:r>
      <w:r w:rsidRPr="00BF2C53">
        <w:rPr>
          <w:w w:val="105"/>
        </w:rPr>
        <w:t>культуре</w:t>
      </w:r>
      <w:r w:rsidRPr="00BF2C53">
        <w:rPr>
          <w:spacing w:val="25"/>
          <w:w w:val="105"/>
        </w:rPr>
        <w:t xml:space="preserve"> </w:t>
      </w:r>
      <w:r w:rsidRPr="00BF2C53">
        <w:rPr>
          <w:w w:val="105"/>
        </w:rPr>
        <w:t>различных</w:t>
      </w:r>
      <w:r w:rsidRPr="00BF2C53">
        <w:rPr>
          <w:spacing w:val="26"/>
          <w:w w:val="105"/>
        </w:rPr>
        <w:t xml:space="preserve"> </w:t>
      </w:r>
      <w:r w:rsidRPr="00BF2C53">
        <w:rPr>
          <w:w w:val="105"/>
        </w:rPr>
        <w:t>народов</w:t>
      </w:r>
      <w:r w:rsidRPr="00BF2C53">
        <w:rPr>
          <w:spacing w:val="25"/>
          <w:w w:val="105"/>
        </w:rPr>
        <w:t xml:space="preserve"> </w:t>
      </w:r>
      <w:r w:rsidRPr="00BF2C53">
        <w:rPr>
          <w:w w:val="105"/>
        </w:rPr>
        <w:t>на</w:t>
      </w:r>
      <w:r w:rsidRPr="00BF2C53">
        <w:rPr>
          <w:spacing w:val="26"/>
          <w:w w:val="105"/>
        </w:rPr>
        <w:t xml:space="preserve"> </w:t>
      </w:r>
      <w:r w:rsidRPr="00BF2C53">
        <w:rPr>
          <w:w w:val="105"/>
        </w:rPr>
        <w:t>основе</w:t>
      </w:r>
      <w:r w:rsidRPr="00BF2C53">
        <w:rPr>
          <w:spacing w:val="25"/>
          <w:w w:val="105"/>
        </w:rPr>
        <w:t xml:space="preserve"> </w:t>
      </w:r>
      <w:r w:rsidRPr="00BF2C53">
        <w:rPr>
          <w:w w:val="105"/>
        </w:rPr>
        <w:t>предметных</w:t>
      </w:r>
      <w:r w:rsidRPr="00BF2C53">
        <w:rPr>
          <w:spacing w:val="26"/>
          <w:w w:val="105"/>
        </w:rPr>
        <w:t xml:space="preserve"> </w:t>
      </w:r>
      <w:r w:rsidRPr="00BF2C53">
        <w:rPr>
          <w:w w:val="105"/>
        </w:rPr>
        <w:t>знаний</w:t>
      </w:r>
      <w:r w:rsidRPr="00BF2C53">
        <w:rPr>
          <w:spacing w:val="-44"/>
          <w:w w:val="105"/>
        </w:rPr>
        <w:t xml:space="preserve"> </w:t>
      </w:r>
      <w:r w:rsidRPr="00BF2C53">
        <w:rPr>
          <w:w w:val="105"/>
        </w:rPr>
        <w:t>о</w:t>
      </w:r>
      <w:r w:rsidRPr="00BF2C53">
        <w:rPr>
          <w:spacing w:val="25"/>
          <w:w w:val="105"/>
        </w:rPr>
        <w:t xml:space="preserve"> </w:t>
      </w:r>
      <w:r w:rsidRPr="00BF2C53">
        <w:rPr>
          <w:w w:val="105"/>
        </w:rPr>
        <w:t>культуре</w:t>
      </w:r>
      <w:r w:rsidRPr="00BF2C53">
        <w:rPr>
          <w:spacing w:val="26"/>
          <w:w w:val="105"/>
        </w:rPr>
        <w:t xml:space="preserve"> </w:t>
      </w:r>
      <w:r w:rsidRPr="00BF2C53">
        <w:rPr>
          <w:w w:val="105"/>
        </w:rPr>
        <w:t>своего</w:t>
      </w:r>
      <w:r w:rsidRPr="00BF2C53">
        <w:rPr>
          <w:spacing w:val="25"/>
          <w:w w:val="105"/>
        </w:rPr>
        <w:t xml:space="preserve"> </w:t>
      </w:r>
      <w:r w:rsidRPr="00BF2C53">
        <w:rPr>
          <w:w w:val="105"/>
        </w:rPr>
        <w:t>народа;</w:t>
      </w:r>
    </w:p>
    <w:p w:rsidR="00130973" w:rsidRPr="00BF2C53" w:rsidRDefault="00130973" w:rsidP="00EE3B5F">
      <w:pPr>
        <w:pStyle w:val="affd"/>
        <w:numPr>
          <w:ilvl w:val="0"/>
          <w:numId w:val="17"/>
        </w:numPr>
        <w:tabs>
          <w:tab w:val="left" w:pos="359"/>
        </w:tabs>
        <w:ind w:left="0" w:firstLine="709"/>
        <w:jc w:val="both"/>
      </w:pPr>
      <w:r w:rsidRPr="00BF2C53">
        <w:rPr>
          <w:w w:val="105"/>
        </w:rPr>
        <w:t>предполагать и доказывать</w:t>
      </w:r>
      <w:r w:rsidR="00847E32" w:rsidRPr="00BF2C53">
        <w:rPr>
          <w:w w:val="105"/>
        </w:rPr>
        <w:t xml:space="preserve"> наличие взаимосвязи между куль</w:t>
      </w:r>
      <w:r w:rsidRPr="00BF2C53">
        <w:rPr>
          <w:w w:val="110"/>
        </w:rPr>
        <w:t>турой</w:t>
      </w:r>
      <w:r w:rsidRPr="00BF2C53">
        <w:rPr>
          <w:spacing w:val="14"/>
          <w:w w:val="110"/>
        </w:rPr>
        <w:t xml:space="preserve"> </w:t>
      </w:r>
      <w:r w:rsidRPr="00BF2C53">
        <w:rPr>
          <w:w w:val="110"/>
        </w:rPr>
        <w:t>и</w:t>
      </w:r>
      <w:r w:rsidRPr="00BF2C53">
        <w:rPr>
          <w:spacing w:val="15"/>
          <w:w w:val="110"/>
        </w:rPr>
        <w:t xml:space="preserve"> </w:t>
      </w:r>
      <w:r w:rsidRPr="00BF2C53">
        <w:rPr>
          <w:w w:val="110"/>
        </w:rPr>
        <w:t>духовно-нравственными</w:t>
      </w:r>
      <w:r w:rsidRPr="00BF2C53">
        <w:rPr>
          <w:spacing w:val="15"/>
          <w:w w:val="110"/>
        </w:rPr>
        <w:t xml:space="preserve"> </w:t>
      </w:r>
      <w:r w:rsidRPr="00BF2C53">
        <w:rPr>
          <w:w w:val="110"/>
        </w:rPr>
        <w:t>ценностями</w:t>
      </w:r>
      <w:r w:rsidRPr="00BF2C53">
        <w:rPr>
          <w:spacing w:val="15"/>
          <w:w w:val="110"/>
        </w:rPr>
        <w:t xml:space="preserve"> </w:t>
      </w:r>
      <w:r w:rsidRPr="00BF2C53">
        <w:rPr>
          <w:w w:val="110"/>
        </w:rPr>
        <w:t>семьи;</w:t>
      </w:r>
    </w:p>
    <w:p w:rsidR="00130973" w:rsidRPr="00BF2C53" w:rsidRDefault="00130973" w:rsidP="00EE3B5F">
      <w:pPr>
        <w:pStyle w:val="affd"/>
        <w:numPr>
          <w:ilvl w:val="0"/>
          <w:numId w:val="17"/>
        </w:numPr>
        <w:tabs>
          <w:tab w:val="left" w:pos="359"/>
        </w:tabs>
        <w:ind w:left="0" w:firstLine="709"/>
        <w:jc w:val="both"/>
      </w:pPr>
      <w:r w:rsidRPr="00BF2C53">
        <w:rPr>
          <w:w w:val="105"/>
        </w:rPr>
        <w:t>обосновывать</w:t>
      </w:r>
      <w:r w:rsidRPr="00BF2C53">
        <w:rPr>
          <w:spacing w:val="1"/>
          <w:w w:val="105"/>
        </w:rPr>
        <w:t xml:space="preserve"> </w:t>
      </w:r>
      <w:r w:rsidRPr="00BF2C53">
        <w:rPr>
          <w:w w:val="105"/>
        </w:rPr>
        <w:t>важность</w:t>
      </w:r>
      <w:r w:rsidRPr="00BF2C53">
        <w:rPr>
          <w:spacing w:val="1"/>
          <w:w w:val="105"/>
        </w:rPr>
        <w:t xml:space="preserve"> </w:t>
      </w:r>
      <w:r w:rsidRPr="00BF2C53">
        <w:rPr>
          <w:w w:val="105"/>
        </w:rPr>
        <w:t>семьи</w:t>
      </w:r>
      <w:r w:rsidRPr="00BF2C53">
        <w:rPr>
          <w:spacing w:val="1"/>
          <w:w w:val="105"/>
        </w:rPr>
        <w:t xml:space="preserve"> </w:t>
      </w:r>
      <w:r w:rsidRPr="00BF2C53">
        <w:rPr>
          <w:w w:val="105"/>
        </w:rPr>
        <w:t>и</w:t>
      </w:r>
      <w:r w:rsidRPr="00BF2C53">
        <w:rPr>
          <w:spacing w:val="1"/>
          <w:w w:val="105"/>
        </w:rPr>
        <w:t xml:space="preserve"> </w:t>
      </w:r>
      <w:r w:rsidRPr="00BF2C53">
        <w:rPr>
          <w:w w:val="105"/>
        </w:rPr>
        <w:t>семейных</w:t>
      </w:r>
      <w:r w:rsidRPr="00BF2C53">
        <w:rPr>
          <w:spacing w:val="1"/>
          <w:w w:val="105"/>
        </w:rPr>
        <w:t xml:space="preserve"> </w:t>
      </w:r>
      <w:r w:rsidRPr="00BF2C53">
        <w:rPr>
          <w:w w:val="105"/>
        </w:rPr>
        <w:t>традиций</w:t>
      </w:r>
      <w:r w:rsidRPr="00BF2C53">
        <w:rPr>
          <w:spacing w:val="1"/>
          <w:w w:val="105"/>
        </w:rPr>
        <w:t xml:space="preserve"> </w:t>
      </w:r>
      <w:r w:rsidRPr="00BF2C53">
        <w:rPr>
          <w:w w:val="105"/>
        </w:rPr>
        <w:t>для</w:t>
      </w:r>
      <w:r w:rsidRPr="00BF2C53">
        <w:rPr>
          <w:spacing w:val="1"/>
          <w:w w:val="105"/>
        </w:rPr>
        <w:t xml:space="preserve"> </w:t>
      </w:r>
      <w:r w:rsidRPr="00BF2C53">
        <w:rPr>
          <w:w w:val="105"/>
        </w:rPr>
        <w:t>трансляции</w:t>
      </w:r>
      <w:r w:rsidRPr="00BF2C53">
        <w:rPr>
          <w:spacing w:val="1"/>
          <w:w w:val="105"/>
        </w:rPr>
        <w:t xml:space="preserve"> </w:t>
      </w:r>
      <w:r w:rsidRPr="00BF2C53">
        <w:rPr>
          <w:w w:val="105"/>
        </w:rPr>
        <w:t>духовно-нравственных</w:t>
      </w:r>
      <w:r w:rsidRPr="00BF2C53">
        <w:rPr>
          <w:spacing w:val="1"/>
          <w:w w:val="105"/>
        </w:rPr>
        <w:t xml:space="preserve"> </w:t>
      </w:r>
      <w:r w:rsidRPr="00BF2C53">
        <w:rPr>
          <w:w w:val="105"/>
        </w:rPr>
        <w:t>ценностей,</w:t>
      </w:r>
      <w:r w:rsidRPr="00BF2C53">
        <w:rPr>
          <w:spacing w:val="1"/>
          <w:w w:val="105"/>
        </w:rPr>
        <w:t xml:space="preserve"> </w:t>
      </w:r>
      <w:r w:rsidRPr="00BF2C53">
        <w:rPr>
          <w:w w:val="105"/>
        </w:rPr>
        <w:t>морали</w:t>
      </w:r>
      <w:r w:rsidRPr="00BF2C53">
        <w:rPr>
          <w:spacing w:val="1"/>
          <w:w w:val="105"/>
        </w:rPr>
        <w:t xml:space="preserve"> </w:t>
      </w:r>
      <w:r w:rsidRPr="00BF2C53">
        <w:rPr>
          <w:w w:val="105"/>
        </w:rPr>
        <w:t>и</w:t>
      </w:r>
      <w:r w:rsidRPr="00BF2C53">
        <w:rPr>
          <w:spacing w:val="1"/>
          <w:w w:val="105"/>
        </w:rPr>
        <w:t xml:space="preserve"> </w:t>
      </w:r>
      <w:r w:rsidRPr="00BF2C53">
        <w:rPr>
          <w:w w:val="105"/>
        </w:rPr>
        <w:t>нравственности</w:t>
      </w:r>
      <w:r w:rsidRPr="00BF2C53">
        <w:rPr>
          <w:spacing w:val="32"/>
          <w:w w:val="105"/>
        </w:rPr>
        <w:t xml:space="preserve"> </w:t>
      </w:r>
      <w:r w:rsidRPr="00BF2C53">
        <w:rPr>
          <w:w w:val="105"/>
        </w:rPr>
        <w:t>как</w:t>
      </w:r>
      <w:r w:rsidRPr="00BF2C53">
        <w:rPr>
          <w:spacing w:val="33"/>
          <w:w w:val="105"/>
        </w:rPr>
        <w:t xml:space="preserve"> </w:t>
      </w:r>
      <w:r w:rsidRPr="00BF2C53">
        <w:rPr>
          <w:w w:val="105"/>
        </w:rPr>
        <w:t>фактора</w:t>
      </w:r>
      <w:r w:rsidRPr="00BF2C53">
        <w:rPr>
          <w:spacing w:val="32"/>
          <w:w w:val="105"/>
        </w:rPr>
        <w:t xml:space="preserve"> </w:t>
      </w:r>
      <w:r w:rsidRPr="00BF2C53">
        <w:rPr>
          <w:w w:val="105"/>
        </w:rPr>
        <w:t>культурной</w:t>
      </w:r>
      <w:r w:rsidRPr="00BF2C53">
        <w:rPr>
          <w:spacing w:val="33"/>
          <w:w w:val="105"/>
        </w:rPr>
        <w:t xml:space="preserve"> </w:t>
      </w:r>
      <w:r w:rsidRPr="00BF2C53">
        <w:rPr>
          <w:w w:val="105"/>
        </w:rPr>
        <w:t>преемственности.</w:t>
      </w:r>
    </w:p>
    <w:p w:rsidR="00130973" w:rsidRPr="00BF2C53" w:rsidRDefault="00130973" w:rsidP="00C4086E">
      <w:pPr>
        <w:spacing w:after="0"/>
        <w:rPr>
          <w:b/>
          <w:sz w:val="22"/>
        </w:rPr>
      </w:pPr>
      <w:r w:rsidRPr="00BF2C53">
        <w:rPr>
          <w:b/>
          <w:w w:val="85"/>
          <w:sz w:val="22"/>
        </w:rPr>
        <w:t>Тематический</w:t>
      </w:r>
      <w:r w:rsidRPr="00BF2C53">
        <w:rPr>
          <w:b/>
          <w:spacing w:val="24"/>
          <w:w w:val="85"/>
          <w:sz w:val="22"/>
        </w:rPr>
        <w:t xml:space="preserve"> </w:t>
      </w:r>
      <w:r w:rsidRPr="00BF2C53">
        <w:rPr>
          <w:b/>
          <w:w w:val="85"/>
          <w:sz w:val="22"/>
        </w:rPr>
        <w:t>блок</w:t>
      </w:r>
      <w:r w:rsidRPr="00BF2C53">
        <w:rPr>
          <w:b/>
          <w:spacing w:val="24"/>
          <w:w w:val="85"/>
          <w:sz w:val="22"/>
        </w:rPr>
        <w:t xml:space="preserve"> </w:t>
      </w:r>
      <w:r w:rsidRPr="00BF2C53">
        <w:rPr>
          <w:b/>
          <w:w w:val="85"/>
          <w:sz w:val="22"/>
        </w:rPr>
        <w:t>3.</w:t>
      </w:r>
    </w:p>
    <w:p w:rsidR="00130973" w:rsidRPr="00BF2C53" w:rsidRDefault="00130973" w:rsidP="00DD4B31">
      <w:pPr>
        <w:spacing w:after="0" w:line="240" w:lineRule="auto"/>
        <w:ind w:firstLine="709"/>
        <w:rPr>
          <w:rFonts w:cs="Times New Roman"/>
          <w:b/>
          <w:sz w:val="22"/>
        </w:rPr>
      </w:pPr>
      <w:r w:rsidRPr="00BF2C53">
        <w:rPr>
          <w:rFonts w:cs="Times New Roman"/>
          <w:b/>
          <w:w w:val="85"/>
          <w:sz w:val="22"/>
        </w:rPr>
        <w:t>«Духовно-нравственное</w:t>
      </w:r>
      <w:r w:rsidRPr="00BF2C53">
        <w:rPr>
          <w:rFonts w:cs="Times New Roman"/>
          <w:b/>
          <w:spacing w:val="24"/>
          <w:w w:val="85"/>
          <w:sz w:val="22"/>
        </w:rPr>
        <w:t xml:space="preserve"> </w:t>
      </w:r>
      <w:r w:rsidRPr="00BF2C53">
        <w:rPr>
          <w:rFonts w:cs="Times New Roman"/>
          <w:b/>
          <w:w w:val="85"/>
          <w:sz w:val="22"/>
        </w:rPr>
        <w:t>богатство</w:t>
      </w:r>
      <w:r w:rsidRPr="00BF2C53">
        <w:rPr>
          <w:rFonts w:cs="Times New Roman"/>
          <w:b/>
          <w:spacing w:val="24"/>
          <w:w w:val="85"/>
          <w:sz w:val="22"/>
        </w:rPr>
        <w:t xml:space="preserve"> </w:t>
      </w:r>
      <w:r w:rsidRPr="00BF2C53">
        <w:rPr>
          <w:rFonts w:cs="Times New Roman"/>
          <w:b/>
          <w:w w:val="85"/>
          <w:sz w:val="22"/>
        </w:rPr>
        <w:t>личности»</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36"/>
          <w:w w:val="105"/>
          <w:sz w:val="22"/>
          <w:szCs w:val="22"/>
        </w:rPr>
        <w:t xml:space="preserve"> </w:t>
      </w:r>
      <w:r w:rsidRPr="00BF2C53">
        <w:rPr>
          <w:w w:val="105"/>
          <w:sz w:val="22"/>
          <w:szCs w:val="22"/>
        </w:rPr>
        <w:t>17.</w:t>
      </w:r>
      <w:r w:rsidRPr="00BF2C53">
        <w:rPr>
          <w:spacing w:val="37"/>
          <w:w w:val="105"/>
          <w:sz w:val="22"/>
          <w:szCs w:val="22"/>
        </w:rPr>
        <w:t xml:space="preserve"> </w:t>
      </w:r>
      <w:r w:rsidRPr="00BF2C53">
        <w:rPr>
          <w:w w:val="105"/>
          <w:sz w:val="22"/>
          <w:szCs w:val="22"/>
        </w:rPr>
        <w:t>Личность</w:t>
      </w:r>
      <w:r w:rsidRPr="00BF2C53">
        <w:rPr>
          <w:spacing w:val="37"/>
          <w:w w:val="105"/>
          <w:sz w:val="22"/>
          <w:szCs w:val="22"/>
        </w:rPr>
        <w:t xml:space="preserve"> </w:t>
      </w:r>
      <w:r w:rsidRPr="00BF2C53">
        <w:rPr>
          <w:w w:val="105"/>
          <w:sz w:val="22"/>
          <w:szCs w:val="22"/>
        </w:rPr>
        <w:t>—</w:t>
      </w:r>
      <w:r w:rsidRPr="00BF2C53">
        <w:rPr>
          <w:spacing w:val="36"/>
          <w:w w:val="105"/>
          <w:sz w:val="22"/>
          <w:szCs w:val="22"/>
        </w:rPr>
        <w:t xml:space="preserve"> </w:t>
      </w:r>
      <w:r w:rsidRPr="00BF2C53">
        <w:rPr>
          <w:w w:val="105"/>
          <w:sz w:val="22"/>
          <w:szCs w:val="22"/>
        </w:rPr>
        <w:t>общество</w:t>
      </w:r>
      <w:r w:rsidRPr="00BF2C53">
        <w:rPr>
          <w:spacing w:val="37"/>
          <w:w w:val="105"/>
          <w:sz w:val="22"/>
          <w:szCs w:val="22"/>
        </w:rPr>
        <w:t xml:space="preserve"> </w:t>
      </w:r>
      <w:r w:rsidRPr="00BF2C53">
        <w:rPr>
          <w:w w:val="105"/>
          <w:sz w:val="22"/>
          <w:szCs w:val="22"/>
        </w:rPr>
        <w:t>—</w:t>
      </w:r>
      <w:r w:rsidRPr="00BF2C53">
        <w:rPr>
          <w:spacing w:val="37"/>
          <w:w w:val="105"/>
          <w:sz w:val="22"/>
          <w:szCs w:val="22"/>
        </w:rPr>
        <w:t xml:space="preserve"> </w:t>
      </w:r>
      <w:r w:rsidRPr="00BF2C53">
        <w:rPr>
          <w:w w:val="105"/>
          <w:sz w:val="22"/>
          <w:szCs w:val="22"/>
        </w:rPr>
        <w:t>культура</w:t>
      </w:r>
    </w:p>
    <w:p w:rsidR="00130973" w:rsidRPr="00BF2C53" w:rsidRDefault="00130973" w:rsidP="00EE3B5F">
      <w:pPr>
        <w:pStyle w:val="affd"/>
        <w:numPr>
          <w:ilvl w:val="0"/>
          <w:numId w:val="17"/>
        </w:numPr>
        <w:tabs>
          <w:tab w:val="left" w:pos="359"/>
        </w:tabs>
        <w:ind w:left="0" w:firstLine="709"/>
        <w:jc w:val="both"/>
      </w:pPr>
      <w:r w:rsidRPr="00BF2C53">
        <w:rPr>
          <w:w w:val="105"/>
        </w:rPr>
        <w:t>Знать</w:t>
      </w:r>
      <w:r w:rsidRPr="00BF2C53">
        <w:rPr>
          <w:spacing w:val="12"/>
          <w:w w:val="105"/>
        </w:rPr>
        <w:t xml:space="preserve"> </w:t>
      </w:r>
      <w:r w:rsidRPr="00BF2C53">
        <w:rPr>
          <w:w w:val="105"/>
        </w:rPr>
        <w:t>и</w:t>
      </w:r>
      <w:r w:rsidRPr="00BF2C53">
        <w:rPr>
          <w:spacing w:val="12"/>
          <w:w w:val="105"/>
        </w:rPr>
        <w:t xml:space="preserve"> </w:t>
      </w:r>
      <w:r w:rsidRPr="00BF2C53">
        <w:rPr>
          <w:w w:val="105"/>
        </w:rPr>
        <w:t>понимать</w:t>
      </w:r>
      <w:r w:rsidRPr="00BF2C53">
        <w:rPr>
          <w:spacing w:val="12"/>
          <w:w w:val="105"/>
        </w:rPr>
        <w:t xml:space="preserve"> </w:t>
      </w:r>
      <w:r w:rsidRPr="00BF2C53">
        <w:rPr>
          <w:w w:val="105"/>
        </w:rPr>
        <w:t>значение</w:t>
      </w:r>
      <w:r w:rsidRPr="00BF2C53">
        <w:rPr>
          <w:spacing w:val="12"/>
          <w:w w:val="105"/>
        </w:rPr>
        <w:t xml:space="preserve"> </w:t>
      </w:r>
      <w:r w:rsidRPr="00BF2C53">
        <w:rPr>
          <w:w w:val="105"/>
        </w:rPr>
        <w:t>термина</w:t>
      </w:r>
      <w:r w:rsidRPr="00BF2C53">
        <w:rPr>
          <w:spacing w:val="12"/>
          <w:w w:val="105"/>
        </w:rPr>
        <w:t xml:space="preserve"> </w:t>
      </w:r>
      <w:r w:rsidRPr="00BF2C53">
        <w:rPr>
          <w:w w:val="105"/>
        </w:rPr>
        <w:t>«человек»</w:t>
      </w:r>
      <w:r w:rsidRPr="00BF2C53">
        <w:rPr>
          <w:spacing w:val="12"/>
          <w:w w:val="105"/>
        </w:rPr>
        <w:t xml:space="preserve"> </w:t>
      </w:r>
      <w:r w:rsidRPr="00BF2C53">
        <w:rPr>
          <w:w w:val="105"/>
        </w:rPr>
        <w:t>в</w:t>
      </w:r>
      <w:r w:rsidRPr="00BF2C53">
        <w:rPr>
          <w:spacing w:val="12"/>
          <w:w w:val="105"/>
        </w:rPr>
        <w:t xml:space="preserve"> </w:t>
      </w:r>
      <w:r w:rsidRPr="00BF2C53">
        <w:rPr>
          <w:w w:val="105"/>
        </w:rPr>
        <w:t>контексте</w:t>
      </w:r>
      <w:r w:rsidRPr="00BF2C53">
        <w:rPr>
          <w:spacing w:val="-44"/>
          <w:w w:val="105"/>
        </w:rPr>
        <w:t xml:space="preserve"> </w:t>
      </w:r>
      <w:r w:rsidRPr="00BF2C53">
        <w:rPr>
          <w:w w:val="105"/>
        </w:rPr>
        <w:t>духовно-нравственной</w:t>
      </w:r>
      <w:r w:rsidRPr="00BF2C53">
        <w:rPr>
          <w:spacing w:val="26"/>
          <w:w w:val="105"/>
        </w:rPr>
        <w:t xml:space="preserve"> </w:t>
      </w:r>
      <w:r w:rsidRPr="00BF2C53">
        <w:rPr>
          <w:w w:val="105"/>
        </w:rPr>
        <w:t>культуры;</w:t>
      </w:r>
    </w:p>
    <w:p w:rsidR="00130973" w:rsidRPr="00BF2C53" w:rsidRDefault="00130973" w:rsidP="00EE3B5F">
      <w:pPr>
        <w:pStyle w:val="affd"/>
        <w:numPr>
          <w:ilvl w:val="0"/>
          <w:numId w:val="17"/>
        </w:numPr>
        <w:tabs>
          <w:tab w:val="left" w:pos="359"/>
        </w:tabs>
        <w:ind w:left="0" w:firstLine="709"/>
        <w:jc w:val="both"/>
      </w:pPr>
      <w:r w:rsidRPr="00BF2C53">
        <w:rPr>
          <w:w w:val="105"/>
        </w:rPr>
        <w:t>уметь</w:t>
      </w:r>
      <w:r w:rsidRPr="00BF2C53">
        <w:rPr>
          <w:spacing w:val="9"/>
          <w:w w:val="105"/>
        </w:rPr>
        <w:t xml:space="preserve"> </w:t>
      </w:r>
      <w:r w:rsidRPr="00BF2C53">
        <w:rPr>
          <w:w w:val="105"/>
        </w:rPr>
        <w:t>обосновать</w:t>
      </w:r>
      <w:r w:rsidRPr="00BF2C53">
        <w:rPr>
          <w:spacing w:val="9"/>
          <w:w w:val="105"/>
        </w:rPr>
        <w:t xml:space="preserve"> </w:t>
      </w:r>
      <w:r w:rsidRPr="00BF2C53">
        <w:rPr>
          <w:w w:val="105"/>
        </w:rPr>
        <w:t>взаимосвязь</w:t>
      </w:r>
      <w:r w:rsidRPr="00BF2C53">
        <w:rPr>
          <w:spacing w:val="10"/>
          <w:w w:val="105"/>
        </w:rPr>
        <w:t xml:space="preserve"> </w:t>
      </w:r>
      <w:r w:rsidRPr="00BF2C53">
        <w:rPr>
          <w:w w:val="105"/>
        </w:rPr>
        <w:t>и</w:t>
      </w:r>
      <w:r w:rsidRPr="00BF2C53">
        <w:rPr>
          <w:spacing w:val="9"/>
          <w:w w:val="105"/>
        </w:rPr>
        <w:t xml:space="preserve"> </w:t>
      </w:r>
      <w:r w:rsidRPr="00BF2C53">
        <w:rPr>
          <w:w w:val="105"/>
        </w:rPr>
        <w:t>взаимообусловленность</w:t>
      </w:r>
      <w:r w:rsidRPr="00BF2C53">
        <w:rPr>
          <w:spacing w:val="10"/>
          <w:w w:val="105"/>
        </w:rPr>
        <w:t xml:space="preserve"> </w:t>
      </w:r>
      <w:r w:rsidRPr="00BF2C53">
        <w:rPr>
          <w:w w:val="105"/>
        </w:rPr>
        <w:t>че</w:t>
      </w:r>
      <w:r w:rsidR="00847E32" w:rsidRPr="00BF2C53">
        <w:rPr>
          <w:w w:val="105"/>
        </w:rPr>
        <w:t>ло</w:t>
      </w:r>
      <w:r w:rsidRPr="00BF2C53">
        <w:rPr>
          <w:w w:val="105"/>
        </w:rPr>
        <w:t>века</w:t>
      </w:r>
      <w:r w:rsidRPr="00BF2C53">
        <w:rPr>
          <w:spacing w:val="27"/>
          <w:w w:val="105"/>
        </w:rPr>
        <w:t xml:space="preserve"> </w:t>
      </w:r>
      <w:r w:rsidRPr="00BF2C53">
        <w:rPr>
          <w:w w:val="105"/>
        </w:rPr>
        <w:t>и</w:t>
      </w:r>
      <w:r w:rsidRPr="00BF2C53">
        <w:rPr>
          <w:spacing w:val="28"/>
          <w:w w:val="105"/>
        </w:rPr>
        <w:t xml:space="preserve"> </w:t>
      </w:r>
      <w:r w:rsidRPr="00BF2C53">
        <w:rPr>
          <w:w w:val="105"/>
        </w:rPr>
        <w:t>общества,</w:t>
      </w:r>
      <w:r w:rsidRPr="00BF2C53">
        <w:rPr>
          <w:spacing w:val="27"/>
          <w:w w:val="105"/>
        </w:rPr>
        <w:t xml:space="preserve"> </w:t>
      </w:r>
      <w:r w:rsidRPr="00BF2C53">
        <w:rPr>
          <w:w w:val="105"/>
        </w:rPr>
        <w:t>человека</w:t>
      </w:r>
      <w:r w:rsidRPr="00BF2C53">
        <w:rPr>
          <w:spacing w:val="28"/>
          <w:w w:val="105"/>
        </w:rPr>
        <w:t xml:space="preserve"> </w:t>
      </w:r>
      <w:r w:rsidRPr="00BF2C53">
        <w:rPr>
          <w:w w:val="105"/>
        </w:rPr>
        <w:t>и</w:t>
      </w:r>
      <w:r w:rsidRPr="00BF2C53">
        <w:rPr>
          <w:spacing w:val="27"/>
          <w:w w:val="105"/>
        </w:rPr>
        <w:t xml:space="preserve"> </w:t>
      </w:r>
      <w:r w:rsidRPr="00BF2C53">
        <w:rPr>
          <w:w w:val="105"/>
        </w:rPr>
        <w:t>культуры;</w:t>
      </w:r>
    </w:p>
    <w:p w:rsidR="00130973" w:rsidRPr="00BF2C53" w:rsidRDefault="00130973" w:rsidP="00EE3B5F">
      <w:pPr>
        <w:pStyle w:val="affd"/>
        <w:numPr>
          <w:ilvl w:val="0"/>
          <w:numId w:val="17"/>
        </w:numPr>
        <w:tabs>
          <w:tab w:val="left" w:pos="359"/>
        </w:tabs>
        <w:ind w:left="0" w:firstLine="709"/>
        <w:jc w:val="both"/>
      </w:pPr>
      <w:r w:rsidRPr="00BF2C53">
        <w:rPr>
          <w:w w:val="105"/>
        </w:rPr>
        <w:t>понимать</w:t>
      </w:r>
      <w:r w:rsidRPr="00BF2C53">
        <w:rPr>
          <w:spacing w:val="34"/>
          <w:w w:val="105"/>
        </w:rPr>
        <w:t xml:space="preserve"> </w:t>
      </w:r>
      <w:r w:rsidRPr="00BF2C53">
        <w:rPr>
          <w:w w:val="105"/>
        </w:rPr>
        <w:t>и</w:t>
      </w:r>
      <w:r w:rsidRPr="00BF2C53">
        <w:rPr>
          <w:spacing w:val="35"/>
          <w:w w:val="105"/>
        </w:rPr>
        <w:t xml:space="preserve"> </w:t>
      </w:r>
      <w:r w:rsidRPr="00BF2C53">
        <w:rPr>
          <w:w w:val="105"/>
        </w:rPr>
        <w:t>объяснять</w:t>
      </w:r>
      <w:r w:rsidRPr="00BF2C53">
        <w:rPr>
          <w:spacing w:val="35"/>
          <w:w w:val="105"/>
        </w:rPr>
        <w:t xml:space="preserve"> </w:t>
      </w:r>
      <w:r w:rsidRPr="00BF2C53">
        <w:rPr>
          <w:w w:val="105"/>
        </w:rPr>
        <w:t>различия</w:t>
      </w:r>
      <w:r w:rsidRPr="00BF2C53">
        <w:rPr>
          <w:spacing w:val="34"/>
          <w:w w:val="105"/>
        </w:rPr>
        <w:t xml:space="preserve"> </w:t>
      </w:r>
      <w:r w:rsidRPr="00BF2C53">
        <w:rPr>
          <w:w w:val="105"/>
        </w:rPr>
        <w:t>между</w:t>
      </w:r>
      <w:r w:rsidRPr="00BF2C53">
        <w:rPr>
          <w:spacing w:val="35"/>
          <w:w w:val="105"/>
        </w:rPr>
        <w:t xml:space="preserve"> </w:t>
      </w:r>
      <w:r w:rsidRPr="00BF2C53">
        <w:rPr>
          <w:w w:val="105"/>
        </w:rPr>
        <w:t>обоснованием</w:t>
      </w:r>
      <w:r w:rsidRPr="00BF2C53">
        <w:rPr>
          <w:spacing w:val="35"/>
          <w:w w:val="105"/>
        </w:rPr>
        <w:t xml:space="preserve"> </w:t>
      </w:r>
      <w:r w:rsidR="00847E32" w:rsidRPr="00BF2C53">
        <w:rPr>
          <w:w w:val="105"/>
        </w:rPr>
        <w:t>терми</w:t>
      </w:r>
      <w:r w:rsidRPr="00BF2C53">
        <w:rPr>
          <w:w w:val="105"/>
        </w:rPr>
        <w:t>на</w:t>
      </w:r>
      <w:r w:rsidRPr="00BF2C53">
        <w:rPr>
          <w:spacing w:val="35"/>
          <w:w w:val="105"/>
        </w:rPr>
        <w:t xml:space="preserve"> </w:t>
      </w:r>
      <w:r w:rsidRPr="00BF2C53">
        <w:rPr>
          <w:w w:val="105"/>
        </w:rPr>
        <w:t>«личность»</w:t>
      </w:r>
      <w:r w:rsidRPr="00BF2C53">
        <w:rPr>
          <w:spacing w:val="36"/>
          <w:w w:val="105"/>
        </w:rPr>
        <w:t xml:space="preserve"> </w:t>
      </w:r>
      <w:r w:rsidRPr="00BF2C53">
        <w:rPr>
          <w:w w:val="105"/>
        </w:rPr>
        <w:t>в</w:t>
      </w:r>
      <w:r w:rsidRPr="00BF2C53">
        <w:rPr>
          <w:spacing w:val="36"/>
          <w:w w:val="105"/>
        </w:rPr>
        <w:t xml:space="preserve"> </w:t>
      </w:r>
      <w:r w:rsidRPr="00BF2C53">
        <w:rPr>
          <w:w w:val="105"/>
        </w:rPr>
        <w:t>быту,</w:t>
      </w:r>
      <w:r w:rsidRPr="00BF2C53">
        <w:rPr>
          <w:spacing w:val="35"/>
          <w:w w:val="105"/>
        </w:rPr>
        <w:t xml:space="preserve"> </w:t>
      </w:r>
      <w:r w:rsidRPr="00BF2C53">
        <w:rPr>
          <w:w w:val="105"/>
        </w:rPr>
        <w:t>в</w:t>
      </w:r>
      <w:r w:rsidRPr="00BF2C53">
        <w:rPr>
          <w:spacing w:val="36"/>
          <w:w w:val="105"/>
        </w:rPr>
        <w:t xml:space="preserve"> </w:t>
      </w:r>
      <w:r w:rsidRPr="00BF2C53">
        <w:rPr>
          <w:w w:val="105"/>
        </w:rPr>
        <w:t>контексте</w:t>
      </w:r>
      <w:r w:rsidRPr="00BF2C53">
        <w:rPr>
          <w:spacing w:val="36"/>
          <w:w w:val="105"/>
        </w:rPr>
        <w:t xml:space="preserve"> </w:t>
      </w:r>
      <w:r w:rsidRPr="00BF2C53">
        <w:rPr>
          <w:w w:val="105"/>
        </w:rPr>
        <w:t>культуры</w:t>
      </w:r>
      <w:r w:rsidRPr="00BF2C53">
        <w:rPr>
          <w:spacing w:val="35"/>
          <w:w w:val="105"/>
        </w:rPr>
        <w:t xml:space="preserve"> </w:t>
      </w:r>
      <w:r w:rsidRPr="00BF2C53">
        <w:rPr>
          <w:w w:val="105"/>
        </w:rPr>
        <w:t>и</w:t>
      </w:r>
      <w:r w:rsidRPr="00BF2C53">
        <w:rPr>
          <w:spacing w:val="36"/>
          <w:w w:val="105"/>
        </w:rPr>
        <w:t xml:space="preserve"> </w:t>
      </w:r>
      <w:r w:rsidRPr="00BF2C53">
        <w:rPr>
          <w:w w:val="105"/>
        </w:rPr>
        <w:t>творчества;</w:t>
      </w:r>
    </w:p>
    <w:p w:rsidR="00130973" w:rsidRPr="00BF2C53" w:rsidRDefault="00130973" w:rsidP="00EE3B5F">
      <w:pPr>
        <w:pStyle w:val="affd"/>
        <w:numPr>
          <w:ilvl w:val="0"/>
          <w:numId w:val="17"/>
        </w:numPr>
        <w:tabs>
          <w:tab w:val="left" w:pos="359"/>
        </w:tabs>
        <w:ind w:left="0" w:firstLine="709"/>
        <w:jc w:val="both"/>
      </w:pPr>
      <w:r w:rsidRPr="00BF2C53">
        <w:rPr>
          <w:w w:val="105"/>
        </w:rPr>
        <w:t>знать,</w:t>
      </w:r>
      <w:r w:rsidRPr="00BF2C53">
        <w:rPr>
          <w:spacing w:val="32"/>
          <w:w w:val="105"/>
        </w:rPr>
        <w:t xml:space="preserve"> </w:t>
      </w:r>
      <w:r w:rsidRPr="00BF2C53">
        <w:rPr>
          <w:w w:val="105"/>
        </w:rPr>
        <w:t>что</w:t>
      </w:r>
      <w:r w:rsidRPr="00BF2C53">
        <w:rPr>
          <w:spacing w:val="33"/>
          <w:w w:val="105"/>
        </w:rPr>
        <w:t xml:space="preserve"> </w:t>
      </w:r>
      <w:r w:rsidRPr="00BF2C53">
        <w:rPr>
          <w:w w:val="105"/>
        </w:rPr>
        <w:t>такое</w:t>
      </w:r>
      <w:r w:rsidRPr="00BF2C53">
        <w:rPr>
          <w:spacing w:val="32"/>
          <w:w w:val="105"/>
        </w:rPr>
        <w:t xml:space="preserve"> </w:t>
      </w:r>
      <w:r w:rsidRPr="00BF2C53">
        <w:rPr>
          <w:w w:val="105"/>
        </w:rPr>
        <w:t>гуманизм,</w:t>
      </w:r>
      <w:r w:rsidRPr="00BF2C53">
        <w:rPr>
          <w:spacing w:val="33"/>
          <w:w w:val="105"/>
        </w:rPr>
        <w:t xml:space="preserve"> </w:t>
      </w:r>
      <w:r w:rsidRPr="00BF2C53">
        <w:rPr>
          <w:w w:val="105"/>
        </w:rPr>
        <w:t>иметь</w:t>
      </w:r>
      <w:r w:rsidRPr="00BF2C53">
        <w:rPr>
          <w:spacing w:val="33"/>
          <w:w w:val="105"/>
        </w:rPr>
        <w:t xml:space="preserve"> </w:t>
      </w:r>
      <w:r w:rsidRPr="00BF2C53">
        <w:rPr>
          <w:w w:val="105"/>
        </w:rPr>
        <w:t>представление</w:t>
      </w:r>
      <w:r w:rsidRPr="00BF2C53">
        <w:rPr>
          <w:spacing w:val="32"/>
          <w:w w:val="105"/>
        </w:rPr>
        <w:t xml:space="preserve"> </w:t>
      </w:r>
      <w:r w:rsidRPr="00BF2C53">
        <w:rPr>
          <w:w w:val="105"/>
        </w:rPr>
        <w:t>о</w:t>
      </w:r>
      <w:r w:rsidRPr="00BF2C53">
        <w:rPr>
          <w:spacing w:val="33"/>
          <w:w w:val="105"/>
        </w:rPr>
        <w:t xml:space="preserve"> </w:t>
      </w:r>
      <w:r w:rsidRPr="00BF2C53">
        <w:rPr>
          <w:w w:val="105"/>
        </w:rPr>
        <w:t>его</w:t>
      </w:r>
      <w:r w:rsidRPr="00BF2C53">
        <w:rPr>
          <w:spacing w:val="32"/>
          <w:w w:val="105"/>
        </w:rPr>
        <w:t xml:space="preserve"> </w:t>
      </w:r>
      <w:r w:rsidR="00847E32" w:rsidRPr="00BF2C53">
        <w:rPr>
          <w:w w:val="105"/>
        </w:rPr>
        <w:t>источ</w:t>
      </w:r>
      <w:r w:rsidRPr="00BF2C53">
        <w:rPr>
          <w:w w:val="105"/>
        </w:rPr>
        <w:t>никах</w:t>
      </w:r>
      <w:r w:rsidRPr="00BF2C53">
        <w:rPr>
          <w:spacing w:val="25"/>
          <w:w w:val="105"/>
        </w:rPr>
        <w:t xml:space="preserve"> </w:t>
      </w:r>
      <w:r w:rsidRPr="00BF2C53">
        <w:rPr>
          <w:w w:val="105"/>
        </w:rPr>
        <w:t>в</w:t>
      </w:r>
      <w:r w:rsidRPr="00BF2C53">
        <w:rPr>
          <w:spacing w:val="25"/>
          <w:w w:val="105"/>
        </w:rPr>
        <w:t xml:space="preserve"> </w:t>
      </w:r>
      <w:r w:rsidRPr="00BF2C53">
        <w:rPr>
          <w:w w:val="105"/>
        </w:rPr>
        <w:t>культуре.</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5"/>
          <w:w w:val="105"/>
          <w:sz w:val="22"/>
          <w:szCs w:val="22"/>
        </w:rPr>
        <w:t xml:space="preserve"> </w:t>
      </w:r>
      <w:r w:rsidRPr="00BF2C53">
        <w:rPr>
          <w:w w:val="105"/>
          <w:sz w:val="22"/>
          <w:szCs w:val="22"/>
        </w:rPr>
        <w:t>18.</w:t>
      </w:r>
      <w:r w:rsidRPr="00BF2C53">
        <w:rPr>
          <w:spacing w:val="5"/>
          <w:w w:val="105"/>
          <w:sz w:val="22"/>
          <w:szCs w:val="22"/>
        </w:rPr>
        <w:t xml:space="preserve"> </w:t>
      </w:r>
      <w:r w:rsidRPr="00BF2C53">
        <w:rPr>
          <w:w w:val="105"/>
          <w:sz w:val="22"/>
          <w:szCs w:val="22"/>
        </w:rPr>
        <w:t>Духовный</w:t>
      </w:r>
      <w:r w:rsidRPr="00BF2C53">
        <w:rPr>
          <w:spacing w:val="6"/>
          <w:w w:val="105"/>
          <w:sz w:val="22"/>
          <w:szCs w:val="22"/>
        </w:rPr>
        <w:t xml:space="preserve"> </w:t>
      </w:r>
      <w:r w:rsidRPr="00BF2C53">
        <w:rPr>
          <w:w w:val="105"/>
          <w:sz w:val="22"/>
          <w:szCs w:val="22"/>
        </w:rPr>
        <w:t>мир</w:t>
      </w:r>
      <w:r w:rsidRPr="00BF2C53">
        <w:rPr>
          <w:spacing w:val="5"/>
          <w:w w:val="105"/>
          <w:sz w:val="22"/>
          <w:szCs w:val="22"/>
        </w:rPr>
        <w:t xml:space="preserve"> </w:t>
      </w:r>
      <w:r w:rsidRPr="00BF2C53">
        <w:rPr>
          <w:w w:val="105"/>
          <w:sz w:val="22"/>
          <w:szCs w:val="22"/>
        </w:rPr>
        <w:t>человека.</w:t>
      </w:r>
      <w:r w:rsidRPr="00BF2C53">
        <w:rPr>
          <w:spacing w:val="5"/>
          <w:w w:val="105"/>
          <w:sz w:val="22"/>
          <w:szCs w:val="22"/>
        </w:rPr>
        <w:t xml:space="preserve"> </w:t>
      </w:r>
      <w:r w:rsidRPr="00BF2C53">
        <w:rPr>
          <w:w w:val="105"/>
          <w:sz w:val="22"/>
          <w:szCs w:val="22"/>
        </w:rPr>
        <w:t>Человек</w:t>
      </w:r>
      <w:r w:rsidRPr="00BF2C53">
        <w:rPr>
          <w:spacing w:val="6"/>
          <w:w w:val="105"/>
          <w:sz w:val="22"/>
          <w:szCs w:val="22"/>
        </w:rPr>
        <w:t xml:space="preserve"> </w:t>
      </w:r>
      <w:r w:rsidRPr="00BF2C53">
        <w:rPr>
          <w:w w:val="105"/>
          <w:sz w:val="22"/>
          <w:szCs w:val="22"/>
        </w:rPr>
        <w:t>—</w:t>
      </w:r>
      <w:r w:rsidRPr="00BF2C53">
        <w:rPr>
          <w:spacing w:val="6"/>
          <w:w w:val="105"/>
          <w:sz w:val="22"/>
          <w:szCs w:val="22"/>
        </w:rPr>
        <w:t xml:space="preserve"> </w:t>
      </w:r>
      <w:r w:rsidRPr="00BF2C53">
        <w:rPr>
          <w:w w:val="105"/>
          <w:sz w:val="22"/>
          <w:szCs w:val="22"/>
        </w:rPr>
        <w:t>творец</w:t>
      </w:r>
      <w:r w:rsidRPr="00BF2C53">
        <w:rPr>
          <w:spacing w:val="5"/>
          <w:w w:val="105"/>
          <w:sz w:val="22"/>
          <w:szCs w:val="22"/>
        </w:rPr>
        <w:t xml:space="preserve"> </w:t>
      </w:r>
      <w:r w:rsidRPr="00BF2C53">
        <w:rPr>
          <w:w w:val="105"/>
          <w:sz w:val="22"/>
          <w:szCs w:val="22"/>
        </w:rPr>
        <w:t>культуры</w:t>
      </w:r>
    </w:p>
    <w:p w:rsidR="00130973" w:rsidRPr="00BF2C53" w:rsidRDefault="00130973" w:rsidP="00EE3B5F">
      <w:pPr>
        <w:pStyle w:val="affd"/>
        <w:numPr>
          <w:ilvl w:val="0"/>
          <w:numId w:val="17"/>
        </w:numPr>
        <w:tabs>
          <w:tab w:val="left" w:pos="359"/>
        </w:tabs>
        <w:ind w:left="0" w:firstLine="709"/>
        <w:jc w:val="both"/>
      </w:pPr>
      <w:r w:rsidRPr="00BF2C53">
        <w:rPr>
          <w:spacing w:val="-1"/>
          <w:w w:val="110"/>
        </w:rPr>
        <w:t>Знать</w:t>
      </w:r>
      <w:r w:rsidRPr="00BF2C53">
        <w:rPr>
          <w:spacing w:val="-5"/>
          <w:w w:val="110"/>
        </w:rPr>
        <w:t xml:space="preserve"> </w:t>
      </w:r>
      <w:r w:rsidRPr="00BF2C53">
        <w:rPr>
          <w:spacing w:val="-1"/>
          <w:w w:val="110"/>
        </w:rPr>
        <w:t>значение</w:t>
      </w:r>
      <w:r w:rsidRPr="00BF2C53">
        <w:rPr>
          <w:spacing w:val="-5"/>
          <w:w w:val="110"/>
        </w:rPr>
        <w:t xml:space="preserve"> </w:t>
      </w:r>
      <w:r w:rsidRPr="00BF2C53">
        <w:rPr>
          <w:w w:val="110"/>
        </w:rPr>
        <w:t>термина</w:t>
      </w:r>
      <w:r w:rsidRPr="00BF2C53">
        <w:rPr>
          <w:spacing w:val="-4"/>
          <w:w w:val="110"/>
        </w:rPr>
        <w:t xml:space="preserve"> </w:t>
      </w:r>
      <w:r w:rsidRPr="00BF2C53">
        <w:rPr>
          <w:w w:val="110"/>
        </w:rPr>
        <w:t>«творчество»</w:t>
      </w:r>
      <w:r w:rsidRPr="00BF2C53">
        <w:rPr>
          <w:spacing w:val="-5"/>
          <w:w w:val="110"/>
        </w:rPr>
        <w:t xml:space="preserve"> </w:t>
      </w:r>
      <w:r w:rsidRPr="00BF2C53">
        <w:rPr>
          <w:w w:val="110"/>
        </w:rPr>
        <w:t>в</w:t>
      </w:r>
      <w:r w:rsidRPr="00BF2C53">
        <w:rPr>
          <w:spacing w:val="-5"/>
          <w:w w:val="110"/>
        </w:rPr>
        <w:t xml:space="preserve"> </w:t>
      </w:r>
      <w:r w:rsidRPr="00BF2C53">
        <w:rPr>
          <w:w w:val="110"/>
        </w:rPr>
        <w:t>нескольких</w:t>
      </w:r>
      <w:r w:rsidRPr="00BF2C53">
        <w:rPr>
          <w:spacing w:val="-4"/>
          <w:w w:val="110"/>
        </w:rPr>
        <w:t xml:space="preserve"> </w:t>
      </w:r>
      <w:r w:rsidRPr="00BF2C53">
        <w:rPr>
          <w:w w:val="110"/>
        </w:rPr>
        <w:t>аспектах</w:t>
      </w:r>
      <w:r w:rsidRPr="00BF2C53">
        <w:rPr>
          <w:spacing w:val="-46"/>
          <w:w w:val="110"/>
        </w:rPr>
        <w:t xml:space="preserve"> </w:t>
      </w:r>
      <w:r w:rsidRPr="00BF2C53">
        <w:rPr>
          <w:w w:val="110"/>
        </w:rPr>
        <w:t>и</w:t>
      </w:r>
      <w:r w:rsidRPr="00BF2C53">
        <w:rPr>
          <w:spacing w:val="20"/>
          <w:w w:val="110"/>
        </w:rPr>
        <w:t xml:space="preserve"> </w:t>
      </w:r>
      <w:r w:rsidRPr="00BF2C53">
        <w:rPr>
          <w:w w:val="110"/>
        </w:rPr>
        <w:t>понимать</w:t>
      </w:r>
      <w:r w:rsidRPr="00BF2C53">
        <w:rPr>
          <w:spacing w:val="21"/>
          <w:w w:val="110"/>
        </w:rPr>
        <w:t xml:space="preserve"> </w:t>
      </w:r>
      <w:r w:rsidRPr="00BF2C53">
        <w:rPr>
          <w:w w:val="110"/>
        </w:rPr>
        <w:t>границы</w:t>
      </w:r>
      <w:r w:rsidRPr="00BF2C53">
        <w:rPr>
          <w:spacing w:val="21"/>
          <w:w w:val="110"/>
        </w:rPr>
        <w:t xml:space="preserve"> </w:t>
      </w:r>
      <w:r w:rsidRPr="00BF2C53">
        <w:rPr>
          <w:w w:val="110"/>
        </w:rPr>
        <w:t>их</w:t>
      </w:r>
      <w:r w:rsidRPr="00BF2C53">
        <w:rPr>
          <w:spacing w:val="21"/>
          <w:w w:val="110"/>
        </w:rPr>
        <w:t xml:space="preserve"> </w:t>
      </w:r>
      <w:r w:rsidRPr="00BF2C53">
        <w:rPr>
          <w:w w:val="110"/>
        </w:rPr>
        <w:t>применимости;</w:t>
      </w:r>
    </w:p>
    <w:p w:rsidR="00130973" w:rsidRPr="00BF2C53" w:rsidRDefault="00130973" w:rsidP="00EE3B5F">
      <w:pPr>
        <w:pStyle w:val="affd"/>
        <w:numPr>
          <w:ilvl w:val="0"/>
          <w:numId w:val="17"/>
        </w:numPr>
        <w:tabs>
          <w:tab w:val="left" w:pos="359"/>
        </w:tabs>
        <w:ind w:left="0" w:firstLine="709"/>
        <w:jc w:val="both"/>
      </w:pPr>
      <w:r w:rsidRPr="00BF2C53">
        <w:rPr>
          <w:w w:val="105"/>
        </w:rPr>
        <w:t>осознавать</w:t>
      </w:r>
      <w:r w:rsidRPr="00BF2C53">
        <w:rPr>
          <w:spacing w:val="11"/>
          <w:w w:val="105"/>
        </w:rPr>
        <w:t xml:space="preserve"> </w:t>
      </w:r>
      <w:r w:rsidRPr="00BF2C53">
        <w:rPr>
          <w:w w:val="105"/>
        </w:rPr>
        <w:t>и</w:t>
      </w:r>
      <w:r w:rsidRPr="00BF2C53">
        <w:rPr>
          <w:spacing w:val="11"/>
          <w:w w:val="105"/>
        </w:rPr>
        <w:t xml:space="preserve"> </w:t>
      </w:r>
      <w:r w:rsidRPr="00BF2C53">
        <w:rPr>
          <w:w w:val="105"/>
        </w:rPr>
        <w:t>доказывать</w:t>
      </w:r>
      <w:r w:rsidRPr="00BF2C53">
        <w:rPr>
          <w:spacing w:val="11"/>
          <w:w w:val="105"/>
        </w:rPr>
        <w:t xml:space="preserve"> </w:t>
      </w:r>
      <w:r w:rsidRPr="00BF2C53">
        <w:rPr>
          <w:w w:val="105"/>
        </w:rPr>
        <w:t>важность</w:t>
      </w:r>
      <w:r w:rsidRPr="00BF2C53">
        <w:rPr>
          <w:spacing w:val="11"/>
          <w:w w:val="105"/>
        </w:rPr>
        <w:t xml:space="preserve"> </w:t>
      </w:r>
      <w:r w:rsidRPr="00BF2C53">
        <w:rPr>
          <w:w w:val="105"/>
        </w:rPr>
        <w:t>морально-</w:t>
      </w:r>
      <w:r w:rsidRPr="00BF2C53">
        <w:rPr>
          <w:spacing w:val="11"/>
          <w:w w:val="105"/>
        </w:rPr>
        <w:t xml:space="preserve"> </w:t>
      </w:r>
      <w:r w:rsidRPr="00BF2C53">
        <w:rPr>
          <w:w w:val="105"/>
        </w:rPr>
        <w:t>нравственных</w:t>
      </w:r>
      <w:r w:rsidRPr="00BF2C53">
        <w:rPr>
          <w:spacing w:val="-44"/>
          <w:w w:val="105"/>
        </w:rPr>
        <w:t xml:space="preserve"> </w:t>
      </w:r>
      <w:r w:rsidRPr="00BF2C53">
        <w:rPr>
          <w:w w:val="105"/>
        </w:rPr>
        <w:t>ограничений</w:t>
      </w:r>
      <w:r w:rsidRPr="00BF2C53">
        <w:rPr>
          <w:spacing w:val="25"/>
          <w:w w:val="105"/>
        </w:rPr>
        <w:t xml:space="preserve"> </w:t>
      </w:r>
      <w:r w:rsidRPr="00BF2C53">
        <w:rPr>
          <w:w w:val="105"/>
        </w:rPr>
        <w:t>в</w:t>
      </w:r>
      <w:r w:rsidRPr="00BF2C53">
        <w:rPr>
          <w:spacing w:val="25"/>
          <w:w w:val="105"/>
        </w:rPr>
        <w:t xml:space="preserve"> </w:t>
      </w:r>
      <w:r w:rsidRPr="00BF2C53">
        <w:rPr>
          <w:w w:val="105"/>
        </w:rPr>
        <w:t>творчестве;</w:t>
      </w:r>
    </w:p>
    <w:p w:rsidR="00130973" w:rsidRPr="00BF2C53" w:rsidRDefault="00130973" w:rsidP="00EE3B5F">
      <w:pPr>
        <w:pStyle w:val="affd"/>
        <w:numPr>
          <w:ilvl w:val="0"/>
          <w:numId w:val="17"/>
        </w:numPr>
        <w:tabs>
          <w:tab w:val="left" w:pos="359"/>
        </w:tabs>
        <w:ind w:left="0" w:firstLine="709"/>
        <w:jc w:val="both"/>
      </w:pPr>
      <w:r w:rsidRPr="00BF2C53">
        <w:rPr>
          <w:w w:val="105"/>
        </w:rPr>
        <w:t>обосновывать</w:t>
      </w:r>
      <w:r w:rsidRPr="00BF2C53">
        <w:rPr>
          <w:spacing w:val="38"/>
          <w:w w:val="105"/>
        </w:rPr>
        <w:t xml:space="preserve"> </w:t>
      </w:r>
      <w:r w:rsidRPr="00BF2C53">
        <w:rPr>
          <w:w w:val="105"/>
        </w:rPr>
        <w:t>важность</w:t>
      </w:r>
      <w:r w:rsidRPr="00BF2C53">
        <w:rPr>
          <w:spacing w:val="39"/>
          <w:w w:val="105"/>
        </w:rPr>
        <w:t xml:space="preserve"> </w:t>
      </w:r>
      <w:r w:rsidRPr="00BF2C53">
        <w:rPr>
          <w:w w:val="105"/>
        </w:rPr>
        <w:t>творчества</w:t>
      </w:r>
      <w:r w:rsidRPr="00BF2C53">
        <w:rPr>
          <w:spacing w:val="39"/>
          <w:w w:val="105"/>
        </w:rPr>
        <w:t xml:space="preserve"> </w:t>
      </w:r>
      <w:r w:rsidRPr="00BF2C53">
        <w:rPr>
          <w:w w:val="105"/>
        </w:rPr>
        <w:t>как</w:t>
      </w:r>
      <w:r w:rsidRPr="00BF2C53">
        <w:rPr>
          <w:spacing w:val="39"/>
          <w:w w:val="105"/>
        </w:rPr>
        <w:t xml:space="preserve"> </w:t>
      </w:r>
      <w:r w:rsidRPr="00BF2C53">
        <w:rPr>
          <w:w w:val="105"/>
        </w:rPr>
        <w:t>реализацию</w:t>
      </w:r>
      <w:r w:rsidRPr="00BF2C53">
        <w:rPr>
          <w:spacing w:val="39"/>
          <w:w w:val="105"/>
        </w:rPr>
        <w:t xml:space="preserve"> </w:t>
      </w:r>
      <w:r w:rsidRPr="00BF2C53">
        <w:rPr>
          <w:w w:val="105"/>
        </w:rPr>
        <w:t>духовно-</w:t>
      </w:r>
      <w:r w:rsidRPr="00BF2C53">
        <w:rPr>
          <w:spacing w:val="-44"/>
          <w:w w:val="105"/>
        </w:rPr>
        <w:t xml:space="preserve"> </w:t>
      </w:r>
      <w:r w:rsidRPr="00BF2C53">
        <w:rPr>
          <w:w w:val="105"/>
        </w:rPr>
        <w:t>нравственных</w:t>
      </w:r>
      <w:r w:rsidRPr="00BF2C53">
        <w:rPr>
          <w:spacing w:val="26"/>
          <w:w w:val="105"/>
        </w:rPr>
        <w:t xml:space="preserve"> </w:t>
      </w:r>
      <w:r w:rsidRPr="00BF2C53">
        <w:rPr>
          <w:w w:val="105"/>
        </w:rPr>
        <w:t>ценностей</w:t>
      </w:r>
      <w:r w:rsidRPr="00BF2C53">
        <w:rPr>
          <w:spacing w:val="26"/>
          <w:w w:val="105"/>
        </w:rPr>
        <w:t xml:space="preserve"> </w:t>
      </w:r>
      <w:r w:rsidRPr="00BF2C53">
        <w:rPr>
          <w:w w:val="105"/>
        </w:rPr>
        <w:t>человека;</w:t>
      </w:r>
    </w:p>
    <w:p w:rsidR="00130973" w:rsidRPr="00BF2C53" w:rsidRDefault="00130973" w:rsidP="00EE3B5F">
      <w:pPr>
        <w:pStyle w:val="affd"/>
        <w:numPr>
          <w:ilvl w:val="0"/>
          <w:numId w:val="17"/>
        </w:numPr>
        <w:tabs>
          <w:tab w:val="left" w:pos="359"/>
        </w:tabs>
        <w:ind w:left="0" w:firstLine="709"/>
        <w:jc w:val="both"/>
      </w:pPr>
      <w:r w:rsidRPr="00BF2C53">
        <w:rPr>
          <w:w w:val="105"/>
        </w:rPr>
        <w:t>доказывать</w:t>
      </w:r>
      <w:r w:rsidRPr="00BF2C53">
        <w:rPr>
          <w:spacing w:val="16"/>
          <w:w w:val="105"/>
        </w:rPr>
        <w:t xml:space="preserve"> </w:t>
      </w:r>
      <w:r w:rsidRPr="00BF2C53">
        <w:rPr>
          <w:w w:val="105"/>
        </w:rPr>
        <w:t>детерминированность</w:t>
      </w:r>
      <w:r w:rsidRPr="00BF2C53">
        <w:rPr>
          <w:spacing w:val="17"/>
          <w:w w:val="105"/>
        </w:rPr>
        <w:t xml:space="preserve"> </w:t>
      </w:r>
      <w:r w:rsidRPr="00BF2C53">
        <w:rPr>
          <w:w w:val="105"/>
        </w:rPr>
        <w:t>творчества</w:t>
      </w:r>
      <w:r w:rsidRPr="00BF2C53">
        <w:rPr>
          <w:spacing w:val="16"/>
          <w:w w:val="105"/>
        </w:rPr>
        <w:t xml:space="preserve"> </w:t>
      </w:r>
      <w:r w:rsidRPr="00BF2C53">
        <w:rPr>
          <w:w w:val="105"/>
        </w:rPr>
        <w:t>культурой</w:t>
      </w:r>
      <w:r w:rsidRPr="00BF2C53">
        <w:rPr>
          <w:spacing w:val="17"/>
          <w:w w:val="105"/>
        </w:rPr>
        <w:t xml:space="preserve"> </w:t>
      </w:r>
      <w:r w:rsidR="00847E32" w:rsidRPr="00BF2C53">
        <w:rPr>
          <w:w w:val="105"/>
        </w:rPr>
        <w:t>свое</w:t>
      </w:r>
      <w:r w:rsidRPr="00BF2C53">
        <w:rPr>
          <w:spacing w:val="-44"/>
          <w:w w:val="105"/>
        </w:rPr>
        <w:t xml:space="preserve"> </w:t>
      </w:r>
      <w:r w:rsidRPr="00BF2C53">
        <w:rPr>
          <w:w w:val="105"/>
        </w:rPr>
        <w:t>го</w:t>
      </w:r>
      <w:r w:rsidRPr="00BF2C53">
        <w:rPr>
          <w:spacing w:val="25"/>
          <w:w w:val="105"/>
        </w:rPr>
        <w:t xml:space="preserve"> </w:t>
      </w:r>
      <w:r w:rsidRPr="00BF2C53">
        <w:rPr>
          <w:w w:val="105"/>
        </w:rPr>
        <w:t>этноса;</w:t>
      </w:r>
    </w:p>
    <w:p w:rsidR="00130973" w:rsidRPr="00BF2C53" w:rsidRDefault="00130973" w:rsidP="00EE3B5F">
      <w:pPr>
        <w:pStyle w:val="affd"/>
        <w:numPr>
          <w:ilvl w:val="0"/>
          <w:numId w:val="17"/>
        </w:numPr>
        <w:tabs>
          <w:tab w:val="left" w:pos="359"/>
        </w:tabs>
        <w:ind w:left="0" w:firstLine="709"/>
        <w:jc w:val="both"/>
      </w:pPr>
      <w:r w:rsidRPr="00BF2C53">
        <w:rPr>
          <w:w w:val="105"/>
        </w:rPr>
        <w:t>знать</w:t>
      </w:r>
      <w:r w:rsidRPr="00BF2C53">
        <w:rPr>
          <w:spacing w:val="29"/>
          <w:w w:val="105"/>
        </w:rPr>
        <w:t xml:space="preserve"> </w:t>
      </w:r>
      <w:r w:rsidRPr="00BF2C53">
        <w:rPr>
          <w:w w:val="105"/>
        </w:rPr>
        <w:t>и</w:t>
      </w:r>
      <w:r w:rsidRPr="00BF2C53">
        <w:rPr>
          <w:spacing w:val="30"/>
          <w:w w:val="105"/>
        </w:rPr>
        <w:t xml:space="preserve"> </w:t>
      </w:r>
      <w:r w:rsidRPr="00BF2C53">
        <w:rPr>
          <w:w w:val="105"/>
        </w:rPr>
        <w:t>уметь</w:t>
      </w:r>
      <w:r w:rsidRPr="00BF2C53">
        <w:rPr>
          <w:spacing w:val="30"/>
          <w:w w:val="105"/>
        </w:rPr>
        <w:t xml:space="preserve"> </w:t>
      </w:r>
      <w:r w:rsidRPr="00BF2C53">
        <w:rPr>
          <w:w w:val="105"/>
        </w:rPr>
        <w:t>объяснить</w:t>
      </w:r>
      <w:r w:rsidRPr="00BF2C53">
        <w:rPr>
          <w:spacing w:val="30"/>
          <w:w w:val="105"/>
        </w:rPr>
        <w:t xml:space="preserve"> </w:t>
      </w:r>
      <w:r w:rsidRPr="00BF2C53">
        <w:rPr>
          <w:w w:val="105"/>
        </w:rPr>
        <w:t>взаимосвязь</w:t>
      </w:r>
      <w:r w:rsidRPr="00BF2C53">
        <w:rPr>
          <w:spacing w:val="29"/>
          <w:w w:val="105"/>
        </w:rPr>
        <w:t xml:space="preserve"> </w:t>
      </w:r>
      <w:r w:rsidRPr="00BF2C53">
        <w:rPr>
          <w:w w:val="105"/>
        </w:rPr>
        <w:t>труда</w:t>
      </w:r>
      <w:r w:rsidRPr="00BF2C53">
        <w:rPr>
          <w:spacing w:val="30"/>
          <w:w w:val="105"/>
        </w:rPr>
        <w:t xml:space="preserve"> </w:t>
      </w:r>
      <w:r w:rsidRPr="00BF2C53">
        <w:rPr>
          <w:w w:val="105"/>
        </w:rPr>
        <w:t>и</w:t>
      </w:r>
      <w:r w:rsidRPr="00BF2C53">
        <w:rPr>
          <w:spacing w:val="30"/>
          <w:w w:val="105"/>
        </w:rPr>
        <w:t xml:space="preserve"> </w:t>
      </w:r>
      <w:r w:rsidRPr="00BF2C53">
        <w:rPr>
          <w:w w:val="105"/>
        </w:rPr>
        <w:t>творчества.</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37"/>
          <w:w w:val="105"/>
          <w:sz w:val="22"/>
          <w:szCs w:val="22"/>
        </w:rPr>
        <w:t xml:space="preserve"> </w:t>
      </w:r>
      <w:r w:rsidRPr="00BF2C53">
        <w:rPr>
          <w:w w:val="105"/>
          <w:sz w:val="22"/>
          <w:szCs w:val="22"/>
        </w:rPr>
        <w:t>19.</w:t>
      </w:r>
      <w:r w:rsidRPr="00BF2C53">
        <w:rPr>
          <w:spacing w:val="37"/>
          <w:w w:val="105"/>
          <w:sz w:val="22"/>
          <w:szCs w:val="22"/>
        </w:rPr>
        <w:t xml:space="preserve"> </w:t>
      </w:r>
      <w:r w:rsidRPr="00BF2C53">
        <w:rPr>
          <w:w w:val="105"/>
          <w:sz w:val="22"/>
          <w:szCs w:val="22"/>
        </w:rPr>
        <w:t>Личность</w:t>
      </w:r>
      <w:r w:rsidRPr="00BF2C53">
        <w:rPr>
          <w:spacing w:val="38"/>
          <w:w w:val="105"/>
          <w:sz w:val="22"/>
          <w:szCs w:val="22"/>
        </w:rPr>
        <w:t xml:space="preserve"> </w:t>
      </w:r>
      <w:r w:rsidRPr="00BF2C53">
        <w:rPr>
          <w:w w:val="105"/>
          <w:sz w:val="22"/>
          <w:szCs w:val="22"/>
        </w:rPr>
        <w:t>и</w:t>
      </w:r>
      <w:r w:rsidRPr="00BF2C53">
        <w:rPr>
          <w:spacing w:val="37"/>
          <w:w w:val="105"/>
          <w:sz w:val="22"/>
          <w:szCs w:val="22"/>
        </w:rPr>
        <w:t xml:space="preserve"> </w:t>
      </w:r>
      <w:r w:rsidRPr="00BF2C53">
        <w:rPr>
          <w:w w:val="105"/>
          <w:sz w:val="22"/>
          <w:szCs w:val="22"/>
        </w:rPr>
        <w:t>духовно-нравственные</w:t>
      </w:r>
      <w:r w:rsidRPr="00BF2C53">
        <w:rPr>
          <w:spacing w:val="37"/>
          <w:w w:val="105"/>
          <w:sz w:val="22"/>
          <w:szCs w:val="22"/>
        </w:rPr>
        <w:t xml:space="preserve"> </w:t>
      </w:r>
      <w:r w:rsidRPr="00BF2C53">
        <w:rPr>
          <w:w w:val="105"/>
          <w:sz w:val="22"/>
          <w:szCs w:val="22"/>
        </w:rPr>
        <w:t>ценности</w:t>
      </w:r>
    </w:p>
    <w:p w:rsidR="00130973" w:rsidRPr="00BF2C53" w:rsidRDefault="00130973" w:rsidP="00EE3B5F">
      <w:pPr>
        <w:pStyle w:val="affd"/>
        <w:numPr>
          <w:ilvl w:val="0"/>
          <w:numId w:val="17"/>
        </w:numPr>
        <w:tabs>
          <w:tab w:val="left" w:pos="359"/>
        </w:tabs>
        <w:ind w:left="0" w:firstLine="709"/>
        <w:jc w:val="both"/>
      </w:pPr>
      <w:r w:rsidRPr="00BF2C53">
        <w:rPr>
          <w:w w:val="105"/>
        </w:rPr>
        <w:t>Знать</w:t>
      </w:r>
      <w:r w:rsidRPr="00BF2C53">
        <w:rPr>
          <w:spacing w:val="1"/>
          <w:w w:val="105"/>
        </w:rPr>
        <w:t xml:space="preserve"> </w:t>
      </w:r>
      <w:r w:rsidRPr="00BF2C53">
        <w:rPr>
          <w:w w:val="105"/>
        </w:rPr>
        <w:t>и</w:t>
      </w:r>
      <w:r w:rsidRPr="00BF2C53">
        <w:rPr>
          <w:spacing w:val="1"/>
          <w:w w:val="105"/>
        </w:rPr>
        <w:t xml:space="preserve"> </w:t>
      </w:r>
      <w:r w:rsidRPr="00BF2C53">
        <w:rPr>
          <w:w w:val="105"/>
        </w:rPr>
        <w:t>уметь</w:t>
      </w:r>
      <w:r w:rsidRPr="00BF2C53">
        <w:rPr>
          <w:spacing w:val="1"/>
          <w:w w:val="105"/>
        </w:rPr>
        <w:t xml:space="preserve"> </w:t>
      </w:r>
      <w:r w:rsidRPr="00BF2C53">
        <w:rPr>
          <w:w w:val="105"/>
        </w:rPr>
        <w:t>объяснить</w:t>
      </w:r>
      <w:r w:rsidRPr="00BF2C53">
        <w:rPr>
          <w:spacing w:val="1"/>
          <w:w w:val="105"/>
        </w:rPr>
        <w:t xml:space="preserve"> </w:t>
      </w:r>
      <w:r w:rsidRPr="00BF2C53">
        <w:rPr>
          <w:w w:val="105"/>
        </w:rPr>
        <w:t>значение</w:t>
      </w:r>
      <w:r w:rsidRPr="00BF2C53">
        <w:rPr>
          <w:spacing w:val="1"/>
          <w:w w:val="105"/>
        </w:rPr>
        <w:t xml:space="preserve"> </w:t>
      </w:r>
      <w:r w:rsidRPr="00BF2C53">
        <w:rPr>
          <w:w w:val="105"/>
        </w:rPr>
        <w:t>и</w:t>
      </w:r>
      <w:r w:rsidRPr="00BF2C53">
        <w:rPr>
          <w:spacing w:val="1"/>
          <w:w w:val="105"/>
        </w:rPr>
        <w:t xml:space="preserve"> </w:t>
      </w:r>
      <w:r w:rsidRPr="00BF2C53">
        <w:rPr>
          <w:w w:val="105"/>
        </w:rPr>
        <w:t>роль</w:t>
      </w:r>
      <w:r w:rsidRPr="00BF2C53">
        <w:rPr>
          <w:spacing w:val="1"/>
          <w:w w:val="105"/>
        </w:rPr>
        <w:t xml:space="preserve"> </w:t>
      </w:r>
      <w:r w:rsidRPr="00BF2C53">
        <w:rPr>
          <w:w w:val="105"/>
        </w:rPr>
        <w:t>морали</w:t>
      </w:r>
      <w:r w:rsidRPr="00BF2C53">
        <w:rPr>
          <w:spacing w:val="1"/>
          <w:w w:val="105"/>
        </w:rPr>
        <w:t xml:space="preserve"> </w:t>
      </w:r>
      <w:r w:rsidRPr="00BF2C53">
        <w:rPr>
          <w:w w:val="105"/>
        </w:rPr>
        <w:t>и</w:t>
      </w:r>
      <w:r w:rsidRPr="00BF2C53">
        <w:rPr>
          <w:spacing w:val="1"/>
          <w:w w:val="105"/>
        </w:rPr>
        <w:t xml:space="preserve"> </w:t>
      </w:r>
      <w:r w:rsidR="00390E10" w:rsidRPr="00BF2C53">
        <w:rPr>
          <w:w w:val="105"/>
        </w:rPr>
        <w:t>нрав</w:t>
      </w:r>
      <w:r w:rsidRPr="00BF2C53">
        <w:rPr>
          <w:w w:val="105"/>
        </w:rPr>
        <w:t>ственности</w:t>
      </w:r>
      <w:r w:rsidRPr="00BF2C53">
        <w:rPr>
          <w:spacing w:val="26"/>
          <w:w w:val="105"/>
        </w:rPr>
        <w:t xml:space="preserve"> </w:t>
      </w:r>
      <w:r w:rsidRPr="00BF2C53">
        <w:rPr>
          <w:w w:val="105"/>
        </w:rPr>
        <w:t>в</w:t>
      </w:r>
      <w:r w:rsidRPr="00BF2C53">
        <w:rPr>
          <w:spacing w:val="26"/>
          <w:w w:val="105"/>
        </w:rPr>
        <w:t xml:space="preserve"> </w:t>
      </w:r>
      <w:r w:rsidRPr="00BF2C53">
        <w:rPr>
          <w:w w:val="105"/>
        </w:rPr>
        <w:t>жизни</w:t>
      </w:r>
      <w:r w:rsidRPr="00BF2C53">
        <w:rPr>
          <w:spacing w:val="26"/>
          <w:w w:val="105"/>
        </w:rPr>
        <w:t xml:space="preserve"> </w:t>
      </w:r>
      <w:r w:rsidRPr="00BF2C53">
        <w:rPr>
          <w:w w:val="105"/>
        </w:rPr>
        <w:t>человека;</w:t>
      </w:r>
    </w:p>
    <w:p w:rsidR="00130973" w:rsidRPr="00BF2C53" w:rsidRDefault="00130973" w:rsidP="00EE3B5F">
      <w:pPr>
        <w:pStyle w:val="affd"/>
        <w:numPr>
          <w:ilvl w:val="0"/>
          <w:numId w:val="17"/>
        </w:numPr>
        <w:tabs>
          <w:tab w:val="left" w:pos="359"/>
        </w:tabs>
        <w:ind w:left="0" w:firstLine="709"/>
        <w:jc w:val="both"/>
      </w:pPr>
      <w:r w:rsidRPr="00BF2C53">
        <w:rPr>
          <w:spacing w:val="-1"/>
          <w:w w:val="110"/>
        </w:rPr>
        <w:t xml:space="preserve">обосновывать происхождение </w:t>
      </w:r>
      <w:r w:rsidRPr="00BF2C53">
        <w:rPr>
          <w:w w:val="110"/>
        </w:rPr>
        <w:t>духовных ценностей, пони</w:t>
      </w:r>
      <w:r w:rsidR="00847E32" w:rsidRPr="00BF2C53">
        <w:rPr>
          <w:w w:val="110"/>
        </w:rPr>
        <w:t>ма</w:t>
      </w:r>
      <w:r w:rsidRPr="00BF2C53">
        <w:rPr>
          <w:w w:val="110"/>
        </w:rPr>
        <w:t>ние</w:t>
      </w:r>
      <w:r w:rsidRPr="00BF2C53">
        <w:rPr>
          <w:spacing w:val="21"/>
          <w:w w:val="110"/>
        </w:rPr>
        <w:t xml:space="preserve"> </w:t>
      </w:r>
      <w:r w:rsidRPr="00BF2C53">
        <w:rPr>
          <w:w w:val="110"/>
        </w:rPr>
        <w:t>идеалов</w:t>
      </w:r>
      <w:r w:rsidRPr="00BF2C53">
        <w:rPr>
          <w:spacing w:val="21"/>
          <w:w w:val="110"/>
        </w:rPr>
        <w:t xml:space="preserve"> </w:t>
      </w:r>
      <w:r w:rsidRPr="00BF2C53">
        <w:rPr>
          <w:w w:val="110"/>
        </w:rPr>
        <w:t>добра</w:t>
      </w:r>
      <w:r w:rsidRPr="00BF2C53">
        <w:rPr>
          <w:spacing w:val="21"/>
          <w:w w:val="110"/>
        </w:rPr>
        <w:t xml:space="preserve"> </w:t>
      </w:r>
      <w:r w:rsidRPr="00BF2C53">
        <w:rPr>
          <w:w w:val="110"/>
        </w:rPr>
        <w:t>и</w:t>
      </w:r>
      <w:r w:rsidRPr="00BF2C53">
        <w:rPr>
          <w:spacing w:val="22"/>
          <w:w w:val="110"/>
        </w:rPr>
        <w:t xml:space="preserve"> </w:t>
      </w:r>
      <w:r w:rsidRPr="00BF2C53">
        <w:rPr>
          <w:w w:val="110"/>
        </w:rPr>
        <w:t>зла;</w:t>
      </w:r>
    </w:p>
    <w:p w:rsidR="00130973" w:rsidRPr="00BF2C53" w:rsidRDefault="00130973" w:rsidP="00EE3B5F">
      <w:pPr>
        <w:pStyle w:val="affd"/>
        <w:numPr>
          <w:ilvl w:val="0"/>
          <w:numId w:val="17"/>
        </w:numPr>
        <w:tabs>
          <w:tab w:val="left" w:pos="359"/>
        </w:tabs>
        <w:ind w:left="0" w:firstLine="709"/>
        <w:jc w:val="both"/>
      </w:pPr>
      <w:r w:rsidRPr="00BF2C53">
        <w:rPr>
          <w:w w:val="110"/>
        </w:rPr>
        <w:t>понимать и уметь показывать на примерах значение таких</w:t>
      </w:r>
      <w:r w:rsidRPr="00BF2C53">
        <w:rPr>
          <w:spacing w:val="1"/>
          <w:w w:val="110"/>
        </w:rPr>
        <w:t xml:space="preserve"> </w:t>
      </w:r>
      <w:r w:rsidRPr="00BF2C53">
        <w:rPr>
          <w:w w:val="110"/>
        </w:rPr>
        <w:t>ценностей, как «взаимопомощь», «сострадание», «мило</w:t>
      </w:r>
      <w:r w:rsidR="00847E32" w:rsidRPr="00BF2C53">
        <w:rPr>
          <w:w w:val="110"/>
        </w:rPr>
        <w:t>сер</w:t>
      </w:r>
      <w:r w:rsidRPr="00BF2C53">
        <w:rPr>
          <w:w w:val="110"/>
        </w:rPr>
        <w:t>дие»,</w:t>
      </w:r>
      <w:r w:rsidRPr="00BF2C53">
        <w:rPr>
          <w:spacing w:val="7"/>
          <w:w w:val="110"/>
        </w:rPr>
        <w:t xml:space="preserve"> </w:t>
      </w:r>
      <w:r w:rsidRPr="00BF2C53">
        <w:rPr>
          <w:w w:val="110"/>
        </w:rPr>
        <w:t>«любовь»,</w:t>
      </w:r>
      <w:r w:rsidRPr="00BF2C53">
        <w:rPr>
          <w:spacing w:val="7"/>
          <w:w w:val="110"/>
        </w:rPr>
        <w:t xml:space="preserve"> </w:t>
      </w:r>
      <w:r w:rsidRPr="00BF2C53">
        <w:rPr>
          <w:w w:val="110"/>
        </w:rPr>
        <w:t>«дружба»,</w:t>
      </w:r>
      <w:r w:rsidRPr="00BF2C53">
        <w:rPr>
          <w:spacing w:val="7"/>
          <w:w w:val="110"/>
        </w:rPr>
        <w:t xml:space="preserve"> </w:t>
      </w:r>
      <w:r w:rsidRPr="00BF2C53">
        <w:rPr>
          <w:w w:val="110"/>
        </w:rPr>
        <w:t>«коллективизм»,</w:t>
      </w:r>
      <w:r w:rsidRPr="00BF2C53">
        <w:rPr>
          <w:spacing w:val="7"/>
          <w:w w:val="110"/>
        </w:rPr>
        <w:t xml:space="preserve"> </w:t>
      </w:r>
      <w:r w:rsidRPr="00BF2C53">
        <w:rPr>
          <w:w w:val="110"/>
        </w:rPr>
        <w:t>«патриотизм»,</w:t>
      </w:r>
    </w:p>
    <w:p w:rsidR="00130973" w:rsidRPr="00BF2C53" w:rsidRDefault="00130973" w:rsidP="00DD4B31">
      <w:pPr>
        <w:pStyle w:val="aff9"/>
        <w:ind w:firstLine="709"/>
        <w:jc w:val="both"/>
        <w:rPr>
          <w:sz w:val="22"/>
          <w:szCs w:val="22"/>
        </w:rPr>
      </w:pPr>
      <w:r w:rsidRPr="00BF2C53">
        <w:rPr>
          <w:w w:val="105"/>
          <w:sz w:val="22"/>
          <w:szCs w:val="22"/>
        </w:rPr>
        <w:t>«любовь</w:t>
      </w:r>
      <w:r w:rsidRPr="00BF2C53">
        <w:rPr>
          <w:spacing w:val="37"/>
          <w:w w:val="105"/>
          <w:sz w:val="22"/>
          <w:szCs w:val="22"/>
        </w:rPr>
        <w:t xml:space="preserve"> </w:t>
      </w:r>
      <w:r w:rsidRPr="00BF2C53">
        <w:rPr>
          <w:w w:val="105"/>
          <w:sz w:val="22"/>
          <w:szCs w:val="22"/>
        </w:rPr>
        <w:t>к</w:t>
      </w:r>
      <w:r w:rsidRPr="00BF2C53">
        <w:rPr>
          <w:spacing w:val="37"/>
          <w:w w:val="105"/>
          <w:sz w:val="22"/>
          <w:szCs w:val="22"/>
        </w:rPr>
        <w:t xml:space="preserve"> </w:t>
      </w:r>
      <w:r w:rsidRPr="00BF2C53">
        <w:rPr>
          <w:w w:val="105"/>
          <w:sz w:val="22"/>
          <w:szCs w:val="22"/>
        </w:rPr>
        <w:t>близким».</w:t>
      </w:r>
    </w:p>
    <w:p w:rsidR="00130973" w:rsidRPr="00BF2C53" w:rsidRDefault="00130973" w:rsidP="00390E10">
      <w:pPr>
        <w:spacing w:after="0"/>
        <w:rPr>
          <w:b/>
          <w:sz w:val="22"/>
        </w:rPr>
      </w:pPr>
      <w:r w:rsidRPr="00BF2C53">
        <w:rPr>
          <w:b/>
          <w:w w:val="85"/>
          <w:sz w:val="22"/>
        </w:rPr>
        <w:t>Тематический</w:t>
      </w:r>
      <w:r w:rsidRPr="00BF2C53">
        <w:rPr>
          <w:b/>
          <w:spacing w:val="30"/>
          <w:w w:val="85"/>
          <w:sz w:val="22"/>
        </w:rPr>
        <w:t xml:space="preserve"> </w:t>
      </w:r>
      <w:r w:rsidRPr="00BF2C53">
        <w:rPr>
          <w:b/>
          <w:w w:val="85"/>
          <w:sz w:val="22"/>
        </w:rPr>
        <w:t>блок</w:t>
      </w:r>
      <w:r w:rsidRPr="00BF2C53">
        <w:rPr>
          <w:b/>
          <w:spacing w:val="30"/>
          <w:w w:val="85"/>
          <w:sz w:val="22"/>
        </w:rPr>
        <w:t xml:space="preserve"> </w:t>
      </w:r>
      <w:r w:rsidRPr="00BF2C53">
        <w:rPr>
          <w:b/>
          <w:w w:val="85"/>
          <w:sz w:val="22"/>
        </w:rPr>
        <w:t>4.</w:t>
      </w:r>
      <w:r w:rsidRPr="00BF2C53">
        <w:rPr>
          <w:b/>
          <w:spacing w:val="31"/>
          <w:w w:val="85"/>
          <w:sz w:val="22"/>
        </w:rPr>
        <w:t xml:space="preserve"> </w:t>
      </w:r>
      <w:r w:rsidRPr="00BF2C53">
        <w:rPr>
          <w:b/>
          <w:w w:val="85"/>
          <w:sz w:val="22"/>
        </w:rPr>
        <w:t>«Культурное</w:t>
      </w:r>
      <w:r w:rsidRPr="00BF2C53">
        <w:rPr>
          <w:b/>
          <w:spacing w:val="30"/>
          <w:w w:val="85"/>
          <w:sz w:val="22"/>
        </w:rPr>
        <w:t xml:space="preserve"> </w:t>
      </w:r>
      <w:r w:rsidRPr="00BF2C53">
        <w:rPr>
          <w:b/>
          <w:w w:val="85"/>
          <w:sz w:val="22"/>
        </w:rPr>
        <w:t>единство</w:t>
      </w:r>
      <w:r w:rsidRPr="00BF2C53">
        <w:rPr>
          <w:b/>
          <w:spacing w:val="31"/>
          <w:w w:val="85"/>
          <w:sz w:val="22"/>
        </w:rPr>
        <w:t xml:space="preserve"> </w:t>
      </w:r>
      <w:r w:rsidRPr="00BF2C53">
        <w:rPr>
          <w:b/>
          <w:w w:val="85"/>
          <w:sz w:val="22"/>
        </w:rPr>
        <w:t>России»</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1"/>
          <w:w w:val="105"/>
          <w:sz w:val="22"/>
          <w:szCs w:val="22"/>
        </w:rPr>
        <w:t xml:space="preserve"> </w:t>
      </w:r>
      <w:r w:rsidRPr="00BF2C53">
        <w:rPr>
          <w:w w:val="105"/>
          <w:sz w:val="22"/>
          <w:szCs w:val="22"/>
        </w:rPr>
        <w:t>20.</w:t>
      </w:r>
      <w:r w:rsidRPr="00BF2C53">
        <w:rPr>
          <w:spacing w:val="1"/>
          <w:w w:val="105"/>
          <w:sz w:val="22"/>
          <w:szCs w:val="22"/>
        </w:rPr>
        <w:t xml:space="preserve"> </w:t>
      </w:r>
      <w:r w:rsidRPr="00BF2C53">
        <w:rPr>
          <w:w w:val="105"/>
          <w:sz w:val="22"/>
          <w:szCs w:val="22"/>
        </w:rPr>
        <w:t>Историческая</w:t>
      </w:r>
      <w:r w:rsidRPr="00BF2C53">
        <w:rPr>
          <w:spacing w:val="1"/>
          <w:w w:val="105"/>
          <w:sz w:val="22"/>
          <w:szCs w:val="22"/>
        </w:rPr>
        <w:t xml:space="preserve"> </w:t>
      </w:r>
      <w:r w:rsidRPr="00BF2C53">
        <w:rPr>
          <w:w w:val="105"/>
          <w:sz w:val="22"/>
          <w:szCs w:val="22"/>
        </w:rPr>
        <w:t>память</w:t>
      </w:r>
      <w:r w:rsidRPr="00BF2C53">
        <w:rPr>
          <w:spacing w:val="1"/>
          <w:w w:val="105"/>
          <w:sz w:val="22"/>
          <w:szCs w:val="22"/>
        </w:rPr>
        <w:t xml:space="preserve"> </w:t>
      </w:r>
      <w:r w:rsidRPr="00BF2C53">
        <w:rPr>
          <w:w w:val="105"/>
          <w:sz w:val="22"/>
          <w:szCs w:val="22"/>
        </w:rPr>
        <w:t>как</w:t>
      </w:r>
      <w:r w:rsidRPr="00BF2C53">
        <w:rPr>
          <w:spacing w:val="1"/>
          <w:w w:val="105"/>
          <w:sz w:val="22"/>
          <w:szCs w:val="22"/>
        </w:rPr>
        <w:t xml:space="preserve"> </w:t>
      </w:r>
      <w:r w:rsidRPr="00BF2C53">
        <w:rPr>
          <w:w w:val="105"/>
          <w:sz w:val="22"/>
          <w:szCs w:val="22"/>
        </w:rPr>
        <w:t>духовно-нравственная</w:t>
      </w:r>
      <w:r w:rsidRPr="00BF2C53">
        <w:rPr>
          <w:spacing w:val="1"/>
          <w:w w:val="105"/>
          <w:sz w:val="22"/>
          <w:szCs w:val="22"/>
        </w:rPr>
        <w:t xml:space="preserve"> </w:t>
      </w:r>
      <w:r w:rsidRPr="00BF2C53">
        <w:rPr>
          <w:w w:val="105"/>
          <w:sz w:val="22"/>
          <w:szCs w:val="22"/>
        </w:rPr>
        <w:t>ценность</w:t>
      </w:r>
    </w:p>
    <w:p w:rsidR="00130973" w:rsidRPr="00BF2C53" w:rsidRDefault="00130973" w:rsidP="00EE3B5F">
      <w:pPr>
        <w:pStyle w:val="affd"/>
        <w:numPr>
          <w:ilvl w:val="0"/>
          <w:numId w:val="17"/>
        </w:numPr>
        <w:tabs>
          <w:tab w:val="left" w:pos="359"/>
        </w:tabs>
        <w:ind w:left="0" w:firstLine="709"/>
        <w:jc w:val="both"/>
      </w:pPr>
      <w:r w:rsidRPr="00BF2C53">
        <w:rPr>
          <w:w w:val="105"/>
        </w:rPr>
        <w:t>Понимать</w:t>
      </w:r>
      <w:r w:rsidRPr="00BF2C53">
        <w:rPr>
          <w:spacing w:val="1"/>
          <w:w w:val="105"/>
        </w:rPr>
        <w:t xml:space="preserve"> </w:t>
      </w:r>
      <w:r w:rsidRPr="00BF2C53">
        <w:rPr>
          <w:w w:val="105"/>
        </w:rPr>
        <w:t>и</w:t>
      </w:r>
      <w:r w:rsidRPr="00BF2C53">
        <w:rPr>
          <w:spacing w:val="1"/>
          <w:w w:val="105"/>
        </w:rPr>
        <w:t xml:space="preserve"> </w:t>
      </w:r>
      <w:r w:rsidRPr="00BF2C53">
        <w:rPr>
          <w:w w:val="105"/>
        </w:rPr>
        <w:t>уметь</w:t>
      </w:r>
      <w:r w:rsidRPr="00BF2C53">
        <w:rPr>
          <w:spacing w:val="1"/>
          <w:w w:val="105"/>
        </w:rPr>
        <w:t xml:space="preserve"> </w:t>
      </w:r>
      <w:r w:rsidRPr="00BF2C53">
        <w:rPr>
          <w:w w:val="105"/>
        </w:rPr>
        <w:t>объяснять</w:t>
      </w:r>
      <w:r w:rsidRPr="00BF2C53">
        <w:rPr>
          <w:spacing w:val="1"/>
          <w:w w:val="105"/>
        </w:rPr>
        <w:t xml:space="preserve"> </w:t>
      </w:r>
      <w:r w:rsidRPr="00BF2C53">
        <w:rPr>
          <w:w w:val="105"/>
        </w:rPr>
        <w:t>суть</w:t>
      </w:r>
      <w:r w:rsidRPr="00BF2C53">
        <w:rPr>
          <w:spacing w:val="1"/>
          <w:w w:val="105"/>
        </w:rPr>
        <w:t xml:space="preserve"> </w:t>
      </w:r>
      <w:r w:rsidRPr="00BF2C53">
        <w:rPr>
          <w:w w:val="105"/>
        </w:rPr>
        <w:t>термина</w:t>
      </w:r>
      <w:r w:rsidRPr="00BF2C53">
        <w:rPr>
          <w:spacing w:val="1"/>
          <w:w w:val="105"/>
        </w:rPr>
        <w:t xml:space="preserve"> </w:t>
      </w:r>
      <w:r w:rsidRPr="00BF2C53">
        <w:rPr>
          <w:w w:val="105"/>
        </w:rPr>
        <w:t>«история»,</w:t>
      </w:r>
      <w:r w:rsidRPr="00BF2C53">
        <w:rPr>
          <w:spacing w:val="1"/>
          <w:w w:val="105"/>
        </w:rPr>
        <w:t xml:space="preserve"> </w:t>
      </w:r>
      <w:r w:rsidRPr="00BF2C53">
        <w:rPr>
          <w:w w:val="105"/>
        </w:rPr>
        <w:t>знать</w:t>
      </w:r>
      <w:r w:rsidRPr="00BF2C53">
        <w:rPr>
          <w:spacing w:val="-44"/>
          <w:w w:val="105"/>
        </w:rPr>
        <w:t xml:space="preserve"> </w:t>
      </w:r>
      <w:r w:rsidRPr="00BF2C53">
        <w:rPr>
          <w:w w:val="105"/>
        </w:rPr>
        <w:t>основные</w:t>
      </w:r>
      <w:r w:rsidRPr="00BF2C53">
        <w:rPr>
          <w:spacing w:val="1"/>
          <w:w w:val="105"/>
        </w:rPr>
        <w:t xml:space="preserve"> </w:t>
      </w:r>
      <w:r w:rsidRPr="00BF2C53">
        <w:rPr>
          <w:w w:val="105"/>
        </w:rPr>
        <w:t>исторические</w:t>
      </w:r>
      <w:r w:rsidRPr="00BF2C53">
        <w:rPr>
          <w:spacing w:val="1"/>
          <w:w w:val="105"/>
        </w:rPr>
        <w:t xml:space="preserve"> </w:t>
      </w:r>
      <w:r w:rsidRPr="00BF2C53">
        <w:rPr>
          <w:w w:val="105"/>
        </w:rPr>
        <w:t>периоды</w:t>
      </w:r>
      <w:r w:rsidRPr="00BF2C53">
        <w:rPr>
          <w:spacing w:val="1"/>
          <w:w w:val="105"/>
        </w:rPr>
        <w:t xml:space="preserve"> </w:t>
      </w:r>
      <w:r w:rsidRPr="00BF2C53">
        <w:rPr>
          <w:w w:val="105"/>
        </w:rPr>
        <w:t>и</w:t>
      </w:r>
      <w:r w:rsidRPr="00BF2C53">
        <w:rPr>
          <w:spacing w:val="1"/>
          <w:w w:val="105"/>
        </w:rPr>
        <w:t xml:space="preserve"> </w:t>
      </w:r>
      <w:r w:rsidRPr="00BF2C53">
        <w:rPr>
          <w:w w:val="105"/>
        </w:rPr>
        <w:t>уметь</w:t>
      </w:r>
      <w:r w:rsidRPr="00BF2C53">
        <w:rPr>
          <w:spacing w:val="1"/>
          <w:w w:val="105"/>
        </w:rPr>
        <w:t xml:space="preserve"> </w:t>
      </w:r>
      <w:r w:rsidRPr="00BF2C53">
        <w:rPr>
          <w:w w:val="105"/>
        </w:rPr>
        <w:t>выделять</w:t>
      </w:r>
      <w:r w:rsidRPr="00BF2C53">
        <w:rPr>
          <w:spacing w:val="1"/>
          <w:w w:val="105"/>
        </w:rPr>
        <w:t xml:space="preserve"> </w:t>
      </w:r>
      <w:r w:rsidRPr="00BF2C53">
        <w:rPr>
          <w:w w:val="105"/>
        </w:rPr>
        <w:t>их</w:t>
      </w:r>
      <w:r w:rsidRPr="00BF2C53">
        <w:rPr>
          <w:spacing w:val="1"/>
          <w:w w:val="105"/>
        </w:rPr>
        <w:t xml:space="preserve"> </w:t>
      </w:r>
      <w:r w:rsidR="00390E10" w:rsidRPr="00BF2C53">
        <w:rPr>
          <w:w w:val="105"/>
        </w:rPr>
        <w:t>сущ</w:t>
      </w:r>
      <w:r w:rsidRPr="00BF2C53">
        <w:rPr>
          <w:w w:val="105"/>
        </w:rPr>
        <w:t>ностные</w:t>
      </w:r>
      <w:r w:rsidRPr="00BF2C53">
        <w:rPr>
          <w:spacing w:val="25"/>
          <w:w w:val="105"/>
        </w:rPr>
        <w:t xml:space="preserve"> </w:t>
      </w:r>
      <w:r w:rsidRPr="00BF2C53">
        <w:rPr>
          <w:w w:val="105"/>
        </w:rPr>
        <w:t>черты;</w:t>
      </w:r>
    </w:p>
    <w:p w:rsidR="00130973" w:rsidRPr="00BF2C53" w:rsidRDefault="00130973" w:rsidP="00EE3B5F">
      <w:pPr>
        <w:pStyle w:val="affd"/>
        <w:numPr>
          <w:ilvl w:val="0"/>
          <w:numId w:val="17"/>
        </w:numPr>
        <w:tabs>
          <w:tab w:val="left" w:pos="359"/>
        </w:tabs>
        <w:ind w:left="0" w:firstLine="709"/>
        <w:jc w:val="both"/>
      </w:pPr>
      <w:r w:rsidRPr="00BF2C53">
        <w:rPr>
          <w:w w:val="105"/>
        </w:rPr>
        <w:t>иметь представление о зн</w:t>
      </w:r>
      <w:r w:rsidR="00847E32" w:rsidRPr="00BF2C53">
        <w:rPr>
          <w:w w:val="105"/>
        </w:rPr>
        <w:t>ачении и функциях изучения исто</w:t>
      </w:r>
      <w:r w:rsidRPr="00BF2C53">
        <w:rPr>
          <w:w w:val="105"/>
        </w:rPr>
        <w:t>рии;</w:t>
      </w:r>
    </w:p>
    <w:p w:rsidR="00130973" w:rsidRPr="00BF2C53" w:rsidRDefault="00130973" w:rsidP="00EE3B5F">
      <w:pPr>
        <w:pStyle w:val="affd"/>
        <w:numPr>
          <w:ilvl w:val="0"/>
          <w:numId w:val="17"/>
        </w:numPr>
        <w:tabs>
          <w:tab w:val="left" w:pos="359"/>
        </w:tabs>
        <w:ind w:left="0" w:firstLine="709"/>
        <w:jc w:val="both"/>
      </w:pPr>
      <w:r w:rsidRPr="00BF2C53">
        <w:rPr>
          <w:w w:val="105"/>
        </w:rPr>
        <w:t>осознавать историю своей семьи и народа как часть мирового</w:t>
      </w:r>
      <w:r w:rsidRPr="00BF2C53">
        <w:rPr>
          <w:spacing w:val="1"/>
          <w:w w:val="105"/>
        </w:rPr>
        <w:t xml:space="preserve"> </w:t>
      </w:r>
      <w:r w:rsidRPr="00BF2C53">
        <w:rPr>
          <w:w w:val="105"/>
        </w:rPr>
        <w:t>исторического процесса. Знать о существовании связи между</w:t>
      </w:r>
      <w:r w:rsidRPr="00BF2C53">
        <w:rPr>
          <w:spacing w:val="1"/>
          <w:w w:val="105"/>
        </w:rPr>
        <w:t xml:space="preserve"> </w:t>
      </w:r>
      <w:r w:rsidRPr="00BF2C53">
        <w:rPr>
          <w:w w:val="105"/>
        </w:rPr>
        <w:t>историческими</w:t>
      </w:r>
      <w:r w:rsidRPr="00BF2C53">
        <w:rPr>
          <w:spacing w:val="1"/>
          <w:w w:val="105"/>
        </w:rPr>
        <w:t xml:space="preserve"> </w:t>
      </w:r>
      <w:r w:rsidRPr="00BF2C53">
        <w:rPr>
          <w:w w:val="105"/>
        </w:rPr>
        <w:t>событиями</w:t>
      </w:r>
      <w:r w:rsidRPr="00BF2C53">
        <w:rPr>
          <w:spacing w:val="1"/>
          <w:w w:val="105"/>
        </w:rPr>
        <w:t xml:space="preserve"> </w:t>
      </w:r>
      <w:r w:rsidRPr="00BF2C53">
        <w:rPr>
          <w:w w:val="105"/>
        </w:rPr>
        <w:t>и</w:t>
      </w:r>
      <w:r w:rsidRPr="00BF2C53">
        <w:rPr>
          <w:spacing w:val="1"/>
          <w:w w:val="105"/>
        </w:rPr>
        <w:t xml:space="preserve"> </w:t>
      </w:r>
      <w:r w:rsidRPr="00BF2C53">
        <w:rPr>
          <w:w w:val="105"/>
        </w:rPr>
        <w:t>культурой.</w:t>
      </w:r>
      <w:r w:rsidRPr="00BF2C53">
        <w:rPr>
          <w:spacing w:val="1"/>
          <w:w w:val="105"/>
        </w:rPr>
        <w:t xml:space="preserve"> </w:t>
      </w:r>
      <w:r w:rsidRPr="00BF2C53">
        <w:rPr>
          <w:w w:val="105"/>
        </w:rPr>
        <w:t>Обосновывать</w:t>
      </w:r>
      <w:r w:rsidRPr="00BF2C53">
        <w:rPr>
          <w:spacing w:val="1"/>
          <w:w w:val="105"/>
        </w:rPr>
        <w:t xml:space="preserve"> </w:t>
      </w:r>
      <w:r w:rsidR="00847E32" w:rsidRPr="00BF2C53">
        <w:rPr>
          <w:w w:val="105"/>
        </w:rPr>
        <w:t>важ</w:t>
      </w:r>
      <w:r w:rsidRPr="00BF2C53">
        <w:rPr>
          <w:w w:val="105"/>
        </w:rPr>
        <w:t>ность</w:t>
      </w:r>
      <w:r w:rsidRPr="00BF2C53">
        <w:rPr>
          <w:spacing w:val="1"/>
          <w:w w:val="105"/>
        </w:rPr>
        <w:t xml:space="preserve"> </w:t>
      </w:r>
      <w:r w:rsidRPr="00BF2C53">
        <w:rPr>
          <w:w w:val="105"/>
        </w:rPr>
        <w:t>изучения</w:t>
      </w:r>
      <w:r w:rsidRPr="00BF2C53">
        <w:rPr>
          <w:spacing w:val="1"/>
          <w:w w:val="105"/>
        </w:rPr>
        <w:t xml:space="preserve"> </w:t>
      </w:r>
      <w:r w:rsidRPr="00BF2C53">
        <w:rPr>
          <w:w w:val="105"/>
        </w:rPr>
        <w:t>истории</w:t>
      </w:r>
      <w:r w:rsidRPr="00BF2C53">
        <w:rPr>
          <w:spacing w:val="1"/>
          <w:w w:val="105"/>
        </w:rPr>
        <w:t xml:space="preserve"> </w:t>
      </w:r>
      <w:r w:rsidRPr="00BF2C53">
        <w:rPr>
          <w:w w:val="105"/>
        </w:rPr>
        <w:t>как</w:t>
      </w:r>
      <w:r w:rsidRPr="00BF2C53">
        <w:rPr>
          <w:spacing w:val="1"/>
          <w:w w:val="105"/>
        </w:rPr>
        <w:t xml:space="preserve"> </w:t>
      </w:r>
      <w:r w:rsidRPr="00BF2C53">
        <w:rPr>
          <w:w w:val="105"/>
        </w:rPr>
        <w:t>духовно-нравственного</w:t>
      </w:r>
      <w:r w:rsidRPr="00BF2C53">
        <w:rPr>
          <w:spacing w:val="1"/>
          <w:w w:val="105"/>
        </w:rPr>
        <w:t xml:space="preserve"> </w:t>
      </w:r>
      <w:r w:rsidRPr="00BF2C53">
        <w:rPr>
          <w:w w:val="105"/>
        </w:rPr>
        <w:t>долга</w:t>
      </w:r>
      <w:r w:rsidRPr="00BF2C53">
        <w:rPr>
          <w:spacing w:val="1"/>
          <w:w w:val="105"/>
        </w:rPr>
        <w:t xml:space="preserve"> </w:t>
      </w:r>
      <w:r w:rsidRPr="00BF2C53">
        <w:rPr>
          <w:w w:val="105"/>
        </w:rPr>
        <w:t>гражданина</w:t>
      </w:r>
      <w:r w:rsidRPr="00BF2C53">
        <w:rPr>
          <w:spacing w:val="25"/>
          <w:w w:val="105"/>
        </w:rPr>
        <w:t xml:space="preserve"> </w:t>
      </w:r>
      <w:r w:rsidRPr="00BF2C53">
        <w:rPr>
          <w:w w:val="105"/>
        </w:rPr>
        <w:t>и</w:t>
      </w:r>
      <w:r w:rsidRPr="00BF2C53">
        <w:rPr>
          <w:spacing w:val="26"/>
          <w:w w:val="105"/>
        </w:rPr>
        <w:t xml:space="preserve"> </w:t>
      </w:r>
      <w:r w:rsidRPr="00BF2C53">
        <w:rPr>
          <w:w w:val="105"/>
        </w:rPr>
        <w:t>патриота.</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41"/>
          <w:w w:val="105"/>
          <w:sz w:val="22"/>
          <w:szCs w:val="22"/>
        </w:rPr>
        <w:t xml:space="preserve"> </w:t>
      </w:r>
      <w:r w:rsidRPr="00BF2C53">
        <w:rPr>
          <w:w w:val="105"/>
          <w:sz w:val="22"/>
          <w:szCs w:val="22"/>
        </w:rPr>
        <w:t>21.</w:t>
      </w:r>
      <w:r w:rsidRPr="00BF2C53">
        <w:rPr>
          <w:spacing w:val="42"/>
          <w:w w:val="105"/>
          <w:sz w:val="22"/>
          <w:szCs w:val="22"/>
        </w:rPr>
        <w:t xml:space="preserve"> </w:t>
      </w:r>
      <w:r w:rsidRPr="00BF2C53">
        <w:rPr>
          <w:w w:val="105"/>
          <w:sz w:val="22"/>
          <w:szCs w:val="22"/>
        </w:rPr>
        <w:t>Литература</w:t>
      </w:r>
      <w:r w:rsidRPr="00BF2C53">
        <w:rPr>
          <w:spacing w:val="41"/>
          <w:w w:val="105"/>
          <w:sz w:val="22"/>
          <w:szCs w:val="22"/>
        </w:rPr>
        <w:t xml:space="preserve"> </w:t>
      </w:r>
      <w:r w:rsidRPr="00BF2C53">
        <w:rPr>
          <w:w w:val="105"/>
          <w:sz w:val="22"/>
          <w:szCs w:val="22"/>
        </w:rPr>
        <w:t>как</w:t>
      </w:r>
      <w:r w:rsidRPr="00BF2C53">
        <w:rPr>
          <w:spacing w:val="42"/>
          <w:w w:val="105"/>
          <w:sz w:val="22"/>
          <w:szCs w:val="22"/>
        </w:rPr>
        <w:t xml:space="preserve"> </w:t>
      </w:r>
      <w:r w:rsidRPr="00BF2C53">
        <w:rPr>
          <w:w w:val="105"/>
          <w:sz w:val="22"/>
          <w:szCs w:val="22"/>
        </w:rPr>
        <w:t>язык</w:t>
      </w:r>
      <w:r w:rsidRPr="00BF2C53">
        <w:rPr>
          <w:spacing w:val="42"/>
          <w:w w:val="105"/>
          <w:sz w:val="22"/>
          <w:szCs w:val="22"/>
        </w:rPr>
        <w:t xml:space="preserve"> </w:t>
      </w:r>
      <w:r w:rsidRPr="00BF2C53">
        <w:rPr>
          <w:w w:val="105"/>
          <w:sz w:val="22"/>
          <w:szCs w:val="22"/>
        </w:rPr>
        <w:t>культуры</w:t>
      </w:r>
    </w:p>
    <w:p w:rsidR="00130973" w:rsidRPr="00BF2C53" w:rsidRDefault="00130973" w:rsidP="00EE3B5F">
      <w:pPr>
        <w:pStyle w:val="affd"/>
        <w:numPr>
          <w:ilvl w:val="0"/>
          <w:numId w:val="17"/>
        </w:numPr>
        <w:tabs>
          <w:tab w:val="left" w:pos="359"/>
        </w:tabs>
        <w:ind w:left="0" w:firstLine="709"/>
        <w:jc w:val="both"/>
      </w:pPr>
      <w:r w:rsidRPr="00BF2C53">
        <w:rPr>
          <w:w w:val="105"/>
        </w:rPr>
        <w:t xml:space="preserve">Знать и понимать отличия </w:t>
      </w:r>
      <w:r w:rsidR="00847E32" w:rsidRPr="00BF2C53">
        <w:rPr>
          <w:w w:val="105"/>
        </w:rPr>
        <w:t>литературы от других видов худо</w:t>
      </w:r>
      <w:r w:rsidRPr="00BF2C53">
        <w:rPr>
          <w:w w:val="105"/>
        </w:rPr>
        <w:t>жественного</w:t>
      </w:r>
      <w:r w:rsidRPr="00BF2C53">
        <w:rPr>
          <w:spacing w:val="25"/>
          <w:w w:val="105"/>
        </w:rPr>
        <w:t xml:space="preserve"> </w:t>
      </w:r>
      <w:r w:rsidRPr="00BF2C53">
        <w:rPr>
          <w:w w:val="105"/>
        </w:rPr>
        <w:t>творчества;</w:t>
      </w:r>
    </w:p>
    <w:p w:rsidR="00130973" w:rsidRPr="00BF2C53" w:rsidRDefault="00130973" w:rsidP="00EE3B5F">
      <w:pPr>
        <w:pStyle w:val="affd"/>
        <w:numPr>
          <w:ilvl w:val="0"/>
          <w:numId w:val="17"/>
        </w:numPr>
        <w:tabs>
          <w:tab w:val="left" w:pos="359"/>
        </w:tabs>
        <w:ind w:left="0" w:firstLine="709"/>
        <w:jc w:val="both"/>
      </w:pPr>
      <w:r w:rsidRPr="00BF2C53">
        <w:rPr>
          <w:w w:val="105"/>
        </w:rPr>
        <w:t>рассказывать</w:t>
      </w:r>
      <w:r w:rsidRPr="00BF2C53">
        <w:rPr>
          <w:spacing w:val="1"/>
          <w:w w:val="105"/>
        </w:rPr>
        <w:t xml:space="preserve"> </w:t>
      </w:r>
      <w:r w:rsidRPr="00BF2C53">
        <w:rPr>
          <w:w w:val="105"/>
        </w:rPr>
        <w:t>об</w:t>
      </w:r>
      <w:r w:rsidRPr="00BF2C53">
        <w:rPr>
          <w:spacing w:val="1"/>
          <w:w w:val="105"/>
        </w:rPr>
        <w:t xml:space="preserve"> </w:t>
      </w:r>
      <w:r w:rsidRPr="00BF2C53">
        <w:rPr>
          <w:w w:val="105"/>
        </w:rPr>
        <w:t>особенностях</w:t>
      </w:r>
      <w:r w:rsidRPr="00BF2C53">
        <w:rPr>
          <w:spacing w:val="1"/>
          <w:w w:val="105"/>
        </w:rPr>
        <w:t xml:space="preserve"> </w:t>
      </w:r>
      <w:r w:rsidRPr="00BF2C53">
        <w:rPr>
          <w:w w:val="105"/>
        </w:rPr>
        <w:t>литературного</w:t>
      </w:r>
      <w:r w:rsidRPr="00BF2C53">
        <w:rPr>
          <w:spacing w:val="1"/>
          <w:w w:val="105"/>
        </w:rPr>
        <w:t xml:space="preserve"> </w:t>
      </w:r>
      <w:r w:rsidRPr="00BF2C53">
        <w:rPr>
          <w:w w:val="105"/>
        </w:rPr>
        <w:t>повествования,</w:t>
      </w:r>
      <w:r w:rsidRPr="00BF2C53">
        <w:rPr>
          <w:spacing w:val="-44"/>
          <w:w w:val="105"/>
        </w:rPr>
        <w:t xml:space="preserve"> </w:t>
      </w:r>
      <w:r w:rsidRPr="00BF2C53">
        <w:rPr>
          <w:w w:val="105"/>
        </w:rPr>
        <w:t>выделять</w:t>
      </w:r>
      <w:r w:rsidRPr="00BF2C53">
        <w:rPr>
          <w:spacing w:val="1"/>
          <w:w w:val="105"/>
        </w:rPr>
        <w:t xml:space="preserve"> </w:t>
      </w:r>
      <w:r w:rsidRPr="00BF2C53">
        <w:rPr>
          <w:w w:val="105"/>
        </w:rPr>
        <w:t>простые</w:t>
      </w:r>
      <w:r w:rsidRPr="00BF2C53">
        <w:rPr>
          <w:spacing w:val="1"/>
          <w:w w:val="105"/>
        </w:rPr>
        <w:t xml:space="preserve"> </w:t>
      </w:r>
      <w:r w:rsidRPr="00BF2C53">
        <w:rPr>
          <w:w w:val="105"/>
        </w:rPr>
        <w:t>выразительные</w:t>
      </w:r>
      <w:r w:rsidRPr="00BF2C53">
        <w:rPr>
          <w:spacing w:val="1"/>
          <w:w w:val="105"/>
        </w:rPr>
        <w:t xml:space="preserve"> </w:t>
      </w:r>
      <w:r w:rsidRPr="00BF2C53">
        <w:rPr>
          <w:w w:val="105"/>
        </w:rPr>
        <w:t>средства</w:t>
      </w:r>
      <w:r w:rsidRPr="00BF2C53">
        <w:rPr>
          <w:spacing w:val="1"/>
          <w:w w:val="105"/>
        </w:rPr>
        <w:t xml:space="preserve"> </w:t>
      </w:r>
      <w:r w:rsidRPr="00BF2C53">
        <w:rPr>
          <w:w w:val="105"/>
        </w:rPr>
        <w:t>литературного</w:t>
      </w:r>
      <w:r w:rsidRPr="00BF2C53">
        <w:rPr>
          <w:spacing w:val="-44"/>
          <w:w w:val="105"/>
        </w:rPr>
        <w:t xml:space="preserve"> </w:t>
      </w:r>
      <w:r w:rsidRPr="00BF2C53">
        <w:rPr>
          <w:w w:val="105"/>
        </w:rPr>
        <w:t>языка;</w:t>
      </w:r>
    </w:p>
    <w:p w:rsidR="00130973" w:rsidRPr="00BF2C53" w:rsidRDefault="00130973" w:rsidP="00EE3B5F">
      <w:pPr>
        <w:pStyle w:val="affd"/>
        <w:numPr>
          <w:ilvl w:val="0"/>
          <w:numId w:val="17"/>
        </w:numPr>
        <w:tabs>
          <w:tab w:val="left" w:pos="359"/>
        </w:tabs>
        <w:ind w:left="0" w:firstLine="709"/>
        <w:jc w:val="both"/>
      </w:pPr>
      <w:r w:rsidRPr="00BF2C53">
        <w:rPr>
          <w:spacing w:val="-1"/>
          <w:w w:val="110"/>
        </w:rPr>
        <w:t xml:space="preserve">обосновывать </w:t>
      </w:r>
      <w:r w:rsidRPr="00BF2C53">
        <w:rPr>
          <w:w w:val="110"/>
        </w:rPr>
        <w:t>и доказыва</w:t>
      </w:r>
      <w:r w:rsidR="00847E32" w:rsidRPr="00BF2C53">
        <w:rPr>
          <w:w w:val="110"/>
        </w:rPr>
        <w:t>ть важность литературы как куль</w:t>
      </w:r>
      <w:r w:rsidRPr="00BF2C53">
        <w:rPr>
          <w:w w:val="110"/>
        </w:rPr>
        <w:t>турного явления, как формы трансляции культурных цен</w:t>
      </w:r>
      <w:r w:rsidR="00847E32" w:rsidRPr="00BF2C53">
        <w:rPr>
          <w:w w:val="110"/>
        </w:rPr>
        <w:t>но</w:t>
      </w:r>
      <w:r w:rsidRPr="00BF2C53">
        <w:rPr>
          <w:w w:val="110"/>
        </w:rPr>
        <w:t>стей;</w:t>
      </w:r>
    </w:p>
    <w:p w:rsidR="00130973" w:rsidRPr="00BF2C53" w:rsidRDefault="00130973" w:rsidP="00EE3B5F">
      <w:pPr>
        <w:pStyle w:val="affd"/>
        <w:numPr>
          <w:ilvl w:val="0"/>
          <w:numId w:val="17"/>
        </w:numPr>
        <w:tabs>
          <w:tab w:val="left" w:pos="359"/>
        </w:tabs>
        <w:ind w:left="0" w:firstLine="709"/>
        <w:jc w:val="both"/>
      </w:pPr>
      <w:r w:rsidRPr="00BF2C53">
        <w:rPr>
          <w:w w:val="105"/>
        </w:rPr>
        <w:t>находить</w:t>
      </w:r>
      <w:r w:rsidRPr="00BF2C53">
        <w:rPr>
          <w:spacing w:val="1"/>
          <w:w w:val="105"/>
        </w:rPr>
        <w:t xml:space="preserve"> </w:t>
      </w:r>
      <w:r w:rsidRPr="00BF2C53">
        <w:rPr>
          <w:w w:val="105"/>
        </w:rPr>
        <w:t>и</w:t>
      </w:r>
      <w:r w:rsidRPr="00BF2C53">
        <w:rPr>
          <w:spacing w:val="1"/>
          <w:w w:val="105"/>
        </w:rPr>
        <w:t xml:space="preserve"> </w:t>
      </w:r>
      <w:r w:rsidRPr="00BF2C53">
        <w:rPr>
          <w:w w:val="105"/>
        </w:rPr>
        <w:t>обозначать</w:t>
      </w:r>
      <w:r w:rsidRPr="00BF2C53">
        <w:rPr>
          <w:spacing w:val="1"/>
          <w:w w:val="105"/>
        </w:rPr>
        <w:t xml:space="preserve"> </w:t>
      </w:r>
      <w:r w:rsidRPr="00BF2C53">
        <w:rPr>
          <w:w w:val="105"/>
        </w:rPr>
        <w:t>средства</w:t>
      </w:r>
      <w:r w:rsidRPr="00BF2C53">
        <w:rPr>
          <w:spacing w:val="1"/>
          <w:w w:val="105"/>
        </w:rPr>
        <w:t xml:space="preserve"> </w:t>
      </w:r>
      <w:r w:rsidRPr="00BF2C53">
        <w:rPr>
          <w:w w:val="105"/>
        </w:rPr>
        <w:t>выражения</w:t>
      </w:r>
      <w:r w:rsidRPr="00BF2C53">
        <w:rPr>
          <w:spacing w:val="1"/>
          <w:w w:val="105"/>
        </w:rPr>
        <w:t xml:space="preserve"> </w:t>
      </w:r>
      <w:r w:rsidRPr="00BF2C53">
        <w:rPr>
          <w:w w:val="105"/>
        </w:rPr>
        <w:t>морального</w:t>
      </w:r>
      <w:r w:rsidRPr="00BF2C53">
        <w:rPr>
          <w:spacing w:val="1"/>
          <w:w w:val="105"/>
        </w:rPr>
        <w:t xml:space="preserve"> </w:t>
      </w:r>
      <w:r w:rsidRPr="00BF2C53">
        <w:rPr>
          <w:w w:val="105"/>
        </w:rPr>
        <w:t>и</w:t>
      </w:r>
      <w:r w:rsidRPr="00BF2C53">
        <w:rPr>
          <w:spacing w:val="1"/>
          <w:w w:val="105"/>
        </w:rPr>
        <w:t xml:space="preserve"> </w:t>
      </w:r>
      <w:r w:rsidRPr="00BF2C53">
        <w:rPr>
          <w:w w:val="105"/>
        </w:rPr>
        <w:t>нравственного</w:t>
      </w:r>
      <w:r w:rsidRPr="00BF2C53">
        <w:rPr>
          <w:spacing w:val="31"/>
          <w:w w:val="105"/>
        </w:rPr>
        <w:t xml:space="preserve"> </w:t>
      </w:r>
      <w:r w:rsidRPr="00BF2C53">
        <w:rPr>
          <w:w w:val="105"/>
        </w:rPr>
        <w:t>смысла</w:t>
      </w:r>
      <w:r w:rsidRPr="00BF2C53">
        <w:rPr>
          <w:spacing w:val="31"/>
          <w:w w:val="105"/>
        </w:rPr>
        <w:t xml:space="preserve"> </w:t>
      </w:r>
      <w:r w:rsidRPr="00BF2C53">
        <w:rPr>
          <w:w w:val="105"/>
        </w:rPr>
        <w:t>в</w:t>
      </w:r>
      <w:r w:rsidRPr="00BF2C53">
        <w:rPr>
          <w:spacing w:val="31"/>
          <w:w w:val="105"/>
        </w:rPr>
        <w:t xml:space="preserve"> </w:t>
      </w:r>
      <w:r w:rsidRPr="00BF2C53">
        <w:rPr>
          <w:w w:val="105"/>
        </w:rPr>
        <w:t>литературных</w:t>
      </w:r>
      <w:r w:rsidRPr="00BF2C53">
        <w:rPr>
          <w:spacing w:val="32"/>
          <w:w w:val="105"/>
        </w:rPr>
        <w:t xml:space="preserve"> </w:t>
      </w:r>
      <w:r w:rsidRPr="00BF2C53">
        <w:rPr>
          <w:w w:val="105"/>
        </w:rPr>
        <w:t>произведениях.</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45"/>
          <w:w w:val="105"/>
          <w:sz w:val="22"/>
          <w:szCs w:val="22"/>
        </w:rPr>
        <w:t xml:space="preserve"> </w:t>
      </w:r>
      <w:r w:rsidRPr="00BF2C53">
        <w:rPr>
          <w:w w:val="105"/>
          <w:sz w:val="22"/>
          <w:szCs w:val="22"/>
        </w:rPr>
        <w:t>22.</w:t>
      </w:r>
      <w:r w:rsidRPr="00BF2C53">
        <w:rPr>
          <w:spacing w:val="45"/>
          <w:w w:val="105"/>
          <w:sz w:val="22"/>
          <w:szCs w:val="22"/>
        </w:rPr>
        <w:t xml:space="preserve"> </w:t>
      </w:r>
      <w:r w:rsidRPr="00BF2C53">
        <w:rPr>
          <w:w w:val="105"/>
          <w:sz w:val="22"/>
          <w:szCs w:val="22"/>
        </w:rPr>
        <w:t>Взаимовлияние культур</w:t>
      </w:r>
    </w:p>
    <w:p w:rsidR="00130973" w:rsidRPr="00BF2C53" w:rsidRDefault="00130973" w:rsidP="00EE3B5F">
      <w:pPr>
        <w:pStyle w:val="affd"/>
        <w:numPr>
          <w:ilvl w:val="0"/>
          <w:numId w:val="17"/>
        </w:numPr>
        <w:tabs>
          <w:tab w:val="left" w:pos="359"/>
        </w:tabs>
        <w:ind w:left="0" w:firstLine="709"/>
        <w:jc w:val="both"/>
      </w:pPr>
      <w:r w:rsidRPr="00BF2C53">
        <w:rPr>
          <w:w w:val="105"/>
        </w:rPr>
        <w:t>Иметь представление о значении терминов «взаимодействие</w:t>
      </w:r>
      <w:r w:rsidRPr="00BF2C53">
        <w:rPr>
          <w:spacing w:val="1"/>
          <w:w w:val="105"/>
        </w:rPr>
        <w:t xml:space="preserve"> </w:t>
      </w:r>
      <w:r w:rsidRPr="00BF2C53">
        <w:rPr>
          <w:w w:val="105"/>
        </w:rPr>
        <w:t>культур»,</w:t>
      </w:r>
      <w:r w:rsidRPr="00BF2C53">
        <w:rPr>
          <w:spacing w:val="1"/>
          <w:w w:val="105"/>
        </w:rPr>
        <w:t xml:space="preserve"> </w:t>
      </w:r>
      <w:r w:rsidRPr="00BF2C53">
        <w:rPr>
          <w:w w:val="105"/>
        </w:rPr>
        <w:t>«культурный обмен» как формах распространения</w:t>
      </w:r>
      <w:r w:rsidRPr="00BF2C53">
        <w:rPr>
          <w:spacing w:val="1"/>
          <w:w w:val="105"/>
        </w:rPr>
        <w:t xml:space="preserve"> </w:t>
      </w:r>
      <w:r w:rsidRPr="00BF2C53">
        <w:rPr>
          <w:w w:val="105"/>
        </w:rPr>
        <w:t>и</w:t>
      </w:r>
      <w:r w:rsidRPr="00BF2C53">
        <w:rPr>
          <w:spacing w:val="32"/>
          <w:w w:val="105"/>
        </w:rPr>
        <w:t xml:space="preserve"> </w:t>
      </w:r>
      <w:r w:rsidRPr="00BF2C53">
        <w:rPr>
          <w:w w:val="105"/>
        </w:rPr>
        <w:t>обогащения</w:t>
      </w:r>
      <w:r w:rsidRPr="00BF2C53">
        <w:rPr>
          <w:spacing w:val="32"/>
          <w:w w:val="105"/>
        </w:rPr>
        <w:t xml:space="preserve"> </w:t>
      </w:r>
      <w:r w:rsidRPr="00BF2C53">
        <w:rPr>
          <w:w w:val="105"/>
        </w:rPr>
        <w:t>духовно-нравственных</w:t>
      </w:r>
      <w:r w:rsidRPr="00BF2C53">
        <w:rPr>
          <w:spacing w:val="32"/>
          <w:w w:val="105"/>
        </w:rPr>
        <w:t xml:space="preserve"> </w:t>
      </w:r>
      <w:r w:rsidRPr="00BF2C53">
        <w:rPr>
          <w:w w:val="105"/>
        </w:rPr>
        <w:t>идеалов</w:t>
      </w:r>
      <w:r w:rsidRPr="00BF2C53">
        <w:rPr>
          <w:spacing w:val="32"/>
          <w:w w:val="105"/>
        </w:rPr>
        <w:t xml:space="preserve"> </w:t>
      </w:r>
      <w:r w:rsidRPr="00BF2C53">
        <w:rPr>
          <w:w w:val="105"/>
        </w:rPr>
        <w:t>общества;</w:t>
      </w:r>
    </w:p>
    <w:p w:rsidR="00130973" w:rsidRPr="00BF2C53" w:rsidRDefault="00130973" w:rsidP="00EE3B5F">
      <w:pPr>
        <w:pStyle w:val="affd"/>
        <w:numPr>
          <w:ilvl w:val="0"/>
          <w:numId w:val="17"/>
        </w:numPr>
        <w:tabs>
          <w:tab w:val="left" w:pos="359"/>
        </w:tabs>
        <w:ind w:left="0" w:firstLine="709"/>
        <w:jc w:val="both"/>
      </w:pPr>
      <w:r w:rsidRPr="00BF2C53">
        <w:rPr>
          <w:w w:val="105"/>
        </w:rPr>
        <w:t>понимать</w:t>
      </w:r>
      <w:r w:rsidRPr="00BF2C53">
        <w:rPr>
          <w:spacing w:val="1"/>
          <w:w w:val="105"/>
        </w:rPr>
        <w:t xml:space="preserve"> </w:t>
      </w:r>
      <w:r w:rsidRPr="00BF2C53">
        <w:rPr>
          <w:w w:val="105"/>
        </w:rPr>
        <w:t>и</w:t>
      </w:r>
      <w:r w:rsidRPr="00BF2C53">
        <w:rPr>
          <w:spacing w:val="1"/>
          <w:w w:val="105"/>
        </w:rPr>
        <w:t xml:space="preserve"> </w:t>
      </w:r>
      <w:r w:rsidRPr="00BF2C53">
        <w:rPr>
          <w:w w:val="105"/>
        </w:rPr>
        <w:t>обосновывать</w:t>
      </w:r>
      <w:r w:rsidRPr="00BF2C53">
        <w:rPr>
          <w:spacing w:val="1"/>
          <w:w w:val="105"/>
        </w:rPr>
        <w:t xml:space="preserve"> </w:t>
      </w:r>
      <w:r w:rsidRPr="00BF2C53">
        <w:rPr>
          <w:w w:val="105"/>
        </w:rPr>
        <w:t>важность</w:t>
      </w:r>
      <w:r w:rsidRPr="00BF2C53">
        <w:rPr>
          <w:spacing w:val="1"/>
          <w:w w:val="105"/>
        </w:rPr>
        <w:t xml:space="preserve"> </w:t>
      </w:r>
      <w:r w:rsidRPr="00BF2C53">
        <w:rPr>
          <w:w w:val="105"/>
        </w:rPr>
        <w:t>сохранения</w:t>
      </w:r>
      <w:r w:rsidRPr="00BF2C53">
        <w:rPr>
          <w:spacing w:val="1"/>
          <w:w w:val="105"/>
        </w:rPr>
        <w:t xml:space="preserve"> </w:t>
      </w:r>
      <w:r w:rsidRPr="00BF2C53">
        <w:rPr>
          <w:w w:val="105"/>
        </w:rPr>
        <w:t>культурного</w:t>
      </w:r>
      <w:r w:rsidRPr="00BF2C53">
        <w:rPr>
          <w:spacing w:val="-44"/>
          <w:w w:val="105"/>
        </w:rPr>
        <w:t xml:space="preserve"> </w:t>
      </w:r>
      <w:r w:rsidRPr="00BF2C53">
        <w:rPr>
          <w:w w:val="105"/>
        </w:rPr>
        <w:t>наследия;</w:t>
      </w:r>
    </w:p>
    <w:p w:rsidR="00130973" w:rsidRPr="00BF2C53" w:rsidRDefault="00130973" w:rsidP="00EE3B5F">
      <w:pPr>
        <w:pStyle w:val="affd"/>
        <w:numPr>
          <w:ilvl w:val="0"/>
          <w:numId w:val="17"/>
        </w:numPr>
        <w:tabs>
          <w:tab w:val="left" w:pos="359"/>
        </w:tabs>
        <w:ind w:left="0" w:firstLine="709"/>
        <w:jc w:val="both"/>
      </w:pPr>
      <w:r w:rsidRPr="00BF2C53">
        <w:rPr>
          <w:w w:val="105"/>
        </w:rPr>
        <w:t>знать,</w:t>
      </w:r>
      <w:r w:rsidRPr="00BF2C53">
        <w:rPr>
          <w:spacing w:val="1"/>
          <w:w w:val="105"/>
        </w:rPr>
        <w:t xml:space="preserve"> </w:t>
      </w:r>
      <w:r w:rsidRPr="00BF2C53">
        <w:rPr>
          <w:w w:val="105"/>
        </w:rPr>
        <w:t>что</w:t>
      </w:r>
      <w:r w:rsidRPr="00BF2C53">
        <w:rPr>
          <w:spacing w:val="1"/>
          <w:w w:val="105"/>
        </w:rPr>
        <w:t xml:space="preserve"> </w:t>
      </w:r>
      <w:r w:rsidRPr="00BF2C53">
        <w:rPr>
          <w:w w:val="105"/>
        </w:rPr>
        <w:t>такое</w:t>
      </w:r>
      <w:r w:rsidRPr="00BF2C53">
        <w:rPr>
          <w:spacing w:val="1"/>
          <w:w w:val="105"/>
        </w:rPr>
        <w:t xml:space="preserve"> </w:t>
      </w:r>
      <w:r w:rsidRPr="00BF2C53">
        <w:rPr>
          <w:w w:val="105"/>
        </w:rPr>
        <w:t>глобализация,</w:t>
      </w:r>
      <w:r w:rsidRPr="00BF2C53">
        <w:rPr>
          <w:spacing w:val="1"/>
          <w:w w:val="105"/>
        </w:rPr>
        <w:t xml:space="preserve"> </w:t>
      </w:r>
      <w:r w:rsidRPr="00BF2C53">
        <w:rPr>
          <w:w w:val="105"/>
        </w:rPr>
        <w:t>уметь</w:t>
      </w:r>
      <w:r w:rsidRPr="00BF2C53">
        <w:rPr>
          <w:spacing w:val="1"/>
          <w:w w:val="105"/>
        </w:rPr>
        <w:t xml:space="preserve"> </w:t>
      </w:r>
      <w:r w:rsidRPr="00BF2C53">
        <w:rPr>
          <w:w w:val="105"/>
        </w:rPr>
        <w:t>приводить</w:t>
      </w:r>
      <w:r w:rsidRPr="00BF2C53">
        <w:rPr>
          <w:spacing w:val="1"/>
          <w:w w:val="105"/>
        </w:rPr>
        <w:t xml:space="preserve"> </w:t>
      </w:r>
      <w:r w:rsidRPr="00BF2C53">
        <w:rPr>
          <w:w w:val="105"/>
        </w:rPr>
        <w:t>примеры</w:t>
      </w:r>
      <w:r w:rsidRPr="00BF2C53">
        <w:rPr>
          <w:spacing w:val="1"/>
          <w:w w:val="105"/>
        </w:rPr>
        <w:t xml:space="preserve"> </w:t>
      </w:r>
      <w:r w:rsidRPr="00BF2C53">
        <w:rPr>
          <w:w w:val="105"/>
        </w:rPr>
        <w:t>межкультурной</w:t>
      </w:r>
      <w:r w:rsidRPr="00BF2C53">
        <w:rPr>
          <w:spacing w:val="1"/>
          <w:w w:val="105"/>
        </w:rPr>
        <w:t xml:space="preserve"> </w:t>
      </w:r>
      <w:r w:rsidRPr="00BF2C53">
        <w:rPr>
          <w:w w:val="105"/>
        </w:rPr>
        <w:t>коммуникации</w:t>
      </w:r>
      <w:r w:rsidRPr="00BF2C53">
        <w:rPr>
          <w:spacing w:val="1"/>
          <w:w w:val="105"/>
        </w:rPr>
        <w:t xml:space="preserve"> </w:t>
      </w:r>
      <w:r w:rsidRPr="00BF2C53">
        <w:rPr>
          <w:w w:val="105"/>
        </w:rPr>
        <w:t>как</w:t>
      </w:r>
      <w:r w:rsidRPr="00BF2C53">
        <w:rPr>
          <w:spacing w:val="1"/>
          <w:w w:val="105"/>
        </w:rPr>
        <w:t xml:space="preserve"> </w:t>
      </w:r>
      <w:r w:rsidRPr="00BF2C53">
        <w:rPr>
          <w:w w:val="105"/>
        </w:rPr>
        <w:t>способа</w:t>
      </w:r>
      <w:r w:rsidRPr="00BF2C53">
        <w:rPr>
          <w:spacing w:val="1"/>
          <w:w w:val="105"/>
        </w:rPr>
        <w:t xml:space="preserve"> </w:t>
      </w:r>
      <w:r w:rsidRPr="00BF2C53">
        <w:rPr>
          <w:w w:val="105"/>
        </w:rPr>
        <w:t>формирования</w:t>
      </w:r>
      <w:r w:rsidRPr="00BF2C53">
        <w:rPr>
          <w:spacing w:val="1"/>
          <w:w w:val="105"/>
        </w:rPr>
        <w:t xml:space="preserve"> </w:t>
      </w:r>
      <w:r w:rsidRPr="00BF2C53">
        <w:rPr>
          <w:w w:val="105"/>
        </w:rPr>
        <w:t>общих</w:t>
      </w:r>
      <w:r w:rsidRPr="00BF2C53">
        <w:rPr>
          <w:spacing w:val="26"/>
          <w:w w:val="105"/>
        </w:rPr>
        <w:t xml:space="preserve"> </w:t>
      </w:r>
      <w:r w:rsidRPr="00BF2C53">
        <w:rPr>
          <w:w w:val="105"/>
        </w:rPr>
        <w:t>духовно-нравственных</w:t>
      </w:r>
      <w:r w:rsidRPr="00BF2C53">
        <w:rPr>
          <w:spacing w:val="26"/>
          <w:w w:val="105"/>
        </w:rPr>
        <w:t xml:space="preserve"> </w:t>
      </w:r>
      <w:r w:rsidRPr="00BF2C53">
        <w:rPr>
          <w:w w:val="105"/>
        </w:rPr>
        <w:t>ценностей.</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18"/>
          <w:w w:val="105"/>
          <w:sz w:val="22"/>
          <w:szCs w:val="22"/>
        </w:rPr>
        <w:t xml:space="preserve"> </w:t>
      </w:r>
      <w:r w:rsidRPr="00BF2C53">
        <w:rPr>
          <w:w w:val="105"/>
          <w:sz w:val="22"/>
          <w:szCs w:val="22"/>
        </w:rPr>
        <w:t>23.</w:t>
      </w:r>
      <w:r w:rsidRPr="00BF2C53">
        <w:rPr>
          <w:spacing w:val="19"/>
          <w:w w:val="105"/>
          <w:sz w:val="22"/>
          <w:szCs w:val="22"/>
        </w:rPr>
        <w:t xml:space="preserve"> </w:t>
      </w:r>
      <w:r w:rsidRPr="00BF2C53">
        <w:rPr>
          <w:w w:val="105"/>
          <w:sz w:val="22"/>
          <w:szCs w:val="22"/>
        </w:rPr>
        <w:t>Духовно-нравственные</w:t>
      </w:r>
      <w:r w:rsidRPr="00BF2C53">
        <w:rPr>
          <w:spacing w:val="18"/>
          <w:w w:val="105"/>
          <w:sz w:val="22"/>
          <w:szCs w:val="22"/>
        </w:rPr>
        <w:t xml:space="preserve"> </w:t>
      </w:r>
      <w:r w:rsidRPr="00BF2C53">
        <w:rPr>
          <w:w w:val="105"/>
          <w:sz w:val="22"/>
          <w:szCs w:val="22"/>
        </w:rPr>
        <w:t>ценности</w:t>
      </w:r>
      <w:r w:rsidRPr="00BF2C53">
        <w:rPr>
          <w:spacing w:val="19"/>
          <w:w w:val="105"/>
          <w:sz w:val="22"/>
          <w:szCs w:val="22"/>
        </w:rPr>
        <w:t xml:space="preserve"> </w:t>
      </w:r>
      <w:r w:rsidRPr="00BF2C53">
        <w:rPr>
          <w:w w:val="105"/>
          <w:sz w:val="22"/>
          <w:szCs w:val="22"/>
        </w:rPr>
        <w:t>российского</w:t>
      </w:r>
      <w:r w:rsidRPr="00BF2C53">
        <w:rPr>
          <w:spacing w:val="19"/>
          <w:w w:val="105"/>
          <w:sz w:val="22"/>
          <w:szCs w:val="22"/>
        </w:rPr>
        <w:t xml:space="preserve"> </w:t>
      </w:r>
      <w:r w:rsidRPr="00BF2C53">
        <w:rPr>
          <w:w w:val="105"/>
          <w:sz w:val="22"/>
          <w:szCs w:val="22"/>
        </w:rPr>
        <w:t>народа</w:t>
      </w:r>
    </w:p>
    <w:p w:rsidR="00130973" w:rsidRPr="00BF2C53" w:rsidRDefault="00130973" w:rsidP="00EE3B5F">
      <w:pPr>
        <w:pStyle w:val="affd"/>
        <w:numPr>
          <w:ilvl w:val="0"/>
          <w:numId w:val="17"/>
        </w:numPr>
        <w:tabs>
          <w:tab w:val="left" w:pos="359"/>
        </w:tabs>
        <w:ind w:left="0" w:firstLine="709"/>
        <w:jc w:val="both"/>
      </w:pPr>
      <w:r w:rsidRPr="00BF2C53">
        <w:rPr>
          <w:w w:val="105"/>
        </w:rPr>
        <w:t>Знать и уметь объяснить суть и значение следующих духовно-</w:t>
      </w:r>
      <w:r w:rsidRPr="00BF2C53">
        <w:rPr>
          <w:spacing w:val="1"/>
          <w:w w:val="105"/>
        </w:rPr>
        <w:t xml:space="preserve"> </w:t>
      </w:r>
      <w:r w:rsidRPr="00BF2C53">
        <w:rPr>
          <w:spacing w:val="-1"/>
          <w:w w:val="110"/>
        </w:rPr>
        <w:t>нравственных</w:t>
      </w:r>
      <w:r w:rsidRPr="00BF2C53">
        <w:rPr>
          <w:spacing w:val="-7"/>
          <w:w w:val="110"/>
        </w:rPr>
        <w:t xml:space="preserve"> </w:t>
      </w:r>
      <w:r w:rsidRPr="00BF2C53">
        <w:rPr>
          <w:w w:val="110"/>
        </w:rPr>
        <w:t>ценностей:</w:t>
      </w:r>
      <w:r w:rsidRPr="00BF2C53">
        <w:rPr>
          <w:spacing w:val="-6"/>
          <w:w w:val="110"/>
        </w:rPr>
        <w:t xml:space="preserve"> </w:t>
      </w:r>
      <w:r w:rsidRPr="00BF2C53">
        <w:rPr>
          <w:w w:val="110"/>
        </w:rPr>
        <w:t>жизнь,</w:t>
      </w:r>
      <w:r w:rsidRPr="00BF2C53">
        <w:rPr>
          <w:spacing w:val="-7"/>
          <w:w w:val="110"/>
        </w:rPr>
        <w:t xml:space="preserve"> </w:t>
      </w:r>
      <w:r w:rsidRPr="00BF2C53">
        <w:rPr>
          <w:w w:val="110"/>
        </w:rPr>
        <w:t>достоинство,</w:t>
      </w:r>
      <w:r w:rsidRPr="00BF2C53">
        <w:rPr>
          <w:spacing w:val="-6"/>
          <w:w w:val="110"/>
        </w:rPr>
        <w:t xml:space="preserve"> </w:t>
      </w:r>
      <w:r w:rsidRPr="00BF2C53">
        <w:rPr>
          <w:w w:val="110"/>
        </w:rPr>
        <w:t>права</w:t>
      </w:r>
      <w:r w:rsidRPr="00BF2C53">
        <w:rPr>
          <w:spacing w:val="-7"/>
          <w:w w:val="110"/>
        </w:rPr>
        <w:t xml:space="preserve"> </w:t>
      </w:r>
      <w:r w:rsidRPr="00BF2C53">
        <w:rPr>
          <w:w w:val="110"/>
        </w:rPr>
        <w:t>и</w:t>
      </w:r>
      <w:r w:rsidRPr="00BF2C53">
        <w:rPr>
          <w:spacing w:val="-6"/>
          <w:w w:val="110"/>
        </w:rPr>
        <w:t xml:space="preserve"> </w:t>
      </w:r>
      <w:r w:rsidR="00847E32" w:rsidRPr="00BF2C53">
        <w:rPr>
          <w:w w:val="110"/>
        </w:rPr>
        <w:t>свобо</w:t>
      </w:r>
      <w:r w:rsidRPr="00BF2C53">
        <w:rPr>
          <w:w w:val="110"/>
        </w:rPr>
        <w:t>ды человека, патриотизм, гражданственность, слу</w:t>
      </w:r>
      <w:r w:rsidR="00847E32" w:rsidRPr="00BF2C53">
        <w:rPr>
          <w:w w:val="110"/>
        </w:rPr>
        <w:t>жение От</w:t>
      </w:r>
      <w:r w:rsidRPr="00BF2C53">
        <w:rPr>
          <w:w w:val="105"/>
        </w:rPr>
        <w:t>ечеству и ответственность за его судьбу, высокие нравствен-</w:t>
      </w:r>
      <w:r w:rsidRPr="00BF2C53">
        <w:rPr>
          <w:spacing w:val="1"/>
          <w:w w:val="105"/>
        </w:rPr>
        <w:t xml:space="preserve"> </w:t>
      </w:r>
      <w:r w:rsidRPr="00BF2C53">
        <w:rPr>
          <w:w w:val="110"/>
        </w:rPr>
        <w:t>ные идеалы, крепкая семья, созидательный труд, приоритет</w:t>
      </w:r>
      <w:r w:rsidRPr="00BF2C53">
        <w:rPr>
          <w:spacing w:val="1"/>
          <w:w w:val="110"/>
        </w:rPr>
        <w:t xml:space="preserve"> </w:t>
      </w:r>
      <w:r w:rsidRPr="00BF2C53">
        <w:rPr>
          <w:w w:val="110"/>
        </w:rPr>
        <w:t>духовного над материальным, гуманизм, мило</w:t>
      </w:r>
      <w:r w:rsidR="00847E32" w:rsidRPr="00BF2C53">
        <w:rPr>
          <w:w w:val="110"/>
        </w:rPr>
        <w:t>сердие, спра</w:t>
      </w:r>
      <w:r w:rsidRPr="00BF2C53">
        <w:rPr>
          <w:w w:val="110"/>
        </w:rPr>
        <w:t>ведливость, коллективизм, взаимопомощь, историческая па-</w:t>
      </w:r>
      <w:r w:rsidRPr="00BF2C53">
        <w:rPr>
          <w:spacing w:val="-46"/>
          <w:w w:val="110"/>
        </w:rPr>
        <w:t xml:space="preserve"> </w:t>
      </w:r>
      <w:r w:rsidRPr="00BF2C53">
        <w:rPr>
          <w:w w:val="105"/>
        </w:rPr>
        <w:t>мять</w:t>
      </w:r>
      <w:r w:rsidRPr="00BF2C53">
        <w:rPr>
          <w:spacing w:val="23"/>
          <w:w w:val="105"/>
        </w:rPr>
        <w:t xml:space="preserve"> </w:t>
      </w:r>
      <w:r w:rsidRPr="00BF2C53">
        <w:rPr>
          <w:w w:val="105"/>
        </w:rPr>
        <w:t>и</w:t>
      </w:r>
      <w:r w:rsidRPr="00BF2C53">
        <w:rPr>
          <w:spacing w:val="23"/>
          <w:w w:val="105"/>
        </w:rPr>
        <w:t xml:space="preserve"> </w:t>
      </w:r>
      <w:r w:rsidRPr="00BF2C53">
        <w:rPr>
          <w:w w:val="105"/>
        </w:rPr>
        <w:t>преемственность</w:t>
      </w:r>
      <w:r w:rsidRPr="00BF2C53">
        <w:rPr>
          <w:spacing w:val="24"/>
          <w:w w:val="105"/>
        </w:rPr>
        <w:t xml:space="preserve"> </w:t>
      </w:r>
      <w:r w:rsidRPr="00BF2C53">
        <w:rPr>
          <w:w w:val="105"/>
        </w:rPr>
        <w:t>поколений,</w:t>
      </w:r>
      <w:r w:rsidRPr="00BF2C53">
        <w:rPr>
          <w:spacing w:val="23"/>
          <w:w w:val="105"/>
        </w:rPr>
        <w:t xml:space="preserve"> </w:t>
      </w:r>
      <w:r w:rsidRPr="00BF2C53">
        <w:rPr>
          <w:w w:val="105"/>
        </w:rPr>
        <w:t>единство</w:t>
      </w:r>
      <w:r w:rsidRPr="00BF2C53">
        <w:rPr>
          <w:spacing w:val="24"/>
          <w:w w:val="105"/>
        </w:rPr>
        <w:t xml:space="preserve"> </w:t>
      </w:r>
      <w:r w:rsidRPr="00BF2C53">
        <w:rPr>
          <w:w w:val="105"/>
        </w:rPr>
        <w:t>народов</w:t>
      </w:r>
      <w:r w:rsidRPr="00BF2C53">
        <w:rPr>
          <w:spacing w:val="23"/>
          <w:w w:val="105"/>
        </w:rPr>
        <w:t xml:space="preserve"> </w:t>
      </w:r>
      <w:r w:rsidRPr="00BF2C53">
        <w:rPr>
          <w:w w:val="105"/>
        </w:rPr>
        <w:t>России</w:t>
      </w:r>
      <w:r w:rsidRPr="00BF2C53">
        <w:rPr>
          <w:spacing w:val="-44"/>
          <w:w w:val="105"/>
        </w:rPr>
        <w:t xml:space="preserve"> </w:t>
      </w:r>
      <w:r w:rsidRPr="00BF2C53">
        <w:rPr>
          <w:w w:val="105"/>
        </w:rPr>
        <w:t>с опорой на культурные и исторические особенности рос</w:t>
      </w:r>
      <w:r w:rsidR="00847E32" w:rsidRPr="00BF2C53">
        <w:rPr>
          <w:w w:val="105"/>
        </w:rPr>
        <w:t>сий</w:t>
      </w:r>
      <w:r w:rsidRPr="00BF2C53">
        <w:rPr>
          <w:w w:val="110"/>
        </w:rPr>
        <w:t>ского</w:t>
      </w:r>
      <w:r w:rsidRPr="00BF2C53">
        <w:rPr>
          <w:spacing w:val="22"/>
          <w:w w:val="110"/>
        </w:rPr>
        <w:t xml:space="preserve"> </w:t>
      </w:r>
      <w:r w:rsidRPr="00BF2C53">
        <w:rPr>
          <w:w w:val="110"/>
        </w:rPr>
        <w:t>народа:</w:t>
      </w:r>
    </w:p>
    <w:p w:rsidR="00130973" w:rsidRPr="00BF2C53" w:rsidRDefault="00130973" w:rsidP="00EE3B5F">
      <w:pPr>
        <w:pStyle w:val="affd"/>
        <w:numPr>
          <w:ilvl w:val="0"/>
          <w:numId w:val="17"/>
        </w:numPr>
        <w:tabs>
          <w:tab w:val="left" w:pos="359"/>
        </w:tabs>
        <w:ind w:left="0" w:firstLine="709"/>
        <w:jc w:val="both"/>
      </w:pPr>
      <w:r w:rsidRPr="00BF2C53">
        <w:rPr>
          <w:w w:val="105"/>
        </w:rPr>
        <w:t>осознавать</w:t>
      </w:r>
      <w:r w:rsidRPr="00BF2C53">
        <w:rPr>
          <w:spacing w:val="1"/>
          <w:w w:val="105"/>
        </w:rPr>
        <w:t xml:space="preserve"> </w:t>
      </w:r>
      <w:r w:rsidRPr="00BF2C53">
        <w:rPr>
          <w:w w:val="105"/>
        </w:rPr>
        <w:t>духовно-нравственные</w:t>
      </w:r>
      <w:r w:rsidRPr="00BF2C53">
        <w:rPr>
          <w:spacing w:val="1"/>
          <w:w w:val="105"/>
        </w:rPr>
        <w:t xml:space="preserve"> </w:t>
      </w:r>
      <w:r w:rsidRPr="00BF2C53">
        <w:rPr>
          <w:w w:val="105"/>
        </w:rPr>
        <w:t>ценности</w:t>
      </w:r>
      <w:r w:rsidRPr="00BF2C53">
        <w:rPr>
          <w:spacing w:val="1"/>
          <w:w w:val="105"/>
        </w:rPr>
        <w:t xml:space="preserve"> </w:t>
      </w:r>
      <w:r w:rsidRPr="00BF2C53">
        <w:rPr>
          <w:w w:val="105"/>
        </w:rPr>
        <w:t>в</w:t>
      </w:r>
      <w:r w:rsidRPr="00BF2C53">
        <w:rPr>
          <w:spacing w:val="1"/>
          <w:w w:val="105"/>
        </w:rPr>
        <w:t xml:space="preserve"> </w:t>
      </w:r>
      <w:r w:rsidRPr="00BF2C53">
        <w:rPr>
          <w:w w:val="105"/>
        </w:rPr>
        <w:t>качестве</w:t>
      </w:r>
      <w:r w:rsidRPr="00BF2C53">
        <w:rPr>
          <w:spacing w:val="1"/>
          <w:w w:val="105"/>
        </w:rPr>
        <w:t xml:space="preserve"> </w:t>
      </w:r>
      <w:r w:rsidR="00847E32" w:rsidRPr="00BF2C53">
        <w:rPr>
          <w:w w:val="105"/>
        </w:rPr>
        <w:t>базо</w:t>
      </w:r>
      <w:r w:rsidRPr="00BF2C53">
        <w:rPr>
          <w:w w:val="105"/>
        </w:rPr>
        <w:t>вых</w:t>
      </w:r>
      <w:r w:rsidRPr="00BF2C53">
        <w:rPr>
          <w:spacing w:val="1"/>
          <w:w w:val="105"/>
        </w:rPr>
        <w:t xml:space="preserve"> </w:t>
      </w:r>
      <w:r w:rsidRPr="00BF2C53">
        <w:rPr>
          <w:w w:val="105"/>
        </w:rPr>
        <w:t>общегражданских</w:t>
      </w:r>
      <w:r w:rsidRPr="00BF2C53">
        <w:rPr>
          <w:spacing w:val="1"/>
          <w:w w:val="105"/>
        </w:rPr>
        <w:t xml:space="preserve"> </w:t>
      </w:r>
      <w:r w:rsidRPr="00BF2C53">
        <w:rPr>
          <w:w w:val="105"/>
        </w:rPr>
        <w:t>ценностей</w:t>
      </w:r>
      <w:r w:rsidRPr="00BF2C53">
        <w:rPr>
          <w:spacing w:val="1"/>
          <w:w w:val="105"/>
        </w:rPr>
        <w:t xml:space="preserve"> </w:t>
      </w:r>
      <w:r w:rsidRPr="00BF2C53">
        <w:rPr>
          <w:w w:val="105"/>
        </w:rPr>
        <w:t>российского</w:t>
      </w:r>
      <w:r w:rsidRPr="00BF2C53">
        <w:rPr>
          <w:spacing w:val="1"/>
          <w:w w:val="105"/>
        </w:rPr>
        <w:t xml:space="preserve"> </w:t>
      </w:r>
      <w:r w:rsidRPr="00BF2C53">
        <w:rPr>
          <w:w w:val="105"/>
        </w:rPr>
        <w:t>общества и</w:t>
      </w:r>
      <w:r w:rsidRPr="00BF2C53">
        <w:rPr>
          <w:spacing w:val="1"/>
          <w:w w:val="105"/>
        </w:rPr>
        <w:t xml:space="preserve"> </w:t>
      </w:r>
      <w:r w:rsidRPr="00BF2C53">
        <w:rPr>
          <w:w w:val="105"/>
        </w:rPr>
        <w:t>уметь</w:t>
      </w:r>
      <w:r w:rsidRPr="00BF2C53">
        <w:rPr>
          <w:spacing w:val="24"/>
          <w:w w:val="105"/>
        </w:rPr>
        <w:t xml:space="preserve"> </w:t>
      </w:r>
      <w:r w:rsidRPr="00BF2C53">
        <w:rPr>
          <w:w w:val="105"/>
        </w:rPr>
        <w:t>доказывать</w:t>
      </w:r>
      <w:r w:rsidRPr="00BF2C53">
        <w:rPr>
          <w:spacing w:val="25"/>
          <w:w w:val="105"/>
        </w:rPr>
        <w:t xml:space="preserve"> </w:t>
      </w:r>
      <w:r w:rsidRPr="00BF2C53">
        <w:rPr>
          <w:w w:val="105"/>
        </w:rPr>
        <w:t>это.</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43"/>
          <w:w w:val="105"/>
          <w:sz w:val="22"/>
          <w:szCs w:val="22"/>
        </w:rPr>
        <w:t xml:space="preserve"> </w:t>
      </w:r>
      <w:r w:rsidRPr="00BF2C53">
        <w:rPr>
          <w:w w:val="105"/>
          <w:sz w:val="22"/>
          <w:szCs w:val="22"/>
        </w:rPr>
        <w:t>24.</w:t>
      </w:r>
      <w:r w:rsidRPr="00BF2C53">
        <w:rPr>
          <w:spacing w:val="44"/>
          <w:w w:val="105"/>
          <w:sz w:val="22"/>
          <w:szCs w:val="22"/>
        </w:rPr>
        <w:t xml:space="preserve"> </w:t>
      </w:r>
      <w:r w:rsidRPr="00BF2C53">
        <w:rPr>
          <w:w w:val="105"/>
          <w:sz w:val="22"/>
          <w:szCs w:val="22"/>
        </w:rPr>
        <w:t>Регионы</w:t>
      </w:r>
      <w:r w:rsidRPr="00BF2C53">
        <w:rPr>
          <w:spacing w:val="43"/>
          <w:w w:val="105"/>
          <w:sz w:val="22"/>
          <w:szCs w:val="22"/>
        </w:rPr>
        <w:t xml:space="preserve"> </w:t>
      </w:r>
      <w:r w:rsidRPr="00BF2C53">
        <w:rPr>
          <w:w w:val="105"/>
          <w:sz w:val="22"/>
          <w:szCs w:val="22"/>
        </w:rPr>
        <w:t>России:</w:t>
      </w:r>
      <w:r w:rsidRPr="00BF2C53">
        <w:rPr>
          <w:spacing w:val="44"/>
          <w:w w:val="105"/>
          <w:sz w:val="22"/>
          <w:szCs w:val="22"/>
        </w:rPr>
        <w:t xml:space="preserve"> </w:t>
      </w:r>
      <w:r w:rsidRPr="00BF2C53">
        <w:rPr>
          <w:w w:val="105"/>
          <w:sz w:val="22"/>
          <w:szCs w:val="22"/>
        </w:rPr>
        <w:t>культурное</w:t>
      </w:r>
      <w:r w:rsidRPr="00BF2C53">
        <w:rPr>
          <w:spacing w:val="43"/>
          <w:w w:val="105"/>
          <w:sz w:val="22"/>
          <w:szCs w:val="22"/>
        </w:rPr>
        <w:t xml:space="preserve"> </w:t>
      </w:r>
      <w:r w:rsidRPr="00BF2C53">
        <w:rPr>
          <w:w w:val="105"/>
          <w:sz w:val="22"/>
          <w:szCs w:val="22"/>
        </w:rPr>
        <w:t>многообразие</w:t>
      </w:r>
    </w:p>
    <w:p w:rsidR="00130973" w:rsidRPr="00BF2C53" w:rsidRDefault="00130973" w:rsidP="00EE3B5F">
      <w:pPr>
        <w:pStyle w:val="affd"/>
        <w:numPr>
          <w:ilvl w:val="0"/>
          <w:numId w:val="17"/>
        </w:numPr>
        <w:tabs>
          <w:tab w:val="left" w:pos="359"/>
        </w:tabs>
        <w:ind w:left="0" w:firstLine="709"/>
        <w:jc w:val="both"/>
      </w:pPr>
      <w:r w:rsidRPr="00BF2C53">
        <w:rPr>
          <w:w w:val="105"/>
        </w:rPr>
        <w:t>Понимать принципы федеративного уст</w:t>
      </w:r>
      <w:r w:rsidR="00847E32" w:rsidRPr="00BF2C53">
        <w:rPr>
          <w:w w:val="105"/>
        </w:rPr>
        <w:t>ройства России и кон</w:t>
      </w:r>
      <w:r w:rsidRPr="00BF2C53">
        <w:rPr>
          <w:w w:val="110"/>
        </w:rPr>
        <w:t>цепт</w:t>
      </w:r>
      <w:r w:rsidRPr="00BF2C53">
        <w:rPr>
          <w:spacing w:val="21"/>
          <w:w w:val="110"/>
        </w:rPr>
        <w:t xml:space="preserve"> </w:t>
      </w:r>
      <w:r w:rsidRPr="00BF2C53">
        <w:rPr>
          <w:w w:val="110"/>
        </w:rPr>
        <w:t>«полиэтничность»;</w:t>
      </w:r>
    </w:p>
    <w:p w:rsidR="00130973" w:rsidRPr="00BF2C53" w:rsidRDefault="00130973" w:rsidP="00EE3B5F">
      <w:pPr>
        <w:pStyle w:val="affd"/>
        <w:numPr>
          <w:ilvl w:val="0"/>
          <w:numId w:val="17"/>
        </w:numPr>
        <w:tabs>
          <w:tab w:val="left" w:pos="359"/>
        </w:tabs>
        <w:ind w:left="0" w:firstLine="709"/>
        <w:jc w:val="both"/>
      </w:pPr>
      <w:r w:rsidRPr="00BF2C53">
        <w:rPr>
          <w:w w:val="105"/>
        </w:rPr>
        <w:t>называть основные этносы Российской Федерации и регионы,</w:t>
      </w:r>
      <w:r w:rsidRPr="00BF2C53">
        <w:rPr>
          <w:spacing w:val="1"/>
          <w:w w:val="105"/>
        </w:rPr>
        <w:t xml:space="preserve"> </w:t>
      </w:r>
      <w:r w:rsidRPr="00BF2C53">
        <w:rPr>
          <w:w w:val="105"/>
        </w:rPr>
        <w:t>где</w:t>
      </w:r>
      <w:r w:rsidRPr="00BF2C53">
        <w:rPr>
          <w:spacing w:val="26"/>
          <w:w w:val="105"/>
        </w:rPr>
        <w:t xml:space="preserve"> </w:t>
      </w:r>
      <w:r w:rsidRPr="00BF2C53">
        <w:rPr>
          <w:w w:val="105"/>
        </w:rPr>
        <w:t>они</w:t>
      </w:r>
      <w:r w:rsidRPr="00BF2C53">
        <w:rPr>
          <w:spacing w:val="26"/>
          <w:w w:val="105"/>
        </w:rPr>
        <w:t xml:space="preserve"> </w:t>
      </w:r>
      <w:r w:rsidRPr="00BF2C53">
        <w:rPr>
          <w:w w:val="105"/>
        </w:rPr>
        <w:t>традиционно</w:t>
      </w:r>
      <w:r w:rsidRPr="00BF2C53">
        <w:rPr>
          <w:spacing w:val="26"/>
          <w:w w:val="105"/>
        </w:rPr>
        <w:t xml:space="preserve"> </w:t>
      </w:r>
      <w:r w:rsidRPr="00BF2C53">
        <w:rPr>
          <w:w w:val="105"/>
        </w:rPr>
        <w:t>проживают;</w:t>
      </w:r>
    </w:p>
    <w:p w:rsidR="00130973" w:rsidRPr="00BF2C53" w:rsidRDefault="00130973" w:rsidP="00EE3B5F">
      <w:pPr>
        <w:pStyle w:val="affd"/>
        <w:numPr>
          <w:ilvl w:val="0"/>
          <w:numId w:val="17"/>
        </w:numPr>
        <w:tabs>
          <w:tab w:val="left" w:pos="359"/>
        </w:tabs>
        <w:ind w:left="0" w:firstLine="709"/>
        <w:jc w:val="both"/>
      </w:pPr>
      <w:r w:rsidRPr="00BF2C53">
        <w:rPr>
          <w:w w:val="105"/>
        </w:rPr>
        <w:t>уметь объяснить значение словосочетаний «многонацио</w:t>
      </w:r>
      <w:r w:rsidR="00847E32" w:rsidRPr="00BF2C53">
        <w:rPr>
          <w:w w:val="105"/>
        </w:rPr>
        <w:t>наль</w:t>
      </w:r>
      <w:r w:rsidRPr="00BF2C53">
        <w:rPr>
          <w:w w:val="110"/>
        </w:rPr>
        <w:t>ный</w:t>
      </w:r>
      <w:r w:rsidRPr="00BF2C53">
        <w:rPr>
          <w:spacing w:val="1"/>
          <w:w w:val="110"/>
        </w:rPr>
        <w:t xml:space="preserve"> </w:t>
      </w:r>
      <w:r w:rsidRPr="00BF2C53">
        <w:rPr>
          <w:w w:val="110"/>
        </w:rPr>
        <w:t>народ</w:t>
      </w:r>
      <w:r w:rsidRPr="00BF2C53">
        <w:rPr>
          <w:spacing w:val="1"/>
          <w:w w:val="110"/>
        </w:rPr>
        <w:t xml:space="preserve"> </w:t>
      </w:r>
      <w:r w:rsidRPr="00BF2C53">
        <w:rPr>
          <w:w w:val="110"/>
        </w:rPr>
        <w:t>Российской</w:t>
      </w:r>
      <w:r w:rsidRPr="00BF2C53">
        <w:rPr>
          <w:spacing w:val="1"/>
          <w:w w:val="110"/>
        </w:rPr>
        <w:t xml:space="preserve"> </w:t>
      </w:r>
      <w:r w:rsidRPr="00BF2C53">
        <w:rPr>
          <w:w w:val="110"/>
        </w:rPr>
        <w:t>Федерации»,</w:t>
      </w:r>
      <w:r w:rsidRPr="00BF2C53">
        <w:rPr>
          <w:spacing w:val="1"/>
          <w:w w:val="110"/>
        </w:rPr>
        <w:t xml:space="preserve"> </w:t>
      </w:r>
      <w:r w:rsidRPr="00BF2C53">
        <w:rPr>
          <w:w w:val="110"/>
        </w:rPr>
        <w:t>«государ</w:t>
      </w:r>
      <w:r w:rsidR="00847E32" w:rsidRPr="00BF2C53">
        <w:rPr>
          <w:w w:val="110"/>
        </w:rPr>
        <w:t>ствообразую</w:t>
      </w:r>
      <w:r w:rsidRPr="00BF2C53">
        <w:rPr>
          <w:w w:val="110"/>
        </w:rPr>
        <w:t>щий</w:t>
      </w:r>
      <w:r w:rsidRPr="00BF2C53">
        <w:rPr>
          <w:spacing w:val="22"/>
          <w:w w:val="110"/>
        </w:rPr>
        <w:t xml:space="preserve"> </w:t>
      </w:r>
      <w:r w:rsidRPr="00BF2C53">
        <w:rPr>
          <w:w w:val="110"/>
        </w:rPr>
        <w:t>народ»,</w:t>
      </w:r>
      <w:r w:rsidRPr="00BF2C53">
        <w:rPr>
          <w:spacing w:val="22"/>
          <w:w w:val="110"/>
        </w:rPr>
        <w:t xml:space="preserve"> </w:t>
      </w:r>
      <w:r w:rsidRPr="00BF2C53">
        <w:rPr>
          <w:w w:val="110"/>
        </w:rPr>
        <w:t>«титульный</w:t>
      </w:r>
      <w:r w:rsidRPr="00BF2C53">
        <w:rPr>
          <w:spacing w:val="22"/>
          <w:w w:val="110"/>
        </w:rPr>
        <w:t xml:space="preserve"> </w:t>
      </w:r>
      <w:r w:rsidRPr="00BF2C53">
        <w:rPr>
          <w:w w:val="110"/>
        </w:rPr>
        <w:t>этнос»;</w:t>
      </w:r>
    </w:p>
    <w:p w:rsidR="00130973" w:rsidRPr="00BF2C53" w:rsidRDefault="00130973" w:rsidP="00EE3B5F">
      <w:pPr>
        <w:pStyle w:val="affd"/>
        <w:numPr>
          <w:ilvl w:val="0"/>
          <w:numId w:val="17"/>
        </w:numPr>
        <w:tabs>
          <w:tab w:val="left" w:pos="359"/>
        </w:tabs>
        <w:ind w:left="0" w:firstLine="709"/>
        <w:jc w:val="both"/>
      </w:pPr>
      <w:r w:rsidRPr="00BF2C53">
        <w:rPr>
          <w:w w:val="105"/>
        </w:rPr>
        <w:t>понимать</w:t>
      </w:r>
      <w:r w:rsidRPr="00BF2C53">
        <w:rPr>
          <w:spacing w:val="1"/>
          <w:w w:val="105"/>
        </w:rPr>
        <w:t xml:space="preserve"> </w:t>
      </w:r>
      <w:r w:rsidRPr="00BF2C53">
        <w:rPr>
          <w:w w:val="105"/>
        </w:rPr>
        <w:t>ценность</w:t>
      </w:r>
      <w:r w:rsidRPr="00BF2C53">
        <w:rPr>
          <w:spacing w:val="1"/>
          <w:w w:val="105"/>
        </w:rPr>
        <w:t xml:space="preserve"> </w:t>
      </w:r>
      <w:r w:rsidRPr="00BF2C53">
        <w:rPr>
          <w:w w:val="105"/>
        </w:rPr>
        <w:t>многообразия</w:t>
      </w:r>
      <w:r w:rsidRPr="00BF2C53">
        <w:rPr>
          <w:spacing w:val="1"/>
          <w:w w:val="105"/>
        </w:rPr>
        <w:t xml:space="preserve"> </w:t>
      </w:r>
      <w:r w:rsidRPr="00BF2C53">
        <w:rPr>
          <w:w w:val="105"/>
        </w:rPr>
        <w:t>культурных</w:t>
      </w:r>
      <w:r w:rsidRPr="00BF2C53">
        <w:rPr>
          <w:spacing w:val="1"/>
          <w:w w:val="105"/>
        </w:rPr>
        <w:t xml:space="preserve"> </w:t>
      </w:r>
      <w:r w:rsidRPr="00BF2C53">
        <w:rPr>
          <w:w w:val="105"/>
        </w:rPr>
        <w:t>укладов</w:t>
      </w:r>
      <w:r w:rsidRPr="00BF2C53">
        <w:rPr>
          <w:spacing w:val="1"/>
          <w:w w:val="105"/>
        </w:rPr>
        <w:t xml:space="preserve"> </w:t>
      </w:r>
      <w:r w:rsidR="00847E32" w:rsidRPr="00BF2C53">
        <w:rPr>
          <w:w w:val="105"/>
        </w:rPr>
        <w:t>наро</w:t>
      </w:r>
      <w:r w:rsidRPr="00BF2C53">
        <w:rPr>
          <w:w w:val="105"/>
        </w:rPr>
        <w:t>дов</w:t>
      </w:r>
      <w:r w:rsidRPr="00BF2C53">
        <w:rPr>
          <w:spacing w:val="26"/>
          <w:w w:val="105"/>
        </w:rPr>
        <w:t xml:space="preserve"> </w:t>
      </w:r>
      <w:r w:rsidRPr="00BF2C53">
        <w:rPr>
          <w:w w:val="105"/>
        </w:rPr>
        <w:t>Российской</w:t>
      </w:r>
      <w:r w:rsidRPr="00BF2C53">
        <w:rPr>
          <w:spacing w:val="27"/>
          <w:w w:val="105"/>
        </w:rPr>
        <w:t xml:space="preserve"> </w:t>
      </w:r>
      <w:r w:rsidRPr="00BF2C53">
        <w:rPr>
          <w:w w:val="105"/>
        </w:rPr>
        <w:t>Федерации;</w:t>
      </w:r>
    </w:p>
    <w:p w:rsidR="00130973" w:rsidRPr="00BF2C53" w:rsidRDefault="00130973" w:rsidP="00EE3B5F">
      <w:pPr>
        <w:pStyle w:val="affd"/>
        <w:numPr>
          <w:ilvl w:val="0"/>
          <w:numId w:val="17"/>
        </w:numPr>
        <w:tabs>
          <w:tab w:val="left" w:pos="359"/>
        </w:tabs>
        <w:ind w:left="0" w:firstLine="709"/>
        <w:jc w:val="both"/>
      </w:pPr>
      <w:r w:rsidRPr="00BF2C53">
        <w:rPr>
          <w:w w:val="105"/>
        </w:rPr>
        <w:t>демонстрировать готовность к сохранению межнацио</w:t>
      </w:r>
      <w:r w:rsidR="00847E32" w:rsidRPr="00BF2C53">
        <w:rPr>
          <w:w w:val="105"/>
        </w:rPr>
        <w:t>нально</w:t>
      </w:r>
      <w:r w:rsidRPr="00BF2C53">
        <w:rPr>
          <w:w w:val="110"/>
        </w:rPr>
        <w:t>го</w:t>
      </w:r>
      <w:r w:rsidRPr="00BF2C53">
        <w:rPr>
          <w:spacing w:val="21"/>
          <w:w w:val="110"/>
        </w:rPr>
        <w:t xml:space="preserve"> </w:t>
      </w:r>
      <w:r w:rsidRPr="00BF2C53">
        <w:rPr>
          <w:w w:val="110"/>
        </w:rPr>
        <w:t>и</w:t>
      </w:r>
      <w:r w:rsidRPr="00BF2C53">
        <w:rPr>
          <w:spacing w:val="21"/>
          <w:w w:val="110"/>
        </w:rPr>
        <w:t xml:space="preserve"> </w:t>
      </w:r>
      <w:r w:rsidRPr="00BF2C53">
        <w:rPr>
          <w:w w:val="110"/>
        </w:rPr>
        <w:t>межрелигиозного</w:t>
      </w:r>
      <w:r w:rsidRPr="00BF2C53">
        <w:rPr>
          <w:spacing w:val="21"/>
          <w:w w:val="110"/>
        </w:rPr>
        <w:t xml:space="preserve"> </w:t>
      </w:r>
      <w:r w:rsidRPr="00BF2C53">
        <w:rPr>
          <w:w w:val="110"/>
        </w:rPr>
        <w:t>согласия</w:t>
      </w:r>
      <w:r w:rsidRPr="00BF2C53">
        <w:rPr>
          <w:spacing w:val="21"/>
          <w:w w:val="110"/>
        </w:rPr>
        <w:t xml:space="preserve"> </w:t>
      </w:r>
      <w:r w:rsidRPr="00BF2C53">
        <w:rPr>
          <w:w w:val="110"/>
        </w:rPr>
        <w:t>в</w:t>
      </w:r>
      <w:r w:rsidRPr="00BF2C53">
        <w:rPr>
          <w:spacing w:val="21"/>
          <w:w w:val="110"/>
        </w:rPr>
        <w:t xml:space="preserve"> </w:t>
      </w:r>
      <w:r w:rsidRPr="00BF2C53">
        <w:rPr>
          <w:w w:val="110"/>
        </w:rPr>
        <w:t>России;</w:t>
      </w:r>
    </w:p>
    <w:p w:rsidR="00130973" w:rsidRPr="00BF2C53" w:rsidRDefault="00130973" w:rsidP="00EE3B5F">
      <w:pPr>
        <w:pStyle w:val="affd"/>
        <w:numPr>
          <w:ilvl w:val="0"/>
          <w:numId w:val="17"/>
        </w:numPr>
        <w:tabs>
          <w:tab w:val="left" w:pos="359"/>
        </w:tabs>
        <w:ind w:left="0" w:firstLine="709"/>
        <w:jc w:val="both"/>
      </w:pPr>
      <w:r w:rsidRPr="00BF2C53">
        <w:rPr>
          <w:w w:val="105"/>
        </w:rPr>
        <w:t>уметь выделять общие черты в культуре различных народов,</w:t>
      </w:r>
      <w:r w:rsidRPr="00BF2C53">
        <w:rPr>
          <w:spacing w:val="1"/>
          <w:w w:val="105"/>
        </w:rPr>
        <w:t xml:space="preserve"> </w:t>
      </w:r>
      <w:r w:rsidRPr="00BF2C53">
        <w:rPr>
          <w:w w:val="105"/>
        </w:rPr>
        <w:t>обосновывать</w:t>
      </w:r>
      <w:r w:rsidRPr="00BF2C53">
        <w:rPr>
          <w:spacing w:val="26"/>
          <w:w w:val="105"/>
        </w:rPr>
        <w:t xml:space="preserve"> </w:t>
      </w:r>
      <w:r w:rsidRPr="00BF2C53">
        <w:rPr>
          <w:w w:val="105"/>
        </w:rPr>
        <w:t>их</w:t>
      </w:r>
      <w:r w:rsidRPr="00BF2C53">
        <w:rPr>
          <w:spacing w:val="26"/>
          <w:w w:val="105"/>
        </w:rPr>
        <w:t xml:space="preserve"> </w:t>
      </w:r>
      <w:r w:rsidRPr="00BF2C53">
        <w:rPr>
          <w:w w:val="105"/>
        </w:rPr>
        <w:t>значение</w:t>
      </w:r>
      <w:r w:rsidRPr="00BF2C53">
        <w:rPr>
          <w:spacing w:val="27"/>
          <w:w w:val="105"/>
        </w:rPr>
        <w:t xml:space="preserve"> </w:t>
      </w:r>
      <w:r w:rsidRPr="00BF2C53">
        <w:rPr>
          <w:w w:val="105"/>
        </w:rPr>
        <w:t>и</w:t>
      </w:r>
      <w:r w:rsidRPr="00BF2C53">
        <w:rPr>
          <w:spacing w:val="26"/>
          <w:w w:val="105"/>
        </w:rPr>
        <w:t xml:space="preserve"> </w:t>
      </w:r>
      <w:r w:rsidRPr="00BF2C53">
        <w:rPr>
          <w:w w:val="105"/>
        </w:rPr>
        <w:t>причины.</w:t>
      </w:r>
    </w:p>
    <w:p w:rsidR="00130973" w:rsidRPr="00BF2C53" w:rsidRDefault="00130973" w:rsidP="00DD4B31">
      <w:pPr>
        <w:pStyle w:val="aff9"/>
        <w:ind w:firstLine="709"/>
        <w:jc w:val="both"/>
        <w:rPr>
          <w:sz w:val="22"/>
          <w:szCs w:val="22"/>
        </w:rPr>
      </w:pP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40"/>
          <w:w w:val="105"/>
          <w:sz w:val="22"/>
          <w:szCs w:val="22"/>
        </w:rPr>
        <w:t xml:space="preserve"> </w:t>
      </w:r>
      <w:r w:rsidRPr="00BF2C53">
        <w:rPr>
          <w:w w:val="105"/>
          <w:sz w:val="22"/>
          <w:szCs w:val="22"/>
        </w:rPr>
        <w:t>25.</w:t>
      </w:r>
      <w:r w:rsidRPr="00BF2C53">
        <w:rPr>
          <w:spacing w:val="41"/>
          <w:w w:val="105"/>
          <w:sz w:val="22"/>
          <w:szCs w:val="22"/>
        </w:rPr>
        <w:t xml:space="preserve"> </w:t>
      </w:r>
      <w:r w:rsidRPr="00BF2C53">
        <w:rPr>
          <w:w w:val="105"/>
          <w:sz w:val="22"/>
          <w:szCs w:val="22"/>
        </w:rPr>
        <w:t>Праздники</w:t>
      </w:r>
      <w:r w:rsidRPr="00BF2C53">
        <w:rPr>
          <w:spacing w:val="41"/>
          <w:w w:val="105"/>
          <w:sz w:val="22"/>
          <w:szCs w:val="22"/>
        </w:rPr>
        <w:t xml:space="preserve"> </w:t>
      </w:r>
      <w:r w:rsidRPr="00BF2C53">
        <w:rPr>
          <w:w w:val="105"/>
          <w:sz w:val="22"/>
          <w:szCs w:val="22"/>
        </w:rPr>
        <w:t>в</w:t>
      </w:r>
      <w:r w:rsidRPr="00BF2C53">
        <w:rPr>
          <w:spacing w:val="40"/>
          <w:w w:val="105"/>
          <w:sz w:val="22"/>
          <w:szCs w:val="22"/>
        </w:rPr>
        <w:t xml:space="preserve"> </w:t>
      </w:r>
      <w:r w:rsidRPr="00BF2C53">
        <w:rPr>
          <w:w w:val="105"/>
          <w:sz w:val="22"/>
          <w:szCs w:val="22"/>
        </w:rPr>
        <w:t>культуре</w:t>
      </w:r>
      <w:r w:rsidRPr="00BF2C53">
        <w:rPr>
          <w:spacing w:val="41"/>
          <w:w w:val="105"/>
          <w:sz w:val="22"/>
          <w:szCs w:val="22"/>
        </w:rPr>
        <w:t xml:space="preserve"> </w:t>
      </w:r>
      <w:r w:rsidRPr="00BF2C53">
        <w:rPr>
          <w:w w:val="105"/>
          <w:sz w:val="22"/>
          <w:szCs w:val="22"/>
        </w:rPr>
        <w:t>народов</w:t>
      </w:r>
      <w:r w:rsidRPr="00BF2C53">
        <w:rPr>
          <w:spacing w:val="41"/>
          <w:w w:val="105"/>
          <w:sz w:val="22"/>
          <w:szCs w:val="22"/>
        </w:rPr>
        <w:t xml:space="preserve"> </w:t>
      </w:r>
      <w:r w:rsidRPr="00BF2C53">
        <w:rPr>
          <w:w w:val="105"/>
          <w:sz w:val="22"/>
          <w:szCs w:val="22"/>
        </w:rPr>
        <w:t>России</w:t>
      </w:r>
    </w:p>
    <w:p w:rsidR="00130973" w:rsidRPr="00BF2C53" w:rsidRDefault="00130973" w:rsidP="00EE3B5F">
      <w:pPr>
        <w:pStyle w:val="affd"/>
        <w:numPr>
          <w:ilvl w:val="0"/>
          <w:numId w:val="17"/>
        </w:numPr>
        <w:tabs>
          <w:tab w:val="left" w:pos="359"/>
        </w:tabs>
        <w:ind w:left="0" w:firstLine="709"/>
        <w:jc w:val="both"/>
      </w:pPr>
      <w:r w:rsidRPr="00BF2C53">
        <w:rPr>
          <w:w w:val="105"/>
        </w:rPr>
        <w:t>Иметь</w:t>
      </w:r>
      <w:r w:rsidRPr="00BF2C53">
        <w:rPr>
          <w:spacing w:val="1"/>
          <w:w w:val="105"/>
        </w:rPr>
        <w:t xml:space="preserve"> </w:t>
      </w:r>
      <w:r w:rsidRPr="00BF2C53">
        <w:rPr>
          <w:w w:val="105"/>
        </w:rPr>
        <w:t>представление</w:t>
      </w:r>
      <w:r w:rsidRPr="00BF2C53">
        <w:rPr>
          <w:spacing w:val="1"/>
          <w:w w:val="105"/>
        </w:rPr>
        <w:t xml:space="preserve"> </w:t>
      </w:r>
      <w:r w:rsidRPr="00BF2C53">
        <w:rPr>
          <w:w w:val="105"/>
        </w:rPr>
        <w:t>о</w:t>
      </w:r>
      <w:r w:rsidRPr="00BF2C53">
        <w:rPr>
          <w:spacing w:val="1"/>
          <w:w w:val="105"/>
        </w:rPr>
        <w:t xml:space="preserve"> </w:t>
      </w:r>
      <w:r w:rsidRPr="00BF2C53">
        <w:rPr>
          <w:w w:val="105"/>
        </w:rPr>
        <w:t>природе</w:t>
      </w:r>
      <w:r w:rsidRPr="00BF2C53">
        <w:rPr>
          <w:spacing w:val="1"/>
          <w:w w:val="105"/>
        </w:rPr>
        <w:t xml:space="preserve"> </w:t>
      </w:r>
      <w:r w:rsidRPr="00BF2C53">
        <w:rPr>
          <w:w w:val="105"/>
        </w:rPr>
        <w:t>праздников и обосновывать</w:t>
      </w:r>
      <w:r w:rsidRPr="00BF2C53">
        <w:rPr>
          <w:spacing w:val="-44"/>
          <w:w w:val="105"/>
        </w:rPr>
        <w:t xml:space="preserve"> </w:t>
      </w:r>
      <w:r w:rsidRPr="00BF2C53">
        <w:rPr>
          <w:w w:val="105"/>
        </w:rPr>
        <w:t>их</w:t>
      </w:r>
      <w:r w:rsidRPr="00BF2C53">
        <w:rPr>
          <w:spacing w:val="27"/>
          <w:w w:val="105"/>
        </w:rPr>
        <w:t xml:space="preserve"> </w:t>
      </w:r>
      <w:r w:rsidRPr="00BF2C53">
        <w:rPr>
          <w:w w:val="105"/>
        </w:rPr>
        <w:t>важность</w:t>
      </w:r>
      <w:r w:rsidRPr="00BF2C53">
        <w:rPr>
          <w:spacing w:val="27"/>
          <w:w w:val="105"/>
        </w:rPr>
        <w:t xml:space="preserve"> </w:t>
      </w:r>
      <w:r w:rsidRPr="00BF2C53">
        <w:rPr>
          <w:w w:val="105"/>
        </w:rPr>
        <w:t>как</w:t>
      </w:r>
      <w:r w:rsidRPr="00BF2C53">
        <w:rPr>
          <w:spacing w:val="27"/>
          <w:w w:val="105"/>
        </w:rPr>
        <w:t xml:space="preserve"> </w:t>
      </w:r>
      <w:r w:rsidRPr="00BF2C53">
        <w:rPr>
          <w:w w:val="105"/>
        </w:rPr>
        <w:t>элементов</w:t>
      </w:r>
      <w:r w:rsidRPr="00BF2C53">
        <w:rPr>
          <w:spacing w:val="28"/>
          <w:w w:val="105"/>
        </w:rPr>
        <w:t xml:space="preserve"> </w:t>
      </w:r>
      <w:r w:rsidRPr="00BF2C53">
        <w:rPr>
          <w:w w:val="105"/>
        </w:rPr>
        <w:t>культуры;</w:t>
      </w:r>
    </w:p>
    <w:p w:rsidR="00130973" w:rsidRPr="00BF2C53" w:rsidRDefault="00130973" w:rsidP="00EE3B5F">
      <w:pPr>
        <w:pStyle w:val="affd"/>
        <w:numPr>
          <w:ilvl w:val="0"/>
          <w:numId w:val="17"/>
        </w:numPr>
        <w:tabs>
          <w:tab w:val="left" w:pos="359"/>
          <w:tab w:val="left" w:pos="2033"/>
          <w:tab w:val="left" w:pos="3499"/>
          <w:tab w:val="left" w:pos="4886"/>
          <w:tab w:val="left" w:pos="5250"/>
        </w:tabs>
        <w:ind w:left="0" w:firstLine="709"/>
        <w:jc w:val="both"/>
      </w:pPr>
      <w:r w:rsidRPr="00BF2C53">
        <w:rPr>
          <w:w w:val="110"/>
        </w:rPr>
        <w:t>устанавливать</w:t>
      </w:r>
      <w:r w:rsidRPr="00BF2C53">
        <w:rPr>
          <w:w w:val="110"/>
        </w:rPr>
        <w:tab/>
        <w:t>взаимосвязь</w:t>
      </w:r>
      <w:r w:rsidRPr="00BF2C53">
        <w:rPr>
          <w:w w:val="110"/>
        </w:rPr>
        <w:tab/>
        <w:t>праздников</w:t>
      </w:r>
      <w:r w:rsidRPr="00BF2C53">
        <w:rPr>
          <w:w w:val="110"/>
        </w:rPr>
        <w:tab/>
        <w:t>и</w:t>
      </w:r>
      <w:r w:rsidRPr="00BF2C53">
        <w:rPr>
          <w:w w:val="110"/>
        </w:rPr>
        <w:tab/>
      </w:r>
      <w:r w:rsidRPr="00BF2C53">
        <w:rPr>
          <w:w w:val="105"/>
        </w:rPr>
        <w:t>культурного</w:t>
      </w:r>
      <w:r w:rsidRPr="00BF2C53">
        <w:rPr>
          <w:spacing w:val="-44"/>
          <w:w w:val="105"/>
        </w:rPr>
        <w:t xml:space="preserve"> </w:t>
      </w:r>
      <w:r w:rsidRPr="00BF2C53">
        <w:rPr>
          <w:w w:val="110"/>
        </w:rPr>
        <w:t>уклада;</w:t>
      </w:r>
    </w:p>
    <w:p w:rsidR="00130973" w:rsidRPr="00BF2C53" w:rsidRDefault="00130973" w:rsidP="00EE3B5F">
      <w:pPr>
        <w:pStyle w:val="affd"/>
        <w:numPr>
          <w:ilvl w:val="0"/>
          <w:numId w:val="17"/>
        </w:numPr>
        <w:tabs>
          <w:tab w:val="left" w:pos="359"/>
        </w:tabs>
        <w:ind w:left="0" w:firstLine="709"/>
        <w:jc w:val="both"/>
      </w:pPr>
      <w:r w:rsidRPr="00BF2C53">
        <w:rPr>
          <w:w w:val="105"/>
        </w:rPr>
        <w:t>различать</w:t>
      </w:r>
      <w:r w:rsidRPr="00BF2C53">
        <w:rPr>
          <w:spacing w:val="41"/>
          <w:w w:val="105"/>
        </w:rPr>
        <w:t xml:space="preserve"> </w:t>
      </w:r>
      <w:r w:rsidRPr="00BF2C53">
        <w:rPr>
          <w:w w:val="105"/>
        </w:rPr>
        <w:t>основные</w:t>
      </w:r>
      <w:r w:rsidRPr="00BF2C53">
        <w:rPr>
          <w:spacing w:val="42"/>
          <w:w w:val="105"/>
        </w:rPr>
        <w:t xml:space="preserve"> </w:t>
      </w:r>
      <w:r w:rsidRPr="00BF2C53">
        <w:rPr>
          <w:w w:val="105"/>
        </w:rPr>
        <w:t>типы</w:t>
      </w:r>
      <w:r w:rsidRPr="00BF2C53">
        <w:rPr>
          <w:spacing w:val="42"/>
          <w:w w:val="105"/>
        </w:rPr>
        <w:t xml:space="preserve"> </w:t>
      </w:r>
      <w:r w:rsidRPr="00BF2C53">
        <w:rPr>
          <w:w w:val="105"/>
        </w:rPr>
        <w:t>праздников;</w:t>
      </w:r>
    </w:p>
    <w:p w:rsidR="00130973" w:rsidRPr="00BF2C53" w:rsidRDefault="00130973" w:rsidP="00EE3B5F">
      <w:pPr>
        <w:pStyle w:val="affd"/>
        <w:numPr>
          <w:ilvl w:val="0"/>
          <w:numId w:val="17"/>
        </w:numPr>
        <w:tabs>
          <w:tab w:val="left" w:pos="359"/>
        </w:tabs>
        <w:ind w:left="0" w:firstLine="709"/>
        <w:jc w:val="both"/>
      </w:pPr>
      <w:r w:rsidRPr="00BF2C53">
        <w:rPr>
          <w:w w:val="105"/>
        </w:rPr>
        <w:t>уметь</w:t>
      </w:r>
      <w:r w:rsidRPr="00BF2C53">
        <w:rPr>
          <w:spacing w:val="12"/>
          <w:w w:val="105"/>
        </w:rPr>
        <w:t xml:space="preserve"> </w:t>
      </w:r>
      <w:r w:rsidRPr="00BF2C53">
        <w:rPr>
          <w:w w:val="105"/>
        </w:rPr>
        <w:t>рассказывать</w:t>
      </w:r>
      <w:r w:rsidRPr="00BF2C53">
        <w:rPr>
          <w:spacing w:val="12"/>
          <w:w w:val="105"/>
        </w:rPr>
        <w:t xml:space="preserve"> </w:t>
      </w:r>
      <w:r w:rsidRPr="00BF2C53">
        <w:rPr>
          <w:w w:val="105"/>
        </w:rPr>
        <w:t>о</w:t>
      </w:r>
      <w:r w:rsidRPr="00BF2C53">
        <w:rPr>
          <w:spacing w:val="12"/>
          <w:w w:val="105"/>
        </w:rPr>
        <w:t xml:space="preserve"> </w:t>
      </w:r>
      <w:r w:rsidRPr="00BF2C53">
        <w:rPr>
          <w:w w:val="105"/>
        </w:rPr>
        <w:t>праздничных</w:t>
      </w:r>
      <w:r w:rsidRPr="00BF2C53">
        <w:rPr>
          <w:spacing w:val="12"/>
          <w:w w:val="105"/>
        </w:rPr>
        <w:t xml:space="preserve"> </w:t>
      </w:r>
      <w:r w:rsidRPr="00BF2C53">
        <w:rPr>
          <w:w w:val="105"/>
        </w:rPr>
        <w:t>традициях</w:t>
      </w:r>
      <w:r w:rsidRPr="00BF2C53">
        <w:rPr>
          <w:spacing w:val="12"/>
          <w:w w:val="105"/>
        </w:rPr>
        <w:t xml:space="preserve"> </w:t>
      </w:r>
      <w:r w:rsidRPr="00BF2C53">
        <w:rPr>
          <w:w w:val="105"/>
        </w:rPr>
        <w:t>народов</w:t>
      </w:r>
      <w:r w:rsidRPr="00BF2C53">
        <w:rPr>
          <w:spacing w:val="12"/>
          <w:w w:val="105"/>
        </w:rPr>
        <w:t xml:space="preserve"> </w:t>
      </w:r>
      <w:r w:rsidR="009F082B" w:rsidRPr="00BF2C53">
        <w:rPr>
          <w:w w:val="105"/>
        </w:rPr>
        <w:t>Рос</w:t>
      </w:r>
      <w:r w:rsidRPr="00BF2C53">
        <w:rPr>
          <w:spacing w:val="-44"/>
          <w:w w:val="105"/>
        </w:rPr>
        <w:t xml:space="preserve"> </w:t>
      </w:r>
      <w:r w:rsidRPr="00BF2C53">
        <w:rPr>
          <w:w w:val="105"/>
        </w:rPr>
        <w:t>сии</w:t>
      </w:r>
      <w:r w:rsidRPr="00BF2C53">
        <w:rPr>
          <w:spacing w:val="25"/>
          <w:w w:val="105"/>
        </w:rPr>
        <w:t xml:space="preserve"> </w:t>
      </w:r>
      <w:r w:rsidRPr="00BF2C53">
        <w:rPr>
          <w:w w:val="105"/>
        </w:rPr>
        <w:t>и</w:t>
      </w:r>
      <w:r w:rsidRPr="00BF2C53">
        <w:rPr>
          <w:spacing w:val="26"/>
          <w:w w:val="105"/>
        </w:rPr>
        <w:t xml:space="preserve"> </w:t>
      </w:r>
      <w:r w:rsidRPr="00BF2C53">
        <w:rPr>
          <w:w w:val="105"/>
        </w:rPr>
        <w:t>собственной</w:t>
      </w:r>
      <w:r w:rsidRPr="00BF2C53">
        <w:rPr>
          <w:spacing w:val="26"/>
          <w:w w:val="105"/>
        </w:rPr>
        <w:t xml:space="preserve"> </w:t>
      </w:r>
      <w:r w:rsidRPr="00BF2C53">
        <w:rPr>
          <w:w w:val="105"/>
        </w:rPr>
        <w:t>семьи;</w:t>
      </w:r>
    </w:p>
    <w:p w:rsidR="00130973" w:rsidRPr="00BF2C53" w:rsidRDefault="00130973" w:rsidP="00EE3B5F">
      <w:pPr>
        <w:pStyle w:val="affd"/>
        <w:numPr>
          <w:ilvl w:val="0"/>
          <w:numId w:val="17"/>
        </w:numPr>
        <w:tabs>
          <w:tab w:val="left" w:pos="359"/>
        </w:tabs>
        <w:ind w:left="0" w:firstLine="709"/>
        <w:jc w:val="both"/>
      </w:pPr>
      <w:r w:rsidRPr="00BF2C53">
        <w:rPr>
          <w:w w:val="105"/>
        </w:rPr>
        <w:t>анализировать</w:t>
      </w:r>
      <w:r w:rsidRPr="00BF2C53">
        <w:rPr>
          <w:spacing w:val="6"/>
          <w:w w:val="105"/>
        </w:rPr>
        <w:t xml:space="preserve"> </w:t>
      </w:r>
      <w:r w:rsidRPr="00BF2C53">
        <w:rPr>
          <w:w w:val="105"/>
        </w:rPr>
        <w:t>связь</w:t>
      </w:r>
      <w:r w:rsidRPr="00BF2C53">
        <w:rPr>
          <w:spacing w:val="6"/>
          <w:w w:val="105"/>
        </w:rPr>
        <w:t xml:space="preserve"> </w:t>
      </w:r>
      <w:r w:rsidRPr="00BF2C53">
        <w:rPr>
          <w:w w:val="105"/>
        </w:rPr>
        <w:t>праздников</w:t>
      </w:r>
      <w:r w:rsidRPr="00BF2C53">
        <w:rPr>
          <w:spacing w:val="6"/>
          <w:w w:val="105"/>
        </w:rPr>
        <w:t xml:space="preserve"> </w:t>
      </w:r>
      <w:r w:rsidRPr="00BF2C53">
        <w:rPr>
          <w:w w:val="105"/>
        </w:rPr>
        <w:t>и</w:t>
      </w:r>
      <w:r w:rsidRPr="00BF2C53">
        <w:rPr>
          <w:spacing w:val="6"/>
          <w:w w:val="105"/>
        </w:rPr>
        <w:t xml:space="preserve"> </w:t>
      </w:r>
      <w:r w:rsidRPr="00BF2C53">
        <w:rPr>
          <w:w w:val="105"/>
        </w:rPr>
        <w:t>истории,</w:t>
      </w:r>
      <w:r w:rsidRPr="00BF2C53">
        <w:rPr>
          <w:spacing w:val="6"/>
          <w:w w:val="105"/>
        </w:rPr>
        <w:t xml:space="preserve"> </w:t>
      </w:r>
      <w:r w:rsidRPr="00BF2C53">
        <w:rPr>
          <w:w w:val="105"/>
        </w:rPr>
        <w:t>культуры</w:t>
      </w:r>
      <w:r w:rsidRPr="00BF2C53">
        <w:rPr>
          <w:spacing w:val="6"/>
          <w:w w:val="105"/>
        </w:rPr>
        <w:t xml:space="preserve"> </w:t>
      </w:r>
      <w:r w:rsidR="00847E32" w:rsidRPr="00BF2C53">
        <w:rPr>
          <w:w w:val="105"/>
        </w:rPr>
        <w:t>наро</w:t>
      </w:r>
      <w:r w:rsidRPr="00BF2C53">
        <w:rPr>
          <w:spacing w:val="-44"/>
          <w:w w:val="105"/>
        </w:rPr>
        <w:t xml:space="preserve"> </w:t>
      </w:r>
      <w:r w:rsidRPr="00BF2C53">
        <w:rPr>
          <w:w w:val="105"/>
        </w:rPr>
        <w:t>дов</w:t>
      </w:r>
      <w:r w:rsidRPr="00BF2C53">
        <w:rPr>
          <w:spacing w:val="25"/>
          <w:w w:val="105"/>
        </w:rPr>
        <w:t xml:space="preserve"> </w:t>
      </w:r>
      <w:r w:rsidRPr="00BF2C53">
        <w:rPr>
          <w:w w:val="105"/>
        </w:rPr>
        <w:t>России;</w:t>
      </w:r>
    </w:p>
    <w:p w:rsidR="00130973" w:rsidRPr="00BF2C53" w:rsidRDefault="00130973" w:rsidP="00EE3B5F">
      <w:pPr>
        <w:pStyle w:val="affd"/>
        <w:numPr>
          <w:ilvl w:val="0"/>
          <w:numId w:val="17"/>
        </w:numPr>
        <w:tabs>
          <w:tab w:val="left" w:pos="359"/>
        </w:tabs>
        <w:ind w:left="0" w:firstLine="709"/>
        <w:jc w:val="both"/>
      </w:pPr>
      <w:r w:rsidRPr="00BF2C53">
        <w:rPr>
          <w:w w:val="110"/>
        </w:rPr>
        <w:t>понимать</w:t>
      </w:r>
      <w:r w:rsidRPr="00BF2C53">
        <w:rPr>
          <w:spacing w:val="-1"/>
          <w:w w:val="110"/>
        </w:rPr>
        <w:t xml:space="preserve"> </w:t>
      </w:r>
      <w:r w:rsidRPr="00BF2C53">
        <w:rPr>
          <w:w w:val="110"/>
        </w:rPr>
        <w:t>основной смысл семейных праздников:</w:t>
      </w:r>
    </w:p>
    <w:p w:rsidR="00130973" w:rsidRPr="00BF2C53" w:rsidRDefault="00130973" w:rsidP="00EE3B5F">
      <w:pPr>
        <w:pStyle w:val="affd"/>
        <w:numPr>
          <w:ilvl w:val="0"/>
          <w:numId w:val="17"/>
        </w:numPr>
        <w:tabs>
          <w:tab w:val="left" w:pos="359"/>
        </w:tabs>
        <w:ind w:left="0" w:firstLine="709"/>
        <w:jc w:val="both"/>
      </w:pPr>
      <w:r w:rsidRPr="00BF2C53">
        <w:rPr>
          <w:w w:val="105"/>
        </w:rPr>
        <w:t>определять</w:t>
      </w:r>
      <w:r w:rsidRPr="00BF2C53">
        <w:rPr>
          <w:spacing w:val="23"/>
          <w:w w:val="105"/>
        </w:rPr>
        <w:t xml:space="preserve"> </w:t>
      </w:r>
      <w:r w:rsidRPr="00BF2C53">
        <w:rPr>
          <w:w w:val="105"/>
        </w:rPr>
        <w:t>нравственный</w:t>
      </w:r>
      <w:r w:rsidRPr="00BF2C53">
        <w:rPr>
          <w:spacing w:val="24"/>
          <w:w w:val="105"/>
        </w:rPr>
        <w:t xml:space="preserve"> </w:t>
      </w:r>
      <w:r w:rsidRPr="00BF2C53">
        <w:rPr>
          <w:w w:val="105"/>
        </w:rPr>
        <w:t>смысл</w:t>
      </w:r>
      <w:r w:rsidRPr="00BF2C53">
        <w:rPr>
          <w:spacing w:val="23"/>
          <w:w w:val="105"/>
        </w:rPr>
        <w:t xml:space="preserve"> </w:t>
      </w:r>
      <w:r w:rsidRPr="00BF2C53">
        <w:rPr>
          <w:w w:val="105"/>
        </w:rPr>
        <w:t>праздников</w:t>
      </w:r>
      <w:r w:rsidRPr="00BF2C53">
        <w:rPr>
          <w:spacing w:val="24"/>
          <w:w w:val="105"/>
        </w:rPr>
        <w:t xml:space="preserve"> </w:t>
      </w:r>
      <w:r w:rsidRPr="00BF2C53">
        <w:rPr>
          <w:w w:val="105"/>
        </w:rPr>
        <w:t>народов</w:t>
      </w:r>
      <w:r w:rsidRPr="00BF2C53">
        <w:rPr>
          <w:spacing w:val="24"/>
          <w:w w:val="105"/>
        </w:rPr>
        <w:t xml:space="preserve"> </w:t>
      </w:r>
      <w:r w:rsidRPr="00BF2C53">
        <w:rPr>
          <w:w w:val="105"/>
        </w:rPr>
        <w:t>России;</w:t>
      </w:r>
    </w:p>
    <w:p w:rsidR="00130973" w:rsidRPr="00BF2C53" w:rsidRDefault="00130973" w:rsidP="00EE3B5F">
      <w:pPr>
        <w:pStyle w:val="affd"/>
        <w:numPr>
          <w:ilvl w:val="0"/>
          <w:numId w:val="17"/>
        </w:numPr>
        <w:tabs>
          <w:tab w:val="left" w:pos="359"/>
        </w:tabs>
        <w:ind w:left="0" w:firstLine="709"/>
        <w:jc w:val="both"/>
      </w:pPr>
      <w:r w:rsidRPr="00BF2C53">
        <w:rPr>
          <w:w w:val="105"/>
        </w:rPr>
        <w:t>осознавать</w:t>
      </w:r>
      <w:r w:rsidRPr="00BF2C53">
        <w:rPr>
          <w:spacing w:val="1"/>
          <w:w w:val="105"/>
        </w:rPr>
        <w:t xml:space="preserve"> </w:t>
      </w:r>
      <w:r w:rsidRPr="00BF2C53">
        <w:rPr>
          <w:w w:val="105"/>
        </w:rPr>
        <w:t>значение</w:t>
      </w:r>
      <w:r w:rsidRPr="00BF2C53">
        <w:rPr>
          <w:spacing w:val="1"/>
          <w:w w:val="105"/>
        </w:rPr>
        <w:t xml:space="preserve"> </w:t>
      </w:r>
      <w:r w:rsidRPr="00BF2C53">
        <w:rPr>
          <w:w w:val="105"/>
        </w:rPr>
        <w:t>праздников</w:t>
      </w:r>
      <w:r w:rsidRPr="00BF2C53">
        <w:rPr>
          <w:spacing w:val="1"/>
          <w:w w:val="105"/>
        </w:rPr>
        <w:t xml:space="preserve"> </w:t>
      </w:r>
      <w:r w:rsidRPr="00BF2C53">
        <w:rPr>
          <w:w w:val="105"/>
        </w:rPr>
        <w:t>как</w:t>
      </w:r>
      <w:r w:rsidRPr="00BF2C53">
        <w:rPr>
          <w:spacing w:val="1"/>
          <w:w w:val="105"/>
        </w:rPr>
        <w:t xml:space="preserve"> </w:t>
      </w:r>
      <w:r w:rsidRPr="00BF2C53">
        <w:rPr>
          <w:w w:val="105"/>
        </w:rPr>
        <w:t>элементов</w:t>
      </w:r>
      <w:r w:rsidRPr="00BF2C53">
        <w:rPr>
          <w:spacing w:val="1"/>
          <w:w w:val="105"/>
        </w:rPr>
        <w:t xml:space="preserve"> </w:t>
      </w:r>
      <w:r w:rsidRPr="00BF2C53">
        <w:rPr>
          <w:w w:val="105"/>
        </w:rPr>
        <w:t>культурной</w:t>
      </w:r>
      <w:r w:rsidRPr="00BF2C53">
        <w:rPr>
          <w:spacing w:val="1"/>
          <w:w w:val="105"/>
        </w:rPr>
        <w:t xml:space="preserve"> </w:t>
      </w:r>
      <w:r w:rsidRPr="00BF2C53">
        <w:rPr>
          <w:w w:val="105"/>
        </w:rPr>
        <w:t>памяти</w:t>
      </w:r>
      <w:r w:rsidRPr="00BF2C53">
        <w:rPr>
          <w:spacing w:val="1"/>
          <w:w w:val="105"/>
        </w:rPr>
        <w:t xml:space="preserve"> </w:t>
      </w:r>
      <w:r w:rsidRPr="00BF2C53">
        <w:rPr>
          <w:w w:val="105"/>
        </w:rPr>
        <w:t>народов</w:t>
      </w:r>
      <w:r w:rsidRPr="00BF2C53">
        <w:rPr>
          <w:spacing w:val="1"/>
          <w:w w:val="105"/>
        </w:rPr>
        <w:t xml:space="preserve"> </w:t>
      </w:r>
      <w:r w:rsidRPr="00BF2C53">
        <w:rPr>
          <w:w w:val="105"/>
        </w:rPr>
        <w:t>России,</w:t>
      </w:r>
      <w:r w:rsidRPr="00BF2C53">
        <w:rPr>
          <w:spacing w:val="1"/>
          <w:w w:val="105"/>
        </w:rPr>
        <w:t xml:space="preserve"> </w:t>
      </w:r>
      <w:r w:rsidRPr="00BF2C53">
        <w:rPr>
          <w:w w:val="105"/>
        </w:rPr>
        <w:t>как</w:t>
      </w:r>
      <w:r w:rsidRPr="00BF2C53">
        <w:rPr>
          <w:spacing w:val="1"/>
          <w:w w:val="105"/>
        </w:rPr>
        <w:t xml:space="preserve"> </w:t>
      </w:r>
      <w:r w:rsidRPr="00BF2C53">
        <w:rPr>
          <w:w w:val="105"/>
        </w:rPr>
        <w:t>воплощение</w:t>
      </w:r>
      <w:r w:rsidRPr="00BF2C53">
        <w:rPr>
          <w:spacing w:val="1"/>
          <w:w w:val="105"/>
        </w:rPr>
        <w:t xml:space="preserve"> </w:t>
      </w:r>
      <w:r w:rsidRPr="00BF2C53">
        <w:rPr>
          <w:w w:val="105"/>
        </w:rPr>
        <w:t>духов</w:t>
      </w:r>
      <w:r w:rsidR="00847E32" w:rsidRPr="00BF2C53">
        <w:rPr>
          <w:w w:val="105"/>
        </w:rPr>
        <w:t>но-нравствен</w:t>
      </w:r>
      <w:r w:rsidRPr="00BF2C53">
        <w:rPr>
          <w:w w:val="105"/>
        </w:rPr>
        <w:t>ных</w:t>
      </w:r>
      <w:r w:rsidRPr="00BF2C53">
        <w:rPr>
          <w:spacing w:val="25"/>
          <w:w w:val="105"/>
        </w:rPr>
        <w:t xml:space="preserve"> </w:t>
      </w:r>
      <w:r w:rsidRPr="00BF2C53">
        <w:rPr>
          <w:w w:val="105"/>
        </w:rPr>
        <w:t>идеалов.</w:t>
      </w:r>
    </w:p>
    <w:p w:rsidR="00130973" w:rsidRPr="00BF2C53" w:rsidRDefault="00130973" w:rsidP="00DD4B31">
      <w:pPr>
        <w:pStyle w:val="aff9"/>
        <w:ind w:firstLine="709"/>
        <w:jc w:val="both"/>
        <w:rPr>
          <w:sz w:val="22"/>
          <w:szCs w:val="22"/>
        </w:rPr>
      </w:pPr>
      <w:r w:rsidRPr="00BF2C53">
        <w:rPr>
          <w:w w:val="105"/>
          <w:sz w:val="22"/>
          <w:szCs w:val="22"/>
        </w:rPr>
        <w:t>Тема 26. Памятники архитектуры народов России</w:t>
      </w:r>
    </w:p>
    <w:p w:rsidR="00130973" w:rsidRPr="00BF2C53" w:rsidRDefault="00130973" w:rsidP="00EE3B5F">
      <w:pPr>
        <w:pStyle w:val="affd"/>
        <w:numPr>
          <w:ilvl w:val="0"/>
          <w:numId w:val="17"/>
        </w:numPr>
        <w:tabs>
          <w:tab w:val="left" w:pos="359"/>
        </w:tabs>
        <w:ind w:left="0" w:firstLine="709"/>
        <w:jc w:val="both"/>
      </w:pPr>
      <w:r w:rsidRPr="00BF2C53">
        <w:rPr>
          <w:w w:val="105"/>
        </w:rPr>
        <w:t>Знать, что такое архитектур</w:t>
      </w:r>
      <w:r w:rsidR="00847E32" w:rsidRPr="00BF2C53">
        <w:rPr>
          <w:w w:val="105"/>
        </w:rPr>
        <w:t>а, уметь охарактеризовать основ</w:t>
      </w:r>
      <w:r w:rsidRPr="00BF2C53">
        <w:rPr>
          <w:w w:val="105"/>
        </w:rPr>
        <w:t>ные</w:t>
      </w:r>
      <w:r w:rsidRPr="00BF2C53">
        <w:rPr>
          <w:spacing w:val="35"/>
          <w:w w:val="105"/>
        </w:rPr>
        <w:t xml:space="preserve"> </w:t>
      </w:r>
      <w:r w:rsidRPr="00BF2C53">
        <w:rPr>
          <w:w w:val="105"/>
        </w:rPr>
        <w:t>типы</w:t>
      </w:r>
      <w:r w:rsidRPr="00BF2C53">
        <w:rPr>
          <w:spacing w:val="36"/>
          <w:w w:val="105"/>
        </w:rPr>
        <w:t xml:space="preserve"> </w:t>
      </w:r>
      <w:r w:rsidRPr="00BF2C53">
        <w:rPr>
          <w:w w:val="105"/>
        </w:rPr>
        <w:t>памятников</w:t>
      </w:r>
      <w:r w:rsidRPr="00BF2C53">
        <w:rPr>
          <w:spacing w:val="36"/>
          <w:w w:val="105"/>
        </w:rPr>
        <w:t xml:space="preserve"> </w:t>
      </w:r>
      <w:r w:rsidRPr="00BF2C53">
        <w:rPr>
          <w:w w:val="105"/>
        </w:rPr>
        <w:t>архитектуры</w:t>
      </w:r>
      <w:r w:rsidRPr="00BF2C53">
        <w:rPr>
          <w:spacing w:val="36"/>
          <w:w w:val="105"/>
        </w:rPr>
        <w:t xml:space="preserve"> </w:t>
      </w:r>
      <w:r w:rsidRPr="00BF2C53">
        <w:rPr>
          <w:w w:val="105"/>
        </w:rPr>
        <w:t>и</w:t>
      </w:r>
      <w:r w:rsidRPr="00BF2C53">
        <w:rPr>
          <w:spacing w:val="36"/>
          <w:w w:val="105"/>
        </w:rPr>
        <w:t xml:space="preserve"> </w:t>
      </w:r>
      <w:r w:rsidRPr="00BF2C53">
        <w:rPr>
          <w:w w:val="105"/>
        </w:rPr>
        <w:t>проследить</w:t>
      </w:r>
      <w:r w:rsidRPr="00BF2C53">
        <w:rPr>
          <w:spacing w:val="36"/>
          <w:w w:val="105"/>
        </w:rPr>
        <w:t xml:space="preserve"> </w:t>
      </w:r>
      <w:r w:rsidRPr="00BF2C53">
        <w:rPr>
          <w:w w:val="105"/>
        </w:rPr>
        <w:t>связь</w:t>
      </w:r>
      <w:r w:rsidRPr="00BF2C53">
        <w:rPr>
          <w:spacing w:val="36"/>
          <w:w w:val="105"/>
        </w:rPr>
        <w:t xml:space="preserve"> </w:t>
      </w:r>
      <w:r w:rsidR="00847E32" w:rsidRPr="00BF2C53">
        <w:rPr>
          <w:w w:val="105"/>
        </w:rPr>
        <w:t>меж</w:t>
      </w:r>
      <w:r w:rsidRPr="00BF2C53">
        <w:rPr>
          <w:w w:val="105"/>
        </w:rPr>
        <w:t>ду их структурой и особен</w:t>
      </w:r>
      <w:r w:rsidR="00847E32" w:rsidRPr="00BF2C53">
        <w:rPr>
          <w:w w:val="105"/>
        </w:rPr>
        <w:t>ностями культуры и этапами исто</w:t>
      </w:r>
      <w:r w:rsidRPr="00BF2C53">
        <w:rPr>
          <w:w w:val="105"/>
        </w:rPr>
        <w:t>рического</w:t>
      </w:r>
      <w:r w:rsidRPr="00BF2C53">
        <w:rPr>
          <w:spacing w:val="25"/>
          <w:w w:val="105"/>
        </w:rPr>
        <w:t xml:space="preserve"> </w:t>
      </w:r>
      <w:r w:rsidRPr="00BF2C53">
        <w:rPr>
          <w:w w:val="105"/>
        </w:rPr>
        <w:t>развития;</w:t>
      </w:r>
    </w:p>
    <w:p w:rsidR="00130973" w:rsidRPr="00BF2C53" w:rsidRDefault="00130973" w:rsidP="00EE3B5F">
      <w:pPr>
        <w:pStyle w:val="affd"/>
        <w:numPr>
          <w:ilvl w:val="0"/>
          <w:numId w:val="17"/>
        </w:numPr>
        <w:tabs>
          <w:tab w:val="left" w:pos="359"/>
        </w:tabs>
        <w:ind w:left="0" w:firstLine="709"/>
        <w:jc w:val="both"/>
      </w:pPr>
      <w:r w:rsidRPr="00BF2C53">
        <w:rPr>
          <w:w w:val="110"/>
        </w:rPr>
        <w:t xml:space="preserve">понимать взаимосвязь </w:t>
      </w:r>
      <w:r w:rsidR="00847E32" w:rsidRPr="00BF2C53">
        <w:rPr>
          <w:w w:val="110"/>
        </w:rPr>
        <w:t>между типом жилищ и типом хозяй</w:t>
      </w:r>
      <w:r w:rsidRPr="00BF2C53">
        <w:rPr>
          <w:w w:val="110"/>
        </w:rPr>
        <w:t>ственной</w:t>
      </w:r>
      <w:r w:rsidRPr="00BF2C53">
        <w:rPr>
          <w:spacing w:val="20"/>
          <w:w w:val="110"/>
        </w:rPr>
        <w:t xml:space="preserve"> </w:t>
      </w:r>
      <w:r w:rsidRPr="00BF2C53">
        <w:rPr>
          <w:w w:val="110"/>
        </w:rPr>
        <w:t>деятельности;</w:t>
      </w:r>
    </w:p>
    <w:p w:rsidR="00130973" w:rsidRPr="00BF2C53" w:rsidRDefault="00130973" w:rsidP="00EE3B5F">
      <w:pPr>
        <w:pStyle w:val="affd"/>
        <w:numPr>
          <w:ilvl w:val="0"/>
          <w:numId w:val="17"/>
        </w:numPr>
        <w:tabs>
          <w:tab w:val="left" w:pos="359"/>
        </w:tabs>
        <w:ind w:left="0" w:firstLine="709"/>
        <w:jc w:val="both"/>
      </w:pPr>
      <w:r w:rsidRPr="00BF2C53">
        <w:rPr>
          <w:w w:val="110"/>
        </w:rPr>
        <w:t>осознавать и уметь охарактеризовать связь между уровнем</w:t>
      </w:r>
      <w:r w:rsidRPr="00BF2C53">
        <w:rPr>
          <w:spacing w:val="1"/>
          <w:w w:val="110"/>
        </w:rPr>
        <w:t xml:space="preserve"> </w:t>
      </w:r>
      <w:r w:rsidRPr="00BF2C53">
        <w:rPr>
          <w:w w:val="110"/>
        </w:rPr>
        <w:t>научно-технического</w:t>
      </w:r>
      <w:r w:rsidRPr="00BF2C53">
        <w:rPr>
          <w:spacing w:val="19"/>
          <w:w w:val="110"/>
        </w:rPr>
        <w:t xml:space="preserve"> </w:t>
      </w:r>
      <w:r w:rsidRPr="00BF2C53">
        <w:rPr>
          <w:w w:val="110"/>
        </w:rPr>
        <w:t>развития</w:t>
      </w:r>
      <w:r w:rsidRPr="00BF2C53">
        <w:rPr>
          <w:spacing w:val="19"/>
          <w:w w:val="110"/>
        </w:rPr>
        <w:t xml:space="preserve"> </w:t>
      </w:r>
      <w:r w:rsidRPr="00BF2C53">
        <w:rPr>
          <w:w w:val="110"/>
        </w:rPr>
        <w:t>и</w:t>
      </w:r>
      <w:r w:rsidRPr="00BF2C53">
        <w:rPr>
          <w:spacing w:val="19"/>
          <w:w w:val="110"/>
        </w:rPr>
        <w:t xml:space="preserve"> </w:t>
      </w:r>
      <w:r w:rsidRPr="00BF2C53">
        <w:rPr>
          <w:w w:val="110"/>
        </w:rPr>
        <w:t>типами</w:t>
      </w:r>
      <w:r w:rsidRPr="00BF2C53">
        <w:rPr>
          <w:spacing w:val="20"/>
          <w:w w:val="110"/>
        </w:rPr>
        <w:t xml:space="preserve"> </w:t>
      </w:r>
      <w:r w:rsidRPr="00BF2C53">
        <w:rPr>
          <w:w w:val="110"/>
        </w:rPr>
        <w:t>жилищ;</w:t>
      </w:r>
    </w:p>
    <w:p w:rsidR="00130973" w:rsidRPr="00BF2C53" w:rsidRDefault="00130973" w:rsidP="00EE3B5F">
      <w:pPr>
        <w:pStyle w:val="affd"/>
        <w:numPr>
          <w:ilvl w:val="0"/>
          <w:numId w:val="17"/>
        </w:numPr>
        <w:tabs>
          <w:tab w:val="left" w:pos="359"/>
        </w:tabs>
        <w:ind w:left="0" w:firstLine="709"/>
        <w:jc w:val="both"/>
      </w:pPr>
      <w:r w:rsidRPr="00BF2C53">
        <w:rPr>
          <w:w w:val="105"/>
        </w:rPr>
        <w:t>осознавать</w:t>
      </w:r>
      <w:r w:rsidRPr="00BF2C53">
        <w:rPr>
          <w:spacing w:val="1"/>
          <w:w w:val="105"/>
        </w:rPr>
        <w:t xml:space="preserve"> </w:t>
      </w:r>
      <w:r w:rsidRPr="00BF2C53">
        <w:rPr>
          <w:w w:val="105"/>
        </w:rPr>
        <w:t>и</w:t>
      </w:r>
      <w:r w:rsidRPr="00BF2C53">
        <w:rPr>
          <w:spacing w:val="1"/>
          <w:w w:val="105"/>
        </w:rPr>
        <w:t xml:space="preserve"> </w:t>
      </w:r>
      <w:r w:rsidRPr="00BF2C53">
        <w:rPr>
          <w:w w:val="105"/>
        </w:rPr>
        <w:t>уметь</w:t>
      </w:r>
      <w:r w:rsidRPr="00BF2C53">
        <w:rPr>
          <w:spacing w:val="1"/>
          <w:w w:val="105"/>
        </w:rPr>
        <w:t xml:space="preserve"> </w:t>
      </w:r>
      <w:r w:rsidRPr="00BF2C53">
        <w:rPr>
          <w:w w:val="105"/>
        </w:rPr>
        <w:t>объяснять</w:t>
      </w:r>
      <w:r w:rsidRPr="00BF2C53">
        <w:rPr>
          <w:spacing w:val="1"/>
          <w:w w:val="105"/>
        </w:rPr>
        <w:t xml:space="preserve"> </w:t>
      </w:r>
      <w:r w:rsidRPr="00BF2C53">
        <w:rPr>
          <w:w w:val="105"/>
        </w:rPr>
        <w:t>взаимосвязь</w:t>
      </w:r>
      <w:r w:rsidRPr="00BF2C53">
        <w:rPr>
          <w:spacing w:val="1"/>
          <w:w w:val="105"/>
        </w:rPr>
        <w:t xml:space="preserve"> </w:t>
      </w:r>
      <w:r w:rsidRPr="00BF2C53">
        <w:rPr>
          <w:w w:val="105"/>
        </w:rPr>
        <w:t>между</w:t>
      </w:r>
      <w:r w:rsidRPr="00BF2C53">
        <w:rPr>
          <w:spacing w:val="1"/>
          <w:w w:val="105"/>
        </w:rPr>
        <w:t xml:space="preserve"> </w:t>
      </w:r>
      <w:r w:rsidRPr="00BF2C53">
        <w:rPr>
          <w:w w:val="105"/>
        </w:rPr>
        <w:t>осо</w:t>
      </w:r>
      <w:r w:rsidR="00847E32" w:rsidRPr="00BF2C53">
        <w:rPr>
          <w:w w:val="105"/>
        </w:rPr>
        <w:t>бенно</w:t>
      </w:r>
      <w:r w:rsidRPr="00BF2C53">
        <w:rPr>
          <w:w w:val="105"/>
        </w:rPr>
        <w:t>стями</w:t>
      </w:r>
      <w:r w:rsidRPr="00BF2C53">
        <w:rPr>
          <w:spacing w:val="1"/>
          <w:w w:val="105"/>
        </w:rPr>
        <w:t xml:space="preserve"> </w:t>
      </w:r>
      <w:r w:rsidRPr="00BF2C53">
        <w:rPr>
          <w:w w:val="105"/>
        </w:rPr>
        <w:t>архитектуры</w:t>
      </w:r>
      <w:r w:rsidRPr="00BF2C53">
        <w:rPr>
          <w:spacing w:val="1"/>
          <w:w w:val="105"/>
        </w:rPr>
        <w:t xml:space="preserve"> </w:t>
      </w:r>
      <w:r w:rsidRPr="00BF2C53">
        <w:rPr>
          <w:w w:val="105"/>
        </w:rPr>
        <w:t>и</w:t>
      </w:r>
      <w:r w:rsidRPr="00BF2C53">
        <w:rPr>
          <w:spacing w:val="1"/>
          <w:w w:val="105"/>
        </w:rPr>
        <w:t xml:space="preserve"> </w:t>
      </w:r>
      <w:r w:rsidRPr="00BF2C53">
        <w:rPr>
          <w:w w:val="105"/>
        </w:rPr>
        <w:t>духовно-нравственными</w:t>
      </w:r>
      <w:r w:rsidRPr="00BF2C53">
        <w:rPr>
          <w:spacing w:val="1"/>
          <w:w w:val="105"/>
        </w:rPr>
        <w:t xml:space="preserve"> </w:t>
      </w:r>
      <w:r w:rsidRPr="00BF2C53">
        <w:rPr>
          <w:w w:val="105"/>
        </w:rPr>
        <w:t>ценностями</w:t>
      </w:r>
      <w:r w:rsidRPr="00BF2C53">
        <w:rPr>
          <w:spacing w:val="1"/>
          <w:w w:val="105"/>
        </w:rPr>
        <w:t xml:space="preserve"> </w:t>
      </w:r>
      <w:r w:rsidRPr="00BF2C53">
        <w:rPr>
          <w:w w:val="105"/>
        </w:rPr>
        <w:t>народов</w:t>
      </w:r>
      <w:r w:rsidRPr="00BF2C53">
        <w:rPr>
          <w:spacing w:val="25"/>
          <w:w w:val="105"/>
        </w:rPr>
        <w:t xml:space="preserve"> </w:t>
      </w:r>
      <w:r w:rsidRPr="00BF2C53">
        <w:rPr>
          <w:w w:val="105"/>
        </w:rPr>
        <w:t>России;</w:t>
      </w:r>
    </w:p>
    <w:p w:rsidR="00130973" w:rsidRPr="00BF2C53" w:rsidRDefault="00130973" w:rsidP="00EE3B5F">
      <w:pPr>
        <w:pStyle w:val="affd"/>
        <w:numPr>
          <w:ilvl w:val="0"/>
          <w:numId w:val="17"/>
        </w:numPr>
        <w:tabs>
          <w:tab w:val="left" w:pos="359"/>
        </w:tabs>
        <w:ind w:left="0" w:firstLine="709"/>
        <w:jc w:val="both"/>
      </w:pPr>
      <w:r w:rsidRPr="00BF2C53">
        <w:rPr>
          <w:w w:val="105"/>
        </w:rPr>
        <w:t>устанавливать</w:t>
      </w:r>
      <w:r w:rsidRPr="00BF2C53">
        <w:rPr>
          <w:spacing w:val="1"/>
          <w:w w:val="105"/>
        </w:rPr>
        <w:t xml:space="preserve"> </w:t>
      </w:r>
      <w:r w:rsidRPr="00BF2C53">
        <w:rPr>
          <w:w w:val="105"/>
        </w:rPr>
        <w:t>связь</w:t>
      </w:r>
      <w:r w:rsidRPr="00BF2C53">
        <w:rPr>
          <w:spacing w:val="1"/>
          <w:w w:val="105"/>
        </w:rPr>
        <w:t xml:space="preserve"> </w:t>
      </w:r>
      <w:r w:rsidRPr="00BF2C53">
        <w:rPr>
          <w:w w:val="105"/>
        </w:rPr>
        <w:t>между</w:t>
      </w:r>
      <w:r w:rsidRPr="00BF2C53">
        <w:rPr>
          <w:spacing w:val="1"/>
          <w:w w:val="105"/>
        </w:rPr>
        <w:t xml:space="preserve"> </w:t>
      </w:r>
      <w:r w:rsidRPr="00BF2C53">
        <w:rPr>
          <w:w w:val="105"/>
        </w:rPr>
        <w:t>историей</w:t>
      </w:r>
      <w:r w:rsidRPr="00BF2C53">
        <w:rPr>
          <w:spacing w:val="1"/>
          <w:w w:val="105"/>
        </w:rPr>
        <w:t xml:space="preserve"> </w:t>
      </w:r>
      <w:r w:rsidRPr="00BF2C53">
        <w:rPr>
          <w:w w:val="105"/>
        </w:rPr>
        <w:t>памятника</w:t>
      </w:r>
      <w:r w:rsidRPr="00BF2C53">
        <w:rPr>
          <w:spacing w:val="1"/>
          <w:w w:val="105"/>
        </w:rPr>
        <w:t xml:space="preserve"> </w:t>
      </w:r>
      <w:r w:rsidRPr="00BF2C53">
        <w:rPr>
          <w:w w:val="105"/>
        </w:rPr>
        <w:t>и</w:t>
      </w:r>
      <w:r w:rsidRPr="00BF2C53">
        <w:rPr>
          <w:spacing w:val="1"/>
          <w:w w:val="105"/>
        </w:rPr>
        <w:t xml:space="preserve"> </w:t>
      </w:r>
      <w:r w:rsidRPr="00BF2C53">
        <w:rPr>
          <w:w w:val="105"/>
        </w:rPr>
        <w:t>историей</w:t>
      </w:r>
      <w:r w:rsidRPr="00BF2C53">
        <w:rPr>
          <w:spacing w:val="1"/>
          <w:w w:val="105"/>
        </w:rPr>
        <w:t xml:space="preserve"> </w:t>
      </w:r>
      <w:r w:rsidRPr="00BF2C53">
        <w:rPr>
          <w:w w:val="105"/>
        </w:rPr>
        <w:t>края,</w:t>
      </w:r>
      <w:r w:rsidRPr="00BF2C53">
        <w:rPr>
          <w:spacing w:val="38"/>
          <w:w w:val="105"/>
        </w:rPr>
        <w:t xml:space="preserve"> </w:t>
      </w:r>
      <w:r w:rsidRPr="00BF2C53">
        <w:rPr>
          <w:w w:val="105"/>
        </w:rPr>
        <w:t>характеризовать</w:t>
      </w:r>
      <w:r w:rsidRPr="00BF2C53">
        <w:rPr>
          <w:spacing w:val="39"/>
          <w:w w:val="105"/>
        </w:rPr>
        <w:t xml:space="preserve"> </w:t>
      </w:r>
      <w:r w:rsidRPr="00BF2C53">
        <w:rPr>
          <w:w w:val="105"/>
        </w:rPr>
        <w:t>памятники</w:t>
      </w:r>
      <w:r w:rsidRPr="00BF2C53">
        <w:rPr>
          <w:spacing w:val="38"/>
          <w:w w:val="105"/>
        </w:rPr>
        <w:t xml:space="preserve"> </w:t>
      </w:r>
      <w:r w:rsidRPr="00BF2C53">
        <w:rPr>
          <w:w w:val="105"/>
        </w:rPr>
        <w:t>истории</w:t>
      </w:r>
      <w:r w:rsidRPr="00BF2C53">
        <w:rPr>
          <w:spacing w:val="39"/>
          <w:w w:val="105"/>
        </w:rPr>
        <w:t xml:space="preserve"> </w:t>
      </w:r>
      <w:r w:rsidRPr="00BF2C53">
        <w:rPr>
          <w:w w:val="105"/>
        </w:rPr>
        <w:t>и</w:t>
      </w:r>
      <w:r w:rsidRPr="00BF2C53">
        <w:rPr>
          <w:spacing w:val="38"/>
          <w:w w:val="105"/>
        </w:rPr>
        <w:t xml:space="preserve"> </w:t>
      </w:r>
      <w:r w:rsidRPr="00BF2C53">
        <w:rPr>
          <w:w w:val="105"/>
        </w:rPr>
        <w:t>культуры;</w:t>
      </w:r>
    </w:p>
    <w:p w:rsidR="00130973" w:rsidRPr="00BF2C53" w:rsidRDefault="00130973" w:rsidP="00EE3B5F">
      <w:pPr>
        <w:pStyle w:val="affd"/>
        <w:numPr>
          <w:ilvl w:val="0"/>
          <w:numId w:val="17"/>
        </w:numPr>
        <w:tabs>
          <w:tab w:val="left" w:pos="359"/>
        </w:tabs>
        <w:ind w:left="0" w:firstLine="709"/>
        <w:jc w:val="both"/>
      </w:pPr>
      <w:r w:rsidRPr="00BF2C53">
        <w:rPr>
          <w:w w:val="105"/>
        </w:rPr>
        <w:t>иметь представление о нр</w:t>
      </w:r>
      <w:r w:rsidR="00847E32" w:rsidRPr="00BF2C53">
        <w:rPr>
          <w:w w:val="105"/>
        </w:rPr>
        <w:t>авственном и научном смысле кра</w:t>
      </w:r>
      <w:r w:rsidRPr="00BF2C53">
        <w:rPr>
          <w:w w:val="105"/>
        </w:rPr>
        <w:t>еведческой</w:t>
      </w:r>
      <w:r w:rsidRPr="00BF2C53">
        <w:rPr>
          <w:spacing w:val="24"/>
          <w:w w:val="105"/>
        </w:rPr>
        <w:t xml:space="preserve"> </w:t>
      </w:r>
      <w:r w:rsidRPr="00BF2C53">
        <w:rPr>
          <w:w w:val="105"/>
        </w:rPr>
        <w:t>работы.</w:t>
      </w:r>
    </w:p>
    <w:p w:rsidR="00130973" w:rsidRPr="00BF2C53" w:rsidRDefault="00130973" w:rsidP="00DD4B31">
      <w:pPr>
        <w:pStyle w:val="aff9"/>
        <w:ind w:firstLine="709"/>
        <w:jc w:val="both"/>
        <w:rPr>
          <w:sz w:val="22"/>
          <w:szCs w:val="22"/>
        </w:rPr>
      </w:pPr>
      <w:r w:rsidRPr="00BF2C53">
        <w:rPr>
          <w:w w:val="105"/>
          <w:sz w:val="22"/>
          <w:szCs w:val="22"/>
        </w:rPr>
        <w:t>Тема 27. Музыкальная культура народов</w:t>
      </w:r>
      <w:r w:rsidRPr="00BF2C53">
        <w:rPr>
          <w:spacing w:val="1"/>
          <w:w w:val="105"/>
          <w:sz w:val="22"/>
          <w:szCs w:val="22"/>
        </w:rPr>
        <w:t xml:space="preserve"> </w:t>
      </w:r>
      <w:r w:rsidRPr="00BF2C53">
        <w:rPr>
          <w:w w:val="105"/>
          <w:sz w:val="22"/>
          <w:szCs w:val="22"/>
        </w:rPr>
        <w:t>России</w:t>
      </w:r>
    </w:p>
    <w:p w:rsidR="00130973" w:rsidRPr="00BF2C53" w:rsidRDefault="00130973" w:rsidP="00EE3B5F">
      <w:pPr>
        <w:pStyle w:val="affd"/>
        <w:numPr>
          <w:ilvl w:val="0"/>
          <w:numId w:val="17"/>
        </w:numPr>
        <w:tabs>
          <w:tab w:val="left" w:pos="359"/>
        </w:tabs>
        <w:ind w:left="0" w:firstLine="709"/>
        <w:jc w:val="both"/>
      </w:pPr>
      <w:r w:rsidRPr="00BF2C53">
        <w:rPr>
          <w:w w:val="105"/>
        </w:rPr>
        <w:t>Знать</w:t>
      </w:r>
      <w:r w:rsidRPr="00BF2C53">
        <w:rPr>
          <w:spacing w:val="1"/>
          <w:w w:val="105"/>
        </w:rPr>
        <w:t xml:space="preserve"> </w:t>
      </w:r>
      <w:r w:rsidRPr="00BF2C53">
        <w:rPr>
          <w:w w:val="105"/>
        </w:rPr>
        <w:t>и</w:t>
      </w:r>
      <w:r w:rsidRPr="00BF2C53">
        <w:rPr>
          <w:spacing w:val="1"/>
          <w:w w:val="105"/>
        </w:rPr>
        <w:t xml:space="preserve"> </w:t>
      </w:r>
      <w:r w:rsidRPr="00BF2C53">
        <w:rPr>
          <w:w w:val="105"/>
        </w:rPr>
        <w:t>понимать</w:t>
      </w:r>
      <w:r w:rsidRPr="00BF2C53">
        <w:rPr>
          <w:spacing w:val="1"/>
          <w:w w:val="105"/>
        </w:rPr>
        <w:t xml:space="preserve"> </w:t>
      </w:r>
      <w:r w:rsidRPr="00BF2C53">
        <w:rPr>
          <w:w w:val="105"/>
        </w:rPr>
        <w:t>отличия</w:t>
      </w:r>
      <w:r w:rsidRPr="00BF2C53">
        <w:rPr>
          <w:spacing w:val="1"/>
          <w:w w:val="105"/>
        </w:rPr>
        <w:t xml:space="preserve"> </w:t>
      </w:r>
      <w:r w:rsidRPr="00BF2C53">
        <w:rPr>
          <w:w w:val="105"/>
        </w:rPr>
        <w:t>музыки</w:t>
      </w:r>
      <w:r w:rsidRPr="00BF2C53">
        <w:rPr>
          <w:spacing w:val="1"/>
          <w:w w:val="105"/>
        </w:rPr>
        <w:t xml:space="preserve"> </w:t>
      </w:r>
      <w:r w:rsidRPr="00BF2C53">
        <w:rPr>
          <w:w w:val="105"/>
        </w:rPr>
        <w:t>от</w:t>
      </w:r>
      <w:r w:rsidRPr="00BF2C53">
        <w:rPr>
          <w:spacing w:val="1"/>
          <w:w w:val="105"/>
        </w:rPr>
        <w:t xml:space="preserve"> </w:t>
      </w:r>
      <w:r w:rsidRPr="00BF2C53">
        <w:rPr>
          <w:w w:val="105"/>
        </w:rPr>
        <w:t>других</w:t>
      </w:r>
      <w:r w:rsidRPr="00BF2C53">
        <w:rPr>
          <w:spacing w:val="1"/>
          <w:w w:val="105"/>
        </w:rPr>
        <w:t xml:space="preserve"> </w:t>
      </w:r>
      <w:r w:rsidRPr="00BF2C53">
        <w:rPr>
          <w:w w:val="105"/>
        </w:rPr>
        <w:t>видов</w:t>
      </w:r>
      <w:r w:rsidRPr="00BF2C53">
        <w:rPr>
          <w:spacing w:val="1"/>
          <w:w w:val="105"/>
        </w:rPr>
        <w:t xml:space="preserve"> </w:t>
      </w:r>
      <w:r w:rsidRPr="00BF2C53">
        <w:rPr>
          <w:w w:val="105"/>
        </w:rPr>
        <w:t>худо</w:t>
      </w:r>
      <w:r w:rsidR="00847E32" w:rsidRPr="00BF2C53">
        <w:rPr>
          <w:w w:val="105"/>
        </w:rPr>
        <w:t>же</w:t>
      </w:r>
      <w:r w:rsidRPr="00BF2C53">
        <w:rPr>
          <w:w w:val="105"/>
        </w:rPr>
        <w:t>ственного</w:t>
      </w:r>
      <w:r w:rsidRPr="00BF2C53">
        <w:rPr>
          <w:spacing w:val="1"/>
          <w:w w:val="105"/>
        </w:rPr>
        <w:t xml:space="preserve"> </w:t>
      </w:r>
      <w:r w:rsidRPr="00BF2C53">
        <w:rPr>
          <w:w w:val="105"/>
        </w:rPr>
        <w:t>творчества,</w:t>
      </w:r>
      <w:r w:rsidRPr="00BF2C53">
        <w:rPr>
          <w:spacing w:val="1"/>
          <w:w w:val="105"/>
        </w:rPr>
        <w:t xml:space="preserve"> </w:t>
      </w:r>
      <w:r w:rsidRPr="00BF2C53">
        <w:rPr>
          <w:w w:val="105"/>
        </w:rPr>
        <w:t>рассказывать</w:t>
      </w:r>
      <w:r w:rsidRPr="00BF2C53">
        <w:rPr>
          <w:spacing w:val="1"/>
          <w:w w:val="105"/>
        </w:rPr>
        <w:t xml:space="preserve"> </w:t>
      </w:r>
      <w:r w:rsidRPr="00BF2C53">
        <w:rPr>
          <w:w w:val="105"/>
        </w:rPr>
        <w:t>об</w:t>
      </w:r>
      <w:r w:rsidRPr="00BF2C53">
        <w:rPr>
          <w:spacing w:val="1"/>
          <w:w w:val="105"/>
        </w:rPr>
        <w:t xml:space="preserve"> </w:t>
      </w:r>
      <w:r w:rsidRPr="00BF2C53">
        <w:rPr>
          <w:w w:val="105"/>
        </w:rPr>
        <w:t>особенностях</w:t>
      </w:r>
      <w:r w:rsidRPr="00BF2C53">
        <w:rPr>
          <w:spacing w:val="1"/>
          <w:w w:val="105"/>
        </w:rPr>
        <w:t xml:space="preserve"> </w:t>
      </w:r>
      <w:r w:rsidR="00390E10" w:rsidRPr="00BF2C53">
        <w:rPr>
          <w:w w:val="105"/>
        </w:rPr>
        <w:t>музы</w:t>
      </w:r>
      <w:r w:rsidRPr="00BF2C53">
        <w:rPr>
          <w:w w:val="105"/>
        </w:rPr>
        <w:t>кального</w:t>
      </w:r>
      <w:r w:rsidRPr="00BF2C53">
        <w:rPr>
          <w:spacing w:val="1"/>
          <w:w w:val="105"/>
        </w:rPr>
        <w:t xml:space="preserve"> </w:t>
      </w:r>
      <w:r w:rsidRPr="00BF2C53">
        <w:rPr>
          <w:w w:val="105"/>
        </w:rPr>
        <w:t>повествования,</w:t>
      </w:r>
      <w:r w:rsidRPr="00BF2C53">
        <w:rPr>
          <w:spacing w:val="1"/>
          <w:w w:val="105"/>
        </w:rPr>
        <w:t xml:space="preserve"> </w:t>
      </w:r>
      <w:r w:rsidRPr="00BF2C53">
        <w:rPr>
          <w:w w:val="105"/>
        </w:rPr>
        <w:t>выделять</w:t>
      </w:r>
      <w:r w:rsidRPr="00BF2C53">
        <w:rPr>
          <w:spacing w:val="1"/>
          <w:w w:val="105"/>
        </w:rPr>
        <w:t xml:space="preserve"> </w:t>
      </w:r>
      <w:r w:rsidRPr="00BF2C53">
        <w:rPr>
          <w:w w:val="105"/>
        </w:rPr>
        <w:t>простые</w:t>
      </w:r>
      <w:r w:rsidRPr="00BF2C53">
        <w:rPr>
          <w:spacing w:val="1"/>
          <w:w w:val="105"/>
        </w:rPr>
        <w:t xml:space="preserve"> </w:t>
      </w:r>
      <w:r w:rsidRPr="00BF2C53">
        <w:rPr>
          <w:w w:val="105"/>
        </w:rPr>
        <w:t>выразительные</w:t>
      </w:r>
      <w:r w:rsidRPr="00BF2C53">
        <w:rPr>
          <w:spacing w:val="1"/>
          <w:w w:val="105"/>
        </w:rPr>
        <w:t xml:space="preserve"> </w:t>
      </w:r>
      <w:r w:rsidRPr="00BF2C53">
        <w:rPr>
          <w:w w:val="105"/>
        </w:rPr>
        <w:t>средства</w:t>
      </w:r>
      <w:r w:rsidRPr="00BF2C53">
        <w:rPr>
          <w:spacing w:val="26"/>
          <w:w w:val="105"/>
        </w:rPr>
        <w:t xml:space="preserve"> </w:t>
      </w:r>
      <w:r w:rsidRPr="00BF2C53">
        <w:rPr>
          <w:w w:val="105"/>
        </w:rPr>
        <w:t>музыкального</w:t>
      </w:r>
      <w:r w:rsidRPr="00BF2C53">
        <w:rPr>
          <w:spacing w:val="27"/>
          <w:w w:val="105"/>
        </w:rPr>
        <w:t xml:space="preserve"> </w:t>
      </w:r>
      <w:r w:rsidRPr="00BF2C53">
        <w:rPr>
          <w:w w:val="105"/>
        </w:rPr>
        <w:t>языка;</w:t>
      </w:r>
    </w:p>
    <w:p w:rsidR="00130973" w:rsidRPr="00BF2C53" w:rsidRDefault="00130973" w:rsidP="00EE3B5F">
      <w:pPr>
        <w:pStyle w:val="affd"/>
        <w:numPr>
          <w:ilvl w:val="0"/>
          <w:numId w:val="17"/>
        </w:numPr>
        <w:tabs>
          <w:tab w:val="left" w:pos="359"/>
        </w:tabs>
        <w:ind w:left="0" w:firstLine="709"/>
        <w:jc w:val="both"/>
      </w:pPr>
      <w:r w:rsidRPr="00BF2C53">
        <w:rPr>
          <w:w w:val="105"/>
        </w:rPr>
        <w:t>обосновывать и доказывать важность музыки как куль</w:t>
      </w:r>
      <w:r w:rsidR="00847E32" w:rsidRPr="00BF2C53">
        <w:rPr>
          <w:w w:val="105"/>
        </w:rPr>
        <w:t>турно</w:t>
      </w:r>
      <w:r w:rsidRPr="00BF2C53">
        <w:rPr>
          <w:w w:val="110"/>
        </w:rPr>
        <w:t>го</w:t>
      </w:r>
      <w:r w:rsidRPr="00BF2C53">
        <w:rPr>
          <w:spacing w:val="12"/>
          <w:w w:val="110"/>
        </w:rPr>
        <w:t xml:space="preserve"> </w:t>
      </w:r>
      <w:r w:rsidRPr="00BF2C53">
        <w:rPr>
          <w:w w:val="110"/>
        </w:rPr>
        <w:t>явления,</w:t>
      </w:r>
      <w:r w:rsidRPr="00BF2C53">
        <w:rPr>
          <w:spacing w:val="13"/>
          <w:w w:val="110"/>
        </w:rPr>
        <w:t xml:space="preserve"> </w:t>
      </w:r>
      <w:r w:rsidRPr="00BF2C53">
        <w:rPr>
          <w:w w:val="110"/>
        </w:rPr>
        <w:t>как</w:t>
      </w:r>
      <w:r w:rsidRPr="00BF2C53">
        <w:rPr>
          <w:spacing w:val="13"/>
          <w:w w:val="110"/>
        </w:rPr>
        <w:t xml:space="preserve"> </w:t>
      </w:r>
      <w:r w:rsidRPr="00BF2C53">
        <w:rPr>
          <w:w w:val="110"/>
        </w:rPr>
        <w:t>формы</w:t>
      </w:r>
      <w:r w:rsidRPr="00BF2C53">
        <w:rPr>
          <w:spacing w:val="13"/>
          <w:w w:val="110"/>
        </w:rPr>
        <w:t xml:space="preserve"> </w:t>
      </w:r>
      <w:r w:rsidRPr="00BF2C53">
        <w:rPr>
          <w:w w:val="110"/>
        </w:rPr>
        <w:t>трансляции</w:t>
      </w:r>
      <w:r w:rsidRPr="00BF2C53">
        <w:rPr>
          <w:spacing w:val="12"/>
          <w:w w:val="110"/>
        </w:rPr>
        <w:t xml:space="preserve"> </w:t>
      </w:r>
      <w:r w:rsidRPr="00BF2C53">
        <w:rPr>
          <w:w w:val="110"/>
        </w:rPr>
        <w:t>культурных</w:t>
      </w:r>
      <w:r w:rsidRPr="00BF2C53">
        <w:rPr>
          <w:spacing w:val="13"/>
          <w:w w:val="110"/>
        </w:rPr>
        <w:t xml:space="preserve"> </w:t>
      </w:r>
      <w:r w:rsidRPr="00BF2C53">
        <w:rPr>
          <w:w w:val="110"/>
        </w:rPr>
        <w:t>ценностей;</w:t>
      </w:r>
    </w:p>
    <w:p w:rsidR="00130973" w:rsidRPr="00BF2C53" w:rsidRDefault="00130973" w:rsidP="00EE3B5F">
      <w:pPr>
        <w:pStyle w:val="affd"/>
        <w:numPr>
          <w:ilvl w:val="0"/>
          <w:numId w:val="17"/>
        </w:numPr>
        <w:tabs>
          <w:tab w:val="left" w:pos="359"/>
        </w:tabs>
        <w:ind w:left="0" w:firstLine="709"/>
        <w:jc w:val="both"/>
      </w:pPr>
      <w:r w:rsidRPr="00BF2C53">
        <w:rPr>
          <w:w w:val="105"/>
        </w:rPr>
        <w:t>находить</w:t>
      </w:r>
      <w:r w:rsidRPr="00BF2C53">
        <w:rPr>
          <w:spacing w:val="1"/>
          <w:w w:val="105"/>
        </w:rPr>
        <w:t xml:space="preserve"> </w:t>
      </w:r>
      <w:r w:rsidRPr="00BF2C53">
        <w:rPr>
          <w:w w:val="105"/>
        </w:rPr>
        <w:t>и</w:t>
      </w:r>
      <w:r w:rsidRPr="00BF2C53">
        <w:rPr>
          <w:spacing w:val="1"/>
          <w:w w:val="105"/>
        </w:rPr>
        <w:t xml:space="preserve"> </w:t>
      </w:r>
      <w:r w:rsidRPr="00BF2C53">
        <w:rPr>
          <w:w w:val="105"/>
        </w:rPr>
        <w:t>обозначать</w:t>
      </w:r>
      <w:r w:rsidRPr="00BF2C53">
        <w:rPr>
          <w:spacing w:val="1"/>
          <w:w w:val="105"/>
        </w:rPr>
        <w:t xml:space="preserve"> </w:t>
      </w:r>
      <w:r w:rsidRPr="00BF2C53">
        <w:rPr>
          <w:w w:val="105"/>
        </w:rPr>
        <w:t>средства</w:t>
      </w:r>
      <w:r w:rsidRPr="00BF2C53">
        <w:rPr>
          <w:spacing w:val="1"/>
          <w:w w:val="105"/>
        </w:rPr>
        <w:t xml:space="preserve"> </w:t>
      </w:r>
      <w:r w:rsidRPr="00BF2C53">
        <w:rPr>
          <w:w w:val="105"/>
        </w:rPr>
        <w:t>выражения</w:t>
      </w:r>
      <w:r w:rsidRPr="00BF2C53">
        <w:rPr>
          <w:spacing w:val="1"/>
          <w:w w:val="105"/>
        </w:rPr>
        <w:t xml:space="preserve"> </w:t>
      </w:r>
      <w:r w:rsidRPr="00BF2C53">
        <w:rPr>
          <w:w w:val="105"/>
        </w:rPr>
        <w:t>морального</w:t>
      </w:r>
      <w:r w:rsidRPr="00BF2C53">
        <w:rPr>
          <w:spacing w:val="1"/>
          <w:w w:val="105"/>
        </w:rPr>
        <w:t xml:space="preserve"> </w:t>
      </w:r>
      <w:r w:rsidRPr="00BF2C53">
        <w:rPr>
          <w:w w:val="105"/>
        </w:rPr>
        <w:t>и</w:t>
      </w:r>
      <w:r w:rsidRPr="00BF2C53">
        <w:rPr>
          <w:spacing w:val="1"/>
          <w:w w:val="105"/>
        </w:rPr>
        <w:t xml:space="preserve"> </w:t>
      </w:r>
      <w:r w:rsidRPr="00BF2C53">
        <w:rPr>
          <w:w w:val="105"/>
        </w:rPr>
        <w:t>нравственного</w:t>
      </w:r>
      <w:r w:rsidRPr="00BF2C53">
        <w:rPr>
          <w:spacing w:val="31"/>
          <w:w w:val="105"/>
        </w:rPr>
        <w:t xml:space="preserve"> </w:t>
      </w:r>
      <w:r w:rsidRPr="00BF2C53">
        <w:rPr>
          <w:w w:val="105"/>
        </w:rPr>
        <w:t>смысла</w:t>
      </w:r>
      <w:r w:rsidRPr="00BF2C53">
        <w:rPr>
          <w:spacing w:val="32"/>
          <w:w w:val="105"/>
        </w:rPr>
        <w:t xml:space="preserve"> </w:t>
      </w:r>
      <w:r w:rsidRPr="00BF2C53">
        <w:rPr>
          <w:w w:val="105"/>
        </w:rPr>
        <w:t>музыкальных</w:t>
      </w:r>
      <w:r w:rsidRPr="00BF2C53">
        <w:rPr>
          <w:spacing w:val="32"/>
          <w:w w:val="105"/>
        </w:rPr>
        <w:t xml:space="preserve"> </w:t>
      </w:r>
      <w:r w:rsidRPr="00BF2C53">
        <w:rPr>
          <w:w w:val="105"/>
        </w:rPr>
        <w:t>произведений;</w:t>
      </w:r>
    </w:p>
    <w:p w:rsidR="00130973" w:rsidRPr="00BF2C53" w:rsidRDefault="00130973" w:rsidP="00EE3B5F">
      <w:pPr>
        <w:pStyle w:val="affd"/>
        <w:numPr>
          <w:ilvl w:val="0"/>
          <w:numId w:val="17"/>
        </w:numPr>
        <w:tabs>
          <w:tab w:val="left" w:pos="359"/>
        </w:tabs>
        <w:ind w:left="0" w:firstLine="709"/>
        <w:jc w:val="both"/>
      </w:pPr>
      <w:r w:rsidRPr="00BF2C53">
        <w:rPr>
          <w:w w:val="105"/>
        </w:rPr>
        <w:t>знать основные темы музы</w:t>
      </w:r>
      <w:r w:rsidR="00847E32" w:rsidRPr="00BF2C53">
        <w:rPr>
          <w:w w:val="105"/>
        </w:rPr>
        <w:t>кального творчества народов Рос</w:t>
      </w:r>
      <w:r w:rsidRPr="00BF2C53">
        <w:rPr>
          <w:w w:val="105"/>
        </w:rPr>
        <w:t>сии,</w:t>
      </w:r>
      <w:r w:rsidRPr="00BF2C53">
        <w:rPr>
          <w:spacing w:val="26"/>
          <w:w w:val="105"/>
        </w:rPr>
        <w:t xml:space="preserve"> </w:t>
      </w:r>
      <w:r w:rsidRPr="00BF2C53">
        <w:rPr>
          <w:w w:val="105"/>
        </w:rPr>
        <w:t>народные</w:t>
      </w:r>
      <w:r w:rsidRPr="00BF2C53">
        <w:rPr>
          <w:spacing w:val="26"/>
          <w:w w:val="105"/>
        </w:rPr>
        <w:t xml:space="preserve"> </w:t>
      </w:r>
      <w:r w:rsidRPr="00BF2C53">
        <w:rPr>
          <w:w w:val="105"/>
        </w:rPr>
        <w:t>инструменты</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39"/>
          <w:w w:val="105"/>
          <w:sz w:val="22"/>
          <w:szCs w:val="22"/>
        </w:rPr>
        <w:t xml:space="preserve"> </w:t>
      </w:r>
      <w:r w:rsidRPr="00BF2C53">
        <w:rPr>
          <w:w w:val="105"/>
          <w:sz w:val="22"/>
          <w:szCs w:val="22"/>
        </w:rPr>
        <w:t>28.</w:t>
      </w:r>
      <w:r w:rsidRPr="00BF2C53">
        <w:rPr>
          <w:spacing w:val="39"/>
          <w:w w:val="105"/>
          <w:sz w:val="22"/>
          <w:szCs w:val="22"/>
        </w:rPr>
        <w:t xml:space="preserve"> </w:t>
      </w:r>
      <w:r w:rsidRPr="00BF2C53">
        <w:rPr>
          <w:w w:val="105"/>
          <w:sz w:val="22"/>
          <w:szCs w:val="22"/>
        </w:rPr>
        <w:t>Изобразительное</w:t>
      </w:r>
      <w:r w:rsidRPr="00BF2C53">
        <w:rPr>
          <w:spacing w:val="40"/>
          <w:w w:val="105"/>
          <w:sz w:val="22"/>
          <w:szCs w:val="22"/>
        </w:rPr>
        <w:t xml:space="preserve"> </w:t>
      </w:r>
      <w:r w:rsidRPr="00BF2C53">
        <w:rPr>
          <w:w w:val="105"/>
          <w:sz w:val="22"/>
          <w:szCs w:val="22"/>
        </w:rPr>
        <w:t>искусство</w:t>
      </w:r>
      <w:r w:rsidRPr="00BF2C53">
        <w:rPr>
          <w:spacing w:val="39"/>
          <w:w w:val="105"/>
          <w:sz w:val="22"/>
          <w:szCs w:val="22"/>
        </w:rPr>
        <w:t xml:space="preserve"> </w:t>
      </w:r>
      <w:r w:rsidRPr="00BF2C53">
        <w:rPr>
          <w:w w:val="105"/>
          <w:sz w:val="22"/>
          <w:szCs w:val="22"/>
        </w:rPr>
        <w:t>народов</w:t>
      </w:r>
      <w:r w:rsidRPr="00BF2C53">
        <w:rPr>
          <w:spacing w:val="39"/>
          <w:w w:val="105"/>
          <w:sz w:val="22"/>
          <w:szCs w:val="22"/>
        </w:rPr>
        <w:t xml:space="preserve"> </w:t>
      </w:r>
      <w:r w:rsidRPr="00BF2C53">
        <w:rPr>
          <w:w w:val="105"/>
          <w:sz w:val="22"/>
          <w:szCs w:val="22"/>
        </w:rPr>
        <w:t>России</w:t>
      </w:r>
    </w:p>
    <w:p w:rsidR="00130973" w:rsidRPr="00BF2C53" w:rsidRDefault="00130973" w:rsidP="00EE3B5F">
      <w:pPr>
        <w:pStyle w:val="affd"/>
        <w:numPr>
          <w:ilvl w:val="0"/>
          <w:numId w:val="17"/>
        </w:numPr>
        <w:tabs>
          <w:tab w:val="left" w:pos="359"/>
        </w:tabs>
        <w:ind w:left="0" w:firstLine="709"/>
        <w:jc w:val="both"/>
      </w:pPr>
      <w:r w:rsidRPr="00BF2C53">
        <w:rPr>
          <w:w w:val="105"/>
        </w:rPr>
        <w:t>Знать</w:t>
      </w:r>
      <w:r w:rsidRPr="00BF2C53">
        <w:rPr>
          <w:spacing w:val="1"/>
          <w:w w:val="105"/>
        </w:rPr>
        <w:t xml:space="preserve"> </w:t>
      </w:r>
      <w:r w:rsidRPr="00BF2C53">
        <w:rPr>
          <w:w w:val="105"/>
        </w:rPr>
        <w:t>и</w:t>
      </w:r>
      <w:r w:rsidRPr="00BF2C53">
        <w:rPr>
          <w:spacing w:val="1"/>
          <w:w w:val="105"/>
        </w:rPr>
        <w:t xml:space="preserve"> </w:t>
      </w:r>
      <w:r w:rsidRPr="00BF2C53">
        <w:rPr>
          <w:w w:val="105"/>
        </w:rPr>
        <w:t>понимать</w:t>
      </w:r>
      <w:r w:rsidRPr="00BF2C53">
        <w:rPr>
          <w:spacing w:val="1"/>
          <w:w w:val="105"/>
        </w:rPr>
        <w:t xml:space="preserve"> </w:t>
      </w:r>
      <w:r w:rsidRPr="00BF2C53">
        <w:rPr>
          <w:w w:val="105"/>
        </w:rPr>
        <w:t>отличия</w:t>
      </w:r>
      <w:r w:rsidRPr="00BF2C53">
        <w:rPr>
          <w:spacing w:val="1"/>
          <w:w w:val="105"/>
        </w:rPr>
        <w:t xml:space="preserve"> </w:t>
      </w:r>
      <w:r w:rsidRPr="00BF2C53">
        <w:rPr>
          <w:w w:val="105"/>
        </w:rPr>
        <w:t>изобразительного</w:t>
      </w:r>
      <w:r w:rsidRPr="00BF2C53">
        <w:rPr>
          <w:spacing w:val="1"/>
          <w:w w:val="105"/>
        </w:rPr>
        <w:t xml:space="preserve"> </w:t>
      </w:r>
      <w:r w:rsidRPr="00BF2C53">
        <w:rPr>
          <w:w w:val="105"/>
        </w:rPr>
        <w:t>искусства</w:t>
      </w:r>
      <w:r w:rsidRPr="00BF2C53">
        <w:rPr>
          <w:spacing w:val="1"/>
          <w:w w:val="105"/>
        </w:rPr>
        <w:t xml:space="preserve"> </w:t>
      </w:r>
      <w:r w:rsidRPr="00BF2C53">
        <w:rPr>
          <w:w w:val="105"/>
        </w:rPr>
        <w:t>от</w:t>
      </w:r>
      <w:r w:rsidRPr="00BF2C53">
        <w:rPr>
          <w:spacing w:val="1"/>
          <w:w w:val="105"/>
        </w:rPr>
        <w:t xml:space="preserve"> </w:t>
      </w:r>
      <w:r w:rsidRPr="00BF2C53">
        <w:rPr>
          <w:w w:val="105"/>
        </w:rPr>
        <w:t>других</w:t>
      </w:r>
      <w:r w:rsidRPr="00BF2C53">
        <w:rPr>
          <w:spacing w:val="1"/>
          <w:w w:val="105"/>
        </w:rPr>
        <w:t xml:space="preserve"> </w:t>
      </w:r>
      <w:r w:rsidRPr="00BF2C53">
        <w:rPr>
          <w:w w:val="105"/>
        </w:rPr>
        <w:t>видов</w:t>
      </w:r>
      <w:r w:rsidRPr="00BF2C53">
        <w:rPr>
          <w:spacing w:val="1"/>
          <w:w w:val="105"/>
        </w:rPr>
        <w:t xml:space="preserve"> </w:t>
      </w:r>
      <w:r w:rsidRPr="00BF2C53">
        <w:rPr>
          <w:w w:val="105"/>
        </w:rPr>
        <w:t>художественного</w:t>
      </w:r>
      <w:r w:rsidRPr="00BF2C53">
        <w:rPr>
          <w:spacing w:val="1"/>
          <w:w w:val="105"/>
        </w:rPr>
        <w:t xml:space="preserve"> </w:t>
      </w:r>
      <w:r w:rsidRPr="00BF2C53">
        <w:rPr>
          <w:w w:val="105"/>
        </w:rPr>
        <w:t>творчества,</w:t>
      </w:r>
      <w:r w:rsidRPr="00BF2C53">
        <w:rPr>
          <w:spacing w:val="1"/>
          <w:w w:val="105"/>
        </w:rPr>
        <w:t xml:space="preserve"> </w:t>
      </w:r>
      <w:r w:rsidRPr="00BF2C53">
        <w:rPr>
          <w:w w:val="105"/>
        </w:rPr>
        <w:t>рассказывать</w:t>
      </w:r>
      <w:r w:rsidRPr="00BF2C53">
        <w:rPr>
          <w:spacing w:val="1"/>
          <w:w w:val="105"/>
        </w:rPr>
        <w:t xml:space="preserve"> </w:t>
      </w:r>
      <w:r w:rsidRPr="00BF2C53">
        <w:rPr>
          <w:w w:val="105"/>
        </w:rPr>
        <w:t>об</w:t>
      </w:r>
      <w:r w:rsidRPr="00BF2C53">
        <w:rPr>
          <w:spacing w:val="1"/>
          <w:w w:val="105"/>
        </w:rPr>
        <w:t xml:space="preserve"> </w:t>
      </w:r>
      <w:r w:rsidRPr="00BF2C53">
        <w:rPr>
          <w:w w:val="105"/>
        </w:rPr>
        <w:t>особенностях</w:t>
      </w:r>
      <w:r w:rsidRPr="00BF2C53">
        <w:rPr>
          <w:spacing w:val="1"/>
          <w:w w:val="105"/>
        </w:rPr>
        <w:t xml:space="preserve"> </w:t>
      </w:r>
      <w:r w:rsidRPr="00BF2C53">
        <w:rPr>
          <w:w w:val="105"/>
        </w:rPr>
        <w:t>и</w:t>
      </w:r>
      <w:r w:rsidRPr="00BF2C53">
        <w:rPr>
          <w:spacing w:val="1"/>
          <w:w w:val="105"/>
        </w:rPr>
        <w:t xml:space="preserve"> </w:t>
      </w:r>
      <w:r w:rsidRPr="00BF2C53">
        <w:rPr>
          <w:w w:val="105"/>
        </w:rPr>
        <w:t>выразительных</w:t>
      </w:r>
      <w:r w:rsidRPr="00BF2C53">
        <w:rPr>
          <w:spacing w:val="1"/>
          <w:w w:val="105"/>
        </w:rPr>
        <w:t xml:space="preserve"> </w:t>
      </w:r>
      <w:r w:rsidRPr="00BF2C53">
        <w:rPr>
          <w:w w:val="105"/>
        </w:rPr>
        <w:t>средствах</w:t>
      </w:r>
      <w:r w:rsidRPr="00BF2C53">
        <w:rPr>
          <w:spacing w:val="1"/>
          <w:w w:val="105"/>
        </w:rPr>
        <w:t xml:space="preserve"> </w:t>
      </w:r>
      <w:r w:rsidRPr="00BF2C53">
        <w:rPr>
          <w:w w:val="105"/>
        </w:rPr>
        <w:t>изобразительного</w:t>
      </w:r>
      <w:r w:rsidRPr="00BF2C53">
        <w:rPr>
          <w:spacing w:val="1"/>
          <w:w w:val="105"/>
        </w:rPr>
        <w:t xml:space="preserve"> </w:t>
      </w:r>
      <w:r w:rsidRPr="00BF2C53">
        <w:rPr>
          <w:w w:val="105"/>
        </w:rPr>
        <w:t>искусства;</w:t>
      </w:r>
    </w:p>
    <w:p w:rsidR="00130973" w:rsidRPr="00BF2C53" w:rsidRDefault="00130973" w:rsidP="00EE3B5F">
      <w:pPr>
        <w:pStyle w:val="affd"/>
        <w:numPr>
          <w:ilvl w:val="0"/>
          <w:numId w:val="17"/>
        </w:numPr>
        <w:tabs>
          <w:tab w:val="left" w:pos="359"/>
        </w:tabs>
        <w:ind w:left="0" w:firstLine="709"/>
        <w:jc w:val="both"/>
      </w:pPr>
      <w:r w:rsidRPr="00BF2C53">
        <w:rPr>
          <w:w w:val="105"/>
        </w:rPr>
        <w:t>уметь</w:t>
      </w:r>
      <w:r w:rsidRPr="00BF2C53">
        <w:rPr>
          <w:spacing w:val="1"/>
          <w:w w:val="105"/>
        </w:rPr>
        <w:t xml:space="preserve"> </w:t>
      </w:r>
      <w:r w:rsidRPr="00BF2C53">
        <w:rPr>
          <w:w w:val="105"/>
        </w:rPr>
        <w:t>объяснить,</w:t>
      </w:r>
      <w:r w:rsidRPr="00BF2C53">
        <w:rPr>
          <w:spacing w:val="1"/>
          <w:w w:val="105"/>
        </w:rPr>
        <w:t xml:space="preserve"> </w:t>
      </w:r>
      <w:r w:rsidRPr="00BF2C53">
        <w:rPr>
          <w:w w:val="105"/>
        </w:rPr>
        <w:t>что</w:t>
      </w:r>
      <w:r w:rsidRPr="00BF2C53">
        <w:rPr>
          <w:spacing w:val="1"/>
          <w:w w:val="105"/>
        </w:rPr>
        <w:t xml:space="preserve"> </w:t>
      </w:r>
      <w:r w:rsidRPr="00BF2C53">
        <w:rPr>
          <w:w w:val="105"/>
        </w:rPr>
        <w:t>такое</w:t>
      </w:r>
      <w:r w:rsidRPr="00BF2C53">
        <w:rPr>
          <w:spacing w:val="1"/>
          <w:w w:val="105"/>
        </w:rPr>
        <w:t xml:space="preserve"> </w:t>
      </w:r>
      <w:r w:rsidRPr="00BF2C53">
        <w:rPr>
          <w:w w:val="105"/>
        </w:rPr>
        <w:t>скульптура,</w:t>
      </w:r>
      <w:r w:rsidRPr="00BF2C53">
        <w:rPr>
          <w:spacing w:val="1"/>
          <w:w w:val="105"/>
        </w:rPr>
        <w:t xml:space="preserve"> </w:t>
      </w:r>
      <w:r w:rsidRPr="00BF2C53">
        <w:rPr>
          <w:w w:val="105"/>
        </w:rPr>
        <w:t>живопись,</w:t>
      </w:r>
      <w:r w:rsidRPr="00BF2C53">
        <w:rPr>
          <w:spacing w:val="1"/>
          <w:w w:val="105"/>
        </w:rPr>
        <w:t xml:space="preserve"> </w:t>
      </w:r>
      <w:r w:rsidRPr="00BF2C53">
        <w:rPr>
          <w:w w:val="105"/>
        </w:rPr>
        <w:t>графика,</w:t>
      </w:r>
      <w:r w:rsidRPr="00BF2C53">
        <w:rPr>
          <w:spacing w:val="1"/>
          <w:w w:val="105"/>
        </w:rPr>
        <w:t xml:space="preserve"> </w:t>
      </w:r>
      <w:r w:rsidRPr="00BF2C53">
        <w:rPr>
          <w:w w:val="105"/>
        </w:rPr>
        <w:t>фольклорные</w:t>
      </w:r>
      <w:r w:rsidRPr="00BF2C53">
        <w:rPr>
          <w:spacing w:val="25"/>
          <w:w w:val="105"/>
        </w:rPr>
        <w:t xml:space="preserve"> </w:t>
      </w:r>
      <w:r w:rsidRPr="00BF2C53">
        <w:rPr>
          <w:w w:val="105"/>
        </w:rPr>
        <w:t>орнаменты;</w:t>
      </w:r>
    </w:p>
    <w:p w:rsidR="00130973" w:rsidRPr="00BF2C53" w:rsidRDefault="00130973" w:rsidP="00EE3B5F">
      <w:pPr>
        <w:pStyle w:val="affd"/>
        <w:numPr>
          <w:ilvl w:val="0"/>
          <w:numId w:val="17"/>
        </w:numPr>
        <w:tabs>
          <w:tab w:val="left" w:pos="359"/>
        </w:tabs>
        <w:ind w:left="0" w:firstLine="709"/>
        <w:jc w:val="both"/>
      </w:pPr>
      <w:r w:rsidRPr="00BF2C53">
        <w:rPr>
          <w:w w:val="105"/>
        </w:rPr>
        <w:t>обосновывать</w:t>
      </w:r>
      <w:r w:rsidRPr="00BF2C53">
        <w:rPr>
          <w:spacing w:val="1"/>
          <w:w w:val="105"/>
        </w:rPr>
        <w:t xml:space="preserve"> </w:t>
      </w:r>
      <w:r w:rsidRPr="00BF2C53">
        <w:rPr>
          <w:w w:val="105"/>
        </w:rPr>
        <w:t>и</w:t>
      </w:r>
      <w:r w:rsidRPr="00BF2C53">
        <w:rPr>
          <w:spacing w:val="1"/>
          <w:w w:val="105"/>
        </w:rPr>
        <w:t xml:space="preserve"> </w:t>
      </w:r>
      <w:r w:rsidRPr="00BF2C53">
        <w:rPr>
          <w:w w:val="105"/>
        </w:rPr>
        <w:t>доказывать</w:t>
      </w:r>
      <w:r w:rsidRPr="00BF2C53">
        <w:rPr>
          <w:spacing w:val="1"/>
          <w:w w:val="105"/>
        </w:rPr>
        <w:t xml:space="preserve"> </w:t>
      </w:r>
      <w:r w:rsidRPr="00BF2C53">
        <w:rPr>
          <w:w w:val="105"/>
        </w:rPr>
        <w:t>важность</w:t>
      </w:r>
      <w:r w:rsidRPr="00BF2C53">
        <w:rPr>
          <w:spacing w:val="1"/>
          <w:w w:val="105"/>
        </w:rPr>
        <w:t xml:space="preserve"> </w:t>
      </w:r>
      <w:r w:rsidRPr="00BF2C53">
        <w:rPr>
          <w:w w:val="105"/>
        </w:rPr>
        <w:t>изобразительного</w:t>
      </w:r>
      <w:r w:rsidRPr="00BF2C53">
        <w:rPr>
          <w:spacing w:val="1"/>
          <w:w w:val="105"/>
        </w:rPr>
        <w:t xml:space="preserve"> </w:t>
      </w:r>
      <w:r w:rsidR="00847E32" w:rsidRPr="00BF2C53">
        <w:rPr>
          <w:w w:val="105"/>
        </w:rPr>
        <w:t>ис</w:t>
      </w:r>
      <w:r w:rsidRPr="00BF2C53">
        <w:rPr>
          <w:w w:val="105"/>
        </w:rPr>
        <w:t>кусства</w:t>
      </w:r>
      <w:r w:rsidRPr="00BF2C53">
        <w:rPr>
          <w:spacing w:val="1"/>
          <w:w w:val="105"/>
        </w:rPr>
        <w:t xml:space="preserve"> </w:t>
      </w:r>
      <w:r w:rsidRPr="00BF2C53">
        <w:rPr>
          <w:w w:val="105"/>
        </w:rPr>
        <w:t>как</w:t>
      </w:r>
      <w:r w:rsidRPr="00BF2C53">
        <w:rPr>
          <w:spacing w:val="1"/>
          <w:w w:val="105"/>
        </w:rPr>
        <w:t xml:space="preserve"> </w:t>
      </w:r>
      <w:r w:rsidRPr="00BF2C53">
        <w:rPr>
          <w:w w:val="105"/>
        </w:rPr>
        <w:t>культурного</w:t>
      </w:r>
      <w:r w:rsidRPr="00BF2C53">
        <w:rPr>
          <w:spacing w:val="1"/>
          <w:w w:val="105"/>
        </w:rPr>
        <w:t xml:space="preserve"> </w:t>
      </w:r>
      <w:r w:rsidRPr="00BF2C53">
        <w:rPr>
          <w:w w:val="105"/>
        </w:rPr>
        <w:t>явления,</w:t>
      </w:r>
      <w:r w:rsidRPr="00BF2C53">
        <w:rPr>
          <w:spacing w:val="1"/>
          <w:w w:val="105"/>
        </w:rPr>
        <w:t xml:space="preserve"> </w:t>
      </w:r>
      <w:r w:rsidRPr="00BF2C53">
        <w:rPr>
          <w:w w:val="105"/>
        </w:rPr>
        <w:t>как</w:t>
      </w:r>
      <w:r w:rsidRPr="00BF2C53">
        <w:rPr>
          <w:spacing w:val="1"/>
          <w:w w:val="105"/>
        </w:rPr>
        <w:t xml:space="preserve"> </w:t>
      </w:r>
      <w:r w:rsidRPr="00BF2C53">
        <w:rPr>
          <w:w w:val="105"/>
        </w:rPr>
        <w:t>формы</w:t>
      </w:r>
      <w:r w:rsidRPr="00BF2C53">
        <w:rPr>
          <w:spacing w:val="1"/>
          <w:w w:val="105"/>
        </w:rPr>
        <w:t xml:space="preserve"> </w:t>
      </w:r>
      <w:r w:rsidRPr="00BF2C53">
        <w:rPr>
          <w:w w:val="105"/>
        </w:rPr>
        <w:t>трансляции</w:t>
      </w:r>
      <w:r w:rsidRPr="00BF2C53">
        <w:rPr>
          <w:spacing w:val="1"/>
          <w:w w:val="105"/>
        </w:rPr>
        <w:t xml:space="preserve"> </w:t>
      </w:r>
      <w:r w:rsidRPr="00BF2C53">
        <w:rPr>
          <w:w w:val="105"/>
        </w:rPr>
        <w:t>культурных</w:t>
      </w:r>
      <w:r w:rsidRPr="00BF2C53">
        <w:rPr>
          <w:spacing w:val="25"/>
          <w:w w:val="105"/>
        </w:rPr>
        <w:t xml:space="preserve"> </w:t>
      </w:r>
      <w:r w:rsidRPr="00BF2C53">
        <w:rPr>
          <w:w w:val="105"/>
        </w:rPr>
        <w:t>ценностей;</w:t>
      </w:r>
    </w:p>
    <w:p w:rsidR="00130973" w:rsidRPr="00BF2C53" w:rsidRDefault="00130973" w:rsidP="00EE3B5F">
      <w:pPr>
        <w:pStyle w:val="affd"/>
        <w:numPr>
          <w:ilvl w:val="0"/>
          <w:numId w:val="17"/>
        </w:numPr>
        <w:tabs>
          <w:tab w:val="left" w:pos="359"/>
        </w:tabs>
        <w:ind w:left="0" w:firstLine="709"/>
        <w:jc w:val="both"/>
      </w:pPr>
      <w:r w:rsidRPr="00BF2C53">
        <w:rPr>
          <w:w w:val="105"/>
        </w:rPr>
        <w:t>находить</w:t>
      </w:r>
      <w:r w:rsidRPr="00BF2C53">
        <w:rPr>
          <w:spacing w:val="1"/>
          <w:w w:val="105"/>
        </w:rPr>
        <w:t xml:space="preserve"> </w:t>
      </w:r>
      <w:r w:rsidRPr="00BF2C53">
        <w:rPr>
          <w:w w:val="105"/>
        </w:rPr>
        <w:t>и</w:t>
      </w:r>
      <w:r w:rsidRPr="00BF2C53">
        <w:rPr>
          <w:spacing w:val="1"/>
          <w:w w:val="105"/>
        </w:rPr>
        <w:t xml:space="preserve"> </w:t>
      </w:r>
      <w:r w:rsidRPr="00BF2C53">
        <w:rPr>
          <w:w w:val="105"/>
        </w:rPr>
        <w:t>обозначать</w:t>
      </w:r>
      <w:r w:rsidRPr="00BF2C53">
        <w:rPr>
          <w:spacing w:val="1"/>
          <w:w w:val="105"/>
        </w:rPr>
        <w:t xml:space="preserve"> </w:t>
      </w:r>
      <w:r w:rsidRPr="00BF2C53">
        <w:rPr>
          <w:w w:val="105"/>
        </w:rPr>
        <w:t>средства</w:t>
      </w:r>
      <w:r w:rsidRPr="00BF2C53">
        <w:rPr>
          <w:spacing w:val="1"/>
          <w:w w:val="105"/>
        </w:rPr>
        <w:t xml:space="preserve"> </w:t>
      </w:r>
      <w:r w:rsidRPr="00BF2C53">
        <w:rPr>
          <w:w w:val="105"/>
        </w:rPr>
        <w:t>выражения</w:t>
      </w:r>
      <w:r w:rsidRPr="00BF2C53">
        <w:rPr>
          <w:spacing w:val="1"/>
          <w:w w:val="105"/>
        </w:rPr>
        <w:t xml:space="preserve"> </w:t>
      </w:r>
      <w:r w:rsidRPr="00BF2C53">
        <w:rPr>
          <w:w w:val="105"/>
        </w:rPr>
        <w:t>морального</w:t>
      </w:r>
      <w:r w:rsidRPr="00BF2C53">
        <w:rPr>
          <w:spacing w:val="1"/>
          <w:w w:val="105"/>
        </w:rPr>
        <w:t xml:space="preserve"> </w:t>
      </w:r>
      <w:r w:rsidRPr="00BF2C53">
        <w:rPr>
          <w:w w:val="105"/>
        </w:rPr>
        <w:t>и</w:t>
      </w:r>
      <w:r w:rsidRPr="00BF2C53">
        <w:rPr>
          <w:spacing w:val="1"/>
          <w:w w:val="105"/>
        </w:rPr>
        <w:t xml:space="preserve"> </w:t>
      </w:r>
      <w:r w:rsidRPr="00BF2C53">
        <w:rPr>
          <w:w w:val="105"/>
        </w:rPr>
        <w:t>нравственного</w:t>
      </w:r>
      <w:r w:rsidRPr="00BF2C53">
        <w:rPr>
          <w:spacing w:val="29"/>
          <w:w w:val="105"/>
        </w:rPr>
        <w:t xml:space="preserve"> </w:t>
      </w:r>
      <w:r w:rsidRPr="00BF2C53">
        <w:rPr>
          <w:w w:val="105"/>
        </w:rPr>
        <w:t>смысла</w:t>
      </w:r>
      <w:r w:rsidRPr="00BF2C53">
        <w:rPr>
          <w:spacing w:val="30"/>
          <w:w w:val="105"/>
        </w:rPr>
        <w:t xml:space="preserve"> </w:t>
      </w:r>
      <w:r w:rsidRPr="00BF2C53">
        <w:rPr>
          <w:w w:val="105"/>
        </w:rPr>
        <w:t>изобразительного</w:t>
      </w:r>
      <w:r w:rsidRPr="00BF2C53">
        <w:rPr>
          <w:spacing w:val="30"/>
          <w:w w:val="105"/>
        </w:rPr>
        <w:t xml:space="preserve"> </w:t>
      </w:r>
      <w:r w:rsidRPr="00BF2C53">
        <w:rPr>
          <w:w w:val="105"/>
        </w:rPr>
        <w:t>искусства;</w:t>
      </w:r>
    </w:p>
    <w:p w:rsidR="00130973" w:rsidRPr="00BF2C53" w:rsidRDefault="00130973" w:rsidP="00EE3B5F">
      <w:pPr>
        <w:pStyle w:val="affd"/>
        <w:numPr>
          <w:ilvl w:val="0"/>
          <w:numId w:val="17"/>
        </w:numPr>
        <w:tabs>
          <w:tab w:val="left" w:pos="359"/>
        </w:tabs>
        <w:ind w:left="0" w:firstLine="709"/>
        <w:jc w:val="both"/>
      </w:pPr>
      <w:r w:rsidRPr="00BF2C53">
        <w:rPr>
          <w:w w:val="105"/>
        </w:rPr>
        <w:t>знать</w:t>
      </w:r>
      <w:r w:rsidRPr="00BF2C53">
        <w:rPr>
          <w:spacing w:val="1"/>
          <w:w w:val="105"/>
        </w:rPr>
        <w:t xml:space="preserve"> </w:t>
      </w:r>
      <w:r w:rsidRPr="00BF2C53">
        <w:rPr>
          <w:w w:val="105"/>
        </w:rPr>
        <w:t>основные</w:t>
      </w:r>
      <w:r w:rsidRPr="00BF2C53">
        <w:rPr>
          <w:spacing w:val="1"/>
          <w:w w:val="105"/>
        </w:rPr>
        <w:t xml:space="preserve"> </w:t>
      </w:r>
      <w:r w:rsidRPr="00BF2C53">
        <w:rPr>
          <w:w w:val="105"/>
        </w:rPr>
        <w:t>темы</w:t>
      </w:r>
      <w:r w:rsidRPr="00BF2C53">
        <w:rPr>
          <w:spacing w:val="1"/>
          <w:w w:val="105"/>
        </w:rPr>
        <w:t xml:space="preserve"> </w:t>
      </w:r>
      <w:r w:rsidRPr="00BF2C53">
        <w:rPr>
          <w:w w:val="105"/>
        </w:rPr>
        <w:t>изобразительного</w:t>
      </w:r>
      <w:r w:rsidRPr="00BF2C53">
        <w:rPr>
          <w:spacing w:val="1"/>
          <w:w w:val="105"/>
        </w:rPr>
        <w:t xml:space="preserve"> </w:t>
      </w:r>
      <w:r w:rsidRPr="00BF2C53">
        <w:rPr>
          <w:w w:val="105"/>
        </w:rPr>
        <w:t>искусства</w:t>
      </w:r>
      <w:r w:rsidRPr="00BF2C53">
        <w:rPr>
          <w:spacing w:val="1"/>
          <w:w w:val="105"/>
        </w:rPr>
        <w:t xml:space="preserve"> </w:t>
      </w:r>
      <w:r w:rsidRPr="00BF2C53">
        <w:rPr>
          <w:w w:val="105"/>
        </w:rPr>
        <w:t>народов</w:t>
      </w:r>
      <w:r w:rsidRPr="00BF2C53">
        <w:rPr>
          <w:spacing w:val="1"/>
          <w:w w:val="105"/>
        </w:rPr>
        <w:t xml:space="preserve"> </w:t>
      </w:r>
      <w:r w:rsidRPr="00BF2C53">
        <w:rPr>
          <w:w w:val="105"/>
        </w:rPr>
        <w:t>России.</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37"/>
          <w:w w:val="105"/>
          <w:sz w:val="22"/>
          <w:szCs w:val="22"/>
        </w:rPr>
        <w:t xml:space="preserve"> </w:t>
      </w:r>
      <w:r w:rsidRPr="00BF2C53">
        <w:rPr>
          <w:w w:val="105"/>
          <w:sz w:val="22"/>
          <w:szCs w:val="22"/>
        </w:rPr>
        <w:t>29.</w:t>
      </w:r>
      <w:r w:rsidRPr="00BF2C53">
        <w:rPr>
          <w:spacing w:val="38"/>
          <w:w w:val="105"/>
          <w:sz w:val="22"/>
          <w:szCs w:val="22"/>
        </w:rPr>
        <w:t xml:space="preserve"> </w:t>
      </w:r>
      <w:r w:rsidRPr="00BF2C53">
        <w:rPr>
          <w:w w:val="105"/>
          <w:sz w:val="22"/>
          <w:szCs w:val="22"/>
        </w:rPr>
        <w:t>Фольклор</w:t>
      </w:r>
      <w:r w:rsidRPr="00BF2C53">
        <w:rPr>
          <w:spacing w:val="38"/>
          <w:w w:val="105"/>
          <w:sz w:val="22"/>
          <w:szCs w:val="22"/>
        </w:rPr>
        <w:t xml:space="preserve"> </w:t>
      </w:r>
      <w:r w:rsidRPr="00BF2C53">
        <w:rPr>
          <w:w w:val="105"/>
          <w:sz w:val="22"/>
          <w:szCs w:val="22"/>
        </w:rPr>
        <w:t>и</w:t>
      </w:r>
      <w:r w:rsidRPr="00BF2C53">
        <w:rPr>
          <w:spacing w:val="37"/>
          <w:w w:val="105"/>
          <w:sz w:val="22"/>
          <w:szCs w:val="22"/>
        </w:rPr>
        <w:t xml:space="preserve"> </w:t>
      </w:r>
      <w:r w:rsidRPr="00BF2C53">
        <w:rPr>
          <w:w w:val="105"/>
          <w:sz w:val="22"/>
          <w:szCs w:val="22"/>
        </w:rPr>
        <w:t>литература</w:t>
      </w:r>
      <w:r w:rsidRPr="00BF2C53">
        <w:rPr>
          <w:spacing w:val="38"/>
          <w:w w:val="105"/>
          <w:sz w:val="22"/>
          <w:szCs w:val="22"/>
        </w:rPr>
        <w:t xml:space="preserve"> </w:t>
      </w:r>
      <w:r w:rsidRPr="00BF2C53">
        <w:rPr>
          <w:w w:val="105"/>
          <w:sz w:val="22"/>
          <w:szCs w:val="22"/>
        </w:rPr>
        <w:t>народов</w:t>
      </w:r>
      <w:r w:rsidRPr="00BF2C53">
        <w:rPr>
          <w:spacing w:val="37"/>
          <w:w w:val="105"/>
          <w:sz w:val="22"/>
          <w:szCs w:val="22"/>
        </w:rPr>
        <w:t xml:space="preserve"> </w:t>
      </w:r>
      <w:r w:rsidRPr="00BF2C53">
        <w:rPr>
          <w:w w:val="105"/>
          <w:sz w:val="22"/>
          <w:szCs w:val="22"/>
        </w:rPr>
        <w:t>России</w:t>
      </w:r>
    </w:p>
    <w:p w:rsidR="00130973" w:rsidRPr="00BF2C53" w:rsidRDefault="00130973" w:rsidP="00EE3B5F">
      <w:pPr>
        <w:pStyle w:val="affd"/>
        <w:numPr>
          <w:ilvl w:val="0"/>
          <w:numId w:val="17"/>
        </w:numPr>
        <w:tabs>
          <w:tab w:val="left" w:pos="359"/>
        </w:tabs>
        <w:ind w:left="0" w:firstLine="709"/>
        <w:jc w:val="both"/>
      </w:pPr>
      <w:r w:rsidRPr="00BF2C53">
        <w:rPr>
          <w:w w:val="105"/>
        </w:rPr>
        <w:t>Знать и понимать, что тако</w:t>
      </w:r>
      <w:r w:rsidR="00847E32" w:rsidRPr="00BF2C53">
        <w:rPr>
          <w:w w:val="105"/>
        </w:rPr>
        <w:t>е пословицы и поговорки, обосно</w:t>
      </w:r>
      <w:r w:rsidRPr="00BF2C53">
        <w:rPr>
          <w:w w:val="105"/>
        </w:rPr>
        <w:t>вывать</w:t>
      </w:r>
      <w:r w:rsidRPr="00BF2C53">
        <w:rPr>
          <w:spacing w:val="1"/>
          <w:w w:val="105"/>
        </w:rPr>
        <w:t xml:space="preserve"> </w:t>
      </w:r>
      <w:r w:rsidRPr="00BF2C53">
        <w:rPr>
          <w:w w:val="105"/>
        </w:rPr>
        <w:t>важность</w:t>
      </w:r>
      <w:r w:rsidRPr="00BF2C53">
        <w:rPr>
          <w:spacing w:val="1"/>
          <w:w w:val="105"/>
        </w:rPr>
        <w:t xml:space="preserve"> </w:t>
      </w:r>
      <w:r w:rsidRPr="00BF2C53">
        <w:rPr>
          <w:w w:val="105"/>
        </w:rPr>
        <w:t>и</w:t>
      </w:r>
      <w:r w:rsidRPr="00BF2C53">
        <w:rPr>
          <w:spacing w:val="1"/>
          <w:w w:val="105"/>
        </w:rPr>
        <w:t xml:space="preserve"> </w:t>
      </w:r>
      <w:r w:rsidRPr="00BF2C53">
        <w:rPr>
          <w:w w:val="105"/>
        </w:rPr>
        <w:t>нужность</w:t>
      </w:r>
      <w:r w:rsidRPr="00BF2C53">
        <w:rPr>
          <w:spacing w:val="1"/>
          <w:w w:val="105"/>
        </w:rPr>
        <w:t xml:space="preserve"> </w:t>
      </w:r>
      <w:r w:rsidRPr="00BF2C53">
        <w:rPr>
          <w:w w:val="105"/>
        </w:rPr>
        <w:t>этих</w:t>
      </w:r>
      <w:r w:rsidRPr="00BF2C53">
        <w:rPr>
          <w:spacing w:val="1"/>
          <w:w w:val="105"/>
        </w:rPr>
        <w:t xml:space="preserve"> </w:t>
      </w:r>
      <w:r w:rsidRPr="00BF2C53">
        <w:rPr>
          <w:w w:val="105"/>
        </w:rPr>
        <w:t>языковых</w:t>
      </w:r>
      <w:r w:rsidRPr="00BF2C53">
        <w:rPr>
          <w:spacing w:val="1"/>
          <w:w w:val="105"/>
        </w:rPr>
        <w:t xml:space="preserve"> </w:t>
      </w:r>
      <w:r w:rsidRPr="00BF2C53">
        <w:rPr>
          <w:w w:val="105"/>
        </w:rPr>
        <w:t>выразительных</w:t>
      </w:r>
      <w:r w:rsidRPr="00BF2C53">
        <w:rPr>
          <w:spacing w:val="-44"/>
          <w:w w:val="105"/>
        </w:rPr>
        <w:t xml:space="preserve"> </w:t>
      </w:r>
      <w:r w:rsidRPr="00BF2C53">
        <w:rPr>
          <w:w w:val="105"/>
        </w:rPr>
        <w:t>средств;</w:t>
      </w:r>
    </w:p>
    <w:p w:rsidR="00130973" w:rsidRPr="00BF2C53" w:rsidRDefault="00130973" w:rsidP="00EE3B5F">
      <w:pPr>
        <w:pStyle w:val="affd"/>
        <w:numPr>
          <w:ilvl w:val="0"/>
          <w:numId w:val="17"/>
        </w:numPr>
        <w:tabs>
          <w:tab w:val="left" w:pos="359"/>
        </w:tabs>
        <w:ind w:left="0" w:firstLine="709"/>
        <w:jc w:val="both"/>
      </w:pPr>
      <w:r w:rsidRPr="00BF2C53">
        <w:rPr>
          <w:w w:val="110"/>
        </w:rPr>
        <w:t>понимать и объяснять, что такое эпос, миф, сказка, былина,</w:t>
      </w:r>
      <w:r w:rsidRPr="00BF2C53">
        <w:rPr>
          <w:spacing w:val="1"/>
          <w:w w:val="110"/>
        </w:rPr>
        <w:t xml:space="preserve"> </w:t>
      </w:r>
      <w:r w:rsidRPr="00BF2C53">
        <w:rPr>
          <w:w w:val="110"/>
        </w:rPr>
        <w:t>песня;</w:t>
      </w:r>
    </w:p>
    <w:p w:rsidR="00130973" w:rsidRPr="00BF2C53" w:rsidRDefault="00130973" w:rsidP="00EE3B5F">
      <w:pPr>
        <w:pStyle w:val="affd"/>
        <w:numPr>
          <w:ilvl w:val="0"/>
          <w:numId w:val="17"/>
        </w:numPr>
        <w:tabs>
          <w:tab w:val="left" w:pos="359"/>
        </w:tabs>
        <w:ind w:left="0" w:firstLine="709"/>
        <w:jc w:val="both"/>
      </w:pPr>
      <w:r w:rsidRPr="00BF2C53">
        <w:rPr>
          <w:spacing w:val="-1"/>
          <w:w w:val="110"/>
        </w:rPr>
        <w:t>воспринимать</w:t>
      </w:r>
      <w:r w:rsidRPr="00BF2C53">
        <w:rPr>
          <w:spacing w:val="-11"/>
          <w:w w:val="110"/>
        </w:rPr>
        <w:t xml:space="preserve"> </w:t>
      </w:r>
      <w:r w:rsidRPr="00BF2C53">
        <w:rPr>
          <w:spacing w:val="-1"/>
          <w:w w:val="110"/>
        </w:rPr>
        <w:t>и</w:t>
      </w:r>
      <w:r w:rsidRPr="00BF2C53">
        <w:rPr>
          <w:spacing w:val="-11"/>
          <w:w w:val="110"/>
        </w:rPr>
        <w:t xml:space="preserve"> </w:t>
      </w:r>
      <w:r w:rsidRPr="00BF2C53">
        <w:rPr>
          <w:spacing w:val="-1"/>
          <w:w w:val="110"/>
        </w:rPr>
        <w:t>объяснять</w:t>
      </w:r>
      <w:r w:rsidRPr="00BF2C53">
        <w:rPr>
          <w:spacing w:val="-11"/>
          <w:w w:val="110"/>
        </w:rPr>
        <w:t xml:space="preserve"> </w:t>
      </w:r>
      <w:r w:rsidRPr="00BF2C53">
        <w:rPr>
          <w:spacing w:val="-1"/>
          <w:w w:val="110"/>
        </w:rPr>
        <w:t>на</w:t>
      </w:r>
      <w:r w:rsidRPr="00BF2C53">
        <w:rPr>
          <w:spacing w:val="-11"/>
          <w:w w:val="110"/>
        </w:rPr>
        <w:t xml:space="preserve"> </w:t>
      </w:r>
      <w:r w:rsidRPr="00BF2C53">
        <w:rPr>
          <w:w w:val="110"/>
        </w:rPr>
        <w:t>примерах</w:t>
      </w:r>
      <w:r w:rsidRPr="00BF2C53">
        <w:rPr>
          <w:spacing w:val="-11"/>
          <w:w w:val="110"/>
        </w:rPr>
        <w:t xml:space="preserve"> </w:t>
      </w:r>
      <w:r w:rsidRPr="00BF2C53">
        <w:rPr>
          <w:w w:val="110"/>
        </w:rPr>
        <w:t>важность</w:t>
      </w:r>
      <w:r w:rsidRPr="00BF2C53">
        <w:rPr>
          <w:spacing w:val="-11"/>
          <w:w w:val="110"/>
        </w:rPr>
        <w:t xml:space="preserve"> </w:t>
      </w:r>
      <w:r w:rsidRPr="00BF2C53">
        <w:rPr>
          <w:w w:val="110"/>
        </w:rPr>
        <w:t>понимания</w:t>
      </w:r>
      <w:r w:rsidRPr="00BF2C53">
        <w:rPr>
          <w:spacing w:val="-46"/>
          <w:w w:val="110"/>
        </w:rPr>
        <w:t xml:space="preserve"> </w:t>
      </w:r>
      <w:r w:rsidRPr="00BF2C53">
        <w:rPr>
          <w:w w:val="110"/>
        </w:rPr>
        <w:t>фольклора как отражения истории народа и его ценностей,</w:t>
      </w:r>
      <w:r w:rsidRPr="00BF2C53">
        <w:rPr>
          <w:spacing w:val="1"/>
          <w:w w:val="110"/>
        </w:rPr>
        <w:t xml:space="preserve"> </w:t>
      </w:r>
      <w:r w:rsidRPr="00BF2C53">
        <w:rPr>
          <w:w w:val="110"/>
        </w:rPr>
        <w:t>морали</w:t>
      </w:r>
      <w:r w:rsidRPr="00BF2C53">
        <w:rPr>
          <w:spacing w:val="21"/>
          <w:w w:val="110"/>
        </w:rPr>
        <w:t xml:space="preserve"> </w:t>
      </w:r>
      <w:r w:rsidRPr="00BF2C53">
        <w:rPr>
          <w:w w:val="110"/>
        </w:rPr>
        <w:t>и</w:t>
      </w:r>
      <w:r w:rsidRPr="00BF2C53">
        <w:rPr>
          <w:spacing w:val="21"/>
          <w:w w:val="110"/>
        </w:rPr>
        <w:t xml:space="preserve"> </w:t>
      </w:r>
      <w:r w:rsidRPr="00BF2C53">
        <w:rPr>
          <w:w w:val="110"/>
        </w:rPr>
        <w:t>нравственности;</w:t>
      </w:r>
    </w:p>
    <w:p w:rsidR="00130973" w:rsidRPr="00BF2C53" w:rsidRDefault="00130973" w:rsidP="00EE3B5F">
      <w:pPr>
        <w:pStyle w:val="affd"/>
        <w:numPr>
          <w:ilvl w:val="0"/>
          <w:numId w:val="17"/>
        </w:numPr>
        <w:tabs>
          <w:tab w:val="left" w:pos="359"/>
        </w:tabs>
        <w:ind w:left="0" w:firstLine="709"/>
        <w:jc w:val="both"/>
      </w:pPr>
      <w:r w:rsidRPr="00BF2C53">
        <w:rPr>
          <w:w w:val="105"/>
        </w:rPr>
        <w:t>знать,</w:t>
      </w:r>
      <w:r w:rsidRPr="00BF2C53">
        <w:rPr>
          <w:spacing w:val="1"/>
          <w:w w:val="105"/>
        </w:rPr>
        <w:t xml:space="preserve"> </w:t>
      </w:r>
      <w:r w:rsidRPr="00BF2C53">
        <w:rPr>
          <w:w w:val="105"/>
        </w:rPr>
        <w:t>что</w:t>
      </w:r>
      <w:r w:rsidRPr="00BF2C53">
        <w:rPr>
          <w:spacing w:val="1"/>
          <w:w w:val="105"/>
        </w:rPr>
        <w:t xml:space="preserve"> </w:t>
      </w:r>
      <w:r w:rsidRPr="00BF2C53">
        <w:rPr>
          <w:w w:val="105"/>
        </w:rPr>
        <w:t>такое</w:t>
      </w:r>
      <w:r w:rsidRPr="00BF2C53">
        <w:rPr>
          <w:spacing w:val="1"/>
          <w:w w:val="105"/>
        </w:rPr>
        <w:t xml:space="preserve"> </w:t>
      </w:r>
      <w:r w:rsidRPr="00BF2C53">
        <w:rPr>
          <w:w w:val="105"/>
        </w:rPr>
        <w:t>национальная</w:t>
      </w:r>
      <w:r w:rsidRPr="00BF2C53">
        <w:rPr>
          <w:spacing w:val="1"/>
          <w:w w:val="105"/>
        </w:rPr>
        <w:t xml:space="preserve"> </w:t>
      </w:r>
      <w:r w:rsidRPr="00BF2C53">
        <w:rPr>
          <w:w w:val="105"/>
        </w:rPr>
        <w:t>литература</w:t>
      </w:r>
      <w:r w:rsidRPr="00BF2C53">
        <w:rPr>
          <w:spacing w:val="1"/>
          <w:w w:val="105"/>
        </w:rPr>
        <w:t xml:space="preserve"> </w:t>
      </w:r>
      <w:r w:rsidRPr="00BF2C53">
        <w:rPr>
          <w:w w:val="105"/>
        </w:rPr>
        <w:t>и</w:t>
      </w:r>
      <w:r w:rsidRPr="00BF2C53">
        <w:rPr>
          <w:spacing w:val="1"/>
          <w:w w:val="105"/>
        </w:rPr>
        <w:t xml:space="preserve"> </w:t>
      </w:r>
      <w:r w:rsidRPr="00BF2C53">
        <w:rPr>
          <w:w w:val="105"/>
        </w:rPr>
        <w:t>каковы</w:t>
      </w:r>
      <w:r w:rsidRPr="00BF2C53">
        <w:rPr>
          <w:spacing w:val="1"/>
          <w:w w:val="105"/>
        </w:rPr>
        <w:t xml:space="preserve"> </w:t>
      </w:r>
      <w:r w:rsidRPr="00BF2C53">
        <w:rPr>
          <w:w w:val="105"/>
        </w:rPr>
        <w:t>её</w:t>
      </w:r>
      <w:r w:rsidRPr="00BF2C53">
        <w:rPr>
          <w:spacing w:val="1"/>
          <w:w w:val="105"/>
        </w:rPr>
        <w:t xml:space="preserve"> </w:t>
      </w:r>
      <w:r w:rsidR="00390E10" w:rsidRPr="00BF2C53">
        <w:rPr>
          <w:w w:val="105"/>
        </w:rPr>
        <w:t>вы</w:t>
      </w:r>
      <w:r w:rsidRPr="00BF2C53">
        <w:rPr>
          <w:w w:val="105"/>
        </w:rPr>
        <w:t>разительные</w:t>
      </w:r>
      <w:r w:rsidRPr="00BF2C53">
        <w:rPr>
          <w:spacing w:val="25"/>
          <w:w w:val="105"/>
        </w:rPr>
        <w:t xml:space="preserve"> </w:t>
      </w:r>
      <w:r w:rsidRPr="00BF2C53">
        <w:rPr>
          <w:w w:val="105"/>
        </w:rPr>
        <w:t>средства;</w:t>
      </w:r>
    </w:p>
    <w:p w:rsidR="00130973" w:rsidRPr="00BF2C53" w:rsidRDefault="00130973" w:rsidP="00EE3B5F">
      <w:pPr>
        <w:pStyle w:val="affd"/>
        <w:numPr>
          <w:ilvl w:val="0"/>
          <w:numId w:val="17"/>
        </w:numPr>
        <w:tabs>
          <w:tab w:val="left" w:pos="359"/>
        </w:tabs>
        <w:ind w:left="0" w:firstLine="709"/>
        <w:jc w:val="both"/>
      </w:pPr>
      <w:r w:rsidRPr="00BF2C53">
        <w:rPr>
          <w:w w:val="105"/>
        </w:rPr>
        <w:t>оценивать</w:t>
      </w:r>
      <w:r w:rsidRPr="00BF2C53">
        <w:rPr>
          <w:spacing w:val="1"/>
          <w:w w:val="105"/>
        </w:rPr>
        <w:t xml:space="preserve"> </w:t>
      </w:r>
      <w:r w:rsidRPr="00BF2C53">
        <w:rPr>
          <w:w w:val="105"/>
        </w:rPr>
        <w:t>морально-нравственный</w:t>
      </w:r>
      <w:r w:rsidRPr="00BF2C53">
        <w:rPr>
          <w:spacing w:val="1"/>
          <w:w w:val="105"/>
        </w:rPr>
        <w:t xml:space="preserve"> </w:t>
      </w:r>
      <w:r w:rsidRPr="00BF2C53">
        <w:rPr>
          <w:w w:val="105"/>
        </w:rPr>
        <w:t>потенциал</w:t>
      </w:r>
      <w:r w:rsidRPr="00BF2C53">
        <w:rPr>
          <w:spacing w:val="1"/>
          <w:w w:val="105"/>
        </w:rPr>
        <w:t xml:space="preserve"> </w:t>
      </w:r>
      <w:r w:rsidRPr="00BF2C53">
        <w:rPr>
          <w:w w:val="105"/>
        </w:rPr>
        <w:t>национальной</w:t>
      </w:r>
      <w:r w:rsidRPr="00BF2C53">
        <w:rPr>
          <w:spacing w:val="-44"/>
          <w:w w:val="105"/>
        </w:rPr>
        <w:t xml:space="preserve"> </w:t>
      </w:r>
      <w:r w:rsidRPr="00BF2C53">
        <w:rPr>
          <w:w w:val="105"/>
        </w:rPr>
        <w:t>литературы.</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1"/>
          <w:w w:val="105"/>
          <w:sz w:val="22"/>
          <w:szCs w:val="22"/>
        </w:rPr>
        <w:t xml:space="preserve"> </w:t>
      </w:r>
      <w:r w:rsidRPr="00BF2C53">
        <w:rPr>
          <w:w w:val="105"/>
          <w:sz w:val="22"/>
          <w:szCs w:val="22"/>
        </w:rPr>
        <w:t>30.</w:t>
      </w:r>
      <w:r w:rsidRPr="00BF2C53">
        <w:rPr>
          <w:spacing w:val="1"/>
          <w:w w:val="105"/>
          <w:sz w:val="22"/>
          <w:szCs w:val="22"/>
        </w:rPr>
        <w:t xml:space="preserve"> </w:t>
      </w:r>
      <w:r w:rsidRPr="00BF2C53">
        <w:rPr>
          <w:w w:val="105"/>
          <w:sz w:val="22"/>
          <w:szCs w:val="22"/>
        </w:rPr>
        <w:t>Бытовые</w:t>
      </w:r>
      <w:r w:rsidRPr="00BF2C53">
        <w:rPr>
          <w:spacing w:val="1"/>
          <w:w w:val="105"/>
          <w:sz w:val="22"/>
          <w:szCs w:val="22"/>
        </w:rPr>
        <w:t xml:space="preserve"> </w:t>
      </w:r>
      <w:r w:rsidRPr="00BF2C53">
        <w:rPr>
          <w:w w:val="105"/>
          <w:sz w:val="22"/>
          <w:szCs w:val="22"/>
        </w:rPr>
        <w:t>традиции</w:t>
      </w:r>
      <w:r w:rsidRPr="00BF2C53">
        <w:rPr>
          <w:spacing w:val="1"/>
          <w:w w:val="105"/>
          <w:sz w:val="22"/>
          <w:szCs w:val="22"/>
        </w:rPr>
        <w:t xml:space="preserve"> </w:t>
      </w:r>
      <w:r w:rsidRPr="00BF2C53">
        <w:rPr>
          <w:w w:val="105"/>
          <w:sz w:val="22"/>
          <w:szCs w:val="22"/>
        </w:rPr>
        <w:t>народов</w:t>
      </w:r>
      <w:r w:rsidRPr="00BF2C53">
        <w:rPr>
          <w:spacing w:val="1"/>
          <w:w w:val="105"/>
          <w:sz w:val="22"/>
          <w:szCs w:val="22"/>
        </w:rPr>
        <w:t xml:space="preserve"> </w:t>
      </w:r>
      <w:r w:rsidRPr="00BF2C53">
        <w:rPr>
          <w:w w:val="105"/>
          <w:sz w:val="22"/>
          <w:szCs w:val="22"/>
        </w:rPr>
        <w:t>России:</w:t>
      </w:r>
      <w:r w:rsidRPr="00BF2C53">
        <w:rPr>
          <w:spacing w:val="1"/>
          <w:w w:val="105"/>
          <w:sz w:val="22"/>
          <w:szCs w:val="22"/>
        </w:rPr>
        <w:t xml:space="preserve"> </w:t>
      </w:r>
      <w:r w:rsidRPr="00BF2C53">
        <w:rPr>
          <w:w w:val="105"/>
          <w:sz w:val="22"/>
          <w:szCs w:val="22"/>
        </w:rPr>
        <w:t>пища, одежда,</w:t>
      </w:r>
      <w:r w:rsidRPr="00BF2C53">
        <w:rPr>
          <w:spacing w:val="1"/>
          <w:w w:val="105"/>
          <w:sz w:val="22"/>
          <w:szCs w:val="22"/>
        </w:rPr>
        <w:t xml:space="preserve"> </w:t>
      </w:r>
      <w:r w:rsidRPr="00BF2C53">
        <w:rPr>
          <w:w w:val="105"/>
          <w:sz w:val="22"/>
          <w:szCs w:val="22"/>
        </w:rPr>
        <w:t>дом</w:t>
      </w:r>
    </w:p>
    <w:p w:rsidR="00130973" w:rsidRPr="00BF2C53" w:rsidRDefault="00130973" w:rsidP="00EE3B5F">
      <w:pPr>
        <w:pStyle w:val="affd"/>
        <w:numPr>
          <w:ilvl w:val="0"/>
          <w:numId w:val="17"/>
        </w:numPr>
        <w:tabs>
          <w:tab w:val="left" w:pos="359"/>
        </w:tabs>
        <w:ind w:left="0" w:firstLine="709"/>
        <w:jc w:val="both"/>
      </w:pPr>
      <w:r w:rsidRPr="00BF2C53">
        <w:rPr>
          <w:w w:val="110"/>
        </w:rPr>
        <w:t>Знать и уметь объяснит</w:t>
      </w:r>
      <w:r w:rsidR="00847E32" w:rsidRPr="00BF2C53">
        <w:rPr>
          <w:w w:val="110"/>
        </w:rPr>
        <w:t>ь взаимосвязь между бытом и при</w:t>
      </w:r>
      <w:r w:rsidRPr="00BF2C53">
        <w:rPr>
          <w:w w:val="110"/>
        </w:rPr>
        <w:t>родными</w:t>
      </w:r>
      <w:r w:rsidRPr="00BF2C53">
        <w:rPr>
          <w:spacing w:val="1"/>
          <w:w w:val="110"/>
        </w:rPr>
        <w:t xml:space="preserve"> </w:t>
      </w:r>
      <w:r w:rsidRPr="00BF2C53">
        <w:rPr>
          <w:w w:val="110"/>
        </w:rPr>
        <w:t>условиями</w:t>
      </w:r>
      <w:r w:rsidRPr="00BF2C53">
        <w:rPr>
          <w:spacing w:val="1"/>
          <w:w w:val="110"/>
        </w:rPr>
        <w:t xml:space="preserve"> </w:t>
      </w:r>
      <w:r w:rsidRPr="00BF2C53">
        <w:rPr>
          <w:w w:val="110"/>
        </w:rPr>
        <w:t>проживания</w:t>
      </w:r>
      <w:r w:rsidRPr="00BF2C53">
        <w:rPr>
          <w:spacing w:val="1"/>
          <w:w w:val="110"/>
        </w:rPr>
        <w:t xml:space="preserve"> </w:t>
      </w:r>
      <w:r w:rsidRPr="00BF2C53">
        <w:rPr>
          <w:w w:val="110"/>
        </w:rPr>
        <w:t>народа</w:t>
      </w:r>
      <w:r w:rsidRPr="00BF2C53">
        <w:rPr>
          <w:spacing w:val="1"/>
          <w:w w:val="110"/>
        </w:rPr>
        <w:t xml:space="preserve"> </w:t>
      </w:r>
      <w:r w:rsidRPr="00BF2C53">
        <w:rPr>
          <w:w w:val="110"/>
        </w:rPr>
        <w:t>на</w:t>
      </w:r>
      <w:r w:rsidRPr="00BF2C53">
        <w:rPr>
          <w:spacing w:val="1"/>
          <w:w w:val="110"/>
        </w:rPr>
        <w:t xml:space="preserve"> </w:t>
      </w:r>
      <w:r w:rsidRPr="00BF2C53">
        <w:rPr>
          <w:w w:val="110"/>
        </w:rPr>
        <w:t>примерах</w:t>
      </w:r>
      <w:r w:rsidRPr="00BF2C53">
        <w:rPr>
          <w:spacing w:val="1"/>
          <w:w w:val="110"/>
        </w:rPr>
        <w:t xml:space="preserve"> </w:t>
      </w:r>
      <w:r w:rsidRPr="00BF2C53">
        <w:rPr>
          <w:w w:val="110"/>
        </w:rPr>
        <w:t>из</w:t>
      </w:r>
      <w:r w:rsidRPr="00BF2C53">
        <w:rPr>
          <w:spacing w:val="1"/>
          <w:w w:val="110"/>
        </w:rPr>
        <w:t xml:space="preserve"> </w:t>
      </w:r>
      <w:r w:rsidRPr="00BF2C53">
        <w:rPr>
          <w:w w:val="110"/>
        </w:rPr>
        <w:t>истории</w:t>
      </w:r>
      <w:r w:rsidRPr="00BF2C53">
        <w:rPr>
          <w:spacing w:val="20"/>
          <w:w w:val="110"/>
        </w:rPr>
        <w:t xml:space="preserve"> </w:t>
      </w:r>
      <w:r w:rsidRPr="00BF2C53">
        <w:rPr>
          <w:w w:val="110"/>
        </w:rPr>
        <w:t>и</w:t>
      </w:r>
      <w:r w:rsidRPr="00BF2C53">
        <w:rPr>
          <w:spacing w:val="20"/>
          <w:w w:val="110"/>
        </w:rPr>
        <w:t xml:space="preserve"> </w:t>
      </w:r>
      <w:r w:rsidRPr="00BF2C53">
        <w:rPr>
          <w:w w:val="110"/>
        </w:rPr>
        <w:t>культуры</w:t>
      </w:r>
      <w:r w:rsidRPr="00BF2C53">
        <w:rPr>
          <w:spacing w:val="21"/>
          <w:w w:val="110"/>
        </w:rPr>
        <w:t xml:space="preserve"> </w:t>
      </w:r>
      <w:r w:rsidRPr="00BF2C53">
        <w:rPr>
          <w:w w:val="110"/>
        </w:rPr>
        <w:t>своего</w:t>
      </w:r>
      <w:r w:rsidRPr="00BF2C53">
        <w:rPr>
          <w:spacing w:val="20"/>
          <w:w w:val="110"/>
        </w:rPr>
        <w:t xml:space="preserve"> </w:t>
      </w:r>
      <w:r w:rsidRPr="00BF2C53">
        <w:rPr>
          <w:w w:val="110"/>
        </w:rPr>
        <w:t>региона;</w:t>
      </w:r>
    </w:p>
    <w:p w:rsidR="00130973" w:rsidRPr="00BF2C53" w:rsidRDefault="00130973" w:rsidP="00EE3B5F">
      <w:pPr>
        <w:pStyle w:val="affd"/>
        <w:numPr>
          <w:ilvl w:val="0"/>
          <w:numId w:val="17"/>
        </w:numPr>
        <w:tabs>
          <w:tab w:val="left" w:pos="359"/>
        </w:tabs>
        <w:ind w:left="0" w:firstLine="709"/>
        <w:jc w:val="both"/>
      </w:pPr>
      <w:r w:rsidRPr="00BF2C53">
        <w:rPr>
          <w:w w:val="110"/>
        </w:rPr>
        <w:t>уметь доказывать и отста</w:t>
      </w:r>
      <w:r w:rsidR="00847E32" w:rsidRPr="00BF2C53">
        <w:rPr>
          <w:w w:val="110"/>
        </w:rPr>
        <w:t>ивать важность сохранения и раз</w:t>
      </w:r>
      <w:r w:rsidRPr="00BF2C53">
        <w:rPr>
          <w:w w:val="110"/>
        </w:rPr>
        <w:t>вития</w:t>
      </w:r>
      <w:r w:rsidRPr="00BF2C53">
        <w:rPr>
          <w:spacing w:val="-5"/>
          <w:w w:val="110"/>
        </w:rPr>
        <w:t xml:space="preserve"> </w:t>
      </w:r>
      <w:r w:rsidRPr="00BF2C53">
        <w:rPr>
          <w:w w:val="110"/>
        </w:rPr>
        <w:t>культурных,</w:t>
      </w:r>
      <w:r w:rsidRPr="00BF2C53">
        <w:rPr>
          <w:spacing w:val="-5"/>
          <w:w w:val="110"/>
        </w:rPr>
        <w:t xml:space="preserve"> </w:t>
      </w:r>
      <w:r w:rsidRPr="00BF2C53">
        <w:rPr>
          <w:w w:val="110"/>
        </w:rPr>
        <w:t>духовно-нравственных,</w:t>
      </w:r>
      <w:r w:rsidRPr="00BF2C53">
        <w:rPr>
          <w:spacing w:val="-5"/>
          <w:w w:val="110"/>
        </w:rPr>
        <w:t xml:space="preserve"> </w:t>
      </w:r>
      <w:r w:rsidRPr="00BF2C53">
        <w:rPr>
          <w:w w:val="110"/>
        </w:rPr>
        <w:t>семейных</w:t>
      </w:r>
      <w:r w:rsidRPr="00BF2C53">
        <w:rPr>
          <w:spacing w:val="-5"/>
          <w:w w:val="110"/>
        </w:rPr>
        <w:t xml:space="preserve"> </w:t>
      </w:r>
      <w:r w:rsidRPr="00BF2C53">
        <w:rPr>
          <w:w w:val="110"/>
        </w:rPr>
        <w:t>и</w:t>
      </w:r>
      <w:r w:rsidRPr="00BF2C53">
        <w:rPr>
          <w:spacing w:val="-5"/>
          <w:w w:val="110"/>
        </w:rPr>
        <w:t xml:space="preserve"> </w:t>
      </w:r>
      <w:r w:rsidR="00847E32" w:rsidRPr="00BF2C53">
        <w:rPr>
          <w:w w:val="110"/>
        </w:rPr>
        <w:t>этни</w:t>
      </w:r>
      <w:r w:rsidRPr="00BF2C53">
        <w:rPr>
          <w:w w:val="110"/>
        </w:rPr>
        <w:t>ческих</w:t>
      </w:r>
      <w:r w:rsidRPr="00BF2C53">
        <w:rPr>
          <w:spacing w:val="20"/>
          <w:w w:val="110"/>
        </w:rPr>
        <w:t xml:space="preserve"> </w:t>
      </w:r>
      <w:r w:rsidRPr="00BF2C53">
        <w:rPr>
          <w:w w:val="110"/>
        </w:rPr>
        <w:t>традиций,</w:t>
      </w:r>
      <w:r w:rsidRPr="00BF2C53">
        <w:rPr>
          <w:spacing w:val="21"/>
          <w:w w:val="110"/>
        </w:rPr>
        <w:t xml:space="preserve"> </w:t>
      </w:r>
      <w:r w:rsidRPr="00BF2C53">
        <w:rPr>
          <w:w w:val="110"/>
        </w:rPr>
        <w:t>многообразия</w:t>
      </w:r>
      <w:r w:rsidRPr="00BF2C53">
        <w:rPr>
          <w:spacing w:val="21"/>
          <w:w w:val="110"/>
        </w:rPr>
        <w:t xml:space="preserve"> </w:t>
      </w:r>
      <w:r w:rsidRPr="00BF2C53">
        <w:rPr>
          <w:w w:val="110"/>
        </w:rPr>
        <w:t>культур;</w:t>
      </w:r>
    </w:p>
    <w:p w:rsidR="00130973" w:rsidRPr="00BF2C53" w:rsidRDefault="00130973" w:rsidP="00EE3B5F">
      <w:pPr>
        <w:pStyle w:val="affd"/>
        <w:numPr>
          <w:ilvl w:val="0"/>
          <w:numId w:val="17"/>
        </w:numPr>
        <w:tabs>
          <w:tab w:val="left" w:pos="359"/>
        </w:tabs>
        <w:ind w:left="0" w:firstLine="709"/>
        <w:jc w:val="both"/>
      </w:pPr>
      <w:r w:rsidRPr="00BF2C53">
        <w:rPr>
          <w:w w:val="105"/>
        </w:rPr>
        <w:t>уметь оценивать и устанав</w:t>
      </w:r>
      <w:r w:rsidR="00847E32" w:rsidRPr="00BF2C53">
        <w:rPr>
          <w:w w:val="105"/>
        </w:rPr>
        <w:t>ливать границы и приоритеты вза</w:t>
      </w:r>
      <w:r w:rsidRPr="00BF2C53">
        <w:rPr>
          <w:w w:val="105"/>
        </w:rPr>
        <w:t>имодействия</w:t>
      </w:r>
      <w:r w:rsidRPr="00BF2C53">
        <w:rPr>
          <w:spacing w:val="29"/>
          <w:w w:val="105"/>
        </w:rPr>
        <w:t xml:space="preserve"> </w:t>
      </w:r>
      <w:r w:rsidRPr="00BF2C53">
        <w:rPr>
          <w:w w:val="105"/>
        </w:rPr>
        <w:t>между</w:t>
      </w:r>
      <w:r w:rsidRPr="00BF2C53">
        <w:rPr>
          <w:spacing w:val="30"/>
          <w:w w:val="105"/>
        </w:rPr>
        <w:t xml:space="preserve"> </w:t>
      </w:r>
      <w:r w:rsidRPr="00BF2C53">
        <w:rPr>
          <w:w w:val="105"/>
        </w:rPr>
        <w:t>людьми</w:t>
      </w:r>
      <w:r w:rsidRPr="00BF2C53">
        <w:rPr>
          <w:spacing w:val="30"/>
          <w:w w:val="105"/>
        </w:rPr>
        <w:t xml:space="preserve"> </w:t>
      </w:r>
      <w:r w:rsidRPr="00BF2C53">
        <w:rPr>
          <w:w w:val="105"/>
        </w:rPr>
        <w:t>разной</w:t>
      </w:r>
      <w:r w:rsidRPr="00BF2C53">
        <w:rPr>
          <w:spacing w:val="29"/>
          <w:w w:val="105"/>
        </w:rPr>
        <w:t xml:space="preserve"> </w:t>
      </w:r>
      <w:r w:rsidRPr="00BF2C53">
        <w:rPr>
          <w:w w:val="105"/>
        </w:rPr>
        <w:t>этнической,</w:t>
      </w:r>
      <w:r w:rsidRPr="00BF2C53">
        <w:rPr>
          <w:spacing w:val="30"/>
          <w:w w:val="105"/>
        </w:rPr>
        <w:t xml:space="preserve"> </w:t>
      </w:r>
      <w:r w:rsidRPr="00BF2C53">
        <w:rPr>
          <w:w w:val="105"/>
        </w:rPr>
        <w:t>религиозной</w:t>
      </w:r>
      <w:r w:rsidRPr="00BF2C53">
        <w:rPr>
          <w:spacing w:val="-44"/>
          <w:w w:val="105"/>
        </w:rPr>
        <w:t xml:space="preserve"> </w:t>
      </w:r>
      <w:r w:rsidRPr="00BF2C53">
        <w:rPr>
          <w:w w:val="105"/>
        </w:rPr>
        <w:t>и</w:t>
      </w:r>
      <w:r w:rsidRPr="00BF2C53">
        <w:rPr>
          <w:spacing w:val="1"/>
          <w:w w:val="105"/>
        </w:rPr>
        <w:t xml:space="preserve"> </w:t>
      </w:r>
      <w:r w:rsidRPr="00BF2C53">
        <w:rPr>
          <w:w w:val="105"/>
        </w:rPr>
        <w:t>гражданской</w:t>
      </w:r>
      <w:r w:rsidRPr="00BF2C53">
        <w:rPr>
          <w:spacing w:val="1"/>
          <w:w w:val="105"/>
        </w:rPr>
        <w:t xml:space="preserve"> </w:t>
      </w:r>
      <w:r w:rsidRPr="00BF2C53">
        <w:rPr>
          <w:w w:val="105"/>
        </w:rPr>
        <w:t>идентичности</w:t>
      </w:r>
      <w:r w:rsidRPr="00BF2C53">
        <w:rPr>
          <w:spacing w:val="1"/>
          <w:w w:val="105"/>
        </w:rPr>
        <w:t xml:space="preserve"> </w:t>
      </w:r>
      <w:r w:rsidRPr="00BF2C53">
        <w:rPr>
          <w:w w:val="105"/>
        </w:rPr>
        <w:t>на</w:t>
      </w:r>
      <w:r w:rsidRPr="00BF2C53">
        <w:rPr>
          <w:spacing w:val="1"/>
          <w:w w:val="105"/>
        </w:rPr>
        <w:t xml:space="preserve"> </w:t>
      </w:r>
      <w:r w:rsidRPr="00BF2C53">
        <w:rPr>
          <w:w w:val="105"/>
        </w:rPr>
        <w:t>доступном</w:t>
      </w:r>
      <w:r w:rsidRPr="00BF2C53">
        <w:rPr>
          <w:spacing w:val="1"/>
          <w:w w:val="105"/>
        </w:rPr>
        <w:t xml:space="preserve"> </w:t>
      </w:r>
      <w:r w:rsidRPr="00BF2C53">
        <w:rPr>
          <w:w w:val="105"/>
        </w:rPr>
        <w:t>для</w:t>
      </w:r>
      <w:r w:rsidRPr="00BF2C53">
        <w:rPr>
          <w:spacing w:val="1"/>
          <w:w w:val="105"/>
        </w:rPr>
        <w:t xml:space="preserve"> </w:t>
      </w:r>
      <w:r w:rsidR="00847E32" w:rsidRPr="00BF2C53">
        <w:rPr>
          <w:w w:val="105"/>
        </w:rPr>
        <w:t>шестикласс</w:t>
      </w:r>
      <w:r w:rsidRPr="00BF2C53">
        <w:rPr>
          <w:w w:val="105"/>
        </w:rPr>
        <w:t>ников</w:t>
      </w:r>
      <w:r w:rsidRPr="00BF2C53">
        <w:rPr>
          <w:spacing w:val="28"/>
          <w:w w:val="105"/>
        </w:rPr>
        <w:t xml:space="preserve"> </w:t>
      </w:r>
      <w:r w:rsidRPr="00BF2C53">
        <w:rPr>
          <w:w w:val="105"/>
        </w:rPr>
        <w:t>уровне</w:t>
      </w:r>
      <w:r w:rsidRPr="00BF2C53">
        <w:rPr>
          <w:spacing w:val="28"/>
          <w:w w:val="105"/>
        </w:rPr>
        <w:t xml:space="preserve"> </w:t>
      </w:r>
      <w:r w:rsidRPr="00BF2C53">
        <w:rPr>
          <w:w w:val="105"/>
        </w:rPr>
        <w:t>(с</w:t>
      </w:r>
      <w:r w:rsidRPr="00BF2C53">
        <w:rPr>
          <w:spacing w:val="29"/>
          <w:w w:val="105"/>
        </w:rPr>
        <w:t xml:space="preserve"> </w:t>
      </w:r>
      <w:r w:rsidRPr="00BF2C53">
        <w:rPr>
          <w:w w:val="105"/>
        </w:rPr>
        <w:t>учётом</w:t>
      </w:r>
      <w:r w:rsidRPr="00BF2C53">
        <w:rPr>
          <w:spacing w:val="28"/>
          <w:w w:val="105"/>
        </w:rPr>
        <w:t xml:space="preserve"> </w:t>
      </w:r>
      <w:r w:rsidRPr="00BF2C53">
        <w:rPr>
          <w:w w:val="105"/>
        </w:rPr>
        <w:t>их</w:t>
      </w:r>
      <w:r w:rsidRPr="00BF2C53">
        <w:rPr>
          <w:spacing w:val="28"/>
          <w:w w:val="105"/>
        </w:rPr>
        <w:t xml:space="preserve"> </w:t>
      </w:r>
      <w:r w:rsidRPr="00BF2C53">
        <w:rPr>
          <w:w w:val="105"/>
        </w:rPr>
        <w:t>возрастных</w:t>
      </w:r>
      <w:r w:rsidRPr="00BF2C53">
        <w:rPr>
          <w:spacing w:val="29"/>
          <w:w w:val="105"/>
        </w:rPr>
        <w:t xml:space="preserve"> </w:t>
      </w:r>
      <w:r w:rsidRPr="00BF2C53">
        <w:rPr>
          <w:w w:val="105"/>
        </w:rPr>
        <w:t>особенностей);</w:t>
      </w:r>
    </w:p>
    <w:p w:rsidR="00130973" w:rsidRPr="00BF2C53" w:rsidRDefault="00130973" w:rsidP="00EE3B5F">
      <w:pPr>
        <w:pStyle w:val="affd"/>
        <w:numPr>
          <w:ilvl w:val="0"/>
          <w:numId w:val="17"/>
        </w:numPr>
        <w:tabs>
          <w:tab w:val="left" w:pos="359"/>
        </w:tabs>
        <w:ind w:left="0" w:firstLine="709"/>
        <w:jc w:val="both"/>
      </w:pPr>
      <w:r w:rsidRPr="00BF2C53">
        <w:rPr>
          <w:w w:val="110"/>
        </w:rPr>
        <w:t>понимать и уметь показывать на примерах значение таких</w:t>
      </w:r>
      <w:r w:rsidRPr="00BF2C53">
        <w:rPr>
          <w:spacing w:val="1"/>
          <w:w w:val="110"/>
        </w:rPr>
        <w:t xml:space="preserve"> </w:t>
      </w:r>
      <w:r w:rsidRPr="00BF2C53">
        <w:rPr>
          <w:w w:val="110"/>
        </w:rPr>
        <w:t>ценностей,</w:t>
      </w:r>
      <w:r w:rsidRPr="00BF2C53">
        <w:rPr>
          <w:spacing w:val="-8"/>
          <w:w w:val="110"/>
        </w:rPr>
        <w:t xml:space="preserve"> </w:t>
      </w:r>
      <w:r w:rsidRPr="00BF2C53">
        <w:rPr>
          <w:w w:val="110"/>
        </w:rPr>
        <w:t>как</w:t>
      </w:r>
      <w:r w:rsidRPr="00BF2C53">
        <w:rPr>
          <w:spacing w:val="-7"/>
          <w:w w:val="110"/>
        </w:rPr>
        <w:t xml:space="preserve"> </w:t>
      </w:r>
      <w:r w:rsidRPr="00BF2C53">
        <w:rPr>
          <w:w w:val="110"/>
        </w:rPr>
        <w:t>взаимопомощь,</w:t>
      </w:r>
      <w:r w:rsidRPr="00BF2C53">
        <w:rPr>
          <w:spacing w:val="-7"/>
          <w:w w:val="110"/>
        </w:rPr>
        <w:t xml:space="preserve"> </w:t>
      </w:r>
      <w:r w:rsidRPr="00BF2C53">
        <w:rPr>
          <w:w w:val="110"/>
        </w:rPr>
        <w:t>сострадание,</w:t>
      </w:r>
      <w:r w:rsidRPr="00BF2C53">
        <w:rPr>
          <w:spacing w:val="-7"/>
          <w:w w:val="110"/>
        </w:rPr>
        <w:t xml:space="preserve"> </w:t>
      </w:r>
      <w:r w:rsidRPr="00BF2C53">
        <w:rPr>
          <w:w w:val="110"/>
        </w:rPr>
        <w:t>милосердие,</w:t>
      </w:r>
      <w:r w:rsidRPr="00BF2C53">
        <w:rPr>
          <w:spacing w:val="-7"/>
          <w:w w:val="110"/>
        </w:rPr>
        <w:t xml:space="preserve"> </w:t>
      </w:r>
      <w:r w:rsidR="00847E32" w:rsidRPr="00BF2C53">
        <w:rPr>
          <w:w w:val="110"/>
        </w:rPr>
        <w:t>лю</w:t>
      </w:r>
      <w:r w:rsidRPr="00BF2C53">
        <w:rPr>
          <w:w w:val="110"/>
        </w:rPr>
        <w:t>бовь, дружба, коллективизм, патриотизм, любовь к близким</w:t>
      </w:r>
      <w:r w:rsidRPr="00BF2C53">
        <w:rPr>
          <w:spacing w:val="1"/>
          <w:w w:val="110"/>
        </w:rPr>
        <w:t xml:space="preserve"> </w:t>
      </w:r>
      <w:r w:rsidRPr="00BF2C53">
        <w:rPr>
          <w:w w:val="105"/>
        </w:rPr>
        <w:t>через</w:t>
      </w:r>
      <w:r w:rsidRPr="00BF2C53">
        <w:rPr>
          <w:spacing w:val="25"/>
          <w:w w:val="105"/>
        </w:rPr>
        <w:t xml:space="preserve"> </w:t>
      </w:r>
      <w:r w:rsidRPr="00BF2C53">
        <w:rPr>
          <w:w w:val="105"/>
        </w:rPr>
        <w:t>бытовые</w:t>
      </w:r>
      <w:r w:rsidRPr="00BF2C53">
        <w:rPr>
          <w:spacing w:val="25"/>
          <w:w w:val="105"/>
        </w:rPr>
        <w:t xml:space="preserve"> </w:t>
      </w:r>
      <w:r w:rsidRPr="00BF2C53">
        <w:rPr>
          <w:w w:val="105"/>
        </w:rPr>
        <w:t>традиции</w:t>
      </w:r>
      <w:r w:rsidRPr="00BF2C53">
        <w:rPr>
          <w:spacing w:val="25"/>
          <w:w w:val="105"/>
        </w:rPr>
        <w:t xml:space="preserve"> </w:t>
      </w:r>
      <w:r w:rsidRPr="00BF2C53">
        <w:rPr>
          <w:w w:val="105"/>
        </w:rPr>
        <w:t>народов</w:t>
      </w:r>
      <w:r w:rsidRPr="00BF2C53">
        <w:rPr>
          <w:spacing w:val="26"/>
          <w:w w:val="105"/>
        </w:rPr>
        <w:t xml:space="preserve"> </w:t>
      </w:r>
      <w:r w:rsidRPr="00BF2C53">
        <w:rPr>
          <w:w w:val="105"/>
        </w:rPr>
        <w:t>своего</w:t>
      </w:r>
      <w:r w:rsidRPr="00BF2C53">
        <w:rPr>
          <w:spacing w:val="25"/>
          <w:w w:val="105"/>
        </w:rPr>
        <w:t xml:space="preserve"> </w:t>
      </w:r>
      <w:r w:rsidRPr="00BF2C53">
        <w:rPr>
          <w:w w:val="105"/>
        </w:rPr>
        <w:t>края.</w:t>
      </w:r>
    </w:p>
    <w:p w:rsidR="00130973" w:rsidRPr="00BF2C53" w:rsidRDefault="00130973" w:rsidP="00DD4B31">
      <w:pPr>
        <w:spacing w:after="0" w:line="240" w:lineRule="auto"/>
        <w:ind w:firstLine="709"/>
        <w:rPr>
          <w:rFonts w:cs="Times New Roman"/>
          <w:b/>
          <w:i/>
          <w:sz w:val="22"/>
        </w:rPr>
      </w:pPr>
      <w:r w:rsidRPr="00BF2C53">
        <w:rPr>
          <w:rFonts w:cs="Times New Roman"/>
          <w:b/>
          <w:w w:val="110"/>
          <w:sz w:val="22"/>
        </w:rPr>
        <w:t>Тема</w:t>
      </w:r>
      <w:r w:rsidRPr="00BF2C53">
        <w:rPr>
          <w:rFonts w:cs="Times New Roman"/>
          <w:b/>
          <w:spacing w:val="44"/>
          <w:w w:val="110"/>
          <w:sz w:val="22"/>
        </w:rPr>
        <w:t xml:space="preserve"> </w:t>
      </w:r>
      <w:r w:rsidRPr="00BF2C53">
        <w:rPr>
          <w:rFonts w:cs="Times New Roman"/>
          <w:b/>
          <w:w w:val="110"/>
          <w:sz w:val="22"/>
        </w:rPr>
        <w:t>31.</w:t>
      </w:r>
      <w:r w:rsidRPr="00BF2C53">
        <w:rPr>
          <w:rFonts w:cs="Times New Roman"/>
          <w:b/>
          <w:spacing w:val="44"/>
          <w:w w:val="110"/>
          <w:sz w:val="22"/>
        </w:rPr>
        <w:t xml:space="preserve"> </w:t>
      </w:r>
      <w:r w:rsidRPr="00BF2C53">
        <w:rPr>
          <w:rFonts w:cs="Times New Roman"/>
          <w:b/>
          <w:w w:val="110"/>
          <w:sz w:val="22"/>
        </w:rPr>
        <w:t>Культурная</w:t>
      </w:r>
      <w:r w:rsidRPr="00BF2C53">
        <w:rPr>
          <w:rFonts w:cs="Times New Roman"/>
          <w:b/>
          <w:spacing w:val="44"/>
          <w:w w:val="110"/>
          <w:sz w:val="22"/>
        </w:rPr>
        <w:t xml:space="preserve"> </w:t>
      </w:r>
      <w:r w:rsidRPr="00BF2C53">
        <w:rPr>
          <w:rFonts w:cs="Times New Roman"/>
          <w:b/>
          <w:w w:val="110"/>
          <w:sz w:val="22"/>
        </w:rPr>
        <w:t>карта</w:t>
      </w:r>
      <w:r w:rsidRPr="00BF2C53">
        <w:rPr>
          <w:rFonts w:cs="Times New Roman"/>
          <w:b/>
          <w:spacing w:val="44"/>
          <w:w w:val="110"/>
          <w:sz w:val="22"/>
        </w:rPr>
        <w:t xml:space="preserve"> </w:t>
      </w:r>
      <w:r w:rsidRPr="00BF2C53">
        <w:rPr>
          <w:rFonts w:cs="Times New Roman"/>
          <w:b/>
          <w:w w:val="110"/>
          <w:sz w:val="22"/>
        </w:rPr>
        <w:t>России</w:t>
      </w:r>
      <w:r w:rsidRPr="00BF2C53">
        <w:rPr>
          <w:rFonts w:cs="Times New Roman"/>
          <w:b/>
          <w:spacing w:val="44"/>
          <w:w w:val="110"/>
          <w:sz w:val="22"/>
        </w:rPr>
        <w:t xml:space="preserve"> </w:t>
      </w:r>
      <w:r w:rsidRPr="00BF2C53">
        <w:rPr>
          <w:rFonts w:cs="Times New Roman"/>
          <w:b/>
          <w:i/>
          <w:w w:val="110"/>
          <w:sz w:val="22"/>
        </w:rPr>
        <w:t>(практическое</w:t>
      </w:r>
      <w:r w:rsidRPr="00BF2C53">
        <w:rPr>
          <w:rFonts w:cs="Times New Roman"/>
          <w:b/>
          <w:i/>
          <w:spacing w:val="39"/>
          <w:w w:val="110"/>
          <w:sz w:val="22"/>
        </w:rPr>
        <w:t xml:space="preserve"> </w:t>
      </w:r>
      <w:r w:rsidRPr="00BF2C53">
        <w:rPr>
          <w:rFonts w:cs="Times New Roman"/>
          <w:b/>
          <w:i/>
          <w:w w:val="110"/>
          <w:sz w:val="22"/>
        </w:rPr>
        <w:t>занятие)</w:t>
      </w:r>
    </w:p>
    <w:p w:rsidR="00130973" w:rsidRPr="00BF2C53" w:rsidRDefault="00130973" w:rsidP="00EE3B5F">
      <w:pPr>
        <w:pStyle w:val="affd"/>
        <w:numPr>
          <w:ilvl w:val="0"/>
          <w:numId w:val="17"/>
        </w:numPr>
        <w:tabs>
          <w:tab w:val="left" w:pos="359"/>
        </w:tabs>
        <w:ind w:left="0" w:firstLine="709"/>
        <w:jc w:val="both"/>
      </w:pPr>
      <w:r w:rsidRPr="00BF2C53">
        <w:rPr>
          <w:w w:val="105"/>
        </w:rPr>
        <w:t>Знать</w:t>
      </w:r>
      <w:r w:rsidRPr="00BF2C53">
        <w:rPr>
          <w:spacing w:val="1"/>
          <w:w w:val="105"/>
        </w:rPr>
        <w:t xml:space="preserve"> </w:t>
      </w:r>
      <w:r w:rsidRPr="00BF2C53">
        <w:rPr>
          <w:w w:val="105"/>
        </w:rPr>
        <w:t>и</w:t>
      </w:r>
      <w:r w:rsidRPr="00BF2C53">
        <w:rPr>
          <w:spacing w:val="1"/>
          <w:w w:val="105"/>
        </w:rPr>
        <w:t xml:space="preserve"> </w:t>
      </w:r>
      <w:r w:rsidRPr="00BF2C53">
        <w:rPr>
          <w:w w:val="105"/>
        </w:rPr>
        <w:t>уметь</w:t>
      </w:r>
      <w:r w:rsidRPr="00BF2C53">
        <w:rPr>
          <w:spacing w:val="1"/>
          <w:w w:val="105"/>
        </w:rPr>
        <w:t xml:space="preserve"> </w:t>
      </w:r>
      <w:r w:rsidRPr="00BF2C53">
        <w:rPr>
          <w:w w:val="105"/>
        </w:rPr>
        <w:t>объяснить</w:t>
      </w:r>
      <w:r w:rsidRPr="00BF2C53">
        <w:rPr>
          <w:spacing w:val="1"/>
          <w:w w:val="105"/>
        </w:rPr>
        <w:t xml:space="preserve"> </w:t>
      </w:r>
      <w:r w:rsidRPr="00BF2C53">
        <w:rPr>
          <w:w w:val="105"/>
        </w:rPr>
        <w:t>отличия</w:t>
      </w:r>
      <w:r w:rsidRPr="00BF2C53">
        <w:rPr>
          <w:spacing w:val="1"/>
          <w:w w:val="105"/>
        </w:rPr>
        <w:t xml:space="preserve"> </w:t>
      </w:r>
      <w:r w:rsidRPr="00BF2C53">
        <w:rPr>
          <w:w w:val="105"/>
        </w:rPr>
        <w:t>культурной</w:t>
      </w:r>
      <w:r w:rsidRPr="00BF2C53">
        <w:rPr>
          <w:spacing w:val="1"/>
          <w:w w:val="105"/>
        </w:rPr>
        <w:t xml:space="preserve"> </w:t>
      </w:r>
      <w:r w:rsidRPr="00BF2C53">
        <w:rPr>
          <w:w w:val="105"/>
        </w:rPr>
        <w:t>географии</w:t>
      </w:r>
      <w:r w:rsidRPr="00BF2C53">
        <w:rPr>
          <w:spacing w:val="1"/>
          <w:w w:val="105"/>
        </w:rPr>
        <w:t xml:space="preserve"> </w:t>
      </w:r>
      <w:r w:rsidRPr="00BF2C53">
        <w:rPr>
          <w:w w:val="105"/>
        </w:rPr>
        <w:t>от</w:t>
      </w:r>
      <w:r w:rsidRPr="00BF2C53">
        <w:rPr>
          <w:spacing w:val="1"/>
          <w:w w:val="105"/>
        </w:rPr>
        <w:t xml:space="preserve"> </w:t>
      </w:r>
      <w:r w:rsidRPr="00BF2C53">
        <w:rPr>
          <w:w w:val="105"/>
        </w:rPr>
        <w:t>физической</w:t>
      </w:r>
      <w:r w:rsidRPr="00BF2C53">
        <w:rPr>
          <w:spacing w:val="27"/>
          <w:w w:val="105"/>
        </w:rPr>
        <w:t xml:space="preserve"> </w:t>
      </w:r>
      <w:r w:rsidRPr="00BF2C53">
        <w:rPr>
          <w:w w:val="105"/>
        </w:rPr>
        <w:t>и</w:t>
      </w:r>
      <w:r w:rsidRPr="00BF2C53">
        <w:rPr>
          <w:spacing w:val="28"/>
          <w:w w:val="105"/>
        </w:rPr>
        <w:t xml:space="preserve"> </w:t>
      </w:r>
      <w:r w:rsidRPr="00BF2C53">
        <w:rPr>
          <w:w w:val="105"/>
        </w:rPr>
        <w:t>политической</w:t>
      </w:r>
      <w:r w:rsidRPr="00BF2C53">
        <w:rPr>
          <w:spacing w:val="28"/>
          <w:w w:val="105"/>
        </w:rPr>
        <w:t xml:space="preserve"> </w:t>
      </w:r>
      <w:r w:rsidRPr="00BF2C53">
        <w:rPr>
          <w:w w:val="105"/>
        </w:rPr>
        <w:t>географии;</w:t>
      </w:r>
    </w:p>
    <w:p w:rsidR="00130973" w:rsidRPr="00BF2C53" w:rsidRDefault="00130973" w:rsidP="00EE3B5F">
      <w:pPr>
        <w:pStyle w:val="affd"/>
        <w:numPr>
          <w:ilvl w:val="0"/>
          <w:numId w:val="17"/>
        </w:numPr>
        <w:tabs>
          <w:tab w:val="left" w:pos="359"/>
        </w:tabs>
        <w:ind w:left="0" w:firstLine="709"/>
        <w:jc w:val="both"/>
      </w:pPr>
      <w:r w:rsidRPr="00BF2C53">
        <w:rPr>
          <w:w w:val="110"/>
        </w:rPr>
        <w:t>понимать,</w:t>
      </w:r>
      <w:r w:rsidRPr="00BF2C53">
        <w:rPr>
          <w:spacing w:val="8"/>
          <w:w w:val="110"/>
        </w:rPr>
        <w:t xml:space="preserve"> </w:t>
      </w:r>
      <w:r w:rsidRPr="00BF2C53">
        <w:rPr>
          <w:w w:val="110"/>
        </w:rPr>
        <w:t>что</w:t>
      </w:r>
      <w:r w:rsidRPr="00BF2C53">
        <w:rPr>
          <w:spacing w:val="8"/>
          <w:w w:val="110"/>
        </w:rPr>
        <w:t xml:space="preserve"> </w:t>
      </w:r>
      <w:r w:rsidRPr="00BF2C53">
        <w:rPr>
          <w:w w:val="110"/>
        </w:rPr>
        <w:t>такое</w:t>
      </w:r>
      <w:r w:rsidRPr="00BF2C53">
        <w:rPr>
          <w:spacing w:val="8"/>
          <w:w w:val="110"/>
        </w:rPr>
        <w:t xml:space="preserve"> </w:t>
      </w:r>
      <w:r w:rsidRPr="00BF2C53">
        <w:rPr>
          <w:w w:val="110"/>
        </w:rPr>
        <w:t>культурная</w:t>
      </w:r>
      <w:r w:rsidRPr="00BF2C53">
        <w:rPr>
          <w:spacing w:val="8"/>
          <w:w w:val="110"/>
        </w:rPr>
        <w:t xml:space="preserve"> </w:t>
      </w:r>
      <w:r w:rsidRPr="00BF2C53">
        <w:rPr>
          <w:w w:val="110"/>
        </w:rPr>
        <w:t>карта</w:t>
      </w:r>
      <w:r w:rsidRPr="00BF2C53">
        <w:rPr>
          <w:spacing w:val="8"/>
          <w:w w:val="110"/>
        </w:rPr>
        <w:t xml:space="preserve"> </w:t>
      </w:r>
      <w:r w:rsidRPr="00BF2C53">
        <w:rPr>
          <w:w w:val="110"/>
        </w:rPr>
        <w:t>народов</w:t>
      </w:r>
      <w:r w:rsidRPr="00BF2C53">
        <w:rPr>
          <w:spacing w:val="9"/>
          <w:w w:val="110"/>
        </w:rPr>
        <w:t xml:space="preserve"> </w:t>
      </w:r>
      <w:r w:rsidRPr="00BF2C53">
        <w:rPr>
          <w:w w:val="110"/>
        </w:rPr>
        <w:t>России;</w:t>
      </w:r>
    </w:p>
    <w:p w:rsidR="00130973" w:rsidRPr="00BF2C53" w:rsidRDefault="00130973" w:rsidP="00EE3B5F">
      <w:pPr>
        <w:pStyle w:val="affd"/>
        <w:numPr>
          <w:ilvl w:val="0"/>
          <w:numId w:val="17"/>
        </w:numPr>
        <w:tabs>
          <w:tab w:val="left" w:pos="359"/>
        </w:tabs>
        <w:ind w:left="0" w:firstLine="709"/>
        <w:jc w:val="both"/>
      </w:pPr>
      <w:r w:rsidRPr="00BF2C53">
        <w:rPr>
          <w:w w:val="105"/>
        </w:rPr>
        <w:t>описывать</w:t>
      </w:r>
      <w:r w:rsidRPr="00BF2C53">
        <w:rPr>
          <w:spacing w:val="1"/>
          <w:w w:val="105"/>
        </w:rPr>
        <w:t xml:space="preserve"> </w:t>
      </w:r>
      <w:r w:rsidRPr="00BF2C53">
        <w:rPr>
          <w:w w:val="105"/>
        </w:rPr>
        <w:t>отдельные</w:t>
      </w:r>
      <w:r w:rsidRPr="00BF2C53">
        <w:rPr>
          <w:spacing w:val="1"/>
          <w:w w:val="105"/>
        </w:rPr>
        <w:t xml:space="preserve"> </w:t>
      </w:r>
      <w:r w:rsidRPr="00BF2C53">
        <w:rPr>
          <w:w w:val="105"/>
        </w:rPr>
        <w:t>области</w:t>
      </w:r>
      <w:r w:rsidRPr="00BF2C53">
        <w:rPr>
          <w:spacing w:val="1"/>
          <w:w w:val="105"/>
        </w:rPr>
        <w:t xml:space="preserve"> </w:t>
      </w:r>
      <w:r w:rsidRPr="00BF2C53">
        <w:rPr>
          <w:w w:val="105"/>
        </w:rPr>
        <w:t>культурной</w:t>
      </w:r>
      <w:r w:rsidRPr="00BF2C53">
        <w:rPr>
          <w:spacing w:val="1"/>
          <w:w w:val="105"/>
        </w:rPr>
        <w:t xml:space="preserve"> </w:t>
      </w:r>
      <w:r w:rsidRPr="00BF2C53">
        <w:rPr>
          <w:w w:val="105"/>
        </w:rPr>
        <w:t>карты</w:t>
      </w:r>
      <w:r w:rsidRPr="00BF2C53">
        <w:rPr>
          <w:spacing w:val="1"/>
          <w:w w:val="105"/>
        </w:rPr>
        <w:t xml:space="preserve"> </w:t>
      </w:r>
      <w:r w:rsidRPr="00BF2C53">
        <w:rPr>
          <w:w w:val="105"/>
        </w:rPr>
        <w:t>в</w:t>
      </w:r>
      <w:r w:rsidRPr="00BF2C53">
        <w:rPr>
          <w:spacing w:val="1"/>
          <w:w w:val="105"/>
        </w:rPr>
        <w:t xml:space="preserve"> </w:t>
      </w:r>
      <w:r w:rsidRPr="00BF2C53">
        <w:rPr>
          <w:w w:val="105"/>
        </w:rPr>
        <w:t>соот</w:t>
      </w:r>
      <w:r w:rsidR="009F082B" w:rsidRPr="00BF2C53">
        <w:rPr>
          <w:w w:val="105"/>
        </w:rPr>
        <w:t>вет</w:t>
      </w:r>
      <w:r w:rsidRPr="00BF2C53">
        <w:rPr>
          <w:w w:val="105"/>
        </w:rPr>
        <w:t>ствии</w:t>
      </w:r>
      <w:r w:rsidRPr="00BF2C53">
        <w:rPr>
          <w:spacing w:val="25"/>
          <w:w w:val="105"/>
        </w:rPr>
        <w:t xml:space="preserve"> </w:t>
      </w:r>
      <w:r w:rsidRPr="00BF2C53">
        <w:rPr>
          <w:w w:val="105"/>
        </w:rPr>
        <w:t>с</w:t>
      </w:r>
      <w:r w:rsidRPr="00BF2C53">
        <w:rPr>
          <w:spacing w:val="25"/>
          <w:w w:val="105"/>
        </w:rPr>
        <w:t xml:space="preserve"> </w:t>
      </w:r>
      <w:r w:rsidRPr="00BF2C53">
        <w:rPr>
          <w:w w:val="105"/>
        </w:rPr>
        <w:t>их</w:t>
      </w:r>
      <w:r w:rsidRPr="00BF2C53">
        <w:rPr>
          <w:spacing w:val="26"/>
          <w:w w:val="105"/>
        </w:rPr>
        <w:t xml:space="preserve"> </w:t>
      </w:r>
      <w:r w:rsidRPr="00BF2C53">
        <w:rPr>
          <w:w w:val="105"/>
        </w:rPr>
        <w:t>особенностями.</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39"/>
          <w:w w:val="105"/>
          <w:sz w:val="22"/>
          <w:szCs w:val="22"/>
        </w:rPr>
        <w:t xml:space="preserve"> </w:t>
      </w:r>
      <w:r w:rsidRPr="00BF2C53">
        <w:rPr>
          <w:w w:val="105"/>
          <w:sz w:val="22"/>
          <w:szCs w:val="22"/>
        </w:rPr>
        <w:t>32.</w:t>
      </w:r>
      <w:r w:rsidRPr="00BF2C53">
        <w:rPr>
          <w:spacing w:val="40"/>
          <w:w w:val="105"/>
          <w:sz w:val="22"/>
          <w:szCs w:val="22"/>
        </w:rPr>
        <w:t xml:space="preserve"> </w:t>
      </w:r>
      <w:r w:rsidRPr="00BF2C53">
        <w:rPr>
          <w:w w:val="105"/>
          <w:sz w:val="22"/>
          <w:szCs w:val="22"/>
        </w:rPr>
        <w:t>Единство</w:t>
      </w:r>
      <w:r w:rsidRPr="00BF2C53">
        <w:rPr>
          <w:spacing w:val="40"/>
          <w:w w:val="105"/>
          <w:sz w:val="22"/>
          <w:szCs w:val="22"/>
        </w:rPr>
        <w:t xml:space="preserve"> </w:t>
      </w:r>
      <w:r w:rsidRPr="00BF2C53">
        <w:rPr>
          <w:w w:val="105"/>
          <w:sz w:val="22"/>
          <w:szCs w:val="22"/>
        </w:rPr>
        <w:t>страны</w:t>
      </w:r>
      <w:r w:rsidRPr="00BF2C53">
        <w:rPr>
          <w:spacing w:val="40"/>
          <w:w w:val="105"/>
          <w:sz w:val="22"/>
          <w:szCs w:val="22"/>
        </w:rPr>
        <w:t xml:space="preserve"> </w:t>
      </w:r>
      <w:r w:rsidRPr="00BF2C53">
        <w:rPr>
          <w:w w:val="105"/>
          <w:sz w:val="22"/>
          <w:szCs w:val="22"/>
        </w:rPr>
        <w:t>—</w:t>
      </w:r>
      <w:r w:rsidRPr="00BF2C53">
        <w:rPr>
          <w:spacing w:val="40"/>
          <w:w w:val="105"/>
          <w:sz w:val="22"/>
          <w:szCs w:val="22"/>
        </w:rPr>
        <w:t xml:space="preserve"> </w:t>
      </w:r>
      <w:r w:rsidRPr="00BF2C53">
        <w:rPr>
          <w:w w:val="105"/>
          <w:sz w:val="22"/>
          <w:szCs w:val="22"/>
        </w:rPr>
        <w:t>залог</w:t>
      </w:r>
      <w:r w:rsidRPr="00BF2C53">
        <w:rPr>
          <w:spacing w:val="40"/>
          <w:w w:val="105"/>
          <w:sz w:val="22"/>
          <w:szCs w:val="22"/>
        </w:rPr>
        <w:t xml:space="preserve"> </w:t>
      </w:r>
      <w:r w:rsidRPr="00BF2C53">
        <w:rPr>
          <w:w w:val="105"/>
          <w:sz w:val="22"/>
          <w:szCs w:val="22"/>
        </w:rPr>
        <w:t>будущего</w:t>
      </w:r>
      <w:r w:rsidRPr="00BF2C53">
        <w:rPr>
          <w:spacing w:val="39"/>
          <w:w w:val="105"/>
          <w:sz w:val="22"/>
          <w:szCs w:val="22"/>
        </w:rPr>
        <w:t xml:space="preserve"> </w:t>
      </w:r>
      <w:r w:rsidRPr="00BF2C53">
        <w:rPr>
          <w:w w:val="105"/>
          <w:sz w:val="22"/>
          <w:szCs w:val="22"/>
        </w:rPr>
        <w:t>России</w:t>
      </w:r>
    </w:p>
    <w:p w:rsidR="00130973" w:rsidRPr="00BF2C53" w:rsidRDefault="00130973" w:rsidP="00EE3B5F">
      <w:pPr>
        <w:pStyle w:val="affd"/>
        <w:numPr>
          <w:ilvl w:val="0"/>
          <w:numId w:val="17"/>
        </w:numPr>
        <w:tabs>
          <w:tab w:val="left" w:pos="359"/>
        </w:tabs>
        <w:ind w:left="0" w:firstLine="709"/>
        <w:jc w:val="both"/>
      </w:pPr>
      <w:r w:rsidRPr="00BF2C53">
        <w:rPr>
          <w:w w:val="105"/>
        </w:rPr>
        <w:t>Знать и уметь объяснить значение и роль общих элементов в</w:t>
      </w:r>
      <w:r w:rsidRPr="00BF2C53">
        <w:rPr>
          <w:spacing w:val="1"/>
          <w:w w:val="105"/>
        </w:rPr>
        <w:t xml:space="preserve"> </w:t>
      </w:r>
      <w:r w:rsidRPr="00BF2C53">
        <w:rPr>
          <w:w w:val="105"/>
        </w:rPr>
        <w:t>культуре</w:t>
      </w:r>
      <w:r w:rsidRPr="00BF2C53">
        <w:rPr>
          <w:spacing w:val="1"/>
          <w:w w:val="105"/>
        </w:rPr>
        <w:t xml:space="preserve"> </w:t>
      </w:r>
      <w:r w:rsidRPr="00BF2C53">
        <w:rPr>
          <w:w w:val="105"/>
        </w:rPr>
        <w:t>народов</w:t>
      </w:r>
      <w:r w:rsidRPr="00BF2C53">
        <w:rPr>
          <w:spacing w:val="1"/>
          <w:w w:val="105"/>
        </w:rPr>
        <w:t xml:space="preserve"> </w:t>
      </w:r>
      <w:r w:rsidRPr="00BF2C53">
        <w:rPr>
          <w:w w:val="105"/>
        </w:rPr>
        <w:t>России</w:t>
      </w:r>
      <w:r w:rsidRPr="00BF2C53">
        <w:rPr>
          <w:spacing w:val="1"/>
          <w:w w:val="105"/>
        </w:rPr>
        <w:t xml:space="preserve"> </w:t>
      </w:r>
      <w:r w:rsidRPr="00BF2C53">
        <w:rPr>
          <w:w w:val="105"/>
        </w:rPr>
        <w:t>для</w:t>
      </w:r>
      <w:r w:rsidRPr="00BF2C53">
        <w:rPr>
          <w:spacing w:val="1"/>
          <w:w w:val="105"/>
        </w:rPr>
        <w:t xml:space="preserve"> </w:t>
      </w:r>
      <w:r w:rsidRPr="00BF2C53">
        <w:rPr>
          <w:w w:val="105"/>
        </w:rPr>
        <w:t>обоснования</w:t>
      </w:r>
      <w:r w:rsidRPr="00BF2C53">
        <w:rPr>
          <w:spacing w:val="1"/>
          <w:w w:val="105"/>
        </w:rPr>
        <w:t xml:space="preserve"> </w:t>
      </w:r>
      <w:r w:rsidRPr="00BF2C53">
        <w:rPr>
          <w:w w:val="105"/>
        </w:rPr>
        <w:t>её</w:t>
      </w:r>
      <w:r w:rsidRPr="00BF2C53">
        <w:rPr>
          <w:spacing w:val="1"/>
          <w:w w:val="105"/>
        </w:rPr>
        <w:t xml:space="preserve"> </w:t>
      </w:r>
      <w:r w:rsidRPr="00BF2C53">
        <w:rPr>
          <w:w w:val="105"/>
        </w:rPr>
        <w:t>террито</w:t>
      </w:r>
      <w:r w:rsidR="00847E32" w:rsidRPr="00BF2C53">
        <w:rPr>
          <w:w w:val="105"/>
        </w:rPr>
        <w:t>риаль</w:t>
      </w:r>
      <w:r w:rsidRPr="00BF2C53">
        <w:rPr>
          <w:spacing w:val="-44"/>
          <w:w w:val="105"/>
        </w:rPr>
        <w:t xml:space="preserve"> </w:t>
      </w:r>
      <w:r w:rsidRPr="00BF2C53">
        <w:rPr>
          <w:w w:val="105"/>
        </w:rPr>
        <w:t>ного,</w:t>
      </w:r>
      <w:r w:rsidRPr="00BF2C53">
        <w:rPr>
          <w:spacing w:val="29"/>
          <w:w w:val="105"/>
        </w:rPr>
        <w:t xml:space="preserve"> </w:t>
      </w:r>
      <w:r w:rsidRPr="00BF2C53">
        <w:rPr>
          <w:w w:val="105"/>
        </w:rPr>
        <w:t>политического</w:t>
      </w:r>
      <w:r w:rsidRPr="00BF2C53">
        <w:rPr>
          <w:spacing w:val="29"/>
          <w:w w:val="105"/>
        </w:rPr>
        <w:t xml:space="preserve"> </w:t>
      </w:r>
      <w:r w:rsidRPr="00BF2C53">
        <w:rPr>
          <w:w w:val="105"/>
        </w:rPr>
        <w:t>и</w:t>
      </w:r>
      <w:r w:rsidRPr="00BF2C53">
        <w:rPr>
          <w:spacing w:val="29"/>
          <w:w w:val="105"/>
        </w:rPr>
        <w:t xml:space="preserve"> </w:t>
      </w:r>
      <w:r w:rsidRPr="00BF2C53">
        <w:rPr>
          <w:w w:val="105"/>
        </w:rPr>
        <w:t>экономического</w:t>
      </w:r>
      <w:r w:rsidRPr="00BF2C53">
        <w:rPr>
          <w:spacing w:val="29"/>
          <w:w w:val="105"/>
        </w:rPr>
        <w:t xml:space="preserve"> </w:t>
      </w:r>
      <w:r w:rsidRPr="00BF2C53">
        <w:rPr>
          <w:w w:val="105"/>
        </w:rPr>
        <w:t>единства;</w:t>
      </w:r>
    </w:p>
    <w:p w:rsidR="00130973" w:rsidRPr="00BF2C53" w:rsidRDefault="00130973" w:rsidP="00EE3B5F">
      <w:pPr>
        <w:pStyle w:val="affd"/>
        <w:numPr>
          <w:ilvl w:val="0"/>
          <w:numId w:val="17"/>
        </w:numPr>
        <w:tabs>
          <w:tab w:val="left" w:pos="359"/>
        </w:tabs>
        <w:ind w:left="0" w:firstLine="709"/>
        <w:jc w:val="both"/>
      </w:pPr>
      <w:r w:rsidRPr="00BF2C53">
        <w:rPr>
          <w:w w:val="105"/>
        </w:rPr>
        <w:t>понимать и доказывать важност</w:t>
      </w:r>
      <w:r w:rsidR="00847E32" w:rsidRPr="00BF2C53">
        <w:rPr>
          <w:w w:val="105"/>
        </w:rPr>
        <w:t>ь и преимущества этого един</w:t>
      </w:r>
      <w:r w:rsidRPr="00BF2C53">
        <w:rPr>
          <w:w w:val="105"/>
        </w:rPr>
        <w:t>ства перед требованиями национального самоопре</w:t>
      </w:r>
      <w:r w:rsidR="00847E32" w:rsidRPr="00BF2C53">
        <w:rPr>
          <w:w w:val="105"/>
        </w:rPr>
        <w:t>деления от</w:t>
      </w:r>
      <w:r w:rsidRPr="00BF2C53">
        <w:rPr>
          <w:w w:val="105"/>
        </w:rPr>
        <w:t>дельных</w:t>
      </w:r>
      <w:r w:rsidRPr="00BF2C53">
        <w:rPr>
          <w:spacing w:val="24"/>
          <w:w w:val="105"/>
        </w:rPr>
        <w:t xml:space="preserve"> </w:t>
      </w:r>
      <w:r w:rsidRPr="00BF2C53">
        <w:rPr>
          <w:w w:val="105"/>
        </w:rPr>
        <w:t>этносов.</w:t>
      </w:r>
    </w:p>
    <w:p w:rsidR="00130973" w:rsidRPr="00BF2C53" w:rsidRDefault="00130973" w:rsidP="00EE3B5F">
      <w:pPr>
        <w:pStyle w:val="affd"/>
        <w:numPr>
          <w:ilvl w:val="0"/>
          <w:numId w:val="18"/>
        </w:numPr>
        <w:tabs>
          <w:tab w:val="left" w:pos="332"/>
        </w:tabs>
        <w:ind w:left="0" w:firstLine="709"/>
        <w:jc w:val="both"/>
        <w:rPr>
          <w:b/>
        </w:rPr>
      </w:pPr>
      <w:r w:rsidRPr="00BF2C53">
        <w:rPr>
          <w:b/>
          <w:w w:val="115"/>
        </w:rPr>
        <w:t>класс</w:t>
      </w:r>
    </w:p>
    <w:p w:rsidR="00130973" w:rsidRPr="00BF2C53" w:rsidRDefault="00130973" w:rsidP="00C4086E">
      <w:pPr>
        <w:spacing w:after="0"/>
        <w:rPr>
          <w:b/>
          <w:sz w:val="22"/>
        </w:rPr>
      </w:pPr>
      <w:r w:rsidRPr="00BF2C53">
        <w:rPr>
          <w:b/>
          <w:w w:val="85"/>
          <w:sz w:val="22"/>
        </w:rPr>
        <w:t>Тематический</w:t>
      </w:r>
      <w:r w:rsidRPr="00BF2C53">
        <w:rPr>
          <w:b/>
          <w:spacing w:val="37"/>
          <w:w w:val="85"/>
          <w:sz w:val="22"/>
        </w:rPr>
        <w:t xml:space="preserve"> </w:t>
      </w:r>
      <w:r w:rsidRPr="00BF2C53">
        <w:rPr>
          <w:b/>
          <w:w w:val="85"/>
          <w:sz w:val="22"/>
        </w:rPr>
        <w:t>блок</w:t>
      </w:r>
      <w:r w:rsidRPr="00BF2C53">
        <w:rPr>
          <w:b/>
          <w:spacing w:val="37"/>
          <w:w w:val="85"/>
          <w:sz w:val="22"/>
        </w:rPr>
        <w:t xml:space="preserve"> </w:t>
      </w:r>
      <w:r w:rsidRPr="00BF2C53">
        <w:rPr>
          <w:b/>
          <w:w w:val="85"/>
          <w:sz w:val="22"/>
        </w:rPr>
        <w:t>1.</w:t>
      </w:r>
      <w:r w:rsidRPr="00BF2C53">
        <w:rPr>
          <w:b/>
          <w:spacing w:val="37"/>
          <w:w w:val="85"/>
          <w:sz w:val="22"/>
        </w:rPr>
        <w:t xml:space="preserve"> </w:t>
      </w:r>
      <w:r w:rsidRPr="00BF2C53">
        <w:rPr>
          <w:b/>
          <w:w w:val="85"/>
          <w:sz w:val="22"/>
        </w:rPr>
        <w:t>«Культура</w:t>
      </w:r>
      <w:r w:rsidRPr="00BF2C53">
        <w:rPr>
          <w:b/>
          <w:spacing w:val="38"/>
          <w:w w:val="85"/>
          <w:sz w:val="22"/>
        </w:rPr>
        <w:t xml:space="preserve"> </w:t>
      </w:r>
      <w:r w:rsidRPr="00BF2C53">
        <w:rPr>
          <w:b/>
          <w:w w:val="85"/>
          <w:sz w:val="22"/>
        </w:rPr>
        <w:t>как</w:t>
      </w:r>
      <w:r w:rsidRPr="00BF2C53">
        <w:rPr>
          <w:b/>
          <w:spacing w:val="37"/>
          <w:w w:val="85"/>
          <w:sz w:val="22"/>
        </w:rPr>
        <w:t xml:space="preserve"> </w:t>
      </w:r>
      <w:r w:rsidRPr="00BF2C53">
        <w:rPr>
          <w:b/>
          <w:w w:val="85"/>
          <w:sz w:val="22"/>
        </w:rPr>
        <w:t>социальность»</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40"/>
          <w:w w:val="105"/>
          <w:sz w:val="22"/>
          <w:szCs w:val="22"/>
        </w:rPr>
        <w:t xml:space="preserve"> </w:t>
      </w:r>
      <w:r w:rsidRPr="00BF2C53">
        <w:rPr>
          <w:w w:val="105"/>
          <w:sz w:val="22"/>
          <w:szCs w:val="22"/>
        </w:rPr>
        <w:t>1.</w:t>
      </w:r>
      <w:r w:rsidRPr="00BF2C53">
        <w:rPr>
          <w:spacing w:val="40"/>
          <w:w w:val="105"/>
          <w:sz w:val="22"/>
          <w:szCs w:val="22"/>
        </w:rPr>
        <w:t xml:space="preserve"> </w:t>
      </w:r>
      <w:r w:rsidRPr="00BF2C53">
        <w:rPr>
          <w:w w:val="105"/>
          <w:sz w:val="22"/>
          <w:szCs w:val="22"/>
        </w:rPr>
        <w:t>Мир</w:t>
      </w:r>
      <w:r w:rsidRPr="00BF2C53">
        <w:rPr>
          <w:spacing w:val="41"/>
          <w:w w:val="105"/>
          <w:sz w:val="22"/>
          <w:szCs w:val="22"/>
        </w:rPr>
        <w:t xml:space="preserve"> </w:t>
      </w:r>
      <w:r w:rsidRPr="00BF2C53">
        <w:rPr>
          <w:w w:val="105"/>
          <w:sz w:val="22"/>
          <w:szCs w:val="22"/>
        </w:rPr>
        <w:t>культуры:</w:t>
      </w:r>
      <w:r w:rsidRPr="00BF2C53">
        <w:rPr>
          <w:spacing w:val="41"/>
          <w:w w:val="105"/>
          <w:sz w:val="22"/>
          <w:szCs w:val="22"/>
        </w:rPr>
        <w:t xml:space="preserve"> </w:t>
      </w:r>
      <w:r w:rsidRPr="00BF2C53">
        <w:rPr>
          <w:w w:val="105"/>
          <w:sz w:val="22"/>
          <w:szCs w:val="22"/>
        </w:rPr>
        <w:t>его</w:t>
      </w:r>
      <w:r w:rsidRPr="00BF2C53">
        <w:rPr>
          <w:spacing w:val="40"/>
          <w:w w:val="105"/>
          <w:sz w:val="22"/>
          <w:szCs w:val="22"/>
        </w:rPr>
        <w:t xml:space="preserve"> </w:t>
      </w:r>
      <w:r w:rsidRPr="00BF2C53">
        <w:rPr>
          <w:w w:val="105"/>
          <w:sz w:val="22"/>
          <w:szCs w:val="22"/>
        </w:rPr>
        <w:t>структура</w:t>
      </w:r>
    </w:p>
    <w:p w:rsidR="00130973" w:rsidRPr="00BF2C53" w:rsidRDefault="00130973" w:rsidP="00EE3B5F">
      <w:pPr>
        <w:pStyle w:val="affd"/>
        <w:numPr>
          <w:ilvl w:val="0"/>
          <w:numId w:val="16"/>
        </w:numPr>
        <w:tabs>
          <w:tab w:val="left" w:pos="359"/>
        </w:tabs>
        <w:ind w:left="0" w:firstLine="709"/>
        <w:jc w:val="both"/>
      </w:pPr>
      <w:r w:rsidRPr="00BF2C53">
        <w:rPr>
          <w:spacing w:val="-1"/>
          <w:w w:val="110"/>
        </w:rPr>
        <w:t>Знать</w:t>
      </w:r>
      <w:r w:rsidRPr="00BF2C53">
        <w:rPr>
          <w:spacing w:val="-9"/>
          <w:w w:val="110"/>
        </w:rPr>
        <w:t xml:space="preserve"> </w:t>
      </w:r>
      <w:r w:rsidRPr="00BF2C53">
        <w:rPr>
          <w:w w:val="110"/>
        </w:rPr>
        <w:t>и</w:t>
      </w:r>
      <w:r w:rsidRPr="00BF2C53">
        <w:rPr>
          <w:spacing w:val="-8"/>
          <w:w w:val="110"/>
        </w:rPr>
        <w:t xml:space="preserve"> </w:t>
      </w:r>
      <w:r w:rsidRPr="00BF2C53">
        <w:rPr>
          <w:w w:val="110"/>
        </w:rPr>
        <w:t>уметь</w:t>
      </w:r>
      <w:r w:rsidRPr="00BF2C53">
        <w:rPr>
          <w:spacing w:val="-8"/>
          <w:w w:val="110"/>
        </w:rPr>
        <w:t xml:space="preserve"> </w:t>
      </w:r>
      <w:r w:rsidRPr="00BF2C53">
        <w:rPr>
          <w:w w:val="110"/>
        </w:rPr>
        <w:t>объяснить</w:t>
      </w:r>
      <w:r w:rsidRPr="00BF2C53">
        <w:rPr>
          <w:spacing w:val="-9"/>
          <w:w w:val="110"/>
        </w:rPr>
        <w:t xml:space="preserve"> </w:t>
      </w:r>
      <w:r w:rsidRPr="00BF2C53">
        <w:rPr>
          <w:w w:val="110"/>
        </w:rPr>
        <w:t>структуру</w:t>
      </w:r>
      <w:r w:rsidRPr="00BF2C53">
        <w:rPr>
          <w:spacing w:val="-8"/>
          <w:w w:val="110"/>
        </w:rPr>
        <w:t xml:space="preserve"> </w:t>
      </w:r>
      <w:r w:rsidRPr="00BF2C53">
        <w:rPr>
          <w:w w:val="110"/>
        </w:rPr>
        <w:t>культуры</w:t>
      </w:r>
      <w:r w:rsidRPr="00BF2C53">
        <w:rPr>
          <w:spacing w:val="-8"/>
          <w:w w:val="110"/>
        </w:rPr>
        <w:t xml:space="preserve"> </w:t>
      </w:r>
      <w:r w:rsidRPr="00BF2C53">
        <w:rPr>
          <w:w w:val="110"/>
        </w:rPr>
        <w:t>как</w:t>
      </w:r>
      <w:r w:rsidRPr="00BF2C53">
        <w:rPr>
          <w:spacing w:val="-8"/>
          <w:w w:val="110"/>
        </w:rPr>
        <w:t xml:space="preserve"> </w:t>
      </w:r>
      <w:r w:rsidRPr="00BF2C53">
        <w:rPr>
          <w:w w:val="110"/>
        </w:rPr>
        <w:t>социаль</w:t>
      </w:r>
      <w:r w:rsidR="00847E32" w:rsidRPr="00BF2C53">
        <w:rPr>
          <w:w w:val="110"/>
        </w:rPr>
        <w:t>но</w:t>
      </w:r>
      <w:r w:rsidRPr="00BF2C53">
        <w:rPr>
          <w:w w:val="110"/>
        </w:rPr>
        <w:t>го</w:t>
      </w:r>
      <w:r w:rsidRPr="00BF2C53">
        <w:rPr>
          <w:spacing w:val="22"/>
          <w:w w:val="110"/>
        </w:rPr>
        <w:t xml:space="preserve"> </w:t>
      </w:r>
      <w:r w:rsidRPr="00BF2C53">
        <w:rPr>
          <w:w w:val="110"/>
        </w:rPr>
        <w:t>явления;</w:t>
      </w:r>
    </w:p>
    <w:p w:rsidR="00130973" w:rsidRPr="00BF2C53" w:rsidRDefault="00130973" w:rsidP="00EE3B5F">
      <w:pPr>
        <w:pStyle w:val="affd"/>
        <w:numPr>
          <w:ilvl w:val="0"/>
          <w:numId w:val="16"/>
        </w:numPr>
        <w:tabs>
          <w:tab w:val="left" w:pos="359"/>
        </w:tabs>
        <w:ind w:left="0" w:firstLine="709"/>
        <w:jc w:val="both"/>
      </w:pPr>
      <w:r w:rsidRPr="00BF2C53">
        <w:rPr>
          <w:w w:val="110"/>
        </w:rPr>
        <w:t>понимать специфику социальных явлений, их ключе</w:t>
      </w:r>
      <w:r w:rsidR="00847E32" w:rsidRPr="00BF2C53">
        <w:rPr>
          <w:w w:val="110"/>
        </w:rPr>
        <w:t>вые от</w:t>
      </w:r>
      <w:r w:rsidRPr="00BF2C53">
        <w:rPr>
          <w:w w:val="110"/>
        </w:rPr>
        <w:t>личия</w:t>
      </w:r>
      <w:r w:rsidRPr="00BF2C53">
        <w:rPr>
          <w:spacing w:val="21"/>
          <w:w w:val="110"/>
        </w:rPr>
        <w:t xml:space="preserve"> </w:t>
      </w:r>
      <w:r w:rsidRPr="00BF2C53">
        <w:rPr>
          <w:w w:val="110"/>
        </w:rPr>
        <w:t>от</w:t>
      </w:r>
      <w:r w:rsidRPr="00BF2C53">
        <w:rPr>
          <w:spacing w:val="22"/>
          <w:w w:val="110"/>
        </w:rPr>
        <w:t xml:space="preserve"> </w:t>
      </w:r>
      <w:r w:rsidRPr="00BF2C53">
        <w:rPr>
          <w:w w:val="110"/>
        </w:rPr>
        <w:t>природных</w:t>
      </w:r>
      <w:r w:rsidRPr="00BF2C53">
        <w:rPr>
          <w:spacing w:val="21"/>
          <w:w w:val="110"/>
        </w:rPr>
        <w:t xml:space="preserve"> </w:t>
      </w:r>
      <w:r w:rsidRPr="00BF2C53">
        <w:rPr>
          <w:w w:val="110"/>
        </w:rPr>
        <w:t>явлений;</w:t>
      </w:r>
    </w:p>
    <w:p w:rsidR="00130973" w:rsidRPr="00BF2C53" w:rsidRDefault="00130973" w:rsidP="00EE3B5F">
      <w:pPr>
        <w:pStyle w:val="affd"/>
        <w:numPr>
          <w:ilvl w:val="0"/>
          <w:numId w:val="16"/>
        </w:numPr>
        <w:tabs>
          <w:tab w:val="left" w:pos="359"/>
        </w:tabs>
        <w:ind w:left="0" w:firstLine="709"/>
        <w:jc w:val="both"/>
      </w:pPr>
      <w:r w:rsidRPr="00BF2C53">
        <w:rPr>
          <w:w w:val="105"/>
        </w:rPr>
        <w:t>уметь</w:t>
      </w:r>
      <w:r w:rsidRPr="00BF2C53">
        <w:rPr>
          <w:spacing w:val="1"/>
          <w:w w:val="105"/>
        </w:rPr>
        <w:t xml:space="preserve"> </w:t>
      </w:r>
      <w:r w:rsidRPr="00BF2C53">
        <w:rPr>
          <w:w w:val="105"/>
        </w:rPr>
        <w:t>доказывать</w:t>
      </w:r>
      <w:r w:rsidRPr="00BF2C53">
        <w:rPr>
          <w:spacing w:val="1"/>
          <w:w w:val="105"/>
        </w:rPr>
        <w:t xml:space="preserve"> </w:t>
      </w:r>
      <w:r w:rsidRPr="00BF2C53">
        <w:rPr>
          <w:w w:val="105"/>
        </w:rPr>
        <w:t>связь</w:t>
      </w:r>
      <w:r w:rsidRPr="00BF2C53">
        <w:rPr>
          <w:spacing w:val="1"/>
          <w:w w:val="105"/>
        </w:rPr>
        <w:t xml:space="preserve"> </w:t>
      </w:r>
      <w:r w:rsidRPr="00BF2C53">
        <w:rPr>
          <w:w w:val="105"/>
        </w:rPr>
        <w:t>между</w:t>
      </w:r>
      <w:r w:rsidRPr="00BF2C53">
        <w:rPr>
          <w:spacing w:val="1"/>
          <w:w w:val="105"/>
        </w:rPr>
        <w:t xml:space="preserve"> </w:t>
      </w:r>
      <w:r w:rsidRPr="00BF2C53">
        <w:rPr>
          <w:w w:val="105"/>
        </w:rPr>
        <w:t>этапом</w:t>
      </w:r>
      <w:r w:rsidRPr="00BF2C53">
        <w:rPr>
          <w:spacing w:val="1"/>
          <w:w w:val="105"/>
        </w:rPr>
        <w:t xml:space="preserve"> </w:t>
      </w:r>
      <w:r w:rsidRPr="00BF2C53">
        <w:rPr>
          <w:w w:val="105"/>
        </w:rPr>
        <w:t>развития матери</w:t>
      </w:r>
      <w:r w:rsidR="00847E32" w:rsidRPr="00BF2C53">
        <w:rPr>
          <w:w w:val="105"/>
        </w:rPr>
        <w:t>аль</w:t>
      </w:r>
      <w:r w:rsidRPr="00BF2C53">
        <w:rPr>
          <w:w w:val="105"/>
        </w:rPr>
        <w:t>ной</w:t>
      </w:r>
      <w:r w:rsidRPr="00BF2C53">
        <w:rPr>
          <w:spacing w:val="1"/>
          <w:w w:val="105"/>
        </w:rPr>
        <w:t xml:space="preserve"> </w:t>
      </w:r>
      <w:r w:rsidRPr="00BF2C53">
        <w:rPr>
          <w:w w:val="105"/>
        </w:rPr>
        <w:t>культуры</w:t>
      </w:r>
      <w:r w:rsidRPr="00BF2C53">
        <w:rPr>
          <w:spacing w:val="1"/>
          <w:w w:val="105"/>
        </w:rPr>
        <w:t xml:space="preserve"> </w:t>
      </w:r>
      <w:r w:rsidRPr="00BF2C53">
        <w:rPr>
          <w:w w:val="105"/>
        </w:rPr>
        <w:t>и</w:t>
      </w:r>
      <w:r w:rsidRPr="00BF2C53">
        <w:rPr>
          <w:spacing w:val="1"/>
          <w:w w:val="105"/>
        </w:rPr>
        <w:t xml:space="preserve"> </w:t>
      </w:r>
      <w:r w:rsidRPr="00BF2C53">
        <w:rPr>
          <w:w w:val="105"/>
        </w:rPr>
        <w:t>социальной</w:t>
      </w:r>
      <w:r w:rsidRPr="00BF2C53">
        <w:rPr>
          <w:spacing w:val="1"/>
          <w:w w:val="105"/>
        </w:rPr>
        <w:t xml:space="preserve"> </w:t>
      </w:r>
      <w:r w:rsidRPr="00BF2C53">
        <w:rPr>
          <w:w w:val="105"/>
        </w:rPr>
        <w:t>структурой</w:t>
      </w:r>
      <w:r w:rsidRPr="00BF2C53">
        <w:rPr>
          <w:spacing w:val="1"/>
          <w:w w:val="105"/>
        </w:rPr>
        <w:t xml:space="preserve"> </w:t>
      </w:r>
      <w:r w:rsidRPr="00BF2C53">
        <w:rPr>
          <w:w w:val="105"/>
        </w:rPr>
        <w:t>общества,</w:t>
      </w:r>
      <w:r w:rsidRPr="00BF2C53">
        <w:rPr>
          <w:spacing w:val="1"/>
          <w:w w:val="105"/>
        </w:rPr>
        <w:t xml:space="preserve"> </w:t>
      </w:r>
      <w:r w:rsidRPr="00BF2C53">
        <w:rPr>
          <w:w w:val="105"/>
        </w:rPr>
        <w:t>их</w:t>
      </w:r>
      <w:r w:rsidRPr="00BF2C53">
        <w:rPr>
          <w:spacing w:val="1"/>
          <w:w w:val="105"/>
        </w:rPr>
        <w:t xml:space="preserve"> </w:t>
      </w:r>
      <w:r w:rsidR="00847E32" w:rsidRPr="00BF2C53">
        <w:rPr>
          <w:w w:val="105"/>
        </w:rPr>
        <w:t>взаи</w:t>
      </w:r>
      <w:r w:rsidRPr="00BF2C53">
        <w:rPr>
          <w:w w:val="105"/>
        </w:rPr>
        <w:t>мосвязь</w:t>
      </w:r>
      <w:r w:rsidRPr="00BF2C53">
        <w:rPr>
          <w:spacing w:val="32"/>
          <w:w w:val="105"/>
        </w:rPr>
        <w:t xml:space="preserve"> </w:t>
      </w:r>
      <w:r w:rsidRPr="00BF2C53">
        <w:rPr>
          <w:w w:val="105"/>
        </w:rPr>
        <w:t>с</w:t>
      </w:r>
      <w:r w:rsidRPr="00BF2C53">
        <w:rPr>
          <w:spacing w:val="33"/>
          <w:w w:val="105"/>
        </w:rPr>
        <w:t xml:space="preserve"> </w:t>
      </w:r>
      <w:r w:rsidRPr="00BF2C53">
        <w:rPr>
          <w:w w:val="105"/>
        </w:rPr>
        <w:t>духовно-нравственным</w:t>
      </w:r>
      <w:r w:rsidRPr="00BF2C53">
        <w:rPr>
          <w:spacing w:val="33"/>
          <w:w w:val="105"/>
        </w:rPr>
        <w:t xml:space="preserve"> </w:t>
      </w:r>
      <w:r w:rsidRPr="00BF2C53">
        <w:rPr>
          <w:w w:val="105"/>
        </w:rPr>
        <w:t>состоянием</w:t>
      </w:r>
      <w:r w:rsidRPr="00BF2C53">
        <w:rPr>
          <w:spacing w:val="32"/>
          <w:w w:val="105"/>
        </w:rPr>
        <w:t xml:space="preserve"> </w:t>
      </w:r>
      <w:r w:rsidRPr="00BF2C53">
        <w:rPr>
          <w:w w:val="105"/>
        </w:rPr>
        <w:t>общества;</w:t>
      </w:r>
    </w:p>
    <w:p w:rsidR="00130973" w:rsidRPr="00BF2C53" w:rsidRDefault="00130973" w:rsidP="00EE3B5F">
      <w:pPr>
        <w:pStyle w:val="affd"/>
        <w:numPr>
          <w:ilvl w:val="0"/>
          <w:numId w:val="16"/>
        </w:numPr>
        <w:tabs>
          <w:tab w:val="left" w:pos="359"/>
        </w:tabs>
        <w:ind w:left="0" w:firstLine="709"/>
        <w:jc w:val="both"/>
      </w:pPr>
      <w:r w:rsidRPr="00BF2C53">
        <w:rPr>
          <w:w w:val="105"/>
        </w:rPr>
        <w:t>понимать</w:t>
      </w:r>
      <w:r w:rsidRPr="00BF2C53">
        <w:rPr>
          <w:spacing w:val="1"/>
          <w:w w:val="105"/>
        </w:rPr>
        <w:t xml:space="preserve"> </w:t>
      </w:r>
      <w:r w:rsidRPr="00BF2C53">
        <w:rPr>
          <w:w w:val="105"/>
        </w:rPr>
        <w:t>зависимость</w:t>
      </w:r>
      <w:r w:rsidRPr="00BF2C53">
        <w:rPr>
          <w:spacing w:val="1"/>
          <w:w w:val="105"/>
        </w:rPr>
        <w:t xml:space="preserve"> </w:t>
      </w:r>
      <w:r w:rsidRPr="00BF2C53">
        <w:rPr>
          <w:w w:val="105"/>
        </w:rPr>
        <w:t>социальных</w:t>
      </w:r>
      <w:r w:rsidRPr="00BF2C53">
        <w:rPr>
          <w:spacing w:val="1"/>
          <w:w w:val="105"/>
        </w:rPr>
        <w:t xml:space="preserve"> </w:t>
      </w:r>
      <w:r w:rsidRPr="00BF2C53">
        <w:rPr>
          <w:w w:val="105"/>
        </w:rPr>
        <w:t>процессов</w:t>
      </w:r>
      <w:r w:rsidRPr="00BF2C53">
        <w:rPr>
          <w:spacing w:val="1"/>
          <w:w w:val="105"/>
        </w:rPr>
        <w:t xml:space="preserve"> </w:t>
      </w:r>
      <w:r w:rsidRPr="00BF2C53">
        <w:rPr>
          <w:w w:val="105"/>
        </w:rPr>
        <w:t>от</w:t>
      </w:r>
      <w:r w:rsidRPr="00BF2C53">
        <w:rPr>
          <w:spacing w:val="1"/>
          <w:w w:val="105"/>
        </w:rPr>
        <w:t xml:space="preserve"> </w:t>
      </w:r>
      <w:r w:rsidRPr="00BF2C53">
        <w:rPr>
          <w:w w:val="105"/>
        </w:rPr>
        <w:t>культурно-</w:t>
      </w:r>
      <w:r w:rsidRPr="00BF2C53">
        <w:rPr>
          <w:spacing w:val="1"/>
          <w:w w:val="105"/>
        </w:rPr>
        <w:t xml:space="preserve"> </w:t>
      </w:r>
      <w:r w:rsidRPr="00BF2C53">
        <w:rPr>
          <w:w w:val="105"/>
        </w:rPr>
        <w:t>исторических</w:t>
      </w:r>
      <w:r w:rsidRPr="00BF2C53">
        <w:rPr>
          <w:spacing w:val="26"/>
          <w:w w:val="105"/>
        </w:rPr>
        <w:t xml:space="preserve"> </w:t>
      </w:r>
      <w:r w:rsidRPr="00BF2C53">
        <w:rPr>
          <w:w w:val="105"/>
        </w:rPr>
        <w:t>процессов;</w:t>
      </w:r>
    </w:p>
    <w:p w:rsidR="00130973" w:rsidRPr="00BF2C53" w:rsidRDefault="00130973" w:rsidP="00EE3B5F">
      <w:pPr>
        <w:pStyle w:val="affd"/>
        <w:numPr>
          <w:ilvl w:val="0"/>
          <w:numId w:val="16"/>
        </w:numPr>
        <w:tabs>
          <w:tab w:val="left" w:pos="359"/>
        </w:tabs>
        <w:ind w:left="0" w:firstLine="709"/>
        <w:jc w:val="both"/>
      </w:pPr>
      <w:r w:rsidRPr="00BF2C53">
        <w:rPr>
          <w:w w:val="110"/>
        </w:rPr>
        <w:t>уметь</w:t>
      </w:r>
      <w:r w:rsidRPr="00BF2C53">
        <w:rPr>
          <w:spacing w:val="1"/>
          <w:w w:val="110"/>
        </w:rPr>
        <w:t xml:space="preserve"> </w:t>
      </w:r>
      <w:r w:rsidRPr="00BF2C53">
        <w:rPr>
          <w:w w:val="110"/>
        </w:rPr>
        <w:t>объяснить</w:t>
      </w:r>
      <w:r w:rsidRPr="00BF2C53">
        <w:rPr>
          <w:spacing w:val="1"/>
          <w:w w:val="110"/>
        </w:rPr>
        <w:t xml:space="preserve"> </w:t>
      </w:r>
      <w:r w:rsidRPr="00BF2C53">
        <w:rPr>
          <w:w w:val="110"/>
        </w:rPr>
        <w:t>взаимосвязь</w:t>
      </w:r>
      <w:r w:rsidRPr="00BF2C53">
        <w:rPr>
          <w:spacing w:val="1"/>
          <w:w w:val="110"/>
        </w:rPr>
        <w:t xml:space="preserve"> </w:t>
      </w:r>
      <w:r w:rsidRPr="00BF2C53">
        <w:rPr>
          <w:w w:val="110"/>
        </w:rPr>
        <w:t>между</w:t>
      </w:r>
      <w:r w:rsidRPr="00BF2C53">
        <w:rPr>
          <w:spacing w:val="1"/>
          <w:w w:val="110"/>
        </w:rPr>
        <w:t xml:space="preserve"> </w:t>
      </w:r>
      <w:r w:rsidRPr="00BF2C53">
        <w:rPr>
          <w:w w:val="110"/>
        </w:rPr>
        <w:t>научно-техническим</w:t>
      </w:r>
      <w:r w:rsidRPr="00BF2C53">
        <w:rPr>
          <w:spacing w:val="1"/>
          <w:w w:val="110"/>
        </w:rPr>
        <w:t xml:space="preserve"> </w:t>
      </w:r>
      <w:r w:rsidRPr="00BF2C53">
        <w:rPr>
          <w:w w:val="105"/>
        </w:rPr>
        <w:t>прогрессом</w:t>
      </w:r>
      <w:r w:rsidRPr="00BF2C53">
        <w:rPr>
          <w:spacing w:val="27"/>
          <w:w w:val="105"/>
        </w:rPr>
        <w:t xml:space="preserve"> </w:t>
      </w:r>
      <w:r w:rsidRPr="00BF2C53">
        <w:rPr>
          <w:w w:val="105"/>
        </w:rPr>
        <w:t>и</w:t>
      </w:r>
      <w:r w:rsidRPr="00BF2C53">
        <w:rPr>
          <w:spacing w:val="28"/>
          <w:w w:val="105"/>
        </w:rPr>
        <w:t xml:space="preserve"> </w:t>
      </w:r>
      <w:r w:rsidRPr="00BF2C53">
        <w:rPr>
          <w:w w:val="105"/>
        </w:rPr>
        <w:t>этапами</w:t>
      </w:r>
      <w:r w:rsidRPr="00BF2C53">
        <w:rPr>
          <w:spacing w:val="27"/>
          <w:w w:val="105"/>
        </w:rPr>
        <w:t xml:space="preserve"> </w:t>
      </w:r>
      <w:r w:rsidRPr="00BF2C53">
        <w:rPr>
          <w:w w:val="105"/>
        </w:rPr>
        <w:t>развития</w:t>
      </w:r>
      <w:r w:rsidRPr="00BF2C53">
        <w:rPr>
          <w:spacing w:val="28"/>
          <w:w w:val="105"/>
        </w:rPr>
        <w:t xml:space="preserve"> </w:t>
      </w:r>
      <w:r w:rsidRPr="00BF2C53">
        <w:rPr>
          <w:w w:val="105"/>
        </w:rPr>
        <w:t>социума.</w:t>
      </w:r>
    </w:p>
    <w:p w:rsidR="00130973" w:rsidRPr="00BF2C53" w:rsidRDefault="00130973" w:rsidP="00DD4B31">
      <w:pPr>
        <w:pStyle w:val="aff9"/>
        <w:ind w:firstLine="709"/>
        <w:jc w:val="both"/>
        <w:rPr>
          <w:sz w:val="22"/>
          <w:szCs w:val="22"/>
        </w:rPr>
      </w:pP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42"/>
          <w:w w:val="105"/>
          <w:sz w:val="22"/>
          <w:szCs w:val="22"/>
        </w:rPr>
        <w:t xml:space="preserve"> </w:t>
      </w:r>
      <w:r w:rsidRPr="00BF2C53">
        <w:rPr>
          <w:w w:val="105"/>
          <w:sz w:val="22"/>
          <w:szCs w:val="22"/>
        </w:rPr>
        <w:t>2.</w:t>
      </w:r>
      <w:r w:rsidRPr="00BF2C53">
        <w:rPr>
          <w:spacing w:val="43"/>
          <w:w w:val="105"/>
          <w:sz w:val="22"/>
          <w:szCs w:val="22"/>
        </w:rPr>
        <w:t xml:space="preserve"> </w:t>
      </w:r>
      <w:r w:rsidRPr="00BF2C53">
        <w:rPr>
          <w:w w:val="105"/>
          <w:sz w:val="22"/>
          <w:szCs w:val="22"/>
        </w:rPr>
        <w:t>Культура</w:t>
      </w:r>
      <w:r w:rsidRPr="00BF2C53">
        <w:rPr>
          <w:spacing w:val="43"/>
          <w:w w:val="105"/>
          <w:sz w:val="22"/>
          <w:szCs w:val="22"/>
        </w:rPr>
        <w:t xml:space="preserve"> </w:t>
      </w:r>
      <w:r w:rsidRPr="00BF2C53">
        <w:rPr>
          <w:w w:val="105"/>
          <w:sz w:val="22"/>
          <w:szCs w:val="22"/>
        </w:rPr>
        <w:t>России:</w:t>
      </w:r>
      <w:r w:rsidRPr="00BF2C53">
        <w:rPr>
          <w:spacing w:val="42"/>
          <w:w w:val="105"/>
          <w:sz w:val="22"/>
          <w:szCs w:val="22"/>
        </w:rPr>
        <w:t xml:space="preserve"> </w:t>
      </w:r>
      <w:r w:rsidRPr="00BF2C53">
        <w:rPr>
          <w:w w:val="105"/>
          <w:sz w:val="22"/>
          <w:szCs w:val="22"/>
        </w:rPr>
        <w:t>многообразие</w:t>
      </w:r>
      <w:r w:rsidRPr="00BF2C53">
        <w:rPr>
          <w:spacing w:val="43"/>
          <w:w w:val="105"/>
          <w:sz w:val="22"/>
          <w:szCs w:val="22"/>
        </w:rPr>
        <w:t xml:space="preserve"> </w:t>
      </w:r>
      <w:r w:rsidRPr="00BF2C53">
        <w:rPr>
          <w:w w:val="105"/>
          <w:sz w:val="22"/>
          <w:szCs w:val="22"/>
        </w:rPr>
        <w:t>регионов</w:t>
      </w:r>
    </w:p>
    <w:p w:rsidR="00130973" w:rsidRPr="00BF2C53" w:rsidRDefault="00130973" w:rsidP="00EE3B5F">
      <w:pPr>
        <w:pStyle w:val="affd"/>
        <w:numPr>
          <w:ilvl w:val="0"/>
          <w:numId w:val="16"/>
        </w:numPr>
        <w:tabs>
          <w:tab w:val="left" w:pos="359"/>
        </w:tabs>
        <w:ind w:left="0" w:firstLine="709"/>
        <w:jc w:val="both"/>
      </w:pPr>
      <w:r w:rsidRPr="00BF2C53">
        <w:rPr>
          <w:w w:val="105"/>
        </w:rPr>
        <w:t>Характеризовать</w:t>
      </w:r>
      <w:r w:rsidRPr="00BF2C53">
        <w:rPr>
          <w:spacing w:val="1"/>
          <w:w w:val="105"/>
        </w:rPr>
        <w:t xml:space="preserve"> </w:t>
      </w:r>
      <w:r w:rsidRPr="00BF2C53">
        <w:rPr>
          <w:w w:val="105"/>
        </w:rPr>
        <w:t>административно-территориальное</w:t>
      </w:r>
      <w:r w:rsidRPr="00BF2C53">
        <w:rPr>
          <w:spacing w:val="1"/>
          <w:w w:val="105"/>
        </w:rPr>
        <w:t xml:space="preserve"> </w:t>
      </w:r>
      <w:r w:rsidRPr="00BF2C53">
        <w:rPr>
          <w:w w:val="105"/>
        </w:rPr>
        <w:t>деление</w:t>
      </w:r>
      <w:r w:rsidRPr="00BF2C53">
        <w:rPr>
          <w:spacing w:val="-44"/>
          <w:w w:val="105"/>
        </w:rPr>
        <w:t xml:space="preserve"> </w:t>
      </w:r>
      <w:r w:rsidRPr="00BF2C53">
        <w:rPr>
          <w:w w:val="105"/>
        </w:rPr>
        <w:t>России;</w:t>
      </w:r>
    </w:p>
    <w:p w:rsidR="00130973" w:rsidRPr="00BF2C53" w:rsidRDefault="00130973" w:rsidP="00EE3B5F">
      <w:pPr>
        <w:pStyle w:val="affd"/>
        <w:numPr>
          <w:ilvl w:val="0"/>
          <w:numId w:val="16"/>
        </w:numPr>
        <w:tabs>
          <w:tab w:val="left" w:pos="359"/>
        </w:tabs>
        <w:ind w:left="0" w:firstLine="709"/>
        <w:jc w:val="both"/>
      </w:pPr>
      <w:r w:rsidRPr="00BF2C53">
        <w:rPr>
          <w:w w:val="105"/>
        </w:rPr>
        <w:t>знать количество регионов, различать субъекты и феде</w:t>
      </w:r>
      <w:r w:rsidR="00847E32" w:rsidRPr="00BF2C53">
        <w:rPr>
          <w:w w:val="105"/>
        </w:rPr>
        <w:t>раль</w:t>
      </w:r>
      <w:r w:rsidRPr="00BF2C53">
        <w:rPr>
          <w:w w:val="105"/>
        </w:rPr>
        <w:t>ные</w:t>
      </w:r>
      <w:r w:rsidRPr="00BF2C53">
        <w:rPr>
          <w:spacing w:val="1"/>
          <w:w w:val="105"/>
        </w:rPr>
        <w:t xml:space="preserve"> </w:t>
      </w:r>
      <w:r w:rsidRPr="00BF2C53">
        <w:rPr>
          <w:w w:val="105"/>
        </w:rPr>
        <w:t>округа,</w:t>
      </w:r>
      <w:r w:rsidRPr="00BF2C53">
        <w:rPr>
          <w:spacing w:val="1"/>
          <w:w w:val="105"/>
        </w:rPr>
        <w:t xml:space="preserve"> </w:t>
      </w:r>
      <w:r w:rsidRPr="00BF2C53">
        <w:rPr>
          <w:w w:val="105"/>
        </w:rPr>
        <w:t>уметь</w:t>
      </w:r>
      <w:r w:rsidRPr="00BF2C53">
        <w:rPr>
          <w:spacing w:val="1"/>
          <w:w w:val="105"/>
        </w:rPr>
        <w:t xml:space="preserve"> </w:t>
      </w:r>
      <w:r w:rsidRPr="00BF2C53">
        <w:rPr>
          <w:w w:val="105"/>
        </w:rPr>
        <w:t>показать</w:t>
      </w:r>
      <w:r w:rsidRPr="00BF2C53">
        <w:rPr>
          <w:spacing w:val="1"/>
          <w:w w:val="105"/>
        </w:rPr>
        <w:t xml:space="preserve"> </w:t>
      </w:r>
      <w:r w:rsidRPr="00BF2C53">
        <w:rPr>
          <w:w w:val="105"/>
        </w:rPr>
        <w:t>их</w:t>
      </w:r>
      <w:r w:rsidRPr="00BF2C53">
        <w:rPr>
          <w:spacing w:val="1"/>
          <w:w w:val="105"/>
        </w:rPr>
        <w:t xml:space="preserve"> </w:t>
      </w:r>
      <w:r w:rsidRPr="00BF2C53">
        <w:rPr>
          <w:w w:val="105"/>
        </w:rPr>
        <w:t>на</w:t>
      </w:r>
      <w:r w:rsidRPr="00BF2C53">
        <w:rPr>
          <w:spacing w:val="1"/>
          <w:w w:val="105"/>
        </w:rPr>
        <w:t xml:space="preserve"> </w:t>
      </w:r>
      <w:r w:rsidRPr="00BF2C53">
        <w:rPr>
          <w:w w:val="105"/>
        </w:rPr>
        <w:t>административной</w:t>
      </w:r>
      <w:r w:rsidRPr="00BF2C53">
        <w:rPr>
          <w:spacing w:val="1"/>
          <w:w w:val="105"/>
        </w:rPr>
        <w:t xml:space="preserve"> </w:t>
      </w:r>
      <w:r w:rsidRPr="00BF2C53">
        <w:rPr>
          <w:w w:val="105"/>
        </w:rPr>
        <w:t>карте</w:t>
      </w:r>
      <w:r w:rsidRPr="00BF2C53">
        <w:rPr>
          <w:spacing w:val="1"/>
          <w:w w:val="105"/>
        </w:rPr>
        <w:t xml:space="preserve"> </w:t>
      </w:r>
      <w:r w:rsidRPr="00BF2C53">
        <w:rPr>
          <w:w w:val="105"/>
        </w:rPr>
        <w:t>России;</w:t>
      </w:r>
    </w:p>
    <w:p w:rsidR="00130973" w:rsidRPr="00BF2C53" w:rsidRDefault="00130973" w:rsidP="00EE3B5F">
      <w:pPr>
        <w:pStyle w:val="affd"/>
        <w:numPr>
          <w:ilvl w:val="0"/>
          <w:numId w:val="16"/>
        </w:numPr>
        <w:tabs>
          <w:tab w:val="left" w:pos="359"/>
        </w:tabs>
        <w:ind w:left="0" w:firstLine="709"/>
        <w:jc w:val="both"/>
      </w:pPr>
      <w:r w:rsidRPr="00BF2C53">
        <w:rPr>
          <w:w w:val="105"/>
        </w:rPr>
        <w:t>понимать</w:t>
      </w:r>
      <w:r w:rsidRPr="00BF2C53">
        <w:rPr>
          <w:spacing w:val="1"/>
          <w:w w:val="105"/>
        </w:rPr>
        <w:t xml:space="preserve"> </w:t>
      </w:r>
      <w:r w:rsidRPr="00BF2C53">
        <w:rPr>
          <w:w w:val="105"/>
        </w:rPr>
        <w:t>и</w:t>
      </w:r>
      <w:r w:rsidRPr="00BF2C53">
        <w:rPr>
          <w:spacing w:val="1"/>
          <w:w w:val="105"/>
        </w:rPr>
        <w:t xml:space="preserve"> </w:t>
      </w:r>
      <w:r w:rsidRPr="00BF2C53">
        <w:rPr>
          <w:w w:val="105"/>
        </w:rPr>
        <w:t>уметь</w:t>
      </w:r>
      <w:r w:rsidRPr="00BF2C53">
        <w:rPr>
          <w:spacing w:val="1"/>
          <w:w w:val="105"/>
        </w:rPr>
        <w:t xml:space="preserve"> </w:t>
      </w:r>
      <w:r w:rsidRPr="00BF2C53">
        <w:rPr>
          <w:w w:val="105"/>
        </w:rPr>
        <w:t>объяснить</w:t>
      </w:r>
      <w:r w:rsidRPr="00BF2C53">
        <w:rPr>
          <w:spacing w:val="1"/>
          <w:w w:val="105"/>
        </w:rPr>
        <w:t xml:space="preserve"> </w:t>
      </w:r>
      <w:r w:rsidRPr="00BF2C53">
        <w:rPr>
          <w:w w:val="105"/>
        </w:rPr>
        <w:t>необходимость</w:t>
      </w:r>
      <w:r w:rsidRPr="00BF2C53">
        <w:rPr>
          <w:spacing w:val="1"/>
          <w:w w:val="105"/>
        </w:rPr>
        <w:t xml:space="preserve"> </w:t>
      </w:r>
      <w:r w:rsidRPr="00BF2C53">
        <w:rPr>
          <w:w w:val="105"/>
        </w:rPr>
        <w:t>федеративного</w:t>
      </w:r>
      <w:r w:rsidRPr="00BF2C53">
        <w:rPr>
          <w:spacing w:val="1"/>
          <w:w w:val="105"/>
        </w:rPr>
        <w:t xml:space="preserve"> </w:t>
      </w:r>
      <w:r w:rsidRPr="00BF2C53">
        <w:rPr>
          <w:w w:val="105"/>
        </w:rPr>
        <w:t>устройства</w:t>
      </w:r>
      <w:r w:rsidRPr="00BF2C53">
        <w:rPr>
          <w:spacing w:val="1"/>
          <w:w w:val="105"/>
        </w:rPr>
        <w:t xml:space="preserve"> </w:t>
      </w:r>
      <w:r w:rsidRPr="00BF2C53">
        <w:rPr>
          <w:w w:val="105"/>
        </w:rPr>
        <w:t>в</w:t>
      </w:r>
      <w:r w:rsidRPr="00BF2C53">
        <w:rPr>
          <w:spacing w:val="1"/>
          <w:w w:val="105"/>
        </w:rPr>
        <w:t xml:space="preserve"> </w:t>
      </w:r>
      <w:r w:rsidRPr="00BF2C53">
        <w:rPr>
          <w:w w:val="105"/>
        </w:rPr>
        <w:t>полиэтничном</w:t>
      </w:r>
      <w:r w:rsidRPr="00BF2C53">
        <w:rPr>
          <w:spacing w:val="1"/>
          <w:w w:val="105"/>
        </w:rPr>
        <w:t xml:space="preserve"> </w:t>
      </w:r>
      <w:r w:rsidRPr="00BF2C53">
        <w:rPr>
          <w:w w:val="105"/>
        </w:rPr>
        <w:t>государстве,</w:t>
      </w:r>
      <w:r w:rsidRPr="00BF2C53">
        <w:rPr>
          <w:spacing w:val="1"/>
          <w:w w:val="105"/>
        </w:rPr>
        <w:t xml:space="preserve"> </w:t>
      </w:r>
      <w:r w:rsidRPr="00BF2C53">
        <w:rPr>
          <w:w w:val="105"/>
        </w:rPr>
        <w:t>важность со</w:t>
      </w:r>
      <w:r w:rsidR="00847E32" w:rsidRPr="00BF2C53">
        <w:rPr>
          <w:w w:val="105"/>
        </w:rPr>
        <w:t>хране</w:t>
      </w:r>
      <w:r w:rsidRPr="00BF2C53">
        <w:rPr>
          <w:w w:val="105"/>
        </w:rPr>
        <w:t>ния</w:t>
      </w:r>
      <w:r w:rsidRPr="00BF2C53">
        <w:rPr>
          <w:spacing w:val="27"/>
          <w:w w:val="105"/>
        </w:rPr>
        <w:t xml:space="preserve"> </w:t>
      </w:r>
      <w:r w:rsidRPr="00BF2C53">
        <w:rPr>
          <w:w w:val="105"/>
        </w:rPr>
        <w:t>исторической</w:t>
      </w:r>
      <w:r w:rsidRPr="00BF2C53">
        <w:rPr>
          <w:spacing w:val="28"/>
          <w:w w:val="105"/>
        </w:rPr>
        <w:t xml:space="preserve"> </w:t>
      </w:r>
      <w:r w:rsidRPr="00BF2C53">
        <w:rPr>
          <w:w w:val="105"/>
        </w:rPr>
        <w:t>памяти</w:t>
      </w:r>
      <w:r w:rsidRPr="00BF2C53">
        <w:rPr>
          <w:spacing w:val="28"/>
          <w:w w:val="105"/>
        </w:rPr>
        <w:t xml:space="preserve"> </w:t>
      </w:r>
      <w:r w:rsidRPr="00BF2C53">
        <w:rPr>
          <w:w w:val="105"/>
        </w:rPr>
        <w:t>отдельных</w:t>
      </w:r>
      <w:r w:rsidRPr="00BF2C53">
        <w:rPr>
          <w:spacing w:val="28"/>
          <w:w w:val="105"/>
        </w:rPr>
        <w:t xml:space="preserve"> </w:t>
      </w:r>
      <w:r w:rsidRPr="00BF2C53">
        <w:rPr>
          <w:w w:val="105"/>
        </w:rPr>
        <w:t>этносов;</w:t>
      </w:r>
    </w:p>
    <w:p w:rsidR="00130973" w:rsidRPr="00BF2C53" w:rsidRDefault="00130973" w:rsidP="00EE3B5F">
      <w:pPr>
        <w:pStyle w:val="affd"/>
        <w:numPr>
          <w:ilvl w:val="0"/>
          <w:numId w:val="16"/>
        </w:numPr>
        <w:tabs>
          <w:tab w:val="left" w:pos="359"/>
        </w:tabs>
        <w:ind w:left="0" w:firstLine="709"/>
        <w:jc w:val="both"/>
      </w:pPr>
      <w:r w:rsidRPr="00BF2C53">
        <w:rPr>
          <w:w w:val="105"/>
        </w:rPr>
        <w:t>объяснять принцип равенств</w:t>
      </w:r>
      <w:r w:rsidR="00847E32" w:rsidRPr="00BF2C53">
        <w:rPr>
          <w:w w:val="105"/>
        </w:rPr>
        <w:t>а прав каждого человека, вне за</w:t>
      </w:r>
      <w:r w:rsidRPr="00BF2C53">
        <w:rPr>
          <w:w w:val="105"/>
        </w:rPr>
        <w:t>висимости</w:t>
      </w:r>
      <w:r w:rsidRPr="00BF2C53">
        <w:rPr>
          <w:spacing w:val="33"/>
          <w:w w:val="105"/>
        </w:rPr>
        <w:t xml:space="preserve"> </w:t>
      </w:r>
      <w:r w:rsidRPr="00BF2C53">
        <w:rPr>
          <w:w w:val="105"/>
        </w:rPr>
        <w:t>от</w:t>
      </w:r>
      <w:r w:rsidRPr="00BF2C53">
        <w:rPr>
          <w:spacing w:val="34"/>
          <w:w w:val="105"/>
        </w:rPr>
        <w:t xml:space="preserve"> </w:t>
      </w:r>
      <w:r w:rsidRPr="00BF2C53">
        <w:rPr>
          <w:w w:val="105"/>
        </w:rPr>
        <w:t>его</w:t>
      </w:r>
      <w:r w:rsidRPr="00BF2C53">
        <w:rPr>
          <w:spacing w:val="33"/>
          <w:w w:val="105"/>
        </w:rPr>
        <w:t xml:space="preserve"> </w:t>
      </w:r>
      <w:r w:rsidRPr="00BF2C53">
        <w:rPr>
          <w:w w:val="105"/>
        </w:rPr>
        <w:t>принадлежности</w:t>
      </w:r>
      <w:r w:rsidRPr="00BF2C53">
        <w:rPr>
          <w:spacing w:val="34"/>
          <w:w w:val="105"/>
        </w:rPr>
        <w:t xml:space="preserve"> </w:t>
      </w:r>
      <w:r w:rsidRPr="00BF2C53">
        <w:rPr>
          <w:w w:val="105"/>
        </w:rPr>
        <w:t>к</w:t>
      </w:r>
      <w:r w:rsidRPr="00BF2C53">
        <w:rPr>
          <w:spacing w:val="33"/>
          <w:w w:val="105"/>
        </w:rPr>
        <w:t xml:space="preserve"> </w:t>
      </w:r>
      <w:r w:rsidRPr="00BF2C53">
        <w:rPr>
          <w:w w:val="105"/>
        </w:rPr>
        <w:t>тому</w:t>
      </w:r>
      <w:r w:rsidRPr="00BF2C53">
        <w:rPr>
          <w:spacing w:val="34"/>
          <w:w w:val="105"/>
        </w:rPr>
        <w:t xml:space="preserve"> </w:t>
      </w:r>
      <w:r w:rsidRPr="00BF2C53">
        <w:rPr>
          <w:w w:val="105"/>
        </w:rPr>
        <w:t>или</w:t>
      </w:r>
      <w:r w:rsidRPr="00BF2C53">
        <w:rPr>
          <w:spacing w:val="33"/>
          <w:w w:val="105"/>
        </w:rPr>
        <w:t xml:space="preserve"> </w:t>
      </w:r>
      <w:r w:rsidRPr="00BF2C53">
        <w:rPr>
          <w:w w:val="105"/>
        </w:rPr>
        <w:t>иному</w:t>
      </w:r>
      <w:r w:rsidRPr="00BF2C53">
        <w:rPr>
          <w:spacing w:val="34"/>
          <w:w w:val="105"/>
        </w:rPr>
        <w:t xml:space="preserve"> </w:t>
      </w:r>
      <w:r w:rsidRPr="00BF2C53">
        <w:rPr>
          <w:w w:val="105"/>
        </w:rPr>
        <w:t>народу;</w:t>
      </w:r>
    </w:p>
    <w:p w:rsidR="00130973" w:rsidRPr="00BF2C53" w:rsidRDefault="00130973" w:rsidP="00EE3B5F">
      <w:pPr>
        <w:pStyle w:val="affd"/>
        <w:numPr>
          <w:ilvl w:val="0"/>
          <w:numId w:val="16"/>
        </w:numPr>
        <w:tabs>
          <w:tab w:val="left" w:pos="359"/>
        </w:tabs>
        <w:ind w:left="0" w:firstLine="709"/>
        <w:jc w:val="both"/>
      </w:pPr>
      <w:r w:rsidRPr="00BF2C53">
        <w:rPr>
          <w:w w:val="105"/>
        </w:rPr>
        <w:t>понимать</w:t>
      </w:r>
      <w:r w:rsidRPr="00BF2C53">
        <w:rPr>
          <w:spacing w:val="1"/>
          <w:w w:val="105"/>
        </w:rPr>
        <w:t xml:space="preserve"> </w:t>
      </w:r>
      <w:r w:rsidRPr="00BF2C53">
        <w:rPr>
          <w:w w:val="105"/>
        </w:rPr>
        <w:t>ценность</w:t>
      </w:r>
      <w:r w:rsidRPr="00BF2C53">
        <w:rPr>
          <w:spacing w:val="1"/>
          <w:w w:val="105"/>
        </w:rPr>
        <w:t xml:space="preserve"> </w:t>
      </w:r>
      <w:r w:rsidRPr="00BF2C53">
        <w:rPr>
          <w:w w:val="105"/>
        </w:rPr>
        <w:t>многообразия</w:t>
      </w:r>
      <w:r w:rsidRPr="00BF2C53">
        <w:rPr>
          <w:spacing w:val="1"/>
          <w:w w:val="105"/>
        </w:rPr>
        <w:t xml:space="preserve"> </w:t>
      </w:r>
      <w:r w:rsidRPr="00BF2C53">
        <w:rPr>
          <w:w w:val="105"/>
        </w:rPr>
        <w:t>культурных</w:t>
      </w:r>
      <w:r w:rsidRPr="00BF2C53">
        <w:rPr>
          <w:spacing w:val="1"/>
          <w:w w:val="105"/>
        </w:rPr>
        <w:t xml:space="preserve"> </w:t>
      </w:r>
      <w:r w:rsidRPr="00BF2C53">
        <w:rPr>
          <w:w w:val="105"/>
        </w:rPr>
        <w:t>укладов</w:t>
      </w:r>
      <w:r w:rsidRPr="00BF2C53">
        <w:rPr>
          <w:spacing w:val="1"/>
          <w:w w:val="105"/>
        </w:rPr>
        <w:t xml:space="preserve"> </w:t>
      </w:r>
      <w:r w:rsidR="00847E32" w:rsidRPr="00BF2C53">
        <w:rPr>
          <w:w w:val="105"/>
        </w:rPr>
        <w:t>наро</w:t>
      </w:r>
      <w:r w:rsidRPr="00BF2C53">
        <w:rPr>
          <w:w w:val="105"/>
        </w:rPr>
        <w:t>дов</w:t>
      </w:r>
      <w:r w:rsidRPr="00BF2C53">
        <w:rPr>
          <w:spacing w:val="26"/>
          <w:w w:val="105"/>
        </w:rPr>
        <w:t xml:space="preserve"> </w:t>
      </w:r>
      <w:r w:rsidRPr="00BF2C53">
        <w:rPr>
          <w:w w:val="105"/>
        </w:rPr>
        <w:t>Российской</w:t>
      </w:r>
      <w:r w:rsidRPr="00BF2C53">
        <w:rPr>
          <w:spacing w:val="27"/>
          <w:w w:val="105"/>
        </w:rPr>
        <w:t xml:space="preserve"> </w:t>
      </w:r>
      <w:r w:rsidRPr="00BF2C53">
        <w:rPr>
          <w:w w:val="105"/>
        </w:rPr>
        <w:t>Федерации;</w:t>
      </w:r>
    </w:p>
    <w:p w:rsidR="00130973" w:rsidRPr="00BF2C53" w:rsidRDefault="00130973" w:rsidP="00EE3B5F">
      <w:pPr>
        <w:pStyle w:val="affd"/>
        <w:numPr>
          <w:ilvl w:val="0"/>
          <w:numId w:val="16"/>
        </w:numPr>
        <w:tabs>
          <w:tab w:val="left" w:pos="359"/>
        </w:tabs>
        <w:ind w:left="0" w:firstLine="709"/>
        <w:jc w:val="both"/>
      </w:pPr>
      <w:r w:rsidRPr="00BF2C53">
        <w:rPr>
          <w:w w:val="105"/>
        </w:rPr>
        <w:t>демонстрировать готовность к сохранению межнацио</w:t>
      </w:r>
      <w:r w:rsidR="00847E32" w:rsidRPr="00BF2C53">
        <w:rPr>
          <w:w w:val="105"/>
        </w:rPr>
        <w:t>нально</w:t>
      </w:r>
      <w:r w:rsidRPr="00BF2C53">
        <w:rPr>
          <w:w w:val="110"/>
        </w:rPr>
        <w:t>го</w:t>
      </w:r>
      <w:r w:rsidRPr="00BF2C53">
        <w:rPr>
          <w:spacing w:val="21"/>
          <w:w w:val="110"/>
        </w:rPr>
        <w:t xml:space="preserve"> </w:t>
      </w:r>
      <w:r w:rsidRPr="00BF2C53">
        <w:rPr>
          <w:w w:val="110"/>
        </w:rPr>
        <w:t>и</w:t>
      </w:r>
      <w:r w:rsidRPr="00BF2C53">
        <w:rPr>
          <w:spacing w:val="21"/>
          <w:w w:val="110"/>
        </w:rPr>
        <w:t xml:space="preserve"> </w:t>
      </w:r>
      <w:r w:rsidRPr="00BF2C53">
        <w:rPr>
          <w:w w:val="110"/>
        </w:rPr>
        <w:t>межрелигиозного</w:t>
      </w:r>
      <w:r w:rsidRPr="00BF2C53">
        <w:rPr>
          <w:spacing w:val="21"/>
          <w:w w:val="110"/>
        </w:rPr>
        <w:t xml:space="preserve"> </w:t>
      </w:r>
      <w:r w:rsidRPr="00BF2C53">
        <w:rPr>
          <w:w w:val="110"/>
        </w:rPr>
        <w:t>согласия</w:t>
      </w:r>
      <w:r w:rsidRPr="00BF2C53">
        <w:rPr>
          <w:spacing w:val="21"/>
          <w:w w:val="110"/>
        </w:rPr>
        <w:t xml:space="preserve"> </w:t>
      </w:r>
      <w:r w:rsidRPr="00BF2C53">
        <w:rPr>
          <w:w w:val="110"/>
        </w:rPr>
        <w:t>в</w:t>
      </w:r>
      <w:r w:rsidRPr="00BF2C53">
        <w:rPr>
          <w:spacing w:val="21"/>
          <w:w w:val="110"/>
        </w:rPr>
        <w:t xml:space="preserve"> </w:t>
      </w:r>
      <w:r w:rsidRPr="00BF2C53">
        <w:rPr>
          <w:w w:val="110"/>
        </w:rPr>
        <w:t>России;</w:t>
      </w:r>
    </w:p>
    <w:p w:rsidR="00130973" w:rsidRPr="00BF2C53" w:rsidRDefault="00130973" w:rsidP="00EE3B5F">
      <w:pPr>
        <w:pStyle w:val="affd"/>
        <w:numPr>
          <w:ilvl w:val="0"/>
          <w:numId w:val="16"/>
        </w:numPr>
        <w:tabs>
          <w:tab w:val="left" w:pos="359"/>
        </w:tabs>
        <w:ind w:left="0" w:firstLine="709"/>
        <w:jc w:val="both"/>
      </w:pPr>
      <w:r w:rsidRPr="00BF2C53">
        <w:rPr>
          <w:w w:val="105"/>
        </w:rPr>
        <w:t>характеризовать духовную культуру всех народов России как</w:t>
      </w:r>
      <w:r w:rsidRPr="00BF2C53">
        <w:rPr>
          <w:spacing w:val="1"/>
          <w:w w:val="105"/>
        </w:rPr>
        <w:t xml:space="preserve"> </w:t>
      </w:r>
      <w:r w:rsidRPr="00BF2C53">
        <w:rPr>
          <w:w w:val="105"/>
        </w:rPr>
        <w:t>общее</w:t>
      </w:r>
      <w:r w:rsidRPr="00BF2C53">
        <w:rPr>
          <w:spacing w:val="1"/>
          <w:w w:val="105"/>
        </w:rPr>
        <w:t xml:space="preserve"> </w:t>
      </w:r>
      <w:r w:rsidRPr="00BF2C53">
        <w:rPr>
          <w:w w:val="105"/>
        </w:rPr>
        <w:t>достояние</w:t>
      </w:r>
      <w:r w:rsidRPr="00BF2C53">
        <w:rPr>
          <w:spacing w:val="1"/>
          <w:w w:val="105"/>
        </w:rPr>
        <w:t xml:space="preserve"> </w:t>
      </w:r>
      <w:r w:rsidRPr="00BF2C53">
        <w:rPr>
          <w:w w:val="105"/>
        </w:rPr>
        <w:t>и</w:t>
      </w:r>
      <w:r w:rsidRPr="00BF2C53">
        <w:rPr>
          <w:spacing w:val="1"/>
          <w:w w:val="105"/>
        </w:rPr>
        <w:t xml:space="preserve"> </w:t>
      </w:r>
      <w:r w:rsidRPr="00BF2C53">
        <w:rPr>
          <w:w w:val="105"/>
        </w:rPr>
        <w:t>богатство</w:t>
      </w:r>
      <w:r w:rsidRPr="00BF2C53">
        <w:rPr>
          <w:spacing w:val="1"/>
          <w:w w:val="105"/>
        </w:rPr>
        <w:t xml:space="preserve"> </w:t>
      </w:r>
      <w:r w:rsidRPr="00BF2C53">
        <w:rPr>
          <w:w w:val="105"/>
        </w:rPr>
        <w:t>нашей</w:t>
      </w:r>
      <w:r w:rsidRPr="00BF2C53">
        <w:rPr>
          <w:spacing w:val="1"/>
          <w:w w:val="105"/>
        </w:rPr>
        <w:t xml:space="preserve"> </w:t>
      </w:r>
      <w:r w:rsidRPr="00BF2C53">
        <w:rPr>
          <w:w w:val="105"/>
        </w:rPr>
        <w:t>многонациональной</w:t>
      </w:r>
      <w:r w:rsidRPr="00BF2C53">
        <w:rPr>
          <w:spacing w:val="1"/>
          <w:w w:val="105"/>
        </w:rPr>
        <w:t xml:space="preserve"> </w:t>
      </w:r>
      <w:r w:rsidR="00847E32" w:rsidRPr="00BF2C53">
        <w:rPr>
          <w:w w:val="105"/>
        </w:rPr>
        <w:t>Ро</w:t>
      </w:r>
      <w:r w:rsidRPr="00BF2C53">
        <w:rPr>
          <w:spacing w:val="-44"/>
          <w:w w:val="105"/>
        </w:rPr>
        <w:t xml:space="preserve"> </w:t>
      </w:r>
      <w:r w:rsidRPr="00BF2C53">
        <w:rPr>
          <w:w w:val="105"/>
        </w:rPr>
        <w:t>дины.</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38"/>
          <w:w w:val="105"/>
          <w:sz w:val="22"/>
          <w:szCs w:val="22"/>
        </w:rPr>
        <w:t xml:space="preserve"> </w:t>
      </w:r>
      <w:r w:rsidRPr="00BF2C53">
        <w:rPr>
          <w:w w:val="105"/>
          <w:sz w:val="22"/>
          <w:szCs w:val="22"/>
        </w:rPr>
        <w:t>3.</w:t>
      </w:r>
      <w:r w:rsidRPr="00BF2C53">
        <w:rPr>
          <w:spacing w:val="39"/>
          <w:w w:val="105"/>
          <w:sz w:val="22"/>
          <w:szCs w:val="22"/>
        </w:rPr>
        <w:t xml:space="preserve"> </w:t>
      </w:r>
      <w:r w:rsidRPr="00BF2C53">
        <w:rPr>
          <w:w w:val="105"/>
          <w:sz w:val="22"/>
          <w:szCs w:val="22"/>
        </w:rPr>
        <w:t>История</w:t>
      </w:r>
      <w:r w:rsidRPr="00BF2C53">
        <w:rPr>
          <w:spacing w:val="39"/>
          <w:w w:val="105"/>
          <w:sz w:val="22"/>
          <w:szCs w:val="22"/>
        </w:rPr>
        <w:t xml:space="preserve"> </w:t>
      </w:r>
      <w:r w:rsidRPr="00BF2C53">
        <w:rPr>
          <w:w w:val="105"/>
          <w:sz w:val="22"/>
          <w:szCs w:val="22"/>
        </w:rPr>
        <w:t>быта</w:t>
      </w:r>
      <w:r w:rsidRPr="00BF2C53">
        <w:rPr>
          <w:spacing w:val="38"/>
          <w:w w:val="105"/>
          <w:sz w:val="22"/>
          <w:szCs w:val="22"/>
        </w:rPr>
        <w:t xml:space="preserve"> </w:t>
      </w:r>
      <w:r w:rsidRPr="00BF2C53">
        <w:rPr>
          <w:w w:val="105"/>
          <w:sz w:val="22"/>
          <w:szCs w:val="22"/>
        </w:rPr>
        <w:t>как</w:t>
      </w:r>
      <w:r w:rsidRPr="00BF2C53">
        <w:rPr>
          <w:spacing w:val="39"/>
          <w:w w:val="105"/>
          <w:sz w:val="22"/>
          <w:szCs w:val="22"/>
        </w:rPr>
        <w:t xml:space="preserve"> </w:t>
      </w:r>
      <w:r w:rsidRPr="00BF2C53">
        <w:rPr>
          <w:w w:val="105"/>
          <w:sz w:val="22"/>
          <w:szCs w:val="22"/>
        </w:rPr>
        <w:t>история</w:t>
      </w:r>
      <w:r w:rsidRPr="00BF2C53">
        <w:rPr>
          <w:spacing w:val="39"/>
          <w:w w:val="105"/>
          <w:sz w:val="22"/>
          <w:szCs w:val="22"/>
        </w:rPr>
        <w:t xml:space="preserve"> </w:t>
      </w:r>
      <w:r w:rsidRPr="00BF2C53">
        <w:rPr>
          <w:w w:val="105"/>
          <w:sz w:val="22"/>
          <w:szCs w:val="22"/>
        </w:rPr>
        <w:t>культуры</w:t>
      </w:r>
    </w:p>
    <w:p w:rsidR="00130973" w:rsidRPr="00BF2C53" w:rsidRDefault="00130973" w:rsidP="00EE3B5F">
      <w:pPr>
        <w:pStyle w:val="affd"/>
        <w:numPr>
          <w:ilvl w:val="0"/>
          <w:numId w:val="16"/>
        </w:numPr>
        <w:tabs>
          <w:tab w:val="left" w:pos="359"/>
        </w:tabs>
        <w:ind w:left="0" w:firstLine="709"/>
        <w:jc w:val="both"/>
      </w:pPr>
      <w:r w:rsidRPr="00BF2C53">
        <w:rPr>
          <w:w w:val="110"/>
        </w:rPr>
        <w:t>Понимать смысл понятия «домашнее хозяйство» и ха</w:t>
      </w:r>
      <w:r w:rsidR="00847E32" w:rsidRPr="00BF2C53">
        <w:rPr>
          <w:w w:val="110"/>
        </w:rPr>
        <w:t>ракте</w:t>
      </w:r>
      <w:r w:rsidRPr="00BF2C53">
        <w:rPr>
          <w:w w:val="110"/>
        </w:rPr>
        <w:t>ризовать</w:t>
      </w:r>
      <w:r w:rsidRPr="00BF2C53">
        <w:rPr>
          <w:spacing w:val="21"/>
          <w:w w:val="110"/>
        </w:rPr>
        <w:t xml:space="preserve"> </w:t>
      </w:r>
      <w:r w:rsidRPr="00BF2C53">
        <w:rPr>
          <w:w w:val="110"/>
        </w:rPr>
        <w:t>его</w:t>
      </w:r>
      <w:r w:rsidRPr="00BF2C53">
        <w:rPr>
          <w:spacing w:val="22"/>
          <w:w w:val="110"/>
        </w:rPr>
        <w:t xml:space="preserve"> </w:t>
      </w:r>
      <w:r w:rsidRPr="00BF2C53">
        <w:rPr>
          <w:w w:val="110"/>
        </w:rPr>
        <w:t>типы;</w:t>
      </w:r>
    </w:p>
    <w:p w:rsidR="00130973" w:rsidRPr="00BF2C53" w:rsidRDefault="00130973" w:rsidP="00EE3B5F">
      <w:pPr>
        <w:pStyle w:val="affd"/>
        <w:numPr>
          <w:ilvl w:val="0"/>
          <w:numId w:val="16"/>
        </w:numPr>
        <w:tabs>
          <w:tab w:val="left" w:pos="359"/>
        </w:tabs>
        <w:ind w:left="0" w:firstLine="709"/>
        <w:jc w:val="both"/>
      </w:pPr>
      <w:r w:rsidRPr="00BF2C53">
        <w:rPr>
          <w:w w:val="105"/>
        </w:rPr>
        <w:t>понимать</w:t>
      </w:r>
      <w:r w:rsidRPr="00BF2C53">
        <w:rPr>
          <w:spacing w:val="1"/>
          <w:w w:val="105"/>
        </w:rPr>
        <w:t xml:space="preserve"> </w:t>
      </w:r>
      <w:r w:rsidRPr="00BF2C53">
        <w:rPr>
          <w:w w:val="105"/>
        </w:rPr>
        <w:t>взаимосвязь</w:t>
      </w:r>
      <w:r w:rsidRPr="00BF2C53">
        <w:rPr>
          <w:spacing w:val="1"/>
          <w:w w:val="105"/>
        </w:rPr>
        <w:t xml:space="preserve"> </w:t>
      </w:r>
      <w:r w:rsidRPr="00BF2C53">
        <w:rPr>
          <w:w w:val="105"/>
        </w:rPr>
        <w:t>между</w:t>
      </w:r>
      <w:r w:rsidRPr="00BF2C53">
        <w:rPr>
          <w:spacing w:val="1"/>
          <w:w w:val="105"/>
        </w:rPr>
        <w:t xml:space="preserve"> </w:t>
      </w:r>
      <w:r w:rsidRPr="00BF2C53">
        <w:rPr>
          <w:w w:val="105"/>
        </w:rPr>
        <w:t>хозяйственной</w:t>
      </w:r>
      <w:r w:rsidRPr="00BF2C53">
        <w:rPr>
          <w:spacing w:val="1"/>
          <w:w w:val="105"/>
        </w:rPr>
        <w:t xml:space="preserve"> </w:t>
      </w:r>
      <w:r w:rsidRPr="00BF2C53">
        <w:rPr>
          <w:w w:val="105"/>
        </w:rPr>
        <w:t>деятельностью</w:t>
      </w:r>
      <w:r w:rsidRPr="00BF2C53">
        <w:rPr>
          <w:spacing w:val="1"/>
          <w:w w:val="105"/>
        </w:rPr>
        <w:t xml:space="preserve"> </w:t>
      </w:r>
      <w:r w:rsidRPr="00BF2C53">
        <w:rPr>
          <w:w w:val="105"/>
        </w:rPr>
        <w:t>народов</w:t>
      </w:r>
      <w:r w:rsidRPr="00BF2C53">
        <w:rPr>
          <w:spacing w:val="33"/>
          <w:w w:val="105"/>
        </w:rPr>
        <w:t xml:space="preserve"> </w:t>
      </w:r>
      <w:r w:rsidRPr="00BF2C53">
        <w:rPr>
          <w:w w:val="105"/>
        </w:rPr>
        <w:t>России</w:t>
      </w:r>
      <w:r w:rsidRPr="00BF2C53">
        <w:rPr>
          <w:spacing w:val="34"/>
          <w:w w:val="105"/>
        </w:rPr>
        <w:t xml:space="preserve"> </w:t>
      </w:r>
      <w:r w:rsidRPr="00BF2C53">
        <w:rPr>
          <w:w w:val="105"/>
        </w:rPr>
        <w:t>и</w:t>
      </w:r>
      <w:r w:rsidRPr="00BF2C53">
        <w:rPr>
          <w:spacing w:val="33"/>
          <w:w w:val="105"/>
        </w:rPr>
        <w:t xml:space="preserve"> </w:t>
      </w:r>
      <w:r w:rsidRPr="00BF2C53">
        <w:rPr>
          <w:w w:val="105"/>
        </w:rPr>
        <w:t>особенностями</w:t>
      </w:r>
      <w:r w:rsidRPr="00BF2C53">
        <w:rPr>
          <w:spacing w:val="34"/>
          <w:w w:val="105"/>
        </w:rPr>
        <w:t xml:space="preserve"> </w:t>
      </w:r>
      <w:r w:rsidRPr="00BF2C53">
        <w:rPr>
          <w:w w:val="105"/>
        </w:rPr>
        <w:t>исторического</w:t>
      </w:r>
      <w:r w:rsidRPr="00BF2C53">
        <w:rPr>
          <w:spacing w:val="33"/>
          <w:w w:val="105"/>
        </w:rPr>
        <w:t xml:space="preserve"> </w:t>
      </w:r>
      <w:r w:rsidRPr="00BF2C53">
        <w:rPr>
          <w:w w:val="105"/>
        </w:rPr>
        <w:t>периода;</w:t>
      </w:r>
    </w:p>
    <w:p w:rsidR="00130973" w:rsidRPr="00BF2C53" w:rsidRDefault="00130973" w:rsidP="00EE3B5F">
      <w:pPr>
        <w:pStyle w:val="affd"/>
        <w:numPr>
          <w:ilvl w:val="0"/>
          <w:numId w:val="16"/>
        </w:numPr>
        <w:tabs>
          <w:tab w:val="left" w:pos="359"/>
        </w:tabs>
        <w:ind w:left="0" w:firstLine="709"/>
        <w:jc w:val="both"/>
      </w:pPr>
      <w:r w:rsidRPr="00BF2C53">
        <w:rPr>
          <w:w w:val="105"/>
        </w:rPr>
        <w:t>находить</w:t>
      </w:r>
      <w:r w:rsidRPr="00BF2C53">
        <w:rPr>
          <w:spacing w:val="1"/>
          <w:w w:val="105"/>
        </w:rPr>
        <w:t xml:space="preserve"> </w:t>
      </w:r>
      <w:r w:rsidRPr="00BF2C53">
        <w:rPr>
          <w:w w:val="105"/>
        </w:rPr>
        <w:t>и</w:t>
      </w:r>
      <w:r w:rsidRPr="00BF2C53">
        <w:rPr>
          <w:spacing w:val="1"/>
          <w:w w:val="105"/>
        </w:rPr>
        <w:t xml:space="preserve"> </w:t>
      </w:r>
      <w:r w:rsidRPr="00BF2C53">
        <w:rPr>
          <w:w w:val="105"/>
        </w:rPr>
        <w:t>объяснять</w:t>
      </w:r>
      <w:r w:rsidRPr="00BF2C53">
        <w:rPr>
          <w:spacing w:val="1"/>
          <w:w w:val="105"/>
        </w:rPr>
        <w:t xml:space="preserve"> </w:t>
      </w:r>
      <w:r w:rsidRPr="00BF2C53">
        <w:rPr>
          <w:w w:val="105"/>
        </w:rPr>
        <w:t>зависимость</w:t>
      </w:r>
      <w:r w:rsidRPr="00BF2C53">
        <w:rPr>
          <w:spacing w:val="1"/>
          <w:w w:val="105"/>
        </w:rPr>
        <w:t xml:space="preserve"> </w:t>
      </w:r>
      <w:r w:rsidRPr="00BF2C53">
        <w:rPr>
          <w:w w:val="105"/>
        </w:rPr>
        <w:t>ценностных</w:t>
      </w:r>
      <w:r w:rsidRPr="00BF2C53">
        <w:rPr>
          <w:spacing w:val="1"/>
          <w:w w:val="105"/>
        </w:rPr>
        <w:t xml:space="preserve"> </w:t>
      </w:r>
      <w:r w:rsidRPr="00BF2C53">
        <w:rPr>
          <w:w w:val="105"/>
        </w:rPr>
        <w:t>ориентиров</w:t>
      </w:r>
      <w:r w:rsidRPr="00BF2C53">
        <w:rPr>
          <w:spacing w:val="1"/>
          <w:w w:val="105"/>
        </w:rPr>
        <w:t xml:space="preserve"> </w:t>
      </w:r>
      <w:r w:rsidRPr="00BF2C53">
        <w:rPr>
          <w:w w:val="105"/>
        </w:rPr>
        <w:t>народов России от их лок</w:t>
      </w:r>
      <w:r w:rsidR="00847E32" w:rsidRPr="00BF2C53">
        <w:rPr>
          <w:w w:val="105"/>
        </w:rPr>
        <w:t>ализации в конкретных климатиче</w:t>
      </w:r>
      <w:r w:rsidRPr="00BF2C53">
        <w:rPr>
          <w:w w:val="105"/>
        </w:rPr>
        <w:t>ских,</w:t>
      </w:r>
      <w:r w:rsidRPr="00BF2C53">
        <w:rPr>
          <w:spacing w:val="9"/>
          <w:w w:val="105"/>
        </w:rPr>
        <w:t xml:space="preserve"> </w:t>
      </w:r>
      <w:r w:rsidRPr="00BF2C53">
        <w:rPr>
          <w:w w:val="105"/>
        </w:rPr>
        <w:t>географических</w:t>
      </w:r>
      <w:r w:rsidRPr="00BF2C53">
        <w:rPr>
          <w:spacing w:val="9"/>
          <w:w w:val="105"/>
        </w:rPr>
        <w:t xml:space="preserve"> </w:t>
      </w:r>
      <w:r w:rsidRPr="00BF2C53">
        <w:rPr>
          <w:w w:val="105"/>
        </w:rPr>
        <w:t>и</w:t>
      </w:r>
      <w:r w:rsidRPr="00BF2C53">
        <w:rPr>
          <w:spacing w:val="9"/>
          <w:w w:val="105"/>
        </w:rPr>
        <w:t xml:space="preserve"> </w:t>
      </w:r>
      <w:r w:rsidRPr="00BF2C53">
        <w:rPr>
          <w:w w:val="105"/>
        </w:rPr>
        <w:t>культурно-исторических</w:t>
      </w:r>
      <w:r w:rsidRPr="00BF2C53">
        <w:rPr>
          <w:spacing w:val="9"/>
          <w:w w:val="105"/>
        </w:rPr>
        <w:t xml:space="preserve"> </w:t>
      </w:r>
      <w:r w:rsidRPr="00BF2C53">
        <w:rPr>
          <w:w w:val="105"/>
        </w:rPr>
        <w:t>условиях.</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45"/>
          <w:w w:val="105"/>
          <w:sz w:val="22"/>
          <w:szCs w:val="22"/>
        </w:rPr>
        <w:t xml:space="preserve"> </w:t>
      </w:r>
      <w:r w:rsidRPr="00BF2C53">
        <w:rPr>
          <w:w w:val="105"/>
          <w:sz w:val="22"/>
          <w:szCs w:val="22"/>
        </w:rPr>
        <w:t>4.</w:t>
      </w:r>
      <w:r w:rsidRPr="00BF2C53">
        <w:rPr>
          <w:spacing w:val="45"/>
          <w:w w:val="105"/>
          <w:sz w:val="22"/>
          <w:szCs w:val="22"/>
        </w:rPr>
        <w:t xml:space="preserve"> </w:t>
      </w:r>
      <w:r w:rsidRPr="00BF2C53">
        <w:rPr>
          <w:w w:val="105"/>
          <w:sz w:val="22"/>
          <w:szCs w:val="22"/>
        </w:rPr>
        <w:t>Прогресс: технический</w:t>
      </w:r>
      <w:r w:rsidRPr="00BF2C53">
        <w:rPr>
          <w:spacing w:val="46"/>
          <w:w w:val="105"/>
          <w:sz w:val="22"/>
          <w:szCs w:val="22"/>
        </w:rPr>
        <w:t xml:space="preserve"> </w:t>
      </w:r>
      <w:r w:rsidRPr="00BF2C53">
        <w:rPr>
          <w:w w:val="105"/>
          <w:sz w:val="22"/>
          <w:szCs w:val="22"/>
        </w:rPr>
        <w:t>и</w:t>
      </w:r>
      <w:r w:rsidRPr="00BF2C53">
        <w:rPr>
          <w:spacing w:val="45"/>
          <w:w w:val="105"/>
          <w:sz w:val="22"/>
          <w:szCs w:val="22"/>
        </w:rPr>
        <w:t xml:space="preserve"> </w:t>
      </w:r>
      <w:r w:rsidRPr="00BF2C53">
        <w:rPr>
          <w:w w:val="105"/>
          <w:sz w:val="22"/>
          <w:szCs w:val="22"/>
        </w:rPr>
        <w:t>социальный</w:t>
      </w:r>
    </w:p>
    <w:p w:rsidR="00130973" w:rsidRPr="00BF2C53" w:rsidRDefault="00130973" w:rsidP="00EE3B5F">
      <w:pPr>
        <w:pStyle w:val="affd"/>
        <w:numPr>
          <w:ilvl w:val="0"/>
          <w:numId w:val="16"/>
        </w:numPr>
        <w:tabs>
          <w:tab w:val="left" w:pos="359"/>
        </w:tabs>
        <w:ind w:left="0" w:firstLine="709"/>
        <w:jc w:val="both"/>
      </w:pPr>
      <w:r w:rsidRPr="00BF2C53">
        <w:rPr>
          <w:w w:val="105"/>
        </w:rPr>
        <w:t>Знать,</w:t>
      </w:r>
      <w:r w:rsidRPr="00BF2C53">
        <w:rPr>
          <w:spacing w:val="1"/>
          <w:w w:val="105"/>
        </w:rPr>
        <w:t xml:space="preserve"> </w:t>
      </w:r>
      <w:r w:rsidRPr="00BF2C53">
        <w:rPr>
          <w:w w:val="105"/>
        </w:rPr>
        <w:t>что</w:t>
      </w:r>
      <w:r w:rsidRPr="00BF2C53">
        <w:rPr>
          <w:spacing w:val="1"/>
          <w:w w:val="105"/>
        </w:rPr>
        <w:t xml:space="preserve"> </w:t>
      </w:r>
      <w:r w:rsidRPr="00BF2C53">
        <w:rPr>
          <w:w w:val="105"/>
        </w:rPr>
        <w:t>такое</w:t>
      </w:r>
      <w:r w:rsidRPr="00BF2C53">
        <w:rPr>
          <w:spacing w:val="1"/>
          <w:w w:val="105"/>
        </w:rPr>
        <w:t xml:space="preserve"> </w:t>
      </w:r>
      <w:r w:rsidRPr="00BF2C53">
        <w:rPr>
          <w:w w:val="105"/>
        </w:rPr>
        <w:t>труд,</w:t>
      </w:r>
      <w:r w:rsidRPr="00BF2C53">
        <w:rPr>
          <w:spacing w:val="1"/>
          <w:w w:val="105"/>
        </w:rPr>
        <w:t xml:space="preserve"> </w:t>
      </w:r>
      <w:r w:rsidRPr="00BF2C53">
        <w:rPr>
          <w:w w:val="105"/>
        </w:rPr>
        <w:t>производительность</w:t>
      </w:r>
      <w:r w:rsidRPr="00BF2C53">
        <w:rPr>
          <w:spacing w:val="1"/>
          <w:w w:val="105"/>
        </w:rPr>
        <w:t xml:space="preserve"> </w:t>
      </w:r>
      <w:r w:rsidRPr="00BF2C53">
        <w:rPr>
          <w:w w:val="105"/>
        </w:rPr>
        <w:t>труда</w:t>
      </w:r>
      <w:r w:rsidRPr="00BF2C53">
        <w:rPr>
          <w:spacing w:val="1"/>
          <w:w w:val="105"/>
        </w:rPr>
        <w:t xml:space="preserve"> </w:t>
      </w:r>
      <w:r w:rsidRPr="00BF2C53">
        <w:rPr>
          <w:w w:val="105"/>
        </w:rPr>
        <w:t>и</w:t>
      </w:r>
      <w:r w:rsidRPr="00BF2C53">
        <w:rPr>
          <w:spacing w:val="1"/>
          <w:w w:val="105"/>
        </w:rPr>
        <w:t xml:space="preserve"> </w:t>
      </w:r>
      <w:r w:rsidRPr="00BF2C53">
        <w:rPr>
          <w:w w:val="105"/>
        </w:rPr>
        <w:t>разде</w:t>
      </w:r>
      <w:r w:rsidR="00847E32" w:rsidRPr="00BF2C53">
        <w:rPr>
          <w:w w:val="105"/>
        </w:rPr>
        <w:t>ле</w:t>
      </w:r>
      <w:r w:rsidRPr="00BF2C53">
        <w:rPr>
          <w:w w:val="105"/>
        </w:rPr>
        <w:t>ние</w:t>
      </w:r>
      <w:r w:rsidRPr="00BF2C53">
        <w:rPr>
          <w:spacing w:val="1"/>
          <w:w w:val="105"/>
        </w:rPr>
        <w:t xml:space="preserve"> </w:t>
      </w:r>
      <w:r w:rsidRPr="00BF2C53">
        <w:rPr>
          <w:w w:val="105"/>
        </w:rPr>
        <w:t>труда,</w:t>
      </w:r>
      <w:r w:rsidRPr="00BF2C53">
        <w:rPr>
          <w:spacing w:val="1"/>
          <w:w w:val="105"/>
        </w:rPr>
        <w:t xml:space="preserve"> </w:t>
      </w:r>
      <w:r w:rsidRPr="00BF2C53">
        <w:rPr>
          <w:w w:val="105"/>
        </w:rPr>
        <w:t>характеризовать</w:t>
      </w:r>
      <w:r w:rsidRPr="00BF2C53">
        <w:rPr>
          <w:spacing w:val="1"/>
          <w:w w:val="105"/>
        </w:rPr>
        <w:t xml:space="preserve"> </w:t>
      </w:r>
      <w:r w:rsidRPr="00BF2C53">
        <w:rPr>
          <w:w w:val="105"/>
        </w:rPr>
        <w:t>их</w:t>
      </w:r>
      <w:r w:rsidRPr="00BF2C53">
        <w:rPr>
          <w:spacing w:val="1"/>
          <w:w w:val="105"/>
        </w:rPr>
        <w:t xml:space="preserve"> </w:t>
      </w:r>
      <w:r w:rsidRPr="00BF2C53">
        <w:rPr>
          <w:w w:val="105"/>
        </w:rPr>
        <w:t>роль</w:t>
      </w:r>
      <w:r w:rsidRPr="00BF2C53">
        <w:rPr>
          <w:spacing w:val="1"/>
          <w:w w:val="105"/>
        </w:rPr>
        <w:t xml:space="preserve"> </w:t>
      </w:r>
      <w:r w:rsidRPr="00BF2C53">
        <w:rPr>
          <w:w w:val="105"/>
        </w:rPr>
        <w:t>и</w:t>
      </w:r>
      <w:r w:rsidRPr="00BF2C53">
        <w:rPr>
          <w:spacing w:val="1"/>
          <w:w w:val="105"/>
        </w:rPr>
        <w:t xml:space="preserve"> </w:t>
      </w:r>
      <w:r w:rsidRPr="00BF2C53">
        <w:rPr>
          <w:w w:val="105"/>
        </w:rPr>
        <w:t>значение</w:t>
      </w:r>
      <w:r w:rsidRPr="00BF2C53">
        <w:rPr>
          <w:spacing w:val="1"/>
          <w:w w:val="105"/>
        </w:rPr>
        <w:t xml:space="preserve"> </w:t>
      </w:r>
      <w:r w:rsidRPr="00BF2C53">
        <w:rPr>
          <w:w w:val="105"/>
        </w:rPr>
        <w:t>в</w:t>
      </w:r>
      <w:r w:rsidRPr="00BF2C53">
        <w:rPr>
          <w:spacing w:val="1"/>
          <w:w w:val="105"/>
        </w:rPr>
        <w:t xml:space="preserve"> </w:t>
      </w:r>
      <w:r w:rsidRPr="00BF2C53">
        <w:rPr>
          <w:w w:val="105"/>
        </w:rPr>
        <w:t>истории</w:t>
      </w:r>
      <w:r w:rsidRPr="00BF2C53">
        <w:rPr>
          <w:spacing w:val="1"/>
          <w:w w:val="105"/>
        </w:rPr>
        <w:t xml:space="preserve"> </w:t>
      </w:r>
      <w:r w:rsidRPr="00BF2C53">
        <w:rPr>
          <w:w w:val="105"/>
        </w:rPr>
        <w:t>и</w:t>
      </w:r>
      <w:r w:rsidRPr="00BF2C53">
        <w:rPr>
          <w:spacing w:val="-44"/>
          <w:w w:val="105"/>
        </w:rPr>
        <w:t xml:space="preserve"> </w:t>
      </w:r>
      <w:r w:rsidRPr="00BF2C53">
        <w:rPr>
          <w:w w:val="105"/>
        </w:rPr>
        <w:t>современном</w:t>
      </w:r>
      <w:r w:rsidRPr="00BF2C53">
        <w:rPr>
          <w:spacing w:val="25"/>
          <w:w w:val="105"/>
        </w:rPr>
        <w:t xml:space="preserve"> </w:t>
      </w:r>
      <w:r w:rsidRPr="00BF2C53">
        <w:rPr>
          <w:w w:val="105"/>
        </w:rPr>
        <w:t>обществе;</w:t>
      </w:r>
    </w:p>
    <w:p w:rsidR="00130973" w:rsidRPr="00BF2C53" w:rsidRDefault="00130973" w:rsidP="00EE3B5F">
      <w:pPr>
        <w:pStyle w:val="affd"/>
        <w:numPr>
          <w:ilvl w:val="0"/>
          <w:numId w:val="16"/>
        </w:numPr>
        <w:tabs>
          <w:tab w:val="left" w:pos="359"/>
        </w:tabs>
        <w:ind w:left="0" w:firstLine="709"/>
        <w:jc w:val="both"/>
      </w:pPr>
      <w:r w:rsidRPr="00BF2C53">
        <w:rPr>
          <w:w w:val="105"/>
        </w:rPr>
        <w:t>осознавать</w:t>
      </w:r>
      <w:r w:rsidRPr="00BF2C53">
        <w:rPr>
          <w:spacing w:val="1"/>
          <w:w w:val="105"/>
        </w:rPr>
        <w:t xml:space="preserve"> </w:t>
      </w:r>
      <w:r w:rsidRPr="00BF2C53">
        <w:rPr>
          <w:w w:val="105"/>
        </w:rPr>
        <w:t>и</w:t>
      </w:r>
      <w:r w:rsidRPr="00BF2C53">
        <w:rPr>
          <w:spacing w:val="1"/>
          <w:w w:val="105"/>
        </w:rPr>
        <w:t xml:space="preserve"> </w:t>
      </w:r>
      <w:r w:rsidRPr="00BF2C53">
        <w:rPr>
          <w:w w:val="105"/>
        </w:rPr>
        <w:t>уметь</w:t>
      </w:r>
      <w:r w:rsidRPr="00BF2C53">
        <w:rPr>
          <w:spacing w:val="1"/>
          <w:w w:val="105"/>
        </w:rPr>
        <w:t xml:space="preserve"> </w:t>
      </w:r>
      <w:r w:rsidRPr="00BF2C53">
        <w:rPr>
          <w:w w:val="105"/>
        </w:rPr>
        <w:t>доказывать</w:t>
      </w:r>
      <w:r w:rsidRPr="00BF2C53">
        <w:rPr>
          <w:spacing w:val="1"/>
          <w:w w:val="105"/>
        </w:rPr>
        <w:t xml:space="preserve"> </w:t>
      </w:r>
      <w:r w:rsidRPr="00BF2C53">
        <w:rPr>
          <w:w w:val="105"/>
        </w:rPr>
        <w:t>взаимозависимость</w:t>
      </w:r>
      <w:r w:rsidRPr="00BF2C53">
        <w:rPr>
          <w:spacing w:val="1"/>
          <w:w w:val="105"/>
        </w:rPr>
        <w:t xml:space="preserve"> </w:t>
      </w:r>
      <w:r w:rsidRPr="00BF2C53">
        <w:rPr>
          <w:w w:val="105"/>
        </w:rPr>
        <w:t>членов</w:t>
      </w:r>
      <w:r w:rsidRPr="00BF2C53">
        <w:rPr>
          <w:spacing w:val="1"/>
          <w:w w:val="105"/>
        </w:rPr>
        <w:t xml:space="preserve"> </w:t>
      </w:r>
      <w:r w:rsidRPr="00BF2C53">
        <w:rPr>
          <w:w w:val="105"/>
        </w:rPr>
        <w:t>общества,</w:t>
      </w:r>
      <w:r w:rsidRPr="00BF2C53">
        <w:rPr>
          <w:spacing w:val="1"/>
          <w:w w:val="105"/>
        </w:rPr>
        <w:t xml:space="preserve"> </w:t>
      </w:r>
      <w:r w:rsidRPr="00BF2C53">
        <w:rPr>
          <w:w w:val="105"/>
        </w:rPr>
        <w:t>роль</w:t>
      </w:r>
      <w:r w:rsidRPr="00BF2C53">
        <w:rPr>
          <w:spacing w:val="1"/>
          <w:w w:val="105"/>
        </w:rPr>
        <w:t xml:space="preserve"> </w:t>
      </w:r>
      <w:r w:rsidRPr="00BF2C53">
        <w:rPr>
          <w:w w:val="105"/>
        </w:rPr>
        <w:t>созидательного</w:t>
      </w:r>
      <w:r w:rsidRPr="00BF2C53">
        <w:rPr>
          <w:spacing w:val="1"/>
          <w:w w:val="105"/>
        </w:rPr>
        <w:t xml:space="preserve"> </w:t>
      </w:r>
      <w:r w:rsidRPr="00BF2C53">
        <w:rPr>
          <w:w w:val="105"/>
        </w:rPr>
        <w:t>и</w:t>
      </w:r>
      <w:r w:rsidRPr="00BF2C53">
        <w:rPr>
          <w:spacing w:val="1"/>
          <w:w w:val="105"/>
        </w:rPr>
        <w:t xml:space="preserve"> </w:t>
      </w:r>
      <w:r w:rsidRPr="00BF2C53">
        <w:rPr>
          <w:w w:val="105"/>
        </w:rPr>
        <w:t>добросовестного</w:t>
      </w:r>
      <w:r w:rsidRPr="00BF2C53">
        <w:rPr>
          <w:spacing w:val="1"/>
          <w:w w:val="105"/>
        </w:rPr>
        <w:t xml:space="preserve"> </w:t>
      </w:r>
      <w:r w:rsidRPr="00BF2C53">
        <w:rPr>
          <w:w w:val="105"/>
        </w:rPr>
        <w:t>труда</w:t>
      </w:r>
      <w:r w:rsidRPr="00BF2C53">
        <w:rPr>
          <w:spacing w:val="1"/>
          <w:w w:val="105"/>
        </w:rPr>
        <w:t xml:space="preserve"> </w:t>
      </w:r>
      <w:r w:rsidRPr="00BF2C53">
        <w:rPr>
          <w:w w:val="105"/>
        </w:rPr>
        <w:t>для</w:t>
      </w:r>
      <w:r w:rsidRPr="00BF2C53">
        <w:rPr>
          <w:spacing w:val="-44"/>
          <w:w w:val="105"/>
        </w:rPr>
        <w:t xml:space="preserve"> </w:t>
      </w:r>
      <w:r w:rsidRPr="00BF2C53">
        <w:rPr>
          <w:w w:val="105"/>
        </w:rPr>
        <w:t>создания</w:t>
      </w:r>
      <w:r w:rsidRPr="00BF2C53">
        <w:rPr>
          <w:spacing w:val="40"/>
          <w:w w:val="105"/>
        </w:rPr>
        <w:t xml:space="preserve"> </w:t>
      </w:r>
      <w:r w:rsidRPr="00BF2C53">
        <w:rPr>
          <w:w w:val="105"/>
        </w:rPr>
        <w:t>социально</w:t>
      </w:r>
      <w:r w:rsidRPr="00BF2C53">
        <w:rPr>
          <w:spacing w:val="40"/>
          <w:w w:val="105"/>
        </w:rPr>
        <w:t xml:space="preserve"> </w:t>
      </w:r>
      <w:r w:rsidRPr="00BF2C53">
        <w:rPr>
          <w:w w:val="105"/>
        </w:rPr>
        <w:t>и</w:t>
      </w:r>
      <w:r w:rsidRPr="00BF2C53">
        <w:rPr>
          <w:spacing w:val="40"/>
          <w:w w:val="105"/>
        </w:rPr>
        <w:t xml:space="preserve"> </w:t>
      </w:r>
      <w:r w:rsidRPr="00BF2C53">
        <w:rPr>
          <w:w w:val="105"/>
        </w:rPr>
        <w:t>экономически</w:t>
      </w:r>
      <w:r w:rsidRPr="00BF2C53">
        <w:rPr>
          <w:spacing w:val="40"/>
          <w:w w:val="105"/>
        </w:rPr>
        <w:t xml:space="preserve"> </w:t>
      </w:r>
      <w:r w:rsidRPr="00BF2C53">
        <w:rPr>
          <w:w w:val="105"/>
        </w:rPr>
        <w:t>благоприятной</w:t>
      </w:r>
      <w:r w:rsidRPr="00BF2C53">
        <w:rPr>
          <w:spacing w:val="40"/>
          <w:w w:val="105"/>
        </w:rPr>
        <w:t xml:space="preserve"> </w:t>
      </w:r>
      <w:r w:rsidRPr="00BF2C53">
        <w:rPr>
          <w:w w:val="105"/>
        </w:rPr>
        <w:t>среды;</w:t>
      </w:r>
    </w:p>
    <w:p w:rsidR="00130973" w:rsidRPr="00BF2C53" w:rsidRDefault="00130973" w:rsidP="00EE3B5F">
      <w:pPr>
        <w:pStyle w:val="affd"/>
        <w:numPr>
          <w:ilvl w:val="0"/>
          <w:numId w:val="16"/>
        </w:numPr>
        <w:tabs>
          <w:tab w:val="left" w:pos="359"/>
        </w:tabs>
        <w:ind w:left="0" w:firstLine="709"/>
        <w:jc w:val="both"/>
      </w:pPr>
      <w:r w:rsidRPr="00BF2C53">
        <w:rPr>
          <w:w w:val="105"/>
        </w:rPr>
        <w:t>демонстрировать понимание роли обслуживающего труда,</w:t>
      </w:r>
      <w:r w:rsidRPr="00BF2C53">
        <w:rPr>
          <w:spacing w:val="1"/>
          <w:w w:val="105"/>
        </w:rPr>
        <w:t xml:space="preserve"> </w:t>
      </w:r>
      <w:r w:rsidRPr="00BF2C53">
        <w:rPr>
          <w:w w:val="105"/>
        </w:rPr>
        <w:t>его</w:t>
      </w:r>
      <w:r w:rsidRPr="00BF2C53">
        <w:rPr>
          <w:spacing w:val="29"/>
          <w:w w:val="105"/>
        </w:rPr>
        <w:t xml:space="preserve"> </w:t>
      </w:r>
      <w:r w:rsidRPr="00BF2C53">
        <w:rPr>
          <w:w w:val="105"/>
        </w:rPr>
        <w:t>социальной</w:t>
      </w:r>
      <w:r w:rsidRPr="00BF2C53">
        <w:rPr>
          <w:spacing w:val="30"/>
          <w:w w:val="105"/>
        </w:rPr>
        <w:t xml:space="preserve"> </w:t>
      </w:r>
      <w:r w:rsidRPr="00BF2C53">
        <w:rPr>
          <w:w w:val="105"/>
        </w:rPr>
        <w:t>и</w:t>
      </w:r>
      <w:r w:rsidRPr="00BF2C53">
        <w:rPr>
          <w:spacing w:val="30"/>
          <w:w w:val="105"/>
        </w:rPr>
        <w:t xml:space="preserve"> </w:t>
      </w:r>
      <w:r w:rsidRPr="00BF2C53">
        <w:rPr>
          <w:w w:val="105"/>
        </w:rPr>
        <w:t>духовно-нравственной</w:t>
      </w:r>
      <w:r w:rsidRPr="00BF2C53">
        <w:rPr>
          <w:spacing w:val="30"/>
          <w:w w:val="105"/>
        </w:rPr>
        <w:t xml:space="preserve"> </w:t>
      </w:r>
      <w:r w:rsidRPr="00BF2C53">
        <w:rPr>
          <w:w w:val="105"/>
        </w:rPr>
        <w:t>важности;</w:t>
      </w:r>
    </w:p>
    <w:p w:rsidR="00130973" w:rsidRPr="00BF2C53" w:rsidRDefault="00130973" w:rsidP="00EE3B5F">
      <w:pPr>
        <w:pStyle w:val="affd"/>
        <w:numPr>
          <w:ilvl w:val="0"/>
          <w:numId w:val="16"/>
        </w:numPr>
        <w:tabs>
          <w:tab w:val="left" w:pos="359"/>
        </w:tabs>
        <w:ind w:left="0" w:firstLine="709"/>
        <w:jc w:val="both"/>
      </w:pPr>
      <w:r w:rsidRPr="00BF2C53">
        <w:rPr>
          <w:w w:val="105"/>
        </w:rPr>
        <w:t>понимать</w:t>
      </w:r>
      <w:r w:rsidRPr="00BF2C53">
        <w:rPr>
          <w:spacing w:val="1"/>
          <w:w w:val="105"/>
        </w:rPr>
        <w:t xml:space="preserve"> </w:t>
      </w:r>
      <w:r w:rsidRPr="00BF2C53">
        <w:rPr>
          <w:w w:val="105"/>
        </w:rPr>
        <w:t>взаимосвязи</w:t>
      </w:r>
      <w:r w:rsidRPr="00BF2C53">
        <w:rPr>
          <w:spacing w:val="1"/>
          <w:w w:val="105"/>
        </w:rPr>
        <w:t xml:space="preserve"> </w:t>
      </w:r>
      <w:r w:rsidRPr="00BF2C53">
        <w:rPr>
          <w:w w:val="105"/>
        </w:rPr>
        <w:t>между</w:t>
      </w:r>
      <w:r w:rsidRPr="00BF2C53">
        <w:rPr>
          <w:spacing w:val="1"/>
          <w:w w:val="105"/>
        </w:rPr>
        <w:t xml:space="preserve"> </w:t>
      </w:r>
      <w:r w:rsidRPr="00BF2C53">
        <w:rPr>
          <w:w w:val="105"/>
        </w:rPr>
        <w:t>механизацией домашнего труда</w:t>
      </w:r>
      <w:r w:rsidRPr="00BF2C53">
        <w:rPr>
          <w:spacing w:val="35"/>
          <w:w w:val="105"/>
        </w:rPr>
        <w:t xml:space="preserve"> </w:t>
      </w:r>
      <w:r w:rsidRPr="00BF2C53">
        <w:rPr>
          <w:w w:val="105"/>
        </w:rPr>
        <w:t>и</w:t>
      </w:r>
      <w:r w:rsidRPr="00BF2C53">
        <w:rPr>
          <w:spacing w:val="35"/>
          <w:w w:val="105"/>
        </w:rPr>
        <w:t xml:space="preserve"> </w:t>
      </w:r>
      <w:r w:rsidRPr="00BF2C53">
        <w:rPr>
          <w:w w:val="105"/>
        </w:rPr>
        <w:t>изменениями</w:t>
      </w:r>
      <w:r w:rsidRPr="00BF2C53">
        <w:rPr>
          <w:spacing w:val="35"/>
          <w:w w:val="105"/>
        </w:rPr>
        <w:t xml:space="preserve"> </w:t>
      </w:r>
      <w:r w:rsidRPr="00BF2C53">
        <w:rPr>
          <w:w w:val="105"/>
        </w:rPr>
        <w:t>социальных</w:t>
      </w:r>
      <w:r w:rsidRPr="00BF2C53">
        <w:rPr>
          <w:spacing w:val="35"/>
          <w:w w:val="105"/>
        </w:rPr>
        <w:t xml:space="preserve"> </w:t>
      </w:r>
      <w:r w:rsidRPr="00BF2C53">
        <w:rPr>
          <w:w w:val="105"/>
        </w:rPr>
        <w:t>взаимосвязей</w:t>
      </w:r>
      <w:r w:rsidRPr="00BF2C53">
        <w:rPr>
          <w:spacing w:val="36"/>
          <w:w w:val="105"/>
        </w:rPr>
        <w:t xml:space="preserve"> </w:t>
      </w:r>
      <w:r w:rsidRPr="00BF2C53">
        <w:rPr>
          <w:w w:val="105"/>
        </w:rPr>
        <w:t>в</w:t>
      </w:r>
      <w:r w:rsidRPr="00BF2C53">
        <w:rPr>
          <w:spacing w:val="35"/>
          <w:w w:val="105"/>
        </w:rPr>
        <w:t xml:space="preserve"> </w:t>
      </w:r>
      <w:r w:rsidRPr="00BF2C53">
        <w:rPr>
          <w:w w:val="105"/>
        </w:rPr>
        <w:t>обществе;</w:t>
      </w:r>
    </w:p>
    <w:p w:rsidR="00130973" w:rsidRPr="00BF2C53" w:rsidRDefault="00130973" w:rsidP="00EE3B5F">
      <w:pPr>
        <w:pStyle w:val="affd"/>
        <w:numPr>
          <w:ilvl w:val="0"/>
          <w:numId w:val="16"/>
        </w:numPr>
        <w:tabs>
          <w:tab w:val="left" w:pos="359"/>
        </w:tabs>
        <w:ind w:left="0" w:firstLine="709"/>
        <w:jc w:val="both"/>
      </w:pPr>
      <w:r w:rsidRPr="00BF2C53">
        <w:rPr>
          <w:w w:val="105"/>
        </w:rPr>
        <w:t>осознавать</w:t>
      </w:r>
      <w:r w:rsidRPr="00BF2C53">
        <w:rPr>
          <w:spacing w:val="41"/>
          <w:w w:val="105"/>
        </w:rPr>
        <w:t xml:space="preserve"> </w:t>
      </w:r>
      <w:r w:rsidRPr="00BF2C53">
        <w:rPr>
          <w:w w:val="105"/>
        </w:rPr>
        <w:t>и</w:t>
      </w:r>
      <w:r w:rsidRPr="00BF2C53">
        <w:rPr>
          <w:spacing w:val="41"/>
          <w:w w:val="105"/>
        </w:rPr>
        <w:t xml:space="preserve"> </w:t>
      </w:r>
      <w:r w:rsidRPr="00BF2C53">
        <w:rPr>
          <w:w w:val="105"/>
        </w:rPr>
        <w:t>обосновывать</w:t>
      </w:r>
      <w:r w:rsidRPr="00BF2C53">
        <w:rPr>
          <w:spacing w:val="41"/>
          <w:w w:val="105"/>
        </w:rPr>
        <w:t xml:space="preserve"> </w:t>
      </w:r>
      <w:r w:rsidRPr="00BF2C53">
        <w:rPr>
          <w:w w:val="105"/>
        </w:rPr>
        <w:t>влияние</w:t>
      </w:r>
      <w:r w:rsidRPr="00BF2C53">
        <w:rPr>
          <w:spacing w:val="41"/>
          <w:w w:val="105"/>
        </w:rPr>
        <w:t xml:space="preserve"> </w:t>
      </w:r>
      <w:r w:rsidRPr="00BF2C53">
        <w:rPr>
          <w:w w:val="105"/>
        </w:rPr>
        <w:t>технологий</w:t>
      </w:r>
      <w:r w:rsidRPr="00BF2C53">
        <w:rPr>
          <w:spacing w:val="41"/>
          <w:w w:val="105"/>
        </w:rPr>
        <w:t xml:space="preserve"> </w:t>
      </w:r>
      <w:r w:rsidRPr="00BF2C53">
        <w:rPr>
          <w:w w:val="105"/>
        </w:rPr>
        <w:t>на</w:t>
      </w:r>
      <w:r w:rsidRPr="00BF2C53">
        <w:rPr>
          <w:spacing w:val="41"/>
          <w:w w:val="105"/>
        </w:rPr>
        <w:t xml:space="preserve"> </w:t>
      </w:r>
      <w:r w:rsidRPr="00BF2C53">
        <w:rPr>
          <w:w w:val="105"/>
        </w:rPr>
        <w:t>культуру</w:t>
      </w:r>
      <w:r w:rsidRPr="00BF2C53">
        <w:rPr>
          <w:spacing w:val="-44"/>
          <w:w w:val="105"/>
        </w:rPr>
        <w:t xml:space="preserve"> </w:t>
      </w:r>
      <w:r w:rsidRPr="00BF2C53">
        <w:rPr>
          <w:w w:val="105"/>
        </w:rPr>
        <w:t>и</w:t>
      </w:r>
      <w:r w:rsidRPr="00BF2C53">
        <w:rPr>
          <w:spacing w:val="24"/>
          <w:w w:val="105"/>
        </w:rPr>
        <w:t xml:space="preserve"> </w:t>
      </w:r>
      <w:r w:rsidRPr="00BF2C53">
        <w:rPr>
          <w:w w:val="105"/>
        </w:rPr>
        <w:t>ценности</w:t>
      </w:r>
      <w:r w:rsidRPr="00BF2C53">
        <w:rPr>
          <w:spacing w:val="25"/>
          <w:w w:val="105"/>
        </w:rPr>
        <w:t xml:space="preserve"> </w:t>
      </w:r>
      <w:r w:rsidRPr="00BF2C53">
        <w:rPr>
          <w:w w:val="105"/>
        </w:rPr>
        <w:t>общества.</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35"/>
          <w:w w:val="105"/>
          <w:sz w:val="22"/>
          <w:szCs w:val="22"/>
        </w:rPr>
        <w:t xml:space="preserve"> </w:t>
      </w:r>
      <w:r w:rsidRPr="00BF2C53">
        <w:rPr>
          <w:w w:val="105"/>
          <w:sz w:val="22"/>
          <w:szCs w:val="22"/>
        </w:rPr>
        <w:t>5.</w:t>
      </w:r>
      <w:r w:rsidRPr="00BF2C53">
        <w:rPr>
          <w:spacing w:val="36"/>
          <w:w w:val="105"/>
          <w:sz w:val="22"/>
          <w:szCs w:val="22"/>
        </w:rPr>
        <w:t xml:space="preserve"> </w:t>
      </w:r>
      <w:r w:rsidRPr="00BF2C53">
        <w:rPr>
          <w:w w:val="105"/>
          <w:sz w:val="22"/>
          <w:szCs w:val="22"/>
        </w:rPr>
        <w:t>Образование</w:t>
      </w:r>
      <w:r w:rsidRPr="00BF2C53">
        <w:rPr>
          <w:spacing w:val="36"/>
          <w:w w:val="105"/>
          <w:sz w:val="22"/>
          <w:szCs w:val="22"/>
        </w:rPr>
        <w:t xml:space="preserve"> </w:t>
      </w:r>
      <w:r w:rsidRPr="00BF2C53">
        <w:rPr>
          <w:w w:val="105"/>
          <w:sz w:val="22"/>
          <w:szCs w:val="22"/>
        </w:rPr>
        <w:t>в</w:t>
      </w:r>
      <w:r w:rsidRPr="00BF2C53">
        <w:rPr>
          <w:spacing w:val="35"/>
          <w:w w:val="105"/>
          <w:sz w:val="22"/>
          <w:szCs w:val="22"/>
        </w:rPr>
        <w:t xml:space="preserve"> </w:t>
      </w:r>
      <w:r w:rsidRPr="00BF2C53">
        <w:rPr>
          <w:w w:val="105"/>
          <w:sz w:val="22"/>
          <w:szCs w:val="22"/>
        </w:rPr>
        <w:t>культуре</w:t>
      </w:r>
      <w:r w:rsidRPr="00BF2C53">
        <w:rPr>
          <w:spacing w:val="36"/>
          <w:w w:val="105"/>
          <w:sz w:val="22"/>
          <w:szCs w:val="22"/>
        </w:rPr>
        <w:t xml:space="preserve"> </w:t>
      </w:r>
      <w:r w:rsidRPr="00BF2C53">
        <w:rPr>
          <w:w w:val="105"/>
          <w:sz w:val="22"/>
          <w:szCs w:val="22"/>
        </w:rPr>
        <w:t>народов</w:t>
      </w:r>
      <w:r w:rsidRPr="00BF2C53">
        <w:rPr>
          <w:spacing w:val="36"/>
          <w:w w:val="105"/>
          <w:sz w:val="22"/>
          <w:szCs w:val="22"/>
        </w:rPr>
        <w:t xml:space="preserve"> </w:t>
      </w:r>
      <w:r w:rsidRPr="00BF2C53">
        <w:rPr>
          <w:w w:val="105"/>
          <w:sz w:val="22"/>
          <w:szCs w:val="22"/>
        </w:rPr>
        <w:t>России</w:t>
      </w:r>
    </w:p>
    <w:p w:rsidR="00130973" w:rsidRPr="00BF2C53" w:rsidRDefault="00130973" w:rsidP="00EE3B5F">
      <w:pPr>
        <w:pStyle w:val="affd"/>
        <w:numPr>
          <w:ilvl w:val="0"/>
          <w:numId w:val="16"/>
        </w:numPr>
        <w:tabs>
          <w:tab w:val="left" w:pos="359"/>
        </w:tabs>
        <w:ind w:left="0" w:firstLine="709"/>
        <w:jc w:val="both"/>
      </w:pPr>
      <w:r w:rsidRPr="00BF2C53">
        <w:rPr>
          <w:w w:val="105"/>
        </w:rPr>
        <w:t>Иметь</w:t>
      </w:r>
      <w:r w:rsidRPr="00BF2C53">
        <w:rPr>
          <w:spacing w:val="9"/>
          <w:w w:val="105"/>
        </w:rPr>
        <w:t xml:space="preserve"> </w:t>
      </w:r>
      <w:r w:rsidRPr="00BF2C53">
        <w:rPr>
          <w:w w:val="105"/>
        </w:rPr>
        <w:t>представление</w:t>
      </w:r>
      <w:r w:rsidRPr="00BF2C53">
        <w:rPr>
          <w:spacing w:val="9"/>
          <w:w w:val="105"/>
        </w:rPr>
        <w:t xml:space="preserve"> </w:t>
      </w:r>
      <w:r w:rsidRPr="00BF2C53">
        <w:rPr>
          <w:w w:val="105"/>
        </w:rPr>
        <w:t>об</w:t>
      </w:r>
      <w:r w:rsidRPr="00BF2C53">
        <w:rPr>
          <w:spacing w:val="9"/>
          <w:w w:val="105"/>
        </w:rPr>
        <w:t xml:space="preserve"> </w:t>
      </w:r>
      <w:r w:rsidRPr="00BF2C53">
        <w:rPr>
          <w:w w:val="105"/>
        </w:rPr>
        <w:t>истории</w:t>
      </w:r>
      <w:r w:rsidRPr="00BF2C53">
        <w:rPr>
          <w:spacing w:val="9"/>
          <w:w w:val="105"/>
        </w:rPr>
        <w:t xml:space="preserve"> </w:t>
      </w:r>
      <w:r w:rsidRPr="00BF2C53">
        <w:rPr>
          <w:w w:val="105"/>
        </w:rPr>
        <w:t>образования</w:t>
      </w:r>
      <w:r w:rsidRPr="00BF2C53">
        <w:rPr>
          <w:spacing w:val="9"/>
          <w:w w:val="105"/>
        </w:rPr>
        <w:t xml:space="preserve"> </w:t>
      </w:r>
      <w:r w:rsidRPr="00BF2C53">
        <w:rPr>
          <w:w w:val="105"/>
        </w:rPr>
        <w:t>и</w:t>
      </w:r>
      <w:r w:rsidRPr="00BF2C53">
        <w:rPr>
          <w:spacing w:val="9"/>
          <w:w w:val="105"/>
        </w:rPr>
        <w:t xml:space="preserve"> </w:t>
      </w:r>
      <w:r w:rsidRPr="00BF2C53">
        <w:rPr>
          <w:w w:val="105"/>
        </w:rPr>
        <w:t>его</w:t>
      </w:r>
      <w:r w:rsidRPr="00BF2C53">
        <w:rPr>
          <w:spacing w:val="9"/>
          <w:w w:val="105"/>
        </w:rPr>
        <w:t xml:space="preserve"> </w:t>
      </w:r>
      <w:r w:rsidRPr="00BF2C53">
        <w:rPr>
          <w:w w:val="105"/>
        </w:rPr>
        <w:t>роли</w:t>
      </w:r>
      <w:r w:rsidRPr="00BF2C53">
        <w:rPr>
          <w:spacing w:val="9"/>
          <w:w w:val="105"/>
        </w:rPr>
        <w:t xml:space="preserve"> </w:t>
      </w:r>
      <w:r w:rsidRPr="00BF2C53">
        <w:rPr>
          <w:w w:val="105"/>
        </w:rPr>
        <w:t>в</w:t>
      </w:r>
      <w:r w:rsidRPr="00BF2C53">
        <w:rPr>
          <w:spacing w:val="-44"/>
          <w:w w:val="105"/>
        </w:rPr>
        <w:t xml:space="preserve"> </w:t>
      </w:r>
      <w:r w:rsidRPr="00BF2C53">
        <w:rPr>
          <w:w w:val="105"/>
        </w:rPr>
        <w:t>обществе</w:t>
      </w:r>
      <w:r w:rsidRPr="00BF2C53">
        <w:rPr>
          <w:spacing w:val="28"/>
          <w:w w:val="105"/>
        </w:rPr>
        <w:t xml:space="preserve"> </w:t>
      </w:r>
      <w:r w:rsidRPr="00BF2C53">
        <w:rPr>
          <w:w w:val="105"/>
        </w:rPr>
        <w:t>на</w:t>
      </w:r>
      <w:r w:rsidRPr="00BF2C53">
        <w:rPr>
          <w:spacing w:val="28"/>
          <w:w w:val="105"/>
        </w:rPr>
        <w:t xml:space="preserve"> </w:t>
      </w:r>
      <w:r w:rsidRPr="00BF2C53">
        <w:rPr>
          <w:w w:val="105"/>
        </w:rPr>
        <w:t>различных</w:t>
      </w:r>
      <w:r w:rsidRPr="00BF2C53">
        <w:rPr>
          <w:spacing w:val="28"/>
          <w:w w:val="105"/>
        </w:rPr>
        <w:t xml:space="preserve"> </w:t>
      </w:r>
      <w:r w:rsidRPr="00BF2C53">
        <w:rPr>
          <w:w w:val="105"/>
        </w:rPr>
        <w:t>этапах</w:t>
      </w:r>
      <w:r w:rsidRPr="00BF2C53">
        <w:rPr>
          <w:spacing w:val="28"/>
          <w:w w:val="105"/>
        </w:rPr>
        <w:t xml:space="preserve"> </w:t>
      </w:r>
      <w:r w:rsidRPr="00BF2C53">
        <w:rPr>
          <w:w w:val="105"/>
        </w:rPr>
        <w:t>его</w:t>
      </w:r>
      <w:r w:rsidRPr="00BF2C53">
        <w:rPr>
          <w:spacing w:val="29"/>
          <w:w w:val="105"/>
        </w:rPr>
        <w:t xml:space="preserve"> </w:t>
      </w:r>
      <w:r w:rsidRPr="00BF2C53">
        <w:rPr>
          <w:w w:val="105"/>
        </w:rPr>
        <w:t>развития;</w:t>
      </w:r>
    </w:p>
    <w:p w:rsidR="00130973" w:rsidRPr="00BF2C53" w:rsidRDefault="00130973" w:rsidP="00EE3B5F">
      <w:pPr>
        <w:pStyle w:val="affd"/>
        <w:numPr>
          <w:ilvl w:val="0"/>
          <w:numId w:val="16"/>
        </w:numPr>
        <w:tabs>
          <w:tab w:val="left" w:pos="359"/>
        </w:tabs>
        <w:ind w:left="0" w:firstLine="709"/>
        <w:jc w:val="both"/>
      </w:pPr>
      <w:r w:rsidRPr="00BF2C53">
        <w:rPr>
          <w:w w:val="105"/>
        </w:rPr>
        <w:t>понимать</w:t>
      </w:r>
      <w:r w:rsidRPr="00BF2C53">
        <w:rPr>
          <w:spacing w:val="37"/>
          <w:w w:val="105"/>
        </w:rPr>
        <w:t xml:space="preserve"> </w:t>
      </w:r>
      <w:r w:rsidRPr="00BF2C53">
        <w:rPr>
          <w:w w:val="105"/>
        </w:rPr>
        <w:t>и</w:t>
      </w:r>
      <w:r w:rsidRPr="00BF2C53">
        <w:rPr>
          <w:spacing w:val="38"/>
          <w:w w:val="105"/>
        </w:rPr>
        <w:t xml:space="preserve"> </w:t>
      </w:r>
      <w:r w:rsidRPr="00BF2C53">
        <w:rPr>
          <w:w w:val="105"/>
        </w:rPr>
        <w:t>обосновывать</w:t>
      </w:r>
      <w:r w:rsidRPr="00BF2C53">
        <w:rPr>
          <w:spacing w:val="38"/>
          <w:w w:val="105"/>
        </w:rPr>
        <w:t xml:space="preserve"> </w:t>
      </w:r>
      <w:r w:rsidRPr="00BF2C53">
        <w:rPr>
          <w:w w:val="105"/>
        </w:rPr>
        <w:t>роль</w:t>
      </w:r>
      <w:r w:rsidRPr="00BF2C53">
        <w:rPr>
          <w:spacing w:val="38"/>
          <w:w w:val="105"/>
        </w:rPr>
        <w:t xml:space="preserve"> </w:t>
      </w:r>
      <w:r w:rsidRPr="00BF2C53">
        <w:rPr>
          <w:w w:val="105"/>
        </w:rPr>
        <w:t>ценностей</w:t>
      </w:r>
      <w:r w:rsidRPr="00BF2C53">
        <w:rPr>
          <w:spacing w:val="38"/>
          <w:w w:val="105"/>
        </w:rPr>
        <w:t xml:space="preserve"> </w:t>
      </w:r>
      <w:r w:rsidRPr="00BF2C53">
        <w:rPr>
          <w:w w:val="105"/>
        </w:rPr>
        <w:t>в</w:t>
      </w:r>
      <w:r w:rsidRPr="00BF2C53">
        <w:rPr>
          <w:spacing w:val="38"/>
          <w:w w:val="105"/>
        </w:rPr>
        <w:t xml:space="preserve"> </w:t>
      </w:r>
      <w:r w:rsidRPr="00BF2C53">
        <w:rPr>
          <w:w w:val="105"/>
        </w:rPr>
        <w:t>обществе,</w:t>
      </w:r>
      <w:r w:rsidRPr="00BF2C53">
        <w:rPr>
          <w:spacing w:val="38"/>
          <w:w w:val="105"/>
        </w:rPr>
        <w:t xml:space="preserve"> </w:t>
      </w:r>
      <w:r w:rsidRPr="00BF2C53">
        <w:rPr>
          <w:w w:val="105"/>
        </w:rPr>
        <w:t>их</w:t>
      </w:r>
      <w:r w:rsidRPr="00BF2C53">
        <w:rPr>
          <w:spacing w:val="38"/>
          <w:w w:val="105"/>
        </w:rPr>
        <w:t xml:space="preserve"> </w:t>
      </w:r>
      <w:r w:rsidR="00847E32" w:rsidRPr="00BF2C53">
        <w:rPr>
          <w:w w:val="105"/>
        </w:rPr>
        <w:t>за</w:t>
      </w:r>
      <w:r w:rsidRPr="00BF2C53">
        <w:rPr>
          <w:spacing w:val="-43"/>
          <w:w w:val="105"/>
        </w:rPr>
        <w:t xml:space="preserve"> </w:t>
      </w:r>
      <w:r w:rsidRPr="00BF2C53">
        <w:rPr>
          <w:w w:val="105"/>
        </w:rPr>
        <w:t>висимость</w:t>
      </w:r>
      <w:r w:rsidRPr="00BF2C53">
        <w:rPr>
          <w:spacing w:val="26"/>
          <w:w w:val="105"/>
        </w:rPr>
        <w:t xml:space="preserve"> </w:t>
      </w:r>
      <w:r w:rsidRPr="00BF2C53">
        <w:rPr>
          <w:w w:val="105"/>
        </w:rPr>
        <w:t>от</w:t>
      </w:r>
      <w:r w:rsidRPr="00BF2C53">
        <w:rPr>
          <w:spacing w:val="27"/>
          <w:w w:val="105"/>
        </w:rPr>
        <w:t xml:space="preserve"> </w:t>
      </w:r>
      <w:r w:rsidRPr="00BF2C53">
        <w:rPr>
          <w:w w:val="105"/>
        </w:rPr>
        <w:t>процесса</w:t>
      </w:r>
      <w:r w:rsidRPr="00BF2C53">
        <w:rPr>
          <w:spacing w:val="26"/>
          <w:w w:val="105"/>
        </w:rPr>
        <w:t xml:space="preserve"> </w:t>
      </w:r>
      <w:r w:rsidRPr="00BF2C53">
        <w:rPr>
          <w:w w:val="105"/>
        </w:rPr>
        <w:t>познания;</w:t>
      </w:r>
    </w:p>
    <w:p w:rsidR="00130973" w:rsidRPr="00BF2C53" w:rsidRDefault="00130973" w:rsidP="00EE3B5F">
      <w:pPr>
        <w:pStyle w:val="affd"/>
        <w:numPr>
          <w:ilvl w:val="0"/>
          <w:numId w:val="16"/>
        </w:numPr>
        <w:tabs>
          <w:tab w:val="left" w:pos="359"/>
        </w:tabs>
        <w:ind w:left="0" w:firstLine="709"/>
        <w:jc w:val="both"/>
      </w:pPr>
      <w:r w:rsidRPr="00BF2C53">
        <w:rPr>
          <w:w w:val="105"/>
        </w:rPr>
        <w:t>понимать</w:t>
      </w:r>
      <w:r w:rsidRPr="00BF2C53">
        <w:rPr>
          <w:spacing w:val="38"/>
          <w:w w:val="105"/>
        </w:rPr>
        <w:t xml:space="preserve"> </w:t>
      </w:r>
      <w:r w:rsidRPr="00BF2C53">
        <w:rPr>
          <w:w w:val="105"/>
        </w:rPr>
        <w:t>специфику</w:t>
      </w:r>
      <w:r w:rsidRPr="00BF2C53">
        <w:rPr>
          <w:spacing w:val="39"/>
          <w:w w:val="105"/>
        </w:rPr>
        <w:t xml:space="preserve"> </w:t>
      </w:r>
      <w:r w:rsidRPr="00BF2C53">
        <w:rPr>
          <w:w w:val="105"/>
        </w:rPr>
        <w:t>каждой</w:t>
      </w:r>
      <w:r w:rsidRPr="00BF2C53">
        <w:rPr>
          <w:spacing w:val="39"/>
          <w:w w:val="105"/>
        </w:rPr>
        <w:t xml:space="preserve"> </w:t>
      </w:r>
      <w:r w:rsidRPr="00BF2C53">
        <w:rPr>
          <w:w w:val="105"/>
        </w:rPr>
        <w:t>ступени</w:t>
      </w:r>
      <w:r w:rsidRPr="00BF2C53">
        <w:rPr>
          <w:spacing w:val="38"/>
          <w:w w:val="105"/>
        </w:rPr>
        <w:t xml:space="preserve"> </w:t>
      </w:r>
      <w:r w:rsidRPr="00BF2C53">
        <w:rPr>
          <w:w w:val="105"/>
        </w:rPr>
        <w:t>образования,</w:t>
      </w:r>
      <w:r w:rsidRPr="00BF2C53">
        <w:rPr>
          <w:spacing w:val="39"/>
          <w:w w:val="105"/>
        </w:rPr>
        <w:t xml:space="preserve"> </w:t>
      </w:r>
      <w:r w:rsidRPr="00BF2C53">
        <w:rPr>
          <w:w w:val="105"/>
        </w:rPr>
        <w:t>её</w:t>
      </w:r>
      <w:r w:rsidRPr="00BF2C53">
        <w:rPr>
          <w:spacing w:val="39"/>
          <w:w w:val="105"/>
        </w:rPr>
        <w:t xml:space="preserve"> </w:t>
      </w:r>
      <w:r w:rsidRPr="00BF2C53">
        <w:rPr>
          <w:w w:val="105"/>
        </w:rPr>
        <w:t>роль</w:t>
      </w:r>
      <w:r w:rsidRPr="00BF2C53">
        <w:rPr>
          <w:spacing w:val="39"/>
          <w:w w:val="105"/>
        </w:rPr>
        <w:t xml:space="preserve"> </w:t>
      </w:r>
      <w:r w:rsidRPr="00BF2C53">
        <w:rPr>
          <w:w w:val="105"/>
        </w:rPr>
        <w:t>в</w:t>
      </w:r>
      <w:r w:rsidRPr="00BF2C53">
        <w:rPr>
          <w:spacing w:val="-44"/>
          <w:w w:val="105"/>
        </w:rPr>
        <w:t xml:space="preserve"> </w:t>
      </w:r>
      <w:r w:rsidRPr="00BF2C53">
        <w:rPr>
          <w:w w:val="105"/>
        </w:rPr>
        <w:t>современных</w:t>
      </w:r>
      <w:r w:rsidRPr="00BF2C53">
        <w:rPr>
          <w:spacing w:val="27"/>
          <w:w w:val="105"/>
        </w:rPr>
        <w:t xml:space="preserve"> </w:t>
      </w:r>
      <w:r w:rsidRPr="00BF2C53">
        <w:rPr>
          <w:w w:val="105"/>
        </w:rPr>
        <w:t>общественных</w:t>
      </w:r>
      <w:r w:rsidRPr="00BF2C53">
        <w:rPr>
          <w:spacing w:val="27"/>
          <w:w w:val="105"/>
        </w:rPr>
        <w:t xml:space="preserve"> </w:t>
      </w:r>
      <w:r w:rsidRPr="00BF2C53">
        <w:rPr>
          <w:w w:val="105"/>
        </w:rPr>
        <w:t>процессах;</w:t>
      </w:r>
    </w:p>
    <w:p w:rsidR="00130973" w:rsidRPr="00BF2C53" w:rsidRDefault="00130973" w:rsidP="00EE3B5F">
      <w:pPr>
        <w:pStyle w:val="affd"/>
        <w:numPr>
          <w:ilvl w:val="0"/>
          <w:numId w:val="16"/>
        </w:numPr>
        <w:tabs>
          <w:tab w:val="left" w:pos="359"/>
        </w:tabs>
        <w:ind w:left="0" w:firstLine="709"/>
        <w:jc w:val="both"/>
      </w:pPr>
      <w:r w:rsidRPr="00BF2C53">
        <w:rPr>
          <w:w w:val="105"/>
        </w:rPr>
        <w:t>обосновывать</w:t>
      </w:r>
      <w:r w:rsidRPr="00BF2C53">
        <w:rPr>
          <w:spacing w:val="13"/>
          <w:w w:val="105"/>
        </w:rPr>
        <w:t xml:space="preserve"> </w:t>
      </w:r>
      <w:r w:rsidRPr="00BF2C53">
        <w:rPr>
          <w:w w:val="105"/>
        </w:rPr>
        <w:t>важность</w:t>
      </w:r>
      <w:r w:rsidRPr="00BF2C53">
        <w:rPr>
          <w:spacing w:val="13"/>
          <w:w w:val="105"/>
        </w:rPr>
        <w:t xml:space="preserve"> </w:t>
      </w:r>
      <w:r w:rsidRPr="00BF2C53">
        <w:rPr>
          <w:w w:val="105"/>
        </w:rPr>
        <w:t>образования</w:t>
      </w:r>
      <w:r w:rsidRPr="00BF2C53">
        <w:rPr>
          <w:spacing w:val="13"/>
          <w:w w:val="105"/>
        </w:rPr>
        <w:t xml:space="preserve"> </w:t>
      </w:r>
      <w:r w:rsidRPr="00BF2C53">
        <w:rPr>
          <w:w w:val="105"/>
        </w:rPr>
        <w:t>в</w:t>
      </w:r>
      <w:r w:rsidRPr="00BF2C53">
        <w:rPr>
          <w:spacing w:val="13"/>
          <w:w w:val="105"/>
        </w:rPr>
        <w:t xml:space="preserve"> </w:t>
      </w:r>
      <w:r w:rsidRPr="00BF2C53">
        <w:rPr>
          <w:w w:val="105"/>
        </w:rPr>
        <w:t>современном</w:t>
      </w:r>
      <w:r w:rsidRPr="00BF2C53">
        <w:rPr>
          <w:spacing w:val="13"/>
          <w:w w:val="105"/>
        </w:rPr>
        <w:t xml:space="preserve"> </w:t>
      </w:r>
      <w:r w:rsidRPr="00BF2C53">
        <w:rPr>
          <w:w w:val="105"/>
        </w:rPr>
        <w:t>мире</w:t>
      </w:r>
      <w:r w:rsidRPr="00BF2C53">
        <w:rPr>
          <w:spacing w:val="13"/>
          <w:w w:val="105"/>
        </w:rPr>
        <w:t xml:space="preserve"> </w:t>
      </w:r>
      <w:r w:rsidRPr="00BF2C53">
        <w:rPr>
          <w:w w:val="105"/>
        </w:rPr>
        <w:t>и</w:t>
      </w:r>
      <w:r w:rsidRPr="00BF2C53">
        <w:rPr>
          <w:spacing w:val="-44"/>
          <w:w w:val="105"/>
        </w:rPr>
        <w:t xml:space="preserve"> </w:t>
      </w:r>
      <w:r w:rsidRPr="00BF2C53">
        <w:rPr>
          <w:w w:val="105"/>
        </w:rPr>
        <w:t>ценность</w:t>
      </w:r>
      <w:r w:rsidRPr="00BF2C53">
        <w:rPr>
          <w:spacing w:val="25"/>
          <w:w w:val="105"/>
        </w:rPr>
        <w:t xml:space="preserve"> </w:t>
      </w:r>
      <w:r w:rsidRPr="00BF2C53">
        <w:rPr>
          <w:w w:val="105"/>
        </w:rPr>
        <w:t>знания;</w:t>
      </w:r>
    </w:p>
    <w:p w:rsidR="00130973" w:rsidRPr="00BF2C53" w:rsidRDefault="00130973" w:rsidP="00EE3B5F">
      <w:pPr>
        <w:pStyle w:val="affd"/>
        <w:numPr>
          <w:ilvl w:val="0"/>
          <w:numId w:val="16"/>
        </w:numPr>
        <w:tabs>
          <w:tab w:val="left" w:pos="359"/>
        </w:tabs>
        <w:ind w:left="0" w:firstLine="709"/>
        <w:jc w:val="both"/>
      </w:pPr>
      <w:r w:rsidRPr="00BF2C53">
        <w:rPr>
          <w:w w:val="105"/>
        </w:rPr>
        <w:t>характеризовать</w:t>
      </w:r>
      <w:r w:rsidRPr="00BF2C53">
        <w:rPr>
          <w:spacing w:val="36"/>
          <w:w w:val="105"/>
        </w:rPr>
        <w:t xml:space="preserve"> </w:t>
      </w:r>
      <w:r w:rsidRPr="00BF2C53">
        <w:rPr>
          <w:w w:val="105"/>
        </w:rPr>
        <w:t>образование</w:t>
      </w:r>
      <w:r w:rsidRPr="00BF2C53">
        <w:rPr>
          <w:spacing w:val="37"/>
          <w:w w:val="105"/>
        </w:rPr>
        <w:t xml:space="preserve"> </w:t>
      </w:r>
      <w:r w:rsidRPr="00BF2C53">
        <w:rPr>
          <w:w w:val="105"/>
        </w:rPr>
        <w:t>как</w:t>
      </w:r>
      <w:r w:rsidRPr="00BF2C53">
        <w:rPr>
          <w:spacing w:val="36"/>
          <w:w w:val="105"/>
        </w:rPr>
        <w:t xml:space="preserve"> </w:t>
      </w:r>
      <w:r w:rsidRPr="00BF2C53">
        <w:rPr>
          <w:w w:val="105"/>
        </w:rPr>
        <w:t>часть</w:t>
      </w:r>
      <w:r w:rsidRPr="00BF2C53">
        <w:rPr>
          <w:spacing w:val="37"/>
          <w:w w:val="105"/>
        </w:rPr>
        <w:t xml:space="preserve"> </w:t>
      </w:r>
      <w:r w:rsidRPr="00BF2C53">
        <w:rPr>
          <w:w w:val="105"/>
        </w:rPr>
        <w:t>процесса</w:t>
      </w:r>
      <w:r w:rsidRPr="00BF2C53">
        <w:rPr>
          <w:spacing w:val="36"/>
          <w:w w:val="105"/>
        </w:rPr>
        <w:t xml:space="preserve"> </w:t>
      </w:r>
      <w:r w:rsidRPr="00BF2C53">
        <w:rPr>
          <w:w w:val="105"/>
        </w:rPr>
        <w:t>фор</w:t>
      </w:r>
      <w:r w:rsidR="00847E32" w:rsidRPr="00BF2C53">
        <w:rPr>
          <w:w w:val="105"/>
        </w:rPr>
        <w:t>мирова</w:t>
      </w:r>
      <w:r w:rsidRPr="00BF2C53">
        <w:rPr>
          <w:spacing w:val="-43"/>
          <w:w w:val="105"/>
        </w:rPr>
        <w:t xml:space="preserve"> </w:t>
      </w:r>
      <w:r w:rsidRPr="00BF2C53">
        <w:rPr>
          <w:w w:val="105"/>
        </w:rPr>
        <w:t>ния</w:t>
      </w:r>
      <w:r w:rsidRPr="00BF2C53">
        <w:rPr>
          <w:spacing w:val="27"/>
          <w:w w:val="105"/>
        </w:rPr>
        <w:t xml:space="preserve"> </w:t>
      </w:r>
      <w:r w:rsidRPr="00BF2C53">
        <w:rPr>
          <w:w w:val="105"/>
        </w:rPr>
        <w:t>духовно-нравственных</w:t>
      </w:r>
      <w:r w:rsidRPr="00BF2C53">
        <w:rPr>
          <w:spacing w:val="28"/>
          <w:w w:val="105"/>
        </w:rPr>
        <w:t xml:space="preserve"> </w:t>
      </w:r>
      <w:r w:rsidRPr="00BF2C53">
        <w:rPr>
          <w:w w:val="105"/>
        </w:rPr>
        <w:t>ориентиров</w:t>
      </w:r>
      <w:r w:rsidRPr="00BF2C53">
        <w:rPr>
          <w:spacing w:val="27"/>
          <w:w w:val="105"/>
        </w:rPr>
        <w:t xml:space="preserve"> </w:t>
      </w:r>
      <w:r w:rsidRPr="00BF2C53">
        <w:rPr>
          <w:w w:val="105"/>
        </w:rPr>
        <w:t>человека.</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36"/>
          <w:w w:val="105"/>
          <w:sz w:val="22"/>
          <w:szCs w:val="22"/>
        </w:rPr>
        <w:t xml:space="preserve"> </w:t>
      </w:r>
      <w:r w:rsidRPr="00BF2C53">
        <w:rPr>
          <w:w w:val="105"/>
          <w:sz w:val="22"/>
          <w:szCs w:val="22"/>
        </w:rPr>
        <w:t>6.</w:t>
      </w:r>
      <w:r w:rsidRPr="00BF2C53">
        <w:rPr>
          <w:spacing w:val="36"/>
          <w:w w:val="105"/>
          <w:sz w:val="22"/>
          <w:szCs w:val="22"/>
        </w:rPr>
        <w:t xml:space="preserve"> </w:t>
      </w:r>
      <w:r w:rsidRPr="00BF2C53">
        <w:rPr>
          <w:w w:val="105"/>
          <w:sz w:val="22"/>
          <w:szCs w:val="22"/>
        </w:rPr>
        <w:t>Права</w:t>
      </w:r>
      <w:r w:rsidRPr="00BF2C53">
        <w:rPr>
          <w:spacing w:val="37"/>
          <w:w w:val="105"/>
          <w:sz w:val="22"/>
          <w:szCs w:val="22"/>
        </w:rPr>
        <w:t xml:space="preserve"> </w:t>
      </w:r>
      <w:r w:rsidRPr="00BF2C53">
        <w:rPr>
          <w:w w:val="105"/>
          <w:sz w:val="22"/>
          <w:szCs w:val="22"/>
        </w:rPr>
        <w:t>и</w:t>
      </w:r>
      <w:r w:rsidRPr="00BF2C53">
        <w:rPr>
          <w:spacing w:val="37"/>
          <w:w w:val="105"/>
          <w:sz w:val="22"/>
          <w:szCs w:val="22"/>
        </w:rPr>
        <w:t xml:space="preserve"> </w:t>
      </w:r>
      <w:r w:rsidRPr="00BF2C53">
        <w:rPr>
          <w:w w:val="105"/>
          <w:sz w:val="22"/>
          <w:szCs w:val="22"/>
        </w:rPr>
        <w:t>обязанности</w:t>
      </w:r>
      <w:r w:rsidRPr="00BF2C53">
        <w:rPr>
          <w:spacing w:val="37"/>
          <w:w w:val="105"/>
          <w:sz w:val="22"/>
          <w:szCs w:val="22"/>
        </w:rPr>
        <w:t xml:space="preserve"> </w:t>
      </w:r>
      <w:r w:rsidRPr="00BF2C53">
        <w:rPr>
          <w:w w:val="105"/>
          <w:sz w:val="22"/>
          <w:szCs w:val="22"/>
        </w:rPr>
        <w:t>человека</w:t>
      </w:r>
    </w:p>
    <w:p w:rsidR="00130973" w:rsidRPr="00BF2C53" w:rsidRDefault="00130973" w:rsidP="00EE3B5F">
      <w:pPr>
        <w:pStyle w:val="affd"/>
        <w:numPr>
          <w:ilvl w:val="0"/>
          <w:numId w:val="16"/>
        </w:numPr>
        <w:tabs>
          <w:tab w:val="left" w:pos="359"/>
        </w:tabs>
        <w:ind w:left="0" w:firstLine="709"/>
        <w:jc w:val="both"/>
      </w:pPr>
      <w:r w:rsidRPr="00BF2C53">
        <w:rPr>
          <w:w w:val="110"/>
        </w:rPr>
        <w:t>Знать</w:t>
      </w:r>
      <w:r w:rsidRPr="00BF2C53">
        <w:rPr>
          <w:spacing w:val="-4"/>
          <w:w w:val="110"/>
        </w:rPr>
        <w:t xml:space="preserve"> </w:t>
      </w:r>
      <w:r w:rsidRPr="00BF2C53">
        <w:rPr>
          <w:w w:val="110"/>
        </w:rPr>
        <w:t>термины</w:t>
      </w:r>
      <w:r w:rsidRPr="00BF2C53">
        <w:rPr>
          <w:spacing w:val="-4"/>
          <w:w w:val="110"/>
        </w:rPr>
        <w:t xml:space="preserve"> </w:t>
      </w:r>
      <w:r w:rsidRPr="00BF2C53">
        <w:rPr>
          <w:w w:val="110"/>
        </w:rPr>
        <w:t>«права</w:t>
      </w:r>
      <w:r w:rsidRPr="00BF2C53">
        <w:rPr>
          <w:spacing w:val="-4"/>
          <w:w w:val="110"/>
        </w:rPr>
        <w:t xml:space="preserve"> </w:t>
      </w:r>
      <w:r w:rsidRPr="00BF2C53">
        <w:rPr>
          <w:w w:val="110"/>
        </w:rPr>
        <w:t>человека»,</w:t>
      </w:r>
      <w:r w:rsidRPr="00BF2C53">
        <w:rPr>
          <w:spacing w:val="-4"/>
          <w:w w:val="110"/>
        </w:rPr>
        <w:t xml:space="preserve"> </w:t>
      </w:r>
      <w:r w:rsidRPr="00BF2C53">
        <w:rPr>
          <w:w w:val="110"/>
        </w:rPr>
        <w:t>«естественные</w:t>
      </w:r>
      <w:r w:rsidRPr="00BF2C53">
        <w:rPr>
          <w:spacing w:val="-4"/>
          <w:w w:val="110"/>
        </w:rPr>
        <w:t xml:space="preserve"> </w:t>
      </w:r>
      <w:r w:rsidRPr="00BF2C53">
        <w:rPr>
          <w:w w:val="110"/>
        </w:rPr>
        <w:t>права</w:t>
      </w:r>
      <w:r w:rsidRPr="00BF2C53">
        <w:rPr>
          <w:spacing w:val="-4"/>
          <w:w w:val="110"/>
        </w:rPr>
        <w:t xml:space="preserve"> </w:t>
      </w:r>
      <w:r w:rsidRPr="00BF2C53">
        <w:rPr>
          <w:w w:val="110"/>
        </w:rPr>
        <w:t>че</w:t>
      </w:r>
      <w:r w:rsidR="00847E32" w:rsidRPr="00BF2C53">
        <w:rPr>
          <w:w w:val="110"/>
        </w:rPr>
        <w:t>ло</w:t>
      </w:r>
      <w:r w:rsidRPr="00BF2C53">
        <w:rPr>
          <w:w w:val="110"/>
        </w:rPr>
        <w:t>века»,</w:t>
      </w:r>
      <w:r w:rsidRPr="00BF2C53">
        <w:rPr>
          <w:spacing w:val="23"/>
          <w:w w:val="110"/>
        </w:rPr>
        <w:t xml:space="preserve"> </w:t>
      </w:r>
      <w:r w:rsidRPr="00BF2C53">
        <w:rPr>
          <w:w w:val="110"/>
        </w:rPr>
        <w:t>«правовая</w:t>
      </w:r>
      <w:r w:rsidRPr="00BF2C53">
        <w:rPr>
          <w:spacing w:val="23"/>
          <w:w w:val="110"/>
        </w:rPr>
        <w:t xml:space="preserve"> </w:t>
      </w:r>
      <w:r w:rsidRPr="00BF2C53">
        <w:rPr>
          <w:w w:val="110"/>
        </w:rPr>
        <w:t>культура»:</w:t>
      </w:r>
    </w:p>
    <w:p w:rsidR="00130973" w:rsidRPr="00BF2C53" w:rsidRDefault="00130973" w:rsidP="00EE3B5F">
      <w:pPr>
        <w:pStyle w:val="affd"/>
        <w:numPr>
          <w:ilvl w:val="0"/>
          <w:numId w:val="16"/>
        </w:numPr>
        <w:tabs>
          <w:tab w:val="left" w:pos="359"/>
        </w:tabs>
        <w:ind w:left="0" w:firstLine="709"/>
        <w:jc w:val="both"/>
      </w:pPr>
      <w:r w:rsidRPr="00BF2C53">
        <w:rPr>
          <w:w w:val="105"/>
        </w:rPr>
        <w:t>характеризовать</w:t>
      </w:r>
      <w:r w:rsidRPr="00BF2C53">
        <w:rPr>
          <w:spacing w:val="34"/>
          <w:w w:val="105"/>
        </w:rPr>
        <w:t xml:space="preserve"> </w:t>
      </w:r>
      <w:r w:rsidRPr="00BF2C53">
        <w:rPr>
          <w:w w:val="105"/>
        </w:rPr>
        <w:t>историю</w:t>
      </w:r>
      <w:r w:rsidRPr="00BF2C53">
        <w:rPr>
          <w:spacing w:val="34"/>
          <w:w w:val="105"/>
        </w:rPr>
        <w:t xml:space="preserve"> </w:t>
      </w:r>
      <w:r w:rsidRPr="00BF2C53">
        <w:rPr>
          <w:w w:val="105"/>
        </w:rPr>
        <w:t>формирования</w:t>
      </w:r>
      <w:r w:rsidRPr="00BF2C53">
        <w:rPr>
          <w:spacing w:val="35"/>
          <w:w w:val="105"/>
        </w:rPr>
        <w:t xml:space="preserve"> </w:t>
      </w:r>
      <w:r w:rsidRPr="00BF2C53">
        <w:rPr>
          <w:w w:val="105"/>
        </w:rPr>
        <w:t>комплекса</w:t>
      </w:r>
      <w:r w:rsidRPr="00BF2C53">
        <w:rPr>
          <w:spacing w:val="34"/>
          <w:w w:val="105"/>
        </w:rPr>
        <w:t xml:space="preserve"> </w:t>
      </w:r>
      <w:r w:rsidRPr="00BF2C53">
        <w:rPr>
          <w:w w:val="105"/>
        </w:rPr>
        <w:t>понятий,</w:t>
      </w:r>
      <w:r w:rsidRPr="00BF2C53">
        <w:rPr>
          <w:spacing w:val="-43"/>
          <w:w w:val="105"/>
        </w:rPr>
        <w:t xml:space="preserve"> </w:t>
      </w:r>
      <w:r w:rsidRPr="00BF2C53">
        <w:rPr>
          <w:w w:val="110"/>
        </w:rPr>
        <w:t>связанных</w:t>
      </w:r>
      <w:r w:rsidRPr="00BF2C53">
        <w:rPr>
          <w:spacing w:val="22"/>
          <w:w w:val="110"/>
        </w:rPr>
        <w:t xml:space="preserve"> </w:t>
      </w:r>
      <w:r w:rsidRPr="00BF2C53">
        <w:rPr>
          <w:w w:val="110"/>
        </w:rPr>
        <w:t>с</w:t>
      </w:r>
      <w:r w:rsidRPr="00BF2C53">
        <w:rPr>
          <w:spacing w:val="23"/>
          <w:w w:val="110"/>
        </w:rPr>
        <w:t xml:space="preserve"> </w:t>
      </w:r>
      <w:r w:rsidRPr="00BF2C53">
        <w:rPr>
          <w:w w:val="110"/>
        </w:rPr>
        <w:t>правами;</w:t>
      </w:r>
    </w:p>
    <w:p w:rsidR="00130973" w:rsidRPr="00BF2C53" w:rsidRDefault="00130973" w:rsidP="00EE3B5F">
      <w:pPr>
        <w:pStyle w:val="affd"/>
        <w:numPr>
          <w:ilvl w:val="0"/>
          <w:numId w:val="16"/>
        </w:numPr>
        <w:tabs>
          <w:tab w:val="left" w:pos="359"/>
        </w:tabs>
        <w:ind w:left="0" w:firstLine="709"/>
        <w:jc w:val="both"/>
      </w:pPr>
      <w:r w:rsidRPr="00BF2C53">
        <w:rPr>
          <w:w w:val="110"/>
        </w:rPr>
        <w:t>понимать</w:t>
      </w:r>
      <w:r w:rsidRPr="00BF2C53">
        <w:rPr>
          <w:spacing w:val="17"/>
          <w:w w:val="110"/>
        </w:rPr>
        <w:t xml:space="preserve"> </w:t>
      </w:r>
      <w:r w:rsidRPr="00BF2C53">
        <w:rPr>
          <w:w w:val="110"/>
        </w:rPr>
        <w:t>и</w:t>
      </w:r>
      <w:r w:rsidRPr="00BF2C53">
        <w:rPr>
          <w:spacing w:val="17"/>
          <w:w w:val="110"/>
        </w:rPr>
        <w:t xml:space="preserve"> </w:t>
      </w:r>
      <w:r w:rsidRPr="00BF2C53">
        <w:rPr>
          <w:w w:val="110"/>
        </w:rPr>
        <w:t>обосновывать</w:t>
      </w:r>
      <w:r w:rsidRPr="00BF2C53">
        <w:rPr>
          <w:spacing w:val="17"/>
          <w:w w:val="110"/>
        </w:rPr>
        <w:t xml:space="preserve"> </w:t>
      </w:r>
      <w:r w:rsidRPr="00BF2C53">
        <w:rPr>
          <w:w w:val="110"/>
        </w:rPr>
        <w:t>важность</w:t>
      </w:r>
      <w:r w:rsidRPr="00BF2C53">
        <w:rPr>
          <w:spacing w:val="17"/>
          <w:w w:val="110"/>
        </w:rPr>
        <w:t xml:space="preserve"> </w:t>
      </w:r>
      <w:r w:rsidRPr="00BF2C53">
        <w:rPr>
          <w:w w:val="110"/>
        </w:rPr>
        <w:t>прав</w:t>
      </w:r>
      <w:r w:rsidRPr="00BF2C53">
        <w:rPr>
          <w:spacing w:val="17"/>
          <w:w w:val="110"/>
        </w:rPr>
        <w:t xml:space="preserve"> </w:t>
      </w:r>
      <w:r w:rsidRPr="00BF2C53">
        <w:rPr>
          <w:w w:val="110"/>
        </w:rPr>
        <w:t>человека</w:t>
      </w:r>
      <w:r w:rsidRPr="00BF2C53">
        <w:rPr>
          <w:spacing w:val="17"/>
          <w:w w:val="110"/>
        </w:rPr>
        <w:t xml:space="preserve"> </w:t>
      </w:r>
      <w:r w:rsidRPr="00BF2C53">
        <w:rPr>
          <w:w w:val="110"/>
        </w:rPr>
        <w:t>как</w:t>
      </w:r>
      <w:r w:rsidRPr="00BF2C53">
        <w:rPr>
          <w:spacing w:val="17"/>
          <w:w w:val="110"/>
        </w:rPr>
        <w:t xml:space="preserve"> </w:t>
      </w:r>
      <w:r w:rsidR="00847E32" w:rsidRPr="00BF2C53">
        <w:rPr>
          <w:w w:val="110"/>
        </w:rPr>
        <w:t>при</w:t>
      </w:r>
      <w:r w:rsidRPr="00BF2C53">
        <w:rPr>
          <w:w w:val="110"/>
        </w:rPr>
        <w:t>вилегии</w:t>
      </w:r>
      <w:r w:rsidRPr="00BF2C53">
        <w:rPr>
          <w:spacing w:val="20"/>
          <w:w w:val="110"/>
        </w:rPr>
        <w:t xml:space="preserve"> </w:t>
      </w:r>
      <w:r w:rsidRPr="00BF2C53">
        <w:rPr>
          <w:w w:val="110"/>
        </w:rPr>
        <w:t>и</w:t>
      </w:r>
      <w:r w:rsidRPr="00BF2C53">
        <w:rPr>
          <w:spacing w:val="21"/>
          <w:w w:val="110"/>
        </w:rPr>
        <w:t xml:space="preserve"> </w:t>
      </w:r>
      <w:r w:rsidRPr="00BF2C53">
        <w:rPr>
          <w:w w:val="110"/>
        </w:rPr>
        <w:t>обязанности</w:t>
      </w:r>
      <w:r w:rsidRPr="00BF2C53">
        <w:rPr>
          <w:spacing w:val="20"/>
          <w:w w:val="110"/>
        </w:rPr>
        <w:t xml:space="preserve"> </w:t>
      </w:r>
      <w:r w:rsidRPr="00BF2C53">
        <w:rPr>
          <w:w w:val="110"/>
        </w:rPr>
        <w:t>человека;</w:t>
      </w:r>
    </w:p>
    <w:p w:rsidR="00130973" w:rsidRPr="00BF2C53" w:rsidRDefault="00130973" w:rsidP="00EE3B5F">
      <w:pPr>
        <w:pStyle w:val="affd"/>
        <w:numPr>
          <w:ilvl w:val="0"/>
          <w:numId w:val="16"/>
        </w:numPr>
        <w:tabs>
          <w:tab w:val="left" w:pos="359"/>
        </w:tabs>
        <w:ind w:left="0" w:firstLine="709"/>
        <w:jc w:val="both"/>
      </w:pPr>
      <w:r w:rsidRPr="00BF2C53">
        <w:rPr>
          <w:w w:val="105"/>
        </w:rPr>
        <w:t>понимать</w:t>
      </w:r>
      <w:r w:rsidRPr="00BF2C53">
        <w:rPr>
          <w:spacing w:val="38"/>
          <w:w w:val="105"/>
        </w:rPr>
        <w:t xml:space="preserve"> </w:t>
      </w:r>
      <w:r w:rsidRPr="00BF2C53">
        <w:rPr>
          <w:w w:val="105"/>
        </w:rPr>
        <w:t>необходимость</w:t>
      </w:r>
      <w:r w:rsidRPr="00BF2C53">
        <w:rPr>
          <w:spacing w:val="38"/>
          <w:w w:val="105"/>
        </w:rPr>
        <w:t xml:space="preserve"> </w:t>
      </w:r>
      <w:r w:rsidRPr="00BF2C53">
        <w:rPr>
          <w:w w:val="105"/>
        </w:rPr>
        <w:t>соблюдения</w:t>
      </w:r>
      <w:r w:rsidRPr="00BF2C53">
        <w:rPr>
          <w:spacing w:val="38"/>
          <w:w w:val="105"/>
        </w:rPr>
        <w:t xml:space="preserve"> </w:t>
      </w:r>
      <w:r w:rsidRPr="00BF2C53">
        <w:rPr>
          <w:w w:val="105"/>
        </w:rPr>
        <w:t>прав</w:t>
      </w:r>
      <w:r w:rsidRPr="00BF2C53">
        <w:rPr>
          <w:spacing w:val="38"/>
          <w:w w:val="105"/>
        </w:rPr>
        <w:t xml:space="preserve"> </w:t>
      </w:r>
      <w:r w:rsidRPr="00BF2C53">
        <w:rPr>
          <w:w w:val="105"/>
        </w:rPr>
        <w:t>человека;</w:t>
      </w:r>
    </w:p>
    <w:p w:rsidR="00130973" w:rsidRPr="00BF2C53" w:rsidRDefault="00130973" w:rsidP="00EE3B5F">
      <w:pPr>
        <w:pStyle w:val="affd"/>
        <w:numPr>
          <w:ilvl w:val="0"/>
          <w:numId w:val="16"/>
        </w:numPr>
        <w:tabs>
          <w:tab w:val="left" w:pos="359"/>
        </w:tabs>
        <w:ind w:left="0" w:firstLine="709"/>
        <w:jc w:val="both"/>
      </w:pPr>
      <w:r w:rsidRPr="00BF2C53">
        <w:rPr>
          <w:w w:val="105"/>
        </w:rPr>
        <w:t>понимать</w:t>
      </w:r>
      <w:r w:rsidRPr="00BF2C53">
        <w:rPr>
          <w:spacing w:val="7"/>
          <w:w w:val="105"/>
        </w:rPr>
        <w:t xml:space="preserve"> </w:t>
      </w:r>
      <w:r w:rsidRPr="00BF2C53">
        <w:rPr>
          <w:w w:val="105"/>
        </w:rPr>
        <w:t>и</w:t>
      </w:r>
      <w:r w:rsidRPr="00BF2C53">
        <w:rPr>
          <w:spacing w:val="7"/>
          <w:w w:val="105"/>
        </w:rPr>
        <w:t xml:space="preserve"> </w:t>
      </w:r>
      <w:r w:rsidRPr="00BF2C53">
        <w:rPr>
          <w:w w:val="105"/>
        </w:rPr>
        <w:t>уметь</w:t>
      </w:r>
      <w:r w:rsidRPr="00BF2C53">
        <w:rPr>
          <w:spacing w:val="7"/>
          <w:w w:val="105"/>
        </w:rPr>
        <w:t xml:space="preserve"> </w:t>
      </w:r>
      <w:r w:rsidRPr="00BF2C53">
        <w:rPr>
          <w:w w:val="105"/>
        </w:rPr>
        <w:t>объяснить</w:t>
      </w:r>
      <w:r w:rsidRPr="00BF2C53">
        <w:rPr>
          <w:spacing w:val="7"/>
          <w:w w:val="105"/>
        </w:rPr>
        <w:t xml:space="preserve"> </w:t>
      </w:r>
      <w:r w:rsidRPr="00BF2C53">
        <w:rPr>
          <w:w w:val="105"/>
        </w:rPr>
        <w:t>необходимость</w:t>
      </w:r>
      <w:r w:rsidRPr="00BF2C53">
        <w:rPr>
          <w:spacing w:val="7"/>
          <w:w w:val="105"/>
        </w:rPr>
        <w:t xml:space="preserve"> </w:t>
      </w:r>
      <w:r w:rsidRPr="00BF2C53">
        <w:rPr>
          <w:w w:val="105"/>
        </w:rPr>
        <w:t>сохранения</w:t>
      </w:r>
      <w:r w:rsidRPr="00BF2C53">
        <w:rPr>
          <w:spacing w:val="7"/>
          <w:w w:val="105"/>
        </w:rPr>
        <w:t xml:space="preserve"> </w:t>
      </w:r>
      <w:r w:rsidR="00847E32" w:rsidRPr="00BF2C53">
        <w:rPr>
          <w:w w:val="105"/>
        </w:rPr>
        <w:t>па</w:t>
      </w:r>
      <w:r w:rsidRPr="00BF2C53">
        <w:rPr>
          <w:w w:val="105"/>
        </w:rPr>
        <w:t>ритета</w:t>
      </w:r>
      <w:r w:rsidRPr="00BF2C53">
        <w:rPr>
          <w:spacing w:val="21"/>
          <w:w w:val="105"/>
        </w:rPr>
        <w:t xml:space="preserve"> </w:t>
      </w:r>
      <w:r w:rsidRPr="00BF2C53">
        <w:rPr>
          <w:w w:val="105"/>
        </w:rPr>
        <w:t>между</w:t>
      </w:r>
      <w:r w:rsidRPr="00BF2C53">
        <w:rPr>
          <w:spacing w:val="22"/>
          <w:w w:val="105"/>
        </w:rPr>
        <w:t xml:space="preserve"> </w:t>
      </w:r>
      <w:r w:rsidRPr="00BF2C53">
        <w:rPr>
          <w:w w:val="105"/>
        </w:rPr>
        <w:t>правами</w:t>
      </w:r>
      <w:r w:rsidRPr="00BF2C53">
        <w:rPr>
          <w:spacing w:val="21"/>
          <w:w w:val="105"/>
        </w:rPr>
        <w:t xml:space="preserve"> </w:t>
      </w:r>
      <w:r w:rsidRPr="00BF2C53">
        <w:rPr>
          <w:w w:val="105"/>
        </w:rPr>
        <w:t>и</w:t>
      </w:r>
      <w:r w:rsidRPr="00BF2C53">
        <w:rPr>
          <w:spacing w:val="22"/>
          <w:w w:val="105"/>
        </w:rPr>
        <w:t xml:space="preserve"> </w:t>
      </w:r>
      <w:r w:rsidRPr="00BF2C53">
        <w:rPr>
          <w:w w:val="105"/>
        </w:rPr>
        <w:t>обязанностями</w:t>
      </w:r>
      <w:r w:rsidRPr="00BF2C53">
        <w:rPr>
          <w:spacing w:val="21"/>
          <w:w w:val="105"/>
        </w:rPr>
        <w:t xml:space="preserve"> </w:t>
      </w:r>
      <w:r w:rsidRPr="00BF2C53">
        <w:rPr>
          <w:w w:val="105"/>
        </w:rPr>
        <w:t>человека</w:t>
      </w:r>
      <w:r w:rsidRPr="00BF2C53">
        <w:rPr>
          <w:spacing w:val="22"/>
          <w:w w:val="105"/>
        </w:rPr>
        <w:t xml:space="preserve"> </w:t>
      </w:r>
      <w:r w:rsidRPr="00BF2C53">
        <w:rPr>
          <w:w w:val="105"/>
        </w:rPr>
        <w:t>в</w:t>
      </w:r>
      <w:r w:rsidRPr="00BF2C53">
        <w:rPr>
          <w:spacing w:val="21"/>
          <w:w w:val="105"/>
        </w:rPr>
        <w:t xml:space="preserve"> </w:t>
      </w:r>
      <w:r w:rsidRPr="00BF2C53">
        <w:rPr>
          <w:w w:val="105"/>
        </w:rPr>
        <w:t>обществе;</w:t>
      </w:r>
    </w:p>
    <w:p w:rsidR="00130973" w:rsidRPr="00BF2C53" w:rsidRDefault="00130973" w:rsidP="00EE3B5F">
      <w:pPr>
        <w:pStyle w:val="affd"/>
        <w:numPr>
          <w:ilvl w:val="0"/>
          <w:numId w:val="16"/>
        </w:numPr>
        <w:tabs>
          <w:tab w:val="left" w:pos="359"/>
        </w:tabs>
        <w:ind w:left="0" w:firstLine="709"/>
        <w:jc w:val="both"/>
      </w:pPr>
      <w:r w:rsidRPr="00BF2C53">
        <w:rPr>
          <w:w w:val="105"/>
        </w:rPr>
        <w:t>приводить</w:t>
      </w:r>
      <w:r w:rsidRPr="00BF2C53">
        <w:rPr>
          <w:spacing w:val="2"/>
          <w:w w:val="105"/>
        </w:rPr>
        <w:t xml:space="preserve"> </w:t>
      </w:r>
      <w:r w:rsidRPr="00BF2C53">
        <w:rPr>
          <w:w w:val="105"/>
        </w:rPr>
        <w:t>примеры</w:t>
      </w:r>
      <w:r w:rsidRPr="00BF2C53">
        <w:rPr>
          <w:spacing w:val="2"/>
          <w:w w:val="105"/>
        </w:rPr>
        <w:t xml:space="preserve"> </w:t>
      </w:r>
      <w:r w:rsidRPr="00BF2C53">
        <w:rPr>
          <w:w w:val="105"/>
        </w:rPr>
        <w:t>формирования</w:t>
      </w:r>
      <w:r w:rsidRPr="00BF2C53">
        <w:rPr>
          <w:spacing w:val="2"/>
          <w:w w:val="105"/>
        </w:rPr>
        <w:t xml:space="preserve"> </w:t>
      </w:r>
      <w:r w:rsidRPr="00BF2C53">
        <w:rPr>
          <w:w w:val="105"/>
        </w:rPr>
        <w:t>правовой</w:t>
      </w:r>
      <w:r w:rsidRPr="00BF2C53">
        <w:rPr>
          <w:spacing w:val="2"/>
          <w:w w:val="105"/>
        </w:rPr>
        <w:t xml:space="preserve"> </w:t>
      </w:r>
      <w:r w:rsidRPr="00BF2C53">
        <w:rPr>
          <w:w w:val="105"/>
        </w:rPr>
        <w:t>культуры</w:t>
      </w:r>
      <w:r w:rsidRPr="00BF2C53">
        <w:rPr>
          <w:spacing w:val="2"/>
          <w:w w:val="105"/>
        </w:rPr>
        <w:t xml:space="preserve"> </w:t>
      </w:r>
      <w:r w:rsidRPr="00BF2C53">
        <w:rPr>
          <w:w w:val="105"/>
        </w:rPr>
        <w:t>из</w:t>
      </w:r>
      <w:r w:rsidRPr="00BF2C53">
        <w:rPr>
          <w:spacing w:val="-44"/>
          <w:w w:val="105"/>
        </w:rPr>
        <w:t xml:space="preserve"> </w:t>
      </w:r>
      <w:r w:rsidRPr="00BF2C53">
        <w:rPr>
          <w:w w:val="105"/>
        </w:rPr>
        <w:t>истории</w:t>
      </w:r>
      <w:r w:rsidRPr="00BF2C53">
        <w:rPr>
          <w:spacing w:val="25"/>
          <w:w w:val="105"/>
        </w:rPr>
        <w:t xml:space="preserve"> </w:t>
      </w:r>
      <w:r w:rsidRPr="00BF2C53">
        <w:rPr>
          <w:w w:val="105"/>
        </w:rPr>
        <w:t>народов</w:t>
      </w:r>
      <w:r w:rsidRPr="00BF2C53">
        <w:rPr>
          <w:spacing w:val="26"/>
          <w:w w:val="105"/>
        </w:rPr>
        <w:t xml:space="preserve"> </w:t>
      </w:r>
      <w:r w:rsidRPr="00BF2C53">
        <w:rPr>
          <w:w w:val="105"/>
        </w:rPr>
        <w:t>России.</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7"/>
          <w:w w:val="105"/>
          <w:sz w:val="22"/>
          <w:szCs w:val="22"/>
        </w:rPr>
        <w:t xml:space="preserve"> </w:t>
      </w:r>
      <w:r w:rsidRPr="00BF2C53">
        <w:rPr>
          <w:w w:val="105"/>
          <w:sz w:val="22"/>
          <w:szCs w:val="22"/>
        </w:rPr>
        <w:t>7.</w:t>
      </w:r>
      <w:r w:rsidRPr="00BF2C53">
        <w:rPr>
          <w:spacing w:val="6"/>
          <w:w w:val="105"/>
          <w:sz w:val="22"/>
          <w:szCs w:val="22"/>
        </w:rPr>
        <w:t xml:space="preserve"> </w:t>
      </w:r>
      <w:r w:rsidRPr="00BF2C53">
        <w:rPr>
          <w:w w:val="105"/>
          <w:sz w:val="22"/>
          <w:szCs w:val="22"/>
        </w:rPr>
        <w:t>Общество</w:t>
      </w:r>
      <w:r w:rsidRPr="00BF2C53">
        <w:rPr>
          <w:spacing w:val="6"/>
          <w:w w:val="105"/>
          <w:sz w:val="22"/>
          <w:szCs w:val="22"/>
        </w:rPr>
        <w:t xml:space="preserve"> </w:t>
      </w:r>
      <w:r w:rsidRPr="00BF2C53">
        <w:rPr>
          <w:w w:val="105"/>
          <w:sz w:val="22"/>
          <w:szCs w:val="22"/>
        </w:rPr>
        <w:t>и</w:t>
      </w:r>
      <w:r w:rsidRPr="00BF2C53">
        <w:rPr>
          <w:spacing w:val="6"/>
          <w:w w:val="105"/>
          <w:sz w:val="22"/>
          <w:szCs w:val="22"/>
        </w:rPr>
        <w:t xml:space="preserve"> </w:t>
      </w:r>
      <w:r w:rsidRPr="00BF2C53">
        <w:rPr>
          <w:w w:val="105"/>
          <w:sz w:val="22"/>
          <w:szCs w:val="22"/>
        </w:rPr>
        <w:t>религия:</w:t>
      </w:r>
      <w:r w:rsidRPr="00BF2C53">
        <w:rPr>
          <w:spacing w:val="5"/>
          <w:w w:val="105"/>
          <w:sz w:val="22"/>
          <w:szCs w:val="22"/>
        </w:rPr>
        <w:t xml:space="preserve"> </w:t>
      </w:r>
      <w:r w:rsidRPr="00BF2C53">
        <w:rPr>
          <w:w w:val="105"/>
          <w:sz w:val="22"/>
          <w:szCs w:val="22"/>
        </w:rPr>
        <w:t>духовно-нравственное</w:t>
      </w:r>
      <w:r w:rsidRPr="00BF2C53">
        <w:rPr>
          <w:spacing w:val="6"/>
          <w:w w:val="105"/>
          <w:sz w:val="22"/>
          <w:szCs w:val="22"/>
        </w:rPr>
        <w:t xml:space="preserve"> </w:t>
      </w:r>
      <w:r w:rsidRPr="00BF2C53">
        <w:rPr>
          <w:w w:val="105"/>
          <w:sz w:val="22"/>
          <w:szCs w:val="22"/>
        </w:rPr>
        <w:t>взаи</w:t>
      </w:r>
      <w:r w:rsidR="00847E32" w:rsidRPr="00BF2C53">
        <w:rPr>
          <w:w w:val="105"/>
          <w:sz w:val="22"/>
          <w:szCs w:val="22"/>
        </w:rPr>
        <w:t>мо</w:t>
      </w:r>
      <w:r w:rsidRPr="00BF2C53">
        <w:rPr>
          <w:w w:val="105"/>
          <w:sz w:val="22"/>
          <w:szCs w:val="22"/>
        </w:rPr>
        <w:t>действие</w:t>
      </w:r>
    </w:p>
    <w:p w:rsidR="00130973" w:rsidRPr="00BF2C53" w:rsidRDefault="00130973" w:rsidP="00EE3B5F">
      <w:pPr>
        <w:pStyle w:val="affd"/>
        <w:numPr>
          <w:ilvl w:val="0"/>
          <w:numId w:val="16"/>
        </w:numPr>
        <w:tabs>
          <w:tab w:val="left" w:pos="359"/>
        </w:tabs>
        <w:ind w:left="0" w:firstLine="709"/>
        <w:jc w:val="both"/>
      </w:pPr>
      <w:r w:rsidRPr="00BF2C53">
        <w:rPr>
          <w:w w:val="110"/>
        </w:rPr>
        <w:t>Знать</w:t>
      </w:r>
      <w:r w:rsidRPr="00BF2C53">
        <w:rPr>
          <w:spacing w:val="20"/>
          <w:w w:val="110"/>
        </w:rPr>
        <w:t xml:space="preserve"> </w:t>
      </w:r>
      <w:r w:rsidRPr="00BF2C53">
        <w:rPr>
          <w:w w:val="110"/>
        </w:rPr>
        <w:t>и</w:t>
      </w:r>
      <w:r w:rsidRPr="00BF2C53">
        <w:rPr>
          <w:spacing w:val="20"/>
          <w:w w:val="110"/>
        </w:rPr>
        <w:t xml:space="preserve"> </w:t>
      </w:r>
      <w:r w:rsidRPr="00BF2C53">
        <w:rPr>
          <w:w w:val="110"/>
        </w:rPr>
        <w:t>понимать</w:t>
      </w:r>
      <w:r w:rsidRPr="00BF2C53">
        <w:rPr>
          <w:spacing w:val="20"/>
          <w:w w:val="110"/>
        </w:rPr>
        <w:t xml:space="preserve"> </w:t>
      </w:r>
      <w:r w:rsidRPr="00BF2C53">
        <w:rPr>
          <w:w w:val="110"/>
        </w:rPr>
        <w:t>смысл</w:t>
      </w:r>
      <w:r w:rsidRPr="00BF2C53">
        <w:rPr>
          <w:spacing w:val="20"/>
          <w:w w:val="110"/>
        </w:rPr>
        <w:t xml:space="preserve"> </w:t>
      </w:r>
      <w:r w:rsidRPr="00BF2C53">
        <w:rPr>
          <w:w w:val="110"/>
        </w:rPr>
        <w:t>терминов</w:t>
      </w:r>
      <w:r w:rsidRPr="00BF2C53">
        <w:rPr>
          <w:spacing w:val="20"/>
          <w:w w:val="110"/>
        </w:rPr>
        <w:t xml:space="preserve"> </w:t>
      </w:r>
      <w:r w:rsidRPr="00BF2C53">
        <w:rPr>
          <w:w w:val="110"/>
        </w:rPr>
        <w:t>«религия»,</w:t>
      </w:r>
      <w:r w:rsidRPr="00BF2C53">
        <w:rPr>
          <w:spacing w:val="20"/>
          <w:w w:val="110"/>
        </w:rPr>
        <w:t xml:space="preserve"> </w:t>
      </w:r>
      <w:r w:rsidRPr="00BF2C53">
        <w:rPr>
          <w:w w:val="110"/>
        </w:rPr>
        <w:t>«конфессия»,</w:t>
      </w:r>
    </w:p>
    <w:p w:rsidR="00130973" w:rsidRPr="00BF2C53" w:rsidRDefault="00130973" w:rsidP="00DD4B31">
      <w:pPr>
        <w:pStyle w:val="aff9"/>
        <w:ind w:firstLine="709"/>
        <w:jc w:val="both"/>
        <w:rPr>
          <w:sz w:val="22"/>
          <w:szCs w:val="22"/>
        </w:rPr>
      </w:pPr>
      <w:r w:rsidRPr="00BF2C53">
        <w:rPr>
          <w:w w:val="110"/>
          <w:sz w:val="22"/>
          <w:szCs w:val="22"/>
        </w:rPr>
        <w:t>«атеизм»,</w:t>
      </w:r>
      <w:r w:rsidRPr="00BF2C53">
        <w:rPr>
          <w:spacing w:val="22"/>
          <w:w w:val="110"/>
          <w:sz w:val="22"/>
          <w:szCs w:val="22"/>
        </w:rPr>
        <w:t xml:space="preserve"> </w:t>
      </w:r>
      <w:r w:rsidRPr="00BF2C53">
        <w:rPr>
          <w:w w:val="110"/>
          <w:sz w:val="22"/>
          <w:szCs w:val="22"/>
        </w:rPr>
        <w:t>«свободомыслие»;</w:t>
      </w:r>
    </w:p>
    <w:p w:rsidR="00130973" w:rsidRPr="00BF2C53" w:rsidRDefault="00130973" w:rsidP="00EE3B5F">
      <w:pPr>
        <w:pStyle w:val="affd"/>
        <w:numPr>
          <w:ilvl w:val="0"/>
          <w:numId w:val="16"/>
        </w:numPr>
        <w:tabs>
          <w:tab w:val="left" w:pos="359"/>
        </w:tabs>
        <w:ind w:left="0" w:firstLine="709"/>
        <w:jc w:val="both"/>
      </w:pPr>
      <w:r w:rsidRPr="00BF2C53">
        <w:rPr>
          <w:w w:val="105"/>
        </w:rPr>
        <w:t>характеризовать основные культурообразующие конфессии;</w:t>
      </w:r>
    </w:p>
    <w:p w:rsidR="00130973" w:rsidRPr="00BF2C53" w:rsidRDefault="00130973" w:rsidP="00EE3B5F">
      <w:pPr>
        <w:pStyle w:val="affd"/>
        <w:numPr>
          <w:ilvl w:val="0"/>
          <w:numId w:val="16"/>
        </w:numPr>
        <w:tabs>
          <w:tab w:val="left" w:pos="359"/>
        </w:tabs>
        <w:ind w:left="0" w:firstLine="709"/>
        <w:jc w:val="both"/>
      </w:pPr>
      <w:r w:rsidRPr="00BF2C53">
        <w:rPr>
          <w:w w:val="105"/>
        </w:rPr>
        <w:t>знать</w:t>
      </w:r>
      <w:r w:rsidRPr="00BF2C53">
        <w:rPr>
          <w:spacing w:val="29"/>
          <w:w w:val="105"/>
        </w:rPr>
        <w:t xml:space="preserve"> </w:t>
      </w:r>
      <w:r w:rsidRPr="00BF2C53">
        <w:rPr>
          <w:w w:val="105"/>
        </w:rPr>
        <w:t>и</w:t>
      </w:r>
      <w:r w:rsidRPr="00BF2C53">
        <w:rPr>
          <w:spacing w:val="29"/>
          <w:w w:val="105"/>
        </w:rPr>
        <w:t xml:space="preserve"> </w:t>
      </w:r>
      <w:r w:rsidRPr="00BF2C53">
        <w:rPr>
          <w:w w:val="105"/>
        </w:rPr>
        <w:t>уметь</w:t>
      </w:r>
      <w:r w:rsidRPr="00BF2C53">
        <w:rPr>
          <w:spacing w:val="29"/>
          <w:w w:val="105"/>
        </w:rPr>
        <w:t xml:space="preserve"> </w:t>
      </w:r>
      <w:r w:rsidRPr="00BF2C53">
        <w:rPr>
          <w:w w:val="105"/>
        </w:rPr>
        <w:t>объяснять</w:t>
      </w:r>
      <w:r w:rsidRPr="00BF2C53">
        <w:rPr>
          <w:spacing w:val="30"/>
          <w:w w:val="105"/>
        </w:rPr>
        <w:t xml:space="preserve"> </w:t>
      </w:r>
      <w:r w:rsidRPr="00BF2C53">
        <w:rPr>
          <w:w w:val="105"/>
        </w:rPr>
        <w:t>роль</w:t>
      </w:r>
      <w:r w:rsidRPr="00BF2C53">
        <w:rPr>
          <w:spacing w:val="29"/>
          <w:w w:val="105"/>
        </w:rPr>
        <w:t xml:space="preserve"> </w:t>
      </w:r>
      <w:r w:rsidRPr="00BF2C53">
        <w:rPr>
          <w:w w:val="105"/>
        </w:rPr>
        <w:t>религии</w:t>
      </w:r>
      <w:r w:rsidRPr="00BF2C53">
        <w:rPr>
          <w:spacing w:val="29"/>
          <w:w w:val="105"/>
        </w:rPr>
        <w:t xml:space="preserve"> </w:t>
      </w:r>
      <w:r w:rsidRPr="00BF2C53">
        <w:rPr>
          <w:w w:val="105"/>
        </w:rPr>
        <w:t>в</w:t>
      </w:r>
      <w:r w:rsidRPr="00BF2C53">
        <w:rPr>
          <w:spacing w:val="29"/>
          <w:w w:val="105"/>
        </w:rPr>
        <w:t xml:space="preserve"> </w:t>
      </w:r>
      <w:r w:rsidRPr="00BF2C53">
        <w:rPr>
          <w:w w:val="105"/>
        </w:rPr>
        <w:t>истории</w:t>
      </w:r>
      <w:r w:rsidRPr="00BF2C53">
        <w:rPr>
          <w:spacing w:val="30"/>
          <w:w w:val="105"/>
        </w:rPr>
        <w:t xml:space="preserve"> </w:t>
      </w:r>
      <w:r w:rsidRPr="00BF2C53">
        <w:rPr>
          <w:w w:val="105"/>
        </w:rPr>
        <w:t>и</w:t>
      </w:r>
      <w:r w:rsidRPr="00BF2C53">
        <w:rPr>
          <w:spacing w:val="29"/>
          <w:w w:val="105"/>
        </w:rPr>
        <w:t xml:space="preserve"> </w:t>
      </w:r>
      <w:r w:rsidRPr="00BF2C53">
        <w:rPr>
          <w:w w:val="105"/>
        </w:rPr>
        <w:t>на</w:t>
      </w:r>
      <w:r w:rsidRPr="00BF2C53">
        <w:rPr>
          <w:spacing w:val="29"/>
          <w:w w:val="105"/>
        </w:rPr>
        <w:t xml:space="preserve"> </w:t>
      </w:r>
      <w:r w:rsidR="00847E32" w:rsidRPr="00BF2C53">
        <w:rPr>
          <w:w w:val="105"/>
        </w:rPr>
        <w:t>совре</w:t>
      </w:r>
      <w:r w:rsidRPr="00BF2C53">
        <w:rPr>
          <w:w w:val="105"/>
        </w:rPr>
        <w:t>менном</w:t>
      </w:r>
      <w:r w:rsidRPr="00BF2C53">
        <w:rPr>
          <w:spacing w:val="26"/>
          <w:w w:val="105"/>
        </w:rPr>
        <w:t xml:space="preserve"> </w:t>
      </w:r>
      <w:r w:rsidRPr="00BF2C53">
        <w:rPr>
          <w:w w:val="105"/>
        </w:rPr>
        <w:t>этапе</w:t>
      </w:r>
      <w:r w:rsidRPr="00BF2C53">
        <w:rPr>
          <w:spacing w:val="26"/>
          <w:w w:val="105"/>
        </w:rPr>
        <w:t xml:space="preserve"> </w:t>
      </w:r>
      <w:r w:rsidRPr="00BF2C53">
        <w:rPr>
          <w:w w:val="105"/>
        </w:rPr>
        <w:t>общественного</w:t>
      </w:r>
      <w:r w:rsidRPr="00BF2C53">
        <w:rPr>
          <w:spacing w:val="26"/>
          <w:w w:val="105"/>
        </w:rPr>
        <w:t xml:space="preserve"> </w:t>
      </w:r>
      <w:r w:rsidRPr="00BF2C53">
        <w:rPr>
          <w:w w:val="105"/>
        </w:rPr>
        <w:t>развития;</w:t>
      </w:r>
    </w:p>
    <w:p w:rsidR="00130973" w:rsidRPr="00BF2C53" w:rsidRDefault="00130973" w:rsidP="00EE3B5F">
      <w:pPr>
        <w:pStyle w:val="affd"/>
        <w:numPr>
          <w:ilvl w:val="0"/>
          <w:numId w:val="16"/>
        </w:numPr>
        <w:tabs>
          <w:tab w:val="left" w:pos="359"/>
        </w:tabs>
        <w:ind w:left="0" w:firstLine="709"/>
        <w:jc w:val="both"/>
      </w:pPr>
      <w:r w:rsidRPr="00BF2C53">
        <w:rPr>
          <w:w w:val="105"/>
        </w:rPr>
        <w:t>понимать</w:t>
      </w:r>
      <w:r w:rsidRPr="00BF2C53">
        <w:rPr>
          <w:spacing w:val="36"/>
          <w:w w:val="105"/>
        </w:rPr>
        <w:t xml:space="preserve"> </w:t>
      </w:r>
      <w:r w:rsidRPr="00BF2C53">
        <w:rPr>
          <w:w w:val="105"/>
        </w:rPr>
        <w:t>и</w:t>
      </w:r>
      <w:r w:rsidRPr="00BF2C53">
        <w:rPr>
          <w:spacing w:val="36"/>
          <w:w w:val="105"/>
        </w:rPr>
        <w:t xml:space="preserve"> </w:t>
      </w:r>
      <w:r w:rsidRPr="00BF2C53">
        <w:rPr>
          <w:w w:val="105"/>
        </w:rPr>
        <w:t>обосновывать</w:t>
      </w:r>
      <w:r w:rsidRPr="00BF2C53">
        <w:rPr>
          <w:spacing w:val="36"/>
          <w:w w:val="105"/>
        </w:rPr>
        <w:t xml:space="preserve"> </w:t>
      </w:r>
      <w:r w:rsidRPr="00BF2C53">
        <w:rPr>
          <w:w w:val="105"/>
        </w:rPr>
        <w:t>роль</w:t>
      </w:r>
      <w:r w:rsidRPr="00BF2C53">
        <w:rPr>
          <w:spacing w:val="37"/>
          <w:w w:val="105"/>
        </w:rPr>
        <w:t xml:space="preserve"> </w:t>
      </w:r>
      <w:r w:rsidRPr="00BF2C53">
        <w:rPr>
          <w:w w:val="105"/>
        </w:rPr>
        <w:t>религий</w:t>
      </w:r>
      <w:r w:rsidRPr="00BF2C53">
        <w:rPr>
          <w:spacing w:val="36"/>
          <w:w w:val="105"/>
        </w:rPr>
        <w:t xml:space="preserve"> </w:t>
      </w:r>
      <w:r w:rsidRPr="00BF2C53">
        <w:rPr>
          <w:w w:val="105"/>
        </w:rPr>
        <w:t>как</w:t>
      </w:r>
      <w:r w:rsidRPr="00BF2C53">
        <w:rPr>
          <w:spacing w:val="36"/>
          <w:w w:val="105"/>
        </w:rPr>
        <w:t xml:space="preserve"> </w:t>
      </w:r>
      <w:r w:rsidRPr="00BF2C53">
        <w:rPr>
          <w:w w:val="105"/>
        </w:rPr>
        <w:t>источника</w:t>
      </w:r>
      <w:r w:rsidRPr="00BF2C53">
        <w:rPr>
          <w:spacing w:val="37"/>
          <w:w w:val="105"/>
        </w:rPr>
        <w:t xml:space="preserve"> </w:t>
      </w:r>
      <w:r w:rsidR="00847E32" w:rsidRPr="00BF2C53">
        <w:rPr>
          <w:w w:val="105"/>
        </w:rPr>
        <w:t>кул</w:t>
      </w:r>
      <w:r w:rsidRPr="00BF2C53">
        <w:rPr>
          <w:spacing w:val="-44"/>
          <w:w w:val="105"/>
        </w:rPr>
        <w:t xml:space="preserve"> </w:t>
      </w:r>
      <w:r w:rsidRPr="00BF2C53">
        <w:rPr>
          <w:w w:val="105"/>
        </w:rPr>
        <w:t>турного</w:t>
      </w:r>
      <w:r w:rsidRPr="00BF2C53">
        <w:rPr>
          <w:spacing w:val="25"/>
          <w:w w:val="105"/>
        </w:rPr>
        <w:t xml:space="preserve"> </w:t>
      </w:r>
      <w:r w:rsidRPr="00BF2C53">
        <w:rPr>
          <w:w w:val="105"/>
        </w:rPr>
        <w:t>развития</w:t>
      </w:r>
      <w:r w:rsidRPr="00BF2C53">
        <w:rPr>
          <w:spacing w:val="25"/>
          <w:w w:val="105"/>
        </w:rPr>
        <w:t xml:space="preserve"> </w:t>
      </w:r>
      <w:r w:rsidRPr="00BF2C53">
        <w:rPr>
          <w:w w:val="105"/>
        </w:rPr>
        <w:t>общества.</w:t>
      </w:r>
    </w:p>
    <w:p w:rsidR="00130973" w:rsidRPr="00BF2C53" w:rsidRDefault="00130973" w:rsidP="00DD4B31">
      <w:pPr>
        <w:spacing w:after="0" w:line="240" w:lineRule="auto"/>
        <w:ind w:firstLine="709"/>
        <w:rPr>
          <w:rFonts w:cs="Times New Roman"/>
          <w:i/>
          <w:sz w:val="22"/>
        </w:rPr>
      </w:pPr>
      <w:r w:rsidRPr="00BF2C53">
        <w:rPr>
          <w:rFonts w:cs="Times New Roman"/>
          <w:w w:val="110"/>
          <w:sz w:val="22"/>
        </w:rPr>
        <w:t>Тема</w:t>
      </w:r>
      <w:r w:rsidRPr="00BF2C53">
        <w:rPr>
          <w:rFonts w:cs="Times New Roman"/>
          <w:spacing w:val="37"/>
          <w:w w:val="110"/>
          <w:sz w:val="22"/>
        </w:rPr>
        <w:t xml:space="preserve"> </w:t>
      </w:r>
      <w:r w:rsidRPr="00BF2C53">
        <w:rPr>
          <w:rFonts w:cs="Times New Roman"/>
          <w:w w:val="110"/>
          <w:sz w:val="22"/>
        </w:rPr>
        <w:t>8.</w:t>
      </w:r>
      <w:r w:rsidRPr="00BF2C53">
        <w:rPr>
          <w:rFonts w:cs="Times New Roman"/>
          <w:spacing w:val="38"/>
          <w:w w:val="110"/>
          <w:sz w:val="22"/>
        </w:rPr>
        <w:t xml:space="preserve"> </w:t>
      </w:r>
      <w:r w:rsidRPr="00BF2C53">
        <w:rPr>
          <w:rFonts w:cs="Times New Roman"/>
          <w:w w:val="110"/>
          <w:sz w:val="22"/>
        </w:rPr>
        <w:t>Современный</w:t>
      </w:r>
      <w:r w:rsidRPr="00BF2C53">
        <w:rPr>
          <w:rFonts w:cs="Times New Roman"/>
          <w:spacing w:val="38"/>
          <w:w w:val="110"/>
          <w:sz w:val="22"/>
        </w:rPr>
        <w:t xml:space="preserve"> </w:t>
      </w:r>
      <w:r w:rsidRPr="00BF2C53">
        <w:rPr>
          <w:rFonts w:cs="Times New Roman"/>
          <w:w w:val="110"/>
          <w:sz w:val="22"/>
        </w:rPr>
        <w:t>мир:</w:t>
      </w:r>
      <w:r w:rsidRPr="00BF2C53">
        <w:rPr>
          <w:rFonts w:cs="Times New Roman"/>
          <w:spacing w:val="38"/>
          <w:w w:val="110"/>
          <w:sz w:val="22"/>
        </w:rPr>
        <w:t xml:space="preserve"> </w:t>
      </w:r>
      <w:r w:rsidRPr="00BF2C53">
        <w:rPr>
          <w:rFonts w:cs="Times New Roman"/>
          <w:w w:val="110"/>
          <w:sz w:val="22"/>
        </w:rPr>
        <w:t>самое</w:t>
      </w:r>
      <w:r w:rsidRPr="00BF2C53">
        <w:rPr>
          <w:rFonts w:cs="Times New Roman"/>
          <w:spacing w:val="37"/>
          <w:w w:val="110"/>
          <w:sz w:val="22"/>
        </w:rPr>
        <w:t xml:space="preserve"> </w:t>
      </w:r>
      <w:r w:rsidRPr="00BF2C53">
        <w:rPr>
          <w:rFonts w:cs="Times New Roman"/>
          <w:w w:val="110"/>
          <w:sz w:val="22"/>
        </w:rPr>
        <w:t>важное</w:t>
      </w:r>
      <w:r w:rsidRPr="00BF2C53">
        <w:rPr>
          <w:rFonts w:cs="Times New Roman"/>
          <w:spacing w:val="38"/>
          <w:w w:val="110"/>
          <w:sz w:val="22"/>
        </w:rPr>
        <w:t xml:space="preserve"> </w:t>
      </w:r>
      <w:r w:rsidRPr="00BF2C53">
        <w:rPr>
          <w:rFonts w:cs="Times New Roman"/>
          <w:i/>
          <w:w w:val="110"/>
          <w:sz w:val="22"/>
        </w:rPr>
        <w:t>(практическое</w:t>
      </w:r>
      <w:r w:rsidRPr="00BF2C53">
        <w:rPr>
          <w:rFonts w:cs="Times New Roman"/>
          <w:i/>
          <w:spacing w:val="33"/>
          <w:w w:val="110"/>
          <w:sz w:val="22"/>
        </w:rPr>
        <w:t xml:space="preserve"> </w:t>
      </w:r>
      <w:r w:rsidR="00847E32" w:rsidRPr="00BF2C53">
        <w:rPr>
          <w:rFonts w:cs="Times New Roman"/>
          <w:i/>
          <w:w w:val="110"/>
          <w:sz w:val="22"/>
        </w:rPr>
        <w:t>за</w:t>
      </w:r>
      <w:r w:rsidRPr="00BF2C53">
        <w:rPr>
          <w:rFonts w:cs="Times New Roman"/>
          <w:i/>
          <w:w w:val="110"/>
          <w:sz w:val="22"/>
        </w:rPr>
        <w:t>нятие)</w:t>
      </w:r>
    </w:p>
    <w:p w:rsidR="00130973" w:rsidRPr="00BF2C53" w:rsidRDefault="00130973" w:rsidP="00EE3B5F">
      <w:pPr>
        <w:pStyle w:val="affd"/>
        <w:numPr>
          <w:ilvl w:val="0"/>
          <w:numId w:val="16"/>
        </w:numPr>
        <w:tabs>
          <w:tab w:val="left" w:pos="359"/>
        </w:tabs>
        <w:ind w:left="0" w:firstLine="709"/>
        <w:jc w:val="both"/>
      </w:pPr>
      <w:r w:rsidRPr="00BF2C53">
        <w:rPr>
          <w:w w:val="105"/>
        </w:rPr>
        <w:t>Характеризовать</w:t>
      </w:r>
      <w:r w:rsidRPr="00BF2C53">
        <w:rPr>
          <w:spacing w:val="1"/>
          <w:w w:val="105"/>
        </w:rPr>
        <w:t xml:space="preserve"> </w:t>
      </w:r>
      <w:r w:rsidRPr="00BF2C53">
        <w:rPr>
          <w:w w:val="105"/>
        </w:rPr>
        <w:t>основные</w:t>
      </w:r>
      <w:r w:rsidRPr="00BF2C53">
        <w:rPr>
          <w:spacing w:val="1"/>
          <w:w w:val="105"/>
        </w:rPr>
        <w:t xml:space="preserve"> </w:t>
      </w:r>
      <w:r w:rsidRPr="00BF2C53">
        <w:rPr>
          <w:w w:val="105"/>
        </w:rPr>
        <w:t>процессы,</w:t>
      </w:r>
      <w:r w:rsidRPr="00BF2C53">
        <w:rPr>
          <w:spacing w:val="1"/>
          <w:w w:val="105"/>
        </w:rPr>
        <w:t xml:space="preserve"> </w:t>
      </w:r>
      <w:r w:rsidRPr="00BF2C53">
        <w:rPr>
          <w:w w:val="105"/>
        </w:rPr>
        <w:t>протекающие</w:t>
      </w:r>
      <w:r w:rsidRPr="00BF2C53">
        <w:rPr>
          <w:spacing w:val="1"/>
          <w:w w:val="105"/>
        </w:rPr>
        <w:t xml:space="preserve"> </w:t>
      </w:r>
      <w:r w:rsidRPr="00BF2C53">
        <w:rPr>
          <w:w w:val="105"/>
        </w:rPr>
        <w:t>в</w:t>
      </w:r>
      <w:r w:rsidRPr="00BF2C53">
        <w:rPr>
          <w:spacing w:val="1"/>
          <w:w w:val="105"/>
        </w:rPr>
        <w:t xml:space="preserve"> </w:t>
      </w:r>
      <w:r w:rsidRPr="00BF2C53">
        <w:rPr>
          <w:w w:val="105"/>
        </w:rPr>
        <w:t>со</w:t>
      </w:r>
      <w:r w:rsidR="00847E32" w:rsidRPr="00BF2C53">
        <w:rPr>
          <w:w w:val="105"/>
        </w:rPr>
        <w:t>вре</w:t>
      </w:r>
      <w:r w:rsidRPr="00BF2C53">
        <w:rPr>
          <w:w w:val="105"/>
        </w:rPr>
        <w:t>менном</w:t>
      </w:r>
      <w:r w:rsidRPr="00BF2C53">
        <w:rPr>
          <w:spacing w:val="32"/>
          <w:w w:val="105"/>
        </w:rPr>
        <w:t xml:space="preserve"> </w:t>
      </w:r>
      <w:r w:rsidRPr="00BF2C53">
        <w:rPr>
          <w:w w:val="105"/>
        </w:rPr>
        <w:t>обществе,</w:t>
      </w:r>
      <w:r w:rsidRPr="00BF2C53">
        <w:rPr>
          <w:spacing w:val="33"/>
          <w:w w:val="105"/>
        </w:rPr>
        <w:t xml:space="preserve"> </w:t>
      </w:r>
      <w:r w:rsidRPr="00BF2C53">
        <w:rPr>
          <w:w w:val="105"/>
        </w:rPr>
        <w:t>его</w:t>
      </w:r>
      <w:r w:rsidRPr="00BF2C53">
        <w:rPr>
          <w:spacing w:val="32"/>
          <w:w w:val="105"/>
        </w:rPr>
        <w:t xml:space="preserve"> </w:t>
      </w:r>
      <w:r w:rsidRPr="00BF2C53">
        <w:rPr>
          <w:w w:val="105"/>
        </w:rPr>
        <w:t>духовно-нравственные</w:t>
      </w:r>
      <w:r w:rsidRPr="00BF2C53">
        <w:rPr>
          <w:spacing w:val="32"/>
          <w:w w:val="105"/>
        </w:rPr>
        <w:t xml:space="preserve"> </w:t>
      </w:r>
      <w:r w:rsidRPr="00BF2C53">
        <w:rPr>
          <w:w w:val="105"/>
        </w:rPr>
        <w:t>ориентиры;</w:t>
      </w:r>
    </w:p>
    <w:p w:rsidR="00130973" w:rsidRPr="00BF2C53" w:rsidRDefault="00130973" w:rsidP="00EE3B5F">
      <w:pPr>
        <w:pStyle w:val="affd"/>
        <w:numPr>
          <w:ilvl w:val="0"/>
          <w:numId w:val="16"/>
        </w:numPr>
        <w:tabs>
          <w:tab w:val="left" w:pos="359"/>
        </w:tabs>
        <w:ind w:left="0" w:firstLine="709"/>
        <w:jc w:val="both"/>
      </w:pPr>
      <w:r w:rsidRPr="00BF2C53">
        <w:rPr>
          <w:w w:val="105"/>
        </w:rPr>
        <w:t>понимать и уметь доказать важность духовно-нравственного</w:t>
      </w:r>
      <w:r w:rsidRPr="00BF2C53">
        <w:rPr>
          <w:spacing w:val="1"/>
          <w:w w:val="105"/>
        </w:rPr>
        <w:t xml:space="preserve"> </w:t>
      </w:r>
      <w:r w:rsidRPr="00BF2C53">
        <w:rPr>
          <w:w w:val="105"/>
        </w:rPr>
        <w:t>развития человека и общес</w:t>
      </w:r>
      <w:r w:rsidR="00847E32" w:rsidRPr="00BF2C53">
        <w:rPr>
          <w:w w:val="105"/>
        </w:rPr>
        <w:t>тва в целом для сохранения соци</w:t>
      </w:r>
      <w:r w:rsidRPr="00BF2C53">
        <w:rPr>
          <w:w w:val="105"/>
        </w:rPr>
        <w:t>ально-экономического</w:t>
      </w:r>
      <w:r w:rsidRPr="00BF2C53">
        <w:rPr>
          <w:spacing w:val="27"/>
          <w:w w:val="105"/>
        </w:rPr>
        <w:t xml:space="preserve"> </w:t>
      </w:r>
      <w:r w:rsidRPr="00BF2C53">
        <w:rPr>
          <w:w w:val="105"/>
        </w:rPr>
        <w:t>благополучия;</w:t>
      </w:r>
    </w:p>
    <w:p w:rsidR="00130973" w:rsidRPr="00BF2C53" w:rsidRDefault="00130973" w:rsidP="00EE3B5F">
      <w:pPr>
        <w:pStyle w:val="affd"/>
        <w:numPr>
          <w:ilvl w:val="0"/>
          <w:numId w:val="16"/>
        </w:numPr>
        <w:tabs>
          <w:tab w:val="left" w:pos="359"/>
        </w:tabs>
        <w:ind w:left="0" w:firstLine="709"/>
        <w:jc w:val="both"/>
      </w:pPr>
      <w:r w:rsidRPr="00BF2C53">
        <w:rPr>
          <w:w w:val="105"/>
        </w:rPr>
        <w:t>называть</w:t>
      </w:r>
      <w:r w:rsidRPr="00BF2C53">
        <w:rPr>
          <w:spacing w:val="1"/>
          <w:w w:val="105"/>
        </w:rPr>
        <w:t xml:space="preserve"> </w:t>
      </w:r>
      <w:r w:rsidRPr="00BF2C53">
        <w:rPr>
          <w:w w:val="105"/>
        </w:rPr>
        <w:t>и</w:t>
      </w:r>
      <w:r w:rsidRPr="00BF2C53">
        <w:rPr>
          <w:spacing w:val="1"/>
          <w:w w:val="105"/>
        </w:rPr>
        <w:t xml:space="preserve"> </w:t>
      </w:r>
      <w:r w:rsidRPr="00BF2C53">
        <w:rPr>
          <w:w w:val="105"/>
        </w:rPr>
        <w:t>характеризовать</w:t>
      </w:r>
      <w:r w:rsidRPr="00BF2C53">
        <w:rPr>
          <w:spacing w:val="1"/>
          <w:w w:val="105"/>
        </w:rPr>
        <w:t xml:space="preserve"> </w:t>
      </w:r>
      <w:r w:rsidRPr="00BF2C53">
        <w:rPr>
          <w:w w:val="105"/>
        </w:rPr>
        <w:t>основные</w:t>
      </w:r>
      <w:r w:rsidRPr="00BF2C53">
        <w:rPr>
          <w:spacing w:val="1"/>
          <w:w w:val="105"/>
        </w:rPr>
        <w:t xml:space="preserve"> </w:t>
      </w:r>
      <w:r w:rsidRPr="00BF2C53">
        <w:rPr>
          <w:w w:val="105"/>
        </w:rPr>
        <w:t>источники</w:t>
      </w:r>
      <w:r w:rsidRPr="00BF2C53">
        <w:rPr>
          <w:spacing w:val="1"/>
          <w:w w:val="105"/>
        </w:rPr>
        <w:t xml:space="preserve"> </w:t>
      </w:r>
      <w:r w:rsidRPr="00BF2C53">
        <w:rPr>
          <w:w w:val="105"/>
        </w:rPr>
        <w:t>этого</w:t>
      </w:r>
      <w:r w:rsidRPr="00BF2C53">
        <w:rPr>
          <w:spacing w:val="1"/>
          <w:w w:val="105"/>
        </w:rPr>
        <w:t xml:space="preserve"> </w:t>
      </w:r>
      <w:r w:rsidR="00847E32" w:rsidRPr="00BF2C53">
        <w:rPr>
          <w:w w:val="105"/>
        </w:rPr>
        <w:t>про</w:t>
      </w:r>
      <w:r w:rsidRPr="00BF2C53">
        <w:rPr>
          <w:w w:val="105"/>
        </w:rPr>
        <w:t>цесса; уметь доказывать теоретические поло</w:t>
      </w:r>
      <w:r w:rsidR="00847E32" w:rsidRPr="00BF2C53">
        <w:rPr>
          <w:w w:val="105"/>
        </w:rPr>
        <w:t>жения, выдвину</w:t>
      </w:r>
      <w:r w:rsidRPr="00BF2C53">
        <w:rPr>
          <w:w w:val="105"/>
        </w:rPr>
        <w:t>тые</w:t>
      </w:r>
      <w:r w:rsidRPr="00BF2C53">
        <w:rPr>
          <w:spacing w:val="31"/>
          <w:w w:val="105"/>
        </w:rPr>
        <w:t xml:space="preserve"> </w:t>
      </w:r>
      <w:r w:rsidRPr="00BF2C53">
        <w:rPr>
          <w:w w:val="105"/>
        </w:rPr>
        <w:t>ранее</w:t>
      </w:r>
      <w:r w:rsidRPr="00BF2C53">
        <w:rPr>
          <w:spacing w:val="32"/>
          <w:w w:val="105"/>
        </w:rPr>
        <w:t xml:space="preserve"> </w:t>
      </w:r>
      <w:r w:rsidRPr="00BF2C53">
        <w:rPr>
          <w:w w:val="105"/>
        </w:rPr>
        <w:t>на</w:t>
      </w:r>
      <w:r w:rsidRPr="00BF2C53">
        <w:rPr>
          <w:spacing w:val="32"/>
          <w:w w:val="105"/>
        </w:rPr>
        <w:t xml:space="preserve"> </w:t>
      </w:r>
      <w:r w:rsidRPr="00BF2C53">
        <w:rPr>
          <w:w w:val="105"/>
        </w:rPr>
        <w:t>примерах</w:t>
      </w:r>
      <w:r w:rsidRPr="00BF2C53">
        <w:rPr>
          <w:spacing w:val="32"/>
          <w:w w:val="105"/>
        </w:rPr>
        <w:t xml:space="preserve"> </w:t>
      </w:r>
      <w:r w:rsidRPr="00BF2C53">
        <w:rPr>
          <w:w w:val="105"/>
        </w:rPr>
        <w:t>из</w:t>
      </w:r>
      <w:r w:rsidRPr="00BF2C53">
        <w:rPr>
          <w:spacing w:val="32"/>
          <w:w w:val="105"/>
        </w:rPr>
        <w:t xml:space="preserve"> </w:t>
      </w:r>
      <w:r w:rsidRPr="00BF2C53">
        <w:rPr>
          <w:w w:val="105"/>
        </w:rPr>
        <w:t>истории</w:t>
      </w:r>
      <w:r w:rsidRPr="00BF2C53">
        <w:rPr>
          <w:spacing w:val="31"/>
          <w:w w:val="105"/>
        </w:rPr>
        <w:t xml:space="preserve"> </w:t>
      </w:r>
      <w:r w:rsidRPr="00BF2C53">
        <w:rPr>
          <w:w w:val="105"/>
        </w:rPr>
        <w:t>и</w:t>
      </w:r>
      <w:r w:rsidRPr="00BF2C53">
        <w:rPr>
          <w:spacing w:val="32"/>
          <w:w w:val="105"/>
        </w:rPr>
        <w:t xml:space="preserve"> </w:t>
      </w:r>
      <w:r w:rsidRPr="00BF2C53">
        <w:rPr>
          <w:w w:val="105"/>
        </w:rPr>
        <w:t>культуры</w:t>
      </w:r>
      <w:r w:rsidRPr="00BF2C53">
        <w:rPr>
          <w:spacing w:val="32"/>
          <w:w w:val="105"/>
        </w:rPr>
        <w:t xml:space="preserve"> </w:t>
      </w:r>
      <w:r w:rsidRPr="00BF2C53">
        <w:rPr>
          <w:w w:val="105"/>
        </w:rPr>
        <w:t>России.</w:t>
      </w:r>
    </w:p>
    <w:p w:rsidR="00130973" w:rsidRPr="00BF2C53" w:rsidRDefault="00130973" w:rsidP="00C4086E">
      <w:pPr>
        <w:spacing w:after="0"/>
        <w:rPr>
          <w:b/>
          <w:sz w:val="22"/>
        </w:rPr>
      </w:pPr>
      <w:r w:rsidRPr="00BF2C53">
        <w:rPr>
          <w:b/>
          <w:w w:val="90"/>
          <w:sz w:val="22"/>
        </w:rPr>
        <w:t>Тематический блок</w:t>
      </w:r>
      <w:r w:rsidRPr="00BF2C53">
        <w:rPr>
          <w:b/>
          <w:spacing w:val="1"/>
          <w:w w:val="90"/>
          <w:sz w:val="22"/>
        </w:rPr>
        <w:t xml:space="preserve"> </w:t>
      </w:r>
      <w:r w:rsidRPr="00BF2C53">
        <w:rPr>
          <w:b/>
          <w:w w:val="90"/>
          <w:sz w:val="22"/>
        </w:rPr>
        <w:t>2.</w:t>
      </w:r>
      <w:r w:rsidRPr="00BF2C53">
        <w:rPr>
          <w:b/>
          <w:spacing w:val="1"/>
          <w:w w:val="90"/>
          <w:sz w:val="22"/>
        </w:rPr>
        <w:t xml:space="preserve"> </w:t>
      </w:r>
      <w:r w:rsidRPr="00BF2C53">
        <w:rPr>
          <w:b/>
          <w:w w:val="90"/>
          <w:sz w:val="22"/>
        </w:rPr>
        <w:t>«Человек</w:t>
      </w:r>
      <w:r w:rsidRPr="00BF2C53">
        <w:rPr>
          <w:b/>
          <w:spacing w:val="1"/>
          <w:w w:val="90"/>
          <w:sz w:val="22"/>
        </w:rPr>
        <w:t xml:space="preserve"> </w:t>
      </w:r>
      <w:r w:rsidRPr="00BF2C53">
        <w:rPr>
          <w:b/>
          <w:w w:val="90"/>
          <w:sz w:val="22"/>
        </w:rPr>
        <w:t>и его</w:t>
      </w:r>
      <w:r w:rsidRPr="00BF2C53">
        <w:rPr>
          <w:b/>
          <w:spacing w:val="1"/>
          <w:w w:val="90"/>
          <w:sz w:val="22"/>
        </w:rPr>
        <w:t xml:space="preserve"> </w:t>
      </w:r>
      <w:r w:rsidRPr="00BF2C53">
        <w:rPr>
          <w:b/>
          <w:w w:val="90"/>
          <w:sz w:val="22"/>
        </w:rPr>
        <w:t>отражение</w:t>
      </w:r>
      <w:r w:rsidRPr="00BF2C53">
        <w:rPr>
          <w:b/>
          <w:spacing w:val="1"/>
          <w:w w:val="90"/>
          <w:sz w:val="22"/>
        </w:rPr>
        <w:t xml:space="preserve"> </w:t>
      </w:r>
      <w:r w:rsidRPr="00BF2C53">
        <w:rPr>
          <w:b/>
          <w:w w:val="90"/>
          <w:sz w:val="22"/>
        </w:rPr>
        <w:t>в</w:t>
      </w:r>
      <w:r w:rsidRPr="00BF2C53">
        <w:rPr>
          <w:b/>
          <w:spacing w:val="1"/>
          <w:w w:val="90"/>
          <w:sz w:val="22"/>
        </w:rPr>
        <w:t xml:space="preserve"> </w:t>
      </w:r>
      <w:r w:rsidRPr="00BF2C53">
        <w:rPr>
          <w:b/>
          <w:w w:val="90"/>
          <w:sz w:val="22"/>
        </w:rPr>
        <w:t>культуре»</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37"/>
          <w:w w:val="105"/>
          <w:sz w:val="22"/>
          <w:szCs w:val="22"/>
        </w:rPr>
        <w:t xml:space="preserve"> </w:t>
      </w:r>
      <w:r w:rsidRPr="00BF2C53">
        <w:rPr>
          <w:w w:val="105"/>
          <w:sz w:val="22"/>
          <w:szCs w:val="22"/>
        </w:rPr>
        <w:t>9.</w:t>
      </w:r>
      <w:r w:rsidRPr="00BF2C53">
        <w:rPr>
          <w:spacing w:val="37"/>
          <w:w w:val="105"/>
          <w:sz w:val="22"/>
          <w:szCs w:val="22"/>
        </w:rPr>
        <w:t xml:space="preserve"> </w:t>
      </w:r>
      <w:r w:rsidRPr="00BF2C53">
        <w:rPr>
          <w:w w:val="105"/>
          <w:sz w:val="22"/>
          <w:szCs w:val="22"/>
        </w:rPr>
        <w:t>Духовно-нравственный</w:t>
      </w:r>
      <w:r w:rsidRPr="00BF2C53">
        <w:rPr>
          <w:spacing w:val="38"/>
          <w:w w:val="105"/>
          <w:sz w:val="22"/>
          <w:szCs w:val="22"/>
        </w:rPr>
        <w:t xml:space="preserve"> </w:t>
      </w:r>
      <w:r w:rsidRPr="00BF2C53">
        <w:rPr>
          <w:w w:val="105"/>
          <w:sz w:val="22"/>
          <w:szCs w:val="22"/>
        </w:rPr>
        <w:t>облик</w:t>
      </w:r>
      <w:r w:rsidRPr="00BF2C53">
        <w:rPr>
          <w:spacing w:val="37"/>
          <w:w w:val="105"/>
          <w:sz w:val="22"/>
          <w:szCs w:val="22"/>
        </w:rPr>
        <w:t xml:space="preserve"> </w:t>
      </w:r>
      <w:r w:rsidRPr="00BF2C53">
        <w:rPr>
          <w:w w:val="105"/>
          <w:sz w:val="22"/>
          <w:szCs w:val="22"/>
        </w:rPr>
        <w:t>и</w:t>
      </w:r>
      <w:r w:rsidRPr="00BF2C53">
        <w:rPr>
          <w:spacing w:val="37"/>
          <w:w w:val="105"/>
          <w:sz w:val="22"/>
          <w:szCs w:val="22"/>
        </w:rPr>
        <w:t xml:space="preserve"> </w:t>
      </w:r>
      <w:r w:rsidRPr="00BF2C53">
        <w:rPr>
          <w:w w:val="105"/>
          <w:sz w:val="22"/>
          <w:szCs w:val="22"/>
        </w:rPr>
        <w:t>идеал</w:t>
      </w:r>
      <w:r w:rsidRPr="00BF2C53">
        <w:rPr>
          <w:spacing w:val="38"/>
          <w:w w:val="105"/>
          <w:sz w:val="22"/>
          <w:szCs w:val="22"/>
        </w:rPr>
        <w:t xml:space="preserve"> </w:t>
      </w:r>
      <w:r w:rsidRPr="00BF2C53">
        <w:rPr>
          <w:w w:val="105"/>
          <w:sz w:val="22"/>
          <w:szCs w:val="22"/>
        </w:rPr>
        <w:t>человека</w:t>
      </w:r>
    </w:p>
    <w:p w:rsidR="00130973" w:rsidRPr="00BF2C53" w:rsidRDefault="00130973" w:rsidP="00EE3B5F">
      <w:pPr>
        <w:pStyle w:val="affd"/>
        <w:numPr>
          <w:ilvl w:val="0"/>
          <w:numId w:val="16"/>
        </w:numPr>
        <w:tabs>
          <w:tab w:val="left" w:pos="359"/>
        </w:tabs>
        <w:ind w:left="0" w:firstLine="709"/>
        <w:jc w:val="both"/>
      </w:pPr>
      <w:r w:rsidRPr="00BF2C53">
        <w:rPr>
          <w:w w:val="110"/>
        </w:rPr>
        <w:t>Объяснять, как проявляется мораль и нравственность через</w:t>
      </w:r>
      <w:r w:rsidRPr="00BF2C53">
        <w:rPr>
          <w:spacing w:val="1"/>
          <w:w w:val="110"/>
        </w:rPr>
        <w:t xml:space="preserve"> </w:t>
      </w:r>
      <w:r w:rsidRPr="00BF2C53">
        <w:rPr>
          <w:w w:val="110"/>
        </w:rPr>
        <w:t>описание</w:t>
      </w:r>
      <w:r w:rsidRPr="00BF2C53">
        <w:rPr>
          <w:spacing w:val="20"/>
          <w:w w:val="110"/>
        </w:rPr>
        <w:t xml:space="preserve"> </w:t>
      </w:r>
      <w:r w:rsidRPr="00BF2C53">
        <w:rPr>
          <w:w w:val="110"/>
        </w:rPr>
        <w:t>личных</w:t>
      </w:r>
      <w:r w:rsidRPr="00BF2C53">
        <w:rPr>
          <w:spacing w:val="21"/>
          <w:w w:val="110"/>
        </w:rPr>
        <w:t xml:space="preserve"> </w:t>
      </w:r>
      <w:r w:rsidRPr="00BF2C53">
        <w:rPr>
          <w:w w:val="110"/>
        </w:rPr>
        <w:t>качеств</w:t>
      </w:r>
      <w:r w:rsidRPr="00BF2C53">
        <w:rPr>
          <w:spacing w:val="21"/>
          <w:w w:val="110"/>
        </w:rPr>
        <w:t xml:space="preserve"> </w:t>
      </w:r>
      <w:r w:rsidRPr="00BF2C53">
        <w:rPr>
          <w:w w:val="110"/>
        </w:rPr>
        <w:t>человека;</w:t>
      </w:r>
    </w:p>
    <w:p w:rsidR="00130973" w:rsidRPr="00BF2C53" w:rsidRDefault="00130973" w:rsidP="00EE3B5F">
      <w:pPr>
        <w:pStyle w:val="affd"/>
        <w:numPr>
          <w:ilvl w:val="0"/>
          <w:numId w:val="16"/>
        </w:numPr>
        <w:tabs>
          <w:tab w:val="left" w:pos="359"/>
        </w:tabs>
        <w:ind w:left="0" w:firstLine="709"/>
        <w:jc w:val="both"/>
      </w:pPr>
      <w:r w:rsidRPr="00BF2C53">
        <w:rPr>
          <w:w w:val="110"/>
        </w:rPr>
        <w:t>осознавать, какие личностные качества соотносятся с теми</w:t>
      </w:r>
      <w:r w:rsidRPr="00BF2C53">
        <w:rPr>
          <w:spacing w:val="1"/>
          <w:w w:val="110"/>
        </w:rPr>
        <w:t xml:space="preserve"> </w:t>
      </w:r>
      <w:r w:rsidRPr="00BF2C53">
        <w:rPr>
          <w:w w:val="110"/>
        </w:rPr>
        <w:t>или</w:t>
      </w:r>
      <w:r w:rsidRPr="00BF2C53">
        <w:rPr>
          <w:spacing w:val="13"/>
          <w:w w:val="110"/>
        </w:rPr>
        <w:t xml:space="preserve"> </w:t>
      </w:r>
      <w:r w:rsidRPr="00BF2C53">
        <w:rPr>
          <w:w w:val="110"/>
        </w:rPr>
        <w:t>иными</w:t>
      </w:r>
      <w:r w:rsidRPr="00BF2C53">
        <w:rPr>
          <w:spacing w:val="13"/>
          <w:w w:val="110"/>
        </w:rPr>
        <w:t xml:space="preserve"> </w:t>
      </w:r>
      <w:r w:rsidRPr="00BF2C53">
        <w:rPr>
          <w:w w:val="110"/>
        </w:rPr>
        <w:t>моральными</w:t>
      </w:r>
      <w:r w:rsidRPr="00BF2C53">
        <w:rPr>
          <w:spacing w:val="13"/>
          <w:w w:val="110"/>
        </w:rPr>
        <w:t xml:space="preserve"> </w:t>
      </w:r>
      <w:r w:rsidRPr="00BF2C53">
        <w:rPr>
          <w:w w:val="110"/>
        </w:rPr>
        <w:t>и</w:t>
      </w:r>
      <w:r w:rsidRPr="00BF2C53">
        <w:rPr>
          <w:spacing w:val="13"/>
          <w:w w:val="110"/>
        </w:rPr>
        <w:t xml:space="preserve"> </w:t>
      </w:r>
      <w:r w:rsidRPr="00BF2C53">
        <w:rPr>
          <w:w w:val="110"/>
        </w:rPr>
        <w:t>нравственными</w:t>
      </w:r>
      <w:r w:rsidRPr="00BF2C53">
        <w:rPr>
          <w:spacing w:val="14"/>
          <w:w w:val="110"/>
        </w:rPr>
        <w:t xml:space="preserve"> </w:t>
      </w:r>
      <w:r w:rsidRPr="00BF2C53">
        <w:rPr>
          <w:w w:val="110"/>
        </w:rPr>
        <w:t>ценностями;</w:t>
      </w:r>
    </w:p>
    <w:p w:rsidR="00130973" w:rsidRPr="00BF2C53" w:rsidRDefault="00130973" w:rsidP="00EE3B5F">
      <w:pPr>
        <w:pStyle w:val="affd"/>
        <w:numPr>
          <w:ilvl w:val="0"/>
          <w:numId w:val="16"/>
        </w:numPr>
        <w:tabs>
          <w:tab w:val="left" w:pos="359"/>
        </w:tabs>
        <w:ind w:left="0" w:firstLine="709"/>
        <w:jc w:val="both"/>
      </w:pPr>
      <w:r w:rsidRPr="00BF2C53">
        <w:rPr>
          <w:w w:val="110"/>
        </w:rPr>
        <w:t>понимать различия между</w:t>
      </w:r>
      <w:r w:rsidR="00847E32" w:rsidRPr="00BF2C53">
        <w:rPr>
          <w:w w:val="110"/>
        </w:rPr>
        <w:t xml:space="preserve"> этикой и этикетом и их взаимос</w:t>
      </w:r>
      <w:r w:rsidRPr="00BF2C53">
        <w:rPr>
          <w:w w:val="110"/>
        </w:rPr>
        <w:t>вязь;</w:t>
      </w:r>
    </w:p>
    <w:p w:rsidR="00130973" w:rsidRPr="00BF2C53" w:rsidRDefault="00130973" w:rsidP="00EE3B5F">
      <w:pPr>
        <w:pStyle w:val="affd"/>
        <w:numPr>
          <w:ilvl w:val="0"/>
          <w:numId w:val="16"/>
        </w:numPr>
        <w:tabs>
          <w:tab w:val="left" w:pos="359"/>
        </w:tabs>
        <w:ind w:left="0" w:firstLine="709"/>
        <w:jc w:val="both"/>
      </w:pPr>
      <w:r w:rsidRPr="00BF2C53">
        <w:rPr>
          <w:w w:val="105"/>
        </w:rPr>
        <w:t xml:space="preserve">обосновывать и доказывать </w:t>
      </w:r>
      <w:r w:rsidR="00847E32" w:rsidRPr="00BF2C53">
        <w:rPr>
          <w:w w:val="105"/>
        </w:rPr>
        <w:t>ценность свободы как залога бла</w:t>
      </w:r>
      <w:r w:rsidRPr="00BF2C53">
        <w:rPr>
          <w:w w:val="105"/>
        </w:rPr>
        <w:t>гополучия</w:t>
      </w:r>
      <w:r w:rsidRPr="00BF2C53">
        <w:rPr>
          <w:spacing w:val="1"/>
          <w:w w:val="105"/>
        </w:rPr>
        <w:t xml:space="preserve"> </w:t>
      </w:r>
      <w:r w:rsidRPr="00BF2C53">
        <w:rPr>
          <w:w w:val="105"/>
        </w:rPr>
        <w:t>общества,</w:t>
      </w:r>
      <w:r w:rsidRPr="00BF2C53">
        <w:rPr>
          <w:spacing w:val="1"/>
          <w:w w:val="105"/>
        </w:rPr>
        <w:t xml:space="preserve"> </w:t>
      </w:r>
      <w:r w:rsidRPr="00BF2C53">
        <w:rPr>
          <w:w w:val="105"/>
        </w:rPr>
        <w:t>уважения к правам человека, его месту</w:t>
      </w:r>
      <w:r w:rsidRPr="00BF2C53">
        <w:rPr>
          <w:spacing w:val="-44"/>
          <w:w w:val="105"/>
        </w:rPr>
        <w:t xml:space="preserve"> </w:t>
      </w:r>
      <w:r w:rsidRPr="00BF2C53">
        <w:rPr>
          <w:w w:val="105"/>
        </w:rPr>
        <w:t>и</w:t>
      </w:r>
      <w:r w:rsidRPr="00BF2C53">
        <w:rPr>
          <w:spacing w:val="26"/>
          <w:w w:val="105"/>
        </w:rPr>
        <w:t xml:space="preserve"> </w:t>
      </w:r>
      <w:r w:rsidRPr="00BF2C53">
        <w:rPr>
          <w:w w:val="105"/>
        </w:rPr>
        <w:t>роли</w:t>
      </w:r>
      <w:r w:rsidRPr="00BF2C53">
        <w:rPr>
          <w:spacing w:val="27"/>
          <w:w w:val="105"/>
        </w:rPr>
        <w:t xml:space="preserve"> </w:t>
      </w:r>
      <w:r w:rsidRPr="00BF2C53">
        <w:rPr>
          <w:w w:val="105"/>
        </w:rPr>
        <w:t>в</w:t>
      </w:r>
      <w:r w:rsidRPr="00BF2C53">
        <w:rPr>
          <w:spacing w:val="26"/>
          <w:w w:val="105"/>
        </w:rPr>
        <w:t xml:space="preserve"> </w:t>
      </w:r>
      <w:r w:rsidRPr="00BF2C53">
        <w:rPr>
          <w:w w:val="105"/>
        </w:rPr>
        <w:t>общественных</w:t>
      </w:r>
      <w:r w:rsidRPr="00BF2C53">
        <w:rPr>
          <w:spacing w:val="27"/>
          <w:w w:val="105"/>
        </w:rPr>
        <w:t xml:space="preserve"> </w:t>
      </w:r>
      <w:r w:rsidRPr="00BF2C53">
        <w:rPr>
          <w:w w:val="105"/>
        </w:rPr>
        <w:t>процессах;</w:t>
      </w:r>
    </w:p>
    <w:p w:rsidR="00130973" w:rsidRPr="00BF2C53" w:rsidRDefault="00130973" w:rsidP="00EE3B5F">
      <w:pPr>
        <w:pStyle w:val="affd"/>
        <w:numPr>
          <w:ilvl w:val="0"/>
          <w:numId w:val="16"/>
        </w:numPr>
        <w:tabs>
          <w:tab w:val="left" w:pos="359"/>
        </w:tabs>
        <w:ind w:left="0" w:firstLine="709"/>
        <w:jc w:val="both"/>
      </w:pPr>
      <w:r w:rsidRPr="00BF2C53">
        <w:rPr>
          <w:w w:val="110"/>
        </w:rPr>
        <w:t>характеризовать</w:t>
      </w:r>
      <w:r w:rsidRPr="00BF2C53">
        <w:rPr>
          <w:spacing w:val="20"/>
          <w:w w:val="110"/>
        </w:rPr>
        <w:t xml:space="preserve"> </w:t>
      </w:r>
      <w:r w:rsidRPr="00BF2C53">
        <w:rPr>
          <w:w w:val="110"/>
        </w:rPr>
        <w:t>взаимосвязь</w:t>
      </w:r>
      <w:r w:rsidRPr="00BF2C53">
        <w:rPr>
          <w:spacing w:val="21"/>
          <w:w w:val="110"/>
        </w:rPr>
        <w:t xml:space="preserve"> </w:t>
      </w:r>
      <w:r w:rsidRPr="00BF2C53">
        <w:rPr>
          <w:w w:val="110"/>
        </w:rPr>
        <w:t>таких</w:t>
      </w:r>
      <w:r w:rsidRPr="00BF2C53">
        <w:rPr>
          <w:spacing w:val="21"/>
          <w:w w:val="110"/>
        </w:rPr>
        <w:t xml:space="preserve"> </w:t>
      </w:r>
      <w:r w:rsidRPr="00BF2C53">
        <w:rPr>
          <w:w w:val="110"/>
        </w:rPr>
        <w:t>понятий</w:t>
      </w:r>
      <w:r w:rsidRPr="00BF2C53">
        <w:rPr>
          <w:spacing w:val="21"/>
          <w:w w:val="110"/>
        </w:rPr>
        <w:t xml:space="preserve"> </w:t>
      </w:r>
      <w:r w:rsidRPr="00BF2C53">
        <w:rPr>
          <w:w w:val="110"/>
        </w:rPr>
        <w:t>как</w:t>
      </w:r>
      <w:r w:rsidRPr="00BF2C53">
        <w:rPr>
          <w:spacing w:val="21"/>
          <w:w w:val="110"/>
        </w:rPr>
        <w:t xml:space="preserve"> </w:t>
      </w:r>
      <w:r w:rsidRPr="00BF2C53">
        <w:rPr>
          <w:w w:val="110"/>
        </w:rPr>
        <w:t>«свобода»,</w:t>
      </w:r>
    </w:p>
    <w:p w:rsidR="00130973" w:rsidRPr="00BF2C53" w:rsidRDefault="00130973" w:rsidP="00DD4B31">
      <w:pPr>
        <w:pStyle w:val="aff9"/>
        <w:ind w:firstLine="709"/>
        <w:jc w:val="both"/>
        <w:rPr>
          <w:sz w:val="22"/>
          <w:szCs w:val="22"/>
        </w:rPr>
      </w:pPr>
      <w:r w:rsidRPr="00BF2C53">
        <w:rPr>
          <w:w w:val="110"/>
          <w:sz w:val="22"/>
          <w:szCs w:val="22"/>
        </w:rPr>
        <w:t>«ответственность»,</w:t>
      </w:r>
      <w:r w:rsidRPr="00BF2C53">
        <w:rPr>
          <w:spacing w:val="16"/>
          <w:w w:val="110"/>
          <w:sz w:val="22"/>
          <w:szCs w:val="22"/>
        </w:rPr>
        <w:t xml:space="preserve"> </w:t>
      </w:r>
      <w:r w:rsidRPr="00BF2C53">
        <w:rPr>
          <w:w w:val="110"/>
          <w:sz w:val="22"/>
          <w:szCs w:val="22"/>
        </w:rPr>
        <w:t>«право»</w:t>
      </w:r>
      <w:r w:rsidRPr="00BF2C53">
        <w:rPr>
          <w:spacing w:val="16"/>
          <w:w w:val="110"/>
          <w:sz w:val="22"/>
          <w:szCs w:val="22"/>
        </w:rPr>
        <w:t xml:space="preserve"> </w:t>
      </w:r>
      <w:r w:rsidRPr="00BF2C53">
        <w:rPr>
          <w:w w:val="110"/>
          <w:sz w:val="22"/>
          <w:szCs w:val="22"/>
        </w:rPr>
        <w:t>и</w:t>
      </w:r>
      <w:r w:rsidRPr="00BF2C53">
        <w:rPr>
          <w:spacing w:val="16"/>
          <w:w w:val="110"/>
          <w:sz w:val="22"/>
          <w:szCs w:val="22"/>
        </w:rPr>
        <w:t xml:space="preserve"> </w:t>
      </w:r>
      <w:r w:rsidRPr="00BF2C53">
        <w:rPr>
          <w:w w:val="110"/>
          <w:sz w:val="22"/>
          <w:szCs w:val="22"/>
        </w:rPr>
        <w:t>«долг»;</w:t>
      </w:r>
    </w:p>
    <w:p w:rsidR="00130973" w:rsidRPr="00BF2C53" w:rsidRDefault="00130973" w:rsidP="00EE3B5F">
      <w:pPr>
        <w:pStyle w:val="affd"/>
        <w:numPr>
          <w:ilvl w:val="0"/>
          <w:numId w:val="16"/>
        </w:numPr>
        <w:tabs>
          <w:tab w:val="left" w:pos="359"/>
        </w:tabs>
        <w:ind w:left="0" w:firstLine="709"/>
        <w:jc w:val="both"/>
      </w:pPr>
      <w:r w:rsidRPr="00BF2C53">
        <w:rPr>
          <w:w w:val="105"/>
        </w:rPr>
        <w:t>понимать важность коллективизма как ценности современной</w:t>
      </w:r>
      <w:r w:rsidRPr="00BF2C53">
        <w:rPr>
          <w:spacing w:val="1"/>
          <w:w w:val="105"/>
        </w:rPr>
        <w:t xml:space="preserve"> </w:t>
      </w:r>
      <w:r w:rsidRPr="00BF2C53">
        <w:rPr>
          <w:w w:val="105"/>
        </w:rPr>
        <w:t>России</w:t>
      </w:r>
      <w:r w:rsidRPr="00BF2C53">
        <w:rPr>
          <w:spacing w:val="38"/>
          <w:w w:val="105"/>
        </w:rPr>
        <w:t xml:space="preserve"> </w:t>
      </w:r>
      <w:r w:rsidRPr="00BF2C53">
        <w:rPr>
          <w:w w:val="105"/>
        </w:rPr>
        <w:t>и</w:t>
      </w:r>
      <w:r w:rsidRPr="00BF2C53">
        <w:rPr>
          <w:spacing w:val="39"/>
          <w:w w:val="105"/>
        </w:rPr>
        <w:t xml:space="preserve"> </w:t>
      </w:r>
      <w:r w:rsidRPr="00BF2C53">
        <w:rPr>
          <w:w w:val="105"/>
        </w:rPr>
        <w:t>его</w:t>
      </w:r>
      <w:r w:rsidRPr="00BF2C53">
        <w:rPr>
          <w:spacing w:val="38"/>
          <w:w w:val="105"/>
        </w:rPr>
        <w:t xml:space="preserve"> </w:t>
      </w:r>
      <w:r w:rsidRPr="00BF2C53">
        <w:rPr>
          <w:w w:val="105"/>
        </w:rPr>
        <w:t>приоритет</w:t>
      </w:r>
      <w:r w:rsidRPr="00BF2C53">
        <w:rPr>
          <w:spacing w:val="39"/>
          <w:w w:val="105"/>
        </w:rPr>
        <w:t xml:space="preserve"> </w:t>
      </w:r>
      <w:r w:rsidRPr="00BF2C53">
        <w:rPr>
          <w:w w:val="105"/>
        </w:rPr>
        <w:t>перед</w:t>
      </w:r>
      <w:r w:rsidRPr="00BF2C53">
        <w:rPr>
          <w:spacing w:val="38"/>
          <w:w w:val="105"/>
        </w:rPr>
        <w:t xml:space="preserve"> </w:t>
      </w:r>
      <w:r w:rsidRPr="00BF2C53">
        <w:rPr>
          <w:w w:val="105"/>
        </w:rPr>
        <w:t>идеологией</w:t>
      </w:r>
      <w:r w:rsidRPr="00BF2C53">
        <w:rPr>
          <w:spacing w:val="39"/>
          <w:w w:val="105"/>
        </w:rPr>
        <w:t xml:space="preserve"> </w:t>
      </w:r>
      <w:r w:rsidRPr="00BF2C53">
        <w:rPr>
          <w:w w:val="105"/>
        </w:rPr>
        <w:t>индивидуализма;</w:t>
      </w:r>
    </w:p>
    <w:p w:rsidR="00130973" w:rsidRPr="00BF2C53" w:rsidRDefault="00130973" w:rsidP="00EE3B5F">
      <w:pPr>
        <w:pStyle w:val="affd"/>
        <w:numPr>
          <w:ilvl w:val="0"/>
          <w:numId w:val="16"/>
        </w:numPr>
        <w:tabs>
          <w:tab w:val="left" w:pos="359"/>
        </w:tabs>
        <w:ind w:left="0" w:firstLine="709"/>
        <w:jc w:val="both"/>
      </w:pPr>
      <w:r w:rsidRPr="00BF2C53">
        <w:rPr>
          <w:w w:val="105"/>
        </w:rPr>
        <w:t>приводить примеры идеалов человека в историко-культурном</w:t>
      </w:r>
      <w:r w:rsidRPr="00BF2C53">
        <w:rPr>
          <w:spacing w:val="1"/>
          <w:w w:val="105"/>
        </w:rPr>
        <w:t xml:space="preserve"> </w:t>
      </w:r>
      <w:r w:rsidRPr="00BF2C53">
        <w:rPr>
          <w:w w:val="105"/>
        </w:rPr>
        <w:t>пространстве</w:t>
      </w:r>
      <w:r w:rsidRPr="00BF2C53">
        <w:rPr>
          <w:spacing w:val="25"/>
          <w:w w:val="105"/>
        </w:rPr>
        <w:t xml:space="preserve"> </w:t>
      </w:r>
      <w:r w:rsidRPr="00BF2C53">
        <w:rPr>
          <w:w w:val="105"/>
        </w:rPr>
        <w:t>современной</w:t>
      </w:r>
      <w:r w:rsidRPr="00BF2C53">
        <w:rPr>
          <w:spacing w:val="26"/>
          <w:w w:val="105"/>
        </w:rPr>
        <w:t xml:space="preserve"> </w:t>
      </w:r>
      <w:r w:rsidRPr="00BF2C53">
        <w:rPr>
          <w:w w:val="105"/>
        </w:rPr>
        <w:t>России.</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37"/>
          <w:w w:val="105"/>
          <w:sz w:val="22"/>
          <w:szCs w:val="22"/>
        </w:rPr>
        <w:t xml:space="preserve"> </w:t>
      </w:r>
      <w:r w:rsidRPr="00BF2C53">
        <w:rPr>
          <w:w w:val="105"/>
          <w:sz w:val="22"/>
          <w:szCs w:val="22"/>
        </w:rPr>
        <w:t>10.</w:t>
      </w:r>
      <w:r w:rsidRPr="00BF2C53">
        <w:rPr>
          <w:spacing w:val="37"/>
          <w:w w:val="105"/>
          <w:sz w:val="22"/>
          <w:szCs w:val="22"/>
        </w:rPr>
        <w:t xml:space="preserve"> </w:t>
      </w:r>
      <w:r w:rsidRPr="00BF2C53">
        <w:rPr>
          <w:w w:val="105"/>
          <w:sz w:val="22"/>
          <w:szCs w:val="22"/>
        </w:rPr>
        <w:t>Взросление</w:t>
      </w:r>
      <w:r w:rsidRPr="00BF2C53">
        <w:rPr>
          <w:spacing w:val="37"/>
          <w:w w:val="105"/>
          <w:sz w:val="22"/>
          <w:szCs w:val="22"/>
        </w:rPr>
        <w:t xml:space="preserve"> </w:t>
      </w:r>
      <w:r w:rsidRPr="00BF2C53">
        <w:rPr>
          <w:w w:val="105"/>
          <w:sz w:val="22"/>
          <w:szCs w:val="22"/>
        </w:rPr>
        <w:t>человека</w:t>
      </w:r>
      <w:r w:rsidRPr="00BF2C53">
        <w:rPr>
          <w:spacing w:val="38"/>
          <w:w w:val="105"/>
          <w:sz w:val="22"/>
          <w:szCs w:val="22"/>
        </w:rPr>
        <w:t xml:space="preserve"> </w:t>
      </w:r>
      <w:r w:rsidRPr="00BF2C53">
        <w:rPr>
          <w:w w:val="105"/>
          <w:sz w:val="22"/>
          <w:szCs w:val="22"/>
        </w:rPr>
        <w:t>в</w:t>
      </w:r>
      <w:r w:rsidRPr="00BF2C53">
        <w:rPr>
          <w:spacing w:val="37"/>
          <w:w w:val="105"/>
          <w:sz w:val="22"/>
          <w:szCs w:val="22"/>
        </w:rPr>
        <w:t xml:space="preserve"> </w:t>
      </w:r>
      <w:r w:rsidRPr="00BF2C53">
        <w:rPr>
          <w:w w:val="105"/>
          <w:sz w:val="22"/>
          <w:szCs w:val="22"/>
        </w:rPr>
        <w:t>культуре</w:t>
      </w:r>
      <w:r w:rsidRPr="00BF2C53">
        <w:rPr>
          <w:spacing w:val="37"/>
          <w:w w:val="105"/>
          <w:sz w:val="22"/>
          <w:szCs w:val="22"/>
        </w:rPr>
        <w:t xml:space="preserve"> </w:t>
      </w:r>
      <w:r w:rsidRPr="00BF2C53">
        <w:rPr>
          <w:w w:val="105"/>
          <w:sz w:val="22"/>
          <w:szCs w:val="22"/>
        </w:rPr>
        <w:t>народов</w:t>
      </w:r>
      <w:r w:rsidRPr="00BF2C53">
        <w:rPr>
          <w:spacing w:val="38"/>
          <w:w w:val="105"/>
          <w:sz w:val="22"/>
          <w:szCs w:val="22"/>
        </w:rPr>
        <w:t xml:space="preserve"> </w:t>
      </w:r>
      <w:r w:rsidRPr="00BF2C53">
        <w:rPr>
          <w:w w:val="105"/>
          <w:sz w:val="22"/>
          <w:szCs w:val="22"/>
        </w:rPr>
        <w:t>России</w:t>
      </w:r>
    </w:p>
    <w:p w:rsidR="00130973" w:rsidRPr="00BF2C53" w:rsidRDefault="00130973" w:rsidP="00EE3B5F">
      <w:pPr>
        <w:pStyle w:val="affd"/>
        <w:numPr>
          <w:ilvl w:val="0"/>
          <w:numId w:val="16"/>
        </w:numPr>
        <w:tabs>
          <w:tab w:val="left" w:pos="359"/>
        </w:tabs>
        <w:ind w:left="0" w:firstLine="709"/>
        <w:jc w:val="both"/>
      </w:pPr>
      <w:r w:rsidRPr="00BF2C53">
        <w:rPr>
          <w:w w:val="110"/>
        </w:rPr>
        <w:t>Понимать различие межд</w:t>
      </w:r>
      <w:r w:rsidR="00847E32" w:rsidRPr="00BF2C53">
        <w:rPr>
          <w:w w:val="110"/>
        </w:rPr>
        <w:t>у процессами антропогенеза и ан</w:t>
      </w:r>
      <w:r w:rsidRPr="00BF2C53">
        <w:rPr>
          <w:w w:val="110"/>
        </w:rPr>
        <w:t>тропосоциогенеза;</w:t>
      </w:r>
    </w:p>
    <w:p w:rsidR="00130973" w:rsidRPr="00BF2C53" w:rsidRDefault="00130973" w:rsidP="00EE3B5F">
      <w:pPr>
        <w:pStyle w:val="affd"/>
        <w:numPr>
          <w:ilvl w:val="0"/>
          <w:numId w:val="16"/>
        </w:numPr>
        <w:tabs>
          <w:tab w:val="left" w:pos="359"/>
        </w:tabs>
        <w:ind w:left="0" w:firstLine="709"/>
        <w:jc w:val="both"/>
      </w:pPr>
      <w:r w:rsidRPr="00BF2C53">
        <w:rPr>
          <w:w w:val="105"/>
        </w:rPr>
        <w:t>характеризовать процесс взросления человека и его основные</w:t>
      </w:r>
      <w:r w:rsidRPr="00BF2C53">
        <w:rPr>
          <w:spacing w:val="1"/>
          <w:w w:val="105"/>
        </w:rPr>
        <w:t xml:space="preserve"> </w:t>
      </w:r>
      <w:r w:rsidRPr="00BF2C53">
        <w:rPr>
          <w:w w:val="105"/>
        </w:rPr>
        <w:t>этапы, а также потребности человека для гармо</w:t>
      </w:r>
      <w:r w:rsidR="00847E32" w:rsidRPr="00BF2C53">
        <w:rPr>
          <w:w w:val="105"/>
        </w:rPr>
        <w:t>ничного раз</w:t>
      </w:r>
      <w:r w:rsidRPr="00BF2C53">
        <w:rPr>
          <w:w w:val="105"/>
        </w:rPr>
        <w:t>вития</w:t>
      </w:r>
      <w:r w:rsidRPr="00BF2C53">
        <w:rPr>
          <w:spacing w:val="28"/>
          <w:w w:val="105"/>
        </w:rPr>
        <w:t xml:space="preserve"> </w:t>
      </w:r>
      <w:r w:rsidRPr="00BF2C53">
        <w:rPr>
          <w:w w:val="105"/>
        </w:rPr>
        <w:t>и</w:t>
      </w:r>
      <w:r w:rsidRPr="00BF2C53">
        <w:rPr>
          <w:spacing w:val="29"/>
          <w:w w:val="105"/>
        </w:rPr>
        <w:t xml:space="preserve"> </w:t>
      </w:r>
      <w:r w:rsidRPr="00BF2C53">
        <w:rPr>
          <w:w w:val="105"/>
        </w:rPr>
        <w:t>существования</w:t>
      </w:r>
      <w:r w:rsidRPr="00BF2C53">
        <w:rPr>
          <w:spacing w:val="29"/>
          <w:w w:val="105"/>
        </w:rPr>
        <w:t xml:space="preserve"> </w:t>
      </w:r>
      <w:r w:rsidRPr="00BF2C53">
        <w:rPr>
          <w:w w:val="105"/>
        </w:rPr>
        <w:t>на</w:t>
      </w:r>
      <w:r w:rsidRPr="00BF2C53">
        <w:rPr>
          <w:spacing w:val="29"/>
          <w:w w:val="105"/>
        </w:rPr>
        <w:t xml:space="preserve"> </w:t>
      </w:r>
      <w:r w:rsidRPr="00BF2C53">
        <w:rPr>
          <w:w w:val="105"/>
        </w:rPr>
        <w:t>каждом</w:t>
      </w:r>
      <w:r w:rsidRPr="00BF2C53">
        <w:rPr>
          <w:spacing w:val="29"/>
          <w:w w:val="105"/>
        </w:rPr>
        <w:t xml:space="preserve"> </w:t>
      </w:r>
      <w:r w:rsidRPr="00BF2C53">
        <w:rPr>
          <w:w w:val="105"/>
        </w:rPr>
        <w:t>из</w:t>
      </w:r>
      <w:r w:rsidRPr="00BF2C53">
        <w:rPr>
          <w:spacing w:val="29"/>
          <w:w w:val="105"/>
        </w:rPr>
        <w:t xml:space="preserve"> </w:t>
      </w:r>
      <w:r w:rsidRPr="00BF2C53">
        <w:rPr>
          <w:w w:val="105"/>
        </w:rPr>
        <w:t>этапов;</w:t>
      </w:r>
    </w:p>
    <w:p w:rsidR="00130973" w:rsidRPr="00BF2C53" w:rsidRDefault="00130973" w:rsidP="00EE3B5F">
      <w:pPr>
        <w:pStyle w:val="affd"/>
        <w:numPr>
          <w:ilvl w:val="0"/>
          <w:numId w:val="16"/>
        </w:numPr>
        <w:tabs>
          <w:tab w:val="left" w:pos="359"/>
        </w:tabs>
        <w:ind w:left="0" w:firstLine="709"/>
        <w:jc w:val="both"/>
      </w:pPr>
      <w:r w:rsidRPr="00BF2C53">
        <w:rPr>
          <w:w w:val="105"/>
        </w:rPr>
        <w:t>обосновывать важность взаимодействия человека и общества,</w:t>
      </w:r>
      <w:r w:rsidRPr="00BF2C53">
        <w:rPr>
          <w:spacing w:val="1"/>
          <w:w w:val="105"/>
        </w:rPr>
        <w:t xml:space="preserve"> </w:t>
      </w:r>
      <w:r w:rsidRPr="00BF2C53">
        <w:rPr>
          <w:w w:val="105"/>
        </w:rPr>
        <w:t>характеризовать</w:t>
      </w:r>
      <w:r w:rsidRPr="00BF2C53">
        <w:rPr>
          <w:spacing w:val="41"/>
          <w:w w:val="105"/>
        </w:rPr>
        <w:t xml:space="preserve"> </w:t>
      </w:r>
      <w:r w:rsidRPr="00BF2C53">
        <w:rPr>
          <w:w w:val="105"/>
        </w:rPr>
        <w:t>негативные</w:t>
      </w:r>
      <w:r w:rsidRPr="00BF2C53">
        <w:rPr>
          <w:spacing w:val="41"/>
          <w:w w:val="105"/>
        </w:rPr>
        <w:t xml:space="preserve"> </w:t>
      </w:r>
      <w:r w:rsidRPr="00BF2C53">
        <w:rPr>
          <w:w w:val="105"/>
        </w:rPr>
        <w:t>эффекты</w:t>
      </w:r>
      <w:r w:rsidRPr="00BF2C53">
        <w:rPr>
          <w:spacing w:val="41"/>
          <w:w w:val="105"/>
        </w:rPr>
        <w:t xml:space="preserve"> </w:t>
      </w:r>
      <w:r w:rsidRPr="00BF2C53">
        <w:rPr>
          <w:w w:val="105"/>
        </w:rPr>
        <w:t>социальной</w:t>
      </w:r>
      <w:r w:rsidRPr="00BF2C53">
        <w:rPr>
          <w:spacing w:val="41"/>
          <w:w w:val="105"/>
        </w:rPr>
        <w:t xml:space="preserve"> </w:t>
      </w:r>
      <w:r w:rsidRPr="00BF2C53">
        <w:rPr>
          <w:w w:val="105"/>
        </w:rPr>
        <w:t>изоляции;</w:t>
      </w:r>
    </w:p>
    <w:p w:rsidR="00130973" w:rsidRPr="00BF2C53" w:rsidRDefault="00130973" w:rsidP="00EE3B5F">
      <w:pPr>
        <w:pStyle w:val="affd"/>
        <w:numPr>
          <w:ilvl w:val="0"/>
          <w:numId w:val="16"/>
        </w:numPr>
        <w:tabs>
          <w:tab w:val="left" w:pos="359"/>
        </w:tabs>
        <w:ind w:left="0" w:firstLine="709"/>
        <w:jc w:val="both"/>
      </w:pPr>
      <w:r w:rsidRPr="00BF2C53">
        <w:rPr>
          <w:w w:val="105"/>
        </w:rPr>
        <w:t>знать и уметь демонстрировать своё понимание самосто</w:t>
      </w:r>
      <w:r w:rsidR="00847E32" w:rsidRPr="00BF2C53">
        <w:rPr>
          <w:w w:val="105"/>
        </w:rPr>
        <w:t>ятель</w:t>
      </w:r>
      <w:r w:rsidRPr="00BF2C53">
        <w:rPr>
          <w:w w:val="105"/>
        </w:rPr>
        <w:t>ности,</w:t>
      </w:r>
      <w:r w:rsidRPr="00BF2C53">
        <w:rPr>
          <w:spacing w:val="1"/>
          <w:w w:val="105"/>
        </w:rPr>
        <w:t xml:space="preserve"> </w:t>
      </w:r>
      <w:r w:rsidRPr="00BF2C53">
        <w:rPr>
          <w:w w:val="105"/>
        </w:rPr>
        <w:t>её</w:t>
      </w:r>
      <w:r w:rsidRPr="00BF2C53">
        <w:rPr>
          <w:spacing w:val="1"/>
          <w:w w:val="105"/>
        </w:rPr>
        <w:t xml:space="preserve"> </w:t>
      </w:r>
      <w:r w:rsidRPr="00BF2C53">
        <w:rPr>
          <w:w w:val="105"/>
        </w:rPr>
        <w:t>роли</w:t>
      </w:r>
      <w:r w:rsidRPr="00BF2C53">
        <w:rPr>
          <w:spacing w:val="1"/>
          <w:w w:val="105"/>
        </w:rPr>
        <w:t xml:space="preserve"> </w:t>
      </w:r>
      <w:r w:rsidRPr="00BF2C53">
        <w:rPr>
          <w:w w:val="105"/>
        </w:rPr>
        <w:t>в</w:t>
      </w:r>
      <w:r w:rsidRPr="00BF2C53">
        <w:rPr>
          <w:spacing w:val="1"/>
          <w:w w:val="105"/>
        </w:rPr>
        <w:t xml:space="preserve"> </w:t>
      </w:r>
      <w:r w:rsidRPr="00BF2C53">
        <w:rPr>
          <w:w w:val="105"/>
        </w:rPr>
        <w:t>развитии</w:t>
      </w:r>
      <w:r w:rsidRPr="00BF2C53">
        <w:rPr>
          <w:spacing w:val="1"/>
          <w:w w:val="105"/>
        </w:rPr>
        <w:t xml:space="preserve"> </w:t>
      </w:r>
      <w:r w:rsidRPr="00BF2C53">
        <w:rPr>
          <w:w w:val="105"/>
        </w:rPr>
        <w:t>личности,</w:t>
      </w:r>
      <w:r w:rsidRPr="00BF2C53">
        <w:rPr>
          <w:spacing w:val="1"/>
          <w:w w:val="105"/>
        </w:rPr>
        <w:t xml:space="preserve"> </w:t>
      </w:r>
      <w:r w:rsidRPr="00BF2C53">
        <w:rPr>
          <w:w w:val="105"/>
        </w:rPr>
        <w:t>во</w:t>
      </w:r>
      <w:r w:rsidRPr="00BF2C53">
        <w:rPr>
          <w:spacing w:val="1"/>
          <w:w w:val="105"/>
        </w:rPr>
        <w:t xml:space="preserve"> </w:t>
      </w:r>
      <w:r w:rsidRPr="00BF2C53">
        <w:rPr>
          <w:w w:val="105"/>
        </w:rPr>
        <w:t>взаимодействии</w:t>
      </w:r>
      <w:r w:rsidRPr="00BF2C53">
        <w:rPr>
          <w:spacing w:val="1"/>
          <w:w w:val="105"/>
        </w:rPr>
        <w:t xml:space="preserve"> </w:t>
      </w:r>
      <w:r w:rsidRPr="00BF2C53">
        <w:rPr>
          <w:w w:val="105"/>
        </w:rPr>
        <w:t>с</w:t>
      </w:r>
      <w:r w:rsidRPr="00BF2C53">
        <w:rPr>
          <w:spacing w:val="1"/>
          <w:w w:val="105"/>
        </w:rPr>
        <w:t xml:space="preserve"> </w:t>
      </w:r>
      <w:r w:rsidRPr="00BF2C53">
        <w:rPr>
          <w:w w:val="105"/>
        </w:rPr>
        <w:t>другими</w:t>
      </w:r>
      <w:r w:rsidRPr="00BF2C53">
        <w:rPr>
          <w:spacing w:val="25"/>
          <w:w w:val="105"/>
        </w:rPr>
        <w:t xml:space="preserve"> </w:t>
      </w:r>
      <w:r w:rsidRPr="00BF2C53">
        <w:rPr>
          <w:w w:val="105"/>
        </w:rPr>
        <w:t>людьми.</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40"/>
          <w:w w:val="105"/>
          <w:sz w:val="22"/>
          <w:szCs w:val="22"/>
        </w:rPr>
        <w:t xml:space="preserve"> </w:t>
      </w:r>
      <w:r w:rsidRPr="00BF2C53">
        <w:rPr>
          <w:w w:val="105"/>
          <w:sz w:val="22"/>
          <w:szCs w:val="22"/>
        </w:rPr>
        <w:t>11.</w:t>
      </w:r>
      <w:r w:rsidRPr="00BF2C53">
        <w:rPr>
          <w:spacing w:val="41"/>
          <w:w w:val="105"/>
          <w:sz w:val="22"/>
          <w:szCs w:val="22"/>
        </w:rPr>
        <w:t xml:space="preserve"> </w:t>
      </w:r>
      <w:r w:rsidRPr="00BF2C53">
        <w:rPr>
          <w:w w:val="105"/>
          <w:sz w:val="22"/>
          <w:szCs w:val="22"/>
        </w:rPr>
        <w:t>Религия</w:t>
      </w:r>
      <w:r w:rsidRPr="00BF2C53">
        <w:rPr>
          <w:spacing w:val="40"/>
          <w:w w:val="105"/>
          <w:sz w:val="22"/>
          <w:szCs w:val="22"/>
        </w:rPr>
        <w:t xml:space="preserve"> </w:t>
      </w:r>
      <w:r w:rsidRPr="00BF2C53">
        <w:rPr>
          <w:w w:val="105"/>
          <w:sz w:val="22"/>
          <w:szCs w:val="22"/>
        </w:rPr>
        <w:t>как</w:t>
      </w:r>
      <w:r w:rsidRPr="00BF2C53">
        <w:rPr>
          <w:spacing w:val="41"/>
          <w:w w:val="105"/>
          <w:sz w:val="22"/>
          <w:szCs w:val="22"/>
        </w:rPr>
        <w:t xml:space="preserve"> </w:t>
      </w:r>
      <w:r w:rsidRPr="00BF2C53">
        <w:rPr>
          <w:w w:val="105"/>
          <w:sz w:val="22"/>
          <w:szCs w:val="22"/>
        </w:rPr>
        <w:t>источник</w:t>
      </w:r>
      <w:r w:rsidRPr="00BF2C53">
        <w:rPr>
          <w:spacing w:val="41"/>
          <w:w w:val="105"/>
          <w:sz w:val="22"/>
          <w:szCs w:val="22"/>
        </w:rPr>
        <w:t xml:space="preserve"> </w:t>
      </w:r>
      <w:r w:rsidRPr="00BF2C53">
        <w:rPr>
          <w:w w:val="105"/>
          <w:sz w:val="22"/>
          <w:szCs w:val="22"/>
        </w:rPr>
        <w:t>нравственности</w:t>
      </w:r>
    </w:p>
    <w:p w:rsidR="00130973" w:rsidRPr="00BF2C53" w:rsidRDefault="00130973" w:rsidP="00EE3B5F">
      <w:pPr>
        <w:pStyle w:val="affd"/>
        <w:numPr>
          <w:ilvl w:val="0"/>
          <w:numId w:val="16"/>
        </w:numPr>
        <w:tabs>
          <w:tab w:val="left" w:pos="359"/>
        </w:tabs>
        <w:ind w:left="0" w:firstLine="709"/>
        <w:jc w:val="both"/>
      </w:pPr>
      <w:r w:rsidRPr="00BF2C53">
        <w:rPr>
          <w:w w:val="105"/>
        </w:rPr>
        <w:t>Характеризовать</w:t>
      </w:r>
      <w:r w:rsidRPr="00BF2C53">
        <w:rPr>
          <w:spacing w:val="8"/>
          <w:w w:val="105"/>
        </w:rPr>
        <w:t xml:space="preserve"> </w:t>
      </w:r>
      <w:r w:rsidRPr="00BF2C53">
        <w:rPr>
          <w:w w:val="105"/>
        </w:rPr>
        <w:t>нравственный потенциал религии;</w:t>
      </w:r>
    </w:p>
    <w:p w:rsidR="00130973" w:rsidRPr="00BF2C53" w:rsidRDefault="00130973" w:rsidP="00EE3B5F">
      <w:pPr>
        <w:pStyle w:val="affd"/>
        <w:numPr>
          <w:ilvl w:val="0"/>
          <w:numId w:val="16"/>
        </w:numPr>
        <w:tabs>
          <w:tab w:val="left" w:pos="359"/>
        </w:tabs>
        <w:ind w:left="0" w:firstLine="709"/>
        <w:jc w:val="both"/>
      </w:pPr>
      <w:r w:rsidRPr="00BF2C53">
        <w:rPr>
          <w:w w:val="105"/>
        </w:rPr>
        <w:t>знать</w:t>
      </w:r>
      <w:r w:rsidRPr="00BF2C53">
        <w:rPr>
          <w:spacing w:val="24"/>
          <w:w w:val="105"/>
        </w:rPr>
        <w:t xml:space="preserve"> </w:t>
      </w:r>
      <w:r w:rsidRPr="00BF2C53">
        <w:rPr>
          <w:w w:val="105"/>
        </w:rPr>
        <w:t>и</w:t>
      </w:r>
      <w:r w:rsidRPr="00BF2C53">
        <w:rPr>
          <w:spacing w:val="24"/>
          <w:w w:val="105"/>
        </w:rPr>
        <w:t xml:space="preserve"> </w:t>
      </w:r>
      <w:r w:rsidRPr="00BF2C53">
        <w:rPr>
          <w:w w:val="105"/>
        </w:rPr>
        <w:t>уметь</w:t>
      </w:r>
      <w:r w:rsidRPr="00BF2C53">
        <w:rPr>
          <w:spacing w:val="24"/>
          <w:w w:val="105"/>
        </w:rPr>
        <w:t xml:space="preserve"> </w:t>
      </w:r>
      <w:r w:rsidRPr="00BF2C53">
        <w:rPr>
          <w:w w:val="105"/>
        </w:rPr>
        <w:t>излагать</w:t>
      </w:r>
      <w:r w:rsidRPr="00BF2C53">
        <w:rPr>
          <w:spacing w:val="24"/>
          <w:w w:val="105"/>
        </w:rPr>
        <w:t xml:space="preserve"> </w:t>
      </w:r>
      <w:r w:rsidRPr="00BF2C53">
        <w:rPr>
          <w:w w:val="105"/>
        </w:rPr>
        <w:t>нравственные</w:t>
      </w:r>
      <w:r w:rsidRPr="00BF2C53">
        <w:rPr>
          <w:spacing w:val="25"/>
          <w:w w:val="105"/>
        </w:rPr>
        <w:t xml:space="preserve"> </w:t>
      </w:r>
      <w:r w:rsidRPr="00BF2C53">
        <w:rPr>
          <w:w w:val="105"/>
        </w:rPr>
        <w:t>принципы</w:t>
      </w:r>
      <w:r w:rsidRPr="00BF2C53">
        <w:rPr>
          <w:spacing w:val="24"/>
          <w:w w:val="105"/>
        </w:rPr>
        <w:t xml:space="preserve"> </w:t>
      </w:r>
      <w:r w:rsidRPr="00BF2C53">
        <w:rPr>
          <w:w w:val="105"/>
        </w:rPr>
        <w:t>госу</w:t>
      </w:r>
      <w:r w:rsidR="00847E32" w:rsidRPr="00BF2C53">
        <w:rPr>
          <w:w w:val="105"/>
        </w:rPr>
        <w:t>дарство</w:t>
      </w:r>
      <w:r w:rsidRPr="00BF2C53">
        <w:rPr>
          <w:w w:val="105"/>
        </w:rPr>
        <w:t>образующих</w:t>
      </w:r>
      <w:r w:rsidRPr="00BF2C53">
        <w:rPr>
          <w:spacing w:val="27"/>
          <w:w w:val="105"/>
        </w:rPr>
        <w:t xml:space="preserve"> </w:t>
      </w:r>
      <w:r w:rsidRPr="00BF2C53">
        <w:rPr>
          <w:w w:val="105"/>
        </w:rPr>
        <w:t>конфессий</w:t>
      </w:r>
      <w:r w:rsidRPr="00BF2C53">
        <w:rPr>
          <w:spacing w:val="28"/>
          <w:w w:val="105"/>
        </w:rPr>
        <w:t xml:space="preserve"> </w:t>
      </w:r>
      <w:r w:rsidRPr="00BF2C53">
        <w:rPr>
          <w:w w:val="105"/>
        </w:rPr>
        <w:t>России;</w:t>
      </w:r>
    </w:p>
    <w:p w:rsidR="00130973" w:rsidRPr="00BF2C53" w:rsidRDefault="00130973" w:rsidP="00EE3B5F">
      <w:pPr>
        <w:pStyle w:val="affd"/>
        <w:numPr>
          <w:ilvl w:val="0"/>
          <w:numId w:val="16"/>
        </w:numPr>
        <w:tabs>
          <w:tab w:val="left" w:pos="359"/>
        </w:tabs>
        <w:ind w:left="0" w:firstLine="709"/>
        <w:jc w:val="both"/>
      </w:pPr>
      <w:r w:rsidRPr="00BF2C53">
        <w:rPr>
          <w:w w:val="105"/>
        </w:rPr>
        <w:t>знать</w:t>
      </w:r>
      <w:r w:rsidRPr="00BF2C53">
        <w:rPr>
          <w:spacing w:val="18"/>
          <w:w w:val="105"/>
        </w:rPr>
        <w:t xml:space="preserve"> </w:t>
      </w:r>
      <w:r w:rsidRPr="00BF2C53">
        <w:rPr>
          <w:w w:val="105"/>
        </w:rPr>
        <w:t>основные</w:t>
      </w:r>
      <w:r w:rsidRPr="00BF2C53">
        <w:rPr>
          <w:spacing w:val="19"/>
          <w:w w:val="105"/>
        </w:rPr>
        <w:t xml:space="preserve"> </w:t>
      </w:r>
      <w:r w:rsidRPr="00BF2C53">
        <w:rPr>
          <w:w w:val="105"/>
        </w:rPr>
        <w:t>требования</w:t>
      </w:r>
      <w:r w:rsidRPr="00BF2C53">
        <w:rPr>
          <w:spacing w:val="19"/>
          <w:w w:val="105"/>
        </w:rPr>
        <w:t xml:space="preserve"> </w:t>
      </w:r>
      <w:r w:rsidRPr="00BF2C53">
        <w:rPr>
          <w:w w:val="105"/>
        </w:rPr>
        <w:t>к</w:t>
      </w:r>
      <w:r w:rsidRPr="00BF2C53">
        <w:rPr>
          <w:spacing w:val="19"/>
          <w:w w:val="105"/>
        </w:rPr>
        <w:t xml:space="preserve"> </w:t>
      </w:r>
      <w:r w:rsidRPr="00BF2C53">
        <w:rPr>
          <w:w w:val="105"/>
        </w:rPr>
        <w:t>нравственному</w:t>
      </w:r>
      <w:r w:rsidRPr="00BF2C53">
        <w:rPr>
          <w:spacing w:val="19"/>
          <w:w w:val="105"/>
        </w:rPr>
        <w:t xml:space="preserve"> </w:t>
      </w:r>
      <w:r w:rsidRPr="00BF2C53">
        <w:rPr>
          <w:w w:val="105"/>
        </w:rPr>
        <w:t>идеалу</w:t>
      </w:r>
      <w:r w:rsidRPr="00BF2C53">
        <w:rPr>
          <w:spacing w:val="19"/>
          <w:w w:val="105"/>
        </w:rPr>
        <w:t xml:space="preserve"> </w:t>
      </w:r>
      <w:r w:rsidRPr="00BF2C53">
        <w:rPr>
          <w:w w:val="105"/>
        </w:rPr>
        <w:t>человека</w:t>
      </w:r>
      <w:r w:rsidRPr="00BF2C53">
        <w:rPr>
          <w:spacing w:val="-43"/>
          <w:w w:val="105"/>
        </w:rPr>
        <w:t xml:space="preserve"> </w:t>
      </w:r>
      <w:r w:rsidRPr="00BF2C53">
        <w:rPr>
          <w:w w:val="105"/>
        </w:rPr>
        <w:t>в</w:t>
      </w:r>
      <w:r w:rsidRPr="00BF2C53">
        <w:rPr>
          <w:spacing w:val="41"/>
          <w:w w:val="105"/>
        </w:rPr>
        <w:t xml:space="preserve"> </w:t>
      </w:r>
      <w:r w:rsidRPr="00BF2C53">
        <w:rPr>
          <w:w w:val="105"/>
        </w:rPr>
        <w:t>государствообразующих</w:t>
      </w:r>
      <w:r w:rsidRPr="00BF2C53">
        <w:rPr>
          <w:spacing w:val="41"/>
          <w:w w:val="105"/>
        </w:rPr>
        <w:t xml:space="preserve"> </w:t>
      </w:r>
      <w:r w:rsidRPr="00BF2C53">
        <w:rPr>
          <w:w w:val="105"/>
        </w:rPr>
        <w:t>религиях</w:t>
      </w:r>
      <w:r w:rsidRPr="00BF2C53">
        <w:rPr>
          <w:spacing w:val="41"/>
          <w:w w:val="105"/>
        </w:rPr>
        <w:t xml:space="preserve"> </w:t>
      </w:r>
      <w:r w:rsidRPr="00BF2C53">
        <w:rPr>
          <w:w w:val="105"/>
        </w:rPr>
        <w:t>современной</w:t>
      </w:r>
      <w:r w:rsidRPr="00BF2C53">
        <w:rPr>
          <w:spacing w:val="41"/>
          <w:w w:val="105"/>
        </w:rPr>
        <w:t xml:space="preserve"> </w:t>
      </w:r>
      <w:r w:rsidRPr="00BF2C53">
        <w:rPr>
          <w:w w:val="105"/>
        </w:rPr>
        <w:t>России;</w:t>
      </w:r>
    </w:p>
    <w:p w:rsidR="00130973" w:rsidRPr="00BF2C53" w:rsidRDefault="00130973" w:rsidP="00EE3B5F">
      <w:pPr>
        <w:pStyle w:val="affd"/>
        <w:numPr>
          <w:ilvl w:val="0"/>
          <w:numId w:val="16"/>
        </w:numPr>
        <w:tabs>
          <w:tab w:val="left" w:pos="359"/>
        </w:tabs>
        <w:ind w:left="0" w:firstLine="709"/>
        <w:jc w:val="both"/>
      </w:pPr>
      <w:r w:rsidRPr="00BF2C53">
        <w:rPr>
          <w:w w:val="105"/>
        </w:rPr>
        <w:t>уметь</w:t>
      </w:r>
      <w:r w:rsidRPr="00BF2C53">
        <w:rPr>
          <w:spacing w:val="23"/>
          <w:w w:val="105"/>
        </w:rPr>
        <w:t xml:space="preserve"> </w:t>
      </w:r>
      <w:r w:rsidRPr="00BF2C53">
        <w:rPr>
          <w:w w:val="105"/>
        </w:rPr>
        <w:t>обосновывать</w:t>
      </w:r>
      <w:r w:rsidRPr="00BF2C53">
        <w:rPr>
          <w:spacing w:val="23"/>
          <w:w w:val="105"/>
        </w:rPr>
        <w:t xml:space="preserve"> </w:t>
      </w:r>
      <w:r w:rsidRPr="00BF2C53">
        <w:rPr>
          <w:w w:val="105"/>
        </w:rPr>
        <w:t>важность</w:t>
      </w:r>
      <w:r w:rsidRPr="00BF2C53">
        <w:rPr>
          <w:spacing w:val="23"/>
          <w:w w:val="105"/>
        </w:rPr>
        <w:t xml:space="preserve"> </w:t>
      </w:r>
      <w:r w:rsidRPr="00BF2C53">
        <w:rPr>
          <w:w w:val="105"/>
        </w:rPr>
        <w:t>религиозных</w:t>
      </w:r>
      <w:r w:rsidRPr="00BF2C53">
        <w:rPr>
          <w:spacing w:val="23"/>
          <w:w w:val="105"/>
        </w:rPr>
        <w:t xml:space="preserve"> </w:t>
      </w:r>
      <w:r w:rsidRPr="00BF2C53">
        <w:rPr>
          <w:w w:val="105"/>
        </w:rPr>
        <w:t>моральных</w:t>
      </w:r>
      <w:r w:rsidRPr="00BF2C53">
        <w:rPr>
          <w:spacing w:val="23"/>
          <w:w w:val="105"/>
        </w:rPr>
        <w:t xml:space="preserve"> </w:t>
      </w:r>
      <w:r w:rsidRPr="00BF2C53">
        <w:rPr>
          <w:w w:val="105"/>
        </w:rPr>
        <w:t>и</w:t>
      </w:r>
      <w:r w:rsidRPr="00BF2C53">
        <w:rPr>
          <w:spacing w:val="-44"/>
          <w:w w:val="105"/>
        </w:rPr>
        <w:t xml:space="preserve"> </w:t>
      </w:r>
      <w:r w:rsidRPr="00BF2C53">
        <w:rPr>
          <w:w w:val="105"/>
        </w:rPr>
        <w:t>нравственных</w:t>
      </w:r>
      <w:r w:rsidRPr="00BF2C53">
        <w:rPr>
          <w:spacing w:val="26"/>
          <w:w w:val="105"/>
        </w:rPr>
        <w:t xml:space="preserve"> </w:t>
      </w:r>
      <w:r w:rsidRPr="00BF2C53">
        <w:rPr>
          <w:w w:val="105"/>
        </w:rPr>
        <w:t>ценностей</w:t>
      </w:r>
      <w:r w:rsidRPr="00BF2C53">
        <w:rPr>
          <w:spacing w:val="27"/>
          <w:w w:val="105"/>
        </w:rPr>
        <w:t xml:space="preserve"> </w:t>
      </w:r>
      <w:r w:rsidRPr="00BF2C53">
        <w:rPr>
          <w:w w:val="105"/>
        </w:rPr>
        <w:t>для</w:t>
      </w:r>
      <w:r w:rsidRPr="00BF2C53">
        <w:rPr>
          <w:spacing w:val="27"/>
          <w:w w:val="105"/>
        </w:rPr>
        <w:t xml:space="preserve"> </w:t>
      </w:r>
      <w:r w:rsidRPr="00BF2C53">
        <w:rPr>
          <w:w w:val="105"/>
        </w:rPr>
        <w:t>современного</w:t>
      </w:r>
      <w:r w:rsidRPr="00BF2C53">
        <w:rPr>
          <w:spacing w:val="27"/>
          <w:w w:val="105"/>
        </w:rPr>
        <w:t xml:space="preserve"> </w:t>
      </w:r>
      <w:r w:rsidRPr="00BF2C53">
        <w:rPr>
          <w:w w:val="105"/>
        </w:rPr>
        <w:t>общества.</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39"/>
          <w:w w:val="105"/>
          <w:sz w:val="22"/>
          <w:szCs w:val="22"/>
        </w:rPr>
        <w:t xml:space="preserve"> </w:t>
      </w:r>
      <w:r w:rsidRPr="00BF2C53">
        <w:rPr>
          <w:w w:val="105"/>
          <w:sz w:val="22"/>
          <w:szCs w:val="22"/>
        </w:rPr>
        <w:t>12.</w:t>
      </w:r>
      <w:r w:rsidRPr="00BF2C53">
        <w:rPr>
          <w:spacing w:val="40"/>
          <w:w w:val="105"/>
          <w:sz w:val="22"/>
          <w:szCs w:val="22"/>
        </w:rPr>
        <w:t xml:space="preserve"> </w:t>
      </w:r>
      <w:r w:rsidRPr="00BF2C53">
        <w:rPr>
          <w:w w:val="105"/>
          <w:sz w:val="22"/>
          <w:szCs w:val="22"/>
        </w:rPr>
        <w:t>Наука</w:t>
      </w:r>
      <w:r w:rsidRPr="00BF2C53">
        <w:rPr>
          <w:spacing w:val="39"/>
          <w:w w:val="105"/>
          <w:sz w:val="22"/>
          <w:szCs w:val="22"/>
        </w:rPr>
        <w:t xml:space="preserve"> </w:t>
      </w:r>
      <w:r w:rsidRPr="00BF2C53">
        <w:rPr>
          <w:w w:val="105"/>
          <w:sz w:val="22"/>
          <w:szCs w:val="22"/>
        </w:rPr>
        <w:t>как</w:t>
      </w:r>
      <w:r w:rsidRPr="00BF2C53">
        <w:rPr>
          <w:spacing w:val="39"/>
          <w:w w:val="105"/>
          <w:sz w:val="22"/>
          <w:szCs w:val="22"/>
        </w:rPr>
        <w:t xml:space="preserve"> </w:t>
      </w:r>
      <w:r w:rsidRPr="00BF2C53">
        <w:rPr>
          <w:w w:val="105"/>
          <w:sz w:val="22"/>
          <w:szCs w:val="22"/>
        </w:rPr>
        <w:t>источник</w:t>
      </w:r>
      <w:r w:rsidRPr="00BF2C53">
        <w:rPr>
          <w:spacing w:val="40"/>
          <w:w w:val="105"/>
          <w:sz w:val="22"/>
          <w:szCs w:val="22"/>
        </w:rPr>
        <w:t xml:space="preserve"> </w:t>
      </w:r>
      <w:r w:rsidRPr="00BF2C53">
        <w:rPr>
          <w:w w:val="105"/>
          <w:sz w:val="22"/>
          <w:szCs w:val="22"/>
        </w:rPr>
        <w:t>знания</w:t>
      </w:r>
      <w:r w:rsidRPr="00BF2C53">
        <w:rPr>
          <w:spacing w:val="39"/>
          <w:w w:val="105"/>
          <w:sz w:val="22"/>
          <w:szCs w:val="22"/>
        </w:rPr>
        <w:t xml:space="preserve"> </w:t>
      </w:r>
      <w:r w:rsidRPr="00BF2C53">
        <w:rPr>
          <w:w w:val="105"/>
          <w:sz w:val="22"/>
          <w:szCs w:val="22"/>
        </w:rPr>
        <w:t>о</w:t>
      </w:r>
      <w:r w:rsidRPr="00BF2C53">
        <w:rPr>
          <w:spacing w:val="39"/>
          <w:w w:val="105"/>
          <w:sz w:val="22"/>
          <w:szCs w:val="22"/>
        </w:rPr>
        <w:t xml:space="preserve"> </w:t>
      </w:r>
      <w:r w:rsidRPr="00BF2C53">
        <w:rPr>
          <w:w w:val="105"/>
          <w:sz w:val="22"/>
          <w:szCs w:val="22"/>
        </w:rPr>
        <w:t>человеке</w:t>
      </w:r>
    </w:p>
    <w:p w:rsidR="00130973" w:rsidRPr="00BF2C53" w:rsidRDefault="00130973" w:rsidP="00EE3B5F">
      <w:pPr>
        <w:pStyle w:val="affd"/>
        <w:numPr>
          <w:ilvl w:val="0"/>
          <w:numId w:val="16"/>
        </w:numPr>
        <w:tabs>
          <w:tab w:val="left" w:pos="359"/>
        </w:tabs>
        <w:ind w:left="0" w:firstLine="709"/>
        <w:jc w:val="both"/>
      </w:pPr>
      <w:r w:rsidRPr="00BF2C53">
        <w:rPr>
          <w:w w:val="110"/>
        </w:rPr>
        <w:t>Понимать</w:t>
      </w:r>
      <w:r w:rsidRPr="00BF2C53">
        <w:rPr>
          <w:spacing w:val="7"/>
          <w:w w:val="110"/>
        </w:rPr>
        <w:t xml:space="preserve"> </w:t>
      </w:r>
      <w:r w:rsidRPr="00BF2C53">
        <w:rPr>
          <w:w w:val="110"/>
        </w:rPr>
        <w:t>и</w:t>
      </w:r>
      <w:r w:rsidRPr="00BF2C53">
        <w:rPr>
          <w:spacing w:val="8"/>
          <w:w w:val="110"/>
        </w:rPr>
        <w:t xml:space="preserve"> </w:t>
      </w:r>
      <w:r w:rsidRPr="00BF2C53">
        <w:rPr>
          <w:w w:val="110"/>
        </w:rPr>
        <w:t>характеризовать</w:t>
      </w:r>
      <w:r w:rsidRPr="00BF2C53">
        <w:rPr>
          <w:spacing w:val="8"/>
          <w:w w:val="110"/>
        </w:rPr>
        <w:t xml:space="preserve"> </w:t>
      </w:r>
      <w:r w:rsidRPr="00BF2C53">
        <w:rPr>
          <w:w w:val="110"/>
        </w:rPr>
        <w:t>смысл</w:t>
      </w:r>
      <w:r w:rsidRPr="00BF2C53">
        <w:rPr>
          <w:spacing w:val="8"/>
          <w:w w:val="110"/>
        </w:rPr>
        <w:t xml:space="preserve"> </w:t>
      </w:r>
      <w:r w:rsidRPr="00BF2C53">
        <w:rPr>
          <w:w w:val="110"/>
        </w:rPr>
        <w:t>понятия</w:t>
      </w:r>
      <w:r w:rsidRPr="00BF2C53">
        <w:rPr>
          <w:spacing w:val="7"/>
          <w:w w:val="110"/>
        </w:rPr>
        <w:t xml:space="preserve"> </w:t>
      </w:r>
      <w:r w:rsidRPr="00BF2C53">
        <w:rPr>
          <w:w w:val="110"/>
        </w:rPr>
        <w:t>«гуманитарное</w:t>
      </w:r>
      <w:r w:rsidRPr="00BF2C53">
        <w:rPr>
          <w:spacing w:val="-45"/>
          <w:w w:val="110"/>
        </w:rPr>
        <w:t xml:space="preserve"> </w:t>
      </w:r>
      <w:r w:rsidRPr="00BF2C53">
        <w:rPr>
          <w:w w:val="110"/>
        </w:rPr>
        <w:t>знание»;</w:t>
      </w:r>
    </w:p>
    <w:p w:rsidR="00130973" w:rsidRPr="00BF2C53" w:rsidRDefault="00130973" w:rsidP="00EE3B5F">
      <w:pPr>
        <w:pStyle w:val="affd"/>
        <w:numPr>
          <w:ilvl w:val="0"/>
          <w:numId w:val="16"/>
        </w:numPr>
        <w:tabs>
          <w:tab w:val="left" w:pos="359"/>
        </w:tabs>
        <w:ind w:left="0" w:firstLine="709"/>
        <w:jc w:val="both"/>
      </w:pPr>
      <w:r w:rsidRPr="00BF2C53">
        <w:rPr>
          <w:w w:val="105"/>
        </w:rPr>
        <w:t>определять</w:t>
      </w:r>
      <w:r w:rsidRPr="00BF2C53">
        <w:rPr>
          <w:spacing w:val="9"/>
          <w:w w:val="105"/>
        </w:rPr>
        <w:t xml:space="preserve"> </w:t>
      </w:r>
      <w:r w:rsidRPr="00BF2C53">
        <w:rPr>
          <w:w w:val="105"/>
        </w:rPr>
        <w:t>нравственный</w:t>
      </w:r>
      <w:r w:rsidRPr="00BF2C53">
        <w:rPr>
          <w:spacing w:val="9"/>
          <w:w w:val="105"/>
        </w:rPr>
        <w:t xml:space="preserve"> </w:t>
      </w:r>
      <w:r w:rsidRPr="00BF2C53">
        <w:rPr>
          <w:w w:val="105"/>
        </w:rPr>
        <w:t>смысл</w:t>
      </w:r>
      <w:r w:rsidRPr="00BF2C53">
        <w:rPr>
          <w:spacing w:val="9"/>
          <w:w w:val="105"/>
        </w:rPr>
        <w:t xml:space="preserve"> </w:t>
      </w:r>
      <w:r w:rsidRPr="00BF2C53">
        <w:rPr>
          <w:w w:val="105"/>
        </w:rPr>
        <w:t>гуманитарного</w:t>
      </w:r>
      <w:r w:rsidRPr="00BF2C53">
        <w:rPr>
          <w:spacing w:val="9"/>
          <w:w w:val="105"/>
        </w:rPr>
        <w:t xml:space="preserve"> </w:t>
      </w:r>
      <w:r w:rsidRPr="00BF2C53">
        <w:rPr>
          <w:w w:val="105"/>
        </w:rPr>
        <w:t>знания,</w:t>
      </w:r>
      <w:r w:rsidRPr="00BF2C53">
        <w:rPr>
          <w:spacing w:val="9"/>
          <w:w w:val="105"/>
        </w:rPr>
        <w:t xml:space="preserve"> </w:t>
      </w:r>
      <w:r w:rsidRPr="00BF2C53">
        <w:rPr>
          <w:w w:val="105"/>
        </w:rPr>
        <w:t>его</w:t>
      </w:r>
      <w:r w:rsidRPr="00BF2C53">
        <w:rPr>
          <w:spacing w:val="-44"/>
          <w:w w:val="105"/>
        </w:rPr>
        <w:t xml:space="preserve"> </w:t>
      </w:r>
      <w:r w:rsidRPr="00BF2C53">
        <w:rPr>
          <w:w w:val="105"/>
        </w:rPr>
        <w:t>системообразующую</w:t>
      </w:r>
      <w:r w:rsidRPr="00BF2C53">
        <w:rPr>
          <w:spacing w:val="29"/>
          <w:w w:val="105"/>
        </w:rPr>
        <w:t xml:space="preserve"> </w:t>
      </w:r>
      <w:r w:rsidRPr="00BF2C53">
        <w:rPr>
          <w:w w:val="105"/>
        </w:rPr>
        <w:t>роль</w:t>
      </w:r>
      <w:r w:rsidRPr="00BF2C53">
        <w:rPr>
          <w:spacing w:val="29"/>
          <w:w w:val="105"/>
        </w:rPr>
        <w:t xml:space="preserve"> </w:t>
      </w:r>
      <w:r w:rsidRPr="00BF2C53">
        <w:rPr>
          <w:w w:val="105"/>
        </w:rPr>
        <w:t>в</w:t>
      </w:r>
      <w:r w:rsidRPr="00BF2C53">
        <w:rPr>
          <w:spacing w:val="30"/>
          <w:w w:val="105"/>
        </w:rPr>
        <w:t xml:space="preserve"> </w:t>
      </w:r>
      <w:r w:rsidRPr="00BF2C53">
        <w:rPr>
          <w:w w:val="105"/>
        </w:rPr>
        <w:t>современной</w:t>
      </w:r>
      <w:r w:rsidRPr="00BF2C53">
        <w:rPr>
          <w:spacing w:val="29"/>
          <w:w w:val="105"/>
        </w:rPr>
        <w:t xml:space="preserve"> </w:t>
      </w:r>
      <w:r w:rsidRPr="00BF2C53">
        <w:rPr>
          <w:w w:val="105"/>
        </w:rPr>
        <w:t>культуре;</w:t>
      </w:r>
    </w:p>
    <w:p w:rsidR="00130973" w:rsidRPr="00BF2C53" w:rsidRDefault="00130973" w:rsidP="00EE3B5F">
      <w:pPr>
        <w:pStyle w:val="affd"/>
        <w:numPr>
          <w:ilvl w:val="0"/>
          <w:numId w:val="16"/>
        </w:numPr>
        <w:tabs>
          <w:tab w:val="left" w:pos="359"/>
        </w:tabs>
        <w:ind w:left="0" w:firstLine="709"/>
        <w:jc w:val="both"/>
      </w:pPr>
      <w:r w:rsidRPr="00BF2C53">
        <w:rPr>
          <w:spacing w:val="-1"/>
          <w:w w:val="110"/>
        </w:rPr>
        <w:t>характеризовать</w:t>
      </w:r>
      <w:r w:rsidRPr="00BF2C53">
        <w:rPr>
          <w:spacing w:val="-8"/>
          <w:w w:val="110"/>
        </w:rPr>
        <w:t xml:space="preserve"> </w:t>
      </w:r>
      <w:r w:rsidRPr="00BF2C53">
        <w:rPr>
          <w:w w:val="110"/>
        </w:rPr>
        <w:t>понятие</w:t>
      </w:r>
      <w:r w:rsidRPr="00BF2C53">
        <w:rPr>
          <w:spacing w:val="-7"/>
          <w:w w:val="110"/>
        </w:rPr>
        <w:t xml:space="preserve"> </w:t>
      </w:r>
      <w:r w:rsidRPr="00BF2C53">
        <w:rPr>
          <w:w w:val="110"/>
        </w:rPr>
        <w:t>«культура»</w:t>
      </w:r>
      <w:r w:rsidRPr="00BF2C53">
        <w:rPr>
          <w:spacing w:val="-7"/>
          <w:w w:val="110"/>
        </w:rPr>
        <w:t xml:space="preserve"> </w:t>
      </w:r>
      <w:r w:rsidRPr="00BF2C53">
        <w:rPr>
          <w:w w:val="110"/>
        </w:rPr>
        <w:t>как</w:t>
      </w:r>
      <w:r w:rsidRPr="00BF2C53">
        <w:rPr>
          <w:spacing w:val="-7"/>
          <w:w w:val="110"/>
        </w:rPr>
        <w:t xml:space="preserve"> </w:t>
      </w:r>
      <w:r w:rsidRPr="00BF2C53">
        <w:rPr>
          <w:w w:val="110"/>
        </w:rPr>
        <w:t>процесс</w:t>
      </w:r>
      <w:r w:rsidRPr="00BF2C53">
        <w:rPr>
          <w:spacing w:val="-7"/>
          <w:w w:val="110"/>
        </w:rPr>
        <w:t xml:space="preserve"> </w:t>
      </w:r>
      <w:r w:rsidRPr="00BF2C53">
        <w:rPr>
          <w:w w:val="110"/>
        </w:rPr>
        <w:t>самопоз</w:t>
      </w:r>
      <w:r w:rsidR="00847E32" w:rsidRPr="00BF2C53">
        <w:rPr>
          <w:w w:val="110"/>
        </w:rPr>
        <w:t>на</w:t>
      </w:r>
      <w:r w:rsidRPr="00BF2C53">
        <w:rPr>
          <w:w w:val="110"/>
        </w:rPr>
        <w:t>ния</w:t>
      </w:r>
      <w:r w:rsidRPr="00BF2C53">
        <w:rPr>
          <w:spacing w:val="15"/>
          <w:w w:val="110"/>
        </w:rPr>
        <w:t xml:space="preserve"> </w:t>
      </w:r>
      <w:r w:rsidRPr="00BF2C53">
        <w:rPr>
          <w:w w:val="110"/>
        </w:rPr>
        <w:t>общества,</w:t>
      </w:r>
      <w:r w:rsidRPr="00BF2C53">
        <w:rPr>
          <w:spacing w:val="15"/>
          <w:w w:val="110"/>
        </w:rPr>
        <w:t xml:space="preserve"> </w:t>
      </w:r>
      <w:r w:rsidRPr="00BF2C53">
        <w:rPr>
          <w:w w:val="110"/>
        </w:rPr>
        <w:t>как</w:t>
      </w:r>
      <w:r w:rsidRPr="00BF2C53">
        <w:rPr>
          <w:spacing w:val="15"/>
          <w:w w:val="110"/>
        </w:rPr>
        <w:t xml:space="preserve"> </w:t>
      </w:r>
      <w:r w:rsidRPr="00BF2C53">
        <w:rPr>
          <w:w w:val="110"/>
        </w:rPr>
        <w:t>его</w:t>
      </w:r>
      <w:r w:rsidRPr="00BF2C53">
        <w:rPr>
          <w:spacing w:val="16"/>
          <w:w w:val="110"/>
        </w:rPr>
        <w:t xml:space="preserve"> </w:t>
      </w:r>
      <w:r w:rsidRPr="00BF2C53">
        <w:rPr>
          <w:w w:val="110"/>
        </w:rPr>
        <w:t>внутреннюю</w:t>
      </w:r>
      <w:r w:rsidRPr="00BF2C53">
        <w:rPr>
          <w:spacing w:val="15"/>
          <w:w w:val="110"/>
        </w:rPr>
        <w:t xml:space="preserve"> </w:t>
      </w:r>
      <w:r w:rsidRPr="00BF2C53">
        <w:rPr>
          <w:w w:val="110"/>
        </w:rPr>
        <w:t>самоактуализацию;</w:t>
      </w:r>
    </w:p>
    <w:p w:rsidR="00130973" w:rsidRPr="00BF2C53" w:rsidRDefault="00130973" w:rsidP="00EE3B5F">
      <w:pPr>
        <w:pStyle w:val="affd"/>
        <w:numPr>
          <w:ilvl w:val="0"/>
          <w:numId w:val="16"/>
        </w:numPr>
        <w:tabs>
          <w:tab w:val="left" w:pos="359"/>
        </w:tabs>
        <w:ind w:left="0" w:firstLine="709"/>
        <w:jc w:val="both"/>
      </w:pPr>
      <w:r w:rsidRPr="00BF2C53">
        <w:rPr>
          <w:w w:val="105"/>
        </w:rPr>
        <w:t>осознавать и доказывать взаимосвязь различных о</w:t>
      </w:r>
      <w:r w:rsidR="00390E10" w:rsidRPr="00BF2C53">
        <w:rPr>
          <w:w w:val="105"/>
        </w:rPr>
        <w:t>бластей гу</w:t>
      </w:r>
      <w:r w:rsidRPr="00BF2C53">
        <w:rPr>
          <w:w w:val="105"/>
        </w:rPr>
        <w:t>манитарного</w:t>
      </w:r>
      <w:r w:rsidRPr="00BF2C53">
        <w:rPr>
          <w:spacing w:val="25"/>
          <w:w w:val="105"/>
        </w:rPr>
        <w:t xml:space="preserve"> </w:t>
      </w:r>
      <w:r w:rsidRPr="00BF2C53">
        <w:rPr>
          <w:w w:val="105"/>
        </w:rPr>
        <w:t>знания.</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1"/>
          <w:w w:val="105"/>
          <w:sz w:val="22"/>
          <w:szCs w:val="22"/>
        </w:rPr>
        <w:t xml:space="preserve"> </w:t>
      </w:r>
      <w:r w:rsidRPr="00BF2C53">
        <w:rPr>
          <w:w w:val="105"/>
          <w:sz w:val="22"/>
          <w:szCs w:val="22"/>
        </w:rPr>
        <w:t>13.</w:t>
      </w:r>
      <w:r w:rsidRPr="00BF2C53">
        <w:rPr>
          <w:spacing w:val="1"/>
          <w:w w:val="105"/>
          <w:sz w:val="22"/>
          <w:szCs w:val="22"/>
        </w:rPr>
        <w:t xml:space="preserve"> </w:t>
      </w:r>
      <w:r w:rsidRPr="00BF2C53">
        <w:rPr>
          <w:w w:val="105"/>
          <w:sz w:val="22"/>
          <w:szCs w:val="22"/>
        </w:rPr>
        <w:t>Этика</w:t>
      </w:r>
      <w:r w:rsidRPr="00BF2C53">
        <w:rPr>
          <w:spacing w:val="1"/>
          <w:w w:val="105"/>
          <w:sz w:val="22"/>
          <w:szCs w:val="22"/>
        </w:rPr>
        <w:t xml:space="preserve"> </w:t>
      </w:r>
      <w:r w:rsidRPr="00BF2C53">
        <w:rPr>
          <w:w w:val="105"/>
          <w:sz w:val="22"/>
          <w:szCs w:val="22"/>
        </w:rPr>
        <w:t>и</w:t>
      </w:r>
      <w:r w:rsidRPr="00BF2C53">
        <w:rPr>
          <w:spacing w:val="1"/>
          <w:w w:val="105"/>
          <w:sz w:val="22"/>
          <w:szCs w:val="22"/>
        </w:rPr>
        <w:t xml:space="preserve"> </w:t>
      </w:r>
      <w:r w:rsidRPr="00BF2C53">
        <w:rPr>
          <w:w w:val="105"/>
          <w:sz w:val="22"/>
          <w:szCs w:val="22"/>
        </w:rPr>
        <w:t>нравственность</w:t>
      </w:r>
      <w:r w:rsidRPr="00BF2C53">
        <w:rPr>
          <w:spacing w:val="1"/>
          <w:w w:val="105"/>
          <w:sz w:val="22"/>
          <w:szCs w:val="22"/>
        </w:rPr>
        <w:t xml:space="preserve"> </w:t>
      </w:r>
      <w:r w:rsidRPr="00BF2C53">
        <w:rPr>
          <w:w w:val="105"/>
          <w:sz w:val="22"/>
          <w:szCs w:val="22"/>
        </w:rPr>
        <w:t>как</w:t>
      </w:r>
      <w:r w:rsidRPr="00BF2C53">
        <w:rPr>
          <w:spacing w:val="1"/>
          <w:w w:val="105"/>
          <w:sz w:val="22"/>
          <w:szCs w:val="22"/>
        </w:rPr>
        <w:t xml:space="preserve"> </w:t>
      </w:r>
      <w:r w:rsidRPr="00BF2C53">
        <w:rPr>
          <w:w w:val="105"/>
          <w:sz w:val="22"/>
          <w:szCs w:val="22"/>
        </w:rPr>
        <w:t>категории</w:t>
      </w:r>
      <w:r w:rsidRPr="00BF2C53">
        <w:rPr>
          <w:spacing w:val="1"/>
          <w:w w:val="105"/>
          <w:sz w:val="22"/>
          <w:szCs w:val="22"/>
        </w:rPr>
        <w:t xml:space="preserve"> </w:t>
      </w:r>
      <w:r w:rsidRPr="00BF2C53">
        <w:rPr>
          <w:w w:val="105"/>
          <w:sz w:val="22"/>
          <w:szCs w:val="22"/>
        </w:rPr>
        <w:t>духовной</w:t>
      </w:r>
      <w:r w:rsidRPr="00BF2C53">
        <w:rPr>
          <w:spacing w:val="1"/>
          <w:w w:val="105"/>
          <w:sz w:val="22"/>
          <w:szCs w:val="22"/>
        </w:rPr>
        <w:t xml:space="preserve"> </w:t>
      </w:r>
      <w:r w:rsidRPr="00BF2C53">
        <w:rPr>
          <w:w w:val="105"/>
          <w:sz w:val="22"/>
          <w:szCs w:val="22"/>
        </w:rPr>
        <w:t>культуры</w:t>
      </w:r>
    </w:p>
    <w:p w:rsidR="00130973" w:rsidRPr="00BF2C53" w:rsidRDefault="00130973" w:rsidP="00EE3B5F">
      <w:pPr>
        <w:pStyle w:val="affd"/>
        <w:numPr>
          <w:ilvl w:val="0"/>
          <w:numId w:val="16"/>
        </w:numPr>
        <w:tabs>
          <w:tab w:val="left" w:pos="359"/>
        </w:tabs>
        <w:ind w:left="0" w:firstLine="709"/>
        <w:jc w:val="both"/>
      </w:pPr>
      <w:r w:rsidRPr="00BF2C53">
        <w:rPr>
          <w:w w:val="105"/>
        </w:rPr>
        <w:t>Характеризовать многосторонность понятия «этика»;</w:t>
      </w:r>
    </w:p>
    <w:p w:rsidR="00130973" w:rsidRPr="00BF2C53" w:rsidRDefault="00130973" w:rsidP="00EE3B5F">
      <w:pPr>
        <w:pStyle w:val="affd"/>
        <w:numPr>
          <w:ilvl w:val="0"/>
          <w:numId w:val="16"/>
        </w:numPr>
        <w:tabs>
          <w:tab w:val="left" w:pos="359"/>
        </w:tabs>
        <w:ind w:left="0" w:firstLine="709"/>
        <w:jc w:val="both"/>
      </w:pPr>
      <w:r w:rsidRPr="00BF2C53">
        <w:rPr>
          <w:w w:val="105"/>
        </w:rPr>
        <w:t>понимать</w:t>
      </w:r>
      <w:r w:rsidRPr="00BF2C53">
        <w:rPr>
          <w:spacing w:val="39"/>
          <w:w w:val="105"/>
        </w:rPr>
        <w:t xml:space="preserve"> </w:t>
      </w:r>
      <w:r w:rsidRPr="00BF2C53">
        <w:rPr>
          <w:w w:val="105"/>
        </w:rPr>
        <w:t>особенности</w:t>
      </w:r>
      <w:r w:rsidRPr="00BF2C53">
        <w:rPr>
          <w:spacing w:val="40"/>
          <w:w w:val="105"/>
        </w:rPr>
        <w:t xml:space="preserve"> </w:t>
      </w:r>
      <w:r w:rsidRPr="00BF2C53">
        <w:rPr>
          <w:w w:val="105"/>
        </w:rPr>
        <w:t>этики</w:t>
      </w:r>
      <w:r w:rsidRPr="00BF2C53">
        <w:rPr>
          <w:spacing w:val="40"/>
          <w:w w:val="105"/>
        </w:rPr>
        <w:t xml:space="preserve"> </w:t>
      </w:r>
      <w:r w:rsidRPr="00BF2C53">
        <w:rPr>
          <w:w w:val="105"/>
        </w:rPr>
        <w:t>как</w:t>
      </w:r>
      <w:r w:rsidRPr="00BF2C53">
        <w:rPr>
          <w:spacing w:val="40"/>
          <w:w w:val="105"/>
        </w:rPr>
        <w:t xml:space="preserve"> </w:t>
      </w:r>
      <w:r w:rsidRPr="00BF2C53">
        <w:rPr>
          <w:w w:val="105"/>
        </w:rPr>
        <w:t>науки;</w:t>
      </w:r>
    </w:p>
    <w:p w:rsidR="00130973" w:rsidRPr="00BF2C53" w:rsidRDefault="00130973" w:rsidP="00EE3B5F">
      <w:pPr>
        <w:pStyle w:val="affd"/>
        <w:numPr>
          <w:ilvl w:val="0"/>
          <w:numId w:val="16"/>
        </w:numPr>
        <w:tabs>
          <w:tab w:val="left" w:pos="359"/>
        </w:tabs>
        <w:ind w:left="0" w:firstLine="709"/>
        <w:jc w:val="both"/>
      </w:pPr>
      <w:r w:rsidRPr="00BF2C53">
        <w:rPr>
          <w:w w:val="105"/>
        </w:rPr>
        <w:t>объяснять</w:t>
      </w:r>
      <w:r w:rsidRPr="00BF2C53">
        <w:rPr>
          <w:spacing w:val="1"/>
          <w:w w:val="105"/>
        </w:rPr>
        <w:t xml:space="preserve"> </w:t>
      </w:r>
      <w:r w:rsidRPr="00BF2C53">
        <w:rPr>
          <w:w w:val="105"/>
        </w:rPr>
        <w:t>понятия</w:t>
      </w:r>
      <w:r w:rsidRPr="00BF2C53">
        <w:rPr>
          <w:spacing w:val="1"/>
          <w:w w:val="105"/>
        </w:rPr>
        <w:t xml:space="preserve"> </w:t>
      </w:r>
      <w:r w:rsidRPr="00BF2C53">
        <w:rPr>
          <w:w w:val="105"/>
        </w:rPr>
        <w:t>«добро»</w:t>
      </w:r>
      <w:r w:rsidRPr="00BF2C53">
        <w:rPr>
          <w:spacing w:val="1"/>
          <w:w w:val="105"/>
        </w:rPr>
        <w:t xml:space="preserve"> </w:t>
      </w:r>
      <w:r w:rsidRPr="00BF2C53">
        <w:rPr>
          <w:w w:val="105"/>
        </w:rPr>
        <w:t>и</w:t>
      </w:r>
      <w:r w:rsidRPr="00BF2C53">
        <w:rPr>
          <w:spacing w:val="1"/>
          <w:w w:val="105"/>
        </w:rPr>
        <w:t xml:space="preserve"> </w:t>
      </w:r>
      <w:r w:rsidRPr="00BF2C53">
        <w:rPr>
          <w:w w:val="105"/>
        </w:rPr>
        <w:t>«зло»</w:t>
      </w:r>
      <w:r w:rsidRPr="00BF2C53">
        <w:rPr>
          <w:spacing w:val="1"/>
          <w:w w:val="105"/>
        </w:rPr>
        <w:t xml:space="preserve"> </w:t>
      </w:r>
      <w:r w:rsidRPr="00BF2C53">
        <w:rPr>
          <w:w w:val="105"/>
        </w:rPr>
        <w:t>с</w:t>
      </w:r>
      <w:r w:rsidRPr="00BF2C53">
        <w:rPr>
          <w:spacing w:val="1"/>
          <w:w w:val="105"/>
        </w:rPr>
        <w:t xml:space="preserve"> </w:t>
      </w:r>
      <w:r w:rsidRPr="00BF2C53">
        <w:rPr>
          <w:w w:val="105"/>
        </w:rPr>
        <w:t>помощью</w:t>
      </w:r>
      <w:r w:rsidRPr="00BF2C53">
        <w:rPr>
          <w:spacing w:val="1"/>
          <w:w w:val="105"/>
        </w:rPr>
        <w:t xml:space="preserve"> </w:t>
      </w:r>
      <w:r w:rsidRPr="00BF2C53">
        <w:rPr>
          <w:w w:val="105"/>
        </w:rPr>
        <w:t>примеров</w:t>
      </w:r>
      <w:r w:rsidRPr="00BF2C53">
        <w:rPr>
          <w:spacing w:val="1"/>
          <w:w w:val="105"/>
        </w:rPr>
        <w:t xml:space="preserve"> </w:t>
      </w:r>
      <w:r w:rsidRPr="00BF2C53">
        <w:rPr>
          <w:w w:val="105"/>
        </w:rPr>
        <w:t>в</w:t>
      </w:r>
      <w:r w:rsidRPr="00BF2C53">
        <w:rPr>
          <w:spacing w:val="1"/>
          <w:w w:val="105"/>
        </w:rPr>
        <w:t xml:space="preserve"> </w:t>
      </w:r>
      <w:r w:rsidRPr="00BF2C53">
        <w:rPr>
          <w:w w:val="105"/>
        </w:rPr>
        <w:t>истории и культуре народов России и соотносить их с личным</w:t>
      </w:r>
      <w:r w:rsidRPr="00BF2C53">
        <w:rPr>
          <w:spacing w:val="1"/>
          <w:w w:val="105"/>
        </w:rPr>
        <w:t xml:space="preserve"> </w:t>
      </w:r>
      <w:r w:rsidRPr="00BF2C53">
        <w:rPr>
          <w:w w:val="105"/>
        </w:rPr>
        <w:t>опытом;</w:t>
      </w:r>
    </w:p>
    <w:p w:rsidR="00130973" w:rsidRPr="00BF2C53" w:rsidRDefault="00130973" w:rsidP="00EE3B5F">
      <w:pPr>
        <w:pStyle w:val="affd"/>
        <w:numPr>
          <w:ilvl w:val="0"/>
          <w:numId w:val="16"/>
        </w:numPr>
        <w:tabs>
          <w:tab w:val="left" w:pos="359"/>
        </w:tabs>
        <w:ind w:left="0" w:firstLine="709"/>
        <w:jc w:val="both"/>
      </w:pPr>
      <w:r w:rsidRPr="00BF2C53">
        <w:rPr>
          <w:w w:val="105"/>
        </w:rPr>
        <w:t>обосновывать важность и необходимость нравственности для</w:t>
      </w:r>
      <w:r w:rsidRPr="00BF2C53">
        <w:rPr>
          <w:spacing w:val="1"/>
          <w:w w:val="105"/>
        </w:rPr>
        <w:t xml:space="preserve"> </w:t>
      </w:r>
      <w:r w:rsidRPr="00BF2C53">
        <w:rPr>
          <w:w w:val="105"/>
        </w:rPr>
        <w:t>социального</w:t>
      </w:r>
      <w:r w:rsidRPr="00BF2C53">
        <w:rPr>
          <w:spacing w:val="28"/>
          <w:w w:val="105"/>
        </w:rPr>
        <w:t xml:space="preserve"> </w:t>
      </w:r>
      <w:r w:rsidRPr="00BF2C53">
        <w:rPr>
          <w:w w:val="105"/>
        </w:rPr>
        <w:t>благополучия</w:t>
      </w:r>
      <w:r w:rsidRPr="00BF2C53">
        <w:rPr>
          <w:spacing w:val="28"/>
          <w:w w:val="105"/>
        </w:rPr>
        <w:t xml:space="preserve"> </w:t>
      </w:r>
      <w:r w:rsidRPr="00BF2C53">
        <w:rPr>
          <w:w w:val="105"/>
        </w:rPr>
        <w:t>общества</w:t>
      </w:r>
      <w:r w:rsidRPr="00BF2C53">
        <w:rPr>
          <w:spacing w:val="28"/>
          <w:w w:val="105"/>
        </w:rPr>
        <w:t xml:space="preserve"> </w:t>
      </w:r>
      <w:r w:rsidRPr="00BF2C53">
        <w:rPr>
          <w:w w:val="105"/>
        </w:rPr>
        <w:t>и</w:t>
      </w:r>
      <w:r w:rsidRPr="00BF2C53">
        <w:rPr>
          <w:spacing w:val="28"/>
          <w:w w:val="105"/>
        </w:rPr>
        <w:t xml:space="preserve"> </w:t>
      </w:r>
      <w:r w:rsidRPr="00BF2C53">
        <w:rPr>
          <w:w w:val="105"/>
        </w:rPr>
        <w:t>личности.</w:t>
      </w:r>
    </w:p>
    <w:p w:rsidR="00130973" w:rsidRPr="00BF2C53" w:rsidRDefault="00130973" w:rsidP="00DD4B31">
      <w:pPr>
        <w:spacing w:after="0" w:line="240" w:lineRule="auto"/>
        <w:ind w:firstLine="709"/>
        <w:rPr>
          <w:rFonts w:cs="Times New Roman"/>
          <w:i/>
          <w:sz w:val="22"/>
        </w:rPr>
      </w:pPr>
      <w:r w:rsidRPr="00BF2C53">
        <w:rPr>
          <w:rFonts w:cs="Times New Roman"/>
          <w:w w:val="110"/>
          <w:sz w:val="22"/>
        </w:rPr>
        <w:t xml:space="preserve">Тема 14. Самопознание </w:t>
      </w:r>
      <w:r w:rsidR="00390E10" w:rsidRPr="00BF2C53">
        <w:rPr>
          <w:rFonts w:cs="Times New Roman"/>
          <w:i/>
          <w:w w:val="110"/>
          <w:sz w:val="22"/>
        </w:rPr>
        <w:t>(практическое</w:t>
      </w:r>
      <w:r w:rsidRPr="00BF2C53">
        <w:rPr>
          <w:rFonts w:cs="Times New Roman"/>
          <w:i/>
          <w:w w:val="110"/>
          <w:sz w:val="22"/>
        </w:rPr>
        <w:t xml:space="preserve"> занятие)</w:t>
      </w:r>
    </w:p>
    <w:p w:rsidR="00130973" w:rsidRPr="00BF2C53" w:rsidRDefault="00130973" w:rsidP="00EE3B5F">
      <w:pPr>
        <w:pStyle w:val="affd"/>
        <w:numPr>
          <w:ilvl w:val="0"/>
          <w:numId w:val="16"/>
        </w:numPr>
        <w:tabs>
          <w:tab w:val="left" w:pos="359"/>
        </w:tabs>
        <w:ind w:left="0" w:firstLine="709"/>
        <w:jc w:val="both"/>
      </w:pPr>
      <w:r w:rsidRPr="00BF2C53">
        <w:rPr>
          <w:w w:val="110"/>
        </w:rPr>
        <w:t>Характеризовать</w:t>
      </w:r>
      <w:r w:rsidRPr="00BF2C53">
        <w:rPr>
          <w:spacing w:val="1"/>
          <w:w w:val="110"/>
        </w:rPr>
        <w:t xml:space="preserve"> </w:t>
      </w:r>
      <w:r w:rsidRPr="00BF2C53">
        <w:rPr>
          <w:w w:val="110"/>
        </w:rPr>
        <w:t>понятия</w:t>
      </w:r>
      <w:r w:rsidRPr="00BF2C53">
        <w:rPr>
          <w:spacing w:val="1"/>
          <w:w w:val="110"/>
        </w:rPr>
        <w:t xml:space="preserve"> </w:t>
      </w:r>
      <w:r w:rsidRPr="00BF2C53">
        <w:rPr>
          <w:w w:val="110"/>
        </w:rPr>
        <w:t>«самопознание»,</w:t>
      </w:r>
      <w:r w:rsidRPr="00BF2C53">
        <w:rPr>
          <w:spacing w:val="1"/>
          <w:w w:val="110"/>
        </w:rPr>
        <w:t xml:space="preserve"> </w:t>
      </w:r>
      <w:r w:rsidRPr="00BF2C53">
        <w:rPr>
          <w:w w:val="110"/>
        </w:rPr>
        <w:t>«автобио</w:t>
      </w:r>
      <w:r w:rsidR="00847E32" w:rsidRPr="00BF2C53">
        <w:rPr>
          <w:w w:val="110"/>
        </w:rPr>
        <w:t>гра</w:t>
      </w:r>
      <w:r w:rsidRPr="00BF2C53">
        <w:rPr>
          <w:w w:val="110"/>
        </w:rPr>
        <w:t>фия»,</w:t>
      </w:r>
      <w:r w:rsidRPr="00BF2C53">
        <w:rPr>
          <w:spacing w:val="23"/>
          <w:w w:val="110"/>
        </w:rPr>
        <w:t xml:space="preserve"> </w:t>
      </w:r>
      <w:r w:rsidRPr="00BF2C53">
        <w:rPr>
          <w:w w:val="110"/>
        </w:rPr>
        <w:t>«автопортрет»,</w:t>
      </w:r>
      <w:r w:rsidRPr="00BF2C53">
        <w:rPr>
          <w:spacing w:val="24"/>
          <w:w w:val="110"/>
        </w:rPr>
        <w:t xml:space="preserve"> </w:t>
      </w:r>
      <w:r w:rsidRPr="00BF2C53">
        <w:rPr>
          <w:w w:val="110"/>
        </w:rPr>
        <w:t>«рефлексия»;</w:t>
      </w:r>
    </w:p>
    <w:p w:rsidR="00130973" w:rsidRPr="00BF2C53" w:rsidRDefault="00130973" w:rsidP="00EE3B5F">
      <w:pPr>
        <w:pStyle w:val="affd"/>
        <w:numPr>
          <w:ilvl w:val="0"/>
          <w:numId w:val="16"/>
        </w:numPr>
        <w:tabs>
          <w:tab w:val="left" w:pos="359"/>
        </w:tabs>
        <w:ind w:left="0" w:firstLine="709"/>
        <w:jc w:val="both"/>
      </w:pPr>
      <w:r w:rsidRPr="00BF2C53">
        <w:rPr>
          <w:w w:val="105"/>
        </w:rPr>
        <w:t>уметь соотносить понятия «</w:t>
      </w:r>
      <w:r w:rsidR="00847E32" w:rsidRPr="00BF2C53">
        <w:rPr>
          <w:w w:val="105"/>
        </w:rPr>
        <w:t>мораль», «нравственность», «цен</w:t>
      </w:r>
      <w:r w:rsidRPr="00BF2C53">
        <w:rPr>
          <w:w w:val="110"/>
        </w:rPr>
        <w:t>ности» с самопознанием и рефлексией на доступ</w:t>
      </w:r>
      <w:r w:rsidR="00847E32" w:rsidRPr="00BF2C53">
        <w:rPr>
          <w:w w:val="110"/>
        </w:rPr>
        <w:t>ном для об</w:t>
      </w:r>
      <w:r w:rsidRPr="00BF2C53">
        <w:rPr>
          <w:w w:val="110"/>
        </w:rPr>
        <w:t>учающихся</w:t>
      </w:r>
      <w:r w:rsidRPr="00BF2C53">
        <w:rPr>
          <w:spacing w:val="22"/>
          <w:w w:val="110"/>
        </w:rPr>
        <w:t xml:space="preserve"> </w:t>
      </w:r>
      <w:r w:rsidRPr="00BF2C53">
        <w:rPr>
          <w:w w:val="110"/>
        </w:rPr>
        <w:t>уровне;</w:t>
      </w:r>
    </w:p>
    <w:p w:rsidR="00130973" w:rsidRPr="00BF2C53" w:rsidRDefault="00130973" w:rsidP="00EE3B5F">
      <w:pPr>
        <w:pStyle w:val="affd"/>
        <w:numPr>
          <w:ilvl w:val="0"/>
          <w:numId w:val="16"/>
        </w:numPr>
        <w:tabs>
          <w:tab w:val="left" w:pos="359"/>
        </w:tabs>
        <w:ind w:left="0" w:firstLine="709"/>
        <w:jc w:val="both"/>
      </w:pPr>
      <w:r w:rsidRPr="00BF2C53">
        <w:rPr>
          <w:w w:val="105"/>
        </w:rPr>
        <w:t>доказывать</w:t>
      </w:r>
      <w:r w:rsidRPr="00BF2C53">
        <w:rPr>
          <w:spacing w:val="30"/>
          <w:w w:val="105"/>
        </w:rPr>
        <w:t xml:space="preserve"> </w:t>
      </w:r>
      <w:r w:rsidRPr="00BF2C53">
        <w:rPr>
          <w:w w:val="105"/>
        </w:rPr>
        <w:t>и</w:t>
      </w:r>
      <w:r w:rsidRPr="00BF2C53">
        <w:rPr>
          <w:spacing w:val="30"/>
          <w:w w:val="105"/>
        </w:rPr>
        <w:t xml:space="preserve"> </w:t>
      </w:r>
      <w:r w:rsidRPr="00BF2C53">
        <w:rPr>
          <w:w w:val="105"/>
        </w:rPr>
        <w:t>обосновывать</w:t>
      </w:r>
      <w:r w:rsidRPr="00BF2C53">
        <w:rPr>
          <w:spacing w:val="30"/>
          <w:w w:val="105"/>
        </w:rPr>
        <w:t xml:space="preserve"> </w:t>
      </w:r>
      <w:r w:rsidRPr="00BF2C53">
        <w:rPr>
          <w:w w:val="105"/>
        </w:rPr>
        <w:t>свои</w:t>
      </w:r>
      <w:r w:rsidRPr="00BF2C53">
        <w:rPr>
          <w:spacing w:val="31"/>
          <w:w w:val="105"/>
        </w:rPr>
        <w:t xml:space="preserve"> </w:t>
      </w:r>
      <w:r w:rsidRPr="00BF2C53">
        <w:rPr>
          <w:w w:val="105"/>
        </w:rPr>
        <w:t>нравственные</w:t>
      </w:r>
      <w:r w:rsidRPr="00BF2C53">
        <w:rPr>
          <w:spacing w:val="30"/>
          <w:w w:val="105"/>
        </w:rPr>
        <w:t xml:space="preserve"> </w:t>
      </w:r>
      <w:r w:rsidRPr="00BF2C53">
        <w:rPr>
          <w:w w:val="105"/>
        </w:rPr>
        <w:t>убеждения.</w:t>
      </w:r>
    </w:p>
    <w:p w:rsidR="00130973" w:rsidRPr="00BF2C53" w:rsidRDefault="00130973" w:rsidP="00390E10">
      <w:pPr>
        <w:spacing w:after="0"/>
        <w:rPr>
          <w:b/>
          <w:sz w:val="22"/>
        </w:rPr>
      </w:pPr>
      <w:r w:rsidRPr="00BF2C53">
        <w:rPr>
          <w:b/>
          <w:w w:val="85"/>
          <w:sz w:val="22"/>
        </w:rPr>
        <w:t>Тематический</w:t>
      </w:r>
      <w:r w:rsidRPr="00BF2C53">
        <w:rPr>
          <w:b/>
          <w:spacing w:val="36"/>
          <w:w w:val="85"/>
          <w:sz w:val="22"/>
        </w:rPr>
        <w:t xml:space="preserve"> </w:t>
      </w:r>
      <w:r w:rsidRPr="00BF2C53">
        <w:rPr>
          <w:b/>
          <w:w w:val="85"/>
          <w:sz w:val="22"/>
        </w:rPr>
        <w:t>блок</w:t>
      </w:r>
      <w:r w:rsidRPr="00BF2C53">
        <w:rPr>
          <w:b/>
          <w:spacing w:val="36"/>
          <w:w w:val="85"/>
          <w:sz w:val="22"/>
        </w:rPr>
        <w:t xml:space="preserve"> </w:t>
      </w:r>
      <w:r w:rsidRPr="00BF2C53">
        <w:rPr>
          <w:b/>
          <w:w w:val="85"/>
          <w:sz w:val="22"/>
        </w:rPr>
        <w:t>3.</w:t>
      </w:r>
      <w:r w:rsidRPr="00BF2C53">
        <w:rPr>
          <w:b/>
          <w:spacing w:val="36"/>
          <w:w w:val="85"/>
          <w:sz w:val="22"/>
        </w:rPr>
        <w:t xml:space="preserve"> </w:t>
      </w:r>
      <w:r w:rsidRPr="00BF2C53">
        <w:rPr>
          <w:b/>
          <w:w w:val="85"/>
          <w:sz w:val="22"/>
        </w:rPr>
        <w:t>«Человек</w:t>
      </w:r>
      <w:r w:rsidRPr="00BF2C53">
        <w:rPr>
          <w:b/>
          <w:spacing w:val="36"/>
          <w:w w:val="85"/>
          <w:sz w:val="22"/>
        </w:rPr>
        <w:t xml:space="preserve"> </w:t>
      </w:r>
      <w:r w:rsidRPr="00BF2C53">
        <w:rPr>
          <w:b/>
          <w:w w:val="85"/>
          <w:sz w:val="22"/>
        </w:rPr>
        <w:t>как</w:t>
      </w:r>
      <w:r w:rsidRPr="00BF2C53">
        <w:rPr>
          <w:b/>
          <w:spacing w:val="37"/>
          <w:w w:val="85"/>
          <w:sz w:val="22"/>
        </w:rPr>
        <w:t xml:space="preserve"> </w:t>
      </w:r>
      <w:r w:rsidRPr="00BF2C53">
        <w:rPr>
          <w:b/>
          <w:w w:val="85"/>
          <w:sz w:val="22"/>
        </w:rPr>
        <w:t>член</w:t>
      </w:r>
      <w:r w:rsidRPr="00BF2C53">
        <w:rPr>
          <w:b/>
          <w:spacing w:val="36"/>
          <w:w w:val="85"/>
          <w:sz w:val="22"/>
        </w:rPr>
        <w:t xml:space="preserve"> </w:t>
      </w:r>
      <w:r w:rsidRPr="00BF2C53">
        <w:rPr>
          <w:b/>
          <w:w w:val="85"/>
          <w:sz w:val="22"/>
        </w:rPr>
        <w:t>общества»</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31"/>
          <w:w w:val="105"/>
          <w:sz w:val="22"/>
          <w:szCs w:val="22"/>
        </w:rPr>
        <w:t xml:space="preserve"> </w:t>
      </w:r>
      <w:r w:rsidRPr="00BF2C53">
        <w:rPr>
          <w:w w:val="105"/>
          <w:sz w:val="22"/>
          <w:szCs w:val="22"/>
        </w:rPr>
        <w:t>15.</w:t>
      </w:r>
      <w:r w:rsidRPr="00BF2C53">
        <w:rPr>
          <w:spacing w:val="32"/>
          <w:w w:val="105"/>
          <w:sz w:val="22"/>
          <w:szCs w:val="22"/>
        </w:rPr>
        <w:t xml:space="preserve"> </w:t>
      </w:r>
      <w:r w:rsidRPr="00BF2C53">
        <w:rPr>
          <w:w w:val="105"/>
          <w:sz w:val="22"/>
          <w:szCs w:val="22"/>
        </w:rPr>
        <w:t>Труд</w:t>
      </w:r>
      <w:r w:rsidRPr="00BF2C53">
        <w:rPr>
          <w:spacing w:val="32"/>
          <w:w w:val="105"/>
          <w:sz w:val="22"/>
          <w:szCs w:val="22"/>
        </w:rPr>
        <w:t xml:space="preserve"> </w:t>
      </w:r>
      <w:r w:rsidRPr="00BF2C53">
        <w:rPr>
          <w:w w:val="105"/>
          <w:sz w:val="22"/>
          <w:szCs w:val="22"/>
        </w:rPr>
        <w:t>делает</w:t>
      </w:r>
      <w:r w:rsidRPr="00BF2C53">
        <w:rPr>
          <w:spacing w:val="31"/>
          <w:w w:val="105"/>
          <w:sz w:val="22"/>
          <w:szCs w:val="22"/>
        </w:rPr>
        <w:t xml:space="preserve"> </w:t>
      </w:r>
      <w:r w:rsidRPr="00BF2C53">
        <w:rPr>
          <w:w w:val="105"/>
          <w:sz w:val="22"/>
          <w:szCs w:val="22"/>
        </w:rPr>
        <w:t>человека</w:t>
      </w:r>
      <w:r w:rsidRPr="00BF2C53">
        <w:rPr>
          <w:spacing w:val="32"/>
          <w:w w:val="105"/>
          <w:sz w:val="22"/>
          <w:szCs w:val="22"/>
        </w:rPr>
        <w:t xml:space="preserve"> </w:t>
      </w:r>
      <w:r w:rsidRPr="00BF2C53">
        <w:rPr>
          <w:w w:val="105"/>
          <w:sz w:val="22"/>
          <w:szCs w:val="22"/>
        </w:rPr>
        <w:t>человеком</w:t>
      </w:r>
    </w:p>
    <w:p w:rsidR="00130973" w:rsidRPr="00BF2C53" w:rsidRDefault="00130973" w:rsidP="00EE3B5F">
      <w:pPr>
        <w:pStyle w:val="affd"/>
        <w:numPr>
          <w:ilvl w:val="0"/>
          <w:numId w:val="16"/>
        </w:numPr>
        <w:tabs>
          <w:tab w:val="left" w:pos="359"/>
        </w:tabs>
        <w:ind w:left="0" w:firstLine="709"/>
        <w:jc w:val="both"/>
      </w:pPr>
      <w:r w:rsidRPr="00BF2C53">
        <w:rPr>
          <w:w w:val="105"/>
        </w:rPr>
        <w:t>Характеризовать</w:t>
      </w:r>
      <w:r w:rsidRPr="00BF2C53">
        <w:rPr>
          <w:spacing w:val="1"/>
          <w:w w:val="105"/>
        </w:rPr>
        <w:t xml:space="preserve"> </w:t>
      </w:r>
      <w:r w:rsidRPr="00BF2C53">
        <w:rPr>
          <w:w w:val="105"/>
        </w:rPr>
        <w:t>важность</w:t>
      </w:r>
      <w:r w:rsidRPr="00BF2C53">
        <w:rPr>
          <w:spacing w:val="1"/>
          <w:w w:val="105"/>
        </w:rPr>
        <w:t xml:space="preserve"> </w:t>
      </w:r>
      <w:r w:rsidRPr="00BF2C53">
        <w:rPr>
          <w:w w:val="105"/>
        </w:rPr>
        <w:t>труда</w:t>
      </w:r>
      <w:r w:rsidRPr="00BF2C53">
        <w:rPr>
          <w:spacing w:val="1"/>
          <w:w w:val="105"/>
        </w:rPr>
        <w:t xml:space="preserve"> </w:t>
      </w:r>
      <w:r w:rsidRPr="00BF2C53">
        <w:rPr>
          <w:w w:val="105"/>
        </w:rPr>
        <w:t>и</w:t>
      </w:r>
      <w:r w:rsidRPr="00BF2C53">
        <w:rPr>
          <w:spacing w:val="1"/>
          <w:w w:val="105"/>
        </w:rPr>
        <w:t xml:space="preserve"> </w:t>
      </w:r>
      <w:r w:rsidRPr="00BF2C53">
        <w:rPr>
          <w:w w:val="105"/>
        </w:rPr>
        <w:t>его</w:t>
      </w:r>
      <w:r w:rsidRPr="00BF2C53">
        <w:rPr>
          <w:spacing w:val="1"/>
          <w:w w:val="105"/>
        </w:rPr>
        <w:t xml:space="preserve"> </w:t>
      </w:r>
      <w:r w:rsidRPr="00BF2C53">
        <w:rPr>
          <w:w w:val="105"/>
        </w:rPr>
        <w:t>роль</w:t>
      </w:r>
      <w:r w:rsidRPr="00BF2C53">
        <w:rPr>
          <w:spacing w:val="1"/>
          <w:w w:val="105"/>
        </w:rPr>
        <w:t xml:space="preserve"> </w:t>
      </w:r>
      <w:r w:rsidRPr="00BF2C53">
        <w:rPr>
          <w:w w:val="105"/>
        </w:rPr>
        <w:t>в</w:t>
      </w:r>
      <w:r w:rsidRPr="00BF2C53">
        <w:rPr>
          <w:spacing w:val="1"/>
          <w:w w:val="105"/>
        </w:rPr>
        <w:t xml:space="preserve"> </w:t>
      </w:r>
      <w:r w:rsidRPr="00BF2C53">
        <w:rPr>
          <w:w w:val="105"/>
        </w:rPr>
        <w:t>современном</w:t>
      </w:r>
      <w:r w:rsidRPr="00BF2C53">
        <w:rPr>
          <w:spacing w:val="1"/>
          <w:w w:val="105"/>
        </w:rPr>
        <w:t xml:space="preserve"> </w:t>
      </w:r>
      <w:r w:rsidRPr="00BF2C53">
        <w:rPr>
          <w:w w:val="105"/>
        </w:rPr>
        <w:t>обществе;</w:t>
      </w:r>
    </w:p>
    <w:p w:rsidR="00130973" w:rsidRPr="00BF2C53" w:rsidRDefault="00130973" w:rsidP="00EE3B5F">
      <w:pPr>
        <w:pStyle w:val="affd"/>
        <w:numPr>
          <w:ilvl w:val="0"/>
          <w:numId w:val="16"/>
        </w:numPr>
        <w:tabs>
          <w:tab w:val="left" w:pos="359"/>
        </w:tabs>
        <w:ind w:left="0" w:firstLine="709"/>
        <w:jc w:val="both"/>
      </w:pPr>
      <w:r w:rsidRPr="00BF2C53">
        <w:rPr>
          <w:w w:val="105"/>
        </w:rPr>
        <w:t>соотносить</w:t>
      </w:r>
      <w:r w:rsidRPr="00BF2C53">
        <w:rPr>
          <w:spacing w:val="1"/>
          <w:w w:val="105"/>
        </w:rPr>
        <w:t xml:space="preserve"> </w:t>
      </w:r>
      <w:r w:rsidRPr="00BF2C53">
        <w:rPr>
          <w:w w:val="105"/>
        </w:rPr>
        <w:t>понятия</w:t>
      </w:r>
      <w:r w:rsidRPr="00BF2C53">
        <w:rPr>
          <w:spacing w:val="1"/>
          <w:w w:val="105"/>
        </w:rPr>
        <w:t xml:space="preserve"> </w:t>
      </w:r>
      <w:r w:rsidRPr="00BF2C53">
        <w:rPr>
          <w:w w:val="105"/>
        </w:rPr>
        <w:t>«добросовестный</w:t>
      </w:r>
      <w:r w:rsidRPr="00BF2C53">
        <w:rPr>
          <w:spacing w:val="1"/>
          <w:w w:val="105"/>
        </w:rPr>
        <w:t xml:space="preserve"> </w:t>
      </w:r>
      <w:r w:rsidRPr="00BF2C53">
        <w:rPr>
          <w:w w:val="105"/>
        </w:rPr>
        <w:t>труд»</w:t>
      </w:r>
      <w:r w:rsidRPr="00BF2C53">
        <w:rPr>
          <w:spacing w:val="1"/>
          <w:w w:val="105"/>
        </w:rPr>
        <w:t xml:space="preserve"> </w:t>
      </w:r>
      <w:r w:rsidR="00390E10" w:rsidRPr="00BF2C53">
        <w:rPr>
          <w:w w:val="105"/>
        </w:rPr>
        <w:t>и «экономиче</w:t>
      </w:r>
      <w:r w:rsidRPr="00BF2C53">
        <w:rPr>
          <w:w w:val="105"/>
        </w:rPr>
        <w:t>ское</w:t>
      </w:r>
      <w:r w:rsidRPr="00BF2C53">
        <w:rPr>
          <w:spacing w:val="25"/>
          <w:w w:val="105"/>
        </w:rPr>
        <w:t xml:space="preserve"> </w:t>
      </w:r>
      <w:r w:rsidRPr="00BF2C53">
        <w:rPr>
          <w:w w:val="105"/>
        </w:rPr>
        <w:t>благополучие»;</w:t>
      </w:r>
    </w:p>
    <w:p w:rsidR="00130973" w:rsidRPr="00BF2C53" w:rsidRDefault="00130973" w:rsidP="00EE3B5F">
      <w:pPr>
        <w:pStyle w:val="affd"/>
        <w:numPr>
          <w:ilvl w:val="0"/>
          <w:numId w:val="16"/>
        </w:numPr>
        <w:tabs>
          <w:tab w:val="left" w:pos="359"/>
        </w:tabs>
        <w:ind w:left="0" w:firstLine="709"/>
        <w:jc w:val="both"/>
      </w:pPr>
      <w:r w:rsidRPr="00BF2C53">
        <w:rPr>
          <w:w w:val="110"/>
        </w:rPr>
        <w:t>объяснять понятия «бездел</w:t>
      </w:r>
      <w:r w:rsidR="00847E32" w:rsidRPr="00BF2C53">
        <w:rPr>
          <w:w w:val="110"/>
        </w:rPr>
        <w:t>ье», «лень», «тунеядство»; пони</w:t>
      </w:r>
      <w:r w:rsidRPr="00BF2C53">
        <w:rPr>
          <w:w w:val="105"/>
        </w:rPr>
        <w:t>мать важность и уметь обо</w:t>
      </w:r>
      <w:r w:rsidR="00847E32" w:rsidRPr="00BF2C53">
        <w:rPr>
          <w:w w:val="105"/>
        </w:rPr>
        <w:t>сновать необходимость их преодо</w:t>
      </w:r>
      <w:r w:rsidRPr="00BF2C53">
        <w:rPr>
          <w:w w:val="110"/>
        </w:rPr>
        <w:t>ления</w:t>
      </w:r>
      <w:r w:rsidRPr="00BF2C53">
        <w:rPr>
          <w:spacing w:val="22"/>
          <w:w w:val="110"/>
        </w:rPr>
        <w:t xml:space="preserve"> </w:t>
      </w:r>
      <w:r w:rsidRPr="00BF2C53">
        <w:rPr>
          <w:w w:val="110"/>
        </w:rPr>
        <w:t>для</w:t>
      </w:r>
      <w:r w:rsidRPr="00BF2C53">
        <w:rPr>
          <w:spacing w:val="22"/>
          <w:w w:val="110"/>
        </w:rPr>
        <w:t xml:space="preserve"> </w:t>
      </w:r>
      <w:r w:rsidRPr="00BF2C53">
        <w:rPr>
          <w:w w:val="110"/>
        </w:rPr>
        <w:t>самого</w:t>
      </w:r>
      <w:r w:rsidRPr="00BF2C53">
        <w:rPr>
          <w:spacing w:val="22"/>
          <w:w w:val="110"/>
        </w:rPr>
        <w:t xml:space="preserve"> </w:t>
      </w:r>
      <w:r w:rsidRPr="00BF2C53">
        <w:rPr>
          <w:w w:val="110"/>
        </w:rPr>
        <w:t>себя;</w:t>
      </w:r>
    </w:p>
    <w:p w:rsidR="00130973" w:rsidRPr="00BF2C53" w:rsidRDefault="00130973" w:rsidP="00EE3B5F">
      <w:pPr>
        <w:pStyle w:val="affd"/>
        <w:numPr>
          <w:ilvl w:val="0"/>
          <w:numId w:val="16"/>
        </w:numPr>
        <w:tabs>
          <w:tab w:val="left" w:pos="359"/>
        </w:tabs>
        <w:ind w:left="0" w:firstLine="709"/>
        <w:jc w:val="both"/>
      </w:pPr>
      <w:r w:rsidRPr="00BF2C53">
        <w:rPr>
          <w:w w:val="105"/>
        </w:rPr>
        <w:t>оценивать</w:t>
      </w:r>
      <w:r w:rsidRPr="00BF2C53">
        <w:rPr>
          <w:spacing w:val="1"/>
          <w:w w:val="105"/>
        </w:rPr>
        <w:t xml:space="preserve"> </w:t>
      </w:r>
      <w:r w:rsidRPr="00BF2C53">
        <w:rPr>
          <w:w w:val="105"/>
        </w:rPr>
        <w:t>общественные</w:t>
      </w:r>
      <w:r w:rsidRPr="00BF2C53">
        <w:rPr>
          <w:spacing w:val="1"/>
          <w:w w:val="105"/>
        </w:rPr>
        <w:t xml:space="preserve"> </w:t>
      </w:r>
      <w:r w:rsidRPr="00BF2C53">
        <w:rPr>
          <w:w w:val="105"/>
        </w:rPr>
        <w:t>процессы</w:t>
      </w:r>
      <w:r w:rsidRPr="00BF2C53">
        <w:rPr>
          <w:spacing w:val="1"/>
          <w:w w:val="105"/>
        </w:rPr>
        <w:t xml:space="preserve"> </w:t>
      </w:r>
      <w:r w:rsidRPr="00BF2C53">
        <w:rPr>
          <w:w w:val="105"/>
        </w:rPr>
        <w:t>в</w:t>
      </w:r>
      <w:r w:rsidRPr="00BF2C53">
        <w:rPr>
          <w:spacing w:val="1"/>
          <w:w w:val="105"/>
        </w:rPr>
        <w:t xml:space="preserve"> </w:t>
      </w:r>
      <w:r w:rsidRPr="00BF2C53">
        <w:rPr>
          <w:w w:val="105"/>
        </w:rPr>
        <w:t>области</w:t>
      </w:r>
      <w:r w:rsidRPr="00BF2C53">
        <w:rPr>
          <w:spacing w:val="1"/>
          <w:w w:val="105"/>
        </w:rPr>
        <w:t xml:space="preserve"> </w:t>
      </w:r>
      <w:r w:rsidRPr="00BF2C53">
        <w:rPr>
          <w:w w:val="105"/>
        </w:rPr>
        <w:t>общественной</w:t>
      </w:r>
      <w:r w:rsidRPr="00BF2C53">
        <w:rPr>
          <w:spacing w:val="1"/>
          <w:w w:val="105"/>
        </w:rPr>
        <w:t xml:space="preserve"> </w:t>
      </w:r>
      <w:r w:rsidRPr="00BF2C53">
        <w:rPr>
          <w:w w:val="105"/>
        </w:rPr>
        <w:t>оценки</w:t>
      </w:r>
      <w:r w:rsidRPr="00BF2C53">
        <w:rPr>
          <w:spacing w:val="25"/>
          <w:w w:val="105"/>
        </w:rPr>
        <w:t xml:space="preserve"> </w:t>
      </w:r>
      <w:r w:rsidRPr="00BF2C53">
        <w:rPr>
          <w:w w:val="105"/>
        </w:rPr>
        <w:t>труда;</w:t>
      </w:r>
    </w:p>
    <w:p w:rsidR="00130973" w:rsidRPr="00BF2C53" w:rsidRDefault="00130973" w:rsidP="00EE3B5F">
      <w:pPr>
        <w:pStyle w:val="affd"/>
        <w:numPr>
          <w:ilvl w:val="0"/>
          <w:numId w:val="16"/>
        </w:numPr>
        <w:tabs>
          <w:tab w:val="left" w:pos="359"/>
        </w:tabs>
        <w:ind w:left="0" w:firstLine="709"/>
        <w:jc w:val="both"/>
      </w:pPr>
      <w:r w:rsidRPr="00BF2C53">
        <w:rPr>
          <w:w w:val="105"/>
        </w:rPr>
        <w:t>осознавать</w:t>
      </w:r>
      <w:r w:rsidRPr="00BF2C53">
        <w:rPr>
          <w:spacing w:val="1"/>
          <w:w w:val="105"/>
        </w:rPr>
        <w:t xml:space="preserve"> </w:t>
      </w:r>
      <w:r w:rsidRPr="00BF2C53">
        <w:rPr>
          <w:w w:val="105"/>
        </w:rPr>
        <w:t>и</w:t>
      </w:r>
      <w:r w:rsidRPr="00BF2C53">
        <w:rPr>
          <w:spacing w:val="1"/>
          <w:w w:val="105"/>
        </w:rPr>
        <w:t xml:space="preserve"> </w:t>
      </w:r>
      <w:r w:rsidRPr="00BF2C53">
        <w:rPr>
          <w:w w:val="105"/>
        </w:rPr>
        <w:t>демонстрировать</w:t>
      </w:r>
      <w:r w:rsidRPr="00BF2C53">
        <w:rPr>
          <w:spacing w:val="1"/>
          <w:w w:val="105"/>
        </w:rPr>
        <w:t xml:space="preserve"> </w:t>
      </w:r>
      <w:r w:rsidRPr="00BF2C53">
        <w:rPr>
          <w:w w:val="105"/>
        </w:rPr>
        <w:t>значимость</w:t>
      </w:r>
      <w:r w:rsidRPr="00BF2C53">
        <w:rPr>
          <w:spacing w:val="1"/>
          <w:w w:val="105"/>
        </w:rPr>
        <w:t xml:space="preserve"> </w:t>
      </w:r>
      <w:r w:rsidRPr="00BF2C53">
        <w:rPr>
          <w:w w:val="105"/>
        </w:rPr>
        <w:t>трудолюбия,</w:t>
      </w:r>
      <w:r w:rsidRPr="00BF2C53">
        <w:rPr>
          <w:spacing w:val="1"/>
          <w:w w:val="105"/>
        </w:rPr>
        <w:t xml:space="preserve"> </w:t>
      </w:r>
      <w:r w:rsidR="00847E32" w:rsidRPr="00BF2C53">
        <w:rPr>
          <w:w w:val="105"/>
        </w:rPr>
        <w:t>тру</w:t>
      </w:r>
      <w:r w:rsidRPr="00BF2C53">
        <w:rPr>
          <w:spacing w:val="-44"/>
          <w:w w:val="105"/>
        </w:rPr>
        <w:t xml:space="preserve"> </w:t>
      </w:r>
      <w:r w:rsidRPr="00BF2C53">
        <w:rPr>
          <w:w w:val="105"/>
        </w:rPr>
        <w:t>довых</w:t>
      </w:r>
      <w:r w:rsidRPr="00BF2C53">
        <w:rPr>
          <w:spacing w:val="33"/>
          <w:w w:val="105"/>
        </w:rPr>
        <w:t xml:space="preserve"> </w:t>
      </w:r>
      <w:r w:rsidRPr="00BF2C53">
        <w:rPr>
          <w:w w:val="105"/>
        </w:rPr>
        <w:t>подвигов,</w:t>
      </w:r>
      <w:r w:rsidRPr="00BF2C53">
        <w:rPr>
          <w:spacing w:val="34"/>
          <w:w w:val="105"/>
        </w:rPr>
        <w:t xml:space="preserve"> </w:t>
      </w:r>
      <w:r w:rsidRPr="00BF2C53">
        <w:rPr>
          <w:w w:val="105"/>
        </w:rPr>
        <w:t>социальной</w:t>
      </w:r>
      <w:r w:rsidRPr="00BF2C53">
        <w:rPr>
          <w:spacing w:val="34"/>
          <w:w w:val="105"/>
        </w:rPr>
        <w:t xml:space="preserve"> </w:t>
      </w:r>
      <w:r w:rsidRPr="00BF2C53">
        <w:rPr>
          <w:w w:val="105"/>
        </w:rPr>
        <w:t>ответственности</w:t>
      </w:r>
      <w:r w:rsidRPr="00BF2C53">
        <w:rPr>
          <w:spacing w:val="33"/>
          <w:w w:val="105"/>
        </w:rPr>
        <w:t xml:space="preserve"> </w:t>
      </w:r>
      <w:r w:rsidRPr="00BF2C53">
        <w:rPr>
          <w:w w:val="105"/>
        </w:rPr>
        <w:t>за</w:t>
      </w:r>
      <w:r w:rsidRPr="00BF2C53">
        <w:rPr>
          <w:spacing w:val="34"/>
          <w:w w:val="105"/>
        </w:rPr>
        <w:t xml:space="preserve"> </w:t>
      </w:r>
      <w:r w:rsidRPr="00BF2C53">
        <w:rPr>
          <w:w w:val="105"/>
        </w:rPr>
        <w:t>свой</w:t>
      </w:r>
      <w:r w:rsidRPr="00BF2C53">
        <w:rPr>
          <w:spacing w:val="34"/>
          <w:w w:val="105"/>
        </w:rPr>
        <w:t xml:space="preserve"> </w:t>
      </w:r>
      <w:r w:rsidRPr="00BF2C53">
        <w:rPr>
          <w:w w:val="105"/>
        </w:rPr>
        <w:t>труд;</w:t>
      </w:r>
    </w:p>
    <w:p w:rsidR="00130973" w:rsidRPr="00BF2C53" w:rsidRDefault="00130973" w:rsidP="00EE3B5F">
      <w:pPr>
        <w:pStyle w:val="affd"/>
        <w:numPr>
          <w:ilvl w:val="0"/>
          <w:numId w:val="16"/>
        </w:numPr>
        <w:tabs>
          <w:tab w:val="left" w:pos="359"/>
        </w:tabs>
        <w:ind w:left="0" w:firstLine="709"/>
        <w:jc w:val="both"/>
      </w:pPr>
      <w:r w:rsidRPr="00BF2C53">
        <w:rPr>
          <w:w w:val="105"/>
        </w:rPr>
        <w:t>объяснять</w:t>
      </w:r>
      <w:r w:rsidRPr="00BF2C53">
        <w:rPr>
          <w:spacing w:val="36"/>
          <w:w w:val="105"/>
        </w:rPr>
        <w:t xml:space="preserve"> </w:t>
      </w:r>
      <w:r w:rsidRPr="00BF2C53">
        <w:rPr>
          <w:w w:val="105"/>
        </w:rPr>
        <w:t>важность</w:t>
      </w:r>
      <w:r w:rsidRPr="00BF2C53">
        <w:rPr>
          <w:spacing w:val="37"/>
          <w:w w:val="105"/>
        </w:rPr>
        <w:t xml:space="preserve"> </w:t>
      </w:r>
      <w:r w:rsidRPr="00BF2C53">
        <w:rPr>
          <w:w w:val="105"/>
        </w:rPr>
        <w:t>труда</w:t>
      </w:r>
      <w:r w:rsidRPr="00BF2C53">
        <w:rPr>
          <w:spacing w:val="37"/>
          <w:w w:val="105"/>
        </w:rPr>
        <w:t xml:space="preserve"> </w:t>
      </w:r>
      <w:r w:rsidRPr="00BF2C53">
        <w:rPr>
          <w:w w:val="105"/>
        </w:rPr>
        <w:t>и</w:t>
      </w:r>
      <w:r w:rsidRPr="00BF2C53">
        <w:rPr>
          <w:spacing w:val="37"/>
          <w:w w:val="105"/>
        </w:rPr>
        <w:t xml:space="preserve"> </w:t>
      </w:r>
      <w:r w:rsidRPr="00BF2C53">
        <w:rPr>
          <w:w w:val="105"/>
        </w:rPr>
        <w:t>его</w:t>
      </w:r>
      <w:r w:rsidRPr="00BF2C53">
        <w:rPr>
          <w:spacing w:val="37"/>
          <w:w w:val="105"/>
        </w:rPr>
        <w:t xml:space="preserve"> </w:t>
      </w:r>
      <w:r w:rsidRPr="00BF2C53">
        <w:rPr>
          <w:w w:val="105"/>
        </w:rPr>
        <w:t>экономической</w:t>
      </w:r>
      <w:r w:rsidRPr="00BF2C53">
        <w:rPr>
          <w:spacing w:val="37"/>
          <w:w w:val="105"/>
        </w:rPr>
        <w:t xml:space="preserve"> </w:t>
      </w:r>
      <w:r w:rsidRPr="00BF2C53">
        <w:rPr>
          <w:w w:val="105"/>
        </w:rPr>
        <w:t>стоимости;</w:t>
      </w:r>
    </w:p>
    <w:p w:rsidR="00130973" w:rsidRPr="00BF2C53" w:rsidRDefault="00130973" w:rsidP="00EE3B5F">
      <w:pPr>
        <w:pStyle w:val="affd"/>
        <w:numPr>
          <w:ilvl w:val="0"/>
          <w:numId w:val="16"/>
        </w:numPr>
        <w:tabs>
          <w:tab w:val="left" w:pos="359"/>
        </w:tabs>
        <w:ind w:left="0" w:firstLine="709"/>
        <w:jc w:val="both"/>
      </w:pPr>
      <w:r w:rsidRPr="00BF2C53">
        <w:rPr>
          <w:w w:val="105"/>
        </w:rPr>
        <w:t>знать</w:t>
      </w:r>
      <w:r w:rsidRPr="00BF2C53">
        <w:rPr>
          <w:spacing w:val="32"/>
          <w:w w:val="105"/>
        </w:rPr>
        <w:t xml:space="preserve"> </w:t>
      </w:r>
      <w:r w:rsidRPr="00BF2C53">
        <w:rPr>
          <w:w w:val="105"/>
        </w:rPr>
        <w:t>и</w:t>
      </w:r>
      <w:r w:rsidRPr="00BF2C53">
        <w:rPr>
          <w:spacing w:val="32"/>
          <w:w w:val="105"/>
        </w:rPr>
        <w:t xml:space="preserve"> </w:t>
      </w:r>
      <w:r w:rsidRPr="00BF2C53">
        <w:rPr>
          <w:w w:val="105"/>
        </w:rPr>
        <w:t>объяснять</w:t>
      </w:r>
      <w:r w:rsidRPr="00BF2C53">
        <w:rPr>
          <w:spacing w:val="33"/>
          <w:w w:val="105"/>
        </w:rPr>
        <w:t xml:space="preserve"> </w:t>
      </w:r>
      <w:r w:rsidRPr="00BF2C53">
        <w:rPr>
          <w:w w:val="105"/>
        </w:rPr>
        <w:t>понятия</w:t>
      </w:r>
      <w:r w:rsidRPr="00BF2C53">
        <w:rPr>
          <w:spacing w:val="32"/>
          <w:w w:val="105"/>
        </w:rPr>
        <w:t xml:space="preserve"> </w:t>
      </w:r>
      <w:r w:rsidRPr="00BF2C53">
        <w:rPr>
          <w:w w:val="105"/>
        </w:rPr>
        <w:t>«безделье»,</w:t>
      </w:r>
      <w:r w:rsidRPr="00BF2C53">
        <w:rPr>
          <w:spacing w:val="32"/>
          <w:w w:val="105"/>
        </w:rPr>
        <w:t xml:space="preserve"> </w:t>
      </w:r>
      <w:r w:rsidRPr="00BF2C53">
        <w:rPr>
          <w:w w:val="105"/>
        </w:rPr>
        <w:t>«лень»,</w:t>
      </w:r>
      <w:r w:rsidRPr="00BF2C53">
        <w:rPr>
          <w:spacing w:val="32"/>
          <w:w w:val="105"/>
        </w:rPr>
        <w:t xml:space="preserve"> </w:t>
      </w:r>
      <w:r w:rsidRPr="00BF2C53">
        <w:rPr>
          <w:w w:val="105"/>
        </w:rPr>
        <w:t>«тунеядство»,</w:t>
      </w:r>
      <w:r w:rsidRPr="00BF2C53">
        <w:rPr>
          <w:spacing w:val="-43"/>
          <w:w w:val="105"/>
        </w:rPr>
        <w:t xml:space="preserve"> </w:t>
      </w:r>
      <w:r w:rsidRPr="00BF2C53">
        <w:rPr>
          <w:w w:val="105"/>
        </w:rPr>
        <w:t>с</w:t>
      </w:r>
      <w:r w:rsidRPr="00BF2C53">
        <w:rPr>
          <w:spacing w:val="1"/>
          <w:w w:val="105"/>
        </w:rPr>
        <w:t xml:space="preserve"> </w:t>
      </w:r>
      <w:r w:rsidRPr="00BF2C53">
        <w:rPr>
          <w:w w:val="105"/>
        </w:rPr>
        <w:t>одной</w:t>
      </w:r>
      <w:r w:rsidRPr="00BF2C53">
        <w:rPr>
          <w:spacing w:val="1"/>
          <w:w w:val="105"/>
        </w:rPr>
        <w:t xml:space="preserve"> </w:t>
      </w:r>
      <w:r w:rsidRPr="00BF2C53">
        <w:rPr>
          <w:w w:val="105"/>
        </w:rPr>
        <w:t>стороны,</w:t>
      </w:r>
      <w:r w:rsidRPr="00BF2C53">
        <w:rPr>
          <w:spacing w:val="1"/>
          <w:w w:val="105"/>
        </w:rPr>
        <w:t xml:space="preserve"> </w:t>
      </w:r>
      <w:r w:rsidRPr="00BF2C53">
        <w:rPr>
          <w:w w:val="105"/>
        </w:rPr>
        <w:t>и</w:t>
      </w:r>
      <w:r w:rsidRPr="00BF2C53">
        <w:rPr>
          <w:spacing w:val="1"/>
          <w:w w:val="105"/>
        </w:rPr>
        <w:t xml:space="preserve"> </w:t>
      </w:r>
      <w:r w:rsidRPr="00BF2C53">
        <w:rPr>
          <w:w w:val="105"/>
        </w:rPr>
        <w:t>«трудолюбие»,</w:t>
      </w:r>
      <w:r w:rsidRPr="00BF2C53">
        <w:rPr>
          <w:spacing w:val="1"/>
          <w:w w:val="105"/>
        </w:rPr>
        <w:t xml:space="preserve"> </w:t>
      </w:r>
      <w:r w:rsidRPr="00BF2C53">
        <w:rPr>
          <w:w w:val="105"/>
        </w:rPr>
        <w:t>«подвиг</w:t>
      </w:r>
      <w:r w:rsidRPr="00BF2C53">
        <w:rPr>
          <w:spacing w:val="1"/>
          <w:w w:val="105"/>
        </w:rPr>
        <w:t xml:space="preserve"> </w:t>
      </w:r>
      <w:r w:rsidRPr="00BF2C53">
        <w:rPr>
          <w:w w:val="105"/>
        </w:rPr>
        <w:t>труда»,</w:t>
      </w:r>
      <w:r w:rsidRPr="00BF2C53">
        <w:rPr>
          <w:spacing w:val="1"/>
          <w:w w:val="105"/>
        </w:rPr>
        <w:t xml:space="preserve"> </w:t>
      </w:r>
      <w:r w:rsidR="00847E32" w:rsidRPr="00BF2C53">
        <w:rPr>
          <w:w w:val="105"/>
        </w:rPr>
        <w:t>«ответ</w:t>
      </w:r>
      <w:r w:rsidRPr="00BF2C53">
        <w:rPr>
          <w:w w:val="105"/>
        </w:rPr>
        <w:t>ственность»,</w:t>
      </w:r>
      <w:r w:rsidRPr="00BF2C53">
        <w:rPr>
          <w:spacing w:val="36"/>
          <w:w w:val="105"/>
        </w:rPr>
        <w:t xml:space="preserve"> </w:t>
      </w:r>
      <w:r w:rsidRPr="00BF2C53">
        <w:rPr>
          <w:w w:val="105"/>
        </w:rPr>
        <w:t>с</w:t>
      </w:r>
      <w:r w:rsidRPr="00BF2C53">
        <w:rPr>
          <w:spacing w:val="36"/>
          <w:w w:val="105"/>
        </w:rPr>
        <w:t xml:space="preserve"> </w:t>
      </w:r>
      <w:r w:rsidRPr="00BF2C53">
        <w:rPr>
          <w:w w:val="105"/>
        </w:rPr>
        <w:t>другой</w:t>
      </w:r>
      <w:r w:rsidRPr="00BF2C53">
        <w:rPr>
          <w:spacing w:val="37"/>
          <w:w w:val="105"/>
        </w:rPr>
        <w:t xml:space="preserve"> </w:t>
      </w:r>
      <w:r w:rsidRPr="00BF2C53">
        <w:rPr>
          <w:w w:val="105"/>
        </w:rPr>
        <w:t>стороны,</w:t>
      </w:r>
      <w:r w:rsidRPr="00BF2C53">
        <w:rPr>
          <w:spacing w:val="36"/>
          <w:w w:val="105"/>
        </w:rPr>
        <w:t xml:space="preserve"> </w:t>
      </w:r>
      <w:r w:rsidRPr="00BF2C53">
        <w:rPr>
          <w:w w:val="105"/>
        </w:rPr>
        <w:t>а</w:t>
      </w:r>
      <w:r w:rsidRPr="00BF2C53">
        <w:rPr>
          <w:spacing w:val="37"/>
          <w:w w:val="105"/>
        </w:rPr>
        <w:t xml:space="preserve"> </w:t>
      </w:r>
      <w:r w:rsidRPr="00BF2C53">
        <w:rPr>
          <w:w w:val="105"/>
        </w:rPr>
        <w:t>также</w:t>
      </w:r>
      <w:r w:rsidRPr="00BF2C53">
        <w:rPr>
          <w:spacing w:val="36"/>
          <w:w w:val="105"/>
        </w:rPr>
        <w:t xml:space="preserve"> </w:t>
      </w:r>
      <w:r w:rsidRPr="00BF2C53">
        <w:rPr>
          <w:w w:val="105"/>
        </w:rPr>
        <w:t>«общественная</w:t>
      </w:r>
      <w:r w:rsidRPr="00BF2C53">
        <w:rPr>
          <w:spacing w:val="37"/>
          <w:w w:val="105"/>
        </w:rPr>
        <w:t xml:space="preserve"> </w:t>
      </w:r>
      <w:r w:rsidR="00847E32" w:rsidRPr="00BF2C53">
        <w:rPr>
          <w:w w:val="105"/>
        </w:rPr>
        <w:t>оцен</w:t>
      </w:r>
      <w:r w:rsidRPr="00BF2C53">
        <w:rPr>
          <w:w w:val="105"/>
        </w:rPr>
        <w:t>ка</w:t>
      </w:r>
      <w:r w:rsidRPr="00BF2C53">
        <w:rPr>
          <w:spacing w:val="25"/>
          <w:w w:val="105"/>
        </w:rPr>
        <w:t xml:space="preserve"> </w:t>
      </w:r>
      <w:r w:rsidRPr="00BF2C53">
        <w:rPr>
          <w:w w:val="105"/>
        </w:rPr>
        <w:t>труда».</w:t>
      </w:r>
    </w:p>
    <w:p w:rsidR="00847E32" w:rsidRPr="00BF2C53" w:rsidRDefault="00130973" w:rsidP="00DD4B31">
      <w:pPr>
        <w:pStyle w:val="aff9"/>
        <w:ind w:firstLine="709"/>
        <w:jc w:val="both"/>
        <w:rPr>
          <w:w w:val="105"/>
          <w:sz w:val="22"/>
          <w:szCs w:val="22"/>
        </w:rPr>
      </w:pPr>
      <w:r w:rsidRPr="00BF2C53">
        <w:rPr>
          <w:w w:val="105"/>
          <w:sz w:val="22"/>
          <w:szCs w:val="22"/>
        </w:rPr>
        <w:t>Тема</w:t>
      </w:r>
      <w:r w:rsidRPr="00BF2C53">
        <w:rPr>
          <w:spacing w:val="42"/>
          <w:w w:val="105"/>
          <w:sz w:val="22"/>
          <w:szCs w:val="22"/>
        </w:rPr>
        <w:t xml:space="preserve"> </w:t>
      </w:r>
      <w:r w:rsidRPr="00BF2C53">
        <w:rPr>
          <w:w w:val="105"/>
          <w:sz w:val="22"/>
          <w:szCs w:val="22"/>
        </w:rPr>
        <w:t>16.</w:t>
      </w:r>
      <w:r w:rsidRPr="00BF2C53">
        <w:rPr>
          <w:spacing w:val="43"/>
          <w:w w:val="105"/>
          <w:sz w:val="22"/>
          <w:szCs w:val="22"/>
        </w:rPr>
        <w:t xml:space="preserve"> </w:t>
      </w:r>
      <w:r w:rsidRPr="00BF2C53">
        <w:rPr>
          <w:w w:val="105"/>
          <w:sz w:val="22"/>
          <w:szCs w:val="22"/>
        </w:rPr>
        <w:t>Подвиг:</w:t>
      </w:r>
      <w:r w:rsidRPr="00BF2C53">
        <w:rPr>
          <w:spacing w:val="43"/>
          <w:w w:val="105"/>
          <w:sz w:val="22"/>
          <w:szCs w:val="22"/>
        </w:rPr>
        <w:t xml:space="preserve"> </w:t>
      </w:r>
      <w:r w:rsidRPr="00BF2C53">
        <w:rPr>
          <w:w w:val="105"/>
          <w:sz w:val="22"/>
          <w:szCs w:val="22"/>
        </w:rPr>
        <w:t>как</w:t>
      </w:r>
      <w:r w:rsidRPr="00BF2C53">
        <w:rPr>
          <w:spacing w:val="42"/>
          <w:w w:val="105"/>
          <w:sz w:val="22"/>
          <w:szCs w:val="22"/>
        </w:rPr>
        <w:t xml:space="preserve"> </w:t>
      </w:r>
      <w:r w:rsidRPr="00BF2C53">
        <w:rPr>
          <w:w w:val="105"/>
          <w:sz w:val="22"/>
          <w:szCs w:val="22"/>
        </w:rPr>
        <w:t>узнать</w:t>
      </w:r>
      <w:r w:rsidRPr="00BF2C53">
        <w:rPr>
          <w:spacing w:val="43"/>
          <w:w w:val="105"/>
          <w:sz w:val="22"/>
          <w:szCs w:val="22"/>
        </w:rPr>
        <w:t xml:space="preserve"> </w:t>
      </w:r>
      <w:r w:rsidRPr="00BF2C53">
        <w:rPr>
          <w:w w:val="105"/>
          <w:sz w:val="22"/>
          <w:szCs w:val="22"/>
        </w:rPr>
        <w:t>героя?</w:t>
      </w:r>
    </w:p>
    <w:p w:rsidR="00130973" w:rsidRPr="00BF2C53" w:rsidRDefault="00130973" w:rsidP="00DD4B31">
      <w:pPr>
        <w:pStyle w:val="aff9"/>
        <w:ind w:firstLine="709"/>
        <w:jc w:val="both"/>
        <w:rPr>
          <w:b w:val="0"/>
          <w:sz w:val="22"/>
          <w:szCs w:val="22"/>
        </w:rPr>
      </w:pPr>
      <w:r w:rsidRPr="00BF2C53">
        <w:rPr>
          <w:b w:val="0"/>
          <w:w w:val="110"/>
          <w:sz w:val="22"/>
          <w:szCs w:val="22"/>
        </w:rPr>
        <w:t>Характеризовать</w:t>
      </w:r>
      <w:r w:rsidRPr="00BF2C53">
        <w:rPr>
          <w:b w:val="0"/>
          <w:spacing w:val="1"/>
          <w:w w:val="110"/>
          <w:sz w:val="22"/>
          <w:szCs w:val="22"/>
        </w:rPr>
        <w:t xml:space="preserve"> </w:t>
      </w:r>
      <w:r w:rsidRPr="00BF2C53">
        <w:rPr>
          <w:b w:val="0"/>
          <w:w w:val="110"/>
          <w:sz w:val="22"/>
          <w:szCs w:val="22"/>
        </w:rPr>
        <w:t>понятия</w:t>
      </w:r>
      <w:r w:rsidRPr="00BF2C53">
        <w:rPr>
          <w:b w:val="0"/>
          <w:spacing w:val="1"/>
          <w:w w:val="110"/>
          <w:sz w:val="22"/>
          <w:szCs w:val="22"/>
        </w:rPr>
        <w:t xml:space="preserve"> </w:t>
      </w:r>
      <w:r w:rsidRPr="00BF2C53">
        <w:rPr>
          <w:b w:val="0"/>
          <w:w w:val="110"/>
          <w:sz w:val="22"/>
          <w:szCs w:val="22"/>
        </w:rPr>
        <w:t>«подвиг»,</w:t>
      </w:r>
      <w:r w:rsidRPr="00BF2C53">
        <w:rPr>
          <w:b w:val="0"/>
          <w:spacing w:val="1"/>
          <w:w w:val="110"/>
          <w:sz w:val="22"/>
          <w:szCs w:val="22"/>
        </w:rPr>
        <w:t xml:space="preserve"> </w:t>
      </w:r>
      <w:r w:rsidRPr="00BF2C53">
        <w:rPr>
          <w:b w:val="0"/>
          <w:w w:val="110"/>
          <w:sz w:val="22"/>
          <w:szCs w:val="22"/>
        </w:rPr>
        <w:t>«героизм»,</w:t>
      </w:r>
      <w:r w:rsidRPr="00BF2C53">
        <w:rPr>
          <w:b w:val="0"/>
          <w:spacing w:val="1"/>
          <w:w w:val="110"/>
          <w:sz w:val="22"/>
          <w:szCs w:val="22"/>
        </w:rPr>
        <w:t xml:space="preserve"> </w:t>
      </w:r>
      <w:r w:rsidRPr="00BF2C53">
        <w:rPr>
          <w:b w:val="0"/>
          <w:w w:val="110"/>
          <w:sz w:val="22"/>
          <w:szCs w:val="22"/>
        </w:rPr>
        <w:t>«са</w:t>
      </w:r>
      <w:r w:rsidR="00847E32" w:rsidRPr="00BF2C53">
        <w:rPr>
          <w:b w:val="0"/>
          <w:w w:val="110"/>
          <w:sz w:val="22"/>
          <w:szCs w:val="22"/>
        </w:rPr>
        <w:t>мопо</w:t>
      </w:r>
      <w:r w:rsidRPr="00BF2C53">
        <w:rPr>
          <w:b w:val="0"/>
          <w:w w:val="110"/>
          <w:sz w:val="22"/>
          <w:szCs w:val="22"/>
        </w:rPr>
        <w:t>жертвование»;</w:t>
      </w:r>
    </w:p>
    <w:p w:rsidR="00130973" w:rsidRPr="00BF2C53" w:rsidRDefault="00130973" w:rsidP="00EE3B5F">
      <w:pPr>
        <w:pStyle w:val="affd"/>
        <w:numPr>
          <w:ilvl w:val="0"/>
          <w:numId w:val="16"/>
        </w:numPr>
        <w:tabs>
          <w:tab w:val="left" w:pos="359"/>
        </w:tabs>
        <w:ind w:left="0" w:firstLine="709"/>
        <w:jc w:val="both"/>
      </w:pPr>
      <w:r w:rsidRPr="00BF2C53">
        <w:rPr>
          <w:w w:val="105"/>
        </w:rPr>
        <w:t>понимать</w:t>
      </w:r>
      <w:r w:rsidRPr="00BF2C53">
        <w:rPr>
          <w:spacing w:val="35"/>
          <w:w w:val="105"/>
        </w:rPr>
        <w:t xml:space="preserve"> </w:t>
      </w:r>
      <w:r w:rsidRPr="00BF2C53">
        <w:rPr>
          <w:w w:val="105"/>
        </w:rPr>
        <w:t>отличия</w:t>
      </w:r>
      <w:r w:rsidRPr="00BF2C53">
        <w:rPr>
          <w:spacing w:val="36"/>
          <w:w w:val="105"/>
        </w:rPr>
        <w:t xml:space="preserve"> </w:t>
      </w:r>
      <w:r w:rsidRPr="00BF2C53">
        <w:rPr>
          <w:w w:val="105"/>
        </w:rPr>
        <w:t>подвига</w:t>
      </w:r>
      <w:r w:rsidRPr="00BF2C53">
        <w:rPr>
          <w:spacing w:val="36"/>
          <w:w w:val="105"/>
        </w:rPr>
        <w:t xml:space="preserve"> </w:t>
      </w:r>
      <w:r w:rsidRPr="00BF2C53">
        <w:rPr>
          <w:w w:val="105"/>
        </w:rPr>
        <w:t>на</w:t>
      </w:r>
      <w:r w:rsidRPr="00BF2C53">
        <w:rPr>
          <w:spacing w:val="36"/>
          <w:w w:val="105"/>
        </w:rPr>
        <w:t xml:space="preserve"> </w:t>
      </w:r>
      <w:r w:rsidRPr="00BF2C53">
        <w:rPr>
          <w:w w:val="105"/>
        </w:rPr>
        <w:t>войне</w:t>
      </w:r>
      <w:r w:rsidRPr="00BF2C53">
        <w:rPr>
          <w:spacing w:val="36"/>
          <w:w w:val="105"/>
        </w:rPr>
        <w:t xml:space="preserve"> </w:t>
      </w:r>
      <w:r w:rsidRPr="00BF2C53">
        <w:rPr>
          <w:w w:val="105"/>
        </w:rPr>
        <w:t>и</w:t>
      </w:r>
      <w:r w:rsidRPr="00BF2C53">
        <w:rPr>
          <w:spacing w:val="36"/>
          <w:w w:val="105"/>
        </w:rPr>
        <w:t xml:space="preserve"> </w:t>
      </w:r>
      <w:r w:rsidRPr="00BF2C53">
        <w:rPr>
          <w:w w:val="105"/>
        </w:rPr>
        <w:t>в</w:t>
      </w:r>
      <w:r w:rsidRPr="00BF2C53">
        <w:rPr>
          <w:spacing w:val="35"/>
          <w:w w:val="105"/>
        </w:rPr>
        <w:t xml:space="preserve"> </w:t>
      </w:r>
      <w:r w:rsidRPr="00BF2C53">
        <w:rPr>
          <w:w w:val="105"/>
        </w:rPr>
        <w:t>мирное</w:t>
      </w:r>
      <w:r w:rsidRPr="00BF2C53">
        <w:rPr>
          <w:spacing w:val="36"/>
          <w:w w:val="105"/>
        </w:rPr>
        <w:t xml:space="preserve"> </w:t>
      </w:r>
      <w:r w:rsidRPr="00BF2C53">
        <w:rPr>
          <w:w w:val="105"/>
        </w:rPr>
        <w:t>время;</w:t>
      </w:r>
    </w:p>
    <w:p w:rsidR="00130973" w:rsidRPr="00BF2C53" w:rsidRDefault="00130973" w:rsidP="00EE3B5F">
      <w:pPr>
        <w:pStyle w:val="affd"/>
        <w:numPr>
          <w:ilvl w:val="0"/>
          <w:numId w:val="16"/>
        </w:numPr>
        <w:tabs>
          <w:tab w:val="left" w:pos="359"/>
        </w:tabs>
        <w:ind w:left="0" w:firstLine="709"/>
        <w:jc w:val="both"/>
      </w:pPr>
      <w:r w:rsidRPr="00BF2C53">
        <w:rPr>
          <w:w w:val="105"/>
        </w:rPr>
        <w:t>уметь доказывать важность героических примеров для жизни</w:t>
      </w:r>
      <w:r w:rsidRPr="00BF2C53">
        <w:rPr>
          <w:spacing w:val="1"/>
          <w:w w:val="105"/>
        </w:rPr>
        <w:t xml:space="preserve"> </w:t>
      </w:r>
      <w:r w:rsidRPr="00BF2C53">
        <w:rPr>
          <w:w w:val="105"/>
        </w:rPr>
        <w:t>общества;</w:t>
      </w:r>
    </w:p>
    <w:p w:rsidR="00130973" w:rsidRPr="00BF2C53" w:rsidRDefault="00130973" w:rsidP="00EE3B5F">
      <w:pPr>
        <w:pStyle w:val="affd"/>
        <w:numPr>
          <w:ilvl w:val="0"/>
          <w:numId w:val="16"/>
        </w:numPr>
        <w:tabs>
          <w:tab w:val="left" w:pos="359"/>
        </w:tabs>
        <w:ind w:left="0" w:firstLine="709"/>
        <w:jc w:val="both"/>
      </w:pPr>
      <w:r w:rsidRPr="00BF2C53">
        <w:rPr>
          <w:w w:val="105"/>
        </w:rPr>
        <w:t>знать и называть героев современного общества и исто</w:t>
      </w:r>
      <w:r w:rsidR="00847E32" w:rsidRPr="00BF2C53">
        <w:rPr>
          <w:w w:val="105"/>
        </w:rPr>
        <w:t>риче</w:t>
      </w:r>
      <w:r w:rsidRPr="00BF2C53">
        <w:rPr>
          <w:w w:val="105"/>
        </w:rPr>
        <w:t>ских</w:t>
      </w:r>
      <w:r w:rsidRPr="00BF2C53">
        <w:rPr>
          <w:spacing w:val="25"/>
          <w:w w:val="105"/>
        </w:rPr>
        <w:t xml:space="preserve"> </w:t>
      </w:r>
      <w:r w:rsidRPr="00BF2C53">
        <w:rPr>
          <w:w w:val="105"/>
        </w:rPr>
        <w:t>личностей;</w:t>
      </w:r>
    </w:p>
    <w:p w:rsidR="00130973" w:rsidRPr="00BF2C53" w:rsidRDefault="00130973" w:rsidP="00EE3B5F">
      <w:pPr>
        <w:pStyle w:val="affd"/>
        <w:numPr>
          <w:ilvl w:val="0"/>
          <w:numId w:val="16"/>
        </w:numPr>
        <w:tabs>
          <w:tab w:val="left" w:pos="359"/>
        </w:tabs>
        <w:ind w:left="0" w:firstLine="709"/>
        <w:jc w:val="both"/>
      </w:pPr>
      <w:r w:rsidRPr="00BF2C53">
        <w:rPr>
          <w:w w:val="105"/>
        </w:rPr>
        <w:t>обосновывать разграничени</w:t>
      </w:r>
      <w:r w:rsidR="00847E32" w:rsidRPr="00BF2C53">
        <w:rPr>
          <w:w w:val="105"/>
        </w:rPr>
        <w:t>е понятий «героизм» и «псевдоге</w:t>
      </w:r>
      <w:r w:rsidRPr="00BF2C53">
        <w:rPr>
          <w:w w:val="105"/>
        </w:rPr>
        <w:t xml:space="preserve">роизм» через значимость </w:t>
      </w:r>
      <w:r w:rsidR="00390E10" w:rsidRPr="00BF2C53">
        <w:rPr>
          <w:w w:val="105"/>
        </w:rPr>
        <w:t>для общества и понимание послед</w:t>
      </w:r>
      <w:r w:rsidRPr="00BF2C53">
        <w:rPr>
          <w:w w:val="105"/>
        </w:rPr>
        <w:t>ствий.</w:t>
      </w:r>
    </w:p>
    <w:p w:rsidR="00130973" w:rsidRPr="00BF2C53" w:rsidRDefault="00130973" w:rsidP="00DD4B31">
      <w:pPr>
        <w:pStyle w:val="aff9"/>
        <w:ind w:firstLine="709"/>
        <w:jc w:val="both"/>
        <w:rPr>
          <w:sz w:val="22"/>
          <w:szCs w:val="22"/>
        </w:rPr>
      </w:pPr>
      <w:r w:rsidRPr="00BF2C53">
        <w:rPr>
          <w:w w:val="105"/>
          <w:sz w:val="22"/>
          <w:szCs w:val="22"/>
        </w:rPr>
        <w:t>Тема 17. Люди в обществе:</w:t>
      </w:r>
      <w:r w:rsidR="00390E10" w:rsidRPr="00BF2C53">
        <w:rPr>
          <w:w w:val="105"/>
          <w:sz w:val="22"/>
          <w:szCs w:val="22"/>
        </w:rPr>
        <w:t xml:space="preserve"> духовно-нравственное взаимовли</w:t>
      </w:r>
      <w:r w:rsidRPr="00BF2C53">
        <w:rPr>
          <w:spacing w:val="1"/>
          <w:w w:val="105"/>
          <w:sz w:val="22"/>
          <w:szCs w:val="22"/>
        </w:rPr>
        <w:t xml:space="preserve"> </w:t>
      </w:r>
      <w:r w:rsidRPr="00BF2C53">
        <w:rPr>
          <w:w w:val="105"/>
          <w:sz w:val="22"/>
          <w:szCs w:val="22"/>
        </w:rPr>
        <w:t>яние</w:t>
      </w:r>
    </w:p>
    <w:p w:rsidR="00130973" w:rsidRPr="00BF2C53" w:rsidRDefault="00130973" w:rsidP="00EE3B5F">
      <w:pPr>
        <w:pStyle w:val="affd"/>
        <w:numPr>
          <w:ilvl w:val="0"/>
          <w:numId w:val="16"/>
        </w:numPr>
        <w:tabs>
          <w:tab w:val="left" w:pos="359"/>
        </w:tabs>
        <w:ind w:left="0" w:firstLine="709"/>
        <w:jc w:val="both"/>
      </w:pPr>
      <w:r w:rsidRPr="00BF2C53">
        <w:rPr>
          <w:w w:val="110"/>
        </w:rPr>
        <w:t>Характеризовать понятие</w:t>
      </w:r>
      <w:r w:rsidRPr="00BF2C53">
        <w:rPr>
          <w:spacing w:val="1"/>
          <w:w w:val="110"/>
        </w:rPr>
        <w:t xml:space="preserve"> </w:t>
      </w:r>
      <w:r w:rsidRPr="00BF2C53">
        <w:rPr>
          <w:w w:val="110"/>
        </w:rPr>
        <w:t>«социальные</w:t>
      </w:r>
      <w:r w:rsidRPr="00BF2C53">
        <w:rPr>
          <w:spacing w:val="1"/>
          <w:w w:val="110"/>
        </w:rPr>
        <w:t xml:space="preserve"> </w:t>
      </w:r>
      <w:r w:rsidRPr="00BF2C53">
        <w:rPr>
          <w:w w:val="110"/>
        </w:rPr>
        <w:t>отношения»;</w:t>
      </w:r>
    </w:p>
    <w:p w:rsidR="00130973" w:rsidRPr="00BF2C53" w:rsidRDefault="00130973" w:rsidP="00EE3B5F">
      <w:pPr>
        <w:pStyle w:val="affd"/>
        <w:numPr>
          <w:ilvl w:val="0"/>
          <w:numId w:val="16"/>
        </w:numPr>
        <w:tabs>
          <w:tab w:val="left" w:pos="359"/>
        </w:tabs>
        <w:ind w:left="0" w:firstLine="709"/>
        <w:jc w:val="both"/>
      </w:pPr>
      <w:r w:rsidRPr="00BF2C53">
        <w:rPr>
          <w:w w:val="105"/>
        </w:rPr>
        <w:t>понимать</w:t>
      </w:r>
      <w:r w:rsidRPr="00BF2C53">
        <w:rPr>
          <w:spacing w:val="1"/>
          <w:w w:val="105"/>
        </w:rPr>
        <w:t xml:space="preserve"> </w:t>
      </w:r>
      <w:r w:rsidRPr="00BF2C53">
        <w:rPr>
          <w:w w:val="105"/>
        </w:rPr>
        <w:t>смысл</w:t>
      </w:r>
      <w:r w:rsidRPr="00BF2C53">
        <w:rPr>
          <w:spacing w:val="1"/>
          <w:w w:val="105"/>
        </w:rPr>
        <w:t xml:space="preserve"> </w:t>
      </w:r>
      <w:r w:rsidRPr="00BF2C53">
        <w:rPr>
          <w:w w:val="105"/>
        </w:rPr>
        <w:t>понятия</w:t>
      </w:r>
      <w:r w:rsidRPr="00BF2C53">
        <w:rPr>
          <w:spacing w:val="1"/>
          <w:w w:val="105"/>
        </w:rPr>
        <w:t xml:space="preserve"> </w:t>
      </w:r>
      <w:r w:rsidRPr="00BF2C53">
        <w:rPr>
          <w:w w:val="105"/>
        </w:rPr>
        <w:t>«человек</w:t>
      </w:r>
      <w:r w:rsidRPr="00BF2C53">
        <w:rPr>
          <w:spacing w:val="1"/>
          <w:w w:val="105"/>
        </w:rPr>
        <w:t xml:space="preserve"> </w:t>
      </w:r>
      <w:r w:rsidRPr="00BF2C53">
        <w:rPr>
          <w:w w:val="105"/>
        </w:rPr>
        <w:t>как</w:t>
      </w:r>
      <w:r w:rsidRPr="00BF2C53">
        <w:rPr>
          <w:spacing w:val="1"/>
          <w:w w:val="105"/>
        </w:rPr>
        <w:t xml:space="preserve"> </w:t>
      </w:r>
      <w:r w:rsidRPr="00BF2C53">
        <w:rPr>
          <w:w w:val="105"/>
        </w:rPr>
        <w:t>субъект</w:t>
      </w:r>
      <w:r w:rsidRPr="00BF2C53">
        <w:rPr>
          <w:spacing w:val="1"/>
          <w:w w:val="105"/>
        </w:rPr>
        <w:t xml:space="preserve"> </w:t>
      </w:r>
      <w:r w:rsidRPr="00BF2C53">
        <w:rPr>
          <w:w w:val="105"/>
        </w:rPr>
        <w:t>социальных</w:t>
      </w:r>
      <w:r w:rsidRPr="00BF2C53">
        <w:rPr>
          <w:spacing w:val="1"/>
          <w:w w:val="105"/>
        </w:rPr>
        <w:t xml:space="preserve"> </w:t>
      </w:r>
      <w:r w:rsidRPr="00BF2C53">
        <w:rPr>
          <w:w w:val="105"/>
        </w:rPr>
        <w:t>отношений» в приложении к его нравственному и духовному</w:t>
      </w:r>
      <w:r w:rsidRPr="00BF2C53">
        <w:rPr>
          <w:spacing w:val="1"/>
          <w:w w:val="105"/>
        </w:rPr>
        <w:t xml:space="preserve"> </w:t>
      </w:r>
      <w:r w:rsidRPr="00BF2C53">
        <w:rPr>
          <w:w w:val="105"/>
        </w:rPr>
        <w:t>развитию;</w:t>
      </w:r>
    </w:p>
    <w:p w:rsidR="00130973" w:rsidRPr="00BF2C53" w:rsidRDefault="00130973" w:rsidP="00EE3B5F">
      <w:pPr>
        <w:pStyle w:val="affd"/>
        <w:numPr>
          <w:ilvl w:val="0"/>
          <w:numId w:val="16"/>
        </w:numPr>
        <w:tabs>
          <w:tab w:val="left" w:pos="359"/>
        </w:tabs>
        <w:ind w:left="0" w:firstLine="709"/>
        <w:jc w:val="both"/>
      </w:pPr>
      <w:r w:rsidRPr="00BF2C53">
        <w:rPr>
          <w:w w:val="105"/>
        </w:rPr>
        <w:t xml:space="preserve">осознавать роль малых и </w:t>
      </w:r>
      <w:r w:rsidR="00847E32" w:rsidRPr="00BF2C53">
        <w:rPr>
          <w:w w:val="105"/>
        </w:rPr>
        <w:t>больших социальных групп в нрав</w:t>
      </w:r>
      <w:r w:rsidRPr="00BF2C53">
        <w:rPr>
          <w:w w:val="105"/>
        </w:rPr>
        <w:t>ственном</w:t>
      </w:r>
      <w:r w:rsidRPr="00BF2C53">
        <w:rPr>
          <w:spacing w:val="26"/>
          <w:w w:val="105"/>
        </w:rPr>
        <w:t xml:space="preserve"> </w:t>
      </w:r>
      <w:r w:rsidRPr="00BF2C53">
        <w:rPr>
          <w:w w:val="105"/>
        </w:rPr>
        <w:t>состоянии</w:t>
      </w:r>
      <w:r w:rsidRPr="00BF2C53">
        <w:rPr>
          <w:spacing w:val="26"/>
          <w:w w:val="105"/>
        </w:rPr>
        <w:t xml:space="preserve"> </w:t>
      </w:r>
      <w:r w:rsidRPr="00BF2C53">
        <w:rPr>
          <w:w w:val="105"/>
        </w:rPr>
        <w:t>личности;</w:t>
      </w:r>
    </w:p>
    <w:p w:rsidR="00130973" w:rsidRPr="00BF2C53" w:rsidRDefault="00130973" w:rsidP="00EE3B5F">
      <w:pPr>
        <w:pStyle w:val="affd"/>
        <w:numPr>
          <w:ilvl w:val="0"/>
          <w:numId w:val="16"/>
        </w:numPr>
        <w:tabs>
          <w:tab w:val="left" w:pos="359"/>
        </w:tabs>
        <w:ind w:left="0" w:firstLine="709"/>
        <w:jc w:val="both"/>
      </w:pPr>
      <w:r w:rsidRPr="00BF2C53">
        <w:rPr>
          <w:w w:val="110"/>
        </w:rPr>
        <w:t>обосновывать</w:t>
      </w:r>
      <w:r w:rsidRPr="00BF2C53">
        <w:rPr>
          <w:spacing w:val="30"/>
          <w:w w:val="110"/>
        </w:rPr>
        <w:t xml:space="preserve"> </w:t>
      </w:r>
      <w:r w:rsidRPr="00BF2C53">
        <w:rPr>
          <w:w w:val="110"/>
        </w:rPr>
        <w:t>понятия</w:t>
      </w:r>
      <w:r w:rsidRPr="00BF2C53">
        <w:rPr>
          <w:spacing w:val="30"/>
          <w:w w:val="110"/>
        </w:rPr>
        <w:t xml:space="preserve"> </w:t>
      </w:r>
      <w:r w:rsidRPr="00BF2C53">
        <w:rPr>
          <w:w w:val="110"/>
        </w:rPr>
        <w:t>«дружба»,</w:t>
      </w:r>
      <w:r w:rsidRPr="00BF2C53">
        <w:rPr>
          <w:spacing w:val="30"/>
          <w:w w:val="110"/>
        </w:rPr>
        <w:t xml:space="preserve"> </w:t>
      </w:r>
      <w:r w:rsidRPr="00BF2C53">
        <w:rPr>
          <w:w w:val="110"/>
        </w:rPr>
        <w:t>«предательство»,</w:t>
      </w:r>
      <w:r w:rsidRPr="00BF2C53">
        <w:rPr>
          <w:spacing w:val="30"/>
          <w:w w:val="110"/>
        </w:rPr>
        <w:t xml:space="preserve"> </w:t>
      </w:r>
      <w:r w:rsidRPr="00BF2C53">
        <w:rPr>
          <w:w w:val="110"/>
        </w:rPr>
        <w:t>«честь»,</w:t>
      </w:r>
    </w:p>
    <w:p w:rsidR="00130973" w:rsidRPr="00BF2C53" w:rsidRDefault="00130973" w:rsidP="00DD4B31">
      <w:pPr>
        <w:pStyle w:val="aff9"/>
        <w:ind w:firstLine="709"/>
        <w:jc w:val="both"/>
        <w:rPr>
          <w:sz w:val="22"/>
          <w:szCs w:val="22"/>
        </w:rPr>
      </w:pPr>
      <w:r w:rsidRPr="00BF2C53">
        <w:rPr>
          <w:w w:val="110"/>
          <w:sz w:val="22"/>
          <w:szCs w:val="22"/>
        </w:rPr>
        <w:t>«коллективизм»</w:t>
      </w:r>
      <w:r w:rsidRPr="00BF2C53">
        <w:rPr>
          <w:spacing w:val="-9"/>
          <w:w w:val="110"/>
          <w:sz w:val="22"/>
          <w:szCs w:val="22"/>
        </w:rPr>
        <w:t xml:space="preserve"> </w:t>
      </w:r>
      <w:r w:rsidRPr="00BF2C53">
        <w:rPr>
          <w:w w:val="110"/>
          <w:sz w:val="22"/>
          <w:szCs w:val="22"/>
        </w:rPr>
        <w:t>и</w:t>
      </w:r>
      <w:r w:rsidRPr="00BF2C53">
        <w:rPr>
          <w:spacing w:val="-9"/>
          <w:w w:val="110"/>
          <w:sz w:val="22"/>
          <w:szCs w:val="22"/>
        </w:rPr>
        <w:t xml:space="preserve"> </w:t>
      </w:r>
      <w:r w:rsidRPr="00BF2C53">
        <w:rPr>
          <w:w w:val="110"/>
          <w:sz w:val="22"/>
          <w:szCs w:val="22"/>
        </w:rPr>
        <w:t>приводить</w:t>
      </w:r>
      <w:r w:rsidRPr="00BF2C53">
        <w:rPr>
          <w:spacing w:val="-9"/>
          <w:w w:val="110"/>
          <w:sz w:val="22"/>
          <w:szCs w:val="22"/>
        </w:rPr>
        <w:t xml:space="preserve"> </w:t>
      </w:r>
      <w:r w:rsidRPr="00BF2C53">
        <w:rPr>
          <w:w w:val="110"/>
          <w:sz w:val="22"/>
          <w:szCs w:val="22"/>
        </w:rPr>
        <w:t>примеры</w:t>
      </w:r>
      <w:r w:rsidRPr="00BF2C53">
        <w:rPr>
          <w:spacing w:val="-9"/>
          <w:w w:val="110"/>
          <w:sz w:val="22"/>
          <w:szCs w:val="22"/>
        </w:rPr>
        <w:t xml:space="preserve"> </w:t>
      </w:r>
      <w:r w:rsidRPr="00BF2C53">
        <w:rPr>
          <w:w w:val="110"/>
          <w:sz w:val="22"/>
          <w:szCs w:val="22"/>
        </w:rPr>
        <w:t>из</w:t>
      </w:r>
      <w:r w:rsidRPr="00BF2C53">
        <w:rPr>
          <w:spacing w:val="-9"/>
          <w:w w:val="110"/>
          <w:sz w:val="22"/>
          <w:szCs w:val="22"/>
        </w:rPr>
        <w:t xml:space="preserve"> </w:t>
      </w:r>
      <w:r w:rsidRPr="00BF2C53">
        <w:rPr>
          <w:w w:val="110"/>
          <w:sz w:val="22"/>
          <w:szCs w:val="22"/>
        </w:rPr>
        <w:t>истории,</w:t>
      </w:r>
      <w:r w:rsidRPr="00BF2C53">
        <w:rPr>
          <w:spacing w:val="-9"/>
          <w:w w:val="110"/>
          <w:sz w:val="22"/>
          <w:szCs w:val="22"/>
        </w:rPr>
        <w:t xml:space="preserve"> </w:t>
      </w:r>
      <w:r w:rsidRPr="00BF2C53">
        <w:rPr>
          <w:w w:val="110"/>
          <w:sz w:val="22"/>
          <w:szCs w:val="22"/>
        </w:rPr>
        <w:t>культуры</w:t>
      </w:r>
      <w:r w:rsidRPr="00BF2C53">
        <w:rPr>
          <w:spacing w:val="-46"/>
          <w:w w:val="110"/>
          <w:sz w:val="22"/>
          <w:szCs w:val="22"/>
        </w:rPr>
        <w:t xml:space="preserve"> </w:t>
      </w:r>
      <w:r w:rsidRPr="00BF2C53">
        <w:rPr>
          <w:w w:val="110"/>
          <w:sz w:val="22"/>
          <w:szCs w:val="22"/>
        </w:rPr>
        <w:t>и</w:t>
      </w:r>
      <w:r w:rsidRPr="00BF2C53">
        <w:rPr>
          <w:spacing w:val="22"/>
          <w:w w:val="110"/>
          <w:sz w:val="22"/>
          <w:szCs w:val="22"/>
        </w:rPr>
        <w:t xml:space="preserve"> </w:t>
      </w:r>
      <w:r w:rsidRPr="00BF2C53">
        <w:rPr>
          <w:w w:val="110"/>
          <w:sz w:val="22"/>
          <w:szCs w:val="22"/>
        </w:rPr>
        <w:t>литературы;</w:t>
      </w:r>
    </w:p>
    <w:p w:rsidR="00130973" w:rsidRPr="00BF2C53" w:rsidRDefault="00130973" w:rsidP="00EE3B5F">
      <w:pPr>
        <w:pStyle w:val="affd"/>
        <w:numPr>
          <w:ilvl w:val="0"/>
          <w:numId w:val="16"/>
        </w:numPr>
        <w:tabs>
          <w:tab w:val="left" w:pos="359"/>
        </w:tabs>
        <w:ind w:left="0" w:firstLine="709"/>
        <w:jc w:val="both"/>
      </w:pPr>
      <w:r w:rsidRPr="00BF2C53">
        <w:rPr>
          <w:w w:val="105"/>
        </w:rPr>
        <w:t>обосновывать важность и находить нравственные основания</w:t>
      </w:r>
      <w:r w:rsidRPr="00BF2C53">
        <w:rPr>
          <w:spacing w:val="1"/>
          <w:w w:val="105"/>
        </w:rPr>
        <w:t xml:space="preserve"> </w:t>
      </w:r>
      <w:r w:rsidRPr="00BF2C53">
        <w:rPr>
          <w:w w:val="105"/>
        </w:rPr>
        <w:t>социальной</w:t>
      </w:r>
      <w:r w:rsidRPr="00BF2C53">
        <w:rPr>
          <w:spacing w:val="1"/>
          <w:w w:val="105"/>
        </w:rPr>
        <w:t xml:space="preserve"> </w:t>
      </w:r>
      <w:r w:rsidRPr="00BF2C53">
        <w:rPr>
          <w:w w:val="105"/>
        </w:rPr>
        <w:t>взаимопомощи,</w:t>
      </w:r>
      <w:r w:rsidRPr="00BF2C53">
        <w:rPr>
          <w:spacing w:val="1"/>
          <w:w w:val="105"/>
        </w:rPr>
        <w:t xml:space="preserve"> </w:t>
      </w:r>
      <w:r w:rsidRPr="00BF2C53">
        <w:rPr>
          <w:w w:val="105"/>
        </w:rPr>
        <w:t>в</w:t>
      </w:r>
      <w:r w:rsidRPr="00BF2C53">
        <w:rPr>
          <w:spacing w:val="1"/>
          <w:w w:val="105"/>
        </w:rPr>
        <w:t xml:space="preserve"> </w:t>
      </w:r>
      <w:r w:rsidRPr="00BF2C53">
        <w:rPr>
          <w:w w:val="105"/>
        </w:rPr>
        <w:t>том</w:t>
      </w:r>
      <w:r w:rsidRPr="00BF2C53">
        <w:rPr>
          <w:spacing w:val="1"/>
          <w:w w:val="105"/>
        </w:rPr>
        <w:t xml:space="preserve"> </w:t>
      </w:r>
      <w:r w:rsidRPr="00BF2C53">
        <w:rPr>
          <w:w w:val="105"/>
        </w:rPr>
        <w:t>числе благотво</w:t>
      </w:r>
      <w:r w:rsidR="00847E32" w:rsidRPr="00BF2C53">
        <w:rPr>
          <w:w w:val="105"/>
        </w:rPr>
        <w:t>рительно</w:t>
      </w:r>
      <w:r w:rsidRPr="00BF2C53">
        <w:rPr>
          <w:w w:val="105"/>
        </w:rPr>
        <w:t>сти;</w:t>
      </w:r>
    </w:p>
    <w:p w:rsidR="00130973" w:rsidRPr="00BF2C53" w:rsidRDefault="00130973" w:rsidP="00EE3B5F">
      <w:pPr>
        <w:pStyle w:val="affd"/>
        <w:numPr>
          <w:ilvl w:val="0"/>
          <w:numId w:val="16"/>
        </w:numPr>
        <w:tabs>
          <w:tab w:val="left" w:pos="359"/>
        </w:tabs>
        <w:ind w:left="0" w:firstLine="709"/>
        <w:jc w:val="both"/>
      </w:pPr>
      <w:r w:rsidRPr="00BF2C53">
        <w:rPr>
          <w:w w:val="105"/>
        </w:rPr>
        <w:t>понимать</w:t>
      </w:r>
      <w:r w:rsidRPr="00BF2C53">
        <w:rPr>
          <w:spacing w:val="1"/>
          <w:w w:val="105"/>
        </w:rPr>
        <w:t xml:space="preserve"> </w:t>
      </w:r>
      <w:r w:rsidRPr="00BF2C53">
        <w:rPr>
          <w:w w:val="105"/>
        </w:rPr>
        <w:t>и</w:t>
      </w:r>
      <w:r w:rsidRPr="00BF2C53">
        <w:rPr>
          <w:spacing w:val="1"/>
          <w:w w:val="105"/>
        </w:rPr>
        <w:t xml:space="preserve"> </w:t>
      </w:r>
      <w:r w:rsidRPr="00BF2C53">
        <w:rPr>
          <w:w w:val="105"/>
        </w:rPr>
        <w:t>характеризовать</w:t>
      </w:r>
      <w:r w:rsidRPr="00BF2C53">
        <w:rPr>
          <w:spacing w:val="1"/>
          <w:w w:val="105"/>
        </w:rPr>
        <w:t xml:space="preserve"> </w:t>
      </w:r>
      <w:r w:rsidRPr="00BF2C53">
        <w:rPr>
          <w:w w:val="105"/>
        </w:rPr>
        <w:t>понятие</w:t>
      </w:r>
      <w:r w:rsidRPr="00BF2C53">
        <w:rPr>
          <w:spacing w:val="1"/>
          <w:w w:val="105"/>
        </w:rPr>
        <w:t xml:space="preserve"> </w:t>
      </w:r>
      <w:r w:rsidRPr="00BF2C53">
        <w:rPr>
          <w:w w:val="105"/>
        </w:rPr>
        <w:t>«этика</w:t>
      </w:r>
      <w:r w:rsidRPr="00BF2C53">
        <w:rPr>
          <w:spacing w:val="1"/>
          <w:w w:val="105"/>
        </w:rPr>
        <w:t xml:space="preserve"> </w:t>
      </w:r>
      <w:r w:rsidR="00390E10" w:rsidRPr="00BF2C53">
        <w:rPr>
          <w:w w:val="105"/>
        </w:rPr>
        <w:t>предпринима</w:t>
      </w:r>
      <w:r w:rsidRPr="00BF2C53">
        <w:rPr>
          <w:w w:val="105"/>
        </w:rPr>
        <w:t>тельства»</w:t>
      </w:r>
      <w:r w:rsidRPr="00BF2C53">
        <w:rPr>
          <w:spacing w:val="25"/>
          <w:w w:val="105"/>
        </w:rPr>
        <w:t xml:space="preserve"> </w:t>
      </w:r>
      <w:r w:rsidRPr="00BF2C53">
        <w:rPr>
          <w:w w:val="105"/>
        </w:rPr>
        <w:t>в</w:t>
      </w:r>
      <w:r w:rsidRPr="00BF2C53">
        <w:rPr>
          <w:spacing w:val="26"/>
          <w:w w:val="105"/>
        </w:rPr>
        <w:t xml:space="preserve"> </w:t>
      </w:r>
      <w:r w:rsidRPr="00BF2C53">
        <w:rPr>
          <w:w w:val="105"/>
        </w:rPr>
        <w:t>социальном</w:t>
      </w:r>
      <w:r w:rsidRPr="00BF2C53">
        <w:rPr>
          <w:spacing w:val="26"/>
          <w:w w:val="105"/>
        </w:rPr>
        <w:t xml:space="preserve"> </w:t>
      </w:r>
      <w:r w:rsidRPr="00BF2C53">
        <w:rPr>
          <w:w w:val="105"/>
        </w:rPr>
        <w:t>аспекте.</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1"/>
          <w:w w:val="105"/>
          <w:sz w:val="22"/>
          <w:szCs w:val="22"/>
        </w:rPr>
        <w:t xml:space="preserve"> </w:t>
      </w:r>
      <w:r w:rsidRPr="00BF2C53">
        <w:rPr>
          <w:w w:val="105"/>
          <w:sz w:val="22"/>
          <w:szCs w:val="22"/>
        </w:rPr>
        <w:t>18.</w:t>
      </w:r>
      <w:r w:rsidRPr="00BF2C53">
        <w:rPr>
          <w:spacing w:val="1"/>
          <w:w w:val="105"/>
          <w:sz w:val="22"/>
          <w:szCs w:val="22"/>
        </w:rPr>
        <w:t xml:space="preserve"> </w:t>
      </w:r>
      <w:r w:rsidRPr="00BF2C53">
        <w:rPr>
          <w:w w:val="105"/>
          <w:sz w:val="22"/>
          <w:szCs w:val="22"/>
        </w:rPr>
        <w:t>Проблемы</w:t>
      </w:r>
      <w:r w:rsidRPr="00BF2C53">
        <w:rPr>
          <w:spacing w:val="1"/>
          <w:w w:val="105"/>
          <w:sz w:val="22"/>
          <w:szCs w:val="22"/>
        </w:rPr>
        <w:t xml:space="preserve"> </w:t>
      </w:r>
      <w:r w:rsidRPr="00BF2C53">
        <w:rPr>
          <w:w w:val="105"/>
          <w:sz w:val="22"/>
          <w:szCs w:val="22"/>
        </w:rPr>
        <w:t>современного общества как отражение</w:t>
      </w:r>
      <w:r w:rsidRPr="00BF2C53">
        <w:rPr>
          <w:spacing w:val="1"/>
          <w:w w:val="105"/>
          <w:sz w:val="22"/>
          <w:szCs w:val="22"/>
        </w:rPr>
        <w:t xml:space="preserve"> </w:t>
      </w:r>
      <w:r w:rsidRPr="00BF2C53">
        <w:rPr>
          <w:w w:val="105"/>
          <w:sz w:val="22"/>
          <w:szCs w:val="22"/>
        </w:rPr>
        <w:t>его</w:t>
      </w:r>
      <w:r w:rsidRPr="00BF2C53">
        <w:rPr>
          <w:spacing w:val="26"/>
          <w:w w:val="105"/>
          <w:sz w:val="22"/>
          <w:szCs w:val="22"/>
        </w:rPr>
        <w:t xml:space="preserve"> </w:t>
      </w:r>
      <w:r w:rsidRPr="00BF2C53">
        <w:rPr>
          <w:w w:val="105"/>
          <w:sz w:val="22"/>
          <w:szCs w:val="22"/>
        </w:rPr>
        <w:t>духовно-нравственного</w:t>
      </w:r>
      <w:r w:rsidRPr="00BF2C53">
        <w:rPr>
          <w:spacing w:val="27"/>
          <w:w w:val="105"/>
          <w:sz w:val="22"/>
          <w:szCs w:val="22"/>
        </w:rPr>
        <w:t xml:space="preserve"> </w:t>
      </w:r>
      <w:r w:rsidRPr="00BF2C53">
        <w:rPr>
          <w:w w:val="105"/>
          <w:sz w:val="22"/>
          <w:szCs w:val="22"/>
        </w:rPr>
        <w:t>самосознания</w:t>
      </w:r>
    </w:p>
    <w:p w:rsidR="00130973" w:rsidRPr="00BF2C53" w:rsidRDefault="00130973" w:rsidP="00EE3B5F">
      <w:pPr>
        <w:pStyle w:val="affd"/>
        <w:numPr>
          <w:ilvl w:val="0"/>
          <w:numId w:val="16"/>
        </w:numPr>
        <w:tabs>
          <w:tab w:val="left" w:pos="359"/>
        </w:tabs>
        <w:ind w:left="0" w:firstLine="709"/>
        <w:jc w:val="both"/>
      </w:pPr>
      <w:r w:rsidRPr="00BF2C53">
        <w:rPr>
          <w:w w:val="105"/>
        </w:rPr>
        <w:t>Характеризовать</w:t>
      </w:r>
      <w:r w:rsidRPr="00BF2C53">
        <w:rPr>
          <w:spacing w:val="1"/>
          <w:w w:val="105"/>
        </w:rPr>
        <w:t xml:space="preserve"> </w:t>
      </w:r>
      <w:r w:rsidRPr="00BF2C53">
        <w:rPr>
          <w:w w:val="105"/>
        </w:rPr>
        <w:t>понятие</w:t>
      </w:r>
      <w:r w:rsidRPr="00BF2C53">
        <w:rPr>
          <w:spacing w:val="1"/>
          <w:w w:val="105"/>
        </w:rPr>
        <w:t xml:space="preserve"> </w:t>
      </w:r>
      <w:r w:rsidRPr="00BF2C53">
        <w:rPr>
          <w:w w:val="105"/>
        </w:rPr>
        <w:t>«социальные</w:t>
      </w:r>
      <w:r w:rsidRPr="00BF2C53">
        <w:rPr>
          <w:spacing w:val="1"/>
          <w:w w:val="105"/>
        </w:rPr>
        <w:t xml:space="preserve"> </w:t>
      </w:r>
      <w:r w:rsidRPr="00BF2C53">
        <w:rPr>
          <w:w w:val="105"/>
        </w:rPr>
        <w:t>проблемы</w:t>
      </w:r>
      <w:r w:rsidRPr="00BF2C53">
        <w:rPr>
          <w:spacing w:val="1"/>
          <w:w w:val="105"/>
        </w:rPr>
        <w:t xml:space="preserve"> </w:t>
      </w:r>
      <w:r w:rsidR="00390E10" w:rsidRPr="00BF2C53">
        <w:rPr>
          <w:w w:val="105"/>
        </w:rPr>
        <w:t>современ</w:t>
      </w:r>
      <w:r w:rsidRPr="00BF2C53">
        <w:rPr>
          <w:w w:val="105"/>
        </w:rPr>
        <w:t>ного общества» как многост</w:t>
      </w:r>
      <w:r w:rsidR="00390E10" w:rsidRPr="00BF2C53">
        <w:rPr>
          <w:w w:val="105"/>
        </w:rPr>
        <w:t>ороннее явление, в том числе об</w:t>
      </w:r>
      <w:r w:rsidRPr="00BF2C53">
        <w:rPr>
          <w:w w:val="105"/>
        </w:rPr>
        <w:t>условленное</w:t>
      </w:r>
      <w:r w:rsidRPr="00BF2C53">
        <w:rPr>
          <w:spacing w:val="1"/>
          <w:w w:val="105"/>
        </w:rPr>
        <w:t xml:space="preserve"> </w:t>
      </w:r>
      <w:r w:rsidRPr="00BF2C53">
        <w:rPr>
          <w:w w:val="105"/>
        </w:rPr>
        <w:t>несовершенством</w:t>
      </w:r>
      <w:r w:rsidRPr="00BF2C53">
        <w:rPr>
          <w:spacing w:val="1"/>
          <w:w w:val="105"/>
        </w:rPr>
        <w:t xml:space="preserve"> </w:t>
      </w:r>
      <w:r w:rsidRPr="00BF2C53">
        <w:rPr>
          <w:w w:val="105"/>
        </w:rPr>
        <w:t>духовно-нравственных</w:t>
      </w:r>
      <w:r w:rsidRPr="00BF2C53">
        <w:rPr>
          <w:spacing w:val="1"/>
          <w:w w:val="105"/>
        </w:rPr>
        <w:t xml:space="preserve"> </w:t>
      </w:r>
      <w:r w:rsidRPr="00BF2C53">
        <w:rPr>
          <w:w w:val="105"/>
        </w:rPr>
        <w:t>идеа-</w:t>
      </w:r>
      <w:r w:rsidRPr="00BF2C53">
        <w:rPr>
          <w:spacing w:val="1"/>
          <w:w w:val="105"/>
        </w:rPr>
        <w:t xml:space="preserve"> </w:t>
      </w:r>
      <w:r w:rsidRPr="00BF2C53">
        <w:rPr>
          <w:w w:val="105"/>
        </w:rPr>
        <w:t>лов</w:t>
      </w:r>
      <w:r w:rsidRPr="00BF2C53">
        <w:rPr>
          <w:spacing w:val="25"/>
          <w:w w:val="105"/>
        </w:rPr>
        <w:t xml:space="preserve"> </w:t>
      </w:r>
      <w:r w:rsidRPr="00BF2C53">
        <w:rPr>
          <w:w w:val="105"/>
        </w:rPr>
        <w:t>и</w:t>
      </w:r>
      <w:r w:rsidRPr="00BF2C53">
        <w:rPr>
          <w:spacing w:val="25"/>
          <w:w w:val="105"/>
        </w:rPr>
        <w:t xml:space="preserve"> </w:t>
      </w:r>
      <w:r w:rsidRPr="00BF2C53">
        <w:rPr>
          <w:w w:val="105"/>
        </w:rPr>
        <w:t>ценностей;</w:t>
      </w:r>
    </w:p>
    <w:p w:rsidR="00130973" w:rsidRPr="00BF2C53" w:rsidRDefault="00130973" w:rsidP="00EE3B5F">
      <w:pPr>
        <w:pStyle w:val="affd"/>
        <w:numPr>
          <w:ilvl w:val="0"/>
          <w:numId w:val="16"/>
        </w:numPr>
        <w:tabs>
          <w:tab w:val="left" w:pos="359"/>
        </w:tabs>
        <w:ind w:left="0" w:firstLine="709"/>
        <w:jc w:val="both"/>
      </w:pPr>
      <w:r w:rsidRPr="00BF2C53">
        <w:rPr>
          <w:w w:val="110"/>
        </w:rPr>
        <w:t>приводить примеры таких</w:t>
      </w:r>
      <w:r w:rsidR="00847E32" w:rsidRPr="00BF2C53">
        <w:rPr>
          <w:w w:val="110"/>
        </w:rPr>
        <w:t xml:space="preserve"> понятий как «бедность», «асоци</w:t>
      </w:r>
      <w:r w:rsidRPr="00BF2C53">
        <w:rPr>
          <w:w w:val="110"/>
        </w:rPr>
        <w:t>альная семья», «сиротство»</w:t>
      </w:r>
      <w:r w:rsidR="00847E32" w:rsidRPr="00BF2C53">
        <w:rPr>
          <w:w w:val="110"/>
        </w:rPr>
        <w:t>; знать и уметь обосновывать пу</w:t>
      </w:r>
      <w:r w:rsidRPr="00BF2C53">
        <w:rPr>
          <w:w w:val="105"/>
        </w:rPr>
        <w:t>ти преодоления их последствий на доступном для понимания</w:t>
      </w:r>
      <w:r w:rsidRPr="00BF2C53">
        <w:rPr>
          <w:spacing w:val="1"/>
          <w:w w:val="105"/>
        </w:rPr>
        <w:t xml:space="preserve"> </w:t>
      </w:r>
      <w:r w:rsidRPr="00BF2C53">
        <w:rPr>
          <w:w w:val="110"/>
        </w:rPr>
        <w:t>уровне;</w:t>
      </w:r>
    </w:p>
    <w:p w:rsidR="00130973" w:rsidRPr="00BF2C53" w:rsidRDefault="00130973" w:rsidP="00EE3B5F">
      <w:pPr>
        <w:pStyle w:val="affd"/>
        <w:numPr>
          <w:ilvl w:val="0"/>
          <w:numId w:val="16"/>
        </w:numPr>
        <w:tabs>
          <w:tab w:val="left" w:pos="359"/>
        </w:tabs>
        <w:ind w:left="0" w:firstLine="709"/>
        <w:jc w:val="both"/>
      </w:pPr>
      <w:r w:rsidRPr="00BF2C53">
        <w:rPr>
          <w:w w:val="105"/>
        </w:rPr>
        <w:t>обосновывать важность по</w:t>
      </w:r>
      <w:r w:rsidR="00847E32" w:rsidRPr="00BF2C53">
        <w:rPr>
          <w:w w:val="105"/>
        </w:rPr>
        <w:t>нимания роли государства в прео</w:t>
      </w:r>
      <w:r w:rsidRPr="00BF2C53">
        <w:rPr>
          <w:w w:val="105"/>
        </w:rPr>
        <w:t>долении этих проблем, а также необходимость по</w:t>
      </w:r>
      <w:r w:rsidR="00847E32" w:rsidRPr="00BF2C53">
        <w:rPr>
          <w:w w:val="105"/>
        </w:rPr>
        <w:t>мощи в пре</w:t>
      </w:r>
      <w:r w:rsidRPr="00BF2C53">
        <w:rPr>
          <w:w w:val="105"/>
        </w:rPr>
        <w:t>одолении</w:t>
      </w:r>
      <w:r w:rsidRPr="00BF2C53">
        <w:rPr>
          <w:spacing w:val="25"/>
          <w:w w:val="105"/>
        </w:rPr>
        <w:t xml:space="preserve"> </w:t>
      </w:r>
      <w:r w:rsidRPr="00BF2C53">
        <w:rPr>
          <w:w w:val="105"/>
        </w:rPr>
        <w:t>этих</w:t>
      </w:r>
      <w:r w:rsidRPr="00BF2C53">
        <w:rPr>
          <w:spacing w:val="26"/>
          <w:w w:val="105"/>
        </w:rPr>
        <w:t xml:space="preserve"> </w:t>
      </w:r>
      <w:r w:rsidRPr="00BF2C53">
        <w:rPr>
          <w:w w:val="105"/>
        </w:rPr>
        <w:t>состояний</w:t>
      </w:r>
      <w:r w:rsidRPr="00BF2C53">
        <w:rPr>
          <w:spacing w:val="26"/>
          <w:w w:val="105"/>
        </w:rPr>
        <w:t xml:space="preserve"> </w:t>
      </w:r>
      <w:r w:rsidRPr="00BF2C53">
        <w:rPr>
          <w:w w:val="105"/>
        </w:rPr>
        <w:t>со</w:t>
      </w:r>
      <w:r w:rsidRPr="00BF2C53">
        <w:rPr>
          <w:spacing w:val="26"/>
          <w:w w:val="105"/>
        </w:rPr>
        <w:t xml:space="preserve"> </w:t>
      </w:r>
      <w:r w:rsidRPr="00BF2C53">
        <w:rPr>
          <w:w w:val="105"/>
        </w:rPr>
        <w:t>стороны</w:t>
      </w:r>
      <w:r w:rsidRPr="00BF2C53">
        <w:rPr>
          <w:spacing w:val="26"/>
          <w:w w:val="105"/>
        </w:rPr>
        <w:t xml:space="preserve"> </w:t>
      </w:r>
      <w:r w:rsidRPr="00BF2C53">
        <w:rPr>
          <w:w w:val="105"/>
        </w:rPr>
        <w:t>общества.</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1"/>
          <w:w w:val="105"/>
          <w:sz w:val="22"/>
          <w:szCs w:val="22"/>
        </w:rPr>
        <w:t xml:space="preserve"> </w:t>
      </w:r>
      <w:r w:rsidRPr="00BF2C53">
        <w:rPr>
          <w:w w:val="105"/>
          <w:sz w:val="22"/>
          <w:szCs w:val="22"/>
        </w:rPr>
        <w:t>19.</w:t>
      </w:r>
      <w:r w:rsidRPr="00BF2C53">
        <w:rPr>
          <w:spacing w:val="1"/>
          <w:w w:val="105"/>
          <w:sz w:val="22"/>
          <w:szCs w:val="22"/>
        </w:rPr>
        <w:t xml:space="preserve"> </w:t>
      </w:r>
      <w:r w:rsidRPr="00BF2C53">
        <w:rPr>
          <w:w w:val="105"/>
          <w:sz w:val="22"/>
          <w:szCs w:val="22"/>
        </w:rPr>
        <w:t>Духовно-нравственные</w:t>
      </w:r>
      <w:r w:rsidRPr="00BF2C53">
        <w:rPr>
          <w:spacing w:val="1"/>
          <w:w w:val="105"/>
          <w:sz w:val="22"/>
          <w:szCs w:val="22"/>
        </w:rPr>
        <w:t xml:space="preserve"> </w:t>
      </w:r>
      <w:r w:rsidRPr="00BF2C53">
        <w:rPr>
          <w:w w:val="105"/>
          <w:sz w:val="22"/>
          <w:szCs w:val="22"/>
        </w:rPr>
        <w:t>ориентиры</w:t>
      </w:r>
      <w:r w:rsidRPr="00BF2C53">
        <w:rPr>
          <w:spacing w:val="1"/>
          <w:w w:val="105"/>
          <w:sz w:val="22"/>
          <w:szCs w:val="22"/>
        </w:rPr>
        <w:t xml:space="preserve"> </w:t>
      </w:r>
      <w:r w:rsidRPr="00BF2C53">
        <w:rPr>
          <w:w w:val="105"/>
          <w:sz w:val="22"/>
          <w:szCs w:val="22"/>
        </w:rPr>
        <w:t>социальных</w:t>
      </w:r>
      <w:r w:rsidRPr="00BF2C53">
        <w:rPr>
          <w:spacing w:val="1"/>
          <w:w w:val="105"/>
          <w:sz w:val="22"/>
          <w:szCs w:val="22"/>
        </w:rPr>
        <w:t xml:space="preserve"> </w:t>
      </w:r>
      <w:r w:rsidR="00DE0415" w:rsidRPr="00BF2C53">
        <w:rPr>
          <w:w w:val="105"/>
          <w:sz w:val="22"/>
          <w:szCs w:val="22"/>
        </w:rPr>
        <w:t>от</w:t>
      </w:r>
      <w:r w:rsidRPr="00BF2C53">
        <w:rPr>
          <w:w w:val="105"/>
          <w:sz w:val="22"/>
          <w:szCs w:val="22"/>
        </w:rPr>
        <w:t>ношений</w:t>
      </w:r>
    </w:p>
    <w:p w:rsidR="00130973" w:rsidRPr="00BF2C53" w:rsidRDefault="00130973" w:rsidP="00EE3B5F">
      <w:pPr>
        <w:pStyle w:val="affd"/>
        <w:numPr>
          <w:ilvl w:val="0"/>
          <w:numId w:val="16"/>
        </w:numPr>
        <w:tabs>
          <w:tab w:val="left" w:pos="359"/>
        </w:tabs>
        <w:ind w:left="0" w:firstLine="709"/>
        <w:jc w:val="both"/>
      </w:pPr>
      <w:r w:rsidRPr="00BF2C53">
        <w:rPr>
          <w:w w:val="105"/>
        </w:rPr>
        <w:t>Характеризовать</w:t>
      </w:r>
      <w:r w:rsidRPr="00BF2C53">
        <w:rPr>
          <w:spacing w:val="1"/>
          <w:w w:val="105"/>
        </w:rPr>
        <w:t xml:space="preserve"> </w:t>
      </w:r>
      <w:r w:rsidRPr="00BF2C53">
        <w:rPr>
          <w:w w:val="105"/>
        </w:rPr>
        <w:t>понятия</w:t>
      </w:r>
      <w:r w:rsidRPr="00BF2C53">
        <w:rPr>
          <w:spacing w:val="1"/>
          <w:w w:val="105"/>
        </w:rPr>
        <w:t xml:space="preserve"> </w:t>
      </w:r>
      <w:r w:rsidRPr="00BF2C53">
        <w:rPr>
          <w:w w:val="105"/>
        </w:rPr>
        <w:t>«благотворительность»,</w:t>
      </w:r>
      <w:r w:rsidRPr="00BF2C53">
        <w:rPr>
          <w:spacing w:val="1"/>
          <w:w w:val="105"/>
        </w:rPr>
        <w:t xml:space="preserve"> </w:t>
      </w:r>
      <w:r w:rsidR="00847E32" w:rsidRPr="00BF2C53">
        <w:rPr>
          <w:w w:val="105"/>
        </w:rPr>
        <w:t>«меценат</w:t>
      </w:r>
      <w:r w:rsidRPr="00BF2C53">
        <w:rPr>
          <w:w w:val="110"/>
        </w:rPr>
        <w:t>ство»,</w:t>
      </w:r>
      <w:r w:rsidRPr="00BF2C53">
        <w:rPr>
          <w:spacing w:val="4"/>
          <w:w w:val="110"/>
        </w:rPr>
        <w:t xml:space="preserve"> </w:t>
      </w:r>
      <w:r w:rsidRPr="00BF2C53">
        <w:rPr>
          <w:w w:val="110"/>
        </w:rPr>
        <w:t>«милосердие»,</w:t>
      </w:r>
      <w:r w:rsidRPr="00BF2C53">
        <w:rPr>
          <w:spacing w:val="5"/>
          <w:w w:val="110"/>
        </w:rPr>
        <w:t xml:space="preserve"> </w:t>
      </w:r>
      <w:r w:rsidRPr="00BF2C53">
        <w:rPr>
          <w:w w:val="110"/>
        </w:rPr>
        <w:t>«волонтерство»,</w:t>
      </w:r>
      <w:r w:rsidRPr="00BF2C53">
        <w:rPr>
          <w:spacing w:val="5"/>
          <w:w w:val="110"/>
        </w:rPr>
        <w:t xml:space="preserve"> </w:t>
      </w:r>
      <w:r w:rsidRPr="00BF2C53">
        <w:rPr>
          <w:w w:val="110"/>
        </w:rPr>
        <w:t>«социальный</w:t>
      </w:r>
      <w:r w:rsidRPr="00BF2C53">
        <w:rPr>
          <w:spacing w:val="5"/>
          <w:w w:val="110"/>
        </w:rPr>
        <w:t xml:space="preserve"> </w:t>
      </w:r>
      <w:r w:rsidRPr="00BF2C53">
        <w:rPr>
          <w:w w:val="110"/>
        </w:rPr>
        <w:t>проект»,</w:t>
      </w:r>
    </w:p>
    <w:p w:rsidR="00130973" w:rsidRPr="00BF2C53" w:rsidRDefault="00130973" w:rsidP="00DD4B31">
      <w:pPr>
        <w:pStyle w:val="aff9"/>
        <w:ind w:firstLine="709"/>
        <w:jc w:val="both"/>
        <w:rPr>
          <w:sz w:val="22"/>
          <w:szCs w:val="22"/>
        </w:rPr>
      </w:pPr>
      <w:r w:rsidRPr="00BF2C53">
        <w:rPr>
          <w:w w:val="110"/>
          <w:sz w:val="22"/>
          <w:szCs w:val="22"/>
        </w:rPr>
        <w:t>«гражданская и социальная ответственность», «обще</w:t>
      </w:r>
      <w:r w:rsidR="00847E32" w:rsidRPr="00BF2C53">
        <w:rPr>
          <w:w w:val="110"/>
          <w:sz w:val="22"/>
          <w:szCs w:val="22"/>
        </w:rPr>
        <w:t>ствен</w:t>
      </w:r>
      <w:r w:rsidRPr="00BF2C53">
        <w:rPr>
          <w:w w:val="110"/>
          <w:sz w:val="22"/>
          <w:szCs w:val="22"/>
        </w:rPr>
        <w:t>ные</w:t>
      </w:r>
      <w:r w:rsidRPr="00BF2C53">
        <w:rPr>
          <w:spacing w:val="21"/>
          <w:w w:val="110"/>
          <w:sz w:val="22"/>
          <w:szCs w:val="22"/>
        </w:rPr>
        <w:t xml:space="preserve"> </w:t>
      </w:r>
      <w:r w:rsidRPr="00BF2C53">
        <w:rPr>
          <w:w w:val="110"/>
          <w:sz w:val="22"/>
          <w:szCs w:val="22"/>
        </w:rPr>
        <w:t>блага»,</w:t>
      </w:r>
      <w:r w:rsidRPr="00BF2C53">
        <w:rPr>
          <w:spacing w:val="22"/>
          <w:w w:val="110"/>
          <w:sz w:val="22"/>
          <w:szCs w:val="22"/>
        </w:rPr>
        <w:t xml:space="preserve"> </w:t>
      </w:r>
      <w:r w:rsidRPr="00BF2C53">
        <w:rPr>
          <w:w w:val="110"/>
          <w:sz w:val="22"/>
          <w:szCs w:val="22"/>
        </w:rPr>
        <w:t>«коллективизм»</w:t>
      </w:r>
      <w:r w:rsidRPr="00BF2C53">
        <w:rPr>
          <w:spacing w:val="22"/>
          <w:w w:val="110"/>
          <w:sz w:val="22"/>
          <w:szCs w:val="22"/>
        </w:rPr>
        <w:t xml:space="preserve"> </w:t>
      </w:r>
      <w:r w:rsidRPr="00BF2C53">
        <w:rPr>
          <w:w w:val="110"/>
          <w:sz w:val="22"/>
          <w:szCs w:val="22"/>
        </w:rPr>
        <w:t>в</w:t>
      </w:r>
      <w:r w:rsidRPr="00BF2C53">
        <w:rPr>
          <w:spacing w:val="22"/>
          <w:w w:val="110"/>
          <w:sz w:val="22"/>
          <w:szCs w:val="22"/>
        </w:rPr>
        <w:t xml:space="preserve"> </w:t>
      </w:r>
      <w:r w:rsidRPr="00BF2C53">
        <w:rPr>
          <w:w w:val="110"/>
          <w:sz w:val="22"/>
          <w:szCs w:val="22"/>
        </w:rPr>
        <w:t>их</w:t>
      </w:r>
      <w:r w:rsidRPr="00BF2C53">
        <w:rPr>
          <w:spacing w:val="22"/>
          <w:w w:val="110"/>
          <w:sz w:val="22"/>
          <w:szCs w:val="22"/>
        </w:rPr>
        <w:t xml:space="preserve"> </w:t>
      </w:r>
      <w:r w:rsidRPr="00BF2C53">
        <w:rPr>
          <w:w w:val="110"/>
          <w:sz w:val="22"/>
          <w:szCs w:val="22"/>
        </w:rPr>
        <w:t>взаимосвязи;</w:t>
      </w:r>
    </w:p>
    <w:p w:rsidR="00130973" w:rsidRPr="00BF2C53" w:rsidRDefault="00130973" w:rsidP="00EE3B5F">
      <w:pPr>
        <w:pStyle w:val="affd"/>
        <w:numPr>
          <w:ilvl w:val="0"/>
          <w:numId w:val="16"/>
        </w:numPr>
        <w:tabs>
          <w:tab w:val="left" w:pos="359"/>
        </w:tabs>
        <w:ind w:left="0" w:firstLine="709"/>
        <w:jc w:val="both"/>
      </w:pPr>
      <w:r w:rsidRPr="00BF2C53">
        <w:rPr>
          <w:w w:val="105"/>
        </w:rPr>
        <w:t>анализировать и выявлять общие черты традиций благо</w:t>
      </w:r>
      <w:r w:rsidR="00847E32" w:rsidRPr="00BF2C53">
        <w:rPr>
          <w:w w:val="105"/>
        </w:rPr>
        <w:t>тво</w:t>
      </w:r>
      <w:r w:rsidRPr="00BF2C53">
        <w:rPr>
          <w:w w:val="105"/>
        </w:rPr>
        <w:t>рительности,</w:t>
      </w:r>
      <w:r w:rsidRPr="00BF2C53">
        <w:rPr>
          <w:spacing w:val="1"/>
          <w:w w:val="105"/>
        </w:rPr>
        <w:t xml:space="preserve"> </w:t>
      </w:r>
      <w:r w:rsidRPr="00BF2C53">
        <w:rPr>
          <w:w w:val="105"/>
        </w:rPr>
        <w:t>милосердия,</w:t>
      </w:r>
      <w:r w:rsidRPr="00BF2C53">
        <w:rPr>
          <w:spacing w:val="1"/>
          <w:w w:val="105"/>
        </w:rPr>
        <w:t xml:space="preserve"> </w:t>
      </w:r>
      <w:r w:rsidRPr="00BF2C53">
        <w:rPr>
          <w:w w:val="105"/>
        </w:rPr>
        <w:t>добровольной</w:t>
      </w:r>
      <w:r w:rsidRPr="00BF2C53">
        <w:rPr>
          <w:spacing w:val="1"/>
          <w:w w:val="105"/>
        </w:rPr>
        <w:t xml:space="preserve"> </w:t>
      </w:r>
      <w:r w:rsidRPr="00BF2C53">
        <w:rPr>
          <w:w w:val="105"/>
        </w:rPr>
        <w:t>помощи,</w:t>
      </w:r>
      <w:r w:rsidRPr="00BF2C53">
        <w:rPr>
          <w:spacing w:val="1"/>
          <w:w w:val="105"/>
        </w:rPr>
        <w:t xml:space="preserve"> </w:t>
      </w:r>
      <w:r w:rsidR="00847E32" w:rsidRPr="00BF2C53">
        <w:rPr>
          <w:w w:val="105"/>
        </w:rPr>
        <w:t>взаимовы</w:t>
      </w:r>
      <w:r w:rsidRPr="00BF2C53">
        <w:rPr>
          <w:w w:val="110"/>
        </w:rPr>
        <w:t>ручки</w:t>
      </w:r>
      <w:r w:rsidRPr="00BF2C53">
        <w:rPr>
          <w:spacing w:val="16"/>
          <w:w w:val="110"/>
        </w:rPr>
        <w:t xml:space="preserve"> </w:t>
      </w:r>
      <w:r w:rsidRPr="00BF2C53">
        <w:rPr>
          <w:w w:val="110"/>
        </w:rPr>
        <w:t>у</w:t>
      </w:r>
      <w:r w:rsidRPr="00BF2C53">
        <w:rPr>
          <w:spacing w:val="16"/>
          <w:w w:val="110"/>
        </w:rPr>
        <w:t xml:space="preserve"> </w:t>
      </w:r>
      <w:r w:rsidRPr="00BF2C53">
        <w:rPr>
          <w:w w:val="110"/>
        </w:rPr>
        <w:t>представителей</w:t>
      </w:r>
      <w:r w:rsidRPr="00BF2C53">
        <w:rPr>
          <w:spacing w:val="17"/>
          <w:w w:val="110"/>
        </w:rPr>
        <w:t xml:space="preserve"> </w:t>
      </w:r>
      <w:r w:rsidRPr="00BF2C53">
        <w:rPr>
          <w:w w:val="110"/>
        </w:rPr>
        <w:t>разных</w:t>
      </w:r>
      <w:r w:rsidRPr="00BF2C53">
        <w:rPr>
          <w:spacing w:val="16"/>
          <w:w w:val="110"/>
        </w:rPr>
        <w:t xml:space="preserve"> </w:t>
      </w:r>
      <w:r w:rsidRPr="00BF2C53">
        <w:rPr>
          <w:w w:val="110"/>
        </w:rPr>
        <w:t>этносов</w:t>
      </w:r>
      <w:r w:rsidRPr="00BF2C53">
        <w:rPr>
          <w:spacing w:val="17"/>
          <w:w w:val="110"/>
        </w:rPr>
        <w:t xml:space="preserve"> </w:t>
      </w:r>
      <w:r w:rsidRPr="00BF2C53">
        <w:rPr>
          <w:w w:val="110"/>
        </w:rPr>
        <w:t>и</w:t>
      </w:r>
      <w:r w:rsidRPr="00BF2C53">
        <w:rPr>
          <w:spacing w:val="16"/>
          <w:w w:val="110"/>
        </w:rPr>
        <w:t xml:space="preserve"> </w:t>
      </w:r>
      <w:r w:rsidRPr="00BF2C53">
        <w:rPr>
          <w:w w:val="110"/>
        </w:rPr>
        <w:t>религий;</w:t>
      </w:r>
    </w:p>
    <w:p w:rsidR="00130973" w:rsidRPr="00BF2C53" w:rsidRDefault="00130973" w:rsidP="00EE3B5F">
      <w:pPr>
        <w:pStyle w:val="affd"/>
        <w:numPr>
          <w:ilvl w:val="0"/>
          <w:numId w:val="16"/>
        </w:numPr>
        <w:tabs>
          <w:tab w:val="left" w:pos="359"/>
        </w:tabs>
        <w:ind w:left="0" w:firstLine="709"/>
        <w:jc w:val="both"/>
      </w:pPr>
      <w:r w:rsidRPr="00BF2C53">
        <w:rPr>
          <w:w w:val="105"/>
        </w:rPr>
        <w:t>уметь</w:t>
      </w:r>
      <w:r w:rsidRPr="00BF2C53">
        <w:rPr>
          <w:spacing w:val="1"/>
          <w:w w:val="105"/>
        </w:rPr>
        <w:t xml:space="preserve"> </w:t>
      </w:r>
      <w:r w:rsidRPr="00BF2C53">
        <w:rPr>
          <w:w w:val="105"/>
        </w:rPr>
        <w:t>самостоятельно</w:t>
      </w:r>
      <w:r w:rsidRPr="00BF2C53">
        <w:rPr>
          <w:spacing w:val="1"/>
          <w:w w:val="105"/>
        </w:rPr>
        <w:t xml:space="preserve"> </w:t>
      </w:r>
      <w:r w:rsidRPr="00BF2C53">
        <w:rPr>
          <w:w w:val="105"/>
        </w:rPr>
        <w:t>находить</w:t>
      </w:r>
      <w:r w:rsidRPr="00BF2C53">
        <w:rPr>
          <w:spacing w:val="1"/>
          <w:w w:val="105"/>
        </w:rPr>
        <w:t xml:space="preserve"> </w:t>
      </w:r>
      <w:r w:rsidRPr="00BF2C53">
        <w:rPr>
          <w:w w:val="105"/>
        </w:rPr>
        <w:t>информацию</w:t>
      </w:r>
      <w:r w:rsidRPr="00BF2C53">
        <w:rPr>
          <w:spacing w:val="1"/>
          <w:w w:val="105"/>
        </w:rPr>
        <w:t xml:space="preserve"> </w:t>
      </w:r>
      <w:r w:rsidRPr="00BF2C53">
        <w:rPr>
          <w:w w:val="105"/>
        </w:rPr>
        <w:t>о</w:t>
      </w:r>
      <w:r w:rsidRPr="00BF2C53">
        <w:rPr>
          <w:spacing w:val="1"/>
          <w:w w:val="105"/>
        </w:rPr>
        <w:t xml:space="preserve"> </w:t>
      </w:r>
      <w:r w:rsidRPr="00BF2C53">
        <w:rPr>
          <w:w w:val="105"/>
        </w:rPr>
        <w:t>благо</w:t>
      </w:r>
      <w:r w:rsidR="00847E32" w:rsidRPr="00BF2C53">
        <w:rPr>
          <w:w w:val="105"/>
        </w:rPr>
        <w:t>твори</w:t>
      </w:r>
      <w:r w:rsidRPr="00BF2C53">
        <w:rPr>
          <w:w w:val="105"/>
        </w:rPr>
        <w:t>тельных, волонтёрских и со</w:t>
      </w:r>
      <w:r w:rsidR="00875FE0" w:rsidRPr="00BF2C53">
        <w:rPr>
          <w:w w:val="105"/>
        </w:rPr>
        <w:t>циальных проектах в регионе сво</w:t>
      </w:r>
      <w:r w:rsidRPr="00BF2C53">
        <w:rPr>
          <w:w w:val="105"/>
        </w:rPr>
        <w:t>его</w:t>
      </w:r>
      <w:r w:rsidRPr="00BF2C53">
        <w:rPr>
          <w:spacing w:val="25"/>
          <w:w w:val="105"/>
        </w:rPr>
        <w:t xml:space="preserve"> </w:t>
      </w:r>
      <w:r w:rsidRPr="00BF2C53">
        <w:rPr>
          <w:w w:val="105"/>
        </w:rPr>
        <w:t>проживания.</w:t>
      </w:r>
    </w:p>
    <w:p w:rsidR="00130973" w:rsidRPr="00BF2C53" w:rsidRDefault="00130973" w:rsidP="00DD4B31">
      <w:pPr>
        <w:pStyle w:val="aff9"/>
        <w:ind w:firstLine="709"/>
        <w:jc w:val="both"/>
        <w:rPr>
          <w:sz w:val="22"/>
          <w:szCs w:val="22"/>
        </w:rPr>
      </w:pPr>
      <w:r w:rsidRPr="00BF2C53">
        <w:rPr>
          <w:w w:val="105"/>
          <w:sz w:val="22"/>
          <w:szCs w:val="22"/>
        </w:rPr>
        <w:t>Тема 20. Гуманизм как сущностная характеристика духовно-</w:t>
      </w:r>
      <w:r w:rsidRPr="00BF2C53">
        <w:rPr>
          <w:spacing w:val="1"/>
          <w:w w:val="105"/>
          <w:sz w:val="22"/>
          <w:szCs w:val="22"/>
        </w:rPr>
        <w:t xml:space="preserve"> </w:t>
      </w:r>
      <w:r w:rsidRPr="00BF2C53">
        <w:rPr>
          <w:w w:val="105"/>
          <w:sz w:val="22"/>
          <w:szCs w:val="22"/>
        </w:rPr>
        <w:t>нравственной</w:t>
      </w:r>
      <w:r w:rsidRPr="00BF2C53">
        <w:rPr>
          <w:spacing w:val="26"/>
          <w:w w:val="105"/>
          <w:sz w:val="22"/>
          <w:szCs w:val="22"/>
        </w:rPr>
        <w:t xml:space="preserve"> </w:t>
      </w:r>
      <w:r w:rsidRPr="00BF2C53">
        <w:rPr>
          <w:w w:val="105"/>
          <w:sz w:val="22"/>
          <w:szCs w:val="22"/>
        </w:rPr>
        <w:t>культуры</w:t>
      </w:r>
      <w:r w:rsidRPr="00BF2C53">
        <w:rPr>
          <w:spacing w:val="27"/>
          <w:w w:val="105"/>
          <w:sz w:val="22"/>
          <w:szCs w:val="22"/>
        </w:rPr>
        <w:t xml:space="preserve"> </w:t>
      </w:r>
      <w:r w:rsidRPr="00BF2C53">
        <w:rPr>
          <w:w w:val="105"/>
          <w:sz w:val="22"/>
          <w:szCs w:val="22"/>
        </w:rPr>
        <w:t>народов</w:t>
      </w:r>
      <w:r w:rsidRPr="00BF2C53">
        <w:rPr>
          <w:spacing w:val="27"/>
          <w:w w:val="105"/>
          <w:sz w:val="22"/>
          <w:szCs w:val="22"/>
        </w:rPr>
        <w:t xml:space="preserve"> </w:t>
      </w:r>
      <w:r w:rsidRPr="00BF2C53">
        <w:rPr>
          <w:w w:val="105"/>
          <w:sz w:val="22"/>
          <w:szCs w:val="22"/>
        </w:rPr>
        <w:t>России</w:t>
      </w:r>
    </w:p>
    <w:p w:rsidR="00130973" w:rsidRPr="00BF2C53" w:rsidRDefault="00130973" w:rsidP="00EE3B5F">
      <w:pPr>
        <w:pStyle w:val="affd"/>
        <w:numPr>
          <w:ilvl w:val="0"/>
          <w:numId w:val="16"/>
        </w:numPr>
        <w:tabs>
          <w:tab w:val="left" w:pos="359"/>
        </w:tabs>
        <w:ind w:left="0" w:firstLine="709"/>
        <w:jc w:val="both"/>
      </w:pPr>
      <w:r w:rsidRPr="00BF2C53">
        <w:rPr>
          <w:w w:val="110"/>
        </w:rPr>
        <w:t>Характеризовать</w:t>
      </w:r>
      <w:r w:rsidRPr="00BF2C53">
        <w:rPr>
          <w:spacing w:val="-11"/>
          <w:w w:val="110"/>
        </w:rPr>
        <w:t xml:space="preserve"> </w:t>
      </w:r>
      <w:r w:rsidRPr="00BF2C53">
        <w:rPr>
          <w:w w:val="110"/>
        </w:rPr>
        <w:t>понятие</w:t>
      </w:r>
      <w:r w:rsidRPr="00BF2C53">
        <w:rPr>
          <w:spacing w:val="-11"/>
          <w:w w:val="110"/>
        </w:rPr>
        <w:t xml:space="preserve"> </w:t>
      </w:r>
      <w:r w:rsidRPr="00BF2C53">
        <w:rPr>
          <w:w w:val="110"/>
        </w:rPr>
        <w:t>«гуманизм»</w:t>
      </w:r>
      <w:r w:rsidRPr="00BF2C53">
        <w:rPr>
          <w:spacing w:val="-11"/>
          <w:w w:val="110"/>
        </w:rPr>
        <w:t xml:space="preserve"> </w:t>
      </w:r>
      <w:r w:rsidRPr="00BF2C53">
        <w:rPr>
          <w:w w:val="110"/>
        </w:rPr>
        <w:t>как</w:t>
      </w:r>
      <w:r w:rsidRPr="00BF2C53">
        <w:rPr>
          <w:spacing w:val="-10"/>
          <w:w w:val="110"/>
        </w:rPr>
        <w:t xml:space="preserve"> </w:t>
      </w:r>
      <w:r w:rsidRPr="00BF2C53">
        <w:rPr>
          <w:w w:val="110"/>
        </w:rPr>
        <w:t>источник</w:t>
      </w:r>
      <w:r w:rsidRPr="00BF2C53">
        <w:rPr>
          <w:spacing w:val="-11"/>
          <w:w w:val="110"/>
        </w:rPr>
        <w:t xml:space="preserve"> </w:t>
      </w:r>
      <w:r w:rsidRPr="00BF2C53">
        <w:rPr>
          <w:w w:val="110"/>
        </w:rPr>
        <w:t>духовно-</w:t>
      </w:r>
      <w:r w:rsidRPr="00BF2C53">
        <w:rPr>
          <w:spacing w:val="-46"/>
          <w:w w:val="110"/>
        </w:rPr>
        <w:t xml:space="preserve"> </w:t>
      </w:r>
      <w:r w:rsidRPr="00BF2C53">
        <w:rPr>
          <w:w w:val="110"/>
        </w:rPr>
        <w:t>нравственных</w:t>
      </w:r>
      <w:r w:rsidRPr="00BF2C53">
        <w:rPr>
          <w:spacing w:val="17"/>
          <w:w w:val="110"/>
        </w:rPr>
        <w:t xml:space="preserve"> </w:t>
      </w:r>
      <w:r w:rsidRPr="00BF2C53">
        <w:rPr>
          <w:w w:val="110"/>
        </w:rPr>
        <w:t>ценностей</w:t>
      </w:r>
      <w:r w:rsidRPr="00BF2C53">
        <w:rPr>
          <w:spacing w:val="17"/>
          <w:w w:val="110"/>
        </w:rPr>
        <w:t xml:space="preserve"> </w:t>
      </w:r>
      <w:r w:rsidRPr="00BF2C53">
        <w:rPr>
          <w:w w:val="110"/>
        </w:rPr>
        <w:t>российского</w:t>
      </w:r>
      <w:r w:rsidRPr="00BF2C53">
        <w:rPr>
          <w:spacing w:val="18"/>
          <w:w w:val="110"/>
        </w:rPr>
        <w:t xml:space="preserve"> </w:t>
      </w:r>
      <w:r w:rsidRPr="00BF2C53">
        <w:rPr>
          <w:w w:val="110"/>
        </w:rPr>
        <w:t>народа;</w:t>
      </w:r>
    </w:p>
    <w:p w:rsidR="00130973" w:rsidRPr="00BF2C53" w:rsidRDefault="00130973" w:rsidP="00EE3B5F">
      <w:pPr>
        <w:pStyle w:val="affd"/>
        <w:numPr>
          <w:ilvl w:val="0"/>
          <w:numId w:val="16"/>
        </w:numPr>
        <w:tabs>
          <w:tab w:val="left" w:pos="359"/>
        </w:tabs>
        <w:ind w:left="0" w:firstLine="709"/>
        <w:jc w:val="both"/>
      </w:pPr>
      <w:r w:rsidRPr="00BF2C53">
        <w:rPr>
          <w:w w:val="105"/>
        </w:rPr>
        <w:t>находить и обосновывать проявления гуманизма в исто</w:t>
      </w:r>
      <w:r w:rsidR="00847E32" w:rsidRPr="00BF2C53">
        <w:rPr>
          <w:w w:val="105"/>
        </w:rPr>
        <w:t>рико-</w:t>
      </w:r>
      <w:r w:rsidRPr="00BF2C53">
        <w:rPr>
          <w:w w:val="105"/>
        </w:rPr>
        <w:t>культурном</w:t>
      </w:r>
      <w:r w:rsidRPr="00BF2C53">
        <w:rPr>
          <w:spacing w:val="27"/>
          <w:w w:val="105"/>
        </w:rPr>
        <w:t xml:space="preserve"> </w:t>
      </w:r>
      <w:r w:rsidRPr="00BF2C53">
        <w:rPr>
          <w:w w:val="105"/>
        </w:rPr>
        <w:t>наследии</w:t>
      </w:r>
      <w:r w:rsidRPr="00BF2C53">
        <w:rPr>
          <w:spacing w:val="28"/>
          <w:w w:val="105"/>
        </w:rPr>
        <w:t xml:space="preserve"> </w:t>
      </w:r>
      <w:r w:rsidRPr="00BF2C53">
        <w:rPr>
          <w:w w:val="105"/>
        </w:rPr>
        <w:t>народов</w:t>
      </w:r>
      <w:r w:rsidRPr="00BF2C53">
        <w:rPr>
          <w:spacing w:val="27"/>
          <w:w w:val="105"/>
        </w:rPr>
        <w:t xml:space="preserve"> </w:t>
      </w:r>
      <w:r w:rsidRPr="00BF2C53">
        <w:rPr>
          <w:w w:val="105"/>
        </w:rPr>
        <w:t>России;</w:t>
      </w:r>
    </w:p>
    <w:p w:rsidR="00130973" w:rsidRPr="00BF2C53" w:rsidRDefault="00130973" w:rsidP="00EE3B5F">
      <w:pPr>
        <w:pStyle w:val="affd"/>
        <w:numPr>
          <w:ilvl w:val="0"/>
          <w:numId w:val="16"/>
        </w:numPr>
        <w:tabs>
          <w:tab w:val="left" w:pos="359"/>
        </w:tabs>
        <w:ind w:left="0" w:firstLine="709"/>
        <w:jc w:val="both"/>
      </w:pPr>
      <w:r w:rsidRPr="00BF2C53">
        <w:rPr>
          <w:w w:val="105"/>
        </w:rPr>
        <w:t>знать и понимать важност</w:t>
      </w:r>
      <w:r w:rsidR="00847E32" w:rsidRPr="00BF2C53">
        <w:rPr>
          <w:w w:val="105"/>
        </w:rPr>
        <w:t>ь гуманизма для формирования вы</w:t>
      </w:r>
      <w:r w:rsidRPr="00BF2C53">
        <w:rPr>
          <w:w w:val="105"/>
        </w:rPr>
        <w:t>соконравственной</w:t>
      </w:r>
      <w:r w:rsidRPr="00BF2C53">
        <w:rPr>
          <w:spacing w:val="1"/>
          <w:w w:val="105"/>
        </w:rPr>
        <w:t xml:space="preserve"> </w:t>
      </w:r>
      <w:r w:rsidRPr="00BF2C53">
        <w:rPr>
          <w:w w:val="105"/>
        </w:rPr>
        <w:t>личности,</w:t>
      </w:r>
      <w:r w:rsidRPr="00BF2C53">
        <w:rPr>
          <w:spacing w:val="1"/>
          <w:w w:val="105"/>
        </w:rPr>
        <w:t xml:space="preserve"> </w:t>
      </w:r>
      <w:r w:rsidRPr="00BF2C53">
        <w:rPr>
          <w:w w:val="105"/>
        </w:rPr>
        <w:t>государственной</w:t>
      </w:r>
      <w:r w:rsidRPr="00BF2C53">
        <w:rPr>
          <w:spacing w:val="1"/>
          <w:w w:val="105"/>
        </w:rPr>
        <w:t xml:space="preserve"> </w:t>
      </w:r>
      <w:r w:rsidRPr="00BF2C53">
        <w:rPr>
          <w:w w:val="105"/>
        </w:rPr>
        <w:t>политики,</w:t>
      </w:r>
      <w:r w:rsidRPr="00BF2C53">
        <w:rPr>
          <w:spacing w:val="1"/>
          <w:w w:val="105"/>
        </w:rPr>
        <w:t xml:space="preserve"> </w:t>
      </w:r>
      <w:r w:rsidR="00847E32" w:rsidRPr="00BF2C53">
        <w:rPr>
          <w:w w:val="105"/>
        </w:rPr>
        <w:t>вза</w:t>
      </w:r>
      <w:r w:rsidRPr="00BF2C53">
        <w:rPr>
          <w:w w:val="105"/>
        </w:rPr>
        <w:t>имоотношений</w:t>
      </w:r>
      <w:r w:rsidRPr="00BF2C53">
        <w:rPr>
          <w:spacing w:val="25"/>
          <w:w w:val="105"/>
        </w:rPr>
        <w:t xml:space="preserve"> </w:t>
      </w:r>
      <w:r w:rsidRPr="00BF2C53">
        <w:rPr>
          <w:w w:val="105"/>
        </w:rPr>
        <w:t>в</w:t>
      </w:r>
      <w:r w:rsidRPr="00BF2C53">
        <w:rPr>
          <w:spacing w:val="25"/>
          <w:w w:val="105"/>
        </w:rPr>
        <w:t xml:space="preserve"> </w:t>
      </w:r>
      <w:r w:rsidRPr="00BF2C53">
        <w:rPr>
          <w:w w:val="105"/>
        </w:rPr>
        <w:t>обществе;</w:t>
      </w:r>
    </w:p>
    <w:p w:rsidR="00130973" w:rsidRPr="00BF2C53" w:rsidRDefault="00130973" w:rsidP="00EE3B5F">
      <w:pPr>
        <w:pStyle w:val="affd"/>
        <w:numPr>
          <w:ilvl w:val="0"/>
          <w:numId w:val="16"/>
        </w:numPr>
        <w:tabs>
          <w:tab w:val="left" w:pos="359"/>
        </w:tabs>
        <w:ind w:left="0" w:firstLine="709"/>
        <w:jc w:val="both"/>
      </w:pPr>
      <w:r w:rsidRPr="00BF2C53">
        <w:rPr>
          <w:w w:val="105"/>
        </w:rPr>
        <w:t>находить</w:t>
      </w:r>
      <w:r w:rsidRPr="00BF2C53">
        <w:rPr>
          <w:spacing w:val="1"/>
          <w:w w:val="105"/>
        </w:rPr>
        <w:t xml:space="preserve"> </w:t>
      </w:r>
      <w:r w:rsidRPr="00BF2C53">
        <w:rPr>
          <w:w w:val="105"/>
        </w:rPr>
        <w:t>и</w:t>
      </w:r>
      <w:r w:rsidRPr="00BF2C53">
        <w:rPr>
          <w:spacing w:val="1"/>
          <w:w w:val="105"/>
        </w:rPr>
        <w:t xml:space="preserve"> </w:t>
      </w:r>
      <w:r w:rsidRPr="00BF2C53">
        <w:rPr>
          <w:w w:val="105"/>
        </w:rPr>
        <w:t>объяснять</w:t>
      </w:r>
      <w:r w:rsidRPr="00BF2C53">
        <w:rPr>
          <w:spacing w:val="1"/>
          <w:w w:val="105"/>
        </w:rPr>
        <w:t xml:space="preserve"> </w:t>
      </w:r>
      <w:r w:rsidRPr="00BF2C53">
        <w:rPr>
          <w:w w:val="105"/>
        </w:rPr>
        <w:t>гуманистические</w:t>
      </w:r>
      <w:r w:rsidRPr="00BF2C53">
        <w:rPr>
          <w:spacing w:val="1"/>
          <w:w w:val="105"/>
        </w:rPr>
        <w:t xml:space="preserve"> </w:t>
      </w:r>
      <w:r w:rsidRPr="00BF2C53">
        <w:rPr>
          <w:w w:val="105"/>
        </w:rPr>
        <w:t>проявления</w:t>
      </w:r>
      <w:r w:rsidRPr="00BF2C53">
        <w:rPr>
          <w:spacing w:val="1"/>
          <w:w w:val="105"/>
        </w:rPr>
        <w:t xml:space="preserve"> </w:t>
      </w:r>
      <w:r w:rsidRPr="00BF2C53">
        <w:rPr>
          <w:w w:val="105"/>
        </w:rPr>
        <w:t>в</w:t>
      </w:r>
      <w:r w:rsidRPr="00BF2C53">
        <w:rPr>
          <w:spacing w:val="1"/>
          <w:w w:val="105"/>
        </w:rPr>
        <w:t xml:space="preserve"> </w:t>
      </w:r>
      <w:r w:rsidRPr="00BF2C53">
        <w:rPr>
          <w:w w:val="105"/>
        </w:rPr>
        <w:t>со</w:t>
      </w:r>
      <w:r w:rsidR="00847E32" w:rsidRPr="00BF2C53">
        <w:rPr>
          <w:w w:val="105"/>
        </w:rPr>
        <w:t>вре</w:t>
      </w:r>
      <w:r w:rsidRPr="00BF2C53">
        <w:rPr>
          <w:w w:val="105"/>
        </w:rPr>
        <w:t>менной</w:t>
      </w:r>
      <w:r w:rsidRPr="00BF2C53">
        <w:rPr>
          <w:spacing w:val="25"/>
          <w:w w:val="105"/>
        </w:rPr>
        <w:t xml:space="preserve"> </w:t>
      </w:r>
      <w:r w:rsidRPr="00BF2C53">
        <w:rPr>
          <w:w w:val="105"/>
        </w:rPr>
        <w:t>культуре.</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1"/>
          <w:w w:val="105"/>
          <w:sz w:val="22"/>
          <w:szCs w:val="22"/>
        </w:rPr>
        <w:t xml:space="preserve"> </w:t>
      </w:r>
      <w:r w:rsidRPr="00BF2C53">
        <w:rPr>
          <w:w w:val="105"/>
          <w:sz w:val="22"/>
          <w:szCs w:val="22"/>
        </w:rPr>
        <w:t>21.</w:t>
      </w:r>
      <w:r w:rsidRPr="00BF2C53">
        <w:rPr>
          <w:spacing w:val="1"/>
          <w:w w:val="105"/>
          <w:sz w:val="22"/>
          <w:szCs w:val="22"/>
        </w:rPr>
        <w:t xml:space="preserve"> </w:t>
      </w:r>
      <w:r w:rsidRPr="00BF2C53">
        <w:rPr>
          <w:w w:val="105"/>
          <w:sz w:val="22"/>
          <w:szCs w:val="22"/>
        </w:rPr>
        <w:t>Социальные</w:t>
      </w:r>
      <w:r w:rsidRPr="00BF2C53">
        <w:rPr>
          <w:spacing w:val="1"/>
          <w:w w:val="105"/>
          <w:sz w:val="22"/>
          <w:szCs w:val="22"/>
        </w:rPr>
        <w:t xml:space="preserve"> </w:t>
      </w:r>
      <w:r w:rsidRPr="00BF2C53">
        <w:rPr>
          <w:w w:val="105"/>
          <w:sz w:val="22"/>
          <w:szCs w:val="22"/>
        </w:rPr>
        <w:t>профессии;</w:t>
      </w:r>
      <w:r w:rsidRPr="00BF2C53">
        <w:rPr>
          <w:spacing w:val="1"/>
          <w:w w:val="105"/>
          <w:sz w:val="22"/>
          <w:szCs w:val="22"/>
        </w:rPr>
        <w:t xml:space="preserve"> </w:t>
      </w:r>
      <w:r w:rsidRPr="00BF2C53">
        <w:rPr>
          <w:w w:val="105"/>
          <w:sz w:val="22"/>
          <w:szCs w:val="22"/>
        </w:rPr>
        <w:t>их</w:t>
      </w:r>
      <w:r w:rsidRPr="00BF2C53">
        <w:rPr>
          <w:spacing w:val="1"/>
          <w:w w:val="105"/>
          <w:sz w:val="22"/>
          <w:szCs w:val="22"/>
        </w:rPr>
        <w:t xml:space="preserve"> </w:t>
      </w:r>
      <w:r w:rsidRPr="00BF2C53">
        <w:rPr>
          <w:w w:val="105"/>
          <w:sz w:val="22"/>
          <w:szCs w:val="22"/>
        </w:rPr>
        <w:t>важность для сохранения</w:t>
      </w:r>
      <w:r w:rsidRPr="00BF2C53">
        <w:rPr>
          <w:spacing w:val="26"/>
          <w:w w:val="105"/>
          <w:sz w:val="22"/>
          <w:szCs w:val="22"/>
        </w:rPr>
        <w:t xml:space="preserve"> </w:t>
      </w:r>
      <w:r w:rsidRPr="00BF2C53">
        <w:rPr>
          <w:w w:val="105"/>
          <w:sz w:val="22"/>
          <w:szCs w:val="22"/>
        </w:rPr>
        <w:t>духовно-нравственного</w:t>
      </w:r>
      <w:r w:rsidRPr="00BF2C53">
        <w:rPr>
          <w:spacing w:val="26"/>
          <w:w w:val="105"/>
          <w:sz w:val="22"/>
          <w:szCs w:val="22"/>
        </w:rPr>
        <w:t xml:space="preserve"> </w:t>
      </w:r>
      <w:r w:rsidRPr="00BF2C53">
        <w:rPr>
          <w:w w:val="105"/>
          <w:sz w:val="22"/>
          <w:szCs w:val="22"/>
        </w:rPr>
        <w:t>облика</w:t>
      </w:r>
      <w:r w:rsidRPr="00BF2C53">
        <w:rPr>
          <w:spacing w:val="27"/>
          <w:w w:val="105"/>
          <w:sz w:val="22"/>
          <w:szCs w:val="22"/>
        </w:rPr>
        <w:t xml:space="preserve"> </w:t>
      </w:r>
      <w:r w:rsidRPr="00BF2C53">
        <w:rPr>
          <w:w w:val="105"/>
          <w:sz w:val="22"/>
          <w:szCs w:val="22"/>
        </w:rPr>
        <w:t>общества</w:t>
      </w:r>
    </w:p>
    <w:p w:rsidR="00130973" w:rsidRPr="00BF2C53" w:rsidRDefault="00130973" w:rsidP="00EE3B5F">
      <w:pPr>
        <w:pStyle w:val="affd"/>
        <w:numPr>
          <w:ilvl w:val="0"/>
          <w:numId w:val="16"/>
        </w:numPr>
        <w:tabs>
          <w:tab w:val="left" w:pos="359"/>
        </w:tabs>
        <w:ind w:left="0" w:firstLine="709"/>
        <w:jc w:val="both"/>
      </w:pPr>
      <w:r w:rsidRPr="00BF2C53">
        <w:rPr>
          <w:w w:val="110"/>
        </w:rPr>
        <w:t>Характеризовать</w:t>
      </w:r>
      <w:r w:rsidRPr="00BF2C53">
        <w:rPr>
          <w:spacing w:val="30"/>
          <w:w w:val="110"/>
        </w:rPr>
        <w:t xml:space="preserve"> </w:t>
      </w:r>
      <w:r w:rsidRPr="00BF2C53">
        <w:rPr>
          <w:w w:val="110"/>
        </w:rPr>
        <w:t>понятия</w:t>
      </w:r>
      <w:r w:rsidRPr="00BF2C53">
        <w:rPr>
          <w:spacing w:val="30"/>
          <w:w w:val="110"/>
        </w:rPr>
        <w:t xml:space="preserve"> </w:t>
      </w:r>
      <w:r w:rsidRPr="00BF2C53">
        <w:rPr>
          <w:w w:val="110"/>
        </w:rPr>
        <w:t>«социальные</w:t>
      </w:r>
      <w:r w:rsidRPr="00BF2C53">
        <w:rPr>
          <w:spacing w:val="30"/>
          <w:w w:val="110"/>
        </w:rPr>
        <w:t xml:space="preserve"> </w:t>
      </w:r>
      <w:r w:rsidRPr="00BF2C53">
        <w:rPr>
          <w:w w:val="110"/>
        </w:rPr>
        <w:t>профессии»,</w:t>
      </w:r>
      <w:r w:rsidRPr="00BF2C53">
        <w:rPr>
          <w:spacing w:val="30"/>
          <w:w w:val="110"/>
        </w:rPr>
        <w:t xml:space="preserve"> </w:t>
      </w:r>
      <w:r w:rsidR="00847E32" w:rsidRPr="00BF2C53">
        <w:rPr>
          <w:w w:val="110"/>
        </w:rPr>
        <w:t>«помог</w:t>
      </w:r>
      <w:r w:rsidRPr="00BF2C53">
        <w:rPr>
          <w:w w:val="110"/>
        </w:rPr>
        <w:t>ающие</w:t>
      </w:r>
      <w:r w:rsidRPr="00BF2C53">
        <w:rPr>
          <w:spacing w:val="22"/>
          <w:w w:val="110"/>
        </w:rPr>
        <w:t xml:space="preserve"> </w:t>
      </w:r>
      <w:r w:rsidRPr="00BF2C53">
        <w:rPr>
          <w:w w:val="110"/>
        </w:rPr>
        <w:t>профессии»;</w:t>
      </w:r>
    </w:p>
    <w:p w:rsidR="00130973" w:rsidRPr="00BF2C53" w:rsidRDefault="00130973" w:rsidP="00EE3B5F">
      <w:pPr>
        <w:pStyle w:val="affd"/>
        <w:numPr>
          <w:ilvl w:val="0"/>
          <w:numId w:val="16"/>
        </w:numPr>
        <w:tabs>
          <w:tab w:val="left" w:pos="359"/>
        </w:tabs>
        <w:ind w:left="0" w:firstLine="709"/>
        <w:jc w:val="both"/>
      </w:pPr>
      <w:r w:rsidRPr="00BF2C53">
        <w:rPr>
          <w:w w:val="105"/>
        </w:rPr>
        <w:t>иметь</w:t>
      </w:r>
      <w:r w:rsidRPr="00BF2C53">
        <w:rPr>
          <w:spacing w:val="2"/>
          <w:w w:val="105"/>
        </w:rPr>
        <w:t xml:space="preserve"> </w:t>
      </w:r>
      <w:r w:rsidRPr="00BF2C53">
        <w:rPr>
          <w:w w:val="105"/>
        </w:rPr>
        <w:t>представление</w:t>
      </w:r>
      <w:r w:rsidRPr="00BF2C53">
        <w:rPr>
          <w:spacing w:val="2"/>
          <w:w w:val="105"/>
        </w:rPr>
        <w:t xml:space="preserve"> </w:t>
      </w:r>
      <w:r w:rsidRPr="00BF2C53">
        <w:rPr>
          <w:w w:val="105"/>
        </w:rPr>
        <w:t>о</w:t>
      </w:r>
      <w:r w:rsidRPr="00BF2C53">
        <w:rPr>
          <w:spacing w:val="2"/>
          <w:w w:val="105"/>
        </w:rPr>
        <w:t xml:space="preserve"> </w:t>
      </w:r>
      <w:r w:rsidRPr="00BF2C53">
        <w:rPr>
          <w:w w:val="105"/>
        </w:rPr>
        <w:t>духовно-нравственных</w:t>
      </w:r>
      <w:r w:rsidRPr="00BF2C53">
        <w:rPr>
          <w:spacing w:val="2"/>
          <w:w w:val="105"/>
        </w:rPr>
        <w:t xml:space="preserve"> </w:t>
      </w:r>
      <w:r w:rsidRPr="00BF2C53">
        <w:rPr>
          <w:w w:val="105"/>
        </w:rPr>
        <w:t>качествах,</w:t>
      </w:r>
      <w:r w:rsidRPr="00BF2C53">
        <w:rPr>
          <w:spacing w:val="2"/>
          <w:w w:val="105"/>
        </w:rPr>
        <w:t xml:space="preserve"> </w:t>
      </w:r>
      <w:r w:rsidR="00847E32" w:rsidRPr="00BF2C53">
        <w:rPr>
          <w:w w:val="105"/>
        </w:rPr>
        <w:t>не</w:t>
      </w:r>
      <w:r w:rsidRPr="00BF2C53">
        <w:rPr>
          <w:w w:val="105"/>
        </w:rPr>
        <w:t>обходимых</w:t>
      </w:r>
      <w:r w:rsidRPr="00BF2C53">
        <w:rPr>
          <w:spacing w:val="32"/>
          <w:w w:val="105"/>
        </w:rPr>
        <w:t xml:space="preserve"> </w:t>
      </w:r>
      <w:r w:rsidRPr="00BF2C53">
        <w:rPr>
          <w:w w:val="105"/>
        </w:rPr>
        <w:t>представителям</w:t>
      </w:r>
      <w:r w:rsidRPr="00BF2C53">
        <w:rPr>
          <w:spacing w:val="33"/>
          <w:w w:val="105"/>
        </w:rPr>
        <w:t xml:space="preserve"> </w:t>
      </w:r>
      <w:r w:rsidRPr="00BF2C53">
        <w:rPr>
          <w:w w:val="105"/>
        </w:rPr>
        <w:t>социальных</w:t>
      </w:r>
      <w:r w:rsidRPr="00BF2C53">
        <w:rPr>
          <w:spacing w:val="33"/>
          <w:w w:val="105"/>
        </w:rPr>
        <w:t xml:space="preserve"> </w:t>
      </w:r>
      <w:r w:rsidRPr="00BF2C53">
        <w:rPr>
          <w:w w:val="105"/>
        </w:rPr>
        <w:t>профессий;</w:t>
      </w:r>
    </w:p>
    <w:p w:rsidR="00130973" w:rsidRPr="00BF2C53" w:rsidRDefault="00130973" w:rsidP="00EE3B5F">
      <w:pPr>
        <w:pStyle w:val="affd"/>
        <w:numPr>
          <w:ilvl w:val="0"/>
          <w:numId w:val="16"/>
        </w:numPr>
        <w:tabs>
          <w:tab w:val="left" w:pos="359"/>
        </w:tabs>
        <w:ind w:left="0" w:firstLine="709"/>
        <w:jc w:val="both"/>
      </w:pPr>
      <w:r w:rsidRPr="00BF2C53">
        <w:rPr>
          <w:w w:val="105"/>
        </w:rPr>
        <w:t>осознавать</w:t>
      </w:r>
      <w:r w:rsidRPr="00BF2C53">
        <w:rPr>
          <w:spacing w:val="10"/>
          <w:w w:val="105"/>
        </w:rPr>
        <w:t xml:space="preserve"> </w:t>
      </w:r>
      <w:r w:rsidRPr="00BF2C53">
        <w:rPr>
          <w:w w:val="105"/>
        </w:rPr>
        <w:t>и</w:t>
      </w:r>
      <w:r w:rsidRPr="00BF2C53">
        <w:rPr>
          <w:spacing w:val="10"/>
          <w:w w:val="105"/>
        </w:rPr>
        <w:t xml:space="preserve"> </w:t>
      </w:r>
      <w:r w:rsidRPr="00BF2C53">
        <w:rPr>
          <w:w w:val="105"/>
        </w:rPr>
        <w:t>обосновывать</w:t>
      </w:r>
      <w:r w:rsidRPr="00BF2C53">
        <w:rPr>
          <w:spacing w:val="10"/>
          <w:w w:val="105"/>
        </w:rPr>
        <w:t xml:space="preserve"> </w:t>
      </w:r>
      <w:r w:rsidRPr="00BF2C53">
        <w:rPr>
          <w:w w:val="105"/>
        </w:rPr>
        <w:t>ответственность</w:t>
      </w:r>
      <w:r w:rsidRPr="00BF2C53">
        <w:rPr>
          <w:spacing w:val="10"/>
          <w:w w:val="105"/>
        </w:rPr>
        <w:t xml:space="preserve"> </w:t>
      </w:r>
      <w:r w:rsidRPr="00BF2C53">
        <w:rPr>
          <w:w w:val="105"/>
        </w:rPr>
        <w:t>личности</w:t>
      </w:r>
      <w:r w:rsidRPr="00BF2C53">
        <w:rPr>
          <w:spacing w:val="10"/>
          <w:w w:val="105"/>
        </w:rPr>
        <w:t xml:space="preserve"> </w:t>
      </w:r>
      <w:r w:rsidRPr="00BF2C53">
        <w:rPr>
          <w:w w:val="105"/>
        </w:rPr>
        <w:t>при</w:t>
      </w:r>
      <w:r w:rsidRPr="00BF2C53">
        <w:rPr>
          <w:spacing w:val="11"/>
          <w:w w:val="105"/>
        </w:rPr>
        <w:t xml:space="preserve"> </w:t>
      </w:r>
      <w:r w:rsidR="00847E32" w:rsidRPr="00BF2C53">
        <w:rPr>
          <w:w w:val="105"/>
        </w:rPr>
        <w:t>вы</w:t>
      </w:r>
      <w:r w:rsidRPr="00BF2C53">
        <w:rPr>
          <w:w w:val="105"/>
        </w:rPr>
        <w:t>боре</w:t>
      </w:r>
      <w:r w:rsidRPr="00BF2C53">
        <w:rPr>
          <w:spacing w:val="26"/>
          <w:w w:val="105"/>
        </w:rPr>
        <w:t xml:space="preserve"> </w:t>
      </w:r>
      <w:r w:rsidRPr="00BF2C53">
        <w:rPr>
          <w:w w:val="105"/>
        </w:rPr>
        <w:t>социальных</w:t>
      </w:r>
      <w:r w:rsidRPr="00BF2C53">
        <w:rPr>
          <w:spacing w:val="26"/>
          <w:w w:val="105"/>
        </w:rPr>
        <w:t xml:space="preserve"> </w:t>
      </w:r>
      <w:r w:rsidRPr="00BF2C53">
        <w:rPr>
          <w:w w:val="105"/>
        </w:rPr>
        <w:t>профессий;</w:t>
      </w:r>
    </w:p>
    <w:p w:rsidR="00130973" w:rsidRPr="00BF2C53" w:rsidRDefault="00130973" w:rsidP="00EE3B5F">
      <w:pPr>
        <w:pStyle w:val="affd"/>
        <w:numPr>
          <w:ilvl w:val="0"/>
          <w:numId w:val="16"/>
        </w:numPr>
        <w:tabs>
          <w:tab w:val="left" w:pos="359"/>
        </w:tabs>
        <w:ind w:left="0" w:firstLine="709"/>
        <w:jc w:val="both"/>
      </w:pPr>
      <w:r w:rsidRPr="00BF2C53">
        <w:rPr>
          <w:w w:val="105"/>
        </w:rPr>
        <w:t>приводить</w:t>
      </w:r>
      <w:r w:rsidRPr="00BF2C53">
        <w:rPr>
          <w:spacing w:val="6"/>
          <w:w w:val="105"/>
        </w:rPr>
        <w:t xml:space="preserve"> </w:t>
      </w:r>
      <w:r w:rsidRPr="00BF2C53">
        <w:rPr>
          <w:w w:val="105"/>
        </w:rPr>
        <w:t>примеры</w:t>
      </w:r>
      <w:r w:rsidRPr="00BF2C53">
        <w:rPr>
          <w:spacing w:val="6"/>
          <w:w w:val="105"/>
        </w:rPr>
        <w:t xml:space="preserve"> </w:t>
      </w:r>
      <w:r w:rsidRPr="00BF2C53">
        <w:rPr>
          <w:w w:val="105"/>
        </w:rPr>
        <w:t>из</w:t>
      </w:r>
      <w:r w:rsidRPr="00BF2C53">
        <w:rPr>
          <w:spacing w:val="6"/>
          <w:w w:val="105"/>
        </w:rPr>
        <w:t xml:space="preserve"> </w:t>
      </w:r>
      <w:r w:rsidRPr="00BF2C53">
        <w:rPr>
          <w:w w:val="105"/>
        </w:rPr>
        <w:t>литературы</w:t>
      </w:r>
      <w:r w:rsidRPr="00BF2C53">
        <w:rPr>
          <w:spacing w:val="6"/>
          <w:w w:val="105"/>
        </w:rPr>
        <w:t xml:space="preserve"> </w:t>
      </w:r>
      <w:r w:rsidRPr="00BF2C53">
        <w:rPr>
          <w:w w:val="105"/>
        </w:rPr>
        <w:t>и</w:t>
      </w:r>
      <w:r w:rsidRPr="00BF2C53">
        <w:rPr>
          <w:spacing w:val="6"/>
          <w:w w:val="105"/>
        </w:rPr>
        <w:t xml:space="preserve"> </w:t>
      </w:r>
      <w:r w:rsidRPr="00BF2C53">
        <w:rPr>
          <w:w w:val="105"/>
        </w:rPr>
        <w:t>истории,</w:t>
      </w:r>
      <w:r w:rsidRPr="00BF2C53">
        <w:rPr>
          <w:spacing w:val="6"/>
          <w:w w:val="105"/>
        </w:rPr>
        <w:t xml:space="preserve"> </w:t>
      </w:r>
      <w:r w:rsidRPr="00BF2C53">
        <w:rPr>
          <w:w w:val="105"/>
        </w:rPr>
        <w:t>современной</w:t>
      </w:r>
      <w:r w:rsidRPr="00BF2C53">
        <w:rPr>
          <w:spacing w:val="-44"/>
          <w:w w:val="105"/>
        </w:rPr>
        <w:t xml:space="preserve"> </w:t>
      </w:r>
      <w:r w:rsidRPr="00BF2C53">
        <w:rPr>
          <w:w w:val="105"/>
        </w:rPr>
        <w:t>жизни,</w:t>
      </w:r>
      <w:r w:rsidRPr="00BF2C53">
        <w:rPr>
          <w:spacing w:val="29"/>
          <w:w w:val="105"/>
        </w:rPr>
        <w:t xml:space="preserve"> </w:t>
      </w:r>
      <w:r w:rsidRPr="00BF2C53">
        <w:rPr>
          <w:w w:val="105"/>
        </w:rPr>
        <w:t>подтверждающие</w:t>
      </w:r>
      <w:r w:rsidRPr="00BF2C53">
        <w:rPr>
          <w:spacing w:val="30"/>
          <w:w w:val="105"/>
        </w:rPr>
        <w:t xml:space="preserve"> </w:t>
      </w:r>
      <w:r w:rsidRPr="00BF2C53">
        <w:rPr>
          <w:w w:val="105"/>
        </w:rPr>
        <w:t>данную</w:t>
      </w:r>
      <w:r w:rsidRPr="00BF2C53">
        <w:rPr>
          <w:spacing w:val="30"/>
          <w:w w:val="105"/>
        </w:rPr>
        <w:t xml:space="preserve"> </w:t>
      </w:r>
      <w:r w:rsidRPr="00BF2C53">
        <w:rPr>
          <w:w w:val="105"/>
        </w:rPr>
        <w:t>точку</w:t>
      </w:r>
      <w:r w:rsidRPr="00BF2C53">
        <w:rPr>
          <w:spacing w:val="30"/>
          <w:w w:val="105"/>
        </w:rPr>
        <w:t xml:space="preserve"> </w:t>
      </w:r>
      <w:r w:rsidRPr="00BF2C53">
        <w:rPr>
          <w:w w:val="105"/>
        </w:rPr>
        <w:t>зрения.</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1"/>
          <w:w w:val="105"/>
          <w:sz w:val="22"/>
          <w:szCs w:val="22"/>
        </w:rPr>
        <w:t xml:space="preserve"> </w:t>
      </w:r>
      <w:r w:rsidRPr="00BF2C53">
        <w:rPr>
          <w:w w:val="105"/>
          <w:sz w:val="22"/>
          <w:szCs w:val="22"/>
        </w:rPr>
        <w:t>22.</w:t>
      </w:r>
      <w:r w:rsidRPr="00BF2C53">
        <w:rPr>
          <w:spacing w:val="1"/>
          <w:w w:val="105"/>
          <w:sz w:val="22"/>
          <w:szCs w:val="22"/>
        </w:rPr>
        <w:t xml:space="preserve"> </w:t>
      </w:r>
      <w:r w:rsidRPr="00BF2C53">
        <w:rPr>
          <w:w w:val="105"/>
          <w:sz w:val="22"/>
          <w:szCs w:val="22"/>
        </w:rPr>
        <w:t>Выдающиеся</w:t>
      </w:r>
      <w:r w:rsidRPr="00BF2C53">
        <w:rPr>
          <w:spacing w:val="1"/>
          <w:w w:val="105"/>
          <w:sz w:val="22"/>
          <w:szCs w:val="22"/>
        </w:rPr>
        <w:t xml:space="preserve"> </w:t>
      </w:r>
      <w:r w:rsidRPr="00BF2C53">
        <w:rPr>
          <w:w w:val="105"/>
          <w:sz w:val="22"/>
          <w:szCs w:val="22"/>
        </w:rPr>
        <w:t>благотворители</w:t>
      </w:r>
      <w:r w:rsidRPr="00BF2C53">
        <w:rPr>
          <w:spacing w:val="1"/>
          <w:w w:val="105"/>
          <w:sz w:val="22"/>
          <w:szCs w:val="22"/>
        </w:rPr>
        <w:t xml:space="preserve"> </w:t>
      </w:r>
      <w:r w:rsidRPr="00BF2C53">
        <w:rPr>
          <w:w w:val="105"/>
          <w:sz w:val="22"/>
          <w:szCs w:val="22"/>
        </w:rPr>
        <w:t>в</w:t>
      </w:r>
      <w:r w:rsidRPr="00BF2C53">
        <w:rPr>
          <w:spacing w:val="1"/>
          <w:w w:val="105"/>
          <w:sz w:val="22"/>
          <w:szCs w:val="22"/>
        </w:rPr>
        <w:t xml:space="preserve"> </w:t>
      </w:r>
      <w:r w:rsidRPr="00BF2C53">
        <w:rPr>
          <w:w w:val="105"/>
          <w:sz w:val="22"/>
          <w:szCs w:val="22"/>
        </w:rPr>
        <w:t>истории.</w:t>
      </w:r>
      <w:r w:rsidRPr="00BF2C53">
        <w:rPr>
          <w:spacing w:val="1"/>
          <w:w w:val="105"/>
          <w:sz w:val="22"/>
          <w:szCs w:val="22"/>
        </w:rPr>
        <w:t xml:space="preserve"> </w:t>
      </w:r>
      <w:r w:rsidRPr="00BF2C53">
        <w:rPr>
          <w:w w:val="105"/>
          <w:sz w:val="22"/>
          <w:szCs w:val="22"/>
        </w:rPr>
        <w:t>Благо</w:t>
      </w:r>
      <w:r w:rsidR="00847E32" w:rsidRPr="00BF2C53">
        <w:rPr>
          <w:w w:val="105"/>
          <w:sz w:val="22"/>
          <w:szCs w:val="22"/>
        </w:rPr>
        <w:t>тв</w:t>
      </w:r>
      <w:r w:rsidRPr="00BF2C53">
        <w:rPr>
          <w:spacing w:val="-44"/>
          <w:w w:val="105"/>
          <w:sz w:val="22"/>
          <w:szCs w:val="22"/>
        </w:rPr>
        <w:t xml:space="preserve"> </w:t>
      </w:r>
      <w:r w:rsidRPr="00BF2C53">
        <w:rPr>
          <w:w w:val="105"/>
          <w:sz w:val="22"/>
          <w:szCs w:val="22"/>
        </w:rPr>
        <w:t>рительность</w:t>
      </w:r>
      <w:r w:rsidRPr="00BF2C53">
        <w:rPr>
          <w:spacing w:val="25"/>
          <w:w w:val="105"/>
          <w:sz w:val="22"/>
          <w:szCs w:val="22"/>
        </w:rPr>
        <w:t xml:space="preserve"> </w:t>
      </w:r>
      <w:r w:rsidRPr="00BF2C53">
        <w:rPr>
          <w:w w:val="105"/>
          <w:sz w:val="22"/>
          <w:szCs w:val="22"/>
        </w:rPr>
        <w:t>как</w:t>
      </w:r>
      <w:r w:rsidRPr="00BF2C53">
        <w:rPr>
          <w:spacing w:val="26"/>
          <w:w w:val="105"/>
          <w:sz w:val="22"/>
          <w:szCs w:val="22"/>
        </w:rPr>
        <w:t xml:space="preserve"> </w:t>
      </w:r>
      <w:r w:rsidRPr="00BF2C53">
        <w:rPr>
          <w:w w:val="105"/>
          <w:sz w:val="22"/>
          <w:szCs w:val="22"/>
        </w:rPr>
        <w:t>нравственный</w:t>
      </w:r>
      <w:r w:rsidRPr="00BF2C53">
        <w:rPr>
          <w:spacing w:val="25"/>
          <w:w w:val="105"/>
          <w:sz w:val="22"/>
          <w:szCs w:val="22"/>
        </w:rPr>
        <w:t xml:space="preserve"> </w:t>
      </w:r>
      <w:r w:rsidRPr="00BF2C53">
        <w:rPr>
          <w:w w:val="105"/>
          <w:sz w:val="22"/>
          <w:szCs w:val="22"/>
        </w:rPr>
        <w:t>долг</w:t>
      </w:r>
    </w:p>
    <w:p w:rsidR="00130973" w:rsidRPr="00BF2C53" w:rsidRDefault="00130973" w:rsidP="00EE3B5F">
      <w:pPr>
        <w:pStyle w:val="affd"/>
        <w:numPr>
          <w:ilvl w:val="0"/>
          <w:numId w:val="16"/>
        </w:numPr>
        <w:tabs>
          <w:tab w:val="left" w:pos="359"/>
        </w:tabs>
        <w:ind w:left="0" w:firstLine="709"/>
        <w:jc w:val="both"/>
      </w:pPr>
      <w:r w:rsidRPr="00BF2C53">
        <w:rPr>
          <w:w w:val="105"/>
        </w:rPr>
        <w:t>Характеризовать</w:t>
      </w:r>
      <w:r w:rsidRPr="00BF2C53">
        <w:rPr>
          <w:spacing w:val="1"/>
          <w:w w:val="105"/>
        </w:rPr>
        <w:t xml:space="preserve"> </w:t>
      </w:r>
      <w:r w:rsidRPr="00BF2C53">
        <w:rPr>
          <w:w w:val="105"/>
        </w:rPr>
        <w:t>понятие</w:t>
      </w:r>
      <w:r w:rsidRPr="00BF2C53">
        <w:rPr>
          <w:spacing w:val="1"/>
          <w:w w:val="105"/>
        </w:rPr>
        <w:t xml:space="preserve"> </w:t>
      </w:r>
      <w:r w:rsidRPr="00BF2C53">
        <w:rPr>
          <w:w w:val="105"/>
        </w:rPr>
        <w:t>«благотворительность»</w:t>
      </w:r>
      <w:r w:rsidRPr="00BF2C53">
        <w:rPr>
          <w:spacing w:val="1"/>
          <w:w w:val="105"/>
        </w:rPr>
        <w:t xml:space="preserve"> </w:t>
      </w:r>
      <w:r w:rsidRPr="00BF2C53">
        <w:rPr>
          <w:w w:val="105"/>
        </w:rPr>
        <w:t>и</w:t>
      </w:r>
      <w:r w:rsidRPr="00BF2C53">
        <w:rPr>
          <w:spacing w:val="1"/>
          <w:w w:val="105"/>
        </w:rPr>
        <w:t xml:space="preserve"> </w:t>
      </w:r>
      <w:r w:rsidRPr="00BF2C53">
        <w:rPr>
          <w:w w:val="105"/>
        </w:rPr>
        <w:t>его</w:t>
      </w:r>
      <w:r w:rsidRPr="00BF2C53">
        <w:rPr>
          <w:spacing w:val="1"/>
          <w:w w:val="105"/>
        </w:rPr>
        <w:t xml:space="preserve"> </w:t>
      </w:r>
      <w:r w:rsidR="00847E32" w:rsidRPr="00BF2C53">
        <w:rPr>
          <w:w w:val="105"/>
        </w:rPr>
        <w:t>эво</w:t>
      </w:r>
      <w:r w:rsidRPr="00BF2C53">
        <w:rPr>
          <w:w w:val="105"/>
        </w:rPr>
        <w:t>люцию</w:t>
      </w:r>
      <w:r w:rsidRPr="00BF2C53">
        <w:rPr>
          <w:spacing w:val="26"/>
          <w:w w:val="105"/>
        </w:rPr>
        <w:t xml:space="preserve"> </w:t>
      </w:r>
      <w:r w:rsidRPr="00BF2C53">
        <w:rPr>
          <w:w w:val="105"/>
        </w:rPr>
        <w:t>в</w:t>
      </w:r>
      <w:r w:rsidRPr="00BF2C53">
        <w:rPr>
          <w:spacing w:val="26"/>
          <w:w w:val="105"/>
        </w:rPr>
        <w:t xml:space="preserve"> </w:t>
      </w:r>
      <w:r w:rsidRPr="00BF2C53">
        <w:rPr>
          <w:w w:val="105"/>
        </w:rPr>
        <w:t>истории</w:t>
      </w:r>
      <w:r w:rsidRPr="00BF2C53">
        <w:rPr>
          <w:spacing w:val="27"/>
          <w:w w:val="105"/>
        </w:rPr>
        <w:t xml:space="preserve"> </w:t>
      </w:r>
      <w:r w:rsidRPr="00BF2C53">
        <w:rPr>
          <w:w w:val="105"/>
        </w:rPr>
        <w:t>России;</w:t>
      </w:r>
    </w:p>
    <w:p w:rsidR="00130973" w:rsidRPr="00BF2C53" w:rsidRDefault="00130973" w:rsidP="00EE3B5F">
      <w:pPr>
        <w:pStyle w:val="affd"/>
        <w:numPr>
          <w:ilvl w:val="0"/>
          <w:numId w:val="16"/>
        </w:numPr>
        <w:tabs>
          <w:tab w:val="left" w:pos="359"/>
        </w:tabs>
        <w:ind w:left="0" w:firstLine="709"/>
        <w:jc w:val="both"/>
      </w:pPr>
      <w:r w:rsidRPr="00BF2C53">
        <w:rPr>
          <w:w w:val="105"/>
        </w:rPr>
        <w:t>доказывать</w:t>
      </w:r>
      <w:r w:rsidRPr="00BF2C53">
        <w:rPr>
          <w:spacing w:val="1"/>
          <w:w w:val="105"/>
        </w:rPr>
        <w:t xml:space="preserve"> </w:t>
      </w:r>
      <w:r w:rsidRPr="00BF2C53">
        <w:rPr>
          <w:w w:val="105"/>
        </w:rPr>
        <w:t>важность</w:t>
      </w:r>
      <w:r w:rsidRPr="00BF2C53">
        <w:rPr>
          <w:spacing w:val="1"/>
          <w:w w:val="105"/>
        </w:rPr>
        <w:t xml:space="preserve"> </w:t>
      </w:r>
      <w:r w:rsidRPr="00BF2C53">
        <w:rPr>
          <w:w w:val="105"/>
        </w:rPr>
        <w:t>меценатства</w:t>
      </w:r>
      <w:r w:rsidRPr="00BF2C53">
        <w:rPr>
          <w:spacing w:val="1"/>
          <w:w w:val="105"/>
        </w:rPr>
        <w:t xml:space="preserve"> </w:t>
      </w:r>
      <w:r w:rsidRPr="00BF2C53">
        <w:rPr>
          <w:w w:val="105"/>
        </w:rPr>
        <w:t>в</w:t>
      </w:r>
      <w:r w:rsidRPr="00BF2C53">
        <w:rPr>
          <w:spacing w:val="1"/>
          <w:w w:val="105"/>
        </w:rPr>
        <w:t xml:space="preserve"> </w:t>
      </w:r>
      <w:r w:rsidRPr="00BF2C53">
        <w:rPr>
          <w:w w:val="105"/>
        </w:rPr>
        <w:t>современном обществе</w:t>
      </w:r>
      <w:r w:rsidRPr="00BF2C53">
        <w:rPr>
          <w:spacing w:val="1"/>
          <w:w w:val="105"/>
        </w:rPr>
        <w:t xml:space="preserve"> </w:t>
      </w:r>
      <w:r w:rsidRPr="00BF2C53">
        <w:rPr>
          <w:w w:val="105"/>
        </w:rPr>
        <w:t>для общества в целом и для духовно-нравственного развития</w:t>
      </w:r>
      <w:r w:rsidRPr="00BF2C53">
        <w:rPr>
          <w:spacing w:val="1"/>
          <w:w w:val="105"/>
        </w:rPr>
        <w:t xml:space="preserve"> </w:t>
      </w:r>
      <w:r w:rsidRPr="00BF2C53">
        <w:rPr>
          <w:w w:val="105"/>
        </w:rPr>
        <w:t>личности</w:t>
      </w:r>
      <w:r w:rsidRPr="00BF2C53">
        <w:rPr>
          <w:spacing w:val="25"/>
          <w:w w:val="105"/>
        </w:rPr>
        <w:t xml:space="preserve"> </w:t>
      </w:r>
      <w:r w:rsidRPr="00BF2C53">
        <w:rPr>
          <w:w w:val="105"/>
        </w:rPr>
        <w:t>самого</w:t>
      </w:r>
      <w:r w:rsidRPr="00BF2C53">
        <w:rPr>
          <w:spacing w:val="26"/>
          <w:w w:val="105"/>
        </w:rPr>
        <w:t xml:space="preserve"> </w:t>
      </w:r>
      <w:r w:rsidRPr="00BF2C53">
        <w:rPr>
          <w:w w:val="105"/>
        </w:rPr>
        <w:t>мецената;</w:t>
      </w:r>
    </w:p>
    <w:p w:rsidR="00130973" w:rsidRPr="00BF2C53" w:rsidRDefault="00130973" w:rsidP="00EE3B5F">
      <w:pPr>
        <w:pStyle w:val="affd"/>
        <w:numPr>
          <w:ilvl w:val="0"/>
          <w:numId w:val="16"/>
        </w:numPr>
        <w:tabs>
          <w:tab w:val="left" w:pos="359"/>
        </w:tabs>
        <w:ind w:left="0" w:firstLine="709"/>
        <w:jc w:val="both"/>
      </w:pPr>
      <w:r w:rsidRPr="00BF2C53">
        <w:rPr>
          <w:w w:val="105"/>
        </w:rPr>
        <w:t>характеризовать</w:t>
      </w:r>
      <w:r w:rsidRPr="00BF2C53">
        <w:rPr>
          <w:spacing w:val="1"/>
          <w:w w:val="105"/>
        </w:rPr>
        <w:t xml:space="preserve"> </w:t>
      </w:r>
      <w:r w:rsidRPr="00BF2C53">
        <w:rPr>
          <w:w w:val="105"/>
        </w:rPr>
        <w:t>понятие</w:t>
      </w:r>
      <w:r w:rsidRPr="00BF2C53">
        <w:rPr>
          <w:spacing w:val="1"/>
          <w:w w:val="105"/>
        </w:rPr>
        <w:t xml:space="preserve"> </w:t>
      </w:r>
      <w:r w:rsidRPr="00BF2C53">
        <w:rPr>
          <w:w w:val="105"/>
        </w:rPr>
        <w:t>«социальный</w:t>
      </w:r>
      <w:r w:rsidRPr="00BF2C53">
        <w:rPr>
          <w:spacing w:val="1"/>
          <w:w w:val="105"/>
        </w:rPr>
        <w:t xml:space="preserve"> </w:t>
      </w:r>
      <w:r w:rsidRPr="00BF2C53">
        <w:rPr>
          <w:w w:val="105"/>
        </w:rPr>
        <w:t>долг»,</w:t>
      </w:r>
      <w:r w:rsidRPr="00BF2C53">
        <w:rPr>
          <w:spacing w:val="1"/>
          <w:w w:val="105"/>
        </w:rPr>
        <w:t xml:space="preserve"> </w:t>
      </w:r>
      <w:r w:rsidRPr="00BF2C53">
        <w:rPr>
          <w:w w:val="105"/>
        </w:rPr>
        <w:t>обосновывать</w:t>
      </w:r>
      <w:r w:rsidRPr="00BF2C53">
        <w:rPr>
          <w:spacing w:val="1"/>
          <w:w w:val="105"/>
        </w:rPr>
        <w:t xml:space="preserve"> </w:t>
      </w:r>
      <w:r w:rsidRPr="00BF2C53">
        <w:rPr>
          <w:w w:val="105"/>
        </w:rPr>
        <w:t>его</w:t>
      </w:r>
      <w:r w:rsidRPr="00BF2C53">
        <w:rPr>
          <w:spacing w:val="26"/>
          <w:w w:val="105"/>
        </w:rPr>
        <w:t xml:space="preserve"> </w:t>
      </w:r>
      <w:r w:rsidRPr="00BF2C53">
        <w:rPr>
          <w:w w:val="105"/>
        </w:rPr>
        <w:t>важную</w:t>
      </w:r>
      <w:r w:rsidRPr="00BF2C53">
        <w:rPr>
          <w:spacing w:val="27"/>
          <w:w w:val="105"/>
        </w:rPr>
        <w:t xml:space="preserve"> </w:t>
      </w:r>
      <w:r w:rsidRPr="00BF2C53">
        <w:rPr>
          <w:w w:val="105"/>
        </w:rPr>
        <w:t>роль</w:t>
      </w:r>
      <w:r w:rsidRPr="00BF2C53">
        <w:rPr>
          <w:spacing w:val="27"/>
          <w:w w:val="105"/>
        </w:rPr>
        <w:t xml:space="preserve"> </w:t>
      </w:r>
      <w:r w:rsidRPr="00BF2C53">
        <w:rPr>
          <w:w w:val="105"/>
        </w:rPr>
        <w:t>в</w:t>
      </w:r>
      <w:r w:rsidRPr="00BF2C53">
        <w:rPr>
          <w:spacing w:val="27"/>
          <w:w w:val="105"/>
        </w:rPr>
        <w:t xml:space="preserve"> </w:t>
      </w:r>
      <w:r w:rsidRPr="00BF2C53">
        <w:rPr>
          <w:w w:val="105"/>
        </w:rPr>
        <w:t>жизни</w:t>
      </w:r>
      <w:r w:rsidRPr="00BF2C53">
        <w:rPr>
          <w:spacing w:val="27"/>
          <w:w w:val="105"/>
        </w:rPr>
        <w:t xml:space="preserve"> </w:t>
      </w:r>
      <w:r w:rsidRPr="00BF2C53">
        <w:rPr>
          <w:w w:val="105"/>
        </w:rPr>
        <w:t>общества;</w:t>
      </w:r>
    </w:p>
    <w:p w:rsidR="00130973" w:rsidRPr="00BF2C53" w:rsidRDefault="00130973" w:rsidP="00EE3B5F">
      <w:pPr>
        <w:pStyle w:val="affd"/>
        <w:numPr>
          <w:ilvl w:val="0"/>
          <w:numId w:val="16"/>
        </w:numPr>
        <w:tabs>
          <w:tab w:val="left" w:pos="359"/>
        </w:tabs>
        <w:ind w:left="0" w:firstLine="709"/>
        <w:jc w:val="both"/>
      </w:pPr>
      <w:r w:rsidRPr="00BF2C53">
        <w:rPr>
          <w:w w:val="105"/>
        </w:rPr>
        <w:t>приводить</w:t>
      </w:r>
      <w:r w:rsidRPr="00BF2C53">
        <w:rPr>
          <w:spacing w:val="28"/>
          <w:w w:val="105"/>
        </w:rPr>
        <w:t xml:space="preserve"> </w:t>
      </w:r>
      <w:r w:rsidRPr="00BF2C53">
        <w:rPr>
          <w:w w:val="105"/>
        </w:rPr>
        <w:t>примеры</w:t>
      </w:r>
      <w:r w:rsidRPr="00BF2C53">
        <w:rPr>
          <w:spacing w:val="29"/>
          <w:w w:val="105"/>
        </w:rPr>
        <w:t xml:space="preserve"> </w:t>
      </w:r>
      <w:r w:rsidRPr="00BF2C53">
        <w:rPr>
          <w:w w:val="105"/>
        </w:rPr>
        <w:t>выдающихся</w:t>
      </w:r>
      <w:r w:rsidRPr="00BF2C53">
        <w:rPr>
          <w:spacing w:val="29"/>
          <w:w w:val="105"/>
        </w:rPr>
        <w:t xml:space="preserve"> </w:t>
      </w:r>
      <w:r w:rsidRPr="00BF2C53">
        <w:rPr>
          <w:w w:val="105"/>
        </w:rPr>
        <w:t>благотворителей</w:t>
      </w:r>
      <w:r w:rsidRPr="00BF2C53">
        <w:rPr>
          <w:spacing w:val="28"/>
          <w:w w:val="105"/>
        </w:rPr>
        <w:t xml:space="preserve"> </w:t>
      </w:r>
      <w:r w:rsidRPr="00BF2C53">
        <w:rPr>
          <w:w w:val="105"/>
        </w:rPr>
        <w:t>в</w:t>
      </w:r>
      <w:r w:rsidRPr="00BF2C53">
        <w:rPr>
          <w:spacing w:val="29"/>
          <w:w w:val="105"/>
        </w:rPr>
        <w:t xml:space="preserve"> </w:t>
      </w:r>
      <w:r w:rsidRPr="00BF2C53">
        <w:rPr>
          <w:w w:val="105"/>
        </w:rPr>
        <w:t>истории</w:t>
      </w:r>
      <w:r w:rsidRPr="00BF2C53">
        <w:rPr>
          <w:spacing w:val="-44"/>
          <w:w w:val="105"/>
        </w:rPr>
        <w:t xml:space="preserve"> </w:t>
      </w:r>
      <w:r w:rsidRPr="00BF2C53">
        <w:rPr>
          <w:w w:val="105"/>
        </w:rPr>
        <w:t>и</w:t>
      </w:r>
      <w:r w:rsidRPr="00BF2C53">
        <w:rPr>
          <w:spacing w:val="26"/>
          <w:w w:val="105"/>
        </w:rPr>
        <w:t xml:space="preserve"> </w:t>
      </w:r>
      <w:r w:rsidRPr="00BF2C53">
        <w:rPr>
          <w:w w:val="105"/>
        </w:rPr>
        <w:t>современной</w:t>
      </w:r>
      <w:r w:rsidRPr="00BF2C53">
        <w:rPr>
          <w:spacing w:val="26"/>
          <w:w w:val="105"/>
        </w:rPr>
        <w:t xml:space="preserve"> </w:t>
      </w:r>
      <w:r w:rsidRPr="00BF2C53">
        <w:rPr>
          <w:w w:val="105"/>
        </w:rPr>
        <w:t>России;</w:t>
      </w:r>
    </w:p>
    <w:p w:rsidR="00130973" w:rsidRPr="00BF2C53" w:rsidRDefault="00130973" w:rsidP="00EE3B5F">
      <w:pPr>
        <w:pStyle w:val="affd"/>
        <w:numPr>
          <w:ilvl w:val="0"/>
          <w:numId w:val="16"/>
        </w:numPr>
        <w:tabs>
          <w:tab w:val="left" w:pos="359"/>
        </w:tabs>
        <w:ind w:left="0" w:firstLine="709"/>
        <w:jc w:val="both"/>
      </w:pPr>
      <w:r w:rsidRPr="00BF2C53">
        <w:rPr>
          <w:w w:val="105"/>
        </w:rPr>
        <w:t>понимать смысл внеэкономиче</w:t>
      </w:r>
      <w:r w:rsidR="00847E32" w:rsidRPr="00BF2C53">
        <w:rPr>
          <w:w w:val="105"/>
        </w:rPr>
        <w:t>ской благотворительности: во</w:t>
      </w:r>
      <w:r w:rsidRPr="00BF2C53">
        <w:rPr>
          <w:w w:val="105"/>
        </w:rPr>
        <w:t>лонтёрской</w:t>
      </w:r>
      <w:r w:rsidRPr="00BF2C53">
        <w:rPr>
          <w:spacing w:val="1"/>
          <w:w w:val="105"/>
        </w:rPr>
        <w:t xml:space="preserve"> </w:t>
      </w:r>
      <w:r w:rsidRPr="00BF2C53">
        <w:rPr>
          <w:w w:val="105"/>
        </w:rPr>
        <w:t>деятельности,</w:t>
      </w:r>
      <w:r w:rsidRPr="00BF2C53">
        <w:rPr>
          <w:spacing w:val="1"/>
          <w:w w:val="105"/>
        </w:rPr>
        <w:t xml:space="preserve"> </w:t>
      </w:r>
      <w:r w:rsidRPr="00BF2C53">
        <w:rPr>
          <w:w w:val="105"/>
        </w:rPr>
        <w:t>аргументированно</w:t>
      </w:r>
      <w:r w:rsidRPr="00BF2C53">
        <w:rPr>
          <w:spacing w:val="1"/>
          <w:w w:val="105"/>
        </w:rPr>
        <w:t xml:space="preserve"> </w:t>
      </w:r>
      <w:r w:rsidRPr="00BF2C53">
        <w:rPr>
          <w:w w:val="105"/>
        </w:rPr>
        <w:t>объяснять</w:t>
      </w:r>
      <w:r w:rsidRPr="00BF2C53">
        <w:rPr>
          <w:spacing w:val="1"/>
          <w:w w:val="105"/>
        </w:rPr>
        <w:t xml:space="preserve"> </w:t>
      </w:r>
      <w:r w:rsidRPr="00BF2C53">
        <w:rPr>
          <w:w w:val="105"/>
        </w:rPr>
        <w:t>её</w:t>
      </w:r>
      <w:r w:rsidRPr="00BF2C53">
        <w:rPr>
          <w:spacing w:val="1"/>
          <w:w w:val="105"/>
        </w:rPr>
        <w:t xml:space="preserve"> </w:t>
      </w:r>
      <w:r w:rsidRPr="00BF2C53">
        <w:rPr>
          <w:w w:val="105"/>
        </w:rPr>
        <w:t>важность.</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1"/>
          <w:w w:val="105"/>
          <w:sz w:val="22"/>
          <w:szCs w:val="22"/>
        </w:rPr>
        <w:t xml:space="preserve"> </w:t>
      </w:r>
      <w:r w:rsidRPr="00BF2C53">
        <w:rPr>
          <w:w w:val="105"/>
          <w:sz w:val="22"/>
          <w:szCs w:val="22"/>
        </w:rPr>
        <w:t>23.</w:t>
      </w:r>
      <w:r w:rsidRPr="00BF2C53">
        <w:rPr>
          <w:spacing w:val="1"/>
          <w:w w:val="105"/>
          <w:sz w:val="22"/>
          <w:szCs w:val="22"/>
        </w:rPr>
        <w:t xml:space="preserve"> </w:t>
      </w:r>
      <w:r w:rsidRPr="00BF2C53">
        <w:rPr>
          <w:w w:val="105"/>
          <w:sz w:val="22"/>
          <w:szCs w:val="22"/>
        </w:rPr>
        <w:t>Выдающиеся</w:t>
      </w:r>
      <w:r w:rsidRPr="00BF2C53">
        <w:rPr>
          <w:spacing w:val="1"/>
          <w:w w:val="105"/>
          <w:sz w:val="22"/>
          <w:szCs w:val="22"/>
        </w:rPr>
        <w:t xml:space="preserve"> </w:t>
      </w:r>
      <w:r w:rsidRPr="00BF2C53">
        <w:rPr>
          <w:w w:val="105"/>
          <w:sz w:val="22"/>
          <w:szCs w:val="22"/>
        </w:rPr>
        <w:t>учёные</w:t>
      </w:r>
      <w:r w:rsidRPr="00BF2C53">
        <w:rPr>
          <w:spacing w:val="1"/>
          <w:w w:val="105"/>
          <w:sz w:val="22"/>
          <w:szCs w:val="22"/>
        </w:rPr>
        <w:t xml:space="preserve"> </w:t>
      </w:r>
      <w:r w:rsidRPr="00BF2C53">
        <w:rPr>
          <w:w w:val="105"/>
          <w:sz w:val="22"/>
          <w:szCs w:val="22"/>
        </w:rPr>
        <w:t>России.</w:t>
      </w:r>
      <w:r w:rsidRPr="00BF2C53">
        <w:rPr>
          <w:spacing w:val="1"/>
          <w:w w:val="105"/>
          <w:sz w:val="22"/>
          <w:szCs w:val="22"/>
        </w:rPr>
        <w:t xml:space="preserve"> </w:t>
      </w:r>
      <w:r w:rsidRPr="00BF2C53">
        <w:rPr>
          <w:w w:val="105"/>
          <w:sz w:val="22"/>
          <w:szCs w:val="22"/>
        </w:rPr>
        <w:t>Наука</w:t>
      </w:r>
      <w:r w:rsidRPr="00BF2C53">
        <w:rPr>
          <w:spacing w:val="1"/>
          <w:w w:val="105"/>
          <w:sz w:val="22"/>
          <w:szCs w:val="22"/>
        </w:rPr>
        <w:t xml:space="preserve"> </w:t>
      </w:r>
      <w:r w:rsidRPr="00BF2C53">
        <w:rPr>
          <w:w w:val="105"/>
          <w:sz w:val="22"/>
          <w:szCs w:val="22"/>
        </w:rPr>
        <w:t>как</w:t>
      </w:r>
      <w:r w:rsidRPr="00BF2C53">
        <w:rPr>
          <w:spacing w:val="1"/>
          <w:w w:val="105"/>
          <w:sz w:val="22"/>
          <w:szCs w:val="22"/>
        </w:rPr>
        <w:t xml:space="preserve"> </w:t>
      </w:r>
      <w:r w:rsidRPr="00BF2C53">
        <w:rPr>
          <w:w w:val="105"/>
          <w:sz w:val="22"/>
          <w:szCs w:val="22"/>
        </w:rPr>
        <w:t>источник</w:t>
      </w:r>
      <w:r w:rsidRPr="00BF2C53">
        <w:rPr>
          <w:spacing w:val="1"/>
          <w:w w:val="105"/>
          <w:sz w:val="22"/>
          <w:szCs w:val="22"/>
        </w:rPr>
        <w:t xml:space="preserve"> </w:t>
      </w:r>
      <w:r w:rsidRPr="00BF2C53">
        <w:rPr>
          <w:w w:val="105"/>
          <w:sz w:val="22"/>
          <w:szCs w:val="22"/>
        </w:rPr>
        <w:t>социального</w:t>
      </w:r>
      <w:r w:rsidRPr="00BF2C53">
        <w:rPr>
          <w:spacing w:val="26"/>
          <w:w w:val="105"/>
          <w:sz w:val="22"/>
          <w:szCs w:val="22"/>
        </w:rPr>
        <w:t xml:space="preserve"> </w:t>
      </w:r>
      <w:r w:rsidRPr="00BF2C53">
        <w:rPr>
          <w:w w:val="105"/>
          <w:sz w:val="22"/>
          <w:szCs w:val="22"/>
        </w:rPr>
        <w:t>и</w:t>
      </w:r>
      <w:r w:rsidRPr="00BF2C53">
        <w:rPr>
          <w:spacing w:val="27"/>
          <w:w w:val="105"/>
          <w:sz w:val="22"/>
          <w:szCs w:val="22"/>
        </w:rPr>
        <w:t xml:space="preserve"> </w:t>
      </w:r>
      <w:r w:rsidRPr="00BF2C53">
        <w:rPr>
          <w:w w:val="105"/>
          <w:sz w:val="22"/>
          <w:szCs w:val="22"/>
        </w:rPr>
        <w:t>духовного</w:t>
      </w:r>
      <w:r w:rsidRPr="00BF2C53">
        <w:rPr>
          <w:spacing w:val="27"/>
          <w:w w:val="105"/>
          <w:sz w:val="22"/>
          <w:szCs w:val="22"/>
        </w:rPr>
        <w:t xml:space="preserve"> </w:t>
      </w:r>
      <w:r w:rsidRPr="00BF2C53">
        <w:rPr>
          <w:w w:val="105"/>
          <w:sz w:val="22"/>
          <w:szCs w:val="22"/>
        </w:rPr>
        <w:t>прогресса</w:t>
      </w:r>
      <w:r w:rsidRPr="00BF2C53">
        <w:rPr>
          <w:spacing w:val="26"/>
          <w:w w:val="105"/>
          <w:sz w:val="22"/>
          <w:szCs w:val="22"/>
        </w:rPr>
        <w:t xml:space="preserve"> </w:t>
      </w:r>
      <w:r w:rsidRPr="00BF2C53">
        <w:rPr>
          <w:w w:val="105"/>
          <w:sz w:val="22"/>
          <w:szCs w:val="22"/>
        </w:rPr>
        <w:t>общества</w:t>
      </w:r>
    </w:p>
    <w:p w:rsidR="00130973" w:rsidRPr="00BF2C53" w:rsidRDefault="00130973" w:rsidP="00EE3B5F">
      <w:pPr>
        <w:pStyle w:val="affd"/>
        <w:numPr>
          <w:ilvl w:val="0"/>
          <w:numId w:val="16"/>
        </w:numPr>
        <w:tabs>
          <w:tab w:val="left" w:pos="359"/>
        </w:tabs>
        <w:ind w:left="0" w:firstLine="709"/>
        <w:jc w:val="both"/>
      </w:pPr>
      <w:r w:rsidRPr="00BF2C53">
        <w:rPr>
          <w:w w:val="110"/>
        </w:rPr>
        <w:t>Характеризовать</w:t>
      </w:r>
      <w:r w:rsidRPr="00BF2C53">
        <w:rPr>
          <w:spacing w:val="18"/>
          <w:w w:val="110"/>
        </w:rPr>
        <w:t xml:space="preserve"> </w:t>
      </w:r>
      <w:r w:rsidRPr="00BF2C53">
        <w:rPr>
          <w:w w:val="110"/>
        </w:rPr>
        <w:t>понятие</w:t>
      </w:r>
      <w:r w:rsidRPr="00BF2C53">
        <w:rPr>
          <w:spacing w:val="18"/>
          <w:w w:val="110"/>
        </w:rPr>
        <w:t xml:space="preserve"> </w:t>
      </w:r>
      <w:r w:rsidRPr="00BF2C53">
        <w:rPr>
          <w:w w:val="110"/>
        </w:rPr>
        <w:t>«наука»;</w:t>
      </w:r>
    </w:p>
    <w:p w:rsidR="00130973" w:rsidRPr="00BF2C53" w:rsidRDefault="00130973" w:rsidP="00EE3B5F">
      <w:pPr>
        <w:pStyle w:val="affd"/>
        <w:numPr>
          <w:ilvl w:val="0"/>
          <w:numId w:val="16"/>
        </w:numPr>
        <w:tabs>
          <w:tab w:val="left" w:pos="359"/>
        </w:tabs>
        <w:ind w:left="0" w:firstLine="709"/>
        <w:jc w:val="both"/>
      </w:pPr>
      <w:r w:rsidRPr="00BF2C53">
        <w:rPr>
          <w:w w:val="105"/>
        </w:rPr>
        <w:t>уметь аргументированно обосновы</w:t>
      </w:r>
      <w:r w:rsidR="00847E32" w:rsidRPr="00BF2C53">
        <w:rPr>
          <w:w w:val="105"/>
        </w:rPr>
        <w:t>вать важность науки в со</w:t>
      </w:r>
      <w:r w:rsidRPr="00BF2C53">
        <w:rPr>
          <w:w w:val="105"/>
        </w:rPr>
        <w:t>временном обществе, прослеживать её связь с науч</w:t>
      </w:r>
      <w:r w:rsidR="00847E32" w:rsidRPr="00BF2C53">
        <w:rPr>
          <w:w w:val="105"/>
        </w:rPr>
        <w:t>но-техни</w:t>
      </w:r>
      <w:r w:rsidRPr="00BF2C53">
        <w:rPr>
          <w:w w:val="105"/>
        </w:rPr>
        <w:t>ческим</w:t>
      </w:r>
      <w:r w:rsidRPr="00BF2C53">
        <w:rPr>
          <w:spacing w:val="27"/>
          <w:w w:val="105"/>
        </w:rPr>
        <w:t xml:space="preserve"> </w:t>
      </w:r>
      <w:r w:rsidRPr="00BF2C53">
        <w:rPr>
          <w:w w:val="105"/>
        </w:rPr>
        <w:t>и</w:t>
      </w:r>
      <w:r w:rsidRPr="00BF2C53">
        <w:rPr>
          <w:spacing w:val="27"/>
          <w:w w:val="105"/>
        </w:rPr>
        <w:t xml:space="preserve"> </w:t>
      </w:r>
      <w:r w:rsidRPr="00BF2C53">
        <w:rPr>
          <w:w w:val="105"/>
        </w:rPr>
        <w:t>социальным</w:t>
      </w:r>
      <w:r w:rsidRPr="00BF2C53">
        <w:rPr>
          <w:spacing w:val="27"/>
          <w:w w:val="105"/>
        </w:rPr>
        <w:t xml:space="preserve"> </w:t>
      </w:r>
      <w:r w:rsidRPr="00BF2C53">
        <w:rPr>
          <w:w w:val="105"/>
        </w:rPr>
        <w:t>прогрессом;</w:t>
      </w:r>
    </w:p>
    <w:p w:rsidR="00130973" w:rsidRPr="00BF2C53" w:rsidRDefault="00130973" w:rsidP="00EE3B5F">
      <w:pPr>
        <w:pStyle w:val="affd"/>
        <w:numPr>
          <w:ilvl w:val="0"/>
          <w:numId w:val="16"/>
        </w:numPr>
        <w:tabs>
          <w:tab w:val="left" w:pos="359"/>
        </w:tabs>
        <w:ind w:left="0" w:firstLine="709"/>
        <w:jc w:val="both"/>
      </w:pPr>
      <w:r w:rsidRPr="00BF2C53">
        <w:rPr>
          <w:w w:val="110"/>
        </w:rPr>
        <w:t>называть</w:t>
      </w:r>
      <w:r w:rsidRPr="00BF2C53">
        <w:rPr>
          <w:spacing w:val="14"/>
          <w:w w:val="110"/>
        </w:rPr>
        <w:t xml:space="preserve"> </w:t>
      </w:r>
      <w:r w:rsidRPr="00BF2C53">
        <w:rPr>
          <w:w w:val="110"/>
        </w:rPr>
        <w:t>имена</w:t>
      </w:r>
      <w:r w:rsidRPr="00BF2C53">
        <w:rPr>
          <w:spacing w:val="14"/>
          <w:w w:val="110"/>
        </w:rPr>
        <w:t xml:space="preserve"> </w:t>
      </w:r>
      <w:r w:rsidRPr="00BF2C53">
        <w:rPr>
          <w:w w:val="110"/>
        </w:rPr>
        <w:t>выдающихся</w:t>
      </w:r>
      <w:r w:rsidRPr="00BF2C53">
        <w:rPr>
          <w:spacing w:val="15"/>
          <w:w w:val="110"/>
        </w:rPr>
        <w:t xml:space="preserve"> </w:t>
      </w:r>
      <w:r w:rsidRPr="00BF2C53">
        <w:rPr>
          <w:w w:val="110"/>
        </w:rPr>
        <w:t>учёных</w:t>
      </w:r>
      <w:r w:rsidRPr="00BF2C53">
        <w:rPr>
          <w:spacing w:val="14"/>
          <w:w w:val="110"/>
        </w:rPr>
        <w:t xml:space="preserve"> </w:t>
      </w:r>
      <w:r w:rsidRPr="00BF2C53">
        <w:rPr>
          <w:w w:val="110"/>
        </w:rPr>
        <w:t>России;</w:t>
      </w:r>
    </w:p>
    <w:p w:rsidR="00130973" w:rsidRPr="00BF2C53" w:rsidRDefault="00130973" w:rsidP="00EE3B5F">
      <w:pPr>
        <w:pStyle w:val="affd"/>
        <w:numPr>
          <w:ilvl w:val="0"/>
          <w:numId w:val="16"/>
        </w:numPr>
        <w:tabs>
          <w:tab w:val="left" w:pos="359"/>
        </w:tabs>
        <w:ind w:left="0" w:firstLine="709"/>
        <w:jc w:val="both"/>
      </w:pPr>
      <w:r w:rsidRPr="00BF2C53">
        <w:rPr>
          <w:w w:val="110"/>
        </w:rPr>
        <w:t>обосновывать</w:t>
      </w:r>
      <w:r w:rsidRPr="00BF2C53">
        <w:rPr>
          <w:spacing w:val="24"/>
          <w:w w:val="110"/>
        </w:rPr>
        <w:t xml:space="preserve"> </w:t>
      </w:r>
      <w:r w:rsidRPr="00BF2C53">
        <w:rPr>
          <w:w w:val="110"/>
        </w:rPr>
        <w:t>важность</w:t>
      </w:r>
      <w:r w:rsidRPr="00BF2C53">
        <w:rPr>
          <w:spacing w:val="24"/>
          <w:w w:val="110"/>
        </w:rPr>
        <w:t xml:space="preserve"> </w:t>
      </w:r>
      <w:r w:rsidRPr="00BF2C53">
        <w:rPr>
          <w:w w:val="110"/>
        </w:rPr>
        <w:t>понимания</w:t>
      </w:r>
      <w:r w:rsidRPr="00BF2C53">
        <w:rPr>
          <w:spacing w:val="24"/>
          <w:w w:val="110"/>
        </w:rPr>
        <w:t xml:space="preserve"> </w:t>
      </w:r>
      <w:r w:rsidRPr="00BF2C53">
        <w:rPr>
          <w:w w:val="110"/>
        </w:rPr>
        <w:t>истории</w:t>
      </w:r>
      <w:r w:rsidRPr="00BF2C53">
        <w:rPr>
          <w:spacing w:val="24"/>
          <w:w w:val="110"/>
        </w:rPr>
        <w:t xml:space="preserve"> </w:t>
      </w:r>
      <w:r w:rsidRPr="00BF2C53">
        <w:rPr>
          <w:w w:val="110"/>
        </w:rPr>
        <w:t>науки,</w:t>
      </w:r>
      <w:r w:rsidRPr="00BF2C53">
        <w:rPr>
          <w:spacing w:val="24"/>
          <w:w w:val="110"/>
        </w:rPr>
        <w:t xml:space="preserve"> </w:t>
      </w:r>
      <w:r w:rsidR="00847E32" w:rsidRPr="00BF2C53">
        <w:rPr>
          <w:w w:val="110"/>
        </w:rPr>
        <w:t>получе</w:t>
      </w:r>
      <w:r w:rsidRPr="00BF2C53">
        <w:rPr>
          <w:w w:val="110"/>
        </w:rPr>
        <w:t>ния</w:t>
      </w:r>
      <w:r w:rsidRPr="00BF2C53">
        <w:rPr>
          <w:spacing w:val="21"/>
          <w:w w:val="110"/>
        </w:rPr>
        <w:t xml:space="preserve"> </w:t>
      </w:r>
      <w:r w:rsidRPr="00BF2C53">
        <w:rPr>
          <w:w w:val="110"/>
        </w:rPr>
        <w:t>и</w:t>
      </w:r>
      <w:r w:rsidRPr="00BF2C53">
        <w:rPr>
          <w:spacing w:val="21"/>
          <w:w w:val="110"/>
        </w:rPr>
        <w:t xml:space="preserve"> </w:t>
      </w:r>
      <w:r w:rsidRPr="00BF2C53">
        <w:rPr>
          <w:w w:val="110"/>
        </w:rPr>
        <w:t>обоснования</w:t>
      </w:r>
      <w:r w:rsidRPr="00BF2C53">
        <w:rPr>
          <w:spacing w:val="21"/>
          <w:w w:val="110"/>
        </w:rPr>
        <w:t xml:space="preserve"> </w:t>
      </w:r>
      <w:r w:rsidRPr="00BF2C53">
        <w:rPr>
          <w:w w:val="110"/>
        </w:rPr>
        <w:t>научного</w:t>
      </w:r>
      <w:r w:rsidRPr="00BF2C53">
        <w:rPr>
          <w:spacing w:val="21"/>
          <w:w w:val="110"/>
        </w:rPr>
        <w:t xml:space="preserve"> </w:t>
      </w:r>
      <w:r w:rsidRPr="00BF2C53">
        <w:rPr>
          <w:w w:val="110"/>
        </w:rPr>
        <w:t>знания;</w:t>
      </w:r>
    </w:p>
    <w:p w:rsidR="00130973" w:rsidRPr="00BF2C53" w:rsidRDefault="00130973" w:rsidP="00EE3B5F">
      <w:pPr>
        <w:pStyle w:val="affd"/>
        <w:numPr>
          <w:ilvl w:val="0"/>
          <w:numId w:val="16"/>
        </w:numPr>
        <w:tabs>
          <w:tab w:val="left" w:pos="359"/>
        </w:tabs>
        <w:ind w:left="0" w:firstLine="709"/>
        <w:jc w:val="both"/>
      </w:pPr>
      <w:r w:rsidRPr="00BF2C53">
        <w:rPr>
          <w:w w:val="110"/>
        </w:rPr>
        <w:t>характеризовать</w:t>
      </w:r>
      <w:r w:rsidRPr="00BF2C53">
        <w:rPr>
          <w:spacing w:val="5"/>
          <w:w w:val="110"/>
        </w:rPr>
        <w:t xml:space="preserve"> </w:t>
      </w:r>
      <w:r w:rsidRPr="00BF2C53">
        <w:rPr>
          <w:w w:val="110"/>
        </w:rPr>
        <w:t>и</w:t>
      </w:r>
      <w:r w:rsidRPr="00BF2C53">
        <w:rPr>
          <w:spacing w:val="6"/>
          <w:w w:val="110"/>
        </w:rPr>
        <w:t xml:space="preserve"> </w:t>
      </w:r>
      <w:r w:rsidRPr="00BF2C53">
        <w:rPr>
          <w:w w:val="110"/>
        </w:rPr>
        <w:t>доказывать</w:t>
      </w:r>
      <w:r w:rsidRPr="00BF2C53">
        <w:rPr>
          <w:spacing w:val="6"/>
          <w:w w:val="110"/>
        </w:rPr>
        <w:t xml:space="preserve"> </w:t>
      </w:r>
      <w:r w:rsidRPr="00BF2C53">
        <w:rPr>
          <w:w w:val="110"/>
        </w:rPr>
        <w:t>важность</w:t>
      </w:r>
      <w:r w:rsidRPr="00BF2C53">
        <w:rPr>
          <w:spacing w:val="6"/>
          <w:w w:val="110"/>
        </w:rPr>
        <w:t xml:space="preserve"> </w:t>
      </w:r>
      <w:r w:rsidRPr="00BF2C53">
        <w:rPr>
          <w:w w:val="110"/>
        </w:rPr>
        <w:t>науки</w:t>
      </w:r>
      <w:r w:rsidRPr="00BF2C53">
        <w:rPr>
          <w:spacing w:val="6"/>
          <w:w w:val="110"/>
        </w:rPr>
        <w:t xml:space="preserve"> </w:t>
      </w:r>
      <w:r w:rsidRPr="00BF2C53">
        <w:rPr>
          <w:w w:val="110"/>
        </w:rPr>
        <w:t>для</w:t>
      </w:r>
      <w:r w:rsidRPr="00BF2C53">
        <w:rPr>
          <w:spacing w:val="6"/>
          <w:w w:val="110"/>
        </w:rPr>
        <w:t xml:space="preserve"> </w:t>
      </w:r>
      <w:r w:rsidR="00847E32" w:rsidRPr="00BF2C53">
        <w:rPr>
          <w:w w:val="110"/>
        </w:rPr>
        <w:t>благопо</w:t>
      </w:r>
      <w:r w:rsidRPr="00BF2C53">
        <w:rPr>
          <w:w w:val="110"/>
        </w:rPr>
        <w:t>лучия</w:t>
      </w:r>
      <w:r w:rsidRPr="00BF2C53">
        <w:rPr>
          <w:spacing w:val="21"/>
          <w:w w:val="110"/>
        </w:rPr>
        <w:t xml:space="preserve"> </w:t>
      </w:r>
      <w:r w:rsidRPr="00BF2C53">
        <w:rPr>
          <w:w w:val="110"/>
        </w:rPr>
        <w:t>общества,</w:t>
      </w:r>
      <w:r w:rsidRPr="00BF2C53">
        <w:rPr>
          <w:spacing w:val="21"/>
          <w:w w:val="110"/>
        </w:rPr>
        <w:t xml:space="preserve"> </w:t>
      </w:r>
      <w:r w:rsidRPr="00BF2C53">
        <w:rPr>
          <w:w w:val="110"/>
        </w:rPr>
        <w:t>страны</w:t>
      </w:r>
      <w:r w:rsidRPr="00BF2C53">
        <w:rPr>
          <w:spacing w:val="21"/>
          <w:w w:val="110"/>
        </w:rPr>
        <w:t xml:space="preserve"> </w:t>
      </w:r>
      <w:r w:rsidRPr="00BF2C53">
        <w:rPr>
          <w:w w:val="110"/>
        </w:rPr>
        <w:t>и</w:t>
      </w:r>
      <w:r w:rsidRPr="00BF2C53">
        <w:rPr>
          <w:spacing w:val="21"/>
          <w:w w:val="110"/>
        </w:rPr>
        <w:t xml:space="preserve"> </w:t>
      </w:r>
      <w:r w:rsidRPr="00BF2C53">
        <w:rPr>
          <w:w w:val="110"/>
        </w:rPr>
        <w:t>государства;</w:t>
      </w:r>
    </w:p>
    <w:p w:rsidR="00130973" w:rsidRPr="00BF2C53" w:rsidRDefault="00130973" w:rsidP="00EE3B5F">
      <w:pPr>
        <w:pStyle w:val="affd"/>
        <w:numPr>
          <w:ilvl w:val="0"/>
          <w:numId w:val="16"/>
        </w:numPr>
        <w:tabs>
          <w:tab w:val="left" w:pos="359"/>
        </w:tabs>
        <w:ind w:left="0" w:firstLine="709"/>
        <w:jc w:val="both"/>
      </w:pPr>
      <w:r w:rsidRPr="00BF2C53">
        <w:rPr>
          <w:w w:val="105"/>
        </w:rPr>
        <w:t>обосновывать</w:t>
      </w:r>
      <w:r w:rsidRPr="00BF2C53">
        <w:rPr>
          <w:spacing w:val="32"/>
          <w:w w:val="105"/>
        </w:rPr>
        <w:t xml:space="preserve"> </w:t>
      </w:r>
      <w:r w:rsidRPr="00BF2C53">
        <w:rPr>
          <w:w w:val="105"/>
        </w:rPr>
        <w:t>важность</w:t>
      </w:r>
      <w:r w:rsidRPr="00BF2C53">
        <w:rPr>
          <w:spacing w:val="33"/>
          <w:w w:val="105"/>
        </w:rPr>
        <w:t xml:space="preserve"> </w:t>
      </w:r>
      <w:r w:rsidRPr="00BF2C53">
        <w:rPr>
          <w:w w:val="105"/>
        </w:rPr>
        <w:t>морали</w:t>
      </w:r>
      <w:r w:rsidRPr="00BF2C53">
        <w:rPr>
          <w:spacing w:val="33"/>
          <w:w w:val="105"/>
        </w:rPr>
        <w:t xml:space="preserve"> </w:t>
      </w:r>
      <w:r w:rsidRPr="00BF2C53">
        <w:rPr>
          <w:w w:val="105"/>
        </w:rPr>
        <w:t>и</w:t>
      </w:r>
      <w:r w:rsidRPr="00BF2C53">
        <w:rPr>
          <w:spacing w:val="33"/>
          <w:w w:val="105"/>
        </w:rPr>
        <w:t xml:space="preserve"> </w:t>
      </w:r>
      <w:r w:rsidRPr="00BF2C53">
        <w:rPr>
          <w:w w:val="105"/>
        </w:rPr>
        <w:t>нравственности</w:t>
      </w:r>
      <w:r w:rsidRPr="00BF2C53">
        <w:rPr>
          <w:spacing w:val="33"/>
          <w:w w:val="105"/>
        </w:rPr>
        <w:t xml:space="preserve"> </w:t>
      </w:r>
      <w:r w:rsidRPr="00BF2C53">
        <w:rPr>
          <w:w w:val="105"/>
        </w:rPr>
        <w:t>в</w:t>
      </w:r>
      <w:r w:rsidRPr="00BF2C53">
        <w:rPr>
          <w:spacing w:val="33"/>
          <w:w w:val="105"/>
        </w:rPr>
        <w:t xml:space="preserve"> </w:t>
      </w:r>
      <w:r w:rsidRPr="00BF2C53">
        <w:rPr>
          <w:w w:val="105"/>
        </w:rPr>
        <w:t>науке,</w:t>
      </w:r>
      <w:r w:rsidRPr="00BF2C53">
        <w:rPr>
          <w:spacing w:val="33"/>
          <w:w w:val="105"/>
        </w:rPr>
        <w:t xml:space="preserve"> </w:t>
      </w:r>
      <w:r w:rsidRPr="00BF2C53">
        <w:rPr>
          <w:w w:val="105"/>
        </w:rPr>
        <w:t>её</w:t>
      </w:r>
      <w:r w:rsidRPr="00BF2C53">
        <w:rPr>
          <w:spacing w:val="-43"/>
          <w:w w:val="105"/>
        </w:rPr>
        <w:t xml:space="preserve"> </w:t>
      </w:r>
      <w:r w:rsidRPr="00BF2C53">
        <w:rPr>
          <w:w w:val="105"/>
        </w:rPr>
        <w:t>роль</w:t>
      </w:r>
      <w:r w:rsidRPr="00BF2C53">
        <w:rPr>
          <w:spacing w:val="25"/>
          <w:w w:val="105"/>
        </w:rPr>
        <w:t xml:space="preserve"> </w:t>
      </w:r>
      <w:r w:rsidRPr="00BF2C53">
        <w:rPr>
          <w:w w:val="105"/>
        </w:rPr>
        <w:t>и</w:t>
      </w:r>
      <w:r w:rsidRPr="00BF2C53">
        <w:rPr>
          <w:spacing w:val="26"/>
          <w:w w:val="105"/>
        </w:rPr>
        <w:t xml:space="preserve"> </w:t>
      </w:r>
      <w:r w:rsidRPr="00BF2C53">
        <w:rPr>
          <w:w w:val="105"/>
        </w:rPr>
        <w:t>вклад</w:t>
      </w:r>
      <w:r w:rsidRPr="00BF2C53">
        <w:rPr>
          <w:spacing w:val="26"/>
          <w:w w:val="105"/>
        </w:rPr>
        <w:t xml:space="preserve"> </w:t>
      </w:r>
      <w:r w:rsidRPr="00BF2C53">
        <w:rPr>
          <w:w w:val="105"/>
        </w:rPr>
        <w:t>в</w:t>
      </w:r>
      <w:r w:rsidRPr="00BF2C53">
        <w:rPr>
          <w:spacing w:val="26"/>
          <w:w w:val="105"/>
        </w:rPr>
        <w:t xml:space="preserve"> </w:t>
      </w:r>
      <w:r w:rsidRPr="00BF2C53">
        <w:rPr>
          <w:w w:val="105"/>
        </w:rPr>
        <w:t>доказательство</w:t>
      </w:r>
      <w:r w:rsidRPr="00BF2C53">
        <w:rPr>
          <w:spacing w:val="26"/>
          <w:w w:val="105"/>
        </w:rPr>
        <w:t xml:space="preserve"> </w:t>
      </w:r>
      <w:r w:rsidRPr="00BF2C53">
        <w:rPr>
          <w:w w:val="105"/>
        </w:rPr>
        <w:t>этих</w:t>
      </w:r>
      <w:r w:rsidRPr="00BF2C53">
        <w:rPr>
          <w:spacing w:val="26"/>
          <w:w w:val="105"/>
        </w:rPr>
        <w:t xml:space="preserve"> </w:t>
      </w:r>
      <w:r w:rsidRPr="00BF2C53">
        <w:rPr>
          <w:w w:val="105"/>
        </w:rPr>
        <w:t>понятий.</w:t>
      </w:r>
    </w:p>
    <w:p w:rsidR="00130973" w:rsidRPr="00BF2C53" w:rsidRDefault="00130973" w:rsidP="00DD4B31">
      <w:pPr>
        <w:spacing w:after="0" w:line="240" w:lineRule="auto"/>
        <w:ind w:firstLine="709"/>
        <w:rPr>
          <w:rFonts w:cs="Times New Roman"/>
          <w:i/>
          <w:sz w:val="22"/>
        </w:rPr>
      </w:pPr>
      <w:r w:rsidRPr="00BF2C53">
        <w:rPr>
          <w:rFonts w:cs="Times New Roman"/>
          <w:w w:val="110"/>
          <w:sz w:val="22"/>
        </w:rPr>
        <w:t xml:space="preserve">Тема 24. Моя профессия </w:t>
      </w:r>
      <w:r w:rsidRPr="00BF2C53">
        <w:rPr>
          <w:rFonts w:cs="Times New Roman"/>
          <w:i/>
          <w:w w:val="110"/>
          <w:sz w:val="22"/>
        </w:rPr>
        <w:t>(практическое</w:t>
      </w:r>
      <w:r w:rsidRPr="00BF2C53">
        <w:rPr>
          <w:rFonts w:cs="Times New Roman"/>
          <w:i/>
          <w:spacing w:val="51"/>
          <w:w w:val="110"/>
          <w:sz w:val="22"/>
        </w:rPr>
        <w:t xml:space="preserve"> </w:t>
      </w:r>
      <w:r w:rsidRPr="00BF2C53">
        <w:rPr>
          <w:rFonts w:cs="Times New Roman"/>
          <w:i/>
          <w:w w:val="110"/>
          <w:sz w:val="22"/>
        </w:rPr>
        <w:t>занятие)</w:t>
      </w:r>
    </w:p>
    <w:p w:rsidR="00130973" w:rsidRPr="00BF2C53" w:rsidRDefault="00130973" w:rsidP="00EE3B5F">
      <w:pPr>
        <w:pStyle w:val="affd"/>
        <w:numPr>
          <w:ilvl w:val="0"/>
          <w:numId w:val="16"/>
        </w:numPr>
        <w:tabs>
          <w:tab w:val="left" w:pos="359"/>
        </w:tabs>
        <w:ind w:left="0" w:firstLine="709"/>
        <w:jc w:val="both"/>
      </w:pPr>
      <w:r w:rsidRPr="00BF2C53">
        <w:rPr>
          <w:w w:val="110"/>
        </w:rPr>
        <w:t>Характеризовать понятие «профессия», предполагать ха</w:t>
      </w:r>
      <w:r w:rsidR="00847E32" w:rsidRPr="00BF2C53">
        <w:rPr>
          <w:w w:val="110"/>
        </w:rPr>
        <w:t>рак</w:t>
      </w:r>
      <w:r w:rsidRPr="00BF2C53">
        <w:rPr>
          <w:w w:val="110"/>
        </w:rPr>
        <w:t>тер</w:t>
      </w:r>
      <w:r w:rsidRPr="00BF2C53">
        <w:rPr>
          <w:spacing w:val="17"/>
          <w:w w:val="110"/>
        </w:rPr>
        <w:t xml:space="preserve"> </w:t>
      </w:r>
      <w:r w:rsidRPr="00BF2C53">
        <w:rPr>
          <w:w w:val="110"/>
        </w:rPr>
        <w:t>и</w:t>
      </w:r>
      <w:r w:rsidRPr="00BF2C53">
        <w:rPr>
          <w:spacing w:val="18"/>
          <w:w w:val="110"/>
        </w:rPr>
        <w:t xml:space="preserve"> </w:t>
      </w:r>
      <w:r w:rsidRPr="00BF2C53">
        <w:rPr>
          <w:w w:val="110"/>
        </w:rPr>
        <w:t>цель</w:t>
      </w:r>
      <w:r w:rsidRPr="00BF2C53">
        <w:rPr>
          <w:spacing w:val="18"/>
          <w:w w:val="110"/>
        </w:rPr>
        <w:t xml:space="preserve"> </w:t>
      </w:r>
      <w:r w:rsidRPr="00BF2C53">
        <w:rPr>
          <w:w w:val="110"/>
        </w:rPr>
        <w:t>труда</w:t>
      </w:r>
      <w:r w:rsidRPr="00BF2C53">
        <w:rPr>
          <w:spacing w:val="18"/>
          <w:w w:val="110"/>
        </w:rPr>
        <w:t xml:space="preserve"> </w:t>
      </w:r>
      <w:r w:rsidRPr="00BF2C53">
        <w:rPr>
          <w:w w:val="110"/>
        </w:rPr>
        <w:t>в</w:t>
      </w:r>
      <w:r w:rsidRPr="00BF2C53">
        <w:rPr>
          <w:spacing w:val="18"/>
          <w:w w:val="110"/>
        </w:rPr>
        <w:t xml:space="preserve"> </w:t>
      </w:r>
      <w:r w:rsidRPr="00BF2C53">
        <w:rPr>
          <w:w w:val="110"/>
        </w:rPr>
        <w:t>определённой</w:t>
      </w:r>
      <w:r w:rsidRPr="00BF2C53">
        <w:rPr>
          <w:spacing w:val="18"/>
          <w:w w:val="110"/>
        </w:rPr>
        <w:t xml:space="preserve"> </w:t>
      </w:r>
      <w:r w:rsidRPr="00BF2C53">
        <w:rPr>
          <w:w w:val="110"/>
        </w:rPr>
        <w:t>профессии;</w:t>
      </w:r>
    </w:p>
    <w:p w:rsidR="00130973" w:rsidRPr="00BF2C53" w:rsidRDefault="00130973" w:rsidP="00EE3B5F">
      <w:pPr>
        <w:pStyle w:val="affd"/>
        <w:numPr>
          <w:ilvl w:val="0"/>
          <w:numId w:val="16"/>
        </w:numPr>
        <w:tabs>
          <w:tab w:val="left" w:pos="359"/>
        </w:tabs>
        <w:ind w:left="0" w:firstLine="709"/>
        <w:jc w:val="both"/>
      </w:pPr>
      <w:r w:rsidRPr="00BF2C53">
        <w:rPr>
          <w:w w:val="105"/>
        </w:rPr>
        <w:t>обосновывать</w:t>
      </w:r>
      <w:r w:rsidRPr="00BF2C53">
        <w:rPr>
          <w:spacing w:val="1"/>
          <w:w w:val="105"/>
        </w:rPr>
        <w:t xml:space="preserve"> </w:t>
      </w:r>
      <w:r w:rsidRPr="00BF2C53">
        <w:rPr>
          <w:w w:val="105"/>
        </w:rPr>
        <w:t>преимущества</w:t>
      </w:r>
      <w:r w:rsidRPr="00BF2C53">
        <w:rPr>
          <w:spacing w:val="1"/>
          <w:w w:val="105"/>
        </w:rPr>
        <w:t xml:space="preserve"> </w:t>
      </w:r>
      <w:r w:rsidRPr="00BF2C53">
        <w:rPr>
          <w:w w:val="105"/>
        </w:rPr>
        <w:t>выбранной</w:t>
      </w:r>
      <w:r w:rsidRPr="00BF2C53">
        <w:rPr>
          <w:spacing w:val="1"/>
          <w:w w:val="105"/>
        </w:rPr>
        <w:t xml:space="preserve"> </w:t>
      </w:r>
      <w:r w:rsidRPr="00BF2C53">
        <w:rPr>
          <w:w w:val="105"/>
        </w:rPr>
        <w:t>профессии,</w:t>
      </w:r>
      <w:r w:rsidRPr="00BF2C53">
        <w:rPr>
          <w:spacing w:val="1"/>
          <w:w w:val="105"/>
        </w:rPr>
        <w:t xml:space="preserve"> </w:t>
      </w:r>
      <w:r w:rsidRPr="00BF2C53">
        <w:rPr>
          <w:w w:val="105"/>
        </w:rPr>
        <w:t>ха</w:t>
      </w:r>
      <w:r w:rsidR="00847E32" w:rsidRPr="00BF2C53">
        <w:rPr>
          <w:w w:val="105"/>
        </w:rPr>
        <w:t>ракте</w:t>
      </w:r>
      <w:r w:rsidRPr="00BF2C53">
        <w:rPr>
          <w:w w:val="105"/>
        </w:rPr>
        <w:t>ризовать</w:t>
      </w:r>
      <w:r w:rsidRPr="00BF2C53">
        <w:rPr>
          <w:spacing w:val="1"/>
          <w:w w:val="105"/>
        </w:rPr>
        <w:t xml:space="preserve"> </w:t>
      </w:r>
      <w:r w:rsidRPr="00BF2C53">
        <w:rPr>
          <w:w w:val="105"/>
        </w:rPr>
        <w:t>её</w:t>
      </w:r>
      <w:r w:rsidRPr="00BF2C53">
        <w:rPr>
          <w:spacing w:val="1"/>
          <w:w w:val="105"/>
        </w:rPr>
        <w:t xml:space="preserve"> </w:t>
      </w:r>
      <w:r w:rsidRPr="00BF2C53">
        <w:rPr>
          <w:w w:val="105"/>
        </w:rPr>
        <w:t>вклад</w:t>
      </w:r>
      <w:r w:rsidRPr="00BF2C53">
        <w:rPr>
          <w:spacing w:val="1"/>
          <w:w w:val="105"/>
        </w:rPr>
        <w:t xml:space="preserve"> </w:t>
      </w:r>
      <w:r w:rsidRPr="00BF2C53">
        <w:rPr>
          <w:w w:val="105"/>
        </w:rPr>
        <w:t>в</w:t>
      </w:r>
      <w:r w:rsidRPr="00BF2C53">
        <w:rPr>
          <w:spacing w:val="1"/>
          <w:w w:val="105"/>
        </w:rPr>
        <w:t xml:space="preserve"> </w:t>
      </w:r>
      <w:r w:rsidRPr="00BF2C53">
        <w:rPr>
          <w:w w:val="105"/>
        </w:rPr>
        <w:t>общество;</w:t>
      </w:r>
      <w:r w:rsidRPr="00BF2C53">
        <w:rPr>
          <w:spacing w:val="1"/>
          <w:w w:val="105"/>
        </w:rPr>
        <w:t xml:space="preserve"> </w:t>
      </w:r>
      <w:r w:rsidRPr="00BF2C53">
        <w:rPr>
          <w:w w:val="105"/>
        </w:rPr>
        <w:t>называть</w:t>
      </w:r>
      <w:r w:rsidRPr="00BF2C53">
        <w:rPr>
          <w:spacing w:val="1"/>
          <w:w w:val="105"/>
        </w:rPr>
        <w:t xml:space="preserve"> </w:t>
      </w:r>
      <w:r w:rsidRPr="00BF2C53">
        <w:rPr>
          <w:w w:val="105"/>
        </w:rPr>
        <w:t>духов</w:t>
      </w:r>
      <w:r w:rsidR="00847E32" w:rsidRPr="00BF2C53">
        <w:rPr>
          <w:w w:val="105"/>
        </w:rPr>
        <w:t>но-нравствен</w:t>
      </w:r>
      <w:r w:rsidRPr="00BF2C53">
        <w:rPr>
          <w:spacing w:val="-44"/>
          <w:w w:val="105"/>
        </w:rPr>
        <w:t xml:space="preserve"> </w:t>
      </w:r>
      <w:r w:rsidRPr="00BF2C53">
        <w:rPr>
          <w:w w:val="105"/>
        </w:rPr>
        <w:t>ные</w:t>
      </w:r>
      <w:r w:rsidRPr="00BF2C53">
        <w:rPr>
          <w:spacing w:val="28"/>
          <w:w w:val="105"/>
        </w:rPr>
        <w:t xml:space="preserve"> </w:t>
      </w:r>
      <w:r w:rsidRPr="00BF2C53">
        <w:rPr>
          <w:w w:val="105"/>
        </w:rPr>
        <w:t>качества</w:t>
      </w:r>
      <w:r w:rsidRPr="00BF2C53">
        <w:rPr>
          <w:spacing w:val="28"/>
          <w:w w:val="105"/>
        </w:rPr>
        <w:t xml:space="preserve"> </w:t>
      </w:r>
      <w:r w:rsidRPr="00BF2C53">
        <w:rPr>
          <w:w w:val="105"/>
        </w:rPr>
        <w:t>человека,</w:t>
      </w:r>
      <w:r w:rsidRPr="00BF2C53">
        <w:rPr>
          <w:spacing w:val="29"/>
          <w:w w:val="105"/>
        </w:rPr>
        <w:t xml:space="preserve"> </w:t>
      </w:r>
      <w:r w:rsidRPr="00BF2C53">
        <w:rPr>
          <w:w w:val="105"/>
        </w:rPr>
        <w:t>необходимые</w:t>
      </w:r>
      <w:r w:rsidRPr="00BF2C53">
        <w:rPr>
          <w:spacing w:val="28"/>
          <w:w w:val="105"/>
        </w:rPr>
        <w:t xml:space="preserve"> </w:t>
      </w:r>
      <w:r w:rsidRPr="00BF2C53">
        <w:rPr>
          <w:w w:val="105"/>
        </w:rPr>
        <w:t>в</w:t>
      </w:r>
      <w:r w:rsidRPr="00BF2C53">
        <w:rPr>
          <w:spacing w:val="29"/>
          <w:w w:val="105"/>
        </w:rPr>
        <w:t xml:space="preserve"> </w:t>
      </w:r>
      <w:r w:rsidRPr="00BF2C53">
        <w:rPr>
          <w:w w:val="105"/>
        </w:rPr>
        <w:t>этом</w:t>
      </w:r>
      <w:r w:rsidRPr="00BF2C53">
        <w:rPr>
          <w:spacing w:val="28"/>
          <w:w w:val="105"/>
        </w:rPr>
        <w:t xml:space="preserve"> </w:t>
      </w:r>
      <w:r w:rsidRPr="00BF2C53">
        <w:rPr>
          <w:w w:val="105"/>
        </w:rPr>
        <w:t>виде</w:t>
      </w:r>
      <w:r w:rsidRPr="00BF2C53">
        <w:rPr>
          <w:spacing w:val="29"/>
          <w:w w:val="105"/>
        </w:rPr>
        <w:t xml:space="preserve"> </w:t>
      </w:r>
      <w:r w:rsidRPr="00BF2C53">
        <w:rPr>
          <w:w w:val="105"/>
        </w:rPr>
        <w:t>труда</w:t>
      </w:r>
      <w:r w:rsidRPr="00BF2C53">
        <w:rPr>
          <w:spacing w:val="-8"/>
          <w:w w:val="105"/>
        </w:rPr>
        <w:t xml:space="preserve"> </w:t>
      </w:r>
      <w:r w:rsidRPr="00BF2C53">
        <w:rPr>
          <w:w w:val="105"/>
        </w:rPr>
        <w:t>.</w:t>
      </w:r>
    </w:p>
    <w:p w:rsidR="00130973" w:rsidRPr="00BF2C53" w:rsidRDefault="00130973" w:rsidP="00390E10">
      <w:pPr>
        <w:spacing w:after="0"/>
        <w:rPr>
          <w:b/>
          <w:sz w:val="22"/>
        </w:rPr>
      </w:pPr>
      <w:r w:rsidRPr="00BF2C53">
        <w:rPr>
          <w:b/>
          <w:w w:val="85"/>
          <w:sz w:val="22"/>
        </w:rPr>
        <w:t>Тематический</w:t>
      </w:r>
      <w:r w:rsidRPr="00BF2C53">
        <w:rPr>
          <w:b/>
          <w:spacing w:val="35"/>
          <w:w w:val="85"/>
          <w:sz w:val="22"/>
        </w:rPr>
        <w:t xml:space="preserve"> </w:t>
      </w:r>
      <w:r w:rsidRPr="00BF2C53">
        <w:rPr>
          <w:b/>
          <w:w w:val="85"/>
          <w:sz w:val="22"/>
        </w:rPr>
        <w:t>блок</w:t>
      </w:r>
      <w:r w:rsidRPr="00BF2C53">
        <w:rPr>
          <w:b/>
          <w:spacing w:val="36"/>
          <w:w w:val="85"/>
          <w:sz w:val="22"/>
        </w:rPr>
        <w:t xml:space="preserve"> </w:t>
      </w:r>
      <w:r w:rsidRPr="00BF2C53">
        <w:rPr>
          <w:b/>
          <w:w w:val="85"/>
          <w:sz w:val="22"/>
        </w:rPr>
        <w:t>4.</w:t>
      </w:r>
      <w:r w:rsidRPr="00BF2C53">
        <w:rPr>
          <w:b/>
          <w:spacing w:val="36"/>
          <w:w w:val="85"/>
          <w:sz w:val="22"/>
        </w:rPr>
        <w:t xml:space="preserve"> «Р</w:t>
      </w:r>
      <w:r w:rsidRPr="00BF2C53">
        <w:rPr>
          <w:b/>
          <w:w w:val="85"/>
          <w:sz w:val="22"/>
        </w:rPr>
        <w:t>одина</w:t>
      </w:r>
      <w:r w:rsidRPr="00BF2C53">
        <w:rPr>
          <w:b/>
          <w:spacing w:val="36"/>
          <w:w w:val="85"/>
          <w:sz w:val="22"/>
        </w:rPr>
        <w:t xml:space="preserve"> </w:t>
      </w:r>
      <w:r w:rsidRPr="00BF2C53">
        <w:rPr>
          <w:b/>
          <w:w w:val="85"/>
          <w:sz w:val="22"/>
        </w:rPr>
        <w:t>и</w:t>
      </w:r>
      <w:r w:rsidRPr="00BF2C53">
        <w:rPr>
          <w:b/>
          <w:spacing w:val="36"/>
          <w:w w:val="85"/>
          <w:sz w:val="22"/>
        </w:rPr>
        <w:t xml:space="preserve"> </w:t>
      </w:r>
      <w:r w:rsidRPr="00BF2C53">
        <w:rPr>
          <w:b/>
          <w:w w:val="85"/>
          <w:sz w:val="22"/>
        </w:rPr>
        <w:t>патриотизм»</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43"/>
          <w:w w:val="105"/>
          <w:sz w:val="22"/>
          <w:szCs w:val="22"/>
        </w:rPr>
        <w:t xml:space="preserve"> </w:t>
      </w:r>
      <w:r w:rsidRPr="00BF2C53">
        <w:rPr>
          <w:w w:val="105"/>
          <w:sz w:val="22"/>
          <w:szCs w:val="22"/>
        </w:rPr>
        <w:t>25.</w:t>
      </w:r>
      <w:r w:rsidRPr="00BF2C53">
        <w:rPr>
          <w:spacing w:val="43"/>
          <w:w w:val="105"/>
          <w:sz w:val="22"/>
          <w:szCs w:val="22"/>
        </w:rPr>
        <w:t xml:space="preserve"> </w:t>
      </w:r>
      <w:r w:rsidRPr="00BF2C53">
        <w:rPr>
          <w:w w:val="105"/>
          <w:sz w:val="22"/>
          <w:szCs w:val="22"/>
        </w:rPr>
        <w:t>Гражданин</w:t>
      </w:r>
    </w:p>
    <w:p w:rsidR="00130973" w:rsidRPr="00BF2C53" w:rsidRDefault="00130973" w:rsidP="00EE3B5F">
      <w:pPr>
        <w:pStyle w:val="affd"/>
        <w:numPr>
          <w:ilvl w:val="0"/>
          <w:numId w:val="16"/>
        </w:numPr>
        <w:tabs>
          <w:tab w:val="left" w:pos="359"/>
        </w:tabs>
        <w:ind w:left="0" w:firstLine="709"/>
        <w:jc w:val="both"/>
      </w:pPr>
      <w:r w:rsidRPr="00BF2C53">
        <w:rPr>
          <w:w w:val="110"/>
        </w:rPr>
        <w:t>Характеризовать</w:t>
      </w:r>
      <w:r w:rsidRPr="00BF2C53">
        <w:rPr>
          <w:spacing w:val="5"/>
          <w:w w:val="110"/>
        </w:rPr>
        <w:t xml:space="preserve"> </w:t>
      </w:r>
      <w:r w:rsidRPr="00BF2C53">
        <w:rPr>
          <w:w w:val="110"/>
        </w:rPr>
        <w:t>понятия</w:t>
      </w:r>
      <w:r w:rsidRPr="00BF2C53">
        <w:rPr>
          <w:spacing w:val="5"/>
          <w:w w:val="110"/>
        </w:rPr>
        <w:t xml:space="preserve"> </w:t>
      </w:r>
      <w:r w:rsidRPr="00BF2C53">
        <w:rPr>
          <w:w w:val="110"/>
        </w:rPr>
        <w:t>«Родина»</w:t>
      </w:r>
      <w:r w:rsidRPr="00BF2C53">
        <w:rPr>
          <w:spacing w:val="6"/>
          <w:w w:val="110"/>
        </w:rPr>
        <w:t xml:space="preserve"> </w:t>
      </w:r>
      <w:r w:rsidRPr="00BF2C53">
        <w:rPr>
          <w:w w:val="110"/>
        </w:rPr>
        <w:t>и</w:t>
      </w:r>
      <w:r w:rsidRPr="00BF2C53">
        <w:rPr>
          <w:spacing w:val="5"/>
          <w:w w:val="110"/>
        </w:rPr>
        <w:t xml:space="preserve"> </w:t>
      </w:r>
      <w:r w:rsidRPr="00BF2C53">
        <w:rPr>
          <w:w w:val="110"/>
        </w:rPr>
        <w:t>«гражданство»,</w:t>
      </w:r>
      <w:r w:rsidRPr="00BF2C53">
        <w:rPr>
          <w:spacing w:val="6"/>
          <w:w w:val="110"/>
        </w:rPr>
        <w:t xml:space="preserve"> </w:t>
      </w:r>
      <w:r w:rsidR="00847E32" w:rsidRPr="00BF2C53">
        <w:rPr>
          <w:w w:val="110"/>
        </w:rPr>
        <w:t>объяс</w:t>
      </w:r>
      <w:r w:rsidRPr="00BF2C53">
        <w:rPr>
          <w:w w:val="110"/>
        </w:rPr>
        <w:t>нять</w:t>
      </w:r>
      <w:r w:rsidRPr="00BF2C53">
        <w:rPr>
          <w:spacing w:val="22"/>
          <w:w w:val="110"/>
        </w:rPr>
        <w:t xml:space="preserve"> </w:t>
      </w:r>
      <w:r w:rsidRPr="00BF2C53">
        <w:rPr>
          <w:w w:val="110"/>
        </w:rPr>
        <w:t>их</w:t>
      </w:r>
      <w:r w:rsidRPr="00BF2C53">
        <w:rPr>
          <w:spacing w:val="22"/>
          <w:w w:val="110"/>
        </w:rPr>
        <w:t xml:space="preserve"> </w:t>
      </w:r>
      <w:r w:rsidRPr="00BF2C53">
        <w:rPr>
          <w:w w:val="110"/>
        </w:rPr>
        <w:t>взаимосвязь;</w:t>
      </w:r>
    </w:p>
    <w:p w:rsidR="00130973" w:rsidRPr="00BF2C53" w:rsidRDefault="00130973" w:rsidP="00EE3B5F">
      <w:pPr>
        <w:pStyle w:val="affd"/>
        <w:numPr>
          <w:ilvl w:val="0"/>
          <w:numId w:val="16"/>
        </w:numPr>
        <w:tabs>
          <w:tab w:val="left" w:pos="359"/>
        </w:tabs>
        <w:ind w:left="0" w:firstLine="709"/>
        <w:jc w:val="both"/>
      </w:pPr>
      <w:r w:rsidRPr="00BF2C53">
        <w:rPr>
          <w:w w:val="105"/>
        </w:rPr>
        <w:t>понимать</w:t>
      </w:r>
      <w:r w:rsidRPr="00BF2C53">
        <w:rPr>
          <w:spacing w:val="1"/>
          <w:w w:val="105"/>
        </w:rPr>
        <w:t xml:space="preserve"> </w:t>
      </w:r>
      <w:r w:rsidRPr="00BF2C53">
        <w:rPr>
          <w:w w:val="105"/>
        </w:rPr>
        <w:t>духовно-нравственный</w:t>
      </w:r>
      <w:r w:rsidRPr="00BF2C53">
        <w:rPr>
          <w:spacing w:val="1"/>
          <w:w w:val="105"/>
        </w:rPr>
        <w:t xml:space="preserve"> </w:t>
      </w:r>
      <w:r w:rsidRPr="00BF2C53">
        <w:rPr>
          <w:w w:val="105"/>
        </w:rPr>
        <w:t>характер</w:t>
      </w:r>
      <w:r w:rsidRPr="00BF2C53">
        <w:rPr>
          <w:spacing w:val="1"/>
          <w:w w:val="105"/>
        </w:rPr>
        <w:t xml:space="preserve"> </w:t>
      </w:r>
      <w:r w:rsidRPr="00BF2C53">
        <w:rPr>
          <w:w w:val="105"/>
        </w:rPr>
        <w:t>патриотизма,</w:t>
      </w:r>
      <w:r w:rsidRPr="00BF2C53">
        <w:rPr>
          <w:spacing w:val="1"/>
          <w:w w:val="105"/>
        </w:rPr>
        <w:t xml:space="preserve"> </w:t>
      </w:r>
      <w:r w:rsidR="00847E32" w:rsidRPr="00BF2C53">
        <w:rPr>
          <w:w w:val="105"/>
        </w:rPr>
        <w:t>цен</w:t>
      </w:r>
      <w:r w:rsidRPr="00BF2C53">
        <w:rPr>
          <w:w w:val="105"/>
        </w:rPr>
        <w:t>ностей</w:t>
      </w:r>
      <w:r w:rsidRPr="00BF2C53">
        <w:rPr>
          <w:spacing w:val="27"/>
          <w:w w:val="105"/>
        </w:rPr>
        <w:t xml:space="preserve"> </w:t>
      </w:r>
      <w:r w:rsidRPr="00BF2C53">
        <w:rPr>
          <w:w w:val="105"/>
        </w:rPr>
        <w:t>гражданского</w:t>
      </w:r>
      <w:r w:rsidRPr="00BF2C53">
        <w:rPr>
          <w:spacing w:val="27"/>
          <w:w w:val="105"/>
        </w:rPr>
        <w:t xml:space="preserve"> </w:t>
      </w:r>
      <w:r w:rsidRPr="00BF2C53">
        <w:rPr>
          <w:w w:val="105"/>
        </w:rPr>
        <w:t>самосознания;</w:t>
      </w:r>
    </w:p>
    <w:p w:rsidR="00130973" w:rsidRPr="00BF2C53" w:rsidRDefault="00130973" w:rsidP="00EE3B5F">
      <w:pPr>
        <w:pStyle w:val="affd"/>
        <w:numPr>
          <w:ilvl w:val="0"/>
          <w:numId w:val="16"/>
        </w:numPr>
        <w:tabs>
          <w:tab w:val="left" w:pos="359"/>
        </w:tabs>
        <w:ind w:left="0" w:firstLine="709"/>
        <w:jc w:val="both"/>
      </w:pPr>
      <w:r w:rsidRPr="00BF2C53">
        <w:rPr>
          <w:w w:val="105"/>
        </w:rPr>
        <w:t>понимать</w:t>
      </w:r>
      <w:r w:rsidRPr="00BF2C53">
        <w:rPr>
          <w:spacing w:val="16"/>
          <w:w w:val="105"/>
        </w:rPr>
        <w:t xml:space="preserve"> </w:t>
      </w:r>
      <w:r w:rsidRPr="00BF2C53">
        <w:rPr>
          <w:w w:val="105"/>
        </w:rPr>
        <w:t>и</w:t>
      </w:r>
      <w:r w:rsidRPr="00BF2C53">
        <w:rPr>
          <w:spacing w:val="16"/>
          <w:w w:val="105"/>
        </w:rPr>
        <w:t xml:space="preserve"> </w:t>
      </w:r>
      <w:r w:rsidRPr="00BF2C53">
        <w:rPr>
          <w:w w:val="105"/>
        </w:rPr>
        <w:t>уметь</w:t>
      </w:r>
      <w:r w:rsidRPr="00BF2C53">
        <w:rPr>
          <w:spacing w:val="17"/>
          <w:w w:val="105"/>
        </w:rPr>
        <w:t xml:space="preserve"> </w:t>
      </w:r>
      <w:r w:rsidRPr="00BF2C53">
        <w:rPr>
          <w:w w:val="105"/>
        </w:rPr>
        <w:t>обосновывать</w:t>
      </w:r>
      <w:r w:rsidRPr="00BF2C53">
        <w:rPr>
          <w:spacing w:val="16"/>
          <w:w w:val="105"/>
        </w:rPr>
        <w:t xml:space="preserve"> </w:t>
      </w:r>
      <w:r w:rsidRPr="00BF2C53">
        <w:rPr>
          <w:w w:val="105"/>
        </w:rPr>
        <w:t>нравственные</w:t>
      </w:r>
      <w:r w:rsidRPr="00BF2C53">
        <w:rPr>
          <w:spacing w:val="17"/>
          <w:w w:val="105"/>
        </w:rPr>
        <w:t xml:space="preserve"> </w:t>
      </w:r>
      <w:r w:rsidRPr="00BF2C53">
        <w:rPr>
          <w:w w:val="105"/>
        </w:rPr>
        <w:t>качества</w:t>
      </w:r>
      <w:r w:rsidRPr="00BF2C53">
        <w:rPr>
          <w:spacing w:val="16"/>
          <w:w w:val="105"/>
        </w:rPr>
        <w:t xml:space="preserve"> </w:t>
      </w:r>
      <w:r w:rsidR="00847E32" w:rsidRPr="00BF2C53">
        <w:rPr>
          <w:w w:val="105"/>
        </w:rPr>
        <w:t>граж</w:t>
      </w:r>
      <w:r w:rsidRPr="00BF2C53">
        <w:rPr>
          <w:spacing w:val="-43"/>
          <w:w w:val="105"/>
        </w:rPr>
        <w:t xml:space="preserve"> </w:t>
      </w:r>
      <w:r w:rsidRPr="00BF2C53">
        <w:rPr>
          <w:w w:val="105"/>
        </w:rPr>
        <w:t>данина.</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40"/>
          <w:w w:val="105"/>
          <w:sz w:val="22"/>
          <w:szCs w:val="22"/>
        </w:rPr>
        <w:t xml:space="preserve"> </w:t>
      </w:r>
      <w:r w:rsidRPr="00BF2C53">
        <w:rPr>
          <w:w w:val="105"/>
          <w:sz w:val="22"/>
          <w:szCs w:val="22"/>
        </w:rPr>
        <w:t>26.</w:t>
      </w:r>
      <w:r w:rsidRPr="00BF2C53">
        <w:rPr>
          <w:spacing w:val="40"/>
          <w:w w:val="105"/>
          <w:sz w:val="22"/>
          <w:szCs w:val="22"/>
        </w:rPr>
        <w:t xml:space="preserve"> </w:t>
      </w:r>
      <w:r w:rsidRPr="00BF2C53">
        <w:rPr>
          <w:w w:val="105"/>
          <w:sz w:val="22"/>
          <w:szCs w:val="22"/>
        </w:rPr>
        <w:t>Патриотизм</w:t>
      </w:r>
    </w:p>
    <w:p w:rsidR="00130973" w:rsidRPr="00BF2C53" w:rsidRDefault="00130973" w:rsidP="00EE3B5F">
      <w:pPr>
        <w:pStyle w:val="affd"/>
        <w:numPr>
          <w:ilvl w:val="0"/>
          <w:numId w:val="16"/>
        </w:numPr>
        <w:tabs>
          <w:tab w:val="left" w:pos="359"/>
        </w:tabs>
        <w:ind w:left="0" w:firstLine="709"/>
        <w:jc w:val="both"/>
      </w:pPr>
      <w:r w:rsidRPr="00BF2C53">
        <w:rPr>
          <w:w w:val="110"/>
        </w:rPr>
        <w:t>Характеризовать</w:t>
      </w:r>
      <w:r w:rsidRPr="00BF2C53">
        <w:rPr>
          <w:spacing w:val="4"/>
          <w:w w:val="110"/>
        </w:rPr>
        <w:t xml:space="preserve"> </w:t>
      </w:r>
      <w:r w:rsidRPr="00BF2C53">
        <w:rPr>
          <w:w w:val="110"/>
        </w:rPr>
        <w:t>понятие</w:t>
      </w:r>
      <w:r w:rsidRPr="00BF2C53">
        <w:rPr>
          <w:spacing w:val="4"/>
          <w:w w:val="110"/>
        </w:rPr>
        <w:t xml:space="preserve"> </w:t>
      </w:r>
      <w:r w:rsidRPr="00BF2C53">
        <w:rPr>
          <w:w w:val="110"/>
        </w:rPr>
        <w:t>«патриотизм»;</w:t>
      </w:r>
    </w:p>
    <w:p w:rsidR="00130973" w:rsidRPr="00BF2C53" w:rsidRDefault="00130973" w:rsidP="00EE3B5F">
      <w:pPr>
        <w:pStyle w:val="affd"/>
        <w:numPr>
          <w:ilvl w:val="0"/>
          <w:numId w:val="16"/>
        </w:numPr>
        <w:tabs>
          <w:tab w:val="left" w:pos="359"/>
        </w:tabs>
        <w:ind w:left="0" w:firstLine="709"/>
        <w:jc w:val="both"/>
      </w:pPr>
      <w:r w:rsidRPr="00BF2C53">
        <w:rPr>
          <w:w w:val="105"/>
        </w:rPr>
        <w:t>приводить</w:t>
      </w:r>
      <w:r w:rsidRPr="00BF2C53">
        <w:rPr>
          <w:spacing w:val="1"/>
          <w:w w:val="105"/>
        </w:rPr>
        <w:t xml:space="preserve"> </w:t>
      </w:r>
      <w:r w:rsidRPr="00BF2C53">
        <w:rPr>
          <w:w w:val="105"/>
        </w:rPr>
        <w:t>примеры</w:t>
      </w:r>
      <w:r w:rsidRPr="00BF2C53">
        <w:rPr>
          <w:spacing w:val="1"/>
          <w:w w:val="105"/>
        </w:rPr>
        <w:t xml:space="preserve"> </w:t>
      </w:r>
      <w:r w:rsidRPr="00BF2C53">
        <w:rPr>
          <w:w w:val="105"/>
        </w:rPr>
        <w:t>патриотизма</w:t>
      </w:r>
      <w:r w:rsidRPr="00BF2C53">
        <w:rPr>
          <w:spacing w:val="1"/>
          <w:w w:val="105"/>
        </w:rPr>
        <w:t xml:space="preserve"> </w:t>
      </w:r>
      <w:r w:rsidRPr="00BF2C53">
        <w:rPr>
          <w:w w:val="105"/>
        </w:rPr>
        <w:t>в</w:t>
      </w:r>
      <w:r w:rsidRPr="00BF2C53">
        <w:rPr>
          <w:spacing w:val="1"/>
          <w:w w:val="105"/>
        </w:rPr>
        <w:t xml:space="preserve"> </w:t>
      </w:r>
      <w:r w:rsidRPr="00BF2C53">
        <w:rPr>
          <w:w w:val="105"/>
        </w:rPr>
        <w:t>истории</w:t>
      </w:r>
      <w:r w:rsidRPr="00BF2C53">
        <w:rPr>
          <w:spacing w:val="1"/>
          <w:w w:val="105"/>
        </w:rPr>
        <w:t xml:space="preserve"> </w:t>
      </w:r>
      <w:r w:rsidRPr="00BF2C53">
        <w:rPr>
          <w:w w:val="105"/>
        </w:rPr>
        <w:t>и</w:t>
      </w:r>
      <w:r w:rsidRPr="00BF2C53">
        <w:rPr>
          <w:spacing w:val="1"/>
          <w:w w:val="105"/>
        </w:rPr>
        <w:t xml:space="preserve"> </w:t>
      </w:r>
      <w:r w:rsidRPr="00BF2C53">
        <w:rPr>
          <w:w w:val="105"/>
        </w:rPr>
        <w:t>современном</w:t>
      </w:r>
      <w:r w:rsidRPr="00BF2C53">
        <w:rPr>
          <w:spacing w:val="1"/>
          <w:w w:val="105"/>
        </w:rPr>
        <w:t xml:space="preserve"> </w:t>
      </w:r>
      <w:r w:rsidRPr="00BF2C53">
        <w:rPr>
          <w:w w:val="105"/>
        </w:rPr>
        <w:t>обществе;</w:t>
      </w:r>
    </w:p>
    <w:p w:rsidR="00130973" w:rsidRPr="00BF2C53" w:rsidRDefault="00130973" w:rsidP="00EE3B5F">
      <w:pPr>
        <w:pStyle w:val="affd"/>
        <w:numPr>
          <w:ilvl w:val="0"/>
          <w:numId w:val="16"/>
        </w:numPr>
        <w:tabs>
          <w:tab w:val="left" w:pos="359"/>
        </w:tabs>
        <w:ind w:left="0" w:firstLine="709"/>
        <w:jc w:val="both"/>
      </w:pPr>
      <w:r w:rsidRPr="00BF2C53">
        <w:rPr>
          <w:w w:val="105"/>
        </w:rPr>
        <w:t>различать истинный и ложный патриотизм через ориен</w:t>
      </w:r>
      <w:r w:rsidR="00847E32" w:rsidRPr="00BF2C53">
        <w:rPr>
          <w:w w:val="105"/>
        </w:rPr>
        <w:t>тиро</w:t>
      </w:r>
      <w:r w:rsidRPr="00BF2C53">
        <w:rPr>
          <w:w w:val="110"/>
        </w:rPr>
        <w:t>ванность</w:t>
      </w:r>
      <w:r w:rsidRPr="00BF2C53">
        <w:rPr>
          <w:spacing w:val="-4"/>
          <w:w w:val="110"/>
        </w:rPr>
        <w:t xml:space="preserve"> </w:t>
      </w:r>
      <w:r w:rsidRPr="00BF2C53">
        <w:rPr>
          <w:w w:val="110"/>
        </w:rPr>
        <w:t>на</w:t>
      </w:r>
      <w:r w:rsidRPr="00BF2C53">
        <w:rPr>
          <w:spacing w:val="-3"/>
          <w:w w:val="110"/>
        </w:rPr>
        <w:t xml:space="preserve"> </w:t>
      </w:r>
      <w:r w:rsidRPr="00BF2C53">
        <w:rPr>
          <w:w w:val="110"/>
        </w:rPr>
        <w:t>ценности</w:t>
      </w:r>
      <w:r w:rsidRPr="00BF2C53">
        <w:rPr>
          <w:spacing w:val="-3"/>
          <w:w w:val="110"/>
        </w:rPr>
        <w:t xml:space="preserve"> </w:t>
      </w:r>
      <w:r w:rsidRPr="00BF2C53">
        <w:rPr>
          <w:w w:val="110"/>
        </w:rPr>
        <w:t>толерантности,</w:t>
      </w:r>
      <w:r w:rsidRPr="00BF2C53">
        <w:rPr>
          <w:spacing w:val="-3"/>
          <w:w w:val="110"/>
        </w:rPr>
        <w:t xml:space="preserve"> </w:t>
      </w:r>
      <w:r w:rsidRPr="00BF2C53">
        <w:rPr>
          <w:w w:val="110"/>
        </w:rPr>
        <w:t>уважения</w:t>
      </w:r>
      <w:r w:rsidRPr="00BF2C53">
        <w:rPr>
          <w:spacing w:val="-3"/>
          <w:w w:val="110"/>
        </w:rPr>
        <w:t xml:space="preserve"> </w:t>
      </w:r>
      <w:r w:rsidRPr="00BF2C53">
        <w:rPr>
          <w:w w:val="110"/>
        </w:rPr>
        <w:t>к</w:t>
      </w:r>
      <w:r w:rsidRPr="00BF2C53">
        <w:rPr>
          <w:spacing w:val="-3"/>
          <w:w w:val="110"/>
        </w:rPr>
        <w:t xml:space="preserve"> </w:t>
      </w:r>
      <w:r w:rsidRPr="00BF2C53">
        <w:rPr>
          <w:w w:val="110"/>
        </w:rPr>
        <w:t>другим</w:t>
      </w:r>
      <w:r w:rsidRPr="00BF2C53">
        <w:rPr>
          <w:spacing w:val="-3"/>
          <w:w w:val="110"/>
        </w:rPr>
        <w:t xml:space="preserve"> </w:t>
      </w:r>
      <w:r w:rsidR="00390E10" w:rsidRPr="00BF2C53">
        <w:rPr>
          <w:w w:val="110"/>
        </w:rPr>
        <w:t>на</w:t>
      </w:r>
      <w:r w:rsidRPr="00BF2C53">
        <w:rPr>
          <w:spacing w:val="-46"/>
          <w:w w:val="110"/>
        </w:rPr>
        <w:t xml:space="preserve"> </w:t>
      </w:r>
      <w:r w:rsidRPr="00BF2C53">
        <w:rPr>
          <w:w w:val="110"/>
        </w:rPr>
        <w:t>родам,</w:t>
      </w:r>
      <w:r w:rsidRPr="00BF2C53">
        <w:rPr>
          <w:spacing w:val="22"/>
          <w:w w:val="110"/>
        </w:rPr>
        <w:t xml:space="preserve"> </w:t>
      </w:r>
      <w:r w:rsidRPr="00BF2C53">
        <w:rPr>
          <w:w w:val="110"/>
        </w:rPr>
        <w:t>их</w:t>
      </w:r>
      <w:r w:rsidRPr="00BF2C53">
        <w:rPr>
          <w:spacing w:val="22"/>
          <w:w w:val="110"/>
        </w:rPr>
        <w:t xml:space="preserve"> </w:t>
      </w:r>
      <w:r w:rsidRPr="00BF2C53">
        <w:rPr>
          <w:w w:val="110"/>
        </w:rPr>
        <w:t>истории</w:t>
      </w:r>
      <w:r w:rsidRPr="00BF2C53">
        <w:rPr>
          <w:spacing w:val="22"/>
          <w:w w:val="110"/>
        </w:rPr>
        <w:t xml:space="preserve"> </w:t>
      </w:r>
      <w:r w:rsidRPr="00BF2C53">
        <w:rPr>
          <w:w w:val="110"/>
        </w:rPr>
        <w:t>и</w:t>
      </w:r>
      <w:r w:rsidRPr="00BF2C53">
        <w:rPr>
          <w:spacing w:val="22"/>
          <w:w w:val="110"/>
        </w:rPr>
        <w:t xml:space="preserve"> </w:t>
      </w:r>
      <w:r w:rsidRPr="00BF2C53">
        <w:rPr>
          <w:w w:val="110"/>
        </w:rPr>
        <w:t>культуре;</w:t>
      </w:r>
    </w:p>
    <w:p w:rsidR="00130973" w:rsidRPr="00BF2C53" w:rsidRDefault="00130973" w:rsidP="00EE3B5F">
      <w:pPr>
        <w:pStyle w:val="affd"/>
        <w:numPr>
          <w:ilvl w:val="0"/>
          <w:numId w:val="16"/>
        </w:numPr>
        <w:tabs>
          <w:tab w:val="left" w:pos="359"/>
        </w:tabs>
        <w:ind w:left="0" w:firstLine="709"/>
        <w:jc w:val="both"/>
      </w:pPr>
      <w:r w:rsidRPr="00BF2C53">
        <w:rPr>
          <w:w w:val="105"/>
        </w:rPr>
        <w:t>уметь</w:t>
      </w:r>
      <w:r w:rsidRPr="00BF2C53">
        <w:rPr>
          <w:spacing w:val="30"/>
          <w:w w:val="105"/>
        </w:rPr>
        <w:t xml:space="preserve"> </w:t>
      </w:r>
      <w:r w:rsidRPr="00BF2C53">
        <w:rPr>
          <w:w w:val="105"/>
        </w:rPr>
        <w:t>обосновывать</w:t>
      </w:r>
      <w:r w:rsidRPr="00BF2C53">
        <w:rPr>
          <w:spacing w:val="31"/>
          <w:w w:val="105"/>
        </w:rPr>
        <w:t xml:space="preserve"> </w:t>
      </w:r>
      <w:r w:rsidRPr="00BF2C53">
        <w:rPr>
          <w:w w:val="105"/>
        </w:rPr>
        <w:t>важность</w:t>
      </w:r>
      <w:r w:rsidRPr="00BF2C53">
        <w:rPr>
          <w:spacing w:val="31"/>
          <w:w w:val="105"/>
        </w:rPr>
        <w:t xml:space="preserve"> </w:t>
      </w:r>
      <w:r w:rsidRPr="00BF2C53">
        <w:rPr>
          <w:w w:val="105"/>
        </w:rPr>
        <w:t>патриотизма</w:t>
      </w:r>
      <w:r w:rsidRPr="00BF2C53">
        <w:rPr>
          <w:spacing w:val="-6"/>
          <w:w w:val="105"/>
        </w:rPr>
        <w:t xml:space="preserve"> </w:t>
      </w:r>
      <w:r w:rsidRPr="00BF2C53">
        <w:rPr>
          <w:w w:val="105"/>
        </w:rPr>
        <w:t>.</w:t>
      </w:r>
    </w:p>
    <w:p w:rsidR="00130973" w:rsidRPr="00BF2C53" w:rsidRDefault="00130973" w:rsidP="00DD4B31">
      <w:pPr>
        <w:pStyle w:val="aff9"/>
        <w:ind w:firstLine="709"/>
        <w:jc w:val="both"/>
        <w:rPr>
          <w:sz w:val="22"/>
          <w:szCs w:val="22"/>
        </w:rPr>
      </w:pPr>
      <w:r w:rsidRPr="00BF2C53">
        <w:rPr>
          <w:w w:val="105"/>
          <w:sz w:val="22"/>
          <w:szCs w:val="22"/>
        </w:rPr>
        <w:t>Тема</w:t>
      </w:r>
      <w:r w:rsidRPr="00BF2C53">
        <w:rPr>
          <w:spacing w:val="44"/>
          <w:w w:val="105"/>
          <w:sz w:val="22"/>
          <w:szCs w:val="22"/>
        </w:rPr>
        <w:t xml:space="preserve"> </w:t>
      </w:r>
      <w:r w:rsidRPr="00BF2C53">
        <w:rPr>
          <w:w w:val="105"/>
          <w:sz w:val="22"/>
          <w:szCs w:val="22"/>
        </w:rPr>
        <w:t>27.</w:t>
      </w:r>
      <w:r w:rsidRPr="00BF2C53">
        <w:rPr>
          <w:spacing w:val="45"/>
          <w:w w:val="105"/>
          <w:sz w:val="22"/>
          <w:szCs w:val="22"/>
        </w:rPr>
        <w:t xml:space="preserve"> </w:t>
      </w:r>
      <w:r w:rsidRPr="00BF2C53">
        <w:rPr>
          <w:w w:val="105"/>
          <w:sz w:val="22"/>
          <w:szCs w:val="22"/>
        </w:rPr>
        <w:t>Защита</w:t>
      </w:r>
      <w:r w:rsidRPr="00BF2C53">
        <w:rPr>
          <w:spacing w:val="44"/>
          <w:w w:val="105"/>
          <w:sz w:val="22"/>
          <w:szCs w:val="22"/>
        </w:rPr>
        <w:t xml:space="preserve"> </w:t>
      </w:r>
      <w:r w:rsidRPr="00BF2C53">
        <w:rPr>
          <w:w w:val="105"/>
          <w:sz w:val="22"/>
          <w:szCs w:val="22"/>
        </w:rPr>
        <w:t>Родины:</w:t>
      </w:r>
      <w:r w:rsidRPr="00BF2C53">
        <w:rPr>
          <w:spacing w:val="45"/>
          <w:w w:val="105"/>
          <w:sz w:val="22"/>
          <w:szCs w:val="22"/>
        </w:rPr>
        <w:t xml:space="preserve"> </w:t>
      </w:r>
      <w:r w:rsidRPr="00BF2C53">
        <w:rPr>
          <w:w w:val="105"/>
          <w:sz w:val="22"/>
          <w:szCs w:val="22"/>
        </w:rPr>
        <w:t>подвиг</w:t>
      </w:r>
      <w:r w:rsidRPr="00BF2C53">
        <w:rPr>
          <w:spacing w:val="44"/>
          <w:w w:val="105"/>
          <w:sz w:val="22"/>
          <w:szCs w:val="22"/>
        </w:rPr>
        <w:t xml:space="preserve"> </w:t>
      </w:r>
      <w:r w:rsidRPr="00BF2C53">
        <w:rPr>
          <w:w w:val="105"/>
          <w:sz w:val="22"/>
          <w:szCs w:val="22"/>
        </w:rPr>
        <w:t>или</w:t>
      </w:r>
      <w:r w:rsidRPr="00BF2C53">
        <w:rPr>
          <w:spacing w:val="45"/>
          <w:w w:val="105"/>
          <w:sz w:val="22"/>
          <w:szCs w:val="22"/>
        </w:rPr>
        <w:t xml:space="preserve"> </w:t>
      </w:r>
      <w:r w:rsidRPr="00BF2C53">
        <w:rPr>
          <w:w w:val="105"/>
          <w:sz w:val="22"/>
          <w:szCs w:val="22"/>
        </w:rPr>
        <w:t>долг?</w:t>
      </w:r>
    </w:p>
    <w:p w:rsidR="00130973" w:rsidRPr="00BF2C53" w:rsidRDefault="00130973" w:rsidP="00EE3B5F">
      <w:pPr>
        <w:pStyle w:val="affd"/>
        <w:numPr>
          <w:ilvl w:val="0"/>
          <w:numId w:val="16"/>
        </w:numPr>
        <w:tabs>
          <w:tab w:val="left" w:pos="359"/>
        </w:tabs>
        <w:ind w:left="0" w:firstLine="709"/>
        <w:jc w:val="both"/>
      </w:pPr>
      <w:r w:rsidRPr="00BF2C53">
        <w:rPr>
          <w:w w:val="110"/>
        </w:rPr>
        <w:t>Характеризовать</w:t>
      </w:r>
      <w:r w:rsidRPr="00BF2C53">
        <w:rPr>
          <w:spacing w:val="21"/>
          <w:w w:val="110"/>
        </w:rPr>
        <w:t xml:space="preserve"> </w:t>
      </w:r>
      <w:r w:rsidRPr="00BF2C53">
        <w:rPr>
          <w:w w:val="110"/>
        </w:rPr>
        <w:t>понятия</w:t>
      </w:r>
      <w:r w:rsidRPr="00BF2C53">
        <w:rPr>
          <w:spacing w:val="22"/>
          <w:w w:val="110"/>
        </w:rPr>
        <w:t xml:space="preserve"> </w:t>
      </w:r>
      <w:r w:rsidRPr="00BF2C53">
        <w:rPr>
          <w:w w:val="110"/>
        </w:rPr>
        <w:t>«война»</w:t>
      </w:r>
      <w:r w:rsidRPr="00BF2C53">
        <w:rPr>
          <w:spacing w:val="22"/>
          <w:w w:val="110"/>
        </w:rPr>
        <w:t xml:space="preserve"> </w:t>
      </w:r>
      <w:r w:rsidRPr="00BF2C53">
        <w:rPr>
          <w:w w:val="110"/>
        </w:rPr>
        <w:t>и</w:t>
      </w:r>
      <w:r w:rsidRPr="00BF2C53">
        <w:rPr>
          <w:spacing w:val="22"/>
          <w:w w:val="110"/>
        </w:rPr>
        <w:t xml:space="preserve"> </w:t>
      </w:r>
      <w:r w:rsidRPr="00BF2C53">
        <w:rPr>
          <w:w w:val="110"/>
        </w:rPr>
        <w:t>«мир»;</w:t>
      </w:r>
    </w:p>
    <w:p w:rsidR="00130973" w:rsidRPr="00BF2C53" w:rsidRDefault="00130973" w:rsidP="00EE3B5F">
      <w:pPr>
        <w:pStyle w:val="affd"/>
        <w:numPr>
          <w:ilvl w:val="0"/>
          <w:numId w:val="16"/>
        </w:numPr>
        <w:tabs>
          <w:tab w:val="left" w:pos="359"/>
        </w:tabs>
        <w:ind w:left="0" w:firstLine="709"/>
        <w:jc w:val="both"/>
      </w:pPr>
      <w:r w:rsidRPr="00BF2C53">
        <w:rPr>
          <w:w w:val="110"/>
        </w:rPr>
        <w:t>доказывать</w:t>
      </w:r>
      <w:r w:rsidRPr="00BF2C53">
        <w:rPr>
          <w:spacing w:val="8"/>
          <w:w w:val="110"/>
        </w:rPr>
        <w:t xml:space="preserve"> </w:t>
      </w:r>
      <w:r w:rsidRPr="00BF2C53">
        <w:rPr>
          <w:w w:val="110"/>
        </w:rPr>
        <w:t>важность</w:t>
      </w:r>
      <w:r w:rsidRPr="00BF2C53">
        <w:rPr>
          <w:spacing w:val="8"/>
          <w:w w:val="110"/>
        </w:rPr>
        <w:t xml:space="preserve"> </w:t>
      </w:r>
      <w:r w:rsidRPr="00BF2C53">
        <w:rPr>
          <w:w w:val="110"/>
        </w:rPr>
        <w:t>сохранения</w:t>
      </w:r>
      <w:r w:rsidRPr="00BF2C53">
        <w:rPr>
          <w:spacing w:val="8"/>
          <w:w w:val="110"/>
        </w:rPr>
        <w:t xml:space="preserve"> </w:t>
      </w:r>
      <w:r w:rsidRPr="00BF2C53">
        <w:rPr>
          <w:w w:val="110"/>
        </w:rPr>
        <w:t>мира</w:t>
      </w:r>
      <w:r w:rsidRPr="00BF2C53">
        <w:rPr>
          <w:spacing w:val="8"/>
          <w:w w:val="110"/>
        </w:rPr>
        <w:t xml:space="preserve"> </w:t>
      </w:r>
      <w:r w:rsidRPr="00BF2C53">
        <w:rPr>
          <w:w w:val="110"/>
        </w:rPr>
        <w:t>и</w:t>
      </w:r>
      <w:r w:rsidRPr="00BF2C53">
        <w:rPr>
          <w:spacing w:val="8"/>
          <w:w w:val="110"/>
        </w:rPr>
        <w:t xml:space="preserve"> </w:t>
      </w:r>
      <w:r w:rsidRPr="00BF2C53">
        <w:rPr>
          <w:w w:val="110"/>
        </w:rPr>
        <w:t>согласия;</w:t>
      </w:r>
    </w:p>
    <w:p w:rsidR="00130973" w:rsidRPr="00BF2C53" w:rsidRDefault="00130973" w:rsidP="00EE3B5F">
      <w:pPr>
        <w:pStyle w:val="affd"/>
        <w:numPr>
          <w:ilvl w:val="0"/>
          <w:numId w:val="16"/>
        </w:numPr>
        <w:tabs>
          <w:tab w:val="left" w:pos="359"/>
        </w:tabs>
        <w:ind w:left="0" w:firstLine="709"/>
        <w:jc w:val="both"/>
      </w:pPr>
      <w:r w:rsidRPr="00BF2C53">
        <w:rPr>
          <w:w w:val="105"/>
        </w:rPr>
        <w:t>обосновывать роль защиты Отечества, её важ</w:t>
      </w:r>
      <w:r w:rsidR="00847E32" w:rsidRPr="00BF2C53">
        <w:rPr>
          <w:w w:val="105"/>
        </w:rPr>
        <w:t>ность для граж</w:t>
      </w:r>
      <w:r w:rsidRPr="00BF2C53">
        <w:rPr>
          <w:w w:val="105"/>
        </w:rPr>
        <w:t>данина;</w:t>
      </w:r>
    </w:p>
    <w:p w:rsidR="00130973" w:rsidRPr="00BF2C53" w:rsidRDefault="00130973" w:rsidP="00EE3B5F">
      <w:pPr>
        <w:pStyle w:val="affd"/>
        <w:numPr>
          <w:ilvl w:val="0"/>
          <w:numId w:val="16"/>
        </w:numPr>
        <w:tabs>
          <w:tab w:val="left" w:pos="359"/>
        </w:tabs>
        <w:ind w:left="0" w:firstLine="709"/>
        <w:jc w:val="both"/>
      </w:pPr>
      <w:r w:rsidRPr="00BF2C53">
        <w:rPr>
          <w:w w:val="105"/>
        </w:rPr>
        <w:t>понимать особенности защи</w:t>
      </w:r>
      <w:r w:rsidR="00847E32" w:rsidRPr="00BF2C53">
        <w:rPr>
          <w:w w:val="105"/>
        </w:rPr>
        <w:t>ты чести Отечества в спорте, на</w:t>
      </w:r>
      <w:r w:rsidRPr="00BF2C53">
        <w:rPr>
          <w:w w:val="105"/>
        </w:rPr>
        <w:t>уке,</w:t>
      </w:r>
      <w:r w:rsidRPr="00BF2C53">
        <w:rPr>
          <w:spacing w:val="25"/>
          <w:w w:val="105"/>
        </w:rPr>
        <w:t xml:space="preserve"> </w:t>
      </w:r>
      <w:r w:rsidRPr="00BF2C53">
        <w:rPr>
          <w:w w:val="105"/>
        </w:rPr>
        <w:t>культуре;</w:t>
      </w:r>
    </w:p>
    <w:p w:rsidR="00847E32" w:rsidRPr="00BF2C53" w:rsidRDefault="00130973" w:rsidP="00EE3B5F">
      <w:pPr>
        <w:pStyle w:val="affd"/>
        <w:numPr>
          <w:ilvl w:val="0"/>
          <w:numId w:val="16"/>
        </w:numPr>
        <w:tabs>
          <w:tab w:val="left" w:pos="359"/>
        </w:tabs>
        <w:ind w:left="0" w:firstLine="709"/>
        <w:jc w:val="both"/>
      </w:pPr>
      <w:r w:rsidRPr="00BF2C53">
        <w:rPr>
          <w:w w:val="105"/>
        </w:rPr>
        <w:t>характеризовать</w:t>
      </w:r>
      <w:r w:rsidRPr="00BF2C53">
        <w:rPr>
          <w:spacing w:val="1"/>
          <w:w w:val="105"/>
        </w:rPr>
        <w:t xml:space="preserve"> </w:t>
      </w:r>
      <w:r w:rsidRPr="00BF2C53">
        <w:rPr>
          <w:w w:val="105"/>
        </w:rPr>
        <w:t>понятия</w:t>
      </w:r>
      <w:r w:rsidRPr="00BF2C53">
        <w:rPr>
          <w:spacing w:val="1"/>
          <w:w w:val="105"/>
        </w:rPr>
        <w:t xml:space="preserve"> </w:t>
      </w:r>
      <w:r w:rsidRPr="00BF2C53">
        <w:rPr>
          <w:w w:val="105"/>
        </w:rPr>
        <w:t>«военный</w:t>
      </w:r>
      <w:r w:rsidRPr="00BF2C53">
        <w:rPr>
          <w:spacing w:val="1"/>
          <w:w w:val="105"/>
        </w:rPr>
        <w:t xml:space="preserve"> </w:t>
      </w:r>
      <w:r w:rsidRPr="00BF2C53">
        <w:rPr>
          <w:w w:val="105"/>
        </w:rPr>
        <w:t>подвиг»,</w:t>
      </w:r>
      <w:r w:rsidRPr="00BF2C53">
        <w:rPr>
          <w:spacing w:val="1"/>
          <w:w w:val="105"/>
        </w:rPr>
        <w:t xml:space="preserve"> </w:t>
      </w:r>
      <w:r w:rsidRPr="00BF2C53">
        <w:rPr>
          <w:w w:val="105"/>
        </w:rPr>
        <w:t>«честь»,</w:t>
      </w:r>
      <w:r w:rsidRPr="00BF2C53">
        <w:rPr>
          <w:spacing w:val="1"/>
          <w:w w:val="105"/>
        </w:rPr>
        <w:t xml:space="preserve"> </w:t>
      </w:r>
      <w:r w:rsidR="00390E10" w:rsidRPr="00BF2C53">
        <w:rPr>
          <w:w w:val="105"/>
        </w:rPr>
        <w:t>«до</w:t>
      </w:r>
      <w:r w:rsidRPr="00BF2C53">
        <w:rPr>
          <w:w w:val="105"/>
        </w:rPr>
        <w:t>блесть»;</w:t>
      </w:r>
      <w:r w:rsidRPr="00BF2C53">
        <w:rPr>
          <w:spacing w:val="1"/>
          <w:w w:val="105"/>
        </w:rPr>
        <w:t xml:space="preserve"> </w:t>
      </w:r>
      <w:r w:rsidRPr="00BF2C53">
        <w:rPr>
          <w:w w:val="105"/>
        </w:rPr>
        <w:t>обосновывать</w:t>
      </w:r>
      <w:r w:rsidRPr="00BF2C53">
        <w:rPr>
          <w:spacing w:val="1"/>
          <w:w w:val="105"/>
        </w:rPr>
        <w:t xml:space="preserve"> </w:t>
      </w:r>
      <w:r w:rsidRPr="00BF2C53">
        <w:rPr>
          <w:w w:val="105"/>
        </w:rPr>
        <w:t>их</w:t>
      </w:r>
      <w:r w:rsidRPr="00BF2C53">
        <w:rPr>
          <w:spacing w:val="1"/>
          <w:w w:val="105"/>
        </w:rPr>
        <w:t xml:space="preserve"> </w:t>
      </w:r>
      <w:r w:rsidRPr="00BF2C53">
        <w:rPr>
          <w:w w:val="105"/>
        </w:rPr>
        <w:t>важность,</w:t>
      </w:r>
      <w:r w:rsidRPr="00BF2C53">
        <w:rPr>
          <w:spacing w:val="1"/>
          <w:w w:val="105"/>
        </w:rPr>
        <w:t xml:space="preserve"> </w:t>
      </w:r>
      <w:r w:rsidRPr="00BF2C53">
        <w:rPr>
          <w:w w:val="105"/>
        </w:rPr>
        <w:t>приводить</w:t>
      </w:r>
      <w:r w:rsidRPr="00BF2C53">
        <w:rPr>
          <w:spacing w:val="1"/>
          <w:w w:val="105"/>
        </w:rPr>
        <w:t xml:space="preserve"> </w:t>
      </w:r>
      <w:r w:rsidRPr="00BF2C53">
        <w:rPr>
          <w:w w:val="105"/>
        </w:rPr>
        <w:t>примеры</w:t>
      </w:r>
      <w:r w:rsidRPr="00BF2C53">
        <w:rPr>
          <w:spacing w:val="1"/>
          <w:w w:val="105"/>
        </w:rPr>
        <w:t xml:space="preserve"> </w:t>
      </w:r>
      <w:r w:rsidRPr="00BF2C53">
        <w:rPr>
          <w:w w:val="105"/>
        </w:rPr>
        <w:t>их</w:t>
      </w:r>
      <w:r w:rsidRPr="00BF2C53">
        <w:rPr>
          <w:spacing w:val="1"/>
          <w:w w:val="105"/>
        </w:rPr>
        <w:t xml:space="preserve"> </w:t>
      </w:r>
      <w:r w:rsidRPr="00BF2C53">
        <w:rPr>
          <w:w w:val="105"/>
        </w:rPr>
        <w:t>проявлений.</w:t>
      </w:r>
    </w:p>
    <w:p w:rsidR="00130973" w:rsidRPr="00BF2C53" w:rsidRDefault="00130973" w:rsidP="00DD4B31">
      <w:pPr>
        <w:pStyle w:val="affd"/>
        <w:tabs>
          <w:tab w:val="left" w:pos="359"/>
        </w:tabs>
        <w:ind w:firstLine="709"/>
        <w:jc w:val="both"/>
        <w:rPr>
          <w:b/>
        </w:rPr>
      </w:pPr>
      <w:r w:rsidRPr="00BF2C53">
        <w:rPr>
          <w:b/>
          <w:w w:val="105"/>
        </w:rPr>
        <w:t>Тема</w:t>
      </w:r>
      <w:r w:rsidRPr="00BF2C53">
        <w:rPr>
          <w:b/>
          <w:spacing w:val="39"/>
          <w:w w:val="105"/>
        </w:rPr>
        <w:t xml:space="preserve"> </w:t>
      </w:r>
      <w:r w:rsidRPr="00BF2C53">
        <w:rPr>
          <w:b/>
          <w:w w:val="105"/>
        </w:rPr>
        <w:t>28.</w:t>
      </w:r>
      <w:r w:rsidRPr="00BF2C53">
        <w:rPr>
          <w:b/>
          <w:spacing w:val="39"/>
          <w:w w:val="105"/>
        </w:rPr>
        <w:t xml:space="preserve"> </w:t>
      </w:r>
      <w:r w:rsidRPr="00BF2C53">
        <w:rPr>
          <w:b/>
          <w:w w:val="105"/>
        </w:rPr>
        <w:t>Государство.</w:t>
      </w:r>
      <w:r w:rsidRPr="00BF2C53">
        <w:rPr>
          <w:b/>
          <w:spacing w:val="39"/>
          <w:w w:val="105"/>
        </w:rPr>
        <w:t xml:space="preserve"> </w:t>
      </w:r>
      <w:r w:rsidRPr="00BF2C53">
        <w:rPr>
          <w:b/>
          <w:w w:val="105"/>
        </w:rPr>
        <w:t>Россия</w:t>
      </w:r>
      <w:r w:rsidRPr="00BF2C53">
        <w:rPr>
          <w:b/>
          <w:spacing w:val="39"/>
          <w:w w:val="105"/>
        </w:rPr>
        <w:t xml:space="preserve"> </w:t>
      </w:r>
      <w:r w:rsidRPr="00BF2C53">
        <w:rPr>
          <w:b/>
          <w:w w:val="105"/>
        </w:rPr>
        <w:t>—</w:t>
      </w:r>
      <w:r w:rsidRPr="00BF2C53">
        <w:rPr>
          <w:b/>
          <w:spacing w:val="39"/>
          <w:w w:val="105"/>
        </w:rPr>
        <w:t xml:space="preserve"> </w:t>
      </w:r>
      <w:r w:rsidRPr="00BF2C53">
        <w:rPr>
          <w:b/>
          <w:w w:val="105"/>
        </w:rPr>
        <w:t>наша</w:t>
      </w:r>
      <w:r w:rsidRPr="00BF2C53">
        <w:rPr>
          <w:b/>
          <w:spacing w:val="39"/>
          <w:w w:val="105"/>
        </w:rPr>
        <w:t xml:space="preserve"> </w:t>
      </w:r>
      <w:r w:rsidRPr="00BF2C53">
        <w:rPr>
          <w:b/>
          <w:w w:val="105"/>
        </w:rPr>
        <w:t>родина</w:t>
      </w:r>
    </w:p>
    <w:p w:rsidR="00130973" w:rsidRPr="00BF2C53" w:rsidRDefault="00130973" w:rsidP="00EE3B5F">
      <w:pPr>
        <w:pStyle w:val="affd"/>
        <w:numPr>
          <w:ilvl w:val="0"/>
          <w:numId w:val="16"/>
        </w:numPr>
        <w:tabs>
          <w:tab w:val="left" w:pos="359"/>
        </w:tabs>
        <w:ind w:left="0" w:firstLine="709"/>
        <w:jc w:val="both"/>
      </w:pPr>
      <w:r w:rsidRPr="00BF2C53">
        <w:rPr>
          <w:w w:val="110"/>
        </w:rPr>
        <w:t>Характеризовать</w:t>
      </w:r>
      <w:r w:rsidRPr="00BF2C53">
        <w:rPr>
          <w:spacing w:val="3"/>
          <w:w w:val="110"/>
        </w:rPr>
        <w:t xml:space="preserve"> </w:t>
      </w:r>
      <w:r w:rsidRPr="00BF2C53">
        <w:rPr>
          <w:w w:val="110"/>
        </w:rPr>
        <w:t>понятие</w:t>
      </w:r>
      <w:r w:rsidRPr="00BF2C53">
        <w:rPr>
          <w:spacing w:val="3"/>
          <w:w w:val="110"/>
        </w:rPr>
        <w:t xml:space="preserve"> </w:t>
      </w:r>
      <w:r w:rsidRPr="00BF2C53">
        <w:rPr>
          <w:w w:val="110"/>
        </w:rPr>
        <w:t>«государство»;</w:t>
      </w:r>
    </w:p>
    <w:p w:rsidR="00130973" w:rsidRPr="00BF2C53" w:rsidRDefault="00130973" w:rsidP="00EE3B5F">
      <w:pPr>
        <w:pStyle w:val="affd"/>
        <w:numPr>
          <w:ilvl w:val="0"/>
          <w:numId w:val="16"/>
        </w:numPr>
        <w:tabs>
          <w:tab w:val="left" w:pos="359"/>
        </w:tabs>
        <w:ind w:left="0" w:firstLine="709"/>
        <w:jc w:val="both"/>
      </w:pPr>
      <w:r w:rsidRPr="00BF2C53">
        <w:rPr>
          <w:w w:val="105"/>
        </w:rPr>
        <w:t>уметь выделять и формули</w:t>
      </w:r>
      <w:r w:rsidR="00847E32" w:rsidRPr="00BF2C53">
        <w:rPr>
          <w:w w:val="105"/>
        </w:rPr>
        <w:t>ровать основные особенности Рос</w:t>
      </w:r>
      <w:r w:rsidRPr="00BF2C53">
        <w:rPr>
          <w:w w:val="105"/>
        </w:rPr>
        <w:t>сийского</w:t>
      </w:r>
      <w:r w:rsidRPr="00BF2C53">
        <w:rPr>
          <w:spacing w:val="1"/>
          <w:w w:val="105"/>
        </w:rPr>
        <w:t xml:space="preserve"> </w:t>
      </w:r>
      <w:r w:rsidRPr="00BF2C53">
        <w:rPr>
          <w:w w:val="105"/>
        </w:rPr>
        <w:t>государства</w:t>
      </w:r>
      <w:r w:rsidRPr="00BF2C53">
        <w:rPr>
          <w:spacing w:val="1"/>
          <w:w w:val="105"/>
        </w:rPr>
        <w:t xml:space="preserve"> </w:t>
      </w:r>
      <w:r w:rsidRPr="00BF2C53">
        <w:rPr>
          <w:w w:val="105"/>
        </w:rPr>
        <w:t>с</w:t>
      </w:r>
      <w:r w:rsidRPr="00BF2C53">
        <w:rPr>
          <w:spacing w:val="1"/>
          <w:w w:val="105"/>
        </w:rPr>
        <w:t xml:space="preserve"> </w:t>
      </w:r>
      <w:r w:rsidRPr="00BF2C53">
        <w:rPr>
          <w:w w:val="105"/>
        </w:rPr>
        <w:t>опорой</w:t>
      </w:r>
      <w:r w:rsidRPr="00BF2C53">
        <w:rPr>
          <w:spacing w:val="1"/>
          <w:w w:val="105"/>
        </w:rPr>
        <w:t xml:space="preserve"> </w:t>
      </w:r>
      <w:r w:rsidRPr="00BF2C53">
        <w:rPr>
          <w:w w:val="105"/>
        </w:rPr>
        <w:t>на</w:t>
      </w:r>
      <w:r w:rsidRPr="00BF2C53">
        <w:rPr>
          <w:spacing w:val="1"/>
          <w:w w:val="105"/>
        </w:rPr>
        <w:t xml:space="preserve"> </w:t>
      </w:r>
      <w:r w:rsidRPr="00BF2C53">
        <w:rPr>
          <w:w w:val="105"/>
        </w:rPr>
        <w:t>исторические</w:t>
      </w:r>
      <w:r w:rsidRPr="00BF2C53">
        <w:rPr>
          <w:spacing w:val="1"/>
          <w:w w:val="105"/>
        </w:rPr>
        <w:t xml:space="preserve"> </w:t>
      </w:r>
      <w:r w:rsidRPr="00BF2C53">
        <w:rPr>
          <w:w w:val="105"/>
        </w:rPr>
        <w:t>факты</w:t>
      </w:r>
      <w:r w:rsidRPr="00BF2C53">
        <w:rPr>
          <w:spacing w:val="1"/>
          <w:w w:val="105"/>
        </w:rPr>
        <w:t xml:space="preserve"> </w:t>
      </w:r>
      <w:r w:rsidRPr="00BF2C53">
        <w:rPr>
          <w:w w:val="105"/>
        </w:rPr>
        <w:t>и</w:t>
      </w:r>
      <w:r w:rsidRPr="00BF2C53">
        <w:rPr>
          <w:spacing w:val="1"/>
          <w:w w:val="105"/>
        </w:rPr>
        <w:t xml:space="preserve"> </w:t>
      </w:r>
      <w:r w:rsidR="00390E10" w:rsidRPr="00BF2C53">
        <w:rPr>
          <w:w w:val="105"/>
        </w:rPr>
        <w:t>ду</w:t>
      </w:r>
      <w:r w:rsidRPr="00BF2C53">
        <w:rPr>
          <w:w w:val="105"/>
        </w:rPr>
        <w:t>ховно-нравственные</w:t>
      </w:r>
      <w:r w:rsidRPr="00BF2C53">
        <w:rPr>
          <w:spacing w:val="25"/>
          <w:w w:val="105"/>
        </w:rPr>
        <w:t xml:space="preserve"> </w:t>
      </w:r>
      <w:r w:rsidRPr="00BF2C53">
        <w:rPr>
          <w:w w:val="105"/>
        </w:rPr>
        <w:t>ценности;</w:t>
      </w:r>
    </w:p>
    <w:p w:rsidR="00130973" w:rsidRPr="00BF2C53" w:rsidRDefault="00130973" w:rsidP="00EE3B5F">
      <w:pPr>
        <w:pStyle w:val="affd"/>
        <w:numPr>
          <w:ilvl w:val="0"/>
          <w:numId w:val="16"/>
        </w:numPr>
        <w:tabs>
          <w:tab w:val="left" w:pos="359"/>
        </w:tabs>
        <w:ind w:left="0" w:firstLine="709"/>
        <w:jc w:val="both"/>
      </w:pPr>
      <w:r w:rsidRPr="00BF2C53">
        <w:rPr>
          <w:w w:val="110"/>
        </w:rPr>
        <w:t>хаактеризовать</w:t>
      </w:r>
      <w:r w:rsidRPr="00BF2C53">
        <w:rPr>
          <w:spacing w:val="1"/>
          <w:w w:val="110"/>
        </w:rPr>
        <w:t xml:space="preserve"> </w:t>
      </w:r>
      <w:r w:rsidRPr="00BF2C53">
        <w:rPr>
          <w:w w:val="110"/>
        </w:rPr>
        <w:t>понятие</w:t>
      </w:r>
      <w:r w:rsidRPr="00BF2C53">
        <w:rPr>
          <w:spacing w:val="1"/>
          <w:w w:val="110"/>
        </w:rPr>
        <w:t xml:space="preserve"> </w:t>
      </w:r>
      <w:r w:rsidRPr="00BF2C53">
        <w:rPr>
          <w:w w:val="110"/>
        </w:rPr>
        <w:t>«закон»</w:t>
      </w:r>
      <w:r w:rsidRPr="00BF2C53">
        <w:rPr>
          <w:spacing w:val="1"/>
          <w:w w:val="110"/>
        </w:rPr>
        <w:t xml:space="preserve"> </w:t>
      </w:r>
      <w:r w:rsidRPr="00BF2C53">
        <w:rPr>
          <w:w w:val="110"/>
        </w:rPr>
        <w:t>как</w:t>
      </w:r>
      <w:r w:rsidRPr="00BF2C53">
        <w:rPr>
          <w:spacing w:val="1"/>
          <w:w w:val="110"/>
        </w:rPr>
        <w:t xml:space="preserve"> </w:t>
      </w:r>
      <w:r w:rsidRPr="00BF2C53">
        <w:rPr>
          <w:w w:val="110"/>
        </w:rPr>
        <w:t>существенную</w:t>
      </w:r>
      <w:r w:rsidRPr="00BF2C53">
        <w:rPr>
          <w:spacing w:val="1"/>
          <w:w w:val="110"/>
        </w:rPr>
        <w:t xml:space="preserve"> </w:t>
      </w:r>
      <w:r w:rsidRPr="00BF2C53">
        <w:rPr>
          <w:w w:val="110"/>
        </w:rPr>
        <w:t>часть</w:t>
      </w:r>
      <w:r w:rsidRPr="00BF2C53">
        <w:rPr>
          <w:spacing w:val="1"/>
          <w:w w:val="110"/>
        </w:rPr>
        <w:t xml:space="preserve"> </w:t>
      </w:r>
      <w:r w:rsidRPr="00BF2C53">
        <w:rPr>
          <w:w w:val="110"/>
        </w:rPr>
        <w:t>гражданской</w:t>
      </w:r>
      <w:r w:rsidRPr="00BF2C53">
        <w:rPr>
          <w:spacing w:val="19"/>
          <w:w w:val="110"/>
        </w:rPr>
        <w:t xml:space="preserve"> </w:t>
      </w:r>
      <w:r w:rsidRPr="00BF2C53">
        <w:rPr>
          <w:w w:val="110"/>
        </w:rPr>
        <w:t>идентичности</w:t>
      </w:r>
      <w:r w:rsidRPr="00BF2C53">
        <w:rPr>
          <w:spacing w:val="20"/>
          <w:w w:val="110"/>
        </w:rPr>
        <w:t xml:space="preserve"> </w:t>
      </w:r>
      <w:r w:rsidRPr="00BF2C53">
        <w:rPr>
          <w:w w:val="110"/>
        </w:rPr>
        <w:t>человека;</w:t>
      </w:r>
    </w:p>
    <w:p w:rsidR="00130973" w:rsidRPr="00BF2C53" w:rsidRDefault="00130973" w:rsidP="00EE3B5F">
      <w:pPr>
        <w:pStyle w:val="affd"/>
        <w:numPr>
          <w:ilvl w:val="0"/>
          <w:numId w:val="16"/>
        </w:numPr>
        <w:tabs>
          <w:tab w:val="left" w:pos="359"/>
        </w:tabs>
        <w:ind w:left="0" w:firstLine="709"/>
        <w:jc w:val="both"/>
      </w:pPr>
      <w:r w:rsidRPr="00BF2C53">
        <w:rPr>
          <w:w w:val="105"/>
        </w:rPr>
        <w:t>характеризовать</w:t>
      </w:r>
      <w:r w:rsidRPr="00BF2C53">
        <w:rPr>
          <w:spacing w:val="1"/>
          <w:w w:val="105"/>
        </w:rPr>
        <w:t xml:space="preserve"> </w:t>
      </w:r>
      <w:r w:rsidRPr="00BF2C53">
        <w:rPr>
          <w:w w:val="105"/>
        </w:rPr>
        <w:t>понятие</w:t>
      </w:r>
      <w:r w:rsidRPr="00BF2C53">
        <w:rPr>
          <w:spacing w:val="1"/>
          <w:w w:val="105"/>
        </w:rPr>
        <w:t xml:space="preserve"> </w:t>
      </w:r>
      <w:r w:rsidRPr="00BF2C53">
        <w:rPr>
          <w:w w:val="105"/>
        </w:rPr>
        <w:t>«гражданская</w:t>
      </w:r>
      <w:r w:rsidRPr="00BF2C53">
        <w:rPr>
          <w:spacing w:val="1"/>
          <w:w w:val="105"/>
        </w:rPr>
        <w:t xml:space="preserve"> </w:t>
      </w:r>
      <w:r w:rsidRPr="00BF2C53">
        <w:rPr>
          <w:w w:val="105"/>
        </w:rPr>
        <w:t>идентичность»,</w:t>
      </w:r>
      <w:r w:rsidRPr="00BF2C53">
        <w:rPr>
          <w:spacing w:val="1"/>
          <w:w w:val="105"/>
        </w:rPr>
        <w:t xml:space="preserve"> </w:t>
      </w:r>
      <w:r w:rsidR="00847E32" w:rsidRPr="00BF2C53">
        <w:rPr>
          <w:w w:val="105"/>
        </w:rPr>
        <w:t>соот</w:t>
      </w:r>
      <w:r w:rsidRPr="00BF2C53">
        <w:rPr>
          <w:w w:val="105"/>
        </w:rPr>
        <w:t>носить</w:t>
      </w:r>
      <w:r w:rsidRPr="00BF2C53">
        <w:rPr>
          <w:spacing w:val="1"/>
          <w:w w:val="105"/>
        </w:rPr>
        <w:t xml:space="preserve"> </w:t>
      </w:r>
      <w:r w:rsidRPr="00BF2C53">
        <w:rPr>
          <w:w w:val="105"/>
        </w:rPr>
        <w:t>это</w:t>
      </w:r>
      <w:r w:rsidRPr="00BF2C53">
        <w:rPr>
          <w:spacing w:val="1"/>
          <w:w w:val="105"/>
        </w:rPr>
        <w:t xml:space="preserve"> </w:t>
      </w:r>
      <w:r w:rsidRPr="00BF2C53">
        <w:rPr>
          <w:w w:val="105"/>
        </w:rPr>
        <w:t>понятие</w:t>
      </w:r>
      <w:r w:rsidRPr="00BF2C53">
        <w:rPr>
          <w:spacing w:val="1"/>
          <w:w w:val="105"/>
        </w:rPr>
        <w:t xml:space="preserve"> </w:t>
      </w:r>
      <w:r w:rsidRPr="00BF2C53">
        <w:rPr>
          <w:w w:val="105"/>
        </w:rPr>
        <w:t>с</w:t>
      </w:r>
      <w:r w:rsidRPr="00BF2C53">
        <w:rPr>
          <w:spacing w:val="1"/>
          <w:w w:val="105"/>
        </w:rPr>
        <w:t xml:space="preserve"> </w:t>
      </w:r>
      <w:r w:rsidRPr="00BF2C53">
        <w:rPr>
          <w:w w:val="105"/>
        </w:rPr>
        <w:t>необходимыми</w:t>
      </w:r>
      <w:r w:rsidRPr="00BF2C53">
        <w:rPr>
          <w:spacing w:val="1"/>
          <w:w w:val="105"/>
        </w:rPr>
        <w:t xml:space="preserve"> </w:t>
      </w:r>
      <w:r w:rsidRPr="00BF2C53">
        <w:rPr>
          <w:w w:val="105"/>
        </w:rPr>
        <w:t>нравственными</w:t>
      </w:r>
      <w:r w:rsidRPr="00BF2C53">
        <w:rPr>
          <w:spacing w:val="1"/>
          <w:w w:val="105"/>
        </w:rPr>
        <w:t xml:space="preserve"> </w:t>
      </w:r>
      <w:r w:rsidR="00847E32" w:rsidRPr="00BF2C53">
        <w:rPr>
          <w:w w:val="105"/>
        </w:rPr>
        <w:t>каче</w:t>
      </w:r>
      <w:r w:rsidRPr="00BF2C53">
        <w:rPr>
          <w:w w:val="105"/>
        </w:rPr>
        <w:t>ствами</w:t>
      </w:r>
      <w:r w:rsidRPr="00BF2C53">
        <w:rPr>
          <w:spacing w:val="25"/>
          <w:w w:val="105"/>
        </w:rPr>
        <w:t xml:space="preserve"> </w:t>
      </w:r>
      <w:r w:rsidRPr="00BF2C53">
        <w:rPr>
          <w:w w:val="105"/>
        </w:rPr>
        <w:t>человека.</w:t>
      </w:r>
    </w:p>
    <w:p w:rsidR="00130973" w:rsidRPr="00BF2C53" w:rsidRDefault="00130973" w:rsidP="00DD4B31">
      <w:pPr>
        <w:spacing w:after="0" w:line="240" w:lineRule="auto"/>
        <w:ind w:firstLine="709"/>
        <w:rPr>
          <w:rFonts w:cs="Times New Roman"/>
          <w:i/>
          <w:sz w:val="22"/>
        </w:rPr>
      </w:pPr>
      <w:r w:rsidRPr="00BF2C53">
        <w:rPr>
          <w:rFonts w:cs="Times New Roman"/>
          <w:w w:val="110"/>
          <w:sz w:val="22"/>
        </w:rPr>
        <w:t>Тема</w:t>
      </w:r>
      <w:r w:rsidRPr="00BF2C53">
        <w:rPr>
          <w:rFonts w:cs="Times New Roman"/>
          <w:spacing w:val="13"/>
          <w:w w:val="110"/>
          <w:sz w:val="22"/>
        </w:rPr>
        <w:t xml:space="preserve"> </w:t>
      </w:r>
      <w:r w:rsidRPr="00BF2C53">
        <w:rPr>
          <w:rFonts w:cs="Times New Roman"/>
          <w:w w:val="110"/>
          <w:sz w:val="22"/>
        </w:rPr>
        <w:t>29.</w:t>
      </w:r>
      <w:r w:rsidRPr="00BF2C53">
        <w:rPr>
          <w:rFonts w:cs="Times New Roman"/>
          <w:spacing w:val="13"/>
          <w:w w:val="110"/>
          <w:sz w:val="22"/>
        </w:rPr>
        <w:t xml:space="preserve"> </w:t>
      </w:r>
      <w:r w:rsidRPr="00BF2C53">
        <w:rPr>
          <w:rFonts w:cs="Times New Roman"/>
          <w:w w:val="110"/>
          <w:sz w:val="22"/>
        </w:rPr>
        <w:t>Гражданская</w:t>
      </w:r>
      <w:r w:rsidRPr="00BF2C53">
        <w:rPr>
          <w:rFonts w:cs="Times New Roman"/>
          <w:spacing w:val="14"/>
          <w:w w:val="110"/>
          <w:sz w:val="22"/>
        </w:rPr>
        <w:t xml:space="preserve"> </w:t>
      </w:r>
      <w:r w:rsidRPr="00BF2C53">
        <w:rPr>
          <w:rFonts w:cs="Times New Roman"/>
          <w:w w:val="110"/>
          <w:sz w:val="22"/>
        </w:rPr>
        <w:t>идентичность</w:t>
      </w:r>
      <w:r w:rsidRPr="00BF2C53">
        <w:rPr>
          <w:rFonts w:cs="Times New Roman"/>
          <w:spacing w:val="13"/>
          <w:w w:val="110"/>
          <w:sz w:val="22"/>
        </w:rPr>
        <w:t xml:space="preserve"> </w:t>
      </w:r>
      <w:r w:rsidRPr="00BF2C53">
        <w:rPr>
          <w:rFonts w:cs="Times New Roman"/>
          <w:i/>
          <w:w w:val="110"/>
          <w:sz w:val="22"/>
        </w:rPr>
        <w:t>(практическое</w:t>
      </w:r>
      <w:r w:rsidRPr="00BF2C53">
        <w:rPr>
          <w:rFonts w:cs="Times New Roman"/>
          <w:i/>
          <w:spacing w:val="8"/>
          <w:w w:val="110"/>
          <w:sz w:val="22"/>
        </w:rPr>
        <w:t xml:space="preserve"> </w:t>
      </w:r>
      <w:r w:rsidRPr="00BF2C53">
        <w:rPr>
          <w:rFonts w:cs="Times New Roman"/>
          <w:i/>
          <w:w w:val="110"/>
          <w:sz w:val="22"/>
        </w:rPr>
        <w:t>занятие)</w:t>
      </w:r>
    </w:p>
    <w:p w:rsidR="00130973" w:rsidRPr="00BF2C53" w:rsidRDefault="00130973" w:rsidP="00EE3B5F">
      <w:pPr>
        <w:pStyle w:val="affd"/>
        <w:numPr>
          <w:ilvl w:val="0"/>
          <w:numId w:val="16"/>
        </w:numPr>
        <w:tabs>
          <w:tab w:val="left" w:pos="359"/>
        </w:tabs>
        <w:ind w:left="0" w:firstLine="709"/>
        <w:jc w:val="both"/>
      </w:pPr>
      <w:r w:rsidRPr="00BF2C53">
        <w:rPr>
          <w:w w:val="105"/>
        </w:rPr>
        <w:t>Охарактеризовать</w:t>
      </w:r>
      <w:r w:rsidRPr="00BF2C53">
        <w:rPr>
          <w:spacing w:val="1"/>
          <w:w w:val="105"/>
        </w:rPr>
        <w:t xml:space="preserve"> </w:t>
      </w:r>
      <w:r w:rsidRPr="00BF2C53">
        <w:rPr>
          <w:w w:val="105"/>
        </w:rPr>
        <w:t>свою</w:t>
      </w:r>
      <w:r w:rsidRPr="00BF2C53">
        <w:rPr>
          <w:spacing w:val="1"/>
          <w:w w:val="105"/>
        </w:rPr>
        <w:t xml:space="preserve"> </w:t>
      </w:r>
      <w:r w:rsidRPr="00BF2C53">
        <w:rPr>
          <w:w w:val="105"/>
        </w:rPr>
        <w:t>гражданскую</w:t>
      </w:r>
      <w:r w:rsidRPr="00BF2C53">
        <w:rPr>
          <w:spacing w:val="1"/>
          <w:w w:val="105"/>
        </w:rPr>
        <w:t xml:space="preserve"> </w:t>
      </w:r>
      <w:r w:rsidRPr="00BF2C53">
        <w:rPr>
          <w:w w:val="105"/>
        </w:rPr>
        <w:t>идентичность,</w:t>
      </w:r>
      <w:r w:rsidRPr="00BF2C53">
        <w:rPr>
          <w:spacing w:val="1"/>
          <w:w w:val="105"/>
        </w:rPr>
        <w:t xml:space="preserve"> </w:t>
      </w:r>
      <w:r w:rsidRPr="00BF2C53">
        <w:rPr>
          <w:w w:val="105"/>
        </w:rPr>
        <w:t>её</w:t>
      </w:r>
      <w:r w:rsidRPr="00BF2C53">
        <w:rPr>
          <w:spacing w:val="1"/>
          <w:w w:val="105"/>
        </w:rPr>
        <w:t xml:space="preserve"> </w:t>
      </w:r>
      <w:r w:rsidR="00390E10" w:rsidRPr="00BF2C53">
        <w:rPr>
          <w:w w:val="105"/>
        </w:rPr>
        <w:t>со</w:t>
      </w:r>
      <w:r w:rsidRPr="00BF2C53">
        <w:rPr>
          <w:w w:val="105"/>
        </w:rPr>
        <w:t>ставляющие:</w:t>
      </w:r>
      <w:r w:rsidRPr="00BF2C53">
        <w:rPr>
          <w:spacing w:val="1"/>
          <w:w w:val="105"/>
        </w:rPr>
        <w:t xml:space="preserve"> </w:t>
      </w:r>
      <w:r w:rsidRPr="00BF2C53">
        <w:rPr>
          <w:w w:val="105"/>
        </w:rPr>
        <w:t>этническую,</w:t>
      </w:r>
      <w:r w:rsidRPr="00BF2C53">
        <w:rPr>
          <w:spacing w:val="1"/>
          <w:w w:val="105"/>
        </w:rPr>
        <w:t xml:space="preserve"> </w:t>
      </w:r>
      <w:r w:rsidRPr="00BF2C53">
        <w:rPr>
          <w:w w:val="105"/>
        </w:rPr>
        <w:t>религиозную,</w:t>
      </w:r>
      <w:r w:rsidRPr="00BF2C53">
        <w:rPr>
          <w:spacing w:val="1"/>
          <w:w w:val="105"/>
        </w:rPr>
        <w:t xml:space="preserve"> </w:t>
      </w:r>
      <w:r w:rsidRPr="00BF2C53">
        <w:rPr>
          <w:w w:val="105"/>
        </w:rPr>
        <w:t>гендерную</w:t>
      </w:r>
      <w:r w:rsidRPr="00BF2C53">
        <w:rPr>
          <w:spacing w:val="1"/>
          <w:w w:val="105"/>
        </w:rPr>
        <w:t xml:space="preserve"> </w:t>
      </w:r>
      <w:r w:rsidR="00390E10" w:rsidRPr="00BF2C53">
        <w:rPr>
          <w:w w:val="105"/>
        </w:rPr>
        <w:t>идентич</w:t>
      </w:r>
      <w:r w:rsidRPr="00BF2C53">
        <w:rPr>
          <w:spacing w:val="1"/>
          <w:w w:val="105"/>
        </w:rPr>
        <w:t xml:space="preserve"> </w:t>
      </w:r>
      <w:r w:rsidRPr="00BF2C53">
        <w:rPr>
          <w:w w:val="105"/>
        </w:rPr>
        <w:t>ности;</w:t>
      </w:r>
    </w:p>
    <w:p w:rsidR="00130973" w:rsidRPr="00BF2C53" w:rsidRDefault="00130973" w:rsidP="00EE3B5F">
      <w:pPr>
        <w:pStyle w:val="affd"/>
        <w:numPr>
          <w:ilvl w:val="0"/>
          <w:numId w:val="16"/>
        </w:numPr>
        <w:tabs>
          <w:tab w:val="left" w:pos="359"/>
        </w:tabs>
        <w:ind w:left="0" w:firstLine="709"/>
        <w:jc w:val="both"/>
      </w:pPr>
      <w:r w:rsidRPr="00BF2C53">
        <w:rPr>
          <w:w w:val="105"/>
        </w:rPr>
        <w:t>обосновывать важность ду</w:t>
      </w:r>
      <w:r w:rsidR="00390E10" w:rsidRPr="00BF2C53">
        <w:rPr>
          <w:w w:val="105"/>
        </w:rPr>
        <w:t>ховно-нравственных качеств граж</w:t>
      </w:r>
      <w:r w:rsidRPr="00BF2C53">
        <w:rPr>
          <w:w w:val="105"/>
        </w:rPr>
        <w:t>данина,</w:t>
      </w:r>
      <w:r w:rsidRPr="00BF2C53">
        <w:rPr>
          <w:spacing w:val="27"/>
          <w:w w:val="105"/>
        </w:rPr>
        <w:t xml:space="preserve"> </w:t>
      </w:r>
      <w:r w:rsidRPr="00BF2C53">
        <w:rPr>
          <w:w w:val="105"/>
        </w:rPr>
        <w:t>указывать</w:t>
      </w:r>
      <w:r w:rsidRPr="00BF2C53">
        <w:rPr>
          <w:spacing w:val="27"/>
          <w:w w:val="105"/>
        </w:rPr>
        <w:t xml:space="preserve"> </w:t>
      </w:r>
      <w:r w:rsidRPr="00BF2C53">
        <w:rPr>
          <w:w w:val="105"/>
        </w:rPr>
        <w:t>их</w:t>
      </w:r>
      <w:r w:rsidRPr="00BF2C53">
        <w:rPr>
          <w:spacing w:val="27"/>
          <w:w w:val="105"/>
        </w:rPr>
        <w:t xml:space="preserve"> </w:t>
      </w:r>
      <w:r w:rsidRPr="00BF2C53">
        <w:rPr>
          <w:w w:val="105"/>
        </w:rPr>
        <w:t>источники.</w:t>
      </w:r>
    </w:p>
    <w:p w:rsidR="00130973" w:rsidRPr="00BF2C53" w:rsidRDefault="00130973" w:rsidP="00DD4B31">
      <w:pPr>
        <w:spacing w:after="0" w:line="240" w:lineRule="auto"/>
        <w:ind w:firstLine="709"/>
        <w:rPr>
          <w:rFonts w:cs="Times New Roman"/>
          <w:i/>
          <w:sz w:val="22"/>
        </w:rPr>
      </w:pPr>
      <w:r w:rsidRPr="00BF2C53">
        <w:rPr>
          <w:rFonts w:cs="Times New Roman"/>
          <w:w w:val="110"/>
          <w:sz w:val="22"/>
        </w:rPr>
        <w:t>Тема</w:t>
      </w:r>
      <w:r w:rsidRPr="00BF2C53">
        <w:rPr>
          <w:rFonts w:cs="Times New Roman"/>
          <w:spacing w:val="47"/>
          <w:w w:val="110"/>
          <w:sz w:val="22"/>
        </w:rPr>
        <w:t xml:space="preserve"> </w:t>
      </w:r>
      <w:r w:rsidRPr="00BF2C53">
        <w:rPr>
          <w:rFonts w:cs="Times New Roman"/>
          <w:w w:val="110"/>
          <w:sz w:val="22"/>
        </w:rPr>
        <w:t>30.</w:t>
      </w:r>
      <w:r w:rsidRPr="00BF2C53">
        <w:rPr>
          <w:rFonts w:cs="Times New Roman"/>
          <w:spacing w:val="47"/>
          <w:w w:val="110"/>
          <w:sz w:val="22"/>
        </w:rPr>
        <w:t xml:space="preserve"> </w:t>
      </w:r>
      <w:r w:rsidRPr="00BF2C53">
        <w:rPr>
          <w:rFonts w:cs="Times New Roman"/>
          <w:w w:val="110"/>
          <w:sz w:val="22"/>
        </w:rPr>
        <w:t>Моя школа</w:t>
      </w:r>
      <w:r w:rsidRPr="00BF2C53">
        <w:rPr>
          <w:rFonts w:cs="Times New Roman"/>
          <w:spacing w:val="47"/>
          <w:w w:val="110"/>
          <w:sz w:val="22"/>
        </w:rPr>
        <w:t xml:space="preserve"> </w:t>
      </w:r>
      <w:r w:rsidRPr="00BF2C53">
        <w:rPr>
          <w:rFonts w:cs="Times New Roman"/>
          <w:w w:val="110"/>
          <w:sz w:val="22"/>
        </w:rPr>
        <w:t>и</w:t>
      </w:r>
      <w:r w:rsidRPr="00BF2C53">
        <w:rPr>
          <w:rFonts w:cs="Times New Roman"/>
          <w:spacing w:val="48"/>
          <w:w w:val="110"/>
          <w:sz w:val="22"/>
        </w:rPr>
        <w:t xml:space="preserve"> </w:t>
      </w:r>
      <w:r w:rsidRPr="00BF2C53">
        <w:rPr>
          <w:rFonts w:cs="Times New Roman"/>
          <w:w w:val="110"/>
          <w:sz w:val="22"/>
        </w:rPr>
        <w:t>мой</w:t>
      </w:r>
      <w:r w:rsidRPr="00BF2C53">
        <w:rPr>
          <w:rFonts w:cs="Times New Roman"/>
          <w:spacing w:val="47"/>
          <w:w w:val="110"/>
          <w:sz w:val="22"/>
        </w:rPr>
        <w:t xml:space="preserve"> </w:t>
      </w:r>
      <w:r w:rsidRPr="00BF2C53">
        <w:rPr>
          <w:rFonts w:cs="Times New Roman"/>
          <w:w w:val="110"/>
          <w:sz w:val="22"/>
        </w:rPr>
        <w:t xml:space="preserve">класс </w:t>
      </w:r>
      <w:r w:rsidRPr="00BF2C53">
        <w:rPr>
          <w:rFonts w:cs="Times New Roman"/>
          <w:i/>
          <w:w w:val="110"/>
          <w:sz w:val="22"/>
        </w:rPr>
        <w:t>(практическое</w:t>
      </w:r>
      <w:r w:rsidRPr="00BF2C53">
        <w:rPr>
          <w:rFonts w:cs="Times New Roman"/>
          <w:i/>
          <w:spacing w:val="42"/>
          <w:w w:val="110"/>
          <w:sz w:val="22"/>
        </w:rPr>
        <w:t xml:space="preserve"> </w:t>
      </w:r>
      <w:r w:rsidRPr="00BF2C53">
        <w:rPr>
          <w:rFonts w:cs="Times New Roman"/>
          <w:i/>
          <w:w w:val="110"/>
          <w:sz w:val="22"/>
        </w:rPr>
        <w:t>занятие)</w:t>
      </w:r>
    </w:p>
    <w:p w:rsidR="00130973" w:rsidRPr="00BF2C53" w:rsidRDefault="00130973" w:rsidP="00EE3B5F">
      <w:pPr>
        <w:pStyle w:val="affd"/>
        <w:numPr>
          <w:ilvl w:val="0"/>
          <w:numId w:val="16"/>
        </w:numPr>
        <w:tabs>
          <w:tab w:val="left" w:pos="359"/>
        </w:tabs>
        <w:ind w:left="0" w:firstLine="709"/>
        <w:jc w:val="both"/>
      </w:pPr>
      <w:r w:rsidRPr="00BF2C53">
        <w:rPr>
          <w:w w:val="105"/>
        </w:rPr>
        <w:t>Характеризовать</w:t>
      </w:r>
      <w:r w:rsidRPr="00BF2C53">
        <w:rPr>
          <w:spacing w:val="41"/>
          <w:w w:val="105"/>
        </w:rPr>
        <w:t xml:space="preserve"> </w:t>
      </w:r>
      <w:r w:rsidRPr="00BF2C53">
        <w:rPr>
          <w:w w:val="105"/>
        </w:rPr>
        <w:t>понятие</w:t>
      </w:r>
      <w:r w:rsidRPr="00BF2C53">
        <w:rPr>
          <w:spacing w:val="41"/>
          <w:w w:val="105"/>
        </w:rPr>
        <w:t xml:space="preserve"> </w:t>
      </w:r>
      <w:r w:rsidRPr="00BF2C53">
        <w:rPr>
          <w:w w:val="105"/>
        </w:rPr>
        <w:t>«добрые</w:t>
      </w:r>
      <w:r w:rsidRPr="00BF2C53">
        <w:rPr>
          <w:spacing w:val="42"/>
          <w:w w:val="105"/>
        </w:rPr>
        <w:t xml:space="preserve"> </w:t>
      </w:r>
      <w:r w:rsidRPr="00BF2C53">
        <w:rPr>
          <w:w w:val="105"/>
        </w:rPr>
        <w:t>дела»</w:t>
      </w:r>
      <w:r w:rsidRPr="00BF2C53">
        <w:rPr>
          <w:spacing w:val="41"/>
          <w:w w:val="105"/>
        </w:rPr>
        <w:t xml:space="preserve"> </w:t>
      </w:r>
      <w:r w:rsidRPr="00BF2C53">
        <w:rPr>
          <w:w w:val="105"/>
        </w:rPr>
        <w:t>в</w:t>
      </w:r>
      <w:r w:rsidRPr="00BF2C53">
        <w:rPr>
          <w:spacing w:val="42"/>
          <w:w w:val="105"/>
        </w:rPr>
        <w:t xml:space="preserve"> </w:t>
      </w:r>
      <w:r w:rsidRPr="00BF2C53">
        <w:rPr>
          <w:w w:val="105"/>
        </w:rPr>
        <w:t>контексте</w:t>
      </w:r>
      <w:r w:rsidRPr="00BF2C53">
        <w:rPr>
          <w:spacing w:val="41"/>
          <w:w w:val="105"/>
        </w:rPr>
        <w:t xml:space="preserve"> </w:t>
      </w:r>
      <w:r w:rsidRPr="00BF2C53">
        <w:rPr>
          <w:w w:val="105"/>
        </w:rPr>
        <w:t>оценки</w:t>
      </w:r>
      <w:r w:rsidRPr="00BF2C53">
        <w:rPr>
          <w:spacing w:val="-43"/>
          <w:w w:val="105"/>
        </w:rPr>
        <w:t xml:space="preserve"> </w:t>
      </w:r>
      <w:r w:rsidRPr="00BF2C53">
        <w:rPr>
          <w:w w:val="110"/>
        </w:rPr>
        <w:t>собственных</w:t>
      </w:r>
      <w:r w:rsidRPr="00BF2C53">
        <w:rPr>
          <w:spacing w:val="15"/>
          <w:w w:val="110"/>
        </w:rPr>
        <w:t xml:space="preserve"> </w:t>
      </w:r>
      <w:r w:rsidRPr="00BF2C53">
        <w:rPr>
          <w:w w:val="110"/>
        </w:rPr>
        <w:t>действий,</w:t>
      </w:r>
      <w:r w:rsidRPr="00BF2C53">
        <w:rPr>
          <w:spacing w:val="15"/>
          <w:w w:val="110"/>
        </w:rPr>
        <w:t xml:space="preserve"> </w:t>
      </w:r>
      <w:r w:rsidRPr="00BF2C53">
        <w:rPr>
          <w:w w:val="110"/>
        </w:rPr>
        <w:t>их</w:t>
      </w:r>
      <w:r w:rsidRPr="00BF2C53">
        <w:rPr>
          <w:spacing w:val="16"/>
          <w:w w:val="110"/>
        </w:rPr>
        <w:t xml:space="preserve"> </w:t>
      </w:r>
      <w:r w:rsidRPr="00BF2C53">
        <w:rPr>
          <w:w w:val="110"/>
        </w:rPr>
        <w:t>нравственного</w:t>
      </w:r>
      <w:r w:rsidRPr="00BF2C53">
        <w:rPr>
          <w:spacing w:val="15"/>
          <w:w w:val="110"/>
        </w:rPr>
        <w:t xml:space="preserve"> </w:t>
      </w:r>
      <w:r w:rsidRPr="00BF2C53">
        <w:rPr>
          <w:w w:val="110"/>
        </w:rPr>
        <w:t>характера;</w:t>
      </w:r>
    </w:p>
    <w:p w:rsidR="00130973" w:rsidRPr="00BF2C53" w:rsidRDefault="00130973" w:rsidP="00EE3B5F">
      <w:pPr>
        <w:pStyle w:val="affd"/>
        <w:numPr>
          <w:ilvl w:val="0"/>
          <w:numId w:val="16"/>
        </w:numPr>
        <w:tabs>
          <w:tab w:val="left" w:pos="359"/>
        </w:tabs>
        <w:ind w:left="0" w:firstLine="709"/>
        <w:jc w:val="both"/>
      </w:pPr>
      <w:r w:rsidRPr="00BF2C53">
        <w:rPr>
          <w:w w:val="105"/>
        </w:rPr>
        <w:t>находить</w:t>
      </w:r>
      <w:r w:rsidRPr="00BF2C53">
        <w:rPr>
          <w:spacing w:val="33"/>
          <w:w w:val="105"/>
        </w:rPr>
        <w:t xml:space="preserve"> </w:t>
      </w:r>
      <w:r w:rsidRPr="00BF2C53">
        <w:rPr>
          <w:w w:val="105"/>
        </w:rPr>
        <w:t>примеры</w:t>
      </w:r>
      <w:r w:rsidRPr="00BF2C53">
        <w:rPr>
          <w:spacing w:val="33"/>
          <w:w w:val="105"/>
        </w:rPr>
        <w:t xml:space="preserve"> </w:t>
      </w:r>
      <w:r w:rsidRPr="00BF2C53">
        <w:rPr>
          <w:w w:val="105"/>
        </w:rPr>
        <w:t>добрых</w:t>
      </w:r>
      <w:r w:rsidRPr="00BF2C53">
        <w:rPr>
          <w:spacing w:val="33"/>
          <w:w w:val="105"/>
        </w:rPr>
        <w:t xml:space="preserve"> </w:t>
      </w:r>
      <w:r w:rsidRPr="00BF2C53">
        <w:rPr>
          <w:w w:val="105"/>
        </w:rPr>
        <w:t>дел</w:t>
      </w:r>
      <w:r w:rsidRPr="00BF2C53">
        <w:rPr>
          <w:spacing w:val="33"/>
          <w:w w:val="105"/>
        </w:rPr>
        <w:t xml:space="preserve"> </w:t>
      </w:r>
      <w:r w:rsidRPr="00BF2C53">
        <w:rPr>
          <w:w w:val="105"/>
        </w:rPr>
        <w:t>в</w:t>
      </w:r>
      <w:r w:rsidRPr="00BF2C53">
        <w:rPr>
          <w:spacing w:val="33"/>
          <w:w w:val="105"/>
        </w:rPr>
        <w:t xml:space="preserve"> </w:t>
      </w:r>
      <w:r w:rsidRPr="00BF2C53">
        <w:rPr>
          <w:w w:val="105"/>
        </w:rPr>
        <w:t>реальности</w:t>
      </w:r>
      <w:r w:rsidRPr="00BF2C53">
        <w:rPr>
          <w:spacing w:val="33"/>
          <w:w w:val="105"/>
        </w:rPr>
        <w:t xml:space="preserve"> </w:t>
      </w:r>
      <w:r w:rsidRPr="00BF2C53">
        <w:rPr>
          <w:w w:val="105"/>
        </w:rPr>
        <w:t>и</w:t>
      </w:r>
      <w:r w:rsidRPr="00BF2C53">
        <w:rPr>
          <w:spacing w:val="33"/>
          <w:w w:val="105"/>
        </w:rPr>
        <w:t xml:space="preserve"> </w:t>
      </w:r>
      <w:r w:rsidRPr="00BF2C53">
        <w:rPr>
          <w:w w:val="105"/>
        </w:rPr>
        <w:t>уметь</w:t>
      </w:r>
      <w:r w:rsidRPr="00BF2C53">
        <w:rPr>
          <w:spacing w:val="33"/>
          <w:w w:val="105"/>
        </w:rPr>
        <w:t xml:space="preserve"> </w:t>
      </w:r>
      <w:r w:rsidR="00390E10" w:rsidRPr="00BF2C53">
        <w:rPr>
          <w:w w:val="105"/>
        </w:rPr>
        <w:t>адапти</w:t>
      </w:r>
      <w:r w:rsidRPr="00BF2C53">
        <w:rPr>
          <w:w w:val="105"/>
        </w:rPr>
        <w:t>ровать</w:t>
      </w:r>
      <w:r w:rsidRPr="00BF2C53">
        <w:rPr>
          <w:spacing w:val="25"/>
          <w:w w:val="105"/>
        </w:rPr>
        <w:t xml:space="preserve"> </w:t>
      </w:r>
      <w:r w:rsidRPr="00BF2C53">
        <w:rPr>
          <w:w w:val="105"/>
        </w:rPr>
        <w:t>их</w:t>
      </w:r>
      <w:r w:rsidRPr="00BF2C53">
        <w:rPr>
          <w:spacing w:val="26"/>
          <w:w w:val="105"/>
        </w:rPr>
        <w:t xml:space="preserve"> </w:t>
      </w:r>
      <w:r w:rsidRPr="00BF2C53">
        <w:rPr>
          <w:w w:val="105"/>
        </w:rPr>
        <w:t>к</w:t>
      </w:r>
      <w:r w:rsidRPr="00BF2C53">
        <w:rPr>
          <w:spacing w:val="26"/>
          <w:w w:val="105"/>
        </w:rPr>
        <w:t xml:space="preserve"> </w:t>
      </w:r>
      <w:r w:rsidRPr="00BF2C53">
        <w:rPr>
          <w:w w:val="105"/>
        </w:rPr>
        <w:t>потребностям</w:t>
      </w:r>
      <w:r w:rsidRPr="00BF2C53">
        <w:rPr>
          <w:spacing w:val="26"/>
          <w:w w:val="105"/>
        </w:rPr>
        <w:t xml:space="preserve"> </w:t>
      </w:r>
      <w:r w:rsidRPr="00BF2C53">
        <w:rPr>
          <w:w w:val="105"/>
        </w:rPr>
        <w:t>класса.</w:t>
      </w:r>
    </w:p>
    <w:p w:rsidR="00130973" w:rsidRPr="00BF2C53" w:rsidRDefault="00130973" w:rsidP="00DD4B31">
      <w:pPr>
        <w:spacing w:after="0" w:line="240" w:lineRule="auto"/>
        <w:ind w:firstLine="709"/>
        <w:rPr>
          <w:rFonts w:cs="Times New Roman"/>
          <w:i/>
          <w:sz w:val="22"/>
        </w:rPr>
      </w:pPr>
      <w:r w:rsidRPr="00BF2C53">
        <w:rPr>
          <w:rFonts w:cs="Times New Roman"/>
          <w:w w:val="110"/>
          <w:sz w:val="22"/>
        </w:rPr>
        <w:t>Тема 31. Человек: какой он?</w:t>
      </w:r>
      <w:r w:rsidRPr="00BF2C53">
        <w:rPr>
          <w:rFonts w:cs="Times New Roman"/>
          <w:spacing w:val="4"/>
          <w:w w:val="110"/>
          <w:sz w:val="22"/>
        </w:rPr>
        <w:t xml:space="preserve"> </w:t>
      </w:r>
      <w:r w:rsidRPr="00BF2C53">
        <w:rPr>
          <w:rFonts w:cs="Times New Roman"/>
          <w:i/>
          <w:w w:val="110"/>
          <w:sz w:val="22"/>
        </w:rPr>
        <w:t>(практическое</w:t>
      </w:r>
      <w:r w:rsidRPr="00BF2C53">
        <w:rPr>
          <w:rFonts w:cs="Times New Roman"/>
          <w:i/>
          <w:spacing w:val="48"/>
          <w:w w:val="110"/>
          <w:sz w:val="22"/>
        </w:rPr>
        <w:t xml:space="preserve"> </w:t>
      </w:r>
      <w:r w:rsidRPr="00BF2C53">
        <w:rPr>
          <w:rFonts w:cs="Times New Roman"/>
          <w:i/>
          <w:w w:val="110"/>
          <w:sz w:val="22"/>
        </w:rPr>
        <w:t>занятие)</w:t>
      </w:r>
    </w:p>
    <w:p w:rsidR="00130973" w:rsidRPr="00BF2C53" w:rsidRDefault="00130973" w:rsidP="00EE3B5F">
      <w:pPr>
        <w:pStyle w:val="affd"/>
        <w:numPr>
          <w:ilvl w:val="0"/>
          <w:numId w:val="16"/>
        </w:numPr>
        <w:tabs>
          <w:tab w:val="left" w:pos="359"/>
        </w:tabs>
        <w:ind w:left="0" w:firstLine="709"/>
        <w:jc w:val="both"/>
      </w:pPr>
      <w:r w:rsidRPr="00BF2C53">
        <w:rPr>
          <w:spacing w:val="-1"/>
          <w:w w:val="110"/>
        </w:rPr>
        <w:t>Характеризовать</w:t>
      </w:r>
      <w:r w:rsidRPr="00BF2C53">
        <w:rPr>
          <w:spacing w:val="6"/>
          <w:w w:val="110"/>
        </w:rPr>
        <w:t xml:space="preserve"> </w:t>
      </w:r>
      <w:r w:rsidRPr="00BF2C53">
        <w:rPr>
          <w:spacing w:val="-1"/>
          <w:w w:val="110"/>
        </w:rPr>
        <w:t>понятие</w:t>
      </w:r>
      <w:r w:rsidRPr="00BF2C53">
        <w:rPr>
          <w:spacing w:val="7"/>
          <w:w w:val="110"/>
        </w:rPr>
        <w:t xml:space="preserve"> </w:t>
      </w:r>
      <w:r w:rsidRPr="00BF2C53">
        <w:rPr>
          <w:w w:val="110"/>
        </w:rPr>
        <w:t>«человек»</w:t>
      </w:r>
      <w:r w:rsidRPr="00BF2C53">
        <w:rPr>
          <w:spacing w:val="7"/>
          <w:w w:val="110"/>
        </w:rPr>
        <w:t xml:space="preserve"> </w:t>
      </w:r>
      <w:r w:rsidRPr="00BF2C53">
        <w:rPr>
          <w:w w:val="110"/>
        </w:rPr>
        <w:t>как</w:t>
      </w:r>
      <w:r w:rsidRPr="00BF2C53">
        <w:rPr>
          <w:spacing w:val="6"/>
          <w:w w:val="110"/>
        </w:rPr>
        <w:t xml:space="preserve"> </w:t>
      </w:r>
      <w:r w:rsidRPr="00BF2C53">
        <w:rPr>
          <w:w w:val="110"/>
        </w:rPr>
        <w:t>духовно-нра</w:t>
      </w:r>
      <w:r w:rsidR="00847E32" w:rsidRPr="00BF2C53">
        <w:rPr>
          <w:w w:val="110"/>
        </w:rPr>
        <w:t>вствен</w:t>
      </w:r>
      <w:r w:rsidRPr="00BF2C53">
        <w:rPr>
          <w:w w:val="110"/>
        </w:rPr>
        <w:t>ный</w:t>
      </w:r>
      <w:r w:rsidRPr="00BF2C53">
        <w:rPr>
          <w:spacing w:val="22"/>
          <w:w w:val="110"/>
        </w:rPr>
        <w:t xml:space="preserve"> </w:t>
      </w:r>
      <w:r w:rsidRPr="00BF2C53">
        <w:rPr>
          <w:w w:val="110"/>
        </w:rPr>
        <w:t>идеал;</w:t>
      </w:r>
    </w:p>
    <w:p w:rsidR="00130973" w:rsidRPr="00BF2C53" w:rsidRDefault="00130973" w:rsidP="00EE3B5F">
      <w:pPr>
        <w:pStyle w:val="affd"/>
        <w:numPr>
          <w:ilvl w:val="0"/>
          <w:numId w:val="16"/>
        </w:numPr>
        <w:tabs>
          <w:tab w:val="left" w:pos="359"/>
        </w:tabs>
        <w:ind w:left="0" w:firstLine="709"/>
        <w:jc w:val="both"/>
      </w:pPr>
      <w:r w:rsidRPr="00BF2C53">
        <w:rPr>
          <w:w w:val="105"/>
        </w:rPr>
        <w:t>приводить</w:t>
      </w:r>
      <w:r w:rsidRPr="00BF2C53">
        <w:rPr>
          <w:spacing w:val="-2"/>
          <w:w w:val="105"/>
        </w:rPr>
        <w:t xml:space="preserve"> </w:t>
      </w:r>
      <w:r w:rsidRPr="00BF2C53">
        <w:rPr>
          <w:w w:val="105"/>
        </w:rPr>
        <w:t>примеры</w:t>
      </w:r>
      <w:r w:rsidRPr="00BF2C53">
        <w:rPr>
          <w:spacing w:val="-2"/>
          <w:w w:val="105"/>
        </w:rPr>
        <w:t xml:space="preserve"> </w:t>
      </w:r>
      <w:r w:rsidRPr="00BF2C53">
        <w:rPr>
          <w:w w:val="105"/>
        </w:rPr>
        <w:t>духовно-нравственного</w:t>
      </w:r>
      <w:r w:rsidRPr="00BF2C53">
        <w:rPr>
          <w:spacing w:val="-2"/>
          <w:w w:val="105"/>
        </w:rPr>
        <w:t xml:space="preserve"> </w:t>
      </w:r>
      <w:r w:rsidRPr="00BF2C53">
        <w:rPr>
          <w:w w:val="105"/>
        </w:rPr>
        <w:t>идеала</w:t>
      </w:r>
      <w:r w:rsidRPr="00BF2C53">
        <w:rPr>
          <w:spacing w:val="-2"/>
          <w:w w:val="105"/>
        </w:rPr>
        <w:t xml:space="preserve"> </w:t>
      </w:r>
      <w:r w:rsidRPr="00BF2C53">
        <w:rPr>
          <w:w w:val="105"/>
        </w:rPr>
        <w:t>в</w:t>
      </w:r>
      <w:r w:rsidRPr="00BF2C53">
        <w:rPr>
          <w:spacing w:val="-1"/>
          <w:w w:val="105"/>
        </w:rPr>
        <w:t xml:space="preserve"> </w:t>
      </w:r>
      <w:r w:rsidRPr="00BF2C53">
        <w:rPr>
          <w:w w:val="105"/>
        </w:rPr>
        <w:t>культуре;</w:t>
      </w:r>
    </w:p>
    <w:p w:rsidR="00130973" w:rsidRPr="00BF2C53" w:rsidRDefault="00130973" w:rsidP="00EE3B5F">
      <w:pPr>
        <w:pStyle w:val="affd"/>
        <w:numPr>
          <w:ilvl w:val="0"/>
          <w:numId w:val="16"/>
        </w:numPr>
        <w:tabs>
          <w:tab w:val="left" w:pos="359"/>
        </w:tabs>
        <w:ind w:left="0" w:firstLine="709"/>
        <w:jc w:val="both"/>
      </w:pPr>
      <w:r w:rsidRPr="00BF2C53">
        <w:rPr>
          <w:w w:val="105"/>
        </w:rPr>
        <w:t>формулировать</w:t>
      </w:r>
      <w:r w:rsidRPr="00BF2C53">
        <w:rPr>
          <w:spacing w:val="29"/>
          <w:w w:val="105"/>
        </w:rPr>
        <w:t xml:space="preserve"> </w:t>
      </w:r>
      <w:r w:rsidRPr="00BF2C53">
        <w:rPr>
          <w:w w:val="105"/>
        </w:rPr>
        <w:t>свой</w:t>
      </w:r>
      <w:r w:rsidRPr="00BF2C53">
        <w:rPr>
          <w:spacing w:val="29"/>
          <w:w w:val="105"/>
        </w:rPr>
        <w:t xml:space="preserve"> </w:t>
      </w:r>
      <w:r w:rsidRPr="00BF2C53">
        <w:rPr>
          <w:w w:val="105"/>
        </w:rPr>
        <w:t>идеал</w:t>
      </w:r>
      <w:r w:rsidRPr="00BF2C53">
        <w:rPr>
          <w:spacing w:val="29"/>
          <w:w w:val="105"/>
        </w:rPr>
        <w:t xml:space="preserve"> </w:t>
      </w:r>
      <w:r w:rsidRPr="00BF2C53">
        <w:rPr>
          <w:w w:val="105"/>
        </w:rPr>
        <w:t>человека</w:t>
      </w:r>
      <w:r w:rsidRPr="00BF2C53">
        <w:rPr>
          <w:spacing w:val="29"/>
          <w:w w:val="105"/>
        </w:rPr>
        <w:t xml:space="preserve"> </w:t>
      </w:r>
      <w:r w:rsidRPr="00BF2C53">
        <w:rPr>
          <w:w w:val="105"/>
        </w:rPr>
        <w:t>и</w:t>
      </w:r>
      <w:r w:rsidRPr="00BF2C53">
        <w:rPr>
          <w:spacing w:val="29"/>
          <w:w w:val="105"/>
        </w:rPr>
        <w:t xml:space="preserve"> </w:t>
      </w:r>
      <w:r w:rsidRPr="00BF2C53">
        <w:rPr>
          <w:w w:val="105"/>
        </w:rPr>
        <w:t>нравственные</w:t>
      </w:r>
      <w:r w:rsidRPr="00BF2C53">
        <w:rPr>
          <w:spacing w:val="29"/>
          <w:w w:val="105"/>
        </w:rPr>
        <w:t xml:space="preserve"> </w:t>
      </w:r>
      <w:r w:rsidR="00390E10" w:rsidRPr="00BF2C53">
        <w:rPr>
          <w:w w:val="105"/>
        </w:rPr>
        <w:t>каче</w:t>
      </w:r>
      <w:r w:rsidRPr="00BF2C53">
        <w:rPr>
          <w:w w:val="105"/>
        </w:rPr>
        <w:t>ства,</w:t>
      </w:r>
      <w:r w:rsidRPr="00BF2C53">
        <w:rPr>
          <w:spacing w:val="26"/>
          <w:w w:val="105"/>
        </w:rPr>
        <w:t xml:space="preserve"> </w:t>
      </w:r>
      <w:r w:rsidRPr="00BF2C53">
        <w:rPr>
          <w:w w:val="105"/>
        </w:rPr>
        <w:t>которые</w:t>
      </w:r>
      <w:r w:rsidRPr="00BF2C53">
        <w:rPr>
          <w:spacing w:val="26"/>
          <w:w w:val="105"/>
        </w:rPr>
        <w:t xml:space="preserve"> </w:t>
      </w:r>
      <w:r w:rsidRPr="00BF2C53">
        <w:rPr>
          <w:w w:val="105"/>
        </w:rPr>
        <w:t>ему</w:t>
      </w:r>
      <w:r w:rsidRPr="00BF2C53">
        <w:rPr>
          <w:spacing w:val="26"/>
          <w:w w:val="105"/>
        </w:rPr>
        <w:t xml:space="preserve"> </w:t>
      </w:r>
      <w:r w:rsidRPr="00BF2C53">
        <w:rPr>
          <w:w w:val="105"/>
        </w:rPr>
        <w:t>присущи.</w:t>
      </w:r>
    </w:p>
    <w:p w:rsidR="00130973" w:rsidRPr="00BF2C53" w:rsidRDefault="00130973" w:rsidP="00DD4B31">
      <w:pPr>
        <w:spacing w:after="0" w:line="240" w:lineRule="auto"/>
        <w:ind w:firstLine="709"/>
        <w:rPr>
          <w:rFonts w:cs="Times New Roman"/>
          <w:i/>
          <w:sz w:val="22"/>
        </w:rPr>
      </w:pPr>
      <w:r w:rsidRPr="00BF2C53">
        <w:rPr>
          <w:rFonts w:cs="Times New Roman"/>
          <w:w w:val="110"/>
          <w:sz w:val="22"/>
        </w:rPr>
        <w:t>Тема</w:t>
      </w:r>
      <w:r w:rsidRPr="00BF2C53">
        <w:rPr>
          <w:rFonts w:cs="Times New Roman"/>
          <w:spacing w:val="29"/>
          <w:w w:val="110"/>
          <w:sz w:val="22"/>
        </w:rPr>
        <w:t xml:space="preserve"> </w:t>
      </w:r>
      <w:r w:rsidRPr="00BF2C53">
        <w:rPr>
          <w:rFonts w:cs="Times New Roman"/>
          <w:w w:val="110"/>
          <w:sz w:val="22"/>
        </w:rPr>
        <w:t>32.</w:t>
      </w:r>
      <w:r w:rsidRPr="00BF2C53">
        <w:rPr>
          <w:rFonts w:cs="Times New Roman"/>
          <w:spacing w:val="30"/>
          <w:w w:val="110"/>
          <w:sz w:val="22"/>
        </w:rPr>
        <w:t xml:space="preserve"> </w:t>
      </w:r>
      <w:r w:rsidRPr="00BF2C53">
        <w:rPr>
          <w:rFonts w:cs="Times New Roman"/>
          <w:w w:val="110"/>
          <w:sz w:val="22"/>
        </w:rPr>
        <w:t>Человек</w:t>
      </w:r>
      <w:r w:rsidRPr="00BF2C53">
        <w:rPr>
          <w:rFonts w:cs="Times New Roman"/>
          <w:spacing w:val="29"/>
          <w:w w:val="110"/>
          <w:sz w:val="22"/>
        </w:rPr>
        <w:t xml:space="preserve"> </w:t>
      </w:r>
      <w:r w:rsidRPr="00BF2C53">
        <w:rPr>
          <w:rFonts w:cs="Times New Roman"/>
          <w:w w:val="110"/>
          <w:sz w:val="22"/>
        </w:rPr>
        <w:t>и</w:t>
      </w:r>
      <w:r w:rsidRPr="00BF2C53">
        <w:rPr>
          <w:rFonts w:cs="Times New Roman"/>
          <w:spacing w:val="30"/>
          <w:w w:val="110"/>
          <w:sz w:val="22"/>
        </w:rPr>
        <w:t xml:space="preserve"> </w:t>
      </w:r>
      <w:r w:rsidRPr="00BF2C53">
        <w:rPr>
          <w:rFonts w:cs="Times New Roman"/>
          <w:w w:val="110"/>
          <w:sz w:val="22"/>
        </w:rPr>
        <w:t>культура</w:t>
      </w:r>
      <w:r w:rsidRPr="00BF2C53">
        <w:rPr>
          <w:rFonts w:cs="Times New Roman"/>
          <w:spacing w:val="30"/>
          <w:w w:val="110"/>
          <w:sz w:val="22"/>
        </w:rPr>
        <w:t xml:space="preserve"> </w:t>
      </w:r>
      <w:r w:rsidRPr="00BF2C53">
        <w:rPr>
          <w:rFonts w:cs="Times New Roman"/>
          <w:i/>
          <w:w w:val="110"/>
          <w:sz w:val="22"/>
        </w:rPr>
        <w:t>(проект)</w:t>
      </w:r>
    </w:p>
    <w:p w:rsidR="00130973" w:rsidRPr="00BF2C53" w:rsidRDefault="00130973" w:rsidP="00EE3B5F">
      <w:pPr>
        <w:pStyle w:val="affd"/>
        <w:numPr>
          <w:ilvl w:val="0"/>
          <w:numId w:val="16"/>
        </w:numPr>
        <w:tabs>
          <w:tab w:val="left" w:pos="359"/>
        </w:tabs>
        <w:ind w:left="0" w:firstLine="709"/>
        <w:jc w:val="both"/>
      </w:pPr>
      <w:r w:rsidRPr="00BF2C53">
        <w:rPr>
          <w:spacing w:val="-2"/>
          <w:w w:val="110"/>
        </w:rPr>
        <w:t>Характеризовать</w:t>
      </w:r>
      <w:r w:rsidRPr="00BF2C53">
        <w:rPr>
          <w:spacing w:val="-7"/>
          <w:w w:val="110"/>
        </w:rPr>
        <w:t xml:space="preserve"> </w:t>
      </w:r>
      <w:r w:rsidRPr="00BF2C53">
        <w:rPr>
          <w:spacing w:val="-2"/>
          <w:w w:val="110"/>
        </w:rPr>
        <w:t>грани</w:t>
      </w:r>
      <w:r w:rsidRPr="00BF2C53">
        <w:rPr>
          <w:spacing w:val="-7"/>
          <w:w w:val="110"/>
        </w:rPr>
        <w:t xml:space="preserve"> </w:t>
      </w:r>
      <w:r w:rsidRPr="00BF2C53">
        <w:rPr>
          <w:spacing w:val="-2"/>
          <w:w w:val="110"/>
        </w:rPr>
        <w:t>взаимодействия</w:t>
      </w:r>
      <w:r w:rsidRPr="00BF2C53">
        <w:rPr>
          <w:spacing w:val="-7"/>
          <w:w w:val="110"/>
        </w:rPr>
        <w:t xml:space="preserve"> </w:t>
      </w:r>
      <w:r w:rsidRPr="00BF2C53">
        <w:rPr>
          <w:spacing w:val="-2"/>
          <w:w w:val="110"/>
        </w:rPr>
        <w:t>человека</w:t>
      </w:r>
      <w:r w:rsidRPr="00BF2C53">
        <w:rPr>
          <w:spacing w:val="-7"/>
          <w:w w:val="110"/>
        </w:rPr>
        <w:t xml:space="preserve"> </w:t>
      </w:r>
      <w:r w:rsidRPr="00BF2C53">
        <w:rPr>
          <w:spacing w:val="-1"/>
          <w:w w:val="110"/>
        </w:rPr>
        <w:t>и</w:t>
      </w:r>
      <w:r w:rsidRPr="00BF2C53">
        <w:rPr>
          <w:spacing w:val="-7"/>
          <w:w w:val="110"/>
        </w:rPr>
        <w:t xml:space="preserve"> </w:t>
      </w:r>
      <w:r w:rsidRPr="00BF2C53">
        <w:rPr>
          <w:spacing w:val="-1"/>
          <w:w w:val="110"/>
        </w:rPr>
        <w:t>культуры;</w:t>
      </w:r>
    </w:p>
    <w:p w:rsidR="00130973" w:rsidRPr="00BF2C53" w:rsidRDefault="00130973" w:rsidP="00EE3B5F">
      <w:pPr>
        <w:pStyle w:val="affd"/>
        <w:numPr>
          <w:ilvl w:val="0"/>
          <w:numId w:val="16"/>
        </w:numPr>
        <w:tabs>
          <w:tab w:val="left" w:pos="359"/>
        </w:tabs>
        <w:ind w:left="0" w:firstLine="709"/>
        <w:jc w:val="both"/>
      </w:pPr>
      <w:r w:rsidRPr="00BF2C53">
        <w:rPr>
          <w:w w:val="105"/>
        </w:rPr>
        <w:t>уметь описать в выбранном направлении с помощью из</w:t>
      </w:r>
      <w:r w:rsidR="00847E32" w:rsidRPr="00BF2C53">
        <w:rPr>
          <w:w w:val="105"/>
        </w:rPr>
        <w:t>вест</w:t>
      </w:r>
      <w:r w:rsidRPr="00BF2C53">
        <w:rPr>
          <w:w w:val="105"/>
        </w:rPr>
        <w:t>ных примеров образ человека, создаваемый произведениями</w:t>
      </w:r>
      <w:r w:rsidRPr="00BF2C53">
        <w:rPr>
          <w:spacing w:val="1"/>
          <w:w w:val="105"/>
        </w:rPr>
        <w:t xml:space="preserve"> </w:t>
      </w:r>
      <w:r w:rsidRPr="00BF2C53">
        <w:rPr>
          <w:w w:val="105"/>
        </w:rPr>
        <w:t>культуры;</w:t>
      </w:r>
    </w:p>
    <w:p w:rsidR="00130973" w:rsidRPr="00BF2C53" w:rsidRDefault="00130973" w:rsidP="00EE3B5F">
      <w:pPr>
        <w:pStyle w:val="affd"/>
        <w:numPr>
          <w:ilvl w:val="0"/>
          <w:numId w:val="16"/>
        </w:numPr>
        <w:tabs>
          <w:tab w:val="left" w:pos="359"/>
        </w:tabs>
        <w:ind w:left="0" w:firstLine="709"/>
        <w:jc w:val="both"/>
      </w:pPr>
      <w:r w:rsidRPr="00BF2C53">
        <w:rPr>
          <w:w w:val="105"/>
        </w:rPr>
        <w:t>показать взаимосвязь челов</w:t>
      </w:r>
      <w:r w:rsidR="00390E10" w:rsidRPr="00BF2C53">
        <w:rPr>
          <w:w w:val="105"/>
        </w:rPr>
        <w:t>ека и культуры через их взаимов</w:t>
      </w:r>
      <w:r w:rsidRPr="00BF2C53">
        <w:rPr>
          <w:w w:val="110"/>
        </w:rPr>
        <w:t>лияние;</w:t>
      </w:r>
    </w:p>
    <w:p w:rsidR="00130973" w:rsidRPr="00BF2C53" w:rsidRDefault="00130973" w:rsidP="00EE3B5F">
      <w:pPr>
        <w:pStyle w:val="affd"/>
        <w:numPr>
          <w:ilvl w:val="0"/>
          <w:numId w:val="16"/>
        </w:numPr>
        <w:tabs>
          <w:tab w:val="left" w:pos="359"/>
        </w:tabs>
        <w:ind w:left="0" w:firstLine="709"/>
        <w:jc w:val="both"/>
      </w:pPr>
      <w:r w:rsidRPr="00BF2C53">
        <w:rPr>
          <w:w w:val="105"/>
        </w:rPr>
        <w:t>характеризовать</w:t>
      </w:r>
      <w:r w:rsidRPr="00BF2C53">
        <w:rPr>
          <w:spacing w:val="1"/>
          <w:w w:val="105"/>
        </w:rPr>
        <w:t xml:space="preserve"> </w:t>
      </w:r>
      <w:r w:rsidRPr="00BF2C53">
        <w:rPr>
          <w:w w:val="105"/>
        </w:rPr>
        <w:t>основные</w:t>
      </w:r>
      <w:r w:rsidRPr="00BF2C53">
        <w:rPr>
          <w:spacing w:val="1"/>
          <w:w w:val="105"/>
        </w:rPr>
        <w:t xml:space="preserve"> </w:t>
      </w:r>
      <w:r w:rsidRPr="00BF2C53">
        <w:rPr>
          <w:w w:val="105"/>
        </w:rPr>
        <w:t>признаки</w:t>
      </w:r>
      <w:r w:rsidRPr="00BF2C53">
        <w:rPr>
          <w:spacing w:val="1"/>
          <w:w w:val="105"/>
        </w:rPr>
        <w:t xml:space="preserve"> </w:t>
      </w:r>
      <w:r w:rsidRPr="00BF2C53">
        <w:rPr>
          <w:w w:val="105"/>
        </w:rPr>
        <w:t>понятия</w:t>
      </w:r>
      <w:r w:rsidRPr="00BF2C53">
        <w:rPr>
          <w:spacing w:val="1"/>
          <w:w w:val="105"/>
        </w:rPr>
        <w:t xml:space="preserve"> </w:t>
      </w:r>
      <w:r w:rsidRPr="00BF2C53">
        <w:rPr>
          <w:w w:val="105"/>
        </w:rPr>
        <w:t>«человек»</w:t>
      </w:r>
      <w:r w:rsidRPr="00BF2C53">
        <w:rPr>
          <w:spacing w:val="1"/>
          <w:w w:val="105"/>
        </w:rPr>
        <w:t xml:space="preserve"> </w:t>
      </w:r>
      <w:r w:rsidRPr="00BF2C53">
        <w:rPr>
          <w:w w:val="105"/>
        </w:rPr>
        <w:t>с</w:t>
      </w:r>
      <w:r w:rsidRPr="00BF2C53">
        <w:rPr>
          <w:spacing w:val="1"/>
          <w:w w:val="105"/>
        </w:rPr>
        <w:t xml:space="preserve"> </w:t>
      </w:r>
      <w:r w:rsidRPr="00BF2C53">
        <w:rPr>
          <w:w w:val="105"/>
        </w:rPr>
        <w:t>опорой на исторические и</w:t>
      </w:r>
      <w:r w:rsidR="00847E32" w:rsidRPr="00BF2C53">
        <w:rPr>
          <w:w w:val="105"/>
        </w:rPr>
        <w:t xml:space="preserve"> культурные примеры, их осмысле</w:t>
      </w:r>
      <w:r w:rsidRPr="00BF2C53">
        <w:rPr>
          <w:w w:val="105"/>
        </w:rPr>
        <w:t>ние</w:t>
      </w:r>
      <w:r w:rsidRPr="00BF2C53">
        <w:rPr>
          <w:spacing w:val="1"/>
          <w:w w:val="105"/>
        </w:rPr>
        <w:t xml:space="preserve"> </w:t>
      </w:r>
      <w:r w:rsidRPr="00BF2C53">
        <w:rPr>
          <w:w w:val="105"/>
        </w:rPr>
        <w:t>и</w:t>
      </w:r>
      <w:r w:rsidRPr="00BF2C53">
        <w:rPr>
          <w:spacing w:val="1"/>
          <w:w w:val="105"/>
        </w:rPr>
        <w:t xml:space="preserve"> </w:t>
      </w:r>
      <w:r w:rsidRPr="00BF2C53">
        <w:rPr>
          <w:w w:val="105"/>
        </w:rPr>
        <w:t>оценку,</w:t>
      </w:r>
      <w:r w:rsidRPr="00BF2C53">
        <w:rPr>
          <w:spacing w:val="1"/>
          <w:w w:val="105"/>
        </w:rPr>
        <w:t xml:space="preserve"> </w:t>
      </w:r>
      <w:r w:rsidRPr="00BF2C53">
        <w:rPr>
          <w:w w:val="105"/>
        </w:rPr>
        <w:t>как</w:t>
      </w:r>
      <w:r w:rsidRPr="00BF2C53">
        <w:rPr>
          <w:spacing w:val="1"/>
          <w:w w:val="105"/>
        </w:rPr>
        <w:t xml:space="preserve"> </w:t>
      </w:r>
      <w:r w:rsidRPr="00BF2C53">
        <w:rPr>
          <w:w w:val="105"/>
        </w:rPr>
        <w:t>с</w:t>
      </w:r>
      <w:r w:rsidRPr="00BF2C53">
        <w:rPr>
          <w:spacing w:val="1"/>
          <w:w w:val="105"/>
        </w:rPr>
        <w:t xml:space="preserve"> </w:t>
      </w:r>
      <w:r w:rsidRPr="00BF2C53">
        <w:rPr>
          <w:w w:val="105"/>
        </w:rPr>
        <w:t>положительной,</w:t>
      </w:r>
      <w:r w:rsidRPr="00BF2C53">
        <w:rPr>
          <w:spacing w:val="1"/>
          <w:w w:val="105"/>
        </w:rPr>
        <w:t xml:space="preserve"> </w:t>
      </w:r>
      <w:r w:rsidRPr="00BF2C53">
        <w:rPr>
          <w:w w:val="105"/>
        </w:rPr>
        <w:t>так</w:t>
      </w:r>
      <w:r w:rsidRPr="00BF2C53">
        <w:rPr>
          <w:spacing w:val="1"/>
          <w:w w:val="105"/>
        </w:rPr>
        <w:t xml:space="preserve"> </w:t>
      </w:r>
      <w:r w:rsidRPr="00BF2C53">
        <w:rPr>
          <w:w w:val="105"/>
        </w:rPr>
        <w:t>и</w:t>
      </w:r>
      <w:r w:rsidRPr="00BF2C53">
        <w:rPr>
          <w:spacing w:val="1"/>
          <w:w w:val="105"/>
        </w:rPr>
        <w:t xml:space="preserve"> </w:t>
      </w:r>
      <w:r w:rsidRPr="00BF2C53">
        <w:rPr>
          <w:w w:val="105"/>
        </w:rPr>
        <w:t>с</w:t>
      </w:r>
      <w:r w:rsidRPr="00BF2C53">
        <w:rPr>
          <w:spacing w:val="1"/>
          <w:w w:val="105"/>
        </w:rPr>
        <w:t xml:space="preserve"> </w:t>
      </w:r>
      <w:r w:rsidRPr="00BF2C53">
        <w:rPr>
          <w:w w:val="105"/>
        </w:rPr>
        <w:t>отрицательной</w:t>
      </w:r>
      <w:r w:rsidRPr="00BF2C53">
        <w:rPr>
          <w:spacing w:val="1"/>
          <w:w w:val="105"/>
        </w:rPr>
        <w:t xml:space="preserve"> </w:t>
      </w:r>
      <w:r w:rsidRPr="00BF2C53">
        <w:rPr>
          <w:w w:val="105"/>
        </w:rPr>
        <w:t>стороны.</w:t>
      </w:r>
    </w:p>
    <w:p w:rsidR="00130973" w:rsidRPr="00BF2C53" w:rsidRDefault="00130973" w:rsidP="00C4086E">
      <w:pPr>
        <w:spacing w:after="0"/>
        <w:rPr>
          <w:b/>
          <w:sz w:val="22"/>
        </w:rPr>
      </w:pPr>
      <w:r w:rsidRPr="00BF2C53">
        <w:rPr>
          <w:b/>
          <w:w w:val="85"/>
          <w:sz w:val="22"/>
        </w:rPr>
        <w:t>Система</w:t>
      </w:r>
      <w:r w:rsidRPr="00BF2C53">
        <w:rPr>
          <w:b/>
          <w:spacing w:val="-1"/>
          <w:w w:val="85"/>
          <w:sz w:val="22"/>
        </w:rPr>
        <w:t xml:space="preserve"> </w:t>
      </w:r>
      <w:r w:rsidRPr="00BF2C53">
        <w:rPr>
          <w:b/>
          <w:w w:val="85"/>
          <w:sz w:val="22"/>
        </w:rPr>
        <w:t>оценки результатов обучения</w:t>
      </w:r>
    </w:p>
    <w:p w:rsidR="00130973" w:rsidRPr="00BF2C53" w:rsidRDefault="00130973" w:rsidP="00DD4B31">
      <w:pPr>
        <w:pStyle w:val="aff9"/>
        <w:ind w:firstLine="709"/>
        <w:jc w:val="both"/>
        <w:rPr>
          <w:b w:val="0"/>
          <w:sz w:val="22"/>
          <w:szCs w:val="22"/>
        </w:rPr>
      </w:pPr>
      <w:r w:rsidRPr="00BF2C53">
        <w:rPr>
          <w:b w:val="0"/>
          <w:w w:val="110"/>
          <w:sz w:val="22"/>
          <w:szCs w:val="22"/>
        </w:rPr>
        <w:t>Оценка результатов обуч</w:t>
      </w:r>
      <w:r w:rsidR="00847E32" w:rsidRPr="00BF2C53">
        <w:rPr>
          <w:b w:val="0"/>
          <w:w w:val="110"/>
          <w:sz w:val="22"/>
          <w:szCs w:val="22"/>
        </w:rPr>
        <w:t>ения должна быть основана на по</w:t>
      </w:r>
      <w:r w:rsidRPr="00BF2C53">
        <w:rPr>
          <w:b w:val="0"/>
          <w:w w:val="110"/>
          <w:sz w:val="22"/>
          <w:szCs w:val="22"/>
        </w:rPr>
        <w:t>нятных, прозрачных и структурированных принципах, обесп</w:t>
      </w:r>
      <w:r w:rsidR="00847E32" w:rsidRPr="00BF2C53">
        <w:rPr>
          <w:b w:val="0"/>
          <w:w w:val="110"/>
          <w:sz w:val="22"/>
          <w:szCs w:val="22"/>
        </w:rPr>
        <w:t>е</w:t>
      </w:r>
      <w:r w:rsidR="00847E32" w:rsidRPr="00BF2C53">
        <w:rPr>
          <w:b w:val="0"/>
          <w:spacing w:val="1"/>
          <w:w w:val="110"/>
          <w:sz w:val="22"/>
          <w:szCs w:val="22"/>
        </w:rPr>
        <w:t>ч</w:t>
      </w:r>
      <w:r w:rsidRPr="00BF2C53">
        <w:rPr>
          <w:b w:val="0"/>
          <w:w w:val="105"/>
          <w:sz w:val="22"/>
          <w:szCs w:val="22"/>
        </w:rPr>
        <w:t>ивающих</w:t>
      </w:r>
      <w:r w:rsidRPr="00BF2C53">
        <w:rPr>
          <w:b w:val="0"/>
          <w:spacing w:val="1"/>
          <w:w w:val="105"/>
          <w:sz w:val="22"/>
          <w:szCs w:val="22"/>
        </w:rPr>
        <w:t xml:space="preserve"> </w:t>
      </w:r>
      <w:r w:rsidRPr="00BF2C53">
        <w:rPr>
          <w:b w:val="0"/>
          <w:w w:val="105"/>
          <w:sz w:val="22"/>
          <w:szCs w:val="22"/>
        </w:rPr>
        <w:t>оценивание</w:t>
      </w:r>
      <w:r w:rsidRPr="00BF2C53">
        <w:rPr>
          <w:b w:val="0"/>
          <w:spacing w:val="1"/>
          <w:w w:val="105"/>
          <w:sz w:val="22"/>
          <w:szCs w:val="22"/>
        </w:rPr>
        <w:t xml:space="preserve"> </w:t>
      </w:r>
      <w:r w:rsidRPr="00BF2C53">
        <w:rPr>
          <w:b w:val="0"/>
          <w:w w:val="105"/>
          <w:sz w:val="22"/>
          <w:szCs w:val="22"/>
        </w:rPr>
        <w:t>различных</w:t>
      </w:r>
      <w:r w:rsidRPr="00BF2C53">
        <w:rPr>
          <w:b w:val="0"/>
          <w:spacing w:val="1"/>
          <w:w w:val="105"/>
          <w:sz w:val="22"/>
          <w:szCs w:val="22"/>
        </w:rPr>
        <w:t xml:space="preserve"> </w:t>
      </w:r>
      <w:r w:rsidRPr="00BF2C53">
        <w:rPr>
          <w:b w:val="0"/>
          <w:w w:val="105"/>
          <w:sz w:val="22"/>
          <w:szCs w:val="22"/>
        </w:rPr>
        <w:t>компетенций</w:t>
      </w:r>
      <w:r w:rsidRPr="00BF2C53">
        <w:rPr>
          <w:b w:val="0"/>
          <w:spacing w:val="1"/>
          <w:w w:val="105"/>
          <w:sz w:val="22"/>
          <w:szCs w:val="22"/>
        </w:rPr>
        <w:t xml:space="preserve"> </w:t>
      </w:r>
      <w:r w:rsidRPr="00BF2C53">
        <w:rPr>
          <w:b w:val="0"/>
          <w:w w:val="105"/>
          <w:sz w:val="22"/>
          <w:szCs w:val="22"/>
        </w:rPr>
        <w:t>обучающихся.</w:t>
      </w:r>
      <w:r w:rsidRPr="00BF2C53">
        <w:rPr>
          <w:b w:val="0"/>
          <w:spacing w:val="1"/>
          <w:w w:val="105"/>
          <w:sz w:val="22"/>
          <w:szCs w:val="22"/>
        </w:rPr>
        <w:t xml:space="preserve"> </w:t>
      </w:r>
      <w:r w:rsidRPr="00BF2C53">
        <w:rPr>
          <w:b w:val="0"/>
          <w:w w:val="110"/>
          <w:sz w:val="22"/>
          <w:szCs w:val="22"/>
        </w:rPr>
        <w:t>Принципы</w:t>
      </w:r>
      <w:r w:rsidRPr="00BF2C53">
        <w:rPr>
          <w:b w:val="0"/>
          <w:spacing w:val="21"/>
          <w:w w:val="110"/>
          <w:sz w:val="22"/>
          <w:szCs w:val="22"/>
        </w:rPr>
        <w:t xml:space="preserve"> </w:t>
      </w:r>
      <w:r w:rsidRPr="00BF2C53">
        <w:rPr>
          <w:b w:val="0"/>
          <w:w w:val="110"/>
          <w:sz w:val="22"/>
          <w:szCs w:val="22"/>
        </w:rPr>
        <w:t>оценки</w:t>
      </w:r>
      <w:r w:rsidRPr="00BF2C53">
        <w:rPr>
          <w:b w:val="0"/>
          <w:spacing w:val="22"/>
          <w:w w:val="110"/>
          <w:sz w:val="22"/>
          <w:szCs w:val="22"/>
        </w:rPr>
        <w:t xml:space="preserve"> </w:t>
      </w:r>
      <w:r w:rsidRPr="00BF2C53">
        <w:rPr>
          <w:b w:val="0"/>
          <w:w w:val="110"/>
          <w:sz w:val="22"/>
          <w:szCs w:val="22"/>
        </w:rPr>
        <w:t>следующие.</w:t>
      </w:r>
    </w:p>
    <w:p w:rsidR="00130973" w:rsidRPr="00BF2C53" w:rsidRDefault="00130973" w:rsidP="00DD4B31">
      <w:pPr>
        <w:pStyle w:val="aff9"/>
        <w:ind w:firstLine="709"/>
        <w:jc w:val="both"/>
        <w:rPr>
          <w:b w:val="0"/>
          <w:sz w:val="22"/>
          <w:szCs w:val="22"/>
        </w:rPr>
      </w:pPr>
      <w:r w:rsidRPr="00BF2C53">
        <w:rPr>
          <w:b w:val="0"/>
          <w:w w:val="105"/>
          <w:sz w:val="22"/>
          <w:szCs w:val="22"/>
        </w:rPr>
        <w:t>1.</w:t>
      </w:r>
      <w:r w:rsidRPr="00BF2C53">
        <w:rPr>
          <w:b w:val="0"/>
          <w:spacing w:val="1"/>
          <w:w w:val="105"/>
          <w:sz w:val="22"/>
          <w:szCs w:val="22"/>
        </w:rPr>
        <w:t xml:space="preserve"> </w:t>
      </w:r>
      <w:r w:rsidRPr="00BF2C53">
        <w:rPr>
          <w:b w:val="0"/>
          <w:w w:val="105"/>
          <w:sz w:val="22"/>
          <w:szCs w:val="22"/>
        </w:rPr>
        <w:t>Личностные</w:t>
      </w:r>
      <w:r w:rsidRPr="00BF2C53">
        <w:rPr>
          <w:b w:val="0"/>
          <w:spacing w:val="1"/>
          <w:w w:val="105"/>
          <w:sz w:val="22"/>
          <w:szCs w:val="22"/>
        </w:rPr>
        <w:t xml:space="preserve"> </w:t>
      </w:r>
      <w:r w:rsidRPr="00BF2C53">
        <w:rPr>
          <w:b w:val="0"/>
          <w:w w:val="105"/>
          <w:sz w:val="22"/>
          <w:szCs w:val="22"/>
        </w:rPr>
        <w:t>компетенции</w:t>
      </w:r>
      <w:r w:rsidRPr="00BF2C53">
        <w:rPr>
          <w:b w:val="0"/>
          <w:spacing w:val="1"/>
          <w:w w:val="105"/>
          <w:sz w:val="22"/>
          <w:szCs w:val="22"/>
        </w:rPr>
        <w:t xml:space="preserve"> </w:t>
      </w:r>
      <w:r w:rsidRPr="00BF2C53">
        <w:rPr>
          <w:b w:val="0"/>
          <w:w w:val="105"/>
          <w:sz w:val="22"/>
          <w:szCs w:val="22"/>
        </w:rPr>
        <w:t>обучающихся</w:t>
      </w:r>
      <w:r w:rsidRPr="00BF2C53">
        <w:rPr>
          <w:b w:val="0"/>
          <w:spacing w:val="1"/>
          <w:w w:val="105"/>
          <w:sz w:val="22"/>
          <w:szCs w:val="22"/>
        </w:rPr>
        <w:t xml:space="preserve"> </w:t>
      </w:r>
      <w:r w:rsidRPr="00BF2C53">
        <w:rPr>
          <w:b w:val="0"/>
          <w:w w:val="105"/>
          <w:sz w:val="22"/>
          <w:szCs w:val="22"/>
        </w:rPr>
        <w:t>не</w:t>
      </w:r>
      <w:r w:rsidRPr="00BF2C53">
        <w:rPr>
          <w:b w:val="0"/>
          <w:spacing w:val="1"/>
          <w:w w:val="105"/>
          <w:sz w:val="22"/>
          <w:szCs w:val="22"/>
        </w:rPr>
        <w:t xml:space="preserve"> </w:t>
      </w:r>
      <w:r w:rsidRPr="00BF2C53">
        <w:rPr>
          <w:b w:val="0"/>
          <w:w w:val="105"/>
          <w:sz w:val="22"/>
          <w:szCs w:val="22"/>
        </w:rPr>
        <w:t>подлежат</w:t>
      </w:r>
      <w:r w:rsidRPr="00BF2C53">
        <w:rPr>
          <w:b w:val="0"/>
          <w:spacing w:val="1"/>
          <w:w w:val="105"/>
          <w:sz w:val="22"/>
          <w:szCs w:val="22"/>
        </w:rPr>
        <w:t xml:space="preserve"> </w:t>
      </w:r>
      <w:r w:rsidR="00390E10" w:rsidRPr="00BF2C53">
        <w:rPr>
          <w:b w:val="0"/>
          <w:w w:val="105"/>
          <w:sz w:val="22"/>
          <w:szCs w:val="22"/>
        </w:rPr>
        <w:t>не</w:t>
      </w:r>
      <w:r w:rsidRPr="00BF2C53">
        <w:rPr>
          <w:b w:val="0"/>
          <w:w w:val="105"/>
          <w:sz w:val="22"/>
          <w:szCs w:val="22"/>
        </w:rPr>
        <w:t>посредственной оценке, не являются непосредственным основа-</w:t>
      </w:r>
      <w:r w:rsidRPr="00BF2C53">
        <w:rPr>
          <w:b w:val="0"/>
          <w:spacing w:val="1"/>
          <w:w w:val="105"/>
          <w:sz w:val="22"/>
          <w:szCs w:val="22"/>
        </w:rPr>
        <w:t xml:space="preserve"> </w:t>
      </w:r>
      <w:r w:rsidRPr="00BF2C53">
        <w:rPr>
          <w:b w:val="0"/>
          <w:w w:val="105"/>
          <w:sz w:val="22"/>
          <w:szCs w:val="22"/>
        </w:rPr>
        <w:t>нием</w:t>
      </w:r>
      <w:r w:rsidRPr="00BF2C53">
        <w:rPr>
          <w:b w:val="0"/>
          <w:spacing w:val="1"/>
          <w:w w:val="105"/>
          <w:sz w:val="22"/>
          <w:szCs w:val="22"/>
        </w:rPr>
        <w:t xml:space="preserve"> </w:t>
      </w:r>
      <w:r w:rsidRPr="00BF2C53">
        <w:rPr>
          <w:b w:val="0"/>
          <w:w w:val="105"/>
          <w:sz w:val="22"/>
          <w:szCs w:val="22"/>
        </w:rPr>
        <w:t>оценки</w:t>
      </w:r>
      <w:r w:rsidRPr="00BF2C53">
        <w:rPr>
          <w:b w:val="0"/>
          <w:spacing w:val="1"/>
          <w:w w:val="105"/>
          <w:sz w:val="22"/>
          <w:szCs w:val="22"/>
        </w:rPr>
        <w:t xml:space="preserve"> </w:t>
      </w:r>
      <w:r w:rsidRPr="00BF2C53">
        <w:rPr>
          <w:b w:val="0"/>
          <w:w w:val="105"/>
          <w:sz w:val="22"/>
          <w:szCs w:val="22"/>
        </w:rPr>
        <w:t>как</w:t>
      </w:r>
      <w:r w:rsidRPr="00BF2C53">
        <w:rPr>
          <w:b w:val="0"/>
          <w:spacing w:val="1"/>
          <w:w w:val="105"/>
          <w:sz w:val="22"/>
          <w:szCs w:val="22"/>
        </w:rPr>
        <w:t xml:space="preserve"> </w:t>
      </w:r>
      <w:r w:rsidRPr="00BF2C53">
        <w:rPr>
          <w:b w:val="0"/>
          <w:w w:val="105"/>
          <w:sz w:val="22"/>
          <w:szCs w:val="22"/>
        </w:rPr>
        <w:t>итогового,</w:t>
      </w:r>
      <w:r w:rsidRPr="00BF2C53">
        <w:rPr>
          <w:b w:val="0"/>
          <w:spacing w:val="1"/>
          <w:w w:val="105"/>
          <w:sz w:val="22"/>
          <w:szCs w:val="22"/>
        </w:rPr>
        <w:t xml:space="preserve"> </w:t>
      </w:r>
      <w:r w:rsidRPr="00BF2C53">
        <w:rPr>
          <w:b w:val="0"/>
          <w:w w:val="105"/>
          <w:sz w:val="22"/>
          <w:szCs w:val="22"/>
        </w:rPr>
        <w:t>так</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промежуточного</w:t>
      </w:r>
      <w:r w:rsidRPr="00BF2C53">
        <w:rPr>
          <w:b w:val="0"/>
          <w:spacing w:val="1"/>
          <w:w w:val="105"/>
          <w:sz w:val="22"/>
          <w:szCs w:val="22"/>
        </w:rPr>
        <w:t xml:space="preserve"> </w:t>
      </w:r>
      <w:r w:rsidRPr="00BF2C53">
        <w:rPr>
          <w:b w:val="0"/>
          <w:w w:val="105"/>
          <w:sz w:val="22"/>
          <w:szCs w:val="22"/>
        </w:rPr>
        <w:t>уровня</w:t>
      </w:r>
      <w:r w:rsidRPr="00BF2C53">
        <w:rPr>
          <w:b w:val="0"/>
          <w:spacing w:val="1"/>
          <w:w w:val="105"/>
          <w:sz w:val="22"/>
          <w:szCs w:val="22"/>
        </w:rPr>
        <w:t xml:space="preserve"> </w:t>
      </w:r>
      <w:r w:rsidRPr="00BF2C53">
        <w:rPr>
          <w:b w:val="0"/>
          <w:w w:val="105"/>
          <w:sz w:val="22"/>
          <w:szCs w:val="22"/>
        </w:rPr>
        <w:t>духовно-нравственного</w:t>
      </w:r>
      <w:r w:rsidRPr="00BF2C53">
        <w:rPr>
          <w:b w:val="0"/>
          <w:spacing w:val="1"/>
          <w:w w:val="105"/>
          <w:sz w:val="22"/>
          <w:szCs w:val="22"/>
        </w:rPr>
        <w:t xml:space="preserve"> </w:t>
      </w:r>
      <w:r w:rsidRPr="00BF2C53">
        <w:rPr>
          <w:b w:val="0"/>
          <w:w w:val="105"/>
          <w:sz w:val="22"/>
          <w:szCs w:val="22"/>
        </w:rPr>
        <w:t>развития</w:t>
      </w:r>
      <w:r w:rsidRPr="00BF2C53">
        <w:rPr>
          <w:b w:val="0"/>
          <w:spacing w:val="1"/>
          <w:w w:val="105"/>
          <w:sz w:val="22"/>
          <w:szCs w:val="22"/>
        </w:rPr>
        <w:t xml:space="preserve"> </w:t>
      </w:r>
      <w:r w:rsidRPr="00BF2C53">
        <w:rPr>
          <w:b w:val="0"/>
          <w:w w:val="105"/>
          <w:sz w:val="22"/>
          <w:szCs w:val="22"/>
        </w:rPr>
        <w:t>детей,</w:t>
      </w:r>
      <w:r w:rsidRPr="00BF2C53">
        <w:rPr>
          <w:b w:val="0"/>
          <w:spacing w:val="1"/>
          <w:w w:val="105"/>
          <w:sz w:val="22"/>
          <w:szCs w:val="22"/>
        </w:rPr>
        <w:t xml:space="preserve"> </w:t>
      </w:r>
      <w:r w:rsidRPr="00BF2C53">
        <w:rPr>
          <w:b w:val="0"/>
          <w:w w:val="105"/>
          <w:sz w:val="22"/>
          <w:szCs w:val="22"/>
        </w:rPr>
        <w:t>не</w:t>
      </w:r>
      <w:r w:rsidRPr="00BF2C53">
        <w:rPr>
          <w:b w:val="0"/>
          <w:spacing w:val="1"/>
          <w:w w:val="105"/>
          <w:sz w:val="22"/>
          <w:szCs w:val="22"/>
        </w:rPr>
        <w:t xml:space="preserve"> </w:t>
      </w:r>
      <w:r w:rsidRPr="00BF2C53">
        <w:rPr>
          <w:b w:val="0"/>
          <w:w w:val="105"/>
          <w:sz w:val="22"/>
          <w:szCs w:val="22"/>
        </w:rPr>
        <w:t>являются</w:t>
      </w:r>
      <w:r w:rsidRPr="00BF2C53">
        <w:rPr>
          <w:b w:val="0"/>
          <w:spacing w:val="1"/>
          <w:w w:val="105"/>
          <w:sz w:val="22"/>
          <w:szCs w:val="22"/>
        </w:rPr>
        <w:t xml:space="preserve"> </w:t>
      </w:r>
      <w:r w:rsidRPr="00BF2C53">
        <w:rPr>
          <w:b w:val="0"/>
          <w:w w:val="105"/>
          <w:sz w:val="22"/>
          <w:szCs w:val="22"/>
        </w:rPr>
        <w:t>непосред-</w:t>
      </w:r>
      <w:r w:rsidRPr="00BF2C53">
        <w:rPr>
          <w:b w:val="0"/>
          <w:spacing w:val="-44"/>
          <w:w w:val="105"/>
          <w:sz w:val="22"/>
          <w:szCs w:val="22"/>
        </w:rPr>
        <w:t xml:space="preserve"> </w:t>
      </w:r>
      <w:r w:rsidRPr="00BF2C53">
        <w:rPr>
          <w:b w:val="0"/>
          <w:w w:val="105"/>
          <w:sz w:val="22"/>
          <w:szCs w:val="22"/>
        </w:rPr>
        <w:t>ственным</w:t>
      </w:r>
      <w:r w:rsidRPr="00BF2C53">
        <w:rPr>
          <w:b w:val="0"/>
          <w:spacing w:val="29"/>
          <w:w w:val="105"/>
          <w:sz w:val="22"/>
          <w:szCs w:val="22"/>
        </w:rPr>
        <w:t xml:space="preserve"> </w:t>
      </w:r>
      <w:r w:rsidRPr="00BF2C53">
        <w:rPr>
          <w:b w:val="0"/>
          <w:w w:val="105"/>
          <w:sz w:val="22"/>
          <w:szCs w:val="22"/>
        </w:rPr>
        <w:t>основанием</w:t>
      </w:r>
      <w:r w:rsidRPr="00BF2C53">
        <w:rPr>
          <w:b w:val="0"/>
          <w:spacing w:val="29"/>
          <w:w w:val="105"/>
          <w:sz w:val="22"/>
          <w:szCs w:val="22"/>
        </w:rPr>
        <w:t xml:space="preserve"> </w:t>
      </w:r>
      <w:r w:rsidRPr="00BF2C53">
        <w:rPr>
          <w:b w:val="0"/>
          <w:w w:val="105"/>
          <w:sz w:val="22"/>
          <w:szCs w:val="22"/>
        </w:rPr>
        <w:t>при</w:t>
      </w:r>
      <w:r w:rsidRPr="00BF2C53">
        <w:rPr>
          <w:b w:val="0"/>
          <w:spacing w:val="29"/>
          <w:w w:val="105"/>
          <w:sz w:val="22"/>
          <w:szCs w:val="22"/>
        </w:rPr>
        <w:t xml:space="preserve"> </w:t>
      </w:r>
      <w:r w:rsidRPr="00BF2C53">
        <w:rPr>
          <w:b w:val="0"/>
          <w:w w:val="105"/>
          <w:sz w:val="22"/>
          <w:szCs w:val="22"/>
        </w:rPr>
        <w:t>оценке</w:t>
      </w:r>
      <w:r w:rsidRPr="00BF2C53">
        <w:rPr>
          <w:b w:val="0"/>
          <w:spacing w:val="29"/>
          <w:w w:val="105"/>
          <w:sz w:val="22"/>
          <w:szCs w:val="22"/>
        </w:rPr>
        <w:t xml:space="preserve"> </w:t>
      </w:r>
      <w:r w:rsidRPr="00BF2C53">
        <w:rPr>
          <w:b w:val="0"/>
          <w:w w:val="105"/>
          <w:sz w:val="22"/>
          <w:szCs w:val="22"/>
        </w:rPr>
        <w:t>качества</w:t>
      </w:r>
      <w:r w:rsidRPr="00BF2C53">
        <w:rPr>
          <w:b w:val="0"/>
          <w:spacing w:val="29"/>
          <w:w w:val="105"/>
          <w:sz w:val="22"/>
          <w:szCs w:val="22"/>
        </w:rPr>
        <w:t xml:space="preserve"> </w:t>
      </w:r>
      <w:r w:rsidRPr="00BF2C53">
        <w:rPr>
          <w:b w:val="0"/>
          <w:w w:val="105"/>
          <w:sz w:val="22"/>
          <w:szCs w:val="22"/>
        </w:rPr>
        <w:t>образования.</w:t>
      </w:r>
    </w:p>
    <w:p w:rsidR="00130973" w:rsidRPr="00BF2C53" w:rsidRDefault="00130973" w:rsidP="00DD4B31">
      <w:pPr>
        <w:pStyle w:val="aff9"/>
        <w:ind w:firstLine="709"/>
        <w:jc w:val="both"/>
        <w:rPr>
          <w:b w:val="0"/>
          <w:sz w:val="22"/>
          <w:szCs w:val="22"/>
        </w:rPr>
      </w:pPr>
      <w:r w:rsidRPr="00BF2C53">
        <w:rPr>
          <w:b w:val="0"/>
          <w:w w:val="105"/>
          <w:sz w:val="22"/>
          <w:szCs w:val="22"/>
        </w:rPr>
        <w:t>2.</w:t>
      </w:r>
      <w:r w:rsidRPr="00BF2C53">
        <w:rPr>
          <w:b w:val="0"/>
          <w:spacing w:val="1"/>
          <w:w w:val="105"/>
          <w:sz w:val="22"/>
          <w:szCs w:val="22"/>
        </w:rPr>
        <w:t xml:space="preserve"> </w:t>
      </w:r>
      <w:r w:rsidRPr="00BF2C53">
        <w:rPr>
          <w:b w:val="0"/>
          <w:w w:val="105"/>
          <w:sz w:val="22"/>
          <w:szCs w:val="22"/>
        </w:rPr>
        <w:t>Система оценки образовательных достижений основана на</w:t>
      </w:r>
      <w:r w:rsidRPr="00BF2C53">
        <w:rPr>
          <w:b w:val="0"/>
          <w:spacing w:val="1"/>
          <w:w w:val="105"/>
          <w:sz w:val="22"/>
          <w:szCs w:val="22"/>
        </w:rPr>
        <w:t xml:space="preserve"> </w:t>
      </w:r>
      <w:r w:rsidRPr="00BF2C53">
        <w:rPr>
          <w:b w:val="0"/>
          <w:w w:val="105"/>
          <w:sz w:val="22"/>
          <w:szCs w:val="22"/>
        </w:rPr>
        <w:t>методе</w:t>
      </w:r>
      <w:r w:rsidRPr="00BF2C53">
        <w:rPr>
          <w:b w:val="0"/>
          <w:spacing w:val="1"/>
          <w:w w:val="105"/>
          <w:sz w:val="22"/>
          <w:szCs w:val="22"/>
        </w:rPr>
        <w:t xml:space="preserve"> </w:t>
      </w:r>
      <w:r w:rsidRPr="00BF2C53">
        <w:rPr>
          <w:b w:val="0"/>
          <w:w w:val="105"/>
          <w:sz w:val="22"/>
          <w:szCs w:val="22"/>
        </w:rPr>
        <w:t>наблюдения</w:t>
      </w:r>
      <w:r w:rsidRPr="00BF2C53">
        <w:rPr>
          <w:b w:val="0"/>
          <w:spacing w:val="1"/>
          <w:w w:val="105"/>
          <w:sz w:val="22"/>
          <w:szCs w:val="22"/>
        </w:rPr>
        <w:t xml:space="preserve"> </w:t>
      </w:r>
      <w:r w:rsidRPr="00BF2C53">
        <w:rPr>
          <w:b w:val="0"/>
          <w:w w:val="105"/>
          <w:sz w:val="22"/>
          <w:szCs w:val="22"/>
        </w:rPr>
        <w:t>и</w:t>
      </w:r>
      <w:r w:rsidRPr="00BF2C53">
        <w:rPr>
          <w:b w:val="0"/>
          <w:spacing w:val="1"/>
          <w:w w:val="105"/>
          <w:sz w:val="22"/>
          <w:szCs w:val="22"/>
        </w:rPr>
        <w:t xml:space="preserve"> </w:t>
      </w:r>
      <w:r w:rsidRPr="00BF2C53">
        <w:rPr>
          <w:b w:val="0"/>
          <w:w w:val="105"/>
          <w:sz w:val="22"/>
          <w:szCs w:val="22"/>
        </w:rPr>
        <w:t>включает:</w:t>
      </w:r>
      <w:r w:rsidRPr="00BF2C53">
        <w:rPr>
          <w:b w:val="0"/>
          <w:spacing w:val="1"/>
          <w:w w:val="105"/>
          <w:sz w:val="22"/>
          <w:szCs w:val="22"/>
        </w:rPr>
        <w:t xml:space="preserve"> </w:t>
      </w:r>
      <w:r w:rsidRPr="00BF2C53">
        <w:rPr>
          <w:b w:val="0"/>
          <w:w w:val="105"/>
          <w:sz w:val="22"/>
          <w:szCs w:val="22"/>
        </w:rPr>
        <w:t>педагогические</w:t>
      </w:r>
      <w:r w:rsidRPr="00BF2C53">
        <w:rPr>
          <w:b w:val="0"/>
          <w:spacing w:val="1"/>
          <w:w w:val="105"/>
          <w:sz w:val="22"/>
          <w:szCs w:val="22"/>
        </w:rPr>
        <w:t xml:space="preserve"> </w:t>
      </w:r>
      <w:r w:rsidRPr="00BF2C53">
        <w:rPr>
          <w:b w:val="0"/>
          <w:w w:val="105"/>
          <w:sz w:val="22"/>
          <w:szCs w:val="22"/>
        </w:rPr>
        <w:t>наблюдения,</w:t>
      </w:r>
      <w:r w:rsidRPr="00BF2C53">
        <w:rPr>
          <w:b w:val="0"/>
          <w:spacing w:val="1"/>
          <w:w w:val="105"/>
          <w:sz w:val="22"/>
          <w:szCs w:val="22"/>
        </w:rPr>
        <w:t xml:space="preserve"> </w:t>
      </w:r>
      <w:r w:rsidRPr="00BF2C53">
        <w:rPr>
          <w:b w:val="0"/>
          <w:w w:val="105"/>
          <w:sz w:val="22"/>
          <w:szCs w:val="22"/>
        </w:rPr>
        <w:t>педагогическую</w:t>
      </w:r>
      <w:r w:rsidRPr="00BF2C53">
        <w:rPr>
          <w:b w:val="0"/>
          <w:spacing w:val="1"/>
          <w:w w:val="105"/>
          <w:sz w:val="22"/>
          <w:szCs w:val="22"/>
        </w:rPr>
        <w:t xml:space="preserve"> </w:t>
      </w:r>
      <w:r w:rsidRPr="00BF2C53">
        <w:rPr>
          <w:b w:val="0"/>
          <w:w w:val="105"/>
          <w:sz w:val="22"/>
          <w:szCs w:val="22"/>
        </w:rPr>
        <w:t>диагностику,</w:t>
      </w:r>
      <w:r w:rsidRPr="00BF2C53">
        <w:rPr>
          <w:b w:val="0"/>
          <w:spacing w:val="1"/>
          <w:w w:val="105"/>
          <w:sz w:val="22"/>
          <w:szCs w:val="22"/>
        </w:rPr>
        <w:t xml:space="preserve"> </w:t>
      </w:r>
      <w:r w:rsidRPr="00BF2C53">
        <w:rPr>
          <w:b w:val="0"/>
          <w:w w:val="105"/>
          <w:sz w:val="22"/>
          <w:szCs w:val="22"/>
        </w:rPr>
        <w:t>связанную</w:t>
      </w:r>
      <w:r w:rsidRPr="00BF2C53">
        <w:rPr>
          <w:b w:val="0"/>
          <w:spacing w:val="1"/>
          <w:w w:val="105"/>
          <w:sz w:val="22"/>
          <w:szCs w:val="22"/>
        </w:rPr>
        <w:t xml:space="preserve"> </w:t>
      </w:r>
      <w:r w:rsidRPr="00BF2C53">
        <w:rPr>
          <w:b w:val="0"/>
          <w:w w:val="105"/>
          <w:sz w:val="22"/>
          <w:szCs w:val="22"/>
        </w:rPr>
        <w:t>с</w:t>
      </w:r>
      <w:r w:rsidRPr="00BF2C53">
        <w:rPr>
          <w:b w:val="0"/>
          <w:spacing w:val="1"/>
          <w:w w:val="105"/>
          <w:sz w:val="22"/>
          <w:szCs w:val="22"/>
        </w:rPr>
        <w:t xml:space="preserve"> </w:t>
      </w:r>
      <w:r w:rsidRPr="00BF2C53">
        <w:rPr>
          <w:b w:val="0"/>
          <w:w w:val="105"/>
          <w:sz w:val="22"/>
          <w:szCs w:val="22"/>
        </w:rPr>
        <w:t>оценкой</w:t>
      </w:r>
      <w:r w:rsidRPr="00BF2C53">
        <w:rPr>
          <w:b w:val="0"/>
          <w:spacing w:val="1"/>
          <w:w w:val="105"/>
          <w:sz w:val="22"/>
          <w:szCs w:val="22"/>
        </w:rPr>
        <w:t xml:space="preserve"> </w:t>
      </w:r>
      <w:r w:rsidRPr="00BF2C53">
        <w:rPr>
          <w:b w:val="0"/>
          <w:w w:val="105"/>
          <w:sz w:val="22"/>
          <w:szCs w:val="22"/>
        </w:rPr>
        <w:t>эффектив-ности</w:t>
      </w:r>
      <w:r w:rsidRPr="00BF2C53">
        <w:rPr>
          <w:b w:val="0"/>
          <w:spacing w:val="1"/>
          <w:w w:val="105"/>
          <w:sz w:val="22"/>
          <w:szCs w:val="22"/>
        </w:rPr>
        <w:t xml:space="preserve"> </w:t>
      </w:r>
      <w:r w:rsidRPr="00BF2C53">
        <w:rPr>
          <w:b w:val="0"/>
          <w:w w:val="105"/>
          <w:sz w:val="22"/>
          <w:szCs w:val="22"/>
        </w:rPr>
        <w:t>педагогических</w:t>
      </w:r>
      <w:r w:rsidRPr="00BF2C53">
        <w:rPr>
          <w:b w:val="0"/>
          <w:spacing w:val="1"/>
          <w:w w:val="105"/>
          <w:sz w:val="22"/>
          <w:szCs w:val="22"/>
        </w:rPr>
        <w:t xml:space="preserve"> </w:t>
      </w:r>
      <w:r w:rsidRPr="00BF2C53">
        <w:rPr>
          <w:b w:val="0"/>
          <w:w w:val="105"/>
          <w:sz w:val="22"/>
          <w:szCs w:val="22"/>
        </w:rPr>
        <w:t>действий</w:t>
      </w:r>
      <w:r w:rsidRPr="00BF2C53">
        <w:rPr>
          <w:b w:val="0"/>
          <w:spacing w:val="1"/>
          <w:w w:val="105"/>
          <w:sz w:val="22"/>
          <w:szCs w:val="22"/>
        </w:rPr>
        <w:t xml:space="preserve"> </w:t>
      </w:r>
      <w:r w:rsidRPr="00BF2C53">
        <w:rPr>
          <w:b w:val="0"/>
          <w:w w:val="105"/>
          <w:sz w:val="22"/>
          <w:szCs w:val="22"/>
        </w:rPr>
        <w:t>с</w:t>
      </w:r>
      <w:r w:rsidRPr="00BF2C53">
        <w:rPr>
          <w:b w:val="0"/>
          <w:spacing w:val="1"/>
          <w:w w:val="105"/>
          <w:sz w:val="22"/>
          <w:szCs w:val="22"/>
        </w:rPr>
        <w:t xml:space="preserve"> </w:t>
      </w:r>
      <w:r w:rsidRPr="00BF2C53">
        <w:rPr>
          <w:b w:val="0"/>
          <w:w w:val="105"/>
          <w:sz w:val="22"/>
          <w:szCs w:val="22"/>
        </w:rPr>
        <w:t>целью</w:t>
      </w:r>
      <w:r w:rsidRPr="00BF2C53">
        <w:rPr>
          <w:b w:val="0"/>
          <w:spacing w:val="1"/>
          <w:w w:val="105"/>
          <w:sz w:val="22"/>
          <w:szCs w:val="22"/>
        </w:rPr>
        <w:t xml:space="preserve"> </w:t>
      </w:r>
      <w:r w:rsidRPr="00BF2C53">
        <w:rPr>
          <w:b w:val="0"/>
          <w:w w:val="105"/>
          <w:sz w:val="22"/>
          <w:szCs w:val="22"/>
        </w:rPr>
        <w:t>их</w:t>
      </w:r>
      <w:r w:rsidRPr="00BF2C53">
        <w:rPr>
          <w:b w:val="0"/>
          <w:spacing w:val="1"/>
          <w:w w:val="105"/>
          <w:sz w:val="22"/>
          <w:szCs w:val="22"/>
        </w:rPr>
        <w:t xml:space="preserve"> </w:t>
      </w:r>
      <w:r w:rsidRPr="00BF2C53">
        <w:rPr>
          <w:b w:val="0"/>
          <w:w w:val="105"/>
          <w:sz w:val="22"/>
          <w:szCs w:val="22"/>
        </w:rPr>
        <w:t>дальнейшей</w:t>
      </w:r>
      <w:r w:rsidRPr="00BF2C53">
        <w:rPr>
          <w:b w:val="0"/>
          <w:spacing w:val="1"/>
          <w:w w:val="105"/>
          <w:sz w:val="22"/>
          <w:szCs w:val="22"/>
        </w:rPr>
        <w:t xml:space="preserve"> </w:t>
      </w:r>
      <w:r w:rsidRPr="00BF2C53">
        <w:rPr>
          <w:b w:val="0"/>
          <w:w w:val="105"/>
          <w:sz w:val="22"/>
          <w:szCs w:val="22"/>
        </w:rPr>
        <w:t>опти-</w:t>
      </w:r>
      <w:r w:rsidRPr="00BF2C53">
        <w:rPr>
          <w:b w:val="0"/>
          <w:spacing w:val="1"/>
          <w:w w:val="105"/>
          <w:sz w:val="22"/>
          <w:szCs w:val="22"/>
        </w:rPr>
        <w:t xml:space="preserve"> </w:t>
      </w:r>
      <w:r w:rsidRPr="00BF2C53">
        <w:rPr>
          <w:b w:val="0"/>
          <w:w w:val="105"/>
          <w:sz w:val="22"/>
          <w:szCs w:val="22"/>
        </w:rPr>
        <w:t>мизации;</w:t>
      </w:r>
      <w:r w:rsidRPr="00BF2C53">
        <w:rPr>
          <w:b w:val="0"/>
          <w:spacing w:val="1"/>
          <w:w w:val="105"/>
          <w:sz w:val="22"/>
          <w:szCs w:val="22"/>
        </w:rPr>
        <w:t xml:space="preserve"> </w:t>
      </w:r>
      <w:r w:rsidRPr="00BF2C53">
        <w:rPr>
          <w:b w:val="0"/>
          <w:w w:val="105"/>
          <w:sz w:val="22"/>
          <w:szCs w:val="22"/>
        </w:rPr>
        <w:t>проектные</w:t>
      </w:r>
      <w:r w:rsidRPr="00BF2C53">
        <w:rPr>
          <w:b w:val="0"/>
          <w:spacing w:val="1"/>
          <w:w w:val="105"/>
          <w:sz w:val="22"/>
          <w:szCs w:val="22"/>
        </w:rPr>
        <w:t xml:space="preserve"> </w:t>
      </w:r>
      <w:r w:rsidRPr="00BF2C53">
        <w:rPr>
          <w:b w:val="0"/>
          <w:w w:val="105"/>
          <w:sz w:val="22"/>
          <w:szCs w:val="22"/>
        </w:rPr>
        <w:t>работы</w:t>
      </w:r>
      <w:r w:rsidRPr="00BF2C53">
        <w:rPr>
          <w:b w:val="0"/>
          <w:spacing w:val="1"/>
          <w:w w:val="105"/>
          <w:sz w:val="22"/>
          <w:szCs w:val="22"/>
        </w:rPr>
        <w:t xml:space="preserve"> </w:t>
      </w:r>
      <w:r w:rsidRPr="00BF2C53">
        <w:rPr>
          <w:b w:val="0"/>
          <w:w w:val="105"/>
          <w:sz w:val="22"/>
          <w:szCs w:val="22"/>
        </w:rPr>
        <w:t>обучающихся,</w:t>
      </w:r>
      <w:r w:rsidRPr="00BF2C53">
        <w:rPr>
          <w:b w:val="0"/>
          <w:spacing w:val="1"/>
          <w:w w:val="105"/>
          <w:sz w:val="22"/>
          <w:szCs w:val="22"/>
        </w:rPr>
        <w:t xml:space="preserve"> </w:t>
      </w:r>
      <w:r w:rsidRPr="00BF2C53">
        <w:rPr>
          <w:b w:val="0"/>
          <w:w w:val="105"/>
          <w:sz w:val="22"/>
          <w:szCs w:val="22"/>
        </w:rPr>
        <w:t>фиксирующие</w:t>
      </w:r>
      <w:r w:rsidRPr="00BF2C53">
        <w:rPr>
          <w:b w:val="0"/>
          <w:spacing w:val="1"/>
          <w:w w:val="105"/>
          <w:sz w:val="22"/>
          <w:szCs w:val="22"/>
        </w:rPr>
        <w:t xml:space="preserve"> </w:t>
      </w:r>
      <w:r w:rsidRPr="00BF2C53">
        <w:rPr>
          <w:b w:val="0"/>
          <w:w w:val="105"/>
          <w:sz w:val="22"/>
          <w:szCs w:val="22"/>
        </w:rPr>
        <w:t>их</w:t>
      </w:r>
      <w:r w:rsidRPr="00BF2C53">
        <w:rPr>
          <w:b w:val="0"/>
          <w:spacing w:val="1"/>
          <w:w w:val="105"/>
          <w:sz w:val="22"/>
          <w:szCs w:val="22"/>
        </w:rPr>
        <w:t xml:space="preserve"> </w:t>
      </w:r>
      <w:r w:rsidRPr="00BF2C53">
        <w:rPr>
          <w:b w:val="0"/>
          <w:w w:val="105"/>
          <w:sz w:val="22"/>
          <w:szCs w:val="22"/>
        </w:rPr>
        <w:t>достижения в ходе образовательной дея</w:t>
      </w:r>
      <w:r w:rsidR="00847E32" w:rsidRPr="00BF2C53">
        <w:rPr>
          <w:b w:val="0"/>
          <w:w w:val="105"/>
          <w:sz w:val="22"/>
          <w:szCs w:val="22"/>
        </w:rPr>
        <w:t>тельности и взаимодей</w:t>
      </w:r>
      <w:r w:rsidRPr="00BF2C53">
        <w:rPr>
          <w:b w:val="0"/>
          <w:w w:val="105"/>
          <w:sz w:val="22"/>
          <w:szCs w:val="22"/>
        </w:rPr>
        <w:t>ствия</w:t>
      </w:r>
      <w:r w:rsidRPr="00BF2C53">
        <w:rPr>
          <w:b w:val="0"/>
          <w:spacing w:val="1"/>
          <w:w w:val="105"/>
          <w:sz w:val="22"/>
          <w:szCs w:val="22"/>
        </w:rPr>
        <w:t xml:space="preserve"> </w:t>
      </w:r>
      <w:r w:rsidRPr="00BF2C53">
        <w:rPr>
          <w:b w:val="0"/>
          <w:w w:val="105"/>
          <w:sz w:val="22"/>
          <w:szCs w:val="22"/>
        </w:rPr>
        <w:t>в</w:t>
      </w:r>
      <w:r w:rsidRPr="00BF2C53">
        <w:rPr>
          <w:b w:val="0"/>
          <w:spacing w:val="1"/>
          <w:w w:val="105"/>
          <w:sz w:val="22"/>
          <w:szCs w:val="22"/>
        </w:rPr>
        <w:t xml:space="preserve"> </w:t>
      </w:r>
      <w:r w:rsidRPr="00BF2C53">
        <w:rPr>
          <w:b w:val="0"/>
          <w:w w:val="105"/>
          <w:sz w:val="22"/>
          <w:szCs w:val="22"/>
        </w:rPr>
        <w:t>социуме</w:t>
      </w:r>
      <w:r w:rsidRPr="00BF2C53">
        <w:rPr>
          <w:b w:val="0"/>
          <w:spacing w:val="1"/>
          <w:w w:val="105"/>
          <w:sz w:val="22"/>
          <w:szCs w:val="22"/>
        </w:rPr>
        <w:t xml:space="preserve"> </w:t>
      </w:r>
      <w:r w:rsidRPr="00BF2C53">
        <w:rPr>
          <w:b w:val="0"/>
          <w:w w:val="105"/>
          <w:sz w:val="22"/>
          <w:szCs w:val="22"/>
        </w:rPr>
        <w:t>(классе);</w:t>
      </w:r>
      <w:r w:rsidRPr="00BF2C53">
        <w:rPr>
          <w:b w:val="0"/>
          <w:spacing w:val="1"/>
          <w:w w:val="105"/>
          <w:sz w:val="22"/>
          <w:szCs w:val="22"/>
        </w:rPr>
        <w:t xml:space="preserve"> </w:t>
      </w:r>
      <w:r w:rsidRPr="00BF2C53">
        <w:rPr>
          <w:b w:val="0"/>
          <w:w w:val="105"/>
          <w:sz w:val="22"/>
          <w:szCs w:val="22"/>
        </w:rPr>
        <w:t>мониторинги</w:t>
      </w:r>
      <w:r w:rsidRPr="00BF2C53">
        <w:rPr>
          <w:b w:val="0"/>
          <w:spacing w:val="1"/>
          <w:w w:val="105"/>
          <w:sz w:val="22"/>
          <w:szCs w:val="22"/>
        </w:rPr>
        <w:t xml:space="preserve"> </w:t>
      </w:r>
      <w:r w:rsidRPr="00BF2C53">
        <w:rPr>
          <w:b w:val="0"/>
          <w:w w:val="105"/>
          <w:sz w:val="22"/>
          <w:szCs w:val="22"/>
        </w:rPr>
        <w:t>сформированности</w:t>
      </w:r>
      <w:r w:rsidRPr="00BF2C53">
        <w:rPr>
          <w:b w:val="0"/>
          <w:spacing w:val="1"/>
          <w:w w:val="105"/>
          <w:sz w:val="22"/>
          <w:szCs w:val="22"/>
        </w:rPr>
        <w:t xml:space="preserve"> </w:t>
      </w:r>
      <w:r w:rsidRPr="00BF2C53">
        <w:rPr>
          <w:b w:val="0"/>
          <w:w w:val="105"/>
          <w:sz w:val="22"/>
          <w:szCs w:val="22"/>
        </w:rPr>
        <w:t>духовно-нравственных</w:t>
      </w:r>
      <w:r w:rsidRPr="00BF2C53">
        <w:rPr>
          <w:b w:val="0"/>
          <w:spacing w:val="1"/>
          <w:w w:val="105"/>
          <w:sz w:val="22"/>
          <w:szCs w:val="22"/>
        </w:rPr>
        <w:t xml:space="preserve"> </w:t>
      </w:r>
      <w:r w:rsidRPr="00BF2C53">
        <w:rPr>
          <w:b w:val="0"/>
          <w:w w:val="105"/>
          <w:sz w:val="22"/>
          <w:szCs w:val="22"/>
        </w:rPr>
        <w:t>ценностей</w:t>
      </w:r>
      <w:r w:rsidRPr="00BF2C53">
        <w:rPr>
          <w:b w:val="0"/>
          <w:spacing w:val="1"/>
          <w:w w:val="105"/>
          <w:sz w:val="22"/>
          <w:szCs w:val="22"/>
        </w:rPr>
        <w:t xml:space="preserve"> </w:t>
      </w:r>
      <w:r w:rsidRPr="00BF2C53">
        <w:rPr>
          <w:b w:val="0"/>
          <w:w w:val="105"/>
          <w:sz w:val="22"/>
          <w:szCs w:val="22"/>
        </w:rPr>
        <w:t>личности,</w:t>
      </w:r>
      <w:r w:rsidRPr="00BF2C53">
        <w:rPr>
          <w:b w:val="0"/>
          <w:spacing w:val="1"/>
          <w:w w:val="105"/>
          <w:sz w:val="22"/>
          <w:szCs w:val="22"/>
        </w:rPr>
        <w:t xml:space="preserve"> </w:t>
      </w:r>
      <w:r w:rsidRPr="00BF2C53">
        <w:rPr>
          <w:b w:val="0"/>
          <w:w w:val="105"/>
          <w:sz w:val="22"/>
          <w:szCs w:val="22"/>
        </w:rPr>
        <w:t>включающие</w:t>
      </w:r>
      <w:r w:rsidRPr="00BF2C53">
        <w:rPr>
          <w:b w:val="0"/>
          <w:spacing w:val="1"/>
          <w:w w:val="105"/>
          <w:sz w:val="22"/>
          <w:szCs w:val="22"/>
        </w:rPr>
        <w:t xml:space="preserve"> </w:t>
      </w:r>
      <w:r w:rsidR="00847E32" w:rsidRPr="00BF2C53">
        <w:rPr>
          <w:b w:val="0"/>
          <w:w w:val="105"/>
          <w:sz w:val="22"/>
          <w:szCs w:val="22"/>
        </w:rPr>
        <w:t>тра</w:t>
      </w:r>
      <w:r w:rsidRPr="00BF2C53">
        <w:rPr>
          <w:b w:val="0"/>
          <w:w w:val="105"/>
          <w:sz w:val="22"/>
          <w:szCs w:val="22"/>
        </w:rPr>
        <w:t>диционные ценности как опорные элементы ценностных ориен-</w:t>
      </w:r>
      <w:r w:rsidRPr="00BF2C53">
        <w:rPr>
          <w:b w:val="0"/>
          <w:spacing w:val="1"/>
          <w:w w:val="105"/>
          <w:sz w:val="22"/>
          <w:szCs w:val="22"/>
        </w:rPr>
        <w:t xml:space="preserve"> </w:t>
      </w:r>
      <w:r w:rsidRPr="00BF2C53">
        <w:rPr>
          <w:b w:val="0"/>
          <w:w w:val="105"/>
          <w:sz w:val="22"/>
          <w:szCs w:val="22"/>
        </w:rPr>
        <w:t>таций</w:t>
      </w:r>
      <w:r w:rsidRPr="00BF2C53">
        <w:rPr>
          <w:b w:val="0"/>
          <w:spacing w:val="25"/>
          <w:w w:val="105"/>
          <w:sz w:val="22"/>
          <w:szCs w:val="22"/>
        </w:rPr>
        <w:t xml:space="preserve"> </w:t>
      </w:r>
      <w:r w:rsidRPr="00BF2C53">
        <w:rPr>
          <w:b w:val="0"/>
          <w:w w:val="105"/>
          <w:sz w:val="22"/>
          <w:szCs w:val="22"/>
        </w:rPr>
        <w:t>обучающихся</w:t>
      </w:r>
      <w:r w:rsidRPr="00BF2C53">
        <w:rPr>
          <w:b w:val="0"/>
          <w:spacing w:val="-9"/>
          <w:w w:val="105"/>
          <w:sz w:val="22"/>
          <w:szCs w:val="22"/>
        </w:rPr>
        <w:t xml:space="preserve"> </w:t>
      </w:r>
      <w:r w:rsidRPr="00BF2C53">
        <w:rPr>
          <w:b w:val="0"/>
          <w:w w:val="105"/>
          <w:sz w:val="22"/>
          <w:szCs w:val="22"/>
        </w:rPr>
        <w:t>.</w:t>
      </w:r>
    </w:p>
    <w:p w:rsidR="00130973" w:rsidRPr="00BF2C53" w:rsidRDefault="00130973" w:rsidP="00DD4B31">
      <w:pPr>
        <w:pStyle w:val="aff9"/>
        <w:ind w:firstLine="709"/>
        <w:jc w:val="both"/>
        <w:rPr>
          <w:b w:val="0"/>
          <w:sz w:val="22"/>
          <w:szCs w:val="22"/>
        </w:rPr>
      </w:pPr>
      <w:r w:rsidRPr="00BF2C53">
        <w:rPr>
          <w:b w:val="0"/>
          <w:w w:val="105"/>
          <w:sz w:val="22"/>
          <w:szCs w:val="22"/>
        </w:rPr>
        <w:t>3.</w:t>
      </w:r>
      <w:r w:rsidRPr="00BF2C53">
        <w:rPr>
          <w:b w:val="0"/>
          <w:spacing w:val="1"/>
          <w:w w:val="105"/>
          <w:sz w:val="22"/>
          <w:szCs w:val="22"/>
        </w:rPr>
        <w:t xml:space="preserve"> </w:t>
      </w:r>
      <w:r w:rsidRPr="00BF2C53">
        <w:rPr>
          <w:b w:val="0"/>
          <w:w w:val="105"/>
          <w:sz w:val="22"/>
          <w:szCs w:val="22"/>
        </w:rPr>
        <w:t>При этом непосредственное оценивание остаётся пре</w:t>
      </w:r>
      <w:r w:rsidR="00847E32" w:rsidRPr="00BF2C53">
        <w:rPr>
          <w:b w:val="0"/>
          <w:w w:val="105"/>
          <w:sz w:val="22"/>
          <w:szCs w:val="22"/>
        </w:rPr>
        <w:t>рога</w:t>
      </w:r>
      <w:r w:rsidRPr="00BF2C53">
        <w:rPr>
          <w:b w:val="0"/>
          <w:w w:val="105"/>
          <w:sz w:val="22"/>
          <w:szCs w:val="22"/>
        </w:rPr>
        <w:t>тивной образовательного учреждения с учётом обозначенных в</w:t>
      </w:r>
      <w:r w:rsidRPr="00BF2C53">
        <w:rPr>
          <w:b w:val="0"/>
          <w:spacing w:val="1"/>
          <w:w w:val="105"/>
          <w:sz w:val="22"/>
          <w:szCs w:val="22"/>
        </w:rPr>
        <w:t xml:space="preserve"> </w:t>
      </w:r>
      <w:r w:rsidRPr="00BF2C53">
        <w:rPr>
          <w:b w:val="0"/>
          <w:w w:val="105"/>
          <w:sz w:val="22"/>
          <w:szCs w:val="22"/>
        </w:rPr>
        <w:t>программе предметных, личностных и мета</w:t>
      </w:r>
      <w:r w:rsidR="00847E32" w:rsidRPr="00BF2C53">
        <w:rPr>
          <w:b w:val="0"/>
          <w:w w:val="105"/>
          <w:sz w:val="22"/>
          <w:szCs w:val="22"/>
        </w:rPr>
        <w:t>предметных резуль</w:t>
      </w:r>
      <w:r w:rsidRPr="00BF2C53">
        <w:rPr>
          <w:b w:val="0"/>
          <w:w w:val="105"/>
          <w:sz w:val="22"/>
          <w:szCs w:val="22"/>
        </w:rPr>
        <w:t>татов.</w:t>
      </w:r>
    </w:p>
    <w:p w:rsidR="003165D5" w:rsidRPr="00BF2C53" w:rsidRDefault="003165D5" w:rsidP="00DD4B31">
      <w:pPr>
        <w:spacing w:after="0" w:line="240" w:lineRule="auto"/>
        <w:ind w:firstLine="709"/>
        <w:rPr>
          <w:rFonts w:eastAsia="Cambria" w:cs="Times New Roman"/>
          <w:w w:val="105"/>
          <w:sz w:val="22"/>
        </w:rPr>
      </w:pPr>
    </w:p>
    <w:p w:rsidR="00C4086E" w:rsidRPr="00BF2C53" w:rsidRDefault="00C4086E" w:rsidP="00DD4B31">
      <w:pPr>
        <w:spacing w:after="0" w:line="240" w:lineRule="auto"/>
        <w:ind w:firstLine="709"/>
        <w:rPr>
          <w:rFonts w:cs="Times New Roman"/>
          <w:b/>
          <w:sz w:val="22"/>
        </w:rPr>
      </w:pPr>
      <w:r w:rsidRPr="00BF2C53">
        <w:rPr>
          <w:rFonts w:cs="Times New Roman"/>
          <w:b/>
          <w:sz w:val="22"/>
        </w:rPr>
        <w:br w:type="page"/>
      </w:r>
    </w:p>
    <w:p w:rsidR="00416B7C" w:rsidRPr="00BF2C53" w:rsidRDefault="00416B7C" w:rsidP="00390E10">
      <w:pPr>
        <w:pStyle w:val="34"/>
        <w:rPr>
          <w:rFonts w:ascii="Times New Roman" w:hAnsi="Times New Roman" w:cs="Times New Roman"/>
          <w:color w:val="auto"/>
        </w:rPr>
      </w:pPr>
      <w:bookmarkStart w:id="55" w:name="_Toc118199437"/>
      <w:r w:rsidRPr="00BF2C53">
        <w:rPr>
          <w:rFonts w:ascii="Times New Roman" w:hAnsi="Times New Roman" w:cs="Times New Roman"/>
          <w:color w:val="auto"/>
          <w:sz w:val="22"/>
        </w:rPr>
        <w:t>2.1.</w:t>
      </w:r>
      <w:r w:rsidR="000C66F4" w:rsidRPr="00BF2C53">
        <w:rPr>
          <w:rFonts w:ascii="Times New Roman" w:hAnsi="Times New Roman" w:cs="Times New Roman"/>
          <w:color w:val="auto"/>
          <w:sz w:val="22"/>
        </w:rPr>
        <w:t>9</w:t>
      </w:r>
      <w:r w:rsidRPr="00BF2C53">
        <w:rPr>
          <w:rFonts w:ascii="Times New Roman" w:hAnsi="Times New Roman" w:cs="Times New Roman"/>
          <w:color w:val="auto"/>
          <w:sz w:val="22"/>
        </w:rPr>
        <w:t> </w:t>
      </w:r>
      <w:r w:rsidRPr="00BF2C53">
        <w:rPr>
          <w:rFonts w:ascii="Times New Roman" w:hAnsi="Times New Roman" w:cs="Times New Roman"/>
          <w:color w:val="auto"/>
          <w:sz w:val="22"/>
        </w:rPr>
        <w:t>ГЕОГРАФИЯ</w:t>
      </w:r>
      <w:bookmarkEnd w:id="55"/>
    </w:p>
    <w:p w:rsidR="00416B7C" w:rsidRPr="00BF2C53" w:rsidRDefault="000C66F4"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Р</w:t>
      </w:r>
      <w:r w:rsidR="00416B7C" w:rsidRPr="00BF2C53">
        <w:rPr>
          <w:rFonts w:cs="Times New Roman"/>
          <w:color w:val="auto"/>
          <w:spacing w:val="2"/>
          <w:sz w:val="22"/>
          <w:szCs w:val="22"/>
        </w:rPr>
        <w:t>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w:t>
      </w:r>
      <w:r w:rsidRPr="00BF2C53">
        <w:rPr>
          <w:rFonts w:cs="Times New Roman"/>
          <w:color w:val="auto"/>
          <w:spacing w:val="2"/>
          <w:sz w:val="22"/>
          <w:szCs w:val="22"/>
        </w:rPr>
        <w:t>.</w:t>
      </w:r>
      <w:r w:rsidR="00416B7C" w:rsidRPr="00BF2C53">
        <w:rPr>
          <w:rFonts w:cs="Times New Roman"/>
          <w:color w:val="auto"/>
          <w:spacing w:val="2"/>
          <w:sz w:val="22"/>
          <w:szCs w:val="22"/>
        </w:rPr>
        <w:t>.</w:t>
      </w:r>
    </w:p>
    <w:p w:rsidR="00416B7C" w:rsidRPr="00BF2C53" w:rsidRDefault="00416B7C" w:rsidP="00DD4B31">
      <w:pPr>
        <w:pStyle w:val="h1"/>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Пояснительная записка</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416B7C" w:rsidRPr="00BF2C53" w:rsidRDefault="00416B7C" w:rsidP="00DD4B31">
      <w:pPr>
        <w:pStyle w:val="body"/>
        <w:spacing w:line="240" w:lineRule="auto"/>
        <w:ind w:firstLine="709"/>
        <w:rPr>
          <w:rFonts w:cs="Times New Roman"/>
          <w:color w:val="auto"/>
          <w:spacing w:val="3"/>
          <w:sz w:val="22"/>
          <w:szCs w:val="22"/>
        </w:rPr>
      </w:pPr>
      <w:r w:rsidRPr="00BF2C53">
        <w:rPr>
          <w:rFonts w:cs="Times New Roman"/>
          <w:color w:val="auto"/>
          <w:spacing w:val="3"/>
          <w:sz w:val="22"/>
          <w:szCs w:val="22"/>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 xml:space="preserve">Общая характеристика учебного предмета «География»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Цели изучения учебного предмета «География»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Изучение географии в общем образовании направлено на достижение следующих целей: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Место учебного предмета «ГЕОГРАФИЯ» в</w:t>
      </w:r>
      <w:r w:rsidR="004312C0" w:rsidRPr="00BF2C53">
        <w:rPr>
          <w:rFonts w:cs="Times New Roman"/>
          <w:color w:val="auto"/>
        </w:rPr>
        <w:t> </w:t>
      </w:r>
      <w:r w:rsidRPr="00BF2C53">
        <w:rPr>
          <w:rFonts w:cs="Times New Roman"/>
          <w:color w:val="auto"/>
        </w:rPr>
        <w:t>учебном плане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Учебным планом на изучение географии отводится 272 часа: по одному часу в неделю в 5 и 6 классах и по 2 часа в 7, 8 и 9 классах.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t>Содержание учебного предмета «География»</w:t>
      </w:r>
    </w:p>
    <w:p w:rsidR="004312C0" w:rsidRPr="00BF2C53" w:rsidRDefault="004312C0" w:rsidP="00DD4B31">
      <w:pPr>
        <w:pStyle w:val="Body0"/>
        <w:spacing w:line="240" w:lineRule="auto"/>
        <w:ind w:firstLine="709"/>
        <w:rPr>
          <w:rFonts w:cs="Times New Roman"/>
          <w:color w:val="auto"/>
          <w:sz w:val="22"/>
          <w:szCs w:val="22"/>
        </w:rPr>
      </w:pPr>
    </w:p>
    <w:p w:rsidR="00416B7C" w:rsidRPr="00BF2C53" w:rsidRDefault="00416B7C" w:rsidP="00DD4B31">
      <w:pPr>
        <w:pStyle w:val="h1"/>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 xml:space="preserve">5 класс </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Раздел 1. Географическое изучение Земли</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Введение. География — наука о планете Земля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Что изучает география? Географические объекты, процессы и явления. Как география изучает объекты, процессы и явления. </w:t>
      </w:r>
      <w:r w:rsidRPr="00BF2C53">
        <w:rPr>
          <w:rStyle w:val="Italic"/>
          <w:rFonts w:cs="Times New Roman"/>
          <w:color w:val="auto"/>
          <w:sz w:val="22"/>
          <w:szCs w:val="22"/>
        </w:rPr>
        <w:t>Географические методы изучения объектов и явлений</w:t>
      </w:r>
      <w:r w:rsidRPr="00BF2C53">
        <w:rPr>
          <w:rFonts w:cs="Times New Roman"/>
          <w:color w:val="auto"/>
          <w:sz w:val="22"/>
          <w:szCs w:val="22"/>
          <w:vertAlign w:val="superscript"/>
        </w:rPr>
        <w:footnoteReference w:id="17"/>
      </w:r>
      <w:r w:rsidRPr="00BF2C53">
        <w:rPr>
          <w:rFonts w:cs="Times New Roman"/>
          <w:color w:val="auto"/>
          <w:sz w:val="22"/>
          <w:szCs w:val="22"/>
        </w:rPr>
        <w:t xml:space="preserve">. Древо географических наук. </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Практическая работа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Организация фенологических наблюдений в природе: планирование, участие в групповой работе, форма систематизации данных</w:t>
      </w:r>
      <w:r w:rsidRPr="00BF2C53">
        <w:rPr>
          <w:rFonts w:cs="Times New Roman"/>
          <w:color w:val="auto"/>
          <w:sz w:val="22"/>
          <w:szCs w:val="22"/>
          <w:vertAlign w:val="superscript"/>
        </w:rPr>
        <w:footnoteReference w:id="18"/>
      </w:r>
      <w:r w:rsidRPr="00BF2C53">
        <w:rPr>
          <w:rFonts w:cs="Times New Roman"/>
          <w:color w:val="auto"/>
          <w:sz w:val="22"/>
          <w:szCs w:val="22"/>
        </w:rPr>
        <w:t>.</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1. История географических открытий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Представления о мире в древности (Древний Китай, Древний Египет, Древняя Греция, Древний Рим). </w:t>
      </w:r>
      <w:r w:rsidRPr="00BF2C53">
        <w:rPr>
          <w:rStyle w:val="Italic"/>
          <w:rFonts w:cs="Times New Roman"/>
          <w:color w:val="auto"/>
          <w:sz w:val="22"/>
          <w:szCs w:val="22"/>
        </w:rPr>
        <w:t>Путешествие Пифея. Плавания финикийцев вокруг Африки. Экспедиции Т. Хейердала как модель путешествий в древности.</w:t>
      </w:r>
      <w:r w:rsidRPr="00BF2C53">
        <w:rPr>
          <w:rFonts w:cs="Times New Roman"/>
          <w:color w:val="auto"/>
          <w:sz w:val="22"/>
          <w:szCs w:val="22"/>
        </w:rPr>
        <w:t xml:space="preserve"> Появление географических карт.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География в эпоху Средневековья: путешествия и открытия</w:t>
      </w:r>
      <w:r w:rsidRPr="00BF2C53">
        <w:rPr>
          <w:rStyle w:val="Italic"/>
          <w:rFonts w:cs="Times New Roman"/>
          <w:color w:val="auto"/>
          <w:sz w:val="22"/>
          <w:szCs w:val="22"/>
        </w:rPr>
        <w:t xml:space="preserve"> викингов, древних арабов,</w:t>
      </w:r>
      <w:r w:rsidRPr="00BF2C53">
        <w:rPr>
          <w:rFonts w:cs="Times New Roman"/>
          <w:color w:val="auto"/>
          <w:sz w:val="22"/>
          <w:szCs w:val="22"/>
        </w:rPr>
        <w:t xml:space="preserve"> русских землепроходцев. </w:t>
      </w:r>
      <w:r w:rsidRPr="00BF2C53">
        <w:rPr>
          <w:rStyle w:val="Italic"/>
          <w:rFonts w:cs="Times New Roman"/>
          <w:color w:val="auto"/>
          <w:sz w:val="22"/>
          <w:szCs w:val="22"/>
        </w:rPr>
        <w:t>Путешествия М. Поло и А. Никитина.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BF2C53">
        <w:rPr>
          <w:rStyle w:val="Italic"/>
          <w:rFonts w:cs="Times New Roman"/>
          <w:color w:val="auto"/>
          <w:sz w:val="22"/>
          <w:szCs w:val="22"/>
        </w:rPr>
        <w:t xml:space="preserve">Карта мира после эпохи Великих географических открытий.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Географические открытия XVII—XIX вв. </w:t>
      </w:r>
      <w:r w:rsidRPr="00BF2C53">
        <w:rPr>
          <w:rStyle w:val="Italic"/>
          <w:rFonts w:cs="Times New Roman"/>
          <w:color w:val="auto"/>
          <w:sz w:val="22"/>
          <w:szCs w:val="22"/>
        </w:rPr>
        <w:t>Поиски Южной Земли — открытие Австралии.Русские путешественники и мореплаватели на северо-востоке Азии.</w:t>
      </w:r>
      <w:r w:rsidRPr="00BF2C53">
        <w:rPr>
          <w:rFonts w:cs="Times New Roman"/>
          <w:color w:val="auto"/>
          <w:sz w:val="22"/>
          <w:szCs w:val="22"/>
        </w:rPr>
        <w:t xml:space="preserve"> Первая русская кругосветная экспедиция (Русская экспедиция Ф. Ф. Беллинсгаузена, М. П. Лазарева — открытие Антарктиды).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Практические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Обозначение на контурной карте географических объектов, открытых в разные периоды.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Сравнение карт Эратосфена, Птолемея и современных карт по предложенным учителем вопросам.</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 xml:space="preserve">Раздел 2. Изображения земной поверхности </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Тема 1. Планы местности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BF2C53">
        <w:rPr>
          <w:rStyle w:val="Italic"/>
          <w:rFonts w:cs="Times New Roman"/>
          <w:color w:val="auto"/>
          <w:sz w:val="22"/>
          <w:szCs w:val="22"/>
        </w:rPr>
        <w:t>Профессия топограф.</w:t>
      </w:r>
      <w:r w:rsidRPr="00BF2C53">
        <w:rPr>
          <w:rFonts w:cs="Times New Roman"/>
          <w:color w:val="auto"/>
          <w:sz w:val="22"/>
          <w:szCs w:val="22"/>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Практические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Определение направлений и расстояний по плану местности.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Составление описания маршрута по плану местности.</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Тема 2. Географические карты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416B7C" w:rsidRPr="00BF2C53" w:rsidRDefault="00416B7C" w:rsidP="00DD4B31">
      <w:pPr>
        <w:pStyle w:val="body"/>
        <w:spacing w:line="240" w:lineRule="auto"/>
        <w:ind w:firstLine="709"/>
        <w:rPr>
          <w:rStyle w:val="Italic"/>
          <w:rFonts w:cs="Times New Roman"/>
          <w:color w:val="auto"/>
          <w:spacing w:val="-1"/>
          <w:sz w:val="22"/>
          <w:szCs w:val="22"/>
        </w:rPr>
      </w:pPr>
      <w:r w:rsidRPr="00BF2C53">
        <w:rPr>
          <w:rFonts w:cs="Times New Roman"/>
          <w:color w:val="auto"/>
          <w:spacing w:val="-1"/>
          <w:sz w:val="22"/>
          <w:szCs w:val="22"/>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BF2C53">
        <w:rPr>
          <w:rStyle w:val="Italic"/>
          <w:rFonts w:cs="Times New Roman"/>
          <w:color w:val="auto"/>
          <w:spacing w:val="-1"/>
          <w:sz w:val="22"/>
          <w:szCs w:val="22"/>
        </w:rPr>
        <w:t>Профессия картограф.Система космической навигации. Геоинформационные системы.</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Практические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Определение направлений и расстояний по карте полушарий.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Определение географических координат объектов и определение объектов по их географическим координатам.</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Раздел 3. Земля — планета Солнечной системы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Земля в Солнечной системе. </w:t>
      </w:r>
      <w:r w:rsidRPr="00BF2C53">
        <w:rPr>
          <w:rStyle w:val="Italic"/>
          <w:rFonts w:cs="Times New Roman"/>
          <w:color w:val="auto"/>
          <w:sz w:val="22"/>
          <w:szCs w:val="22"/>
        </w:rPr>
        <w:t>Гипотезы возникновения Земли</w:t>
      </w:r>
      <w:r w:rsidRPr="00BF2C53">
        <w:rPr>
          <w:rFonts w:cs="Times New Roman"/>
          <w:color w:val="auto"/>
          <w:sz w:val="22"/>
          <w:szCs w:val="22"/>
        </w:rPr>
        <w:t>. Форма, размеры Земли, их географические следствия.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Поясаосвещённости. Тропики и полярные круги. Вращение Земли вокруг своей оси. Смена дня и ночи на Земле. </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Style w:val="Italic"/>
          <w:rFonts w:cs="Times New Roman"/>
          <w:color w:val="auto"/>
          <w:sz w:val="22"/>
          <w:szCs w:val="22"/>
        </w:rPr>
        <w:t xml:space="preserve">Влияние Космоса на Землю и жизнь людей. </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Практическая работа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Раздел 4. Оболочки Земли</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 xml:space="preserve">Тема 1. Литосфера — каменная оболочка Земли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Литосфера — твёрдая оболочка Земли. </w:t>
      </w:r>
      <w:r w:rsidRPr="00BF2C53">
        <w:rPr>
          <w:rStyle w:val="Italic"/>
          <w:rFonts w:cs="Times New Roman"/>
          <w:color w:val="auto"/>
          <w:sz w:val="22"/>
          <w:szCs w:val="22"/>
        </w:rPr>
        <w:t>Методы изучения земных глубин</w:t>
      </w:r>
      <w:r w:rsidRPr="00BF2C53">
        <w:rPr>
          <w:rFonts w:cs="Times New Roman"/>
          <w:color w:val="auto"/>
          <w:sz w:val="22"/>
          <w:szCs w:val="22"/>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BF2C53">
        <w:rPr>
          <w:rStyle w:val="Italic"/>
          <w:rFonts w:cs="Times New Roman"/>
          <w:color w:val="auto"/>
          <w:sz w:val="22"/>
          <w:szCs w:val="22"/>
        </w:rPr>
        <w:t>Изучение вулканов и землетрясений</w:t>
      </w:r>
      <w:r w:rsidRPr="00BF2C53">
        <w:rPr>
          <w:rFonts w:cs="Times New Roman"/>
          <w:color w:val="auto"/>
          <w:sz w:val="22"/>
          <w:szCs w:val="22"/>
        </w:rPr>
        <w:t xml:space="preserve">. </w:t>
      </w:r>
      <w:r w:rsidRPr="00BF2C53">
        <w:rPr>
          <w:rStyle w:val="Italic"/>
          <w:rFonts w:cs="Times New Roman"/>
          <w:color w:val="auto"/>
          <w:sz w:val="22"/>
          <w:szCs w:val="22"/>
        </w:rPr>
        <w:t>Профессии сейсмолог и вулканолог</w:t>
      </w:r>
      <w:r w:rsidRPr="00BF2C53">
        <w:rPr>
          <w:rFonts w:cs="Times New Roman"/>
          <w:color w:val="auto"/>
          <w:sz w:val="22"/>
          <w:szCs w:val="22"/>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Fonts w:cs="Times New Roman"/>
          <w:color w:val="auto"/>
          <w:sz w:val="22"/>
          <w:szCs w:val="22"/>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Практическая работа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Описание горной системы или равнины по физической карте.</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 xml:space="preserve">Заключение </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Практикум «Сезонные изменения в природе своей местности»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Практическая работа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Анализ результатов фенологических наблюдений и наблюдений за погодой.</w:t>
      </w:r>
    </w:p>
    <w:p w:rsidR="00416B7C" w:rsidRPr="00BF2C53" w:rsidRDefault="00416B7C" w:rsidP="00DD4B31">
      <w:pPr>
        <w:pStyle w:val="h1"/>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 xml:space="preserve">6 класс </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Раздел 4. Оболочки Земли</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Тема 2. Гидросфера — водная оболочка Земли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Гидросфера и методы её изучения. Части гидросферы. Мировой круговорот воды. Значение гидросферы.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Исследования вод Мирового океана. </w:t>
      </w:r>
      <w:r w:rsidRPr="00BF2C53">
        <w:rPr>
          <w:rStyle w:val="Italic"/>
          <w:rFonts w:cs="Times New Roman"/>
          <w:color w:val="auto"/>
          <w:sz w:val="22"/>
          <w:szCs w:val="22"/>
        </w:rPr>
        <w:t>Профессия океанолог</w:t>
      </w:r>
      <w:r w:rsidRPr="00BF2C53">
        <w:rPr>
          <w:rFonts w:cs="Times New Roman"/>
          <w:color w:val="auto"/>
          <w:sz w:val="22"/>
          <w:szCs w:val="22"/>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BF2C53">
        <w:rPr>
          <w:rStyle w:val="Italic"/>
          <w:rFonts w:cs="Times New Roman"/>
          <w:color w:val="auto"/>
          <w:sz w:val="22"/>
          <w:szCs w:val="22"/>
        </w:rPr>
        <w:t>Способы изучения и наблюдения за загрязнением вод Мирового океана.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Воды суши. Способы изображения внутренних вод на картах.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Реки: горные и равнинные. Речная система, бассейн, водораздел. Пороги и водопады. Питание и режим реки. </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Fonts w:cs="Times New Roman"/>
          <w:color w:val="auto"/>
          <w:sz w:val="22"/>
          <w:szCs w:val="22"/>
        </w:rPr>
        <w:t xml:space="preserve">Озёра. Происхождение озёрных котловин. Питание озёр. Озёра сточные и бессточные. </w:t>
      </w:r>
      <w:r w:rsidRPr="00BF2C53">
        <w:rPr>
          <w:rStyle w:val="Italic"/>
          <w:rFonts w:cs="Times New Roman"/>
          <w:color w:val="auto"/>
          <w:sz w:val="22"/>
          <w:szCs w:val="22"/>
        </w:rPr>
        <w:t>Профессиягидролог.</w:t>
      </w:r>
      <w:r w:rsidRPr="00BF2C53">
        <w:rPr>
          <w:rFonts w:cs="Times New Roman"/>
          <w:color w:val="auto"/>
          <w:sz w:val="22"/>
          <w:szCs w:val="22"/>
        </w:rPr>
        <w:t xml:space="preserve"> Природные ледники: горные и покровные. </w:t>
      </w:r>
      <w:r w:rsidRPr="00BF2C53">
        <w:rPr>
          <w:rStyle w:val="Italic"/>
          <w:rFonts w:cs="Times New Roman"/>
          <w:color w:val="auto"/>
          <w:sz w:val="22"/>
          <w:szCs w:val="22"/>
        </w:rPr>
        <w:t xml:space="preserve">Профессия гляциолог.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Многолетняя мерзлота. Болота, их образование.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Стихийные явления в гидросфере, методы наблюдения и защиты.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Человек и гидросфера. Использование человеком энергии воды.</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Style w:val="Italic"/>
          <w:rFonts w:cs="Times New Roman"/>
          <w:color w:val="auto"/>
          <w:sz w:val="22"/>
          <w:szCs w:val="22"/>
        </w:rPr>
        <w:t>Использование космических методов в исследовании влияния человека на гидросферу.</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Практические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Сравнение двух рек (России и мира) по заданным признакам.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Характеристика одного из крупнейших озёр России по плану в форме презентации.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 Составление перечня поверхностных водных объектов своего края и их систематизация в форме таблицы.</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Тема 3. Атмосфера — воздушная оболочка Земли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Воздушная оболочка Земли: газовый состав, строение и значение атмосферы.</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Атмосферное давление. Ветер и причины его возникновения. Роза ветров. Бризы. Муссоны.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Погода и её показатели.Причины изменения погоды.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Климат и климатообразующие факторы. Зависимость климата от географической широты и высоты местности над уровнем моря.</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Fonts w:cs="Times New Roman"/>
          <w:color w:val="auto"/>
          <w:sz w:val="22"/>
          <w:szCs w:val="22"/>
        </w:rPr>
        <w:t>Человек и атмосфера. Взаимовлияние человека и атмосферы. Адаптация человека к климатическим условиям.</w:t>
      </w:r>
      <w:r w:rsidRPr="00BF2C53">
        <w:rPr>
          <w:rStyle w:val="Italic"/>
          <w:rFonts w:cs="Times New Roman"/>
          <w:color w:val="auto"/>
          <w:sz w:val="22"/>
          <w:szCs w:val="22"/>
        </w:rPr>
        <w:t xml:space="preserve"> Профессия метеоролог</w:t>
      </w:r>
      <w:r w:rsidRPr="00BF2C53">
        <w:rPr>
          <w:rFonts w:cs="Times New Roman"/>
          <w:color w:val="auto"/>
          <w:sz w:val="22"/>
          <w:szCs w:val="22"/>
        </w:rPr>
        <w:t xml:space="preserve">. </w:t>
      </w:r>
      <w:r w:rsidRPr="00BF2C53">
        <w:rPr>
          <w:rStyle w:val="Italic"/>
          <w:rFonts w:cs="Times New Roman"/>
          <w:color w:val="auto"/>
          <w:sz w:val="22"/>
          <w:szCs w:val="22"/>
        </w:rPr>
        <w:t>Основные метеорологические данные и способы отображения состояния погоды на метеорологической карте.</w:t>
      </w:r>
      <w:r w:rsidRPr="00BF2C53">
        <w:rPr>
          <w:rFonts w:cs="Times New Roman"/>
          <w:color w:val="auto"/>
          <w:sz w:val="22"/>
          <w:szCs w:val="22"/>
        </w:rPr>
        <w:t xml:space="preserve"> Стихийные явления в атмосфере. Современные изменения климата. Способы изучения и наблюдения за глобальным климатом. </w:t>
      </w:r>
      <w:r w:rsidRPr="00BF2C53">
        <w:rPr>
          <w:rStyle w:val="Italic"/>
          <w:rFonts w:cs="Times New Roman"/>
          <w:color w:val="auto"/>
          <w:sz w:val="22"/>
          <w:szCs w:val="22"/>
        </w:rPr>
        <w:t>Профессия климатолог.Дистанционные методы в исследовании влияния человека на воздушную оболочку Земли.</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Практические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Представление результатов наблюдения за погодой своей местности.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4. Биосфера — оболочка жизни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Биосфера — оболочка жизни. Границы биосферы. </w:t>
      </w:r>
      <w:r w:rsidRPr="00BF2C53">
        <w:rPr>
          <w:rStyle w:val="Italic"/>
          <w:rFonts w:cs="Times New Roman"/>
          <w:color w:val="auto"/>
          <w:sz w:val="22"/>
          <w:szCs w:val="22"/>
        </w:rPr>
        <w:t xml:space="preserve">Профессии биогеограф и геоэколог. </w:t>
      </w:r>
      <w:r w:rsidRPr="00BF2C53">
        <w:rPr>
          <w:rFonts w:cs="Times New Roman"/>
          <w:color w:val="auto"/>
          <w:sz w:val="22"/>
          <w:szCs w:val="22"/>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зонах.Жизнь в Океане. Изменение животного и растительного мира Океана с глубиной и географической широтой.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Человек как часть биосферы. Распространение людей на Земле.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Исследования и экологические проблемы.</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Практические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Характеристика растительности участка местности своего края.</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 xml:space="preserve">Заключение </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Природно-территориальные комплексы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Природная среда. Охрана природы. Природные особо охраняемые территории. Всемирное наследие ЮНЕСКО.</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Практическая работа (выполняется на местности)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Характеристика локального природного комплекса по плану.</w:t>
      </w:r>
    </w:p>
    <w:p w:rsidR="00416B7C" w:rsidRPr="00BF2C53" w:rsidRDefault="00416B7C" w:rsidP="00DD4B31">
      <w:pPr>
        <w:pStyle w:val="h1"/>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 xml:space="preserve">7 класс </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 xml:space="preserve">Раздел 1. Главные закономерности природы Земли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1. Географическая оболочка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BF2C53">
        <w:rPr>
          <w:rStyle w:val="Italic"/>
          <w:rFonts w:cs="Times New Roman"/>
          <w:color w:val="auto"/>
          <w:sz w:val="22"/>
          <w:szCs w:val="22"/>
        </w:rPr>
        <w:t>Современные исследования по сохранению важнейших биотопов Земли.</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Практическая работа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Выявление проявления широтной зональности по картам природных зон.</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2. Литосфера и рельеф Земли </w:t>
      </w:r>
    </w:p>
    <w:p w:rsidR="00416B7C" w:rsidRPr="00BF2C53" w:rsidRDefault="00416B7C" w:rsidP="00DD4B31">
      <w:pPr>
        <w:pStyle w:val="body"/>
        <w:spacing w:line="240" w:lineRule="auto"/>
        <w:ind w:firstLine="709"/>
        <w:rPr>
          <w:rFonts w:cs="Times New Roman"/>
          <w:color w:val="auto"/>
          <w:spacing w:val="-3"/>
          <w:sz w:val="22"/>
          <w:szCs w:val="22"/>
        </w:rPr>
      </w:pPr>
      <w:r w:rsidRPr="00BF2C53">
        <w:rPr>
          <w:rFonts w:cs="Times New Roman"/>
          <w:color w:val="auto"/>
          <w:spacing w:val="-3"/>
          <w:sz w:val="22"/>
          <w:szCs w:val="22"/>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Практические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Анализ физической карты и карты строения земной коры с целью выявления закономерностей распространения крупных форм рельефа.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Объяснение вулканических или сейсмических событий, о которых говорится в тексте.</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3. Атмосфера и климаты Земли </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Практические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1. Описание климата территории по климатической карте и климатограмме.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4. Мировой океан — основная часть гидросферы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Практические работы</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Сравнение двух океанов по плану с использованием нескольких источников географической информации.</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Раздел 2. Человечество на Земле</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 xml:space="preserve">Тема 1. Численность населения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Практические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Определение, сравнение темпов изменения численности населения отдельных регионов мира по статистическим материалам.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Определение и сравнение различий в численности, плотности населения отдельных стран по разным источникам.</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Тема 2. Страны и народы мира</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BF2C53">
        <w:rPr>
          <w:rStyle w:val="Italic"/>
          <w:rFonts w:cs="Times New Roman"/>
          <w:color w:val="auto"/>
          <w:spacing w:val="-2"/>
          <w:sz w:val="22"/>
          <w:szCs w:val="22"/>
        </w:rPr>
        <w:t>Профессия менеджер в сфере туризма, экскурсовод</w:t>
      </w:r>
      <w:r w:rsidRPr="00BF2C53">
        <w:rPr>
          <w:rFonts w:cs="Times New Roman"/>
          <w:color w:val="auto"/>
          <w:spacing w:val="-2"/>
          <w:sz w:val="22"/>
          <w:szCs w:val="22"/>
        </w:rPr>
        <w:t>.</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Практическая работа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Сравнение занятий населения двух стран по комплексным картам.</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 xml:space="preserve">Раздел 3. Материки и страны </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 xml:space="preserve">Тема 1. Южные материки </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Практические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Сравнение географического положения двух (любых) южных материков.</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2. Объяснение годового хода температур и режима выпадения атмосферных осадков в экваториальном климатическом поясе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 Сравнение особенностей климата Африки, Южной Америки и Австралии по плану.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4. Описание Австралии или одной из стран Африки или Южной Америки по географическим картам.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5. Объяснение особенностей размещения населенияАвстралии или одной из стран Африки или Южной Америки.</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Тема 2. Северные материки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Практические работы</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1. Объяснение распространения зон современного вулканизма и землетрясений на территории Северной Америки и Евразии.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Объяснение климатических различий территорий, находящихся на одной географической широте, на примере умеренного климатического пляса.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3. Взаимодействие природы и общества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Практическая работа</w:t>
      </w:r>
    </w:p>
    <w:p w:rsidR="00416B7C" w:rsidRPr="00BF2C53" w:rsidRDefault="00416B7C" w:rsidP="00DD4B31">
      <w:pPr>
        <w:pStyle w:val="body"/>
        <w:spacing w:line="240" w:lineRule="auto"/>
        <w:ind w:firstLine="709"/>
        <w:rPr>
          <w:rFonts w:cs="Times New Roman"/>
          <w:color w:val="auto"/>
          <w:spacing w:val="-3"/>
          <w:sz w:val="22"/>
          <w:szCs w:val="22"/>
        </w:rPr>
      </w:pPr>
      <w:r w:rsidRPr="00BF2C53">
        <w:rPr>
          <w:rFonts w:cs="Times New Roman"/>
          <w:color w:val="auto"/>
          <w:spacing w:val="-3"/>
          <w:sz w:val="22"/>
          <w:szCs w:val="22"/>
        </w:rPr>
        <w:t>1. Характеристика изменений компонентов природы на территории одной из стран мира в результате деятельности человека.</w:t>
      </w:r>
    </w:p>
    <w:p w:rsidR="00416B7C" w:rsidRPr="00BF2C53" w:rsidRDefault="00416B7C" w:rsidP="00DD4B31">
      <w:pPr>
        <w:pStyle w:val="h1"/>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 xml:space="preserve">8 класс </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 xml:space="preserve">Раздел 1. Географическое пространство России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1. История формирования и освоения территории России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Практическая работа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2. Географическое положение и границы России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BF2C53">
        <w:rPr>
          <w:rStyle w:val="Italic"/>
          <w:rFonts w:cs="Times New Roman"/>
          <w:color w:val="auto"/>
          <w:sz w:val="22"/>
          <w:szCs w:val="22"/>
        </w:rPr>
        <w:t>Виды географического положения.</w:t>
      </w:r>
      <w:r w:rsidRPr="00BF2C53">
        <w:rPr>
          <w:rFonts w:cs="Times New Roman"/>
          <w:color w:val="auto"/>
          <w:sz w:val="22"/>
          <w:szCs w:val="22"/>
        </w:rPr>
        <w:t xml:space="preserve"> Страны — соседи России. </w:t>
      </w:r>
      <w:r w:rsidRPr="00BF2C53">
        <w:rPr>
          <w:rStyle w:val="Italic"/>
          <w:rFonts w:cs="Times New Roman"/>
          <w:color w:val="auto"/>
          <w:sz w:val="22"/>
          <w:szCs w:val="22"/>
        </w:rPr>
        <w:t>Ближнее и дальнее зарубежье.</w:t>
      </w:r>
      <w:r w:rsidRPr="00BF2C53">
        <w:rPr>
          <w:rFonts w:cs="Times New Roman"/>
          <w:color w:val="auto"/>
          <w:sz w:val="22"/>
          <w:szCs w:val="22"/>
        </w:rPr>
        <w:t xml:space="preserve"> Моря, омывающие территорию России.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3. Время на территории России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Россия на карте часовых поясов мира. Карта часовых зон России. Местное, поясное и зональное время: роль в хозяйстве и жизни людей.</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Практическая работа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Определение различия во времени для разных городов России по карте часовых зон.</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4. Административно-территориальное устройство России. Районирование территории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Федеративное устройство России. Субъекты РоссийскойФедерации,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Практическая работа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 xml:space="preserve">Раздел 2. Природа России </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 xml:space="preserve">Тема 1. Природные условия и ресурсы России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Практическая работа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Характеристика природно-ресурсного капитала своего края по картам и статистическим материалам.</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2. Геологическое строение, рельеф </w:t>
      </w:r>
      <w:r w:rsidRPr="00BF2C53">
        <w:rPr>
          <w:rFonts w:cs="Times New Roman"/>
          <w:color w:val="auto"/>
        </w:rPr>
        <w:br/>
        <w:t xml:space="preserve">и полезные ископаемые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16B7C" w:rsidRPr="00BF2C53" w:rsidRDefault="00416B7C" w:rsidP="00DD4B31">
      <w:pPr>
        <w:pStyle w:val="body"/>
        <w:spacing w:line="240" w:lineRule="auto"/>
        <w:ind w:firstLine="709"/>
        <w:rPr>
          <w:rFonts w:cs="Times New Roman"/>
          <w:color w:val="auto"/>
          <w:spacing w:val="-3"/>
          <w:sz w:val="22"/>
          <w:szCs w:val="22"/>
        </w:rPr>
      </w:pPr>
      <w:r w:rsidRPr="00BF2C53">
        <w:rPr>
          <w:rFonts w:cs="Times New Roman"/>
          <w:color w:val="auto"/>
          <w:spacing w:val="-3"/>
          <w:sz w:val="22"/>
          <w:szCs w:val="22"/>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Практические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Объяснениераспространения по территории России опасных геологических явлений.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Объяснение особенностей рельефа своего края.</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3. Климат и климатические ресурсы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Практические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Описание и прогнозирование погоды территории по карте погоды.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 Оценка влияния основных климатических показателей своего края на жизнь и хозяйственную деятельность населения.</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4. Моря России. Внутренние воды и водные ресурсы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Практические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Сравнение особенностей режима и характера течения двух рек России.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Объяснение распространения опасных гидрологических природных явлений на территории страны.</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5. Природно-хозяйственные зоны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Природно-хозяйственные зоны России: взаимосвязь и взаимообусловленность их компонентов.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Высотная поясность в горах на территории России.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Практические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Объяснение различий структуры высотной поясности в горных системах.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 xml:space="preserve">Раздел 3. Население России </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Тема 1. Численность населения России</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Fonts w:cs="Times New Roman"/>
          <w:color w:val="auto"/>
          <w:sz w:val="22"/>
          <w:szCs w:val="22"/>
        </w:rPr>
        <w:t xml:space="preserve">Динамика численности населения России в XX—XXI вв. и факторы, определяющие её. </w:t>
      </w:r>
      <w:r w:rsidRPr="00BF2C53">
        <w:rPr>
          <w:rStyle w:val="Italic"/>
          <w:rFonts w:cs="Times New Roman"/>
          <w:color w:val="auto"/>
          <w:sz w:val="22"/>
          <w:szCs w:val="22"/>
        </w:rPr>
        <w:t xml:space="preserve">Переписи населения России. </w:t>
      </w:r>
      <w:r w:rsidRPr="00BF2C53">
        <w:rPr>
          <w:rFonts w:cs="Times New Roman"/>
          <w:color w:val="auto"/>
          <w:sz w:val="22"/>
          <w:szCs w:val="22"/>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BF2C53">
        <w:rPr>
          <w:rStyle w:val="Italic"/>
          <w:rFonts w:cs="Times New Roman"/>
          <w:color w:val="auto"/>
          <w:sz w:val="22"/>
          <w:szCs w:val="22"/>
        </w:rPr>
        <w:t>Причины миграций и основные направления миграционных потоков России в разные исторические периоды.</w:t>
      </w:r>
      <w:r w:rsidRPr="00BF2C53">
        <w:rPr>
          <w:rFonts w:cs="Times New Roman"/>
          <w:color w:val="auto"/>
          <w:sz w:val="22"/>
          <w:szCs w:val="22"/>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Практическая работа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2. Территориальные особенности размещения </w:t>
      </w:r>
      <w:r w:rsidRPr="00BF2C53">
        <w:rPr>
          <w:rFonts w:cs="Times New Roman"/>
          <w:color w:val="auto"/>
        </w:rPr>
        <w:br/>
        <w:t>населения России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3. Народы и религии России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Россия — многонациональное государство. Многонациональность как специфический фактор формирования и развития России. </w:t>
      </w:r>
      <w:r w:rsidRPr="00BF2C53">
        <w:rPr>
          <w:rStyle w:val="Italic"/>
          <w:rFonts w:cs="Times New Roman"/>
          <w:color w:val="auto"/>
          <w:sz w:val="22"/>
          <w:szCs w:val="22"/>
        </w:rPr>
        <w:t xml:space="preserve">Языковая классификация народов России. </w:t>
      </w:r>
      <w:r w:rsidRPr="00BF2C53">
        <w:rPr>
          <w:rFonts w:cs="Times New Roman"/>
          <w:color w:val="auto"/>
          <w:sz w:val="22"/>
          <w:szCs w:val="22"/>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Практическая работа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Построение картограммы «Доля титульных этносов в численности населения республик и автономных округов РФ».</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Тема 4. Половой и возрастной состав населения России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Практическая работа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Объяснение динамики половозрастного состава населения России на основе анализа половозрастных пирамид.</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Тема 5. Человеческий капитал России</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Практическая работа</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z w:val="22"/>
          <w:szCs w:val="22"/>
        </w:rPr>
        <w:t>1. Классификация Федеральных округов по особенностям естественного и механического движения населения.</w:t>
      </w:r>
    </w:p>
    <w:p w:rsidR="00416B7C" w:rsidRPr="00BF2C53" w:rsidRDefault="00416B7C" w:rsidP="00DD4B31">
      <w:pPr>
        <w:pStyle w:val="h1"/>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 xml:space="preserve">9 класс </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 xml:space="preserve">Раздел 4. Хозяйство России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1. Общая характеристика хозяйства России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BF2C53">
        <w:rPr>
          <w:rFonts w:cs="Times New Roman"/>
          <w:color w:val="auto"/>
          <w:spacing w:val="2"/>
          <w:sz w:val="22"/>
          <w:szCs w:val="22"/>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2. Топливно-энергетический комплекс (ТЭК)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BF2C53">
        <w:rPr>
          <w:rStyle w:val="Italic"/>
          <w:rFonts w:cs="Times New Roman"/>
          <w:color w:val="auto"/>
          <w:sz w:val="22"/>
          <w:szCs w:val="22"/>
        </w:rPr>
        <w:t>Основные положения «Энергетической стратегии России на период до 2035 года».</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Практические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Анализ статистических и текстовых материалов с целью сравнения стоимости электроэнергии для населения России в различных регионах.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Сравнительная оценка возможностей для развития энергетики ВИЭ в отдельных регионах страны.</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Тема 3. Металлургический комплекс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BF2C53">
        <w:rPr>
          <w:rStyle w:val="Italic"/>
          <w:rFonts w:cs="Times New Roman"/>
          <w:color w:val="auto"/>
          <w:sz w:val="22"/>
          <w:szCs w:val="22"/>
        </w:rPr>
        <w:t>Основные положения «Стратегии развития чёрной и цветной металлургии России до 2030 года».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Тема 4. Машиностроительный комплекс</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Fonts w:cs="Times New Roman"/>
          <w:color w:val="auto"/>
          <w:sz w:val="22"/>
          <w:szCs w:val="22"/>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BF2C53">
        <w:rPr>
          <w:rStyle w:val="Italic"/>
          <w:rFonts w:cs="Times New Roman"/>
          <w:color w:val="auto"/>
          <w:sz w:val="22"/>
          <w:szCs w:val="22"/>
        </w:rPr>
        <w:t>Основные положения документов, определяющих стратегию развития отраслей машиностроительного комплекса.</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Практическая работа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Тема 5. Химико-лесной комплекс</w:t>
      </w:r>
    </w:p>
    <w:p w:rsidR="00416B7C" w:rsidRPr="00BF2C53" w:rsidRDefault="00416B7C" w:rsidP="00DD4B31">
      <w:pPr>
        <w:pStyle w:val="h4-first"/>
        <w:spacing w:before="0" w:line="240" w:lineRule="auto"/>
        <w:ind w:firstLine="709"/>
        <w:jc w:val="both"/>
        <w:rPr>
          <w:rFonts w:cs="Times New Roman"/>
          <w:color w:val="auto"/>
          <w:sz w:val="22"/>
          <w:szCs w:val="22"/>
        </w:rPr>
      </w:pPr>
      <w:r w:rsidRPr="00BF2C53">
        <w:rPr>
          <w:rFonts w:cs="Times New Roman"/>
          <w:color w:val="auto"/>
          <w:sz w:val="22"/>
          <w:szCs w:val="22"/>
        </w:rPr>
        <w:t>Химическая промышленность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BF2C53">
        <w:rPr>
          <w:rStyle w:val="Italic"/>
          <w:rFonts w:cs="Times New Roman"/>
          <w:color w:val="auto"/>
          <w:sz w:val="22"/>
          <w:szCs w:val="22"/>
        </w:rPr>
        <w:t>Основные положения «Стратегии развития химического и нефтехимического комплекса на период до 2030 года».</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Лесопромышленный комплекс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Лесное хозяйство и окружающая среда. Проблемы и перспективы развития. </w:t>
      </w:r>
      <w:r w:rsidRPr="00BF2C53">
        <w:rPr>
          <w:rStyle w:val="Italic"/>
          <w:rFonts w:cs="Times New Roman"/>
          <w:color w:val="auto"/>
          <w:sz w:val="22"/>
          <w:szCs w:val="22"/>
        </w:rPr>
        <w:t>Основные положения «Стратегии развития лесного комплекса Российской Федерации до 2030 года».</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Практическая работа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1. Анализ документов </w:t>
      </w:r>
      <w:r w:rsidRPr="00BF2C53">
        <w:rPr>
          <w:rStyle w:val="Italic"/>
          <w:rFonts w:cs="Times New Roman"/>
          <w:color w:val="auto"/>
          <w:sz w:val="22"/>
          <w:szCs w:val="22"/>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BF2C53">
        <w:rPr>
          <w:rFonts w:cs="Times New Roman"/>
          <w:color w:val="auto"/>
          <w:sz w:val="22"/>
          <w:szCs w:val="22"/>
        </w:rPr>
        <w:t xml:space="preserve"> с целью определения перспектив и проблем развития комплекса.</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Тема 6. Агропромышленный комплекс (АПК)</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BF2C53">
        <w:rPr>
          <w:rStyle w:val="Italic"/>
          <w:rFonts w:cs="Times New Roman"/>
          <w:color w:val="auto"/>
          <w:sz w:val="22"/>
          <w:szCs w:val="22"/>
        </w:rPr>
        <w:t>«Стратегия развития агропромышленного и рыбохозяйственного комплексов Российской Федерации на период до 2030 года».</w:t>
      </w:r>
      <w:r w:rsidRPr="00BF2C53">
        <w:rPr>
          <w:rFonts w:cs="Times New Roman"/>
          <w:color w:val="auto"/>
          <w:spacing w:val="-1"/>
          <w:sz w:val="22"/>
          <w:szCs w:val="22"/>
        </w:rPr>
        <w:t>Особенности АПК своего края.</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Практическая работа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Определение влияния природных и социальных факторов на размещение отраслей АПК.</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7. Инфраструктурный комплекс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Состав: транспорт, информационная инфраструктура; сфера обслуживания, рекреационное хозяйство — место и значение в хозяйстве.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Транспорт и охрана окружающей среды.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Информационная инфраструктура. Рекреационное хозяйство. Особенности сферы обслуживания своего края. </w:t>
      </w:r>
    </w:p>
    <w:p w:rsidR="00416B7C" w:rsidRPr="00BF2C53" w:rsidRDefault="00416B7C" w:rsidP="00DD4B31">
      <w:pPr>
        <w:pStyle w:val="body"/>
        <w:spacing w:line="240" w:lineRule="auto"/>
        <w:ind w:firstLine="709"/>
        <w:rPr>
          <w:rFonts w:cs="Times New Roman"/>
          <w:color w:val="auto"/>
          <w:spacing w:val="3"/>
          <w:sz w:val="22"/>
          <w:szCs w:val="22"/>
        </w:rPr>
      </w:pPr>
      <w:r w:rsidRPr="00BF2C53">
        <w:rPr>
          <w:rFonts w:cs="Times New Roman"/>
          <w:color w:val="auto"/>
          <w:spacing w:val="3"/>
          <w:sz w:val="22"/>
          <w:szCs w:val="22"/>
        </w:rPr>
        <w:t xml:space="preserve">Проблемы и перспективы развития комплекса. </w:t>
      </w:r>
      <w:r w:rsidRPr="00BF2C53">
        <w:rPr>
          <w:rStyle w:val="Italic"/>
          <w:rFonts w:cs="Times New Roman"/>
          <w:color w:val="auto"/>
          <w:spacing w:val="3"/>
          <w:sz w:val="22"/>
          <w:szCs w:val="22"/>
        </w:rPr>
        <w:t>«Стратегия развития транспорта России на период до 2030 года, Федеральный проект «Информационная инфраструктура»</w:t>
      </w:r>
      <w:r w:rsidRPr="00BF2C53">
        <w:rPr>
          <w:rFonts w:cs="Times New Roman"/>
          <w:color w:val="auto"/>
          <w:spacing w:val="3"/>
          <w:sz w:val="22"/>
          <w:szCs w:val="22"/>
        </w:rPr>
        <w:t>.</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Практические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Характеристика туристско-рекреационного потенциала своего края.</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8. Обобщение знаний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Развитие хозяйства и состояние окружающей среды. </w:t>
      </w:r>
      <w:r w:rsidRPr="00BF2C53">
        <w:rPr>
          <w:rStyle w:val="Italic"/>
          <w:rFonts w:cs="Times New Roman"/>
          <w:color w:val="auto"/>
          <w:sz w:val="22"/>
          <w:szCs w:val="22"/>
        </w:rPr>
        <w:t>«Стратегия экологической безопасности Российской Федерации до 2025 года»</w:t>
      </w:r>
      <w:r w:rsidRPr="00BF2C53">
        <w:rPr>
          <w:rFonts w:cs="Times New Roman"/>
          <w:color w:val="auto"/>
          <w:sz w:val="22"/>
          <w:szCs w:val="22"/>
        </w:rPr>
        <w:t xml:space="preserve"> и государственные меры по переходу России к модели устойчивого развития.</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Практическая работа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 xml:space="preserve">Раздел 5. Регионы России </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Тема 1. Западный макрорегион (Европейская часть) России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Географические особенности географических районов: Европейский Север России, Северо-Запад России, ЦентральнаяРоссия, Поволжье, Юг Европейской части России, Урал. Географическое положение. Особенности природно-ресурсногопотенциала,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Практические работы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Сравнение ЭГП двух географических районов страны по разным источникам информации.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Тема 2. Восточный макрорегион (Азиатская часть) России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Практическая работа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Сравнение человеческого капитала двух географических районов (субъектов Российской Федерации) по заданным критериям.</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 xml:space="preserve">Тема 3. Обобщение знаний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Федеральные и региональные целевые программы. </w:t>
      </w:r>
      <w:r w:rsidRPr="00BF2C53">
        <w:rPr>
          <w:rStyle w:val="Italic"/>
          <w:rFonts w:cs="Times New Roman"/>
          <w:color w:val="auto"/>
          <w:spacing w:val="2"/>
          <w:sz w:val="22"/>
          <w:szCs w:val="22"/>
        </w:rPr>
        <w:t>Государственная программа Российской Федерации «Социально-экономическое развитие Арктической зоны Российской Федерации»</w:t>
      </w:r>
      <w:r w:rsidRPr="00BF2C53">
        <w:rPr>
          <w:rFonts w:cs="Times New Roman"/>
          <w:color w:val="auto"/>
          <w:spacing w:val="2"/>
          <w:sz w:val="22"/>
          <w:szCs w:val="22"/>
        </w:rPr>
        <w:t xml:space="preserve">.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 xml:space="preserve">Раздел 6. Россия в современном мире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Россия в системе международного географического разделения труда. </w:t>
      </w:r>
      <w:r w:rsidRPr="00BF2C53">
        <w:rPr>
          <w:rStyle w:val="Italic"/>
          <w:rFonts w:cs="Times New Roman"/>
          <w:color w:val="auto"/>
          <w:sz w:val="22"/>
          <w:szCs w:val="22"/>
        </w:rPr>
        <w:t xml:space="preserve">Россия в составе международных экономических и политических организаций. Взаимосвязи России с другими странами мира. </w:t>
      </w:r>
      <w:r w:rsidRPr="00BF2C53">
        <w:rPr>
          <w:rFonts w:cs="Times New Roman"/>
          <w:color w:val="auto"/>
          <w:sz w:val="22"/>
          <w:szCs w:val="22"/>
        </w:rPr>
        <w:t>Россия и страны СНГ. ЕАЭС.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t xml:space="preserve">Планируемые результаты освоения </w:t>
      </w:r>
      <w:r w:rsidRPr="00BF2C53">
        <w:rPr>
          <w:rFonts w:cs="Times New Roman"/>
          <w:color w:val="auto"/>
          <w:sz w:val="22"/>
          <w:szCs w:val="22"/>
        </w:rPr>
        <w:br/>
        <w:t xml:space="preserve">УЧЕБНОГО ПРЕДМЕТА «ГЕОГРАФИЯ» </w:t>
      </w:r>
      <w:r w:rsidRPr="00BF2C53">
        <w:rPr>
          <w:rFonts w:cs="Times New Roman"/>
          <w:color w:val="auto"/>
          <w:sz w:val="22"/>
          <w:szCs w:val="22"/>
        </w:rPr>
        <w:br/>
        <w:t>НА УРОВНЕ ОСНОВНОГО ОБЩЕГО ОБРАЗОВАНИЯ</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 xml:space="preserve">Личностные Результаты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Патриотического воспитания</w:t>
      </w:r>
      <w:r w:rsidRPr="00BF2C53">
        <w:rPr>
          <w:rFonts w:cs="Times New Roman"/>
          <w:color w:val="auto"/>
          <w:sz w:val="22"/>
          <w:szCs w:val="22"/>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Гражданского воспитания</w:t>
      </w:r>
      <w:r w:rsidRPr="00BF2C53">
        <w:rPr>
          <w:rFonts w:cs="Times New Roman"/>
          <w:color w:val="auto"/>
          <w:sz w:val="22"/>
          <w:szCs w:val="22"/>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Духовно-нравственного воспитания</w:t>
      </w:r>
      <w:r w:rsidRPr="00BF2C53">
        <w:rPr>
          <w:rFonts w:cs="Times New Roman"/>
          <w:color w:val="auto"/>
          <w:sz w:val="22"/>
          <w:szCs w:val="22"/>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Эстетического воспитания</w:t>
      </w:r>
      <w:r w:rsidRPr="00BF2C53">
        <w:rPr>
          <w:rFonts w:cs="Times New Roman"/>
          <w:color w:val="auto"/>
          <w:sz w:val="22"/>
          <w:szCs w:val="22"/>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Ценности научного познания</w:t>
      </w:r>
      <w:r w:rsidRPr="00BF2C53">
        <w:rPr>
          <w:rFonts w:cs="Times New Roman"/>
          <w:color w:val="auto"/>
          <w:sz w:val="22"/>
          <w:szCs w:val="22"/>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16B7C" w:rsidRPr="00BF2C53" w:rsidRDefault="00416B7C" w:rsidP="00DD4B31">
      <w:pPr>
        <w:pStyle w:val="body"/>
        <w:spacing w:line="240" w:lineRule="auto"/>
        <w:ind w:firstLine="709"/>
        <w:rPr>
          <w:rFonts w:cs="Times New Roman"/>
          <w:color w:val="auto"/>
          <w:spacing w:val="-2"/>
          <w:sz w:val="22"/>
          <w:szCs w:val="22"/>
        </w:rPr>
      </w:pPr>
      <w:r w:rsidRPr="00BF2C53">
        <w:rPr>
          <w:rStyle w:val="Italic"/>
          <w:rFonts w:cs="Times New Roman"/>
          <w:color w:val="auto"/>
          <w:spacing w:val="-2"/>
          <w:sz w:val="22"/>
          <w:szCs w:val="22"/>
        </w:rPr>
        <w:t>Физического воспитания, формирования культуры здоровья и эмоционального благополучия</w:t>
      </w:r>
      <w:r w:rsidRPr="00BF2C53">
        <w:rPr>
          <w:rFonts w:cs="Times New Roman"/>
          <w:color w:val="auto"/>
          <w:spacing w:val="-2"/>
          <w:sz w:val="22"/>
          <w:szCs w:val="22"/>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Трудового воспитания</w:t>
      </w:r>
      <w:r w:rsidRPr="00BF2C53">
        <w:rPr>
          <w:rFonts w:cs="Times New Roman"/>
          <w:color w:val="auto"/>
          <w:sz w:val="22"/>
          <w:szCs w:val="22"/>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Экологического воспитания</w:t>
      </w:r>
      <w:r w:rsidRPr="00BF2C53">
        <w:rPr>
          <w:rFonts w:cs="Times New Roman"/>
          <w:color w:val="auto"/>
          <w:sz w:val="22"/>
          <w:szCs w:val="22"/>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 xml:space="preserve">Метапредметные результаты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Изучение географии в основной школе способствует достижению </w:t>
      </w:r>
      <w:r w:rsidRPr="00BF2C53">
        <w:rPr>
          <w:rStyle w:val="Bold"/>
          <w:rFonts w:cs="Times New Roman"/>
          <w:color w:val="auto"/>
          <w:sz w:val="22"/>
          <w:szCs w:val="22"/>
        </w:rPr>
        <w:t>метапредметных</w:t>
      </w:r>
      <w:r w:rsidRPr="00BF2C53">
        <w:rPr>
          <w:rFonts w:cs="Times New Roman"/>
          <w:color w:val="auto"/>
          <w:sz w:val="22"/>
          <w:szCs w:val="22"/>
        </w:rPr>
        <w:t xml:space="preserve"> результатов, в том числе:</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Овладению универсальными познавательными действиями:</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Базовые логические действия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Выявлять и характеризовать существенные признаки географических объектов, процессов и явлений;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устанавливать существенный признак классификации географических объектов, процессов и явлений, основания для их сравнения;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выявлять закономерности и противоречия в рассматриваемых фактах и данных наблюдений с учётом предложенной географической задачи;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выявлять дефициты географической информации, данных, необходимых для решения поставленной задачи;</w:t>
      </w:r>
    </w:p>
    <w:p w:rsidR="00416B7C" w:rsidRPr="00BF2C53" w:rsidRDefault="00416B7C" w:rsidP="00DD4B31">
      <w:pPr>
        <w:pStyle w:val="list-dash0"/>
        <w:spacing w:line="240" w:lineRule="auto"/>
        <w:ind w:left="0" w:firstLine="709"/>
        <w:rPr>
          <w:rFonts w:cs="Times New Roman"/>
          <w:color w:val="auto"/>
          <w:spacing w:val="-2"/>
          <w:sz w:val="22"/>
          <w:szCs w:val="22"/>
        </w:rPr>
      </w:pPr>
      <w:r w:rsidRPr="00BF2C53">
        <w:rPr>
          <w:rFonts w:cs="Times New Roman"/>
          <w:color w:val="auto"/>
          <w:spacing w:val="-2"/>
          <w:sz w:val="22"/>
          <w:szCs w:val="22"/>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Базовые исследовательские действия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Использовать географические вопросы как исследовательский инструмент познания;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BF2C53" w:rsidRDefault="00416B7C" w:rsidP="00DD4B31">
      <w:pPr>
        <w:pStyle w:val="list-dash0"/>
        <w:spacing w:line="240" w:lineRule="auto"/>
        <w:ind w:left="0" w:firstLine="709"/>
        <w:rPr>
          <w:rFonts w:cs="Times New Roman"/>
          <w:color w:val="auto"/>
          <w:spacing w:val="1"/>
          <w:sz w:val="22"/>
          <w:szCs w:val="22"/>
        </w:rPr>
      </w:pPr>
      <w:r w:rsidRPr="00BF2C53">
        <w:rPr>
          <w:rFonts w:cs="Times New Roman"/>
          <w:color w:val="auto"/>
          <w:spacing w:val="1"/>
          <w:sz w:val="22"/>
          <w:szCs w:val="22"/>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оценивать достоверность информации, полученной в ходе географического исследования;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Работа с информацией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выбирать, анализировать и интерпретировать географическую информацию различных видов и форм представления;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находить сходные аргументы, подтверждающие или опровергающие одну и ту же идею, в различных источниках географической информации;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самостоятельно выбирать оптимальную форму представления географической информации;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оценивать надёжность географической информации по критериям, предложенным учителем или сформулированным самостоятельно;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систематизировать географическую информацию в разных формах.</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Овладению универсальными коммуникативными действиями:</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Общение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Формулировать суждения, выражать свою точку зрения по географическим аспектам различных вопросов в устных и письменных текстах;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публично представлять результаты выполненного исследования или проекта.</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Совместная деятельность (сотрудничество)</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BF2C53" w:rsidRDefault="00416B7C" w:rsidP="00DD4B31">
      <w:pPr>
        <w:pStyle w:val="list-dash0"/>
        <w:spacing w:line="240" w:lineRule="auto"/>
        <w:ind w:left="0" w:firstLine="709"/>
        <w:rPr>
          <w:rFonts w:cs="Times New Roman"/>
          <w:color w:val="auto"/>
          <w:spacing w:val="1"/>
          <w:sz w:val="22"/>
          <w:szCs w:val="22"/>
        </w:rPr>
      </w:pPr>
      <w:r w:rsidRPr="00BF2C53">
        <w:rPr>
          <w:rFonts w:cs="Times New Roman"/>
          <w:color w:val="auto"/>
          <w:spacing w:val="1"/>
          <w:sz w:val="22"/>
          <w:szCs w:val="22"/>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Овладению универсальными учебными регулятивными действиями:</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Самоорганизация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16B7C" w:rsidRPr="00BF2C53" w:rsidRDefault="00416B7C" w:rsidP="00DD4B31">
      <w:pPr>
        <w:pStyle w:val="list-dash0"/>
        <w:spacing w:line="240" w:lineRule="auto"/>
        <w:ind w:left="0" w:firstLine="709"/>
        <w:rPr>
          <w:rFonts w:cs="Times New Roman"/>
          <w:color w:val="auto"/>
          <w:spacing w:val="2"/>
          <w:sz w:val="22"/>
          <w:szCs w:val="22"/>
        </w:rPr>
      </w:pPr>
      <w:r w:rsidRPr="00BF2C53">
        <w:rPr>
          <w:rFonts w:cs="Times New Roman"/>
          <w:color w:val="auto"/>
          <w:spacing w:val="2"/>
          <w:sz w:val="22"/>
          <w:szCs w:val="22"/>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Самоконтроль (рефлексия)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Владеть способами самоконтроля и рефлексии;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причины достижения (недостижения) результатов деятельности, давать оценку приобретённому опыту;</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оценивать соответствие результата цели и условиям.</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Принятие себя и других:</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Осознанно относиться к другому человеку, его мнению;</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признавать своё право на ошибку и такое же право другого.</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Предметные результаты</w:t>
      </w:r>
    </w:p>
    <w:p w:rsidR="00416B7C" w:rsidRPr="00BF2C53" w:rsidRDefault="00416B7C" w:rsidP="00DD4B31">
      <w:pPr>
        <w:pStyle w:val="h1"/>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5 класс</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Приводить примеры географических объектов, процессов и явлений, изучаемых различными ветвями географической науки;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приводить примеры методов исследования, применяемых в географии;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различать вклад великих путешественников в географическое изучение Земли;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описывать и сравнивать маршруты их путешествий;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определять направления, расстояния по плану местности и по географическим картам, географические координаты по географическим картам;</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понятия «план местности» и «географическая карта», параллель» и «меридиан»;</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приводить примеры влияния Солнца на мир живой и неживой природы;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причины смены дня и ночи и времён года;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описывать внутреннее строение Земли;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понятия «земная кора»; «ядро», «мантия»; «минерал» и «горная порода»;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понятия «материковая» и «океаническая» земная кора;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различать изученные минералы и горные породы, материковую и океаническую земную кору;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показывать на карте и обозначать на контурной карте материки и океаны, крупные формы рельефа Земли;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горы и равнины;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классифицировать формы рельефа суши по высоте и по внешнему облику;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называть причины землетрясений и вулканических извержений;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применять понятия «эпицентр землетрясения» и «очаг землетрясения» для решения познавательных задач;</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классифицировать острова по происхождению;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приводить примеры опасных природных явлений в литосфере и средств их предупреждения;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приводить примеры изменений в литосфере в результате деятельности человека на примере своей местности, России и мира;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приводить примеры действия внешних процессов рельефообразования и наличия полезных ископаемых в своей местности;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16B7C" w:rsidRPr="00BF2C53" w:rsidRDefault="00416B7C" w:rsidP="00DD4B31">
      <w:pPr>
        <w:pStyle w:val="h1"/>
        <w:keepNext/>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6 класс</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приводить примеры опасных природных явлений в геосферах и средств их предупреждения;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сравнивать инструментарий (способы) получения географической информации на разных этапах географического изучения Земли;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различать свойства вод отдельных частей Мирового океана;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применять понятия «гидросфера», «круговорот воды», «цунами», «приливы и отливы» для решения учебных и (или) практико-ориентированных задач;</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классифицировать объекты гидросферы (моря, озёра, реки, подземные воды, болота, ледники) по заданным признакам;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питание и режим рек;</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сравнивать реки по заданным признакам;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понятия «грунтовые, межпластовые и артезианские воды» и применять их для решения учебных и (или) практико-ориентированных задач;</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устанавливать причинно-следственные связи между питанием, режимом реки и климатом на территории речного бассейна;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приводить примеры районов распространения многолетней мерзлоты;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называть причины образования цунами, приливов и отливов;</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описывать состав, строение атмосферы;</w:t>
      </w:r>
    </w:p>
    <w:p w:rsidR="00416B7C" w:rsidRPr="00BF2C53" w:rsidRDefault="00416B7C" w:rsidP="00DD4B31">
      <w:pPr>
        <w:pStyle w:val="list-dash0"/>
        <w:spacing w:line="240" w:lineRule="auto"/>
        <w:ind w:left="0" w:firstLine="709"/>
        <w:rPr>
          <w:rFonts w:cs="Times New Roman"/>
          <w:color w:val="auto"/>
          <w:spacing w:val="-1"/>
          <w:sz w:val="22"/>
          <w:szCs w:val="22"/>
        </w:rPr>
      </w:pPr>
      <w:r w:rsidRPr="00BF2C53">
        <w:rPr>
          <w:rFonts w:cs="Times New Roman"/>
          <w:color w:val="auto"/>
          <w:spacing w:val="-1"/>
          <w:sz w:val="22"/>
          <w:szCs w:val="22"/>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различать свойства воздуха; климаты Земли; климатообразующие факторы;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различать виды атмосферных осадков;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понятия «бризы» и «муссоны»;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различать понятия «погода» и «климат»;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понятия «атмосфера», «тропосфера», «стратосфера», «верхние слои атмосферы»;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называть границы биосферы;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приводить примеры приспособления живых организмов к среде обитания в разных природных зонах;</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различать растительный и животный мир разных территорий Земли;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взаимосвязи компонентов природы в природно-территориальном комплексе;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сравнивать особенности растительного и животного мира в различных природных зонах;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416B7C" w:rsidRPr="00BF2C53" w:rsidRDefault="00416B7C" w:rsidP="00DD4B31">
      <w:pPr>
        <w:pStyle w:val="list-dash0"/>
        <w:spacing w:line="240" w:lineRule="auto"/>
        <w:ind w:left="0" w:firstLine="709"/>
        <w:rPr>
          <w:rFonts w:cs="Times New Roman"/>
          <w:color w:val="auto"/>
          <w:spacing w:val="3"/>
          <w:sz w:val="22"/>
          <w:szCs w:val="22"/>
        </w:rPr>
      </w:pPr>
      <w:r w:rsidRPr="00BF2C53">
        <w:rPr>
          <w:rFonts w:cs="Times New Roman"/>
          <w:color w:val="auto"/>
          <w:spacing w:val="3"/>
          <w:sz w:val="22"/>
          <w:szCs w:val="22"/>
        </w:rPr>
        <w:t xml:space="preserve">сравнивать плодородие почв в различных природных зонах;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16B7C" w:rsidRPr="00BF2C53" w:rsidRDefault="00416B7C" w:rsidP="00DD4B31">
      <w:pPr>
        <w:pStyle w:val="h1"/>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7 класс</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называть: строение и свойства (целостность, зональность, ритмичность) географической оболочки;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определять природные зоны по их существенным признакам на основе интеграции и интерпретации информации об особенностях их природы;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различать изученные процессы и явления, происходящие в географической оболочке;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приводить примеры изменений в геосферах в результате деятельности человека;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описывать закономерности изменения в пространстве рельефа, климата, внутренних вод и органического мира;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устанавливать (используя географические карты) взаимосвязи между движением литосферных плит и размещением крупных форм рельефа;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классифицировать воздушные массы Земли, типы климата по заданным показателям;</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объяснять образование тропических муссонов, пассатов тропических широт, западных ветров;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описывать климат территории по климатограмме;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влияние климатообразующих факторов на климатические особенности территории;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океанические течения;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и сравнивать численность населения крупных стран мира;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сравнивать плотность населения различных территорий;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применять понятие «плотность населения» для решения учебных и (или) практико-ориентированных задач;</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различать городские и сельские поселения;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приводить примеры крупнейших городов мира;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приводить примеры мировых и национальных религий;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языковую классификацию народов;</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различать основные виды хозяйственной деятельности людей на различных территориях;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определять страны по их существенным признакам;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особенности природы, населения и хозяйства отдельных территорий;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использовать знания о населении материков и стран для решения различных учебных и практико-ориентированных задач;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приводить примеры взаимодействия природы и общества в пределах отдельных территорий;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16B7C" w:rsidRPr="00BF2C53" w:rsidRDefault="00416B7C" w:rsidP="00DD4B31">
      <w:pPr>
        <w:pStyle w:val="h1"/>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8 класс</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Характеризовать основные этапы истории формирования и изучения территории России;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находить в различных источниках информации факты, позволяющие определить вклад российских учёных и путешественников в освоение страны;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характеризовать географическое положение России с использованием информации из различных источников;</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федеральные округа, крупные географические районы и макрорегионы России;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приводить примеры субъектов Российской Федерации разных видов и показывать их на географической карте;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оценивать влияние географического положения регионов России на особенности природы, жизнь и хозяйственную деятельность населения;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оценивать степень благоприятности природных условий в пределах отдельных регионов страны;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классификацию природных ресурсов;</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распознавать типы природопользования;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сравнивать особенности компонентов природы отдельных территорий страны;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особенности компонентов природы отдельных территорий страны;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называть географические процессы и явления, определяющие особенности природы страны, отдельных регионов и своей местности;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распространение по территории страны областей современного горообразования, землетрясений и вулканизма;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применять понятия «плита», «щит», «моренный холм», «бараньи лбы», «бархан», «дюна» для решения учебных и (или) практико-ориентированных задач;</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описывать и прогнозировать погоду территории по карте погоды;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классификацию типов климата и почв России;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распознавать показатели, характеризующие состояние окружающей среды;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приводить примеры мер безопасности, в том числе для экономики семьи, в случае природных стихийных бедствий и техногенных катастроф;</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приводить примеры рационального и нерационального природопользования;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приводить примеры особо охраняемых природных территорий России и своего края, животных и растений, занесённых в Красную книгу России;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приводить примеры адаптации человека к разнообразным природным условиям на территории страны;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сравнивать показатели воспроизводства и качества населения России с мировыми показателями и показателями других стран;</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классификацию населённых пунктов и регионов России по заданным основаниям;</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16B7C" w:rsidRPr="00BF2C53" w:rsidRDefault="00416B7C" w:rsidP="00DD4B31">
      <w:pPr>
        <w:pStyle w:val="h1"/>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9 класс</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16B7C" w:rsidRPr="00BF2C53" w:rsidRDefault="00416B7C" w:rsidP="00DD4B31">
      <w:pPr>
        <w:pStyle w:val="list-dash0"/>
        <w:spacing w:line="240" w:lineRule="auto"/>
        <w:ind w:left="0" w:firstLine="709"/>
        <w:rPr>
          <w:rFonts w:cs="Times New Roman"/>
          <w:color w:val="auto"/>
          <w:spacing w:val="1"/>
          <w:sz w:val="22"/>
          <w:szCs w:val="22"/>
        </w:rPr>
      </w:pPr>
      <w:r w:rsidRPr="00BF2C53">
        <w:rPr>
          <w:rFonts w:cs="Times New Roman"/>
          <w:color w:val="auto"/>
          <w:spacing w:val="1"/>
          <w:sz w:val="22"/>
          <w:szCs w:val="22"/>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16B7C" w:rsidRPr="00BF2C53" w:rsidRDefault="00416B7C" w:rsidP="00DD4B31">
      <w:pPr>
        <w:pStyle w:val="list-dash0"/>
        <w:spacing w:line="240" w:lineRule="auto"/>
        <w:ind w:left="0" w:firstLine="709"/>
        <w:rPr>
          <w:rFonts w:cs="Times New Roman"/>
          <w:color w:val="auto"/>
          <w:spacing w:val="-1"/>
          <w:sz w:val="22"/>
          <w:szCs w:val="22"/>
        </w:rPr>
      </w:pPr>
      <w:r w:rsidRPr="00BF2C53">
        <w:rPr>
          <w:rFonts w:cs="Times New Roman"/>
          <w:color w:val="auto"/>
          <w:spacing w:val="-1"/>
          <w:sz w:val="22"/>
          <w:szCs w:val="22"/>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16B7C" w:rsidRPr="00BF2C53" w:rsidRDefault="00416B7C" w:rsidP="00DD4B31">
      <w:pPr>
        <w:pStyle w:val="list-dash0"/>
        <w:spacing w:line="240" w:lineRule="auto"/>
        <w:ind w:left="0" w:firstLine="709"/>
        <w:rPr>
          <w:rFonts w:cs="Times New Roman"/>
          <w:color w:val="auto"/>
          <w:spacing w:val="-2"/>
          <w:sz w:val="22"/>
          <w:szCs w:val="22"/>
        </w:rPr>
      </w:pPr>
      <w:r w:rsidRPr="00BF2C53">
        <w:rPr>
          <w:rFonts w:cs="Times New Roman"/>
          <w:color w:val="auto"/>
          <w:spacing w:val="-2"/>
          <w:sz w:val="22"/>
          <w:szCs w:val="22"/>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территории опережающего развития (ТОР), Арктическую зону и зону Севера России;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416B7C" w:rsidRPr="00BF2C53" w:rsidRDefault="00416B7C" w:rsidP="00DD4B31">
      <w:pPr>
        <w:pStyle w:val="list-dash0"/>
        <w:spacing w:line="240" w:lineRule="auto"/>
        <w:ind w:left="0" w:firstLine="709"/>
        <w:rPr>
          <w:rFonts w:cs="Times New Roman"/>
          <w:color w:val="auto"/>
          <w:spacing w:val="-1"/>
          <w:sz w:val="22"/>
          <w:szCs w:val="22"/>
        </w:rPr>
      </w:pPr>
      <w:r w:rsidRPr="00BF2C53">
        <w:rPr>
          <w:rFonts w:cs="Times New Roman"/>
          <w:color w:val="auto"/>
          <w:spacing w:val="-2"/>
          <w:sz w:val="22"/>
          <w:szCs w:val="22"/>
        </w:rPr>
        <w:t>различать валовой внутренний продукт (ВВП), валовой регио</w:t>
      </w:r>
      <w:r w:rsidRPr="00BF2C53">
        <w:rPr>
          <w:rFonts w:cs="Times New Roman"/>
          <w:color w:val="auto"/>
          <w:spacing w:val="-1"/>
          <w:sz w:val="22"/>
          <w:szCs w:val="22"/>
        </w:rPr>
        <w:t xml:space="preserve">нальный продукт (ВРП) и индекс человеческого развития (ИЧР) как показатели уровня развития страны и её регионов;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различать природно-ресурсный, человеческий и производственный капитал;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различать виды транспорта и основные показатели их работы: грузооборот и пассажирооборот;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использовать знания о факторах и условиях размещенияхозяйства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географические различия населения и хозяйства территорий крупных регионов страны;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сравнивать географическое положение, географические особенности природно-ресурсного потенциала, населения и хозяйства регионов России;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rsidR="00416B7C" w:rsidRPr="00BF2C53" w:rsidRDefault="00416B7C" w:rsidP="00DD4B31">
      <w:pPr>
        <w:pStyle w:val="list-dash0"/>
        <w:spacing w:line="240" w:lineRule="auto"/>
        <w:ind w:left="0" w:firstLine="709"/>
        <w:rPr>
          <w:rFonts w:cs="Times New Roman"/>
          <w:color w:val="auto"/>
          <w:spacing w:val="-1"/>
          <w:sz w:val="22"/>
          <w:szCs w:val="22"/>
        </w:rPr>
      </w:pPr>
      <w:r w:rsidRPr="00BF2C53">
        <w:rPr>
          <w:rFonts w:cs="Times New Roman"/>
          <w:color w:val="auto"/>
          <w:spacing w:val="-1"/>
          <w:sz w:val="22"/>
          <w:szCs w:val="22"/>
        </w:rPr>
        <w:t>приводить примеры объектов Всемирного наследия ЮНЕСКО и описывать их местоположение на географической карте;</w:t>
      </w:r>
    </w:p>
    <w:p w:rsidR="00390E10"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характеризовать место и роль России в мировом хозяйстве.</w:t>
      </w:r>
      <w:r w:rsidR="00390E10" w:rsidRPr="00BF2C53">
        <w:rPr>
          <w:rFonts w:cs="Times New Roman"/>
          <w:color w:val="auto"/>
          <w:sz w:val="22"/>
          <w:szCs w:val="22"/>
        </w:rPr>
        <w:br w:type="page"/>
      </w:r>
    </w:p>
    <w:p w:rsidR="00416B7C" w:rsidRPr="00BF2C53" w:rsidRDefault="00416B7C" w:rsidP="007F7EE2">
      <w:pPr>
        <w:pStyle w:val="list-dash0"/>
        <w:numPr>
          <w:ilvl w:val="0"/>
          <w:numId w:val="0"/>
        </w:numPr>
        <w:spacing w:line="240" w:lineRule="auto"/>
        <w:ind w:left="709"/>
        <w:rPr>
          <w:rFonts w:cs="Times New Roman"/>
          <w:color w:val="auto"/>
          <w:sz w:val="22"/>
          <w:szCs w:val="22"/>
        </w:rPr>
      </w:pPr>
    </w:p>
    <w:p w:rsidR="00416B7C" w:rsidRPr="00BF2C53" w:rsidRDefault="00416B7C" w:rsidP="00390E10">
      <w:pPr>
        <w:pStyle w:val="34"/>
        <w:rPr>
          <w:rFonts w:ascii="Times New Roman" w:hAnsi="Times New Roman" w:cs="Times New Roman"/>
          <w:color w:val="auto"/>
          <w:sz w:val="22"/>
        </w:rPr>
      </w:pPr>
      <w:bookmarkStart w:id="56" w:name="_Toc118199438"/>
      <w:r w:rsidRPr="00BF2C53">
        <w:rPr>
          <w:rFonts w:ascii="Times New Roman" w:hAnsi="Times New Roman" w:cs="Times New Roman"/>
          <w:color w:val="auto"/>
          <w:sz w:val="22"/>
        </w:rPr>
        <w:t>2.1.1</w:t>
      </w:r>
      <w:r w:rsidR="000C66F4" w:rsidRPr="00BF2C53">
        <w:rPr>
          <w:rFonts w:ascii="Times New Roman" w:hAnsi="Times New Roman" w:cs="Times New Roman"/>
          <w:color w:val="auto"/>
          <w:sz w:val="22"/>
        </w:rPr>
        <w:t>0</w:t>
      </w:r>
      <w:r w:rsidRPr="00BF2C53">
        <w:rPr>
          <w:rFonts w:ascii="Times New Roman" w:hAnsi="Times New Roman" w:cs="Times New Roman"/>
          <w:color w:val="auto"/>
          <w:sz w:val="22"/>
        </w:rPr>
        <w:t> </w:t>
      </w:r>
      <w:r w:rsidRPr="00BF2C53">
        <w:rPr>
          <w:rFonts w:ascii="Times New Roman" w:hAnsi="Times New Roman" w:cs="Times New Roman"/>
          <w:color w:val="auto"/>
          <w:sz w:val="22"/>
        </w:rPr>
        <w:t>МАТЕМАТИКА</w:t>
      </w:r>
      <w:bookmarkEnd w:id="56"/>
    </w:p>
    <w:p w:rsidR="00416B7C" w:rsidRPr="00BF2C53" w:rsidRDefault="00416B7C" w:rsidP="00DD4B31">
      <w:pPr>
        <w:pStyle w:val="a9"/>
        <w:spacing w:line="240" w:lineRule="auto"/>
        <w:ind w:firstLine="709"/>
        <w:rPr>
          <w:rFonts w:cs="Times New Roman"/>
          <w:color w:val="auto"/>
          <w:sz w:val="22"/>
          <w:szCs w:val="22"/>
        </w:rPr>
      </w:pPr>
    </w:p>
    <w:p w:rsidR="00416B7C" w:rsidRPr="00BF2C53" w:rsidRDefault="00416B7C" w:rsidP="00DD4B31">
      <w:pPr>
        <w:pStyle w:val="h1"/>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Пояснительная записка</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Общая характеристика учебного предмета «Математика»</w:t>
      </w:r>
    </w:p>
    <w:p w:rsidR="00416B7C" w:rsidRPr="00BF2C53" w:rsidRDefault="000C66F4" w:rsidP="00DD4B31">
      <w:pPr>
        <w:pStyle w:val="a9"/>
        <w:spacing w:line="240" w:lineRule="auto"/>
        <w:ind w:firstLine="709"/>
        <w:rPr>
          <w:rFonts w:cs="Times New Roman"/>
          <w:color w:val="auto"/>
          <w:sz w:val="22"/>
          <w:szCs w:val="22"/>
        </w:rPr>
      </w:pPr>
      <w:r w:rsidRPr="00BF2C53">
        <w:rPr>
          <w:rFonts w:cs="Times New Roman"/>
          <w:color w:val="auto"/>
          <w:sz w:val="22"/>
          <w:szCs w:val="22"/>
        </w:rPr>
        <w:t>Р</w:t>
      </w:r>
      <w:r w:rsidR="00416B7C" w:rsidRPr="00BF2C53">
        <w:rPr>
          <w:rFonts w:cs="Times New Roman"/>
          <w:color w:val="auto"/>
          <w:sz w:val="22"/>
          <w:szCs w:val="22"/>
        </w:rPr>
        <w:t>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Цели и особенности изучения учебного предмета«Математика». 5—9 классы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Приоритетными целями обучения математике в 5—9 классах являются: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416B7C" w:rsidRPr="00BF2C53" w:rsidRDefault="00416B7C" w:rsidP="00DD4B31">
      <w:pPr>
        <w:pStyle w:val="a9"/>
        <w:spacing w:line="240" w:lineRule="auto"/>
        <w:ind w:firstLine="709"/>
        <w:rPr>
          <w:rFonts w:cs="Times New Roman"/>
          <w:color w:val="auto"/>
          <w:spacing w:val="-1"/>
          <w:sz w:val="22"/>
          <w:szCs w:val="22"/>
        </w:rPr>
      </w:pPr>
      <w:r w:rsidRPr="00BF2C53">
        <w:rPr>
          <w:rFonts w:cs="Times New Roman"/>
          <w:color w:val="auto"/>
          <w:spacing w:val="-1"/>
          <w:sz w:val="22"/>
          <w:szCs w:val="22"/>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 xml:space="preserve">Место учебного предмета «Математика» </w:t>
      </w:r>
      <w:r w:rsidRPr="00BF2C53">
        <w:rPr>
          <w:rFonts w:cs="Times New Roman"/>
          <w:color w:val="auto"/>
        </w:rPr>
        <w:br/>
        <w:t>в учебном плане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pacing w:val="-1"/>
          <w:sz w:val="22"/>
          <w:szCs w:val="22"/>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w:t>
      </w:r>
      <w:r w:rsidRPr="00BF2C53">
        <w:rPr>
          <w:rFonts w:cs="Times New Roman"/>
          <w:color w:val="auto"/>
          <w:sz w:val="22"/>
          <w:szCs w:val="22"/>
        </w:rPr>
        <w:t>(включая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Настоящей программой предусматривается выделение в учебном плане на изучение математики в 5—6 классах 5 учеб</w:t>
      </w:r>
      <w:r w:rsidRPr="00BF2C53">
        <w:rPr>
          <w:rFonts w:cs="Times New Roman"/>
          <w:color w:val="auto"/>
          <w:spacing w:val="-4"/>
          <w:sz w:val="22"/>
          <w:szCs w:val="22"/>
        </w:rPr>
        <w:t>ных часов в неделю в течение каждого года обучения, в 7—9 класс</w:t>
      </w:r>
      <w:r w:rsidRPr="00BF2C53">
        <w:rPr>
          <w:rFonts w:cs="Times New Roman"/>
          <w:color w:val="auto"/>
          <w:sz w:val="22"/>
          <w:szCs w:val="22"/>
        </w:rPr>
        <w:t>ах 6 учебных часов в неделю в течение каждого года обучения, всего 952 учебных часа.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w:t>
      </w:r>
      <w:r w:rsidR="006A3040" w:rsidRPr="00BF2C53">
        <w:rPr>
          <w:rFonts w:cs="Times New Roman"/>
          <w:color w:val="auto"/>
          <w:sz w:val="22"/>
          <w:szCs w:val="22"/>
        </w:rPr>
        <w:t>Р</w:t>
      </w:r>
      <w:r w:rsidRPr="00BF2C53">
        <w:rPr>
          <w:rFonts w:cs="Times New Roman"/>
          <w:color w:val="auto"/>
          <w:sz w:val="22"/>
          <w:szCs w:val="22"/>
        </w:rPr>
        <w:t>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416B7C" w:rsidRPr="00BF2C53" w:rsidRDefault="00416B7C" w:rsidP="00DD4B31">
      <w:pPr>
        <w:pStyle w:val="h1"/>
        <w:spacing w:before="0" w:after="0" w:line="240" w:lineRule="auto"/>
        <w:ind w:firstLine="709"/>
        <w:jc w:val="both"/>
        <w:rPr>
          <w:rStyle w:val="aa"/>
          <w:rFonts w:cs="Times New Roman"/>
          <w:b/>
          <w:bCs/>
          <w:color w:val="auto"/>
          <w:sz w:val="22"/>
          <w:szCs w:val="22"/>
        </w:rPr>
      </w:pPr>
      <w:r w:rsidRPr="00BF2C53">
        <w:rPr>
          <w:rStyle w:val="aa"/>
          <w:rFonts w:cs="Times New Roman"/>
          <w:b/>
          <w:bCs/>
          <w:color w:val="auto"/>
          <w:sz w:val="22"/>
          <w:szCs w:val="22"/>
        </w:rPr>
        <w:t>Планируемые результаты освоения</w:t>
      </w:r>
      <w:r w:rsidRPr="00BF2C53">
        <w:rPr>
          <w:rStyle w:val="aa"/>
          <w:rFonts w:cs="Times New Roman"/>
          <w:b/>
          <w:bCs/>
          <w:color w:val="auto"/>
          <w:sz w:val="22"/>
          <w:szCs w:val="22"/>
        </w:rPr>
        <w:br/>
        <w:t>учебного предмета «Математика»</w:t>
      </w:r>
      <w:r w:rsidRPr="00BF2C53">
        <w:rPr>
          <w:rStyle w:val="aa"/>
          <w:rFonts w:cs="Times New Roman"/>
          <w:b/>
          <w:bCs/>
          <w:color w:val="auto"/>
          <w:sz w:val="22"/>
          <w:szCs w:val="22"/>
        </w:rPr>
        <w:br/>
        <w:t>на уровне основного общего образования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ЛИЧНОСТНЫЕ РЕЗУЛЬТАТЫ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Личностные результаты освоения программы учебного предмета «Математика» характеризуются:</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Патриотическое воспитание: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Гражданское и духовно-нравственное воспитание: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Трудовое воспитание: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416B7C" w:rsidRPr="00BF2C53" w:rsidRDefault="00416B7C" w:rsidP="00DD4B31">
      <w:pPr>
        <w:pStyle w:val="41"/>
        <w:keepNext/>
        <w:spacing w:before="0" w:after="0" w:line="240" w:lineRule="auto"/>
        <w:ind w:firstLine="709"/>
        <w:jc w:val="both"/>
        <w:rPr>
          <w:rFonts w:cs="Times New Roman"/>
          <w:color w:val="auto"/>
          <w:sz w:val="22"/>
          <w:szCs w:val="22"/>
        </w:rPr>
      </w:pPr>
      <w:r w:rsidRPr="00BF2C53">
        <w:rPr>
          <w:rFonts w:cs="Times New Roman"/>
          <w:color w:val="auto"/>
          <w:sz w:val="22"/>
          <w:szCs w:val="22"/>
        </w:rPr>
        <w:t>Эстетическое воспитание: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Ценности научного познания: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Физическое воспитание, формирование культуры здоровья и эмоционального благополучия: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Экологическое воспитание: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Личностные результаты, обеспечивающие адаптацию обучающегося к изменяющимся условиям социальной и природной среды: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МЕТАПРЕДМЕТНЫЕ РЕЗУЛЬТАТЫ</w:t>
      </w:r>
    </w:p>
    <w:p w:rsidR="00416B7C" w:rsidRPr="00BF2C53" w:rsidRDefault="00416B7C" w:rsidP="00DD4B31">
      <w:pPr>
        <w:pStyle w:val="a9"/>
        <w:spacing w:line="240" w:lineRule="auto"/>
        <w:ind w:firstLine="709"/>
        <w:rPr>
          <w:rStyle w:val="ab"/>
          <w:rFonts w:cs="Times New Roman"/>
          <w:color w:val="auto"/>
          <w:sz w:val="22"/>
          <w:szCs w:val="22"/>
        </w:rPr>
      </w:pPr>
      <w:r w:rsidRPr="00BF2C53">
        <w:rPr>
          <w:rFonts w:cs="Times New Roman"/>
          <w:color w:val="auto"/>
          <w:sz w:val="22"/>
          <w:szCs w:val="22"/>
        </w:rPr>
        <w:t xml:space="preserve">Метапредметные результаты освоения программы учебного предмета «Математика» характеризуются овладением </w:t>
      </w:r>
      <w:r w:rsidRPr="00BF2C53">
        <w:rPr>
          <w:rStyle w:val="ab"/>
          <w:rFonts w:cs="Times New Roman"/>
          <w:color w:val="auto"/>
          <w:sz w:val="22"/>
          <w:szCs w:val="22"/>
        </w:rPr>
        <w:t xml:space="preserve">универсальными </w:t>
      </w:r>
      <w:r w:rsidRPr="00BF2C53">
        <w:rPr>
          <w:rStyle w:val="ac"/>
          <w:rFonts w:cs="Times New Roman"/>
          <w:color w:val="auto"/>
          <w:sz w:val="22"/>
          <w:szCs w:val="22"/>
        </w:rPr>
        <w:t>познавательными</w:t>
      </w:r>
      <w:r w:rsidRPr="00BF2C53">
        <w:rPr>
          <w:rStyle w:val="ab"/>
          <w:rFonts w:cs="Times New Roman"/>
          <w:color w:val="auto"/>
          <w:sz w:val="22"/>
          <w:szCs w:val="22"/>
        </w:rPr>
        <w:t xml:space="preserve"> действиями, универсальными </w:t>
      </w:r>
      <w:r w:rsidRPr="00BF2C53">
        <w:rPr>
          <w:rStyle w:val="ac"/>
          <w:rFonts w:cs="Times New Roman"/>
          <w:color w:val="auto"/>
          <w:sz w:val="22"/>
          <w:szCs w:val="22"/>
        </w:rPr>
        <w:t>коммуникативными</w:t>
      </w:r>
      <w:r w:rsidRPr="00BF2C53">
        <w:rPr>
          <w:rStyle w:val="ab"/>
          <w:rFonts w:cs="Times New Roman"/>
          <w:color w:val="auto"/>
          <w:sz w:val="22"/>
          <w:szCs w:val="22"/>
        </w:rPr>
        <w:t xml:space="preserve">действиями и универсальными </w:t>
      </w:r>
      <w:r w:rsidRPr="00BF2C53">
        <w:rPr>
          <w:rStyle w:val="ac"/>
          <w:rFonts w:cs="Times New Roman"/>
          <w:color w:val="auto"/>
          <w:sz w:val="22"/>
          <w:szCs w:val="22"/>
        </w:rPr>
        <w:t>регулятивными</w:t>
      </w:r>
      <w:r w:rsidRPr="00BF2C53">
        <w:rPr>
          <w:rStyle w:val="ab"/>
          <w:rFonts w:cs="Times New Roman"/>
          <w:color w:val="auto"/>
          <w:sz w:val="22"/>
          <w:szCs w:val="22"/>
        </w:rPr>
        <w:t>действиями.</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 xml:space="preserve">1) Универсальные </w:t>
      </w:r>
      <w:r w:rsidRPr="00BF2C53">
        <w:rPr>
          <w:rStyle w:val="ac"/>
          <w:rFonts w:cs="Times New Roman"/>
          <w:color w:val="auto"/>
          <w:sz w:val="22"/>
          <w:szCs w:val="22"/>
        </w:rPr>
        <w:t>познавательные</w:t>
      </w:r>
      <w:r w:rsidRPr="00BF2C53">
        <w:rPr>
          <w:rStyle w:val="ab"/>
          <w:rFonts w:cs="Times New Roman"/>
          <w:color w:val="auto"/>
          <w:sz w:val="22"/>
          <w:szCs w:val="22"/>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Базовые логические действия: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воспринимать, формулировать и преобразовывать суждения: утвердительные и отрицательные, единичные, частные и общие; условные;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pacing w:val="-4"/>
          <w:sz w:val="22"/>
          <w:szCs w:val="22"/>
        </w:rPr>
        <w:t xml:space="preserve">выявлять математические закономерности, взаимосвязи и </w:t>
      </w:r>
      <w:r w:rsidRPr="00BF2C53">
        <w:rPr>
          <w:rFonts w:cs="Times New Roman"/>
          <w:color w:val="auto"/>
          <w:spacing w:val="-8"/>
          <w:sz w:val="22"/>
          <w:szCs w:val="22"/>
        </w:rPr>
        <w:t>про</w:t>
      </w:r>
      <w:r w:rsidRPr="00BF2C53">
        <w:rPr>
          <w:rFonts w:cs="Times New Roman"/>
          <w:color w:val="auto"/>
          <w:spacing w:val="-4"/>
          <w:sz w:val="22"/>
          <w:szCs w:val="22"/>
        </w:rPr>
        <w:t>тиворечия в фактах, данных, наблюдениях и утверждениях;</w:t>
      </w:r>
      <w:r w:rsidRPr="00BF2C53">
        <w:rPr>
          <w:rFonts w:cs="Times New Roman"/>
          <w:color w:val="auto"/>
          <w:sz w:val="22"/>
          <w:szCs w:val="22"/>
        </w:rPr>
        <w:t xml:space="preserve"> предлагать критерии для выявления закономерностей и противоречий;</w:t>
      </w:r>
    </w:p>
    <w:p w:rsidR="00416B7C" w:rsidRPr="00BF2C53" w:rsidRDefault="00416B7C" w:rsidP="00DD4B31">
      <w:pPr>
        <w:pStyle w:val="a"/>
        <w:spacing w:line="240" w:lineRule="auto"/>
        <w:ind w:left="0" w:firstLine="709"/>
        <w:rPr>
          <w:rFonts w:cs="Times New Roman"/>
          <w:color w:val="auto"/>
          <w:spacing w:val="-4"/>
          <w:sz w:val="22"/>
          <w:szCs w:val="22"/>
        </w:rPr>
      </w:pPr>
      <w:r w:rsidRPr="00BF2C53">
        <w:rPr>
          <w:rFonts w:cs="Times New Roman"/>
          <w:color w:val="auto"/>
          <w:spacing w:val="-4"/>
          <w:sz w:val="22"/>
          <w:szCs w:val="22"/>
        </w:rPr>
        <w:t>делать выводы с использованием законов логики, дедуктивных и индуктивных умозаключений, умозаключений по аналогии;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F2C53" w:rsidRDefault="00416B7C" w:rsidP="00DD4B31">
      <w:pPr>
        <w:pStyle w:val="41"/>
        <w:keepNext/>
        <w:spacing w:before="0" w:after="0" w:line="240" w:lineRule="auto"/>
        <w:ind w:firstLine="709"/>
        <w:jc w:val="both"/>
        <w:rPr>
          <w:rFonts w:cs="Times New Roman"/>
          <w:color w:val="auto"/>
          <w:sz w:val="22"/>
          <w:szCs w:val="22"/>
        </w:rPr>
      </w:pPr>
      <w:r w:rsidRPr="00BF2C53">
        <w:rPr>
          <w:rFonts w:cs="Times New Roman"/>
          <w:color w:val="auto"/>
          <w:sz w:val="22"/>
          <w:szCs w:val="22"/>
        </w:rPr>
        <w:t>Базовые исследовательские действия: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прогнозировать возможное развитие процесса, а также выдвигать предположения о его развитии в новых условиях.</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Работа с информацией: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выявлять недостаточность и избыточность информации, данных, необходимых для решения задачи;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выбирать, анализировать, систематизировать и интерпретировать информацию различных видов и форм представления;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выбирать форму представления информации и иллюстрировать решаемые задачи схемами, диаграммами, иной графикой и их комбинациями;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оценивать надёжность информации по критериям, предложенным учителем или сформулированным самостоятельно.</w:t>
      </w:r>
    </w:p>
    <w:p w:rsidR="00416B7C" w:rsidRPr="00BF2C53" w:rsidRDefault="00416B7C" w:rsidP="00DD4B31">
      <w:pPr>
        <w:pStyle w:val="a9"/>
        <w:spacing w:line="240" w:lineRule="auto"/>
        <w:ind w:firstLine="709"/>
        <w:rPr>
          <w:rStyle w:val="ab"/>
          <w:rFonts w:cs="Times New Roman"/>
          <w:color w:val="auto"/>
          <w:spacing w:val="-4"/>
          <w:sz w:val="22"/>
          <w:szCs w:val="22"/>
        </w:rPr>
      </w:pPr>
      <w:r w:rsidRPr="00BF2C53">
        <w:rPr>
          <w:rStyle w:val="ab"/>
          <w:rFonts w:cs="Times New Roman"/>
          <w:color w:val="auto"/>
          <w:sz w:val="22"/>
          <w:szCs w:val="22"/>
        </w:rPr>
        <w:t xml:space="preserve">2) Универсальные </w:t>
      </w:r>
      <w:r w:rsidRPr="00BF2C53">
        <w:rPr>
          <w:rStyle w:val="ac"/>
          <w:rFonts w:cs="Times New Roman"/>
          <w:color w:val="auto"/>
          <w:sz w:val="22"/>
          <w:szCs w:val="22"/>
        </w:rPr>
        <w:t>коммуникативные</w:t>
      </w:r>
      <w:r w:rsidRPr="00BF2C53">
        <w:rPr>
          <w:rStyle w:val="ab"/>
          <w:rFonts w:cs="Times New Roman"/>
          <w:color w:val="auto"/>
          <w:sz w:val="22"/>
          <w:szCs w:val="22"/>
        </w:rPr>
        <w:t>действия обеспе</w:t>
      </w:r>
      <w:r w:rsidRPr="00BF2C53">
        <w:rPr>
          <w:rStyle w:val="ab"/>
          <w:rFonts w:cs="Times New Roman"/>
          <w:color w:val="auto"/>
          <w:spacing w:val="-4"/>
          <w:sz w:val="22"/>
          <w:szCs w:val="22"/>
        </w:rPr>
        <w:t>чивают сформированность социальных навыков обучающихся.</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Общение: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16B7C" w:rsidRPr="00BF2C53" w:rsidRDefault="00416B7C" w:rsidP="00DD4B31">
      <w:pPr>
        <w:pStyle w:val="a"/>
        <w:spacing w:line="240" w:lineRule="auto"/>
        <w:ind w:left="0" w:firstLine="709"/>
        <w:rPr>
          <w:rFonts w:cs="Times New Roman"/>
          <w:color w:val="auto"/>
          <w:spacing w:val="-2"/>
          <w:sz w:val="22"/>
          <w:szCs w:val="22"/>
        </w:rPr>
      </w:pPr>
      <w:r w:rsidRPr="00BF2C53">
        <w:rPr>
          <w:rFonts w:cs="Times New Roman"/>
          <w:color w:val="auto"/>
          <w:spacing w:val="-2"/>
          <w:sz w:val="22"/>
          <w:szCs w:val="22"/>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Сотрудничество:</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 xml:space="preserve">3) Универсальные </w:t>
      </w:r>
      <w:r w:rsidRPr="00BF2C53">
        <w:rPr>
          <w:rStyle w:val="ac"/>
          <w:rFonts w:cs="Times New Roman"/>
          <w:color w:val="auto"/>
          <w:sz w:val="22"/>
          <w:szCs w:val="22"/>
        </w:rPr>
        <w:t>регулятивные</w:t>
      </w:r>
      <w:r w:rsidRPr="00BF2C53">
        <w:rPr>
          <w:rStyle w:val="ab"/>
          <w:rFonts w:cs="Times New Roman"/>
          <w:color w:val="auto"/>
          <w:sz w:val="22"/>
          <w:szCs w:val="22"/>
        </w:rPr>
        <w:t>действия обеспечивают формирование смысловых установок и жизненных навыков личности.</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Самоорганизация: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Самоконтроль:</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владеть способами самопроверки, самоконтроля процесса и результата решения математической задачи;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ПРЕДМЕТНЫЕ РЕЗУЛЬТАТЫ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Предметные результаты освоения </w:t>
      </w:r>
      <w:r w:rsidR="003C6621" w:rsidRPr="00BF2C53">
        <w:rPr>
          <w:rFonts w:cs="Times New Roman"/>
          <w:color w:val="auto"/>
          <w:sz w:val="22"/>
          <w:szCs w:val="22"/>
        </w:rPr>
        <w:t>Р</w:t>
      </w:r>
      <w:r w:rsidRPr="00BF2C53">
        <w:rPr>
          <w:rFonts w:cs="Times New Roman"/>
          <w:color w:val="auto"/>
          <w:sz w:val="22"/>
          <w:szCs w:val="22"/>
        </w:rPr>
        <w:t>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416B7C" w:rsidRPr="00BF2C53" w:rsidRDefault="00416B7C" w:rsidP="00DD4B31">
      <w:pPr>
        <w:pStyle w:val="a9"/>
        <w:spacing w:line="240" w:lineRule="auto"/>
        <w:ind w:firstLine="709"/>
        <w:rPr>
          <w:rFonts w:cs="Times New Roman"/>
          <w:color w:val="auto"/>
          <w:sz w:val="22"/>
          <w:szCs w:val="22"/>
        </w:rPr>
      </w:pPr>
    </w:p>
    <w:p w:rsidR="00416B7C" w:rsidRPr="00BF2C53" w:rsidRDefault="00416B7C" w:rsidP="00DD4B31">
      <w:pPr>
        <w:pStyle w:val="h1"/>
        <w:spacing w:before="0" w:after="0" w:line="240" w:lineRule="auto"/>
        <w:ind w:firstLine="709"/>
        <w:jc w:val="both"/>
        <w:rPr>
          <w:rStyle w:val="aa"/>
          <w:rFonts w:cs="Times New Roman"/>
          <w:b/>
          <w:bCs/>
          <w:color w:val="auto"/>
          <w:sz w:val="22"/>
          <w:szCs w:val="22"/>
        </w:rPr>
      </w:pPr>
      <w:r w:rsidRPr="00BF2C53">
        <w:rPr>
          <w:rStyle w:val="aa"/>
          <w:rFonts w:cs="Times New Roman"/>
          <w:b/>
          <w:bCs/>
          <w:color w:val="auto"/>
          <w:sz w:val="22"/>
          <w:szCs w:val="22"/>
        </w:rPr>
        <w:t>рабочая программа учебного курса «Математика». 5—6 классы</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Цели изучения учебного курса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Приоритетными целями обучения математике в 5—6 классах являются: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подведение обучающихся на доступном для них уровне к осознанию взаимосвязи математики и окружающего мира;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416B7C" w:rsidRPr="00BF2C53" w:rsidRDefault="00416B7C" w:rsidP="00DD4B31">
      <w:pPr>
        <w:pStyle w:val="a9"/>
        <w:spacing w:line="240" w:lineRule="auto"/>
        <w:ind w:firstLine="709"/>
        <w:rPr>
          <w:rFonts w:cs="Times New Roman"/>
          <w:color w:val="auto"/>
          <w:sz w:val="22"/>
          <w:szCs w:val="22"/>
        </w:rPr>
      </w:pP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Основные линии содержания курса математики в 5—6 классах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pacing w:val="-4"/>
          <w:sz w:val="22"/>
          <w:szCs w:val="22"/>
        </w:rPr>
        <w:t>Другой крупный блок в содержании арифметической линии —</w:t>
      </w:r>
      <w:r w:rsidRPr="00BF2C53">
        <w:rPr>
          <w:rFonts w:cs="Times New Roman"/>
          <w:color w:val="auto"/>
          <w:sz w:val="22"/>
          <w:szCs w:val="22"/>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pacing w:val="-1"/>
          <w:sz w:val="22"/>
          <w:szCs w:val="22"/>
        </w:rPr>
        <w:t>Особенностью изучения положительных и отрицательных чисел является то, что они также могут рассматриваться в несколь</w:t>
      </w:r>
      <w:r w:rsidRPr="00BF2C53">
        <w:rPr>
          <w:rFonts w:cs="Times New Roman"/>
          <w:color w:val="auto"/>
          <w:sz w:val="22"/>
          <w:szCs w:val="22"/>
        </w:rPr>
        <w:t>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Место учебного курса в учебном плане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 xml:space="preserve">Содержание учебного курса </w:t>
      </w:r>
      <w:r w:rsidR="00570445" w:rsidRPr="00BF2C53">
        <w:rPr>
          <w:rFonts w:cs="Times New Roman"/>
          <w:color w:val="auto"/>
        </w:rPr>
        <w:br/>
      </w:r>
      <w:r w:rsidRPr="00BF2C53">
        <w:rPr>
          <w:rFonts w:cs="Times New Roman"/>
          <w:color w:val="auto"/>
        </w:rPr>
        <w:t>(по годам обучения)</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5 класс</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Натуральные числа и нуль</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Натуральное число. Ряд натуральных чисел. Число 0. Изображение натуральных чисел точками на координатной (числовой) прямой.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Позиционная система счисления. Римская нумерация как пример непозиционной системы счисления. Десятичная система счисления.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Сравнение натуральных чисел, сравнение натуральных чисел с нулём. Способы сравнения. Округление натуральных чисел.</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свойства(законы) сложения и умножения, распределительное свойство (закон) умножения.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Использование букв для обозначения неизвестного компонента и записи свойств арифметических действий.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Делители и кратные числа, разложение на множители. Простые и составные числа. Признаки делимости на 2, 5, 10, 3, 9. Деление с остатком.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Степень с натуральным показателем. Запись числа в виде суммы разрядных слагаемых.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свойств(законов) сложения и умножения, распределительного свойства умножения.</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Дроби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Сложение и вычитание дробей. Умножение и деление дробей; взаимно-обратные дроби. Нахождение части целого и целого по его части.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Арифметические действия с десятичными дробями. Округление десятичных дробей.</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Решение текстовых задач</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Решение основных задач на дроби.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Представление данных в виде таблиц, столбчатых диаграмм.</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Наглядная геометрия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развёрнутыйуглы.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Длина отрезка, метрические единицы длины. Длина ломаной, периметр многоугольника. Измерение и построение углов с помощью транспортира.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Наглядные представления о фигурах на плоскости: многоугольник; прямоугольник, квадрат; треугольник, о равенстве фигур.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Объём прямоугольного параллелепипеда, куба. Единицы измерения объёма.</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6 класс</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Натуральные числа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Делители и кратные числа; наибольший общий делитель и наименьшее общее кратное. Делимость суммы и произведения. Деление с остатком.</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Дроби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Отношение. Деление в данном отношении. Масштаб, пропорция. Применение пропорций при решении задач.</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Положительные и отрицательные числа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pacing w:val="-4"/>
          <w:sz w:val="22"/>
          <w:szCs w:val="22"/>
        </w:rPr>
        <w:t>Положительные и отрицательные числа. Целые числа. Модуль</w:t>
      </w:r>
      <w:r w:rsidRPr="00BF2C53">
        <w:rPr>
          <w:rFonts w:cs="Times New Roman"/>
          <w:color w:val="auto"/>
          <w:sz w:val="22"/>
          <w:szCs w:val="22"/>
        </w:rPr>
        <w:t xml:space="preserve"> числа, геометрическая интерпретация модуля числа. Изображение чисел на координатной прямой. Числовые промежутки.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Сравнение чисел. Арифметические действия с положительными и отрицательными числами.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Буквенные выражения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Решение текстовых задач</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Решение текстовых задач арифметическим способом. Решение логических задач. Решение задач перебором всех возможных вариантов.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Решение задач, связанных с отношением, пропорциональностью величин, процентами; решение основных задач на дроби и проценты.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Оценка и прикидка, округление результата.</w:t>
      </w:r>
    </w:p>
    <w:p w:rsidR="00416B7C" w:rsidRPr="00BF2C53" w:rsidRDefault="00416B7C" w:rsidP="00DD4B31">
      <w:pPr>
        <w:pStyle w:val="a9"/>
        <w:spacing w:line="240" w:lineRule="auto"/>
        <w:ind w:firstLine="709"/>
        <w:rPr>
          <w:rStyle w:val="aa"/>
          <w:rFonts w:cs="Times New Roman"/>
          <w:color w:val="auto"/>
          <w:sz w:val="22"/>
          <w:szCs w:val="22"/>
        </w:rPr>
      </w:pPr>
      <w:r w:rsidRPr="00BF2C53">
        <w:rPr>
          <w:rFonts w:cs="Times New Roman"/>
          <w:color w:val="auto"/>
          <w:sz w:val="22"/>
          <w:szCs w:val="22"/>
        </w:rPr>
        <w:t>Составление буквенных выражений по условию задачи.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Представление данных с помощью таблиц и диаграмм. Столбчатые диаграммы: чтение и построение. Чтение круговых диаграмм.</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Наглядная геометрия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Симметрия: центральная, осевая и зеркальная симметрии. Построение симметричных фигур.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Наглядные представления о пространственных фигурах:параллелепипед,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Понятие объёма; единицы измерения объёма. Объём прямоугольного параллелепипеда, куба.</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spacing w:val="-2"/>
        </w:rPr>
        <w:t>планируемые Предметные результаты освоения Примерной</w:t>
      </w:r>
      <w:r w:rsidRPr="00BF2C53">
        <w:rPr>
          <w:rFonts w:cs="Times New Roman"/>
          <w:color w:val="auto"/>
        </w:rPr>
        <w:t xml:space="preserve"> рабочей программы курса (по годам обучения)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5 класс</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Числа и вычисления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Понимать и правильно употреблять термины, связанные с натуральными числами, обыкновенными и десятичными дробями.</w:t>
      </w:r>
    </w:p>
    <w:p w:rsidR="00416B7C" w:rsidRPr="00BF2C53" w:rsidRDefault="00416B7C" w:rsidP="00DD4B31">
      <w:pPr>
        <w:pStyle w:val="a"/>
        <w:spacing w:line="240" w:lineRule="auto"/>
        <w:ind w:left="0" w:firstLine="709"/>
        <w:rPr>
          <w:rFonts w:cs="Times New Roman"/>
          <w:color w:val="auto"/>
          <w:spacing w:val="-4"/>
          <w:sz w:val="22"/>
          <w:szCs w:val="22"/>
        </w:rPr>
      </w:pPr>
      <w:r w:rsidRPr="00BF2C53">
        <w:rPr>
          <w:rFonts w:cs="Times New Roman"/>
          <w:color w:val="auto"/>
          <w:sz w:val="22"/>
          <w:szCs w:val="22"/>
        </w:rPr>
        <w:t xml:space="preserve">Сравнивать и упорядочивать натуральные числа, сравнивать </w:t>
      </w:r>
      <w:r w:rsidRPr="00BF2C53">
        <w:rPr>
          <w:rFonts w:cs="Times New Roman"/>
          <w:color w:val="auto"/>
          <w:spacing w:val="-4"/>
          <w:sz w:val="22"/>
          <w:szCs w:val="22"/>
        </w:rPr>
        <w:t>в простейших случаях обыкновенные дроби, десятичные дроби.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Выполнять арифметические действия с натуральными числами, с обыкновенными дробями в простейших случаях.</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Выполнять проверку, прикидку результата вычислений.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Округлять натуральные числа.</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Решение текстовых задач</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Решать текстовые задачи арифметическим способом и с помощью организованного конечного перебора всех возможных вариантов.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Решать задачи, содержащие зависимости, связывающие величины: скорость, время, расстояние; цена, количество, стоимость.</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Использовать краткие записи, схемы, таблицы, обозначения при решении задач.</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pacing w:val="-2"/>
          <w:sz w:val="22"/>
          <w:szCs w:val="22"/>
        </w:rPr>
        <w:t>Пользоваться основными единицами измерения: цены, массы;расстояния, времени, скорости; выражать одни единицы вели</w:t>
      </w:r>
      <w:r w:rsidRPr="00BF2C53">
        <w:rPr>
          <w:rFonts w:cs="Times New Roman"/>
          <w:color w:val="auto"/>
          <w:sz w:val="22"/>
          <w:szCs w:val="22"/>
        </w:rPr>
        <w:t>чины через другие.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Наглядная геометрия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Пользоваться геометрическими понятиями: точка, прямая, отрезок, луч, угол, многоугольник, окружность, круг.</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Приводить примеры объектов окружающего мира, имеющих форму изученных геометрических фигур.</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Изображать изученные геометрические фигуры на нелинованной и клетчатой бумаге с помощью циркуля и линейки.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Использовать свойства сторон и углов прямоугольника, квадрата для их построения, вычисления площади и периметра.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Пользоваться основными метрическими единицами измерения длины, площади; выражать одни единицы величины через другие.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Распознавать параллелепипед, куб, использовать терминологию: вершина, ребро грань, измерения; находить измерения параллелепипеда, куба.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Вычислять объём куба, параллелепипеда по заданным измерениям, пользоваться единицами измерения объёма.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Решать несложные задачи на измерение геометрических величин в практических ситуациях.</w:t>
      </w:r>
    </w:p>
    <w:p w:rsidR="00416B7C" w:rsidRPr="00BF2C53" w:rsidRDefault="00416B7C" w:rsidP="00DD4B31">
      <w:pPr>
        <w:pStyle w:val="31"/>
        <w:spacing w:before="0" w:after="0" w:line="240" w:lineRule="auto"/>
        <w:ind w:firstLine="709"/>
        <w:jc w:val="both"/>
        <w:rPr>
          <w:rStyle w:val="aa"/>
          <w:rFonts w:cs="Times New Roman"/>
          <w:b/>
          <w:bCs/>
          <w:color w:val="auto"/>
        </w:rPr>
      </w:pPr>
      <w:r w:rsidRPr="00BF2C53">
        <w:rPr>
          <w:rStyle w:val="aa"/>
          <w:rFonts w:cs="Times New Roman"/>
          <w:b/>
          <w:bCs/>
          <w:color w:val="auto"/>
        </w:rPr>
        <w:t>6 класс</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Числа и вычисления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Сравнивать и упорядочивать целые числа, обыкновенные и десятичные дроби, сравнивать числа одного и разных знаков.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Соотносить точки в прямоугольной системе координат с координатами этой точки.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Округлять целые числа и десятичные дроби, находить приближения чисел.</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Числовые и буквенные выражения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Пользоваться признаками делимости, раскладывать натуральные числа на простые множители.</w:t>
      </w:r>
    </w:p>
    <w:p w:rsidR="00416B7C" w:rsidRPr="00BF2C53" w:rsidRDefault="00416B7C" w:rsidP="00DD4B31">
      <w:pPr>
        <w:pStyle w:val="a"/>
        <w:spacing w:line="240" w:lineRule="auto"/>
        <w:ind w:left="0" w:firstLine="709"/>
        <w:rPr>
          <w:rFonts w:cs="Times New Roman"/>
          <w:color w:val="auto"/>
          <w:spacing w:val="-2"/>
          <w:sz w:val="22"/>
          <w:szCs w:val="22"/>
        </w:rPr>
      </w:pPr>
      <w:r w:rsidRPr="00BF2C53">
        <w:rPr>
          <w:rFonts w:cs="Times New Roman"/>
          <w:color w:val="auto"/>
          <w:spacing w:val="-2"/>
          <w:sz w:val="22"/>
          <w:szCs w:val="22"/>
        </w:rPr>
        <w:t>Пользоваться масштабом, составлять пропорции и отношения.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Находить неизвестный компонент равенства.</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Решение текстовых задач</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Решать многошаговые текстовые задачи арифметическим способом.</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Решать задачи, связанные с отношением, пропорциональностью величин, процентами; решать три основные задачи на дроби и проценты.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Составлять буквенные выражения по условию задачи.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Представлять информацию с помощью таблиц, линейной и столбчатой диаграмм.</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Наглядная геометрия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Находить, используя чертёжные инструменты, расстояния: между двумя точками, от точки до прямой, длину пути на квадратной сетке.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Распознавать на моделях и изображениях пирамиду, конус, цилиндр, использовать терминологию: вершина, ребро, грань, основание, развёртка.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Изображать на клетчатой бумаге прямоугольный параллелепипед.</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Решать несложные задачи на нахождение геометрических величин в практических ситуациях.</w:t>
      </w:r>
    </w:p>
    <w:p w:rsidR="00416B7C" w:rsidRPr="00BF2C53" w:rsidRDefault="00416B7C" w:rsidP="00DD4B31">
      <w:pPr>
        <w:pStyle w:val="h1"/>
        <w:spacing w:before="0" w:after="0" w:line="240" w:lineRule="auto"/>
        <w:ind w:firstLine="709"/>
        <w:jc w:val="both"/>
        <w:rPr>
          <w:rStyle w:val="aa"/>
          <w:rFonts w:cs="Times New Roman"/>
          <w:b/>
          <w:bCs/>
          <w:color w:val="auto"/>
          <w:sz w:val="22"/>
          <w:szCs w:val="22"/>
        </w:rPr>
      </w:pPr>
      <w:r w:rsidRPr="00BF2C53">
        <w:rPr>
          <w:rFonts w:cs="Times New Roman"/>
          <w:color w:val="auto"/>
          <w:sz w:val="22"/>
          <w:szCs w:val="22"/>
        </w:rPr>
        <w:t>рабочая программа</w:t>
      </w:r>
      <w:r w:rsidRPr="00BF2C53">
        <w:rPr>
          <w:rFonts w:cs="Times New Roman"/>
          <w:color w:val="auto"/>
          <w:sz w:val="22"/>
          <w:szCs w:val="22"/>
        </w:rPr>
        <w:br/>
        <w:t>учебного курса «Алгебра». 7—9 кла</w:t>
      </w:r>
      <w:r w:rsidRPr="00BF2C53">
        <w:rPr>
          <w:rStyle w:val="aa"/>
          <w:rFonts w:cs="Times New Roman"/>
          <w:b/>
          <w:bCs/>
          <w:color w:val="auto"/>
          <w:sz w:val="22"/>
          <w:szCs w:val="22"/>
        </w:rPr>
        <w:t>ссы</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Цели изучения учебного курса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BF2C53">
        <w:rPr>
          <w:rStyle w:val="aa"/>
          <w:rFonts w:cs="Times New Roman"/>
          <w:color w:val="auto"/>
          <w:sz w:val="22"/>
          <w:szCs w:val="22"/>
        </w:rPr>
        <w:t>-</w:t>
      </w:r>
      <w:r w:rsidRPr="00BF2C53">
        <w:rPr>
          <w:rFonts w:cs="Times New Roman"/>
          <w:color w:val="auto"/>
          <w:sz w:val="22"/>
          <w:szCs w:val="22"/>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Содержание двух алгебраических линий </w:t>
      </w:r>
      <w:r w:rsidRPr="00BF2C53">
        <w:rPr>
          <w:rStyle w:val="aa"/>
          <w:rFonts w:cs="Times New Roman"/>
          <w:color w:val="auto"/>
          <w:sz w:val="22"/>
          <w:szCs w:val="22"/>
        </w:rPr>
        <w:t>—</w:t>
      </w:r>
      <w:r w:rsidRPr="00BF2C53">
        <w:rPr>
          <w:rFonts w:cs="Times New Roman"/>
          <w:color w:val="auto"/>
          <w:sz w:val="22"/>
          <w:szCs w:val="22"/>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BF2C53">
        <w:rPr>
          <w:rStyle w:val="aa"/>
          <w:rFonts w:cs="Times New Roman"/>
          <w:color w:val="auto"/>
          <w:sz w:val="22"/>
          <w:szCs w:val="22"/>
        </w:rPr>
        <w:t>—</w:t>
      </w:r>
      <w:r w:rsidRPr="00BF2C53">
        <w:rPr>
          <w:rFonts w:cs="Times New Roman"/>
          <w:color w:val="auto"/>
          <w:sz w:val="22"/>
          <w:szCs w:val="22"/>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Место учебного курса в учебном плане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Согласно учебному плану в 7</w:t>
      </w:r>
      <w:r w:rsidRPr="00BF2C53">
        <w:rPr>
          <w:rStyle w:val="aa"/>
          <w:rFonts w:cs="Times New Roman"/>
          <w:color w:val="auto"/>
          <w:sz w:val="22"/>
          <w:szCs w:val="22"/>
        </w:rPr>
        <w:t>—</w:t>
      </w:r>
      <w:r w:rsidRPr="00BF2C53">
        <w:rPr>
          <w:rFonts w:cs="Times New Roman"/>
          <w:color w:val="auto"/>
          <w:sz w:val="22"/>
          <w:szCs w:val="22"/>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Учебный план на изучение алгебры в 7</w:t>
      </w:r>
      <w:r w:rsidRPr="00BF2C53">
        <w:rPr>
          <w:rStyle w:val="aa"/>
          <w:rFonts w:cs="Times New Roman"/>
          <w:color w:val="auto"/>
          <w:sz w:val="22"/>
          <w:szCs w:val="22"/>
        </w:rPr>
        <w:t>—</w:t>
      </w:r>
      <w:r w:rsidRPr="00BF2C53">
        <w:rPr>
          <w:rFonts w:cs="Times New Roman"/>
          <w:color w:val="auto"/>
          <w:sz w:val="22"/>
          <w:szCs w:val="22"/>
        </w:rPr>
        <w:t>9 классах отводит не менее 3 учебных часов в неделю в течение каждого года обучения, всего за три года обучения </w:t>
      </w:r>
      <w:r w:rsidRPr="00BF2C53">
        <w:rPr>
          <w:rStyle w:val="aa"/>
          <w:rFonts w:cs="Times New Roman"/>
          <w:color w:val="auto"/>
          <w:sz w:val="22"/>
          <w:szCs w:val="22"/>
        </w:rPr>
        <w:t>—</w:t>
      </w:r>
      <w:r w:rsidRPr="00BF2C53">
        <w:rPr>
          <w:rFonts w:cs="Times New Roman"/>
          <w:color w:val="auto"/>
          <w:sz w:val="22"/>
          <w:szCs w:val="22"/>
        </w:rPr>
        <w:t xml:space="preserve"> не менее 306 учебных часов.</w:t>
      </w:r>
    </w:p>
    <w:p w:rsidR="00416B7C" w:rsidRPr="00BF2C53" w:rsidRDefault="00416B7C" w:rsidP="00DD4B31">
      <w:pPr>
        <w:pStyle w:val="22"/>
        <w:keepNext/>
        <w:spacing w:before="0" w:after="0" w:line="240" w:lineRule="auto"/>
        <w:ind w:firstLine="709"/>
        <w:jc w:val="both"/>
        <w:rPr>
          <w:rFonts w:cs="Times New Roman"/>
          <w:color w:val="auto"/>
        </w:rPr>
      </w:pPr>
      <w:r w:rsidRPr="00BF2C53">
        <w:rPr>
          <w:rFonts w:cs="Times New Roman"/>
          <w:color w:val="auto"/>
        </w:rPr>
        <w:t>Содержание учебного курса (по годам обучения)</w:t>
      </w:r>
    </w:p>
    <w:p w:rsidR="00416B7C" w:rsidRPr="00BF2C53" w:rsidRDefault="00416B7C" w:rsidP="00DD4B31">
      <w:pPr>
        <w:pStyle w:val="31"/>
        <w:keepNext/>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51"/>
        <w:keepNext/>
        <w:spacing w:before="0" w:line="240" w:lineRule="auto"/>
        <w:ind w:firstLine="709"/>
        <w:rPr>
          <w:rFonts w:cs="Times New Roman"/>
          <w:color w:val="auto"/>
          <w:sz w:val="22"/>
          <w:szCs w:val="22"/>
        </w:rPr>
      </w:pPr>
      <w:r w:rsidRPr="00BF2C53">
        <w:rPr>
          <w:rFonts w:cs="Times New Roman"/>
          <w:color w:val="auto"/>
          <w:sz w:val="22"/>
          <w:szCs w:val="22"/>
        </w:rPr>
        <w:t>Числа и вычисления</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Рациональные числа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416B7C" w:rsidRPr="00BF2C53" w:rsidRDefault="00416B7C" w:rsidP="00DD4B31">
      <w:pPr>
        <w:pStyle w:val="a9"/>
        <w:spacing w:line="240" w:lineRule="auto"/>
        <w:ind w:firstLine="709"/>
        <w:rPr>
          <w:rFonts w:cs="Times New Roman"/>
          <w:color w:val="auto"/>
          <w:spacing w:val="-2"/>
          <w:sz w:val="22"/>
          <w:szCs w:val="22"/>
        </w:rPr>
      </w:pPr>
      <w:r w:rsidRPr="00BF2C53">
        <w:rPr>
          <w:rFonts w:cs="Times New Roman"/>
          <w:color w:val="auto"/>
          <w:spacing w:val="-2"/>
          <w:sz w:val="22"/>
          <w:szCs w:val="22"/>
        </w:rPr>
        <w:t>Степень с натуральным показателем: определение, преобразование выражений на основе определения.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Проценты, запись процентов в виде дроби и дроби в виде процентов. Три основные задачи на проценты, решение задач из реальной практики.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Применение признаков делимости, разложение на множители натуральных чисел.</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Реальные зависимости, в том числе прямая и обратная пропорциональности.</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Алгебраические выражения</w:t>
      </w:r>
    </w:p>
    <w:p w:rsidR="00416B7C" w:rsidRPr="00BF2C53" w:rsidRDefault="00416B7C" w:rsidP="00DD4B31">
      <w:pPr>
        <w:pStyle w:val="a9"/>
        <w:spacing w:line="240" w:lineRule="auto"/>
        <w:ind w:firstLine="709"/>
        <w:rPr>
          <w:rFonts w:cs="Times New Roman"/>
          <w:color w:val="auto"/>
          <w:spacing w:val="-1"/>
          <w:sz w:val="22"/>
          <w:szCs w:val="22"/>
        </w:rPr>
      </w:pPr>
      <w:r w:rsidRPr="00BF2C53">
        <w:rPr>
          <w:rFonts w:cs="Times New Roman"/>
          <w:color w:val="auto"/>
          <w:spacing w:val="-1"/>
          <w:sz w:val="22"/>
          <w:szCs w:val="22"/>
        </w:rPr>
        <w:t>Переменные, числовое значение выражения с переменной. Представление зависимости между величинами в виде формулы. Вычисления по формулам.</w:t>
      </w:r>
    </w:p>
    <w:p w:rsidR="00416B7C" w:rsidRPr="00BF2C53" w:rsidRDefault="00416B7C" w:rsidP="00DD4B31">
      <w:pPr>
        <w:pStyle w:val="a9"/>
        <w:spacing w:line="240" w:lineRule="auto"/>
        <w:ind w:firstLine="709"/>
        <w:rPr>
          <w:rFonts w:cs="Times New Roman"/>
          <w:color w:val="auto"/>
          <w:spacing w:val="-2"/>
          <w:sz w:val="22"/>
          <w:szCs w:val="22"/>
        </w:rPr>
      </w:pPr>
      <w:r w:rsidRPr="00BF2C53">
        <w:rPr>
          <w:rFonts w:cs="Times New Roman"/>
          <w:color w:val="auto"/>
          <w:spacing w:val="-2"/>
          <w:sz w:val="22"/>
          <w:szCs w:val="22"/>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Свойства степени с натуральным показателем.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Уравнения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Уравнение, корень уравнения, правила преобразования уравнения, равносильность уравнений.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Координаты и графики. Функции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Координата точки на прямой. Числовые промежутки. Расстояние между двумя точками координатной прямой.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Прямоугольная система координат, оси </w:t>
      </w:r>
      <w:r w:rsidRPr="00BF2C53">
        <w:rPr>
          <w:rStyle w:val="ab"/>
          <w:rFonts w:cs="Times New Roman"/>
          <w:color w:val="auto"/>
          <w:sz w:val="22"/>
          <w:szCs w:val="22"/>
        </w:rPr>
        <w:t>Ox</w:t>
      </w:r>
      <w:r w:rsidRPr="00BF2C53">
        <w:rPr>
          <w:rFonts w:cs="Times New Roman"/>
          <w:color w:val="auto"/>
          <w:sz w:val="22"/>
          <w:szCs w:val="22"/>
        </w:rPr>
        <w:t xml:space="preserve"> и </w:t>
      </w:r>
      <w:r w:rsidRPr="00BF2C53">
        <w:rPr>
          <w:rStyle w:val="ab"/>
          <w:rFonts w:cs="Times New Roman"/>
          <w:color w:val="auto"/>
          <w:sz w:val="22"/>
          <w:szCs w:val="22"/>
        </w:rPr>
        <w:t>Oy.</w:t>
      </w:r>
      <w:r w:rsidRPr="00BF2C53">
        <w:rPr>
          <w:rFonts w:cs="Times New Roman"/>
          <w:color w:val="auto"/>
          <w:sz w:val="22"/>
          <w:szCs w:val="22"/>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416B7C" w:rsidRPr="00BF2C53" w:rsidRDefault="00416B7C" w:rsidP="00DD4B31">
      <w:pPr>
        <w:pStyle w:val="a9"/>
        <w:spacing w:line="240" w:lineRule="auto"/>
        <w:ind w:firstLine="709"/>
        <w:rPr>
          <w:rFonts w:cs="Times New Roman"/>
          <w:color w:val="auto"/>
          <w:spacing w:val="-1"/>
          <w:sz w:val="22"/>
          <w:szCs w:val="22"/>
        </w:rPr>
      </w:pPr>
      <w:r w:rsidRPr="00BF2C53">
        <w:rPr>
          <w:rFonts w:cs="Times New Roman"/>
          <w:color w:val="auto"/>
          <w:spacing w:val="-1"/>
          <w:sz w:val="22"/>
          <w:szCs w:val="22"/>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Числа и вычисления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Степень с целым показателем и её свойства. Стандартная запись числа.</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Алгебраические выражения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Квадратный трёхчлен; разложение квадратного трёхчлена на множители.</w:t>
      </w:r>
    </w:p>
    <w:p w:rsidR="00416B7C" w:rsidRPr="00BF2C53" w:rsidRDefault="00416B7C" w:rsidP="00DD4B31">
      <w:pPr>
        <w:pStyle w:val="a9"/>
        <w:spacing w:line="240" w:lineRule="auto"/>
        <w:ind w:firstLine="709"/>
        <w:rPr>
          <w:rFonts w:cs="Times New Roman"/>
          <w:color w:val="auto"/>
          <w:spacing w:val="2"/>
          <w:sz w:val="22"/>
          <w:szCs w:val="22"/>
        </w:rPr>
      </w:pPr>
      <w:r w:rsidRPr="00BF2C53">
        <w:rPr>
          <w:rFonts w:cs="Times New Roman"/>
          <w:color w:val="auto"/>
          <w:spacing w:val="2"/>
          <w:sz w:val="22"/>
          <w:szCs w:val="22"/>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Уравнения и неравенства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Графическаяинтерпретацияуравненийсдвумяпеременными и систем линейных уравнений с двумя переменными.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Решение текстовых задач алгебраическим способом.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Функции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Понятие функции. Область определения и множество значений функции. Способы задания функций.</w:t>
      </w:r>
    </w:p>
    <w:p w:rsidR="00416B7C" w:rsidRPr="00BF2C53" w:rsidRDefault="00416B7C" w:rsidP="00DD4B31">
      <w:pPr>
        <w:pStyle w:val="a9"/>
        <w:spacing w:line="240" w:lineRule="auto"/>
        <w:ind w:firstLine="709"/>
        <w:rPr>
          <w:rFonts w:cs="Times New Roman"/>
          <w:color w:val="auto"/>
          <w:spacing w:val="-1"/>
          <w:sz w:val="22"/>
          <w:szCs w:val="22"/>
        </w:rPr>
      </w:pPr>
      <w:r w:rsidRPr="00BF2C53">
        <w:rPr>
          <w:rFonts w:cs="Times New Roman"/>
          <w:color w:val="auto"/>
          <w:spacing w:val="-1"/>
          <w:sz w:val="22"/>
          <w:szCs w:val="22"/>
        </w:rPr>
        <w:t>График функции. Чтение свойств функции по её графику. Примеры графиков функций, отражающих реальные процессы.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Функции, описывающие прямую и обратную пропорциональные зависимости, их графики. Функции </w:t>
      </w:r>
      <w:r w:rsidRPr="00BF2C53">
        <w:rPr>
          <w:rStyle w:val="ab"/>
          <w:rFonts w:cs="Times New Roman"/>
          <w:color w:val="auto"/>
          <w:sz w:val="22"/>
          <w:szCs w:val="22"/>
        </w:rPr>
        <w:t>y</w:t>
      </w:r>
      <w:r w:rsidRPr="00BF2C53">
        <w:rPr>
          <w:rFonts w:cs="Times New Roman"/>
          <w:color w:val="auto"/>
          <w:sz w:val="22"/>
          <w:szCs w:val="22"/>
        </w:rPr>
        <w:t> </w:t>
      </w:r>
      <w:r w:rsidRPr="00BF2C53">
        <w:rPr>
          <w:rFonts w:cs="Times New Roman"/>
          <w:color w:val="auto"/>
          <w:sz w:val="22"/>
          <w:szCs w:val="22"/>
        </w:rPr>
        <w:t>=</w:t>
      </w:r>
      <w:r w:rsidRPr="00BF2C53">
        <w:rPr>
          <w:rFonts w:cs="Times New Roman"/>
          <w:color w:val="auto"/>
          <w:sz w:val="22"/>
          <w:szCs w:val="22"/>
        </w:rPr>
        <w:t> </w:t>
      </w:r>
      <w:r w:rsidRPr="00BF2C53">
        <w:rPr>
          <w:rStyle w:val="ab"/>
          <w:rFonts w:cs="Times New Roman"/>
          <w:color w:val="auto"/>
          <w:sz w:val="22"/>
          <w:szCs w:val="22"/>
        </w:rPr>
        <w:t>x</w:t>
      </w:r>
      <w:r w:rsidRPr="00BF2C53">
        <w:rPr>
          <w:rFonts w:cs="Times New Roman"/>
          <w:color w:val="auto"/>
          <w:sz w:val="22"/>
          <w:szCs w:val="22"/>
          <w:vertAlign w:val="superscript"/>
        </w:rPr>
        <w:t>2</w:t>
      </w:r>
      <w:r w:rsidRPr="00BF2C53">
        <w:rPr>
          <w:rFonts w:cs="Times New Roman"/>
          <w:color w:val="auto"/>
          <w:sz w:val="22"/>
          <w:szCs w:val="22"/>
        </w:rPr>
        <w:t xml:space="preserve">, </w:t>
      </w:r>
      <w:r w:rsidRPr="00BF2C53">
        <w:rPr>
          <w:rStyle w:val="ab"/>
          <w:rFonts w:cs="Times New Roman"/>
          <w:color w:val="auto"/>
          <w:sz w:val="22"/>
          <w:szCs w:val="22"/>
        </w:rPr>
        <w:t>y</w:t>
      </w:r>
      <w:r w:rsidRPr="00BF2C53">
        <w:rPr>
          <w:rFonts w:cs="Times New Roman"/>
          <w:color w:val="auto"/>
          <w:sz w:val="22"/>
          <w:szCs w:val="22"/>
        </w:rPr>
        <w:t> </w:t>
      </w:r>
      <w:r w:rsidRPr="00BF2C53">
        <w:rPr>
          <w:rFonts w:cs="Times New Roman"/>
          <w:color w:val="auto"/>
          <w:sz w:val="22"/>
          <w:szCs w:val="22"/>
        </w:rPr>
        <w:t>=</w:t>
      </w:r>
      <w:r w:rsidRPr="00BF2C53">
        <w:rPr>
          <w:rFonts w:cs="Times New Roman"/>
          <w:color w:val="auto"/>
          <w:sz w:val="22"/>
          <w:szCs w:val="22"/>
        </w:rPr>
        <w:t> </w:t>
      </w:r>
      <w:r w:rsidRPr="00BF2C53">
        <w:rPr>
          <w:rStyle w:val="ab"/>
          <w:rFonts w:cs="Times New Roman"/>
          <w:color w:val="auto"/>
          <w:sz w:val="22"/>
          <w:szCs w:val="22"/>
        </w:rPr>
        <w:t>x</w:t>
      </w:r>
      <w:r w:rsidRPr="00BF2C53">
        <w:rPr>
          <w:rFonts w:cs="Times New Roman"/>
          <w:color w:val="auto"/>
          <w:sz w:val="22"/>
          <w:szCs w:val="22"/>
          <w:vertAlign w:val="superscript"/>
        </w:rPr>
        <w:t>3</w:t>
      </w:r>
      <w:r w:rsidRPr="00BF2C53">
        <w:rPr>
          <w:rFonts w:cs="Times New Roman"/>
          <w:color w:val="auto"/>
          <w:sz w:val="22"/>
          <w:szCs w:val="22"/>
        </w:rPr>
        <w:t>,</w:t>
      </w:r>
      <w:r w:rsidRPr="00BF2C53">
        <w:rPr>
          <w:rStyle w:val="ab"/>
          <w:rFonts w:cs="Times New Roman"/>
          <w:color w:val="auto"/>
          <w:sz w:val="22"/>
          <w:szCs w:val="22"/>
        </w:rPr>
        <w:t>y</w:t>
      </w:r>
      <w:r w:rsidRPr="00BF2C53">
        <w:rPr>
          <w:rStyle w:val="ab"/>
          <w:rFonts w:cs="Times New Roman"/>
          <w:color w:val="auto"/>
          <w:sz w:val="22"/>
          <w:szCs w:val="22"/>
        </w:rPr>
        <w:t> </w:t>
      </w:r>
      <w:r w:rsidRPr="00BF2C53">
        <w:rPr>
          <w:rFonts w:cs="Times New Roman"/>
          <w:color w:val="auto"/>
          <w:sz w:val="22"/>
          <w:szCs w:val="22"/>
        </w:rPr>
        <w:t>=</w:t>
      </w:r>
      <w:r w:rsidR="00570445" w:rsidRPr="00BF2C53">
        <w:rPr>
          <w:rFonts w:cs="Times New Roman"/>
          <w:color w:val="auto"/>
          <w:sz w:val="22"/>
          <w:szCs w:val="22"/>
        </w:rPr>
        <w:t xml:space="preserve"> √</w:t>
      </w:r>
      <w:r w:rsidR="00570445" w:rsidRPr="00BF2C53">
        <w:rPr>
          <w:rFonts w:cs="Times New Roman"/>
          <w:i/>
          <w:color w:val="auto"/>
          <w:sz w:val="22"/>
          <w:szCs w:val="22"/>
          <w:lang w:val="en-US"/>
        </w:rPr>
        <w:t>x</w:t>
      </w:r>
      <w:r w:rsidRPr="00BF2C53">
        <w:rPr>
          <w:rFonts w:cs="Times New Roman"/>
          <w:color w:val="auto"/>
          <w:sz w:val="22"/>
          <w:szCs w:val="22"/>
        </w:rPr>
        <w:t xml:space="preserve">, </w:t>
      </w:r>
      <w:r w:rsidRPr="00BF2C53">
        <w:rPr>
          <w:rStyle w:val="ab"/>
          <w:rFonts w:cs="Times New Roman"/>
          <w:color w:val="auto"/>
          <w:sz w:val="22"/>
          <w:szCs w:val="22"/>
        </w:rPr>
        <w:t>y</w:t>
      </w:r>
      <w:r w:rsidRPr="00BF2C53">
        <w:rPr>
          <w:rStyle w:val="ab"/>
          <w:rFonts w:cs="Times New Roman"/>
          <w:color w:val="auto"/>
          <w:sz w:val="22"/>
          <w:szCs w:val="22"/>
        </w:rPr>
        <w:t> </w:t>
      </w:r>
      <w:r w:rsidRPr="00BF2C53">
        <w:rPr>
          <w:rFonts w:cs="Times New Roman"/>
          <w:color w:val="auto"/>
          <w:sz w:val="22"/>
          <w:szCs w:val="22"/>
        </w:rPr>
        <w:t>=</w:t>
      </w:r>
      <w:r w:rsidRPr="00BF2C53">
        <w:rPr>
          <w:rFonts w:cs="Times New Roman"/>
          <w:color w:val="auto"/>
          <w:sz w:val="22"/>
          <w:szCs w:val="22"/>
        </w:rPr>
        <w:t> </w:t>
      </w:r>
      <w:r w:rsidR="00570445" w:rsidRPr="00BF2C53">
        <w:rPr>
          <w:rFonts w:cs="Times New Roman"/>
          <w:color w:val="auto"/>
          <w:sz w:val="22"/>
          <w:szCs w:val="22"/>
        </w:rPr>
        <w:t>|</w:t>
      </w:r>
      <w:r w:rsidRPr="00BF2C53">
        <w:rPr>
          <w:rStyle w:val="ab"/>
          <w:rFonts w:cs="Times New Roman"/>
          <w:color w:val="auto"/>
          <w:sz w:val="22"/>
          <w:szCs w:val="22"/>
        </w:rPr>
        <w:t>х</w:t>
      </w:r>
      <w:r w:rsidR="00570445" w:rsidRPr="00BF2C53">
        <w:rPr>
          <w:rFonts w:cs="Times New Roman"/>
          <w:color w:val="auto"/>
          <w:sz w:val="22"/>
          <w:szCs w:val="22"/>
        </w:rPr>
        <w:t>|</w:t>
      </w:r>
      <w:r w:rsidRPr="00BF2C53">
        <w:rPr>
          <w:rFonts w:cs="Times New Roman"/>
          <w:color w:val="auto"/>
          <w:sz w:val="22"/>
          <w:szCs w:val="22"/>
        </w:rPr>
        <w:t>. Графическое решение уравнений и систем уравнений.</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Числа и вычисления</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Действительные числа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Сравнение действительных чисел, арифметические действия с действительными числами.</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Измерения, приближения, оценки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Размеры объектов окружающего мира, длительность процессов в окружающем мире.</w:t>
      </w:r>
    </w:p>
    <w:p w:rsidR="00416B7C" w:rsidRPr="00BF2C53" w:rsidRDefault="00416B7C" w:rsidP="00DD4B31">
      <w:pPr>
        <w:pStyle w:val="a9"/>
        <w:spacing w:line="240" w:lineRule="auto"/>
        <w:ind w:firstLine="709"/>
        <w:rPr>
          <w:rFonts w:cs="Times New Roman"/>
          <w:color w:val="auto"/>
          <w:spacing w:val="-2"/>
          <w:sz w:val="22"/>
          <w:szCs w:val="22"/>
        </w:rPr>
      </w:pPr>
      <w:r w:rsidRPr="00BF2C53">
        <w:rPr>
          <w:rFonts w:cs="Times New Roman"/>
          <w:color w:val="auto"/>
          <w:sz w:val="22"/>
          <w:szCs w:val="22"/>
        </w:rPr>
        <w:t xml:space="preserve">Приближённое значение величины, точность приближения. </w:t>
      </w:r>
      <w:r w:rsidRPr="00BF2C53">
        <w:rPr>
          <w:rFonts w:cs="Times New Roman"/>
          <w:color w:val="auto"/>
          <w:spacing w:val="-2"/>
          <w:sz w:val="22"/>
          <w:szCs w:val="22"/>
        </w:rPr>
        <w:t>Округление чисел. Прикидка и оценка результатов вычислений.</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Уравнения и неравенства</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Уравнения с одной переменной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Линейное уравнение. Решение уравнений, сводящихся к линейным.</w:t>
      </w:r>
    </w:p>
    <w:p w:rsidR="00416B7C" w:rsidRPr="00BF2C53" w:rsidRDefault="00416B7C" w:rsidP="00DD4B31">
      <w:pPr>
        <w:pStyle w:val="a9"/>
        <w:spacing w:line="240" w:lineRule="auto"/>
        <w:ind w:firstLine="709"/>
        <w:rPr>
          <w:rFonts w:cs="Times New Roman"/>
          <w:color w:val="auto"/>
          <w:spacing w:val="-2"/>
          <w:sz w:val="22"/>
          <w:szCs w:val="22"/>
        </w:rPr>
      </w:pPr>
      <w:r w:rsidRPr="00BF2C53">
        <w:rPr>
          <w:rFonts w:cs="Times New Roman"/>
          <w:color w:val="auto"/>
          <w:spacing w:val="-2"/>
          <w:sz w:val="22"/>
          <w:szCs w:val="22"/>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Решение дробно-рациональных уравнений.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Решение текстовых задач алгебраическим методом.</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Системы уравнений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Решение текстовых задач алгебраическим способом.</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Неравенства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Числовые неравенства и их свойства.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16B7C" w:rsidRPr="00BF2C53" w:rsidRDefault="00416B7C" w:rsidP="00DD4B31">
      <w:pPr>
        <w:pStyle w:val="51"/>
        <w:keepNext/>
        <w:spacing w:before="0" w:line="240" w:lineRule="auto"/>
        <w:ind w:firstLine="709"/>
        <w:rPr>
          <w:rFonts w:cs="Times New Roman"/>
          <w:color w:val="auto"/>
          <w:sz w:val="22"/>
          <w:szCs w:val="22"/>
        </w:rPr>
      </w:pPr>
      <w:r w:rsidRPr="00BF2C53">
        <w:rPr>
          <w:rFonts w:cs="Times New Roman"/>
          <w:color w:val="auto"/>
          <w:sz w:val="22"/>
          <w:szCs w:val="22"/>
        </w:rPr>
        <w:t>Функции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Квадратичная функция, её график и свойства. Парабола, координаты вершины параболы, ось симметрии параболы.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Графики функций: </w:t>
      </w:r>
      <w:r w:rsidRPr="00BF2C53">
        <w:rPr>
          <w:rStyle w:val="ab"/>
          <w:rFonts w:cs="Times New Roman"/>
          <w:color w:val="auto"/>
          <w:sz w:val="22"/>
          <w:szCs w:val="22"/>
        </w:rPr>
        <w:t>y</w:t>
      </w:r>
      <w:r w:rsidRPr="00BF2C53">
        <w:rPr>
          <w:rFonts w:cs="Times New Roman"/>
          <w:color w:val="auto"/>
          <w:sz w:val="22"/>
          <w:szCs w:val="22"/>
        </w:rPr>
        <w:t> </w:t>
      </w:r>
      <w:r w:rsidRPr="00BF2C53">
        <w:rPr>
          <w:rFonts w:cs="Times New Roman"/>
          <w:color w:val="auto"/>
          <w:sz w:val="22"/>
          <w:szCs w:val="22"/>
        </w:rPr>
        <w:t>=</w:t>
      </w:r>
      <w:r w:rsidRPr="00BF2C53">
        <w:rPr>
          <w:rFonts w:cs="Times New Roman"/>
          <w:color w:val="auto"/>
          <w:sz w:val="22"/>
          <w:szCs w:val="22"/>
        </w:rPr>
        <w:t> </w:t>
      </w:r>
      <w:r w:rsidRPr="00BF2C53">
        <w:rPr>
          <w:rStyle w:val="ab"/>
          <w:rFonts w:cs="Times New Roman"/>
          <w:color w:val="auto"/>
          <w:sz w:val="22"/>
          <w:szCs w:val="22"/>
        </w:rPr>
        <w:t>kx</w:t>
      </w:r>
      <w:r w:rsidRPr="00BF2C53">
        <w:rPr>
          <w:rFonts w:cs="Times New Roman"/>
          <w:color w:val="auto"/>
          <w:sz w:val="22"/>
          <w:szCs w:val="22"/>
        </w:rPr>
        <w:t xml:space="preserve">, </w:t>
      </w:r>
      <w:r w:rsidRPr="00BF2C53">
        <w:rPr>
          <w:rStyle w:val="ab"/>
          <w:rFonts w:cs="Times New Roman"/>
          <w:color w:val="auto"/>
          <w:sz w:val="22"/>
          <w:szCs w:val="22"/>
        </w:rPr>
        <w:t>y</w:t>
      </w:r>
      <w:r w:rsidRPr="00BF2C53">
        <w:rPr>
          <w:rFonts w:cs="Times New Roman"/>
          <w:color w:val="auto"/>
          <w:sz w:val="22"/>
          <w:szCs w:val="22"/>
        </w:rPr>
        <w:t> </w:t>
      </w:r>
      <w:r w:rsidRPr="00BF2C53">
        <w:rPr>
          <w:rFonts w:cs="Times New Roman"/>
          <w:color w:val="auto"/>
          <w:sz w:val="22"/>
          <w:szCs w:val="22"/>
        </w:rPr>
        <w:t>=</w:t>
      </w:r>
      <w:r w:rsidRPr="00BF2C53">
        <w:rPr>
          <w:rFonts w:cs="Times New Roman"/>
          <w:color w:val="auto"/>
          <w:sz w:val="22"/>
          <w:szCs w:val="22"/>
        </w:rPr>
        <w:t> </w:t>
      </w:r>
      <w:r w:rsidRPr="00BF2C53">
        <w:rPr>
          <w:rStyle w:val="ab"/>
          <w:rFonts w:cs="Times New Roman"/>
          <w:color w:val="auto"/>
          <w:sz w:val="22"/>
          <w:szCs w:val="22"/>
        </w:rPr>
        <w:t>kx</w:t>
      </w:r>
      <w:r w:rsidRPr="00BF2C53">
        <w:rPr>
          <w:rFonts w:cs="Times New Roman"/>
          <w:color w:val="auto"/>
          <w:sz w:val="22"/>
          <w:szCs w:val="22"/>
        </w:rPr>
        <w:t> </w:t>
      </w:r>
      <w:r w:rsidRPr="00BF2C53">
        <w:rPr>
          <w:rFonts w:cs="Times New Roman"/>
          <w:color w:val="auto"/>
          <w:sz w:val="22"/>
          <w:szCs w:val="22"/>
        </w:rPr>
        <w:t>+</w:t>
      </w:r>
      <w:r w:rsidRPr="00BF2C53">
        <w:rPr>
          <w:rFonts w:cs="Times New Roman"/>
          <w:color w:val="auto"/>
          <w:sz w:val="22"/>
          <w:szCs w:val="22"/>
        </w:rPr>
        <w:t> </w:t>
      </w:r>
      <w:r w:rsidRPr="00BF2C53">
        <w:rPr>
          <w:rStyle w:val="ab"/>
          <w:rFonts w:cs="Times New Roman"/>
          <w:color w:val="auto"/>
          <w:sz w:val="22"/>
          <w:szCs w:val="22"/>
        </w:rPr>
        <w:t>b</w:t>
      </w:r>
      <w:r w:rsidRPr="00BF2C53">
        <w:rPr>
          <w:rFonts w:cs="Times New Roman"/>
          <w:color w:val="auto"/>
          <w:sz w:val="22"/>
          <w:szCs w:val="22"/>
        </w:rPr>
        <w:t xml:space="preserve">, </w:t>
      </w:r>
      <w:r w:rsidR="00570445" w:rsidRPr="00BF2C53">
        <w:rPr>
          <w:rStyle w:val="ab"/>
          <w:rFonts w:cs="Times New Roman"/>
          <w:color w:val="auto"/>
          <w:sz w:val="22"/>
          <w:szCs w:val="22"/>
        </w:rPr>
        <w:t>y</w:t>
      </w:r>
      <w:r w:rsidR="00570445" w:rsidRPr="00BF2C53">
        <w:rPr>
          <w:rFonts w:cs="Times New Roman"/>
          <w:color w:val="auto"/>
          <w:sz w:val="22"/>
          <w:szCs w:val="22"/>
        </w:rPr>
        <w:t> </w:t>
      </w:r>
      <w:r w:rsidR="00570445" w:rsidRPr="00BF2C53">
        <w:rPr>
          <w:rFonts w:cs="Times New Roman"/>
          <w:color w:val="auto"/>
          <w:sz w:val="22"/>
          <w:szCs w:val="22"/>
        </w:rPr>
        <w:t>=</w:t>
      </w:r>
      <w:r w:rsidR="00570445" w:rsidRPr="00BF2C53">
        <w:rPr>
          <w:rFonts w:cs="Times New Roman"/>
          <w:color w:val="auto"/>
          <w:sz w:val="22"/>
          <w:szCs w:val="22"/>
        </w:rPr>
        <w:t> </w:t>
      </w:r>
      <w:r w:rsidR="00570445" w:rsidRPr="00BF2C53">
        <w:rPr>
          <w:rStyle w:val="ab"/>
          <w:rFonts w:cs="Times New Roman"/>
          <w:color w:val="auto"/>
          <w:sz w:val="22"/>
          <w:szCs w:val="22"/>
        </w:rPr>
        <w:t>k/x</w:t>
      </w:r>
      <w:r w:rsidRPr="00BF2C53">
        <w:rPr>
          <w:rFonts w:cs="Times New Roman"/>
          <w:color w:val="auto"/>
          <w:sz w:val="22"/>
          <w:szCs w:val="22"/>
        </w:rPr>
        <w:t xml:space="preserve">, </w:t>
      </w:r>
      <w:r w:rsidRPr="00BF2C53">
        <w:rPr>
          <w:rStyle w:val="ab"/>
          <w:rFonts w:cs="Times New Roman"/>
          <w:color w:val="auto"/>
          <w:sz w:val="22"/>
          <w:szCs w:val="22"/>
        </w:rPr>
        <w:t>y</w:t>
      </w:r>
      <w:r w:rsidRPr="00BF2C53">
        <w:rPr>
          <w:rFonts w:cs="Times New Roman"/>
          <w:color w:val="auto"/>
          <w:sz w:val="22"/>
          <w:szCs w:val="22"/>
        </w:rPr>
        <w:t> </w:t>
      </w:r>
      <w:r w:rsidRPr="00BF2C53">
        <w:rPr>
          <w:rFonts w:cs="Times New Roman"/>
          <w:color w:val="auto"/>
          <w:sz w:val="22"/>
          <w:szCs w:val="22"/>
        </w:rPr>
        <w:t>=</w:t>
      </w:r>
      <w:r w:rsidRPr="00BF2C53">
        <w:rPr>
          <w:rFonts w:cs="Times New Roman"/>
          <w:color w:val="auto"/>
          <w:sz w:val="22"/>
          <w:szCs w:val="22"/>
        </w:rPr>
        <w:t> </w:t>
      </w:r>
      <w:r w:rsidRPr="00BF2C53">
        <w:rPr>
          <w:rStyle w:val="ab"/>
          <w:rFonts w:cs="Times New Roman"/>
          <w:color w:val="auto"/>
          <w:sz w:val="22"/>
          <w:szCs w:val="22"/>
        </w:rPr>
        <w:t>x</w:t>
      </w:r>
      <w:r w:rsidRPr="00BF2C53">
        <w:rPr>
          <w:rFonts w:cs="Times New Roman"/>
          <w:color w:val="auto"/>
          <w:sz w:val="22"/>
          <w:szCs w:val="22"/>
          <w:vertAlign w:val="superscript"/>
        </w:rPr>
        <w:t>3</w:t>
      </w:r>
      <w:r w:rsidRPr="00BF2C53">
        <w:rPr>
          <w:rFonts w:cs="Times New Roman"/>
          <w:color w:val="auto"/>
          <w:sz w:val="22"/>
          <w:szCs w:val="22"/>
        </w:rPr>
        <w:t>,</w:t>
      </w:r>
      <w:r w:rsidR="00570445" w:rsidRPr="00BF2C53">
        <w:rPr>
          <w:rStyle w:val="ab"/>
          <w:rFonts w:cs="Times New Roman"/>
          <w:color w:val="auto"/>
          <w:sz w:val="22"/>
          <w:szCs w:val="22"/>
        </w:rPr>
        <w:t>y</w:t>
      </w:r>
      <w:r w:rsidR="00570445" w:rsidRPr="00BF2C53">
        <w:rPr>
          <w:rStyle w:val="ab"/>
          <w:rFonts w:cs="Times New Roman"/>
          <w:color w:val="auto"/>
          <w:sz w:val="22"/>
          <w:szCs w:val="22"/>
        </w:rPr>
        <w:t> </w:t>
      </w:r>
      <w:r w:rsidR="00570445" w:rsidRPr="00BF2C53">
        <w:rPr>
          <w:rFonts w:cs="Times New Roman"/>
          <w:color w:val="auto"/>
          <w:sz w:val="22"/>
          <w:szCs w:val="22"/>
        </w:rPr>
        <w:t>= √</w:t>
      </w:r>
      <w:r w:rsidR="00570445" w:rsidRPr="00BF2C53">
        <w:rPr>
          <w:rFonts w:cs="Times New Roman"/>
          <w:i/>
          <w:color w:val="auto"/>
          <w:sz w:val="22"/>
          <w:szCs w:val="22"/>
          <w:lang w:val="en-US"/>
        </w:rPr>
        <w:t>x</w:t>
      </w:r>
      <w:r w:rsidR="00570445" w:rsidRPr="00BF2C53">
        <w:rPr>
          <w:rFonts w:cs="Times New Roman"/>
          <w:color w:val="auto"/>
          <w:sz w:val="22"/>
          <w:szCs w:val="22"/>
        </w:rPr>
        <w:t xml:space="preserve">, </w:t>
      </w:r>
      <w:r w:rsidR="00570445" w:rsidRPr="00BF2C53">
        <w:rPr>
          <w:rStyle w:val="ab"/>
          <w:rFonts w:cs="Times New Roman"/>
          <w:color w:val="auto"/>
          <w:sz w:val="22"/>
          <w:szCs w:val="22"/>
        </w:rPr>
        <w:t>y</w:t>
      </w:r>
      <w:r w:rsidR="00570445" w:rsidRPr="00BF2C53">
        <w:rPr>
          <w:rStyle w:val="ab"/>
          <w:rFonts w:cs="Times New Roman"/>
          <w:color w:val="auto"/>
          <w:sz w:val="22"/>
          <w:szCs w:val="22"/>
        </w:rPr>
        <w:t> </w:t>
      </w:r>
      <w:r w:rsidR="00570445" w:rsidRPr="00BF2C53">
        <w:rPr>
          <w:rFonts w:cs="Times New Roman"/>
          <w:color w:val="auto"/>
          <w:sz w:val="22"/>
          <w:szCs w:val="22"/>
        </w:rPr>
        <w:t>=</w:t>
      </w:r>
      <w:r w:rsidR="00570445" w:rsidRPr="00BF2C53">
        <w:rPr>
          <w:rFonts w:cs="Times New Roman"/>
          <w:color w:val="auto"/>
          <w:sz w:val="22"/>
          <w:szCs w:val="22"/>
        </w:rPr>
        <w:t> </w:t>
      </w:r>
      <w:r w:rsidR="00570445" w:rsidRPr="00BF2C53">
        <w:rPr>
          <w:rFonts w:cs="Times New Roman"/>
          <w:color w:val="auto"/>
          <w:sz w:val="22"/>
          <w:szCs w:val="22"/>
        </w:rPr>
        <w:t>|</w:t>
      </w:r>
      <w:r w:rsidR="00570445" w:rsidRPr="00BF2C53">
        <w:rPr>
          <w:rStyle w:val="ab"/>
          <w:rFonts w:cs="Times New Roman"/>
          <w:color w:val="auto"/>
          <w:sz w:val="22"/>
          <w:szCs w:val="22"/>
        </w:rPr>
        <w:t>х</w:t>
      </w:r>
      <w:r w:rsidR="00570445" w:rsidRPr="00BF2C53">
        <w:rPr>
          <w:rFonts w:cs="Times New Roman"/>
          <w:color w:val="auto"/>
          <w:sz w:val="22"/>
          <w:szCs w:val="22"/>
        </w:rPr>
        <w:t>|</w:t>
      </w:r>
      <w:r w:rsidRPr="00BF2C53">
        <w:rPr>
          <w:rFonts w:cs="Times New Roman"/>
          <w:color w:val="auto"/>
          <w:sz w:val="22"/>
          <w:szCs w:val="22"/>
        </w:rPr>
        <w:t xml:space="preserve"> и их свойства.</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Числовые последовательности</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Определение и способы задания числовых последовательностей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Понятие числовой последовательности. Задание последовательности рекуррентной формулой и формулой </w:t>
      </w:r>
      <w:r w:rsidRPr="00BF2C53">
        <w:rPr>
          <w:rStyle w:val="ab"/>
          <w:rFonts w:cs="Times New Roman"/>
          <w:color w:val="auto"/>
          <w:sz w:val="22"/>
          <w:szCs w:val="22"/>
        </w:rPr>
        <w:t>n</w:t>
      </w:r>
      <w:r w:rsidRPr="00BF2C53">
        <w:rPr>
          <w:rFonts w:cs="Times New Roman"/>
          <w:color w:val="auto"/>
          <w:sz w:val="22"/>
          <w:szCs w:val="22"/>
        </w:rPr>
        <w:t>-го члена.</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Арифметическая и геометрическая прогрессии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Арифметическая и геометрическая прогрессии. Формулы </w:t>
      </w:r>
      <w:r w:rsidRPr="00BF2C53">
        <w:rPr>
          <w:rStyle w:val="ab"/>
          <w:rFonts w:cs="Times New Roman"/>
          <w:color w:val="auto"/>
          <w:sz w:val="22"/>
          <w:szCs w:val="22"/>
        </w:rPr>
        <w:t>n</w:t>
      </w:r>
      <w:r w:rsidRPr="00BF2C53">
        <w:rPr>
          <w:rFonts w:cs="Times New Roman"/>
          <w:color w:val="auto"/>
          <w:sz w:val="22"/>
          <w:szCs w:val="22"/>
        </w:rPr>
        <w:t xml:space="preserve">-го члена арифметической и геометрической прогрессий, суммы первых </w:t>
      </w:r>
      <w:r w:rsidRPr="00BF2C53">
        <w:rPr>
          <w:rStyle w:val="ab"/>
          <w:rFonts w:cs="Times New Roman"/>
          <w:color w:val="auto"/>
          <w:sz w:val="22"/>
          <w:szCs w:val="22"/>
        </w:rPr>
        <w:t>n</w:t>
      </w:r>
      <w:r w:rsidRPr="00BF2C53">
        <w:rPr>
          <w:rFonts w:cs="Times New Roman"/>
          <w:color w:val="auto"/>
          <w:sz w:val="22"/>
          <w:szCs w:val="22"/>
        </w:rPr>
        <w:t xml:space="preserve"> членов.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spacing w:val="-2"/>
        </w:rPr>
        <w:t xml:space="preserve">планируемые Предметные результаты освоения </w:t>
      </w:r>
      <w:r w:rsidRPr="00BF2C53">
        <w:rPr>
          <w:rFonts w:cs="Times New Roman"/>
          <w:color w:val="auto"/>
        </w:rPr>
        <w:t>рабочей программы курса (по годам обучения)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Числа и вычисления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Выполнять, сочетая устные и письменные приёмы, арифметические действия с рациональными числами.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Сравнивать и упорядочивать рациональные числа.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Округлять числа.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Выполнять прикидку и оценку результата вычислений, оценку значений числовых выражений.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Выполнять действия со степенями с натуральными показателями.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Применять признаки делимости, разложение на множители натуральных чисел.</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Алгебраические выражения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Использовать алгебраическую терминологию и символику, применять её в процессе освоения учебного материала.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Находить значения буквенных выражений при заданных значениях переменных.</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Выполнять преобразования целого выражения в многочлен приведением подобных слагаемых, раскрытием скобок.</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Выполнять умножение одночлена на многочлен и многочлена на многочлен, применять формулы квадрата суммы и квадрата разности.</w:t>
      </w:r>
    </w:p>
    <w:p w:rsidR="00416B7C" w:rsidRPr="00BF2C53" w:rsidRDefault="00416B7C" w:rsidP="00DD4B31">
      <w:pPr>
        <w:pStyle w:val="a"/>
        <w:spacing w:line="240" w:lineRule="auto"/>
        <w:ind w:left="0" w:firstLine="709"/>
        <w:rPr>
          <w:rFonts w:cs="Times New Roman"/>
          <w:color w:val="auto"/>
          <w:spacing w:val="-1"/>
          <w:sz w:val="22"/>
          <w:szCs w:val="22"/>
        </w:rPr>
      </w:pPr>
      <w:r w:rsidRPr="00BF2C53">
        <w:rPr>
          <w:rFonts w:cs="Times New Roman"/>
          <w:color w:val="auto"/>
          <w:spacing w:val="-1"/>
          <w:sz w:val="22"/>
          <w:szCs w:val="22"/>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Применять преобразования многочленов для решения различных задач из математики, смежных предметов, из реальной практики.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Использовать свойства степеней с натуральными показателями для преобразования выражений.</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Уравнения и неравенства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Применять графические методы при решении линейных уравнений и их систем.</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Подбирать примеры пар чисел, являющихся решением линейного уравнения с двумя переменными.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Решать системы двух линейных уравнений с двумя переменными, в том числе графически.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416B7C" w:rsidRPr="00BF2C53" w:rsidRDefault="00416B7C" w:rsidP="00DD4B31">
      <w:pPr>
        <w:pStyle w:val="51"/>
        <w:keepNext/>
        <w:spacing w:before="0" w:line="240" w:lineRule="auto"/>
        <w:ind w:firstLine="709"/>
        <w:rPr>
          <w:rFonts w:cs="Times New Roman"/>
          <w:color w:val="auto"/>
          <w:sz w:val="22"/>
          <w:szCs w:val="22"/>
        </w:rPr>
      </w:pPr>
      <w:r w:rsidRPr="00BF2C53">
        <w:rPr>
          <w:rFonts w:cs="Times New Roman"/>
          <w:color w:val="auto"/>
          <w:sz w:val="22"/>
          <w:szCs w:val="22"/>
        </w:rPr>
        <w:t>Координаты и графики. Функции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 xml:space="preserve">Отмечать в координатной плоскости точки по заданным координатам; строить графики линейных функций. </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Находить значение функции по значению её аргумента.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Числа и вычисления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Использовать записи больших и малых чисел с помощью десятичных дробей и степеней числа 10.</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Алгебраические выражения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Применять понятие степени с целым показателем, выполнять преобразования выражений, содержащих степени с целым показателем.</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Выполнять тождественные преобразования рациональных выражений на основе правил действий над многочленами и алгебраическими дробями.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Раскладывать квадратный трёхчлен на множители.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Применять преобразования выражений для решения различных задач из математики, смежных предметов, из реальной практики.</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Уравнения и неравенства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Решать линейные, квадратные уравнения и рациональные уравнения, сводящиеся к ним, системы двух уравнений с двумя переменными.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Функции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 xml:space="preserve">Строить графики элементарных функций вида </w:t>
      </w:r>
      <w:r w:rsidR="00570445" w:rsidRPr="00BF2C53">
        <w:rPr>
          <w:rStyle w:val="ab"/>
          <w:rFonts w:cs="Times New Roman"/>
          <w:color w:val="auto"/>
          <w:sz w:val="22"/>
          <w:szCs w:val="22"/>
        </w:rPr>
        <w:t>y</w:t>
      </w:r>
      <w:r w:rsidR="00570445" w:rsidRPr="00BF2C53">
        <w:rPr>
          <w:rFonts w:cs="Times New Roman"/>
          <w:color w:val="auto"/>
          <w:sz w:val="22"/>
          <w:szCs w:val="22"/>
        </w:rPr>
        <w:t> </w:t>
      </w:r>
      <w:r w:rsidR="00570445" w:rsidRPr="00BF2C53">
        <w:rPr>
          <w:rFonts w:cs="Times New Roman"/>
          <w:color w:val="auto"/>
          <w:sz w:val="22"/>
          <w:szCs w:val="22"/>
        </w:rPr>
        <w:t>=</w:t>
      </w:r>
      <w:r w:rsidR="00570445" w:rsidRPr="00BF2C53">
        <w:rPr>
          <w:rFonts w:cs="Times New Roman"/>
          <w:color w:val="auto"/>
          <w:sz w:val="22"/>
          <w:szCs w:val="22"/>
        </w:rPr>
        <w:t> </w:t>
      </w:r>
      <w:r w:rsidR="00570445" w:rsidRPr="00BF2C53">
        <w:rPr>
          <w:rStyle w:val="ab"/>
          <w:rFonts w:cs="Times New Roman"/>
          <w:color w:val="auto"/>
          <w:sz w:val="22"/>
          <w:szCs w:val="22"/>
        </w:rPr>
        <w:t>k/x</w:t>
      </w:r>
      <w:r w:rsidRPr="00BF2C53">
        <w:rPr>
          <w:rFonts w:cs="Times New Roman"/>
          <w:color w:val="auto"/>
          <w:sz w:val="22"/>
          <w:szCs w:val="22"/>
        </w:rPr>
        <w:t xml:space="preserve">, </w:t>
      </w:r>
      <w:r w:rsidRPr="00BF2C53">
        <w:rPr>
          <w:rStyle w:val="ab"/>
          <w:rFonts w:cs="Times New Roman"/>
          <w:color w:val="auto"/>
          <w:sz w:val="22"/>
          <w:szCs w:val="22"/>
        </w:rPr>
        <w:t>y</w:t>
      </w:r>
      <w:r w:rsidRPr="00BF2C53">
        <w:rPr>
          <w:rFonts w:cs="Times New Roman"/>
          <w:color w:val="auto"/>
          <w:sz w:val="22"/>
          <w:szCs w:val="22"/>
        </w:rPr>
        <w:t xml:space="preserve"> = </w:t>
      </w:r>
      <w:r w:rsidRPr="00BF2C53">
        <w:rPr>
          <w:rStyle w:val="ab"/>
          <w:rFonts w:cs="Times New Roman"/>
          <w:color w:val="auto"/>
          <w:sz w:val="22"/>
          <w:szCs w:val="22"/>
        </w:rPr>
        <w:t>x</w:t>
      </w:r>
      <w:r w:rsidRPr="00BF2C53">
        <w:rPr>
          <w:rFonts w:cs="Times New Roman"/>
          <w:color w:val="auto"/>
          <w:sz w:val="22"/>
          <w:szCs w:val="22"/>
          <w:vertAlign w:val="superscript"/>
        </w:rPr>
        <w:t>2</w:t>
      </w:r>
      <w:r w:rsidRPr="00BF2C53">
        <w:rPr>
          <w:rFonts w:cs="Times New Roman"/>
          <w:color w:val="auto"/>
          <w:sz w:val="22"/>
          <w:szCs w:val="22"/>
        </w:rPr>
        <w:t xml:space="preserve">, </w:t>
      </w:r>
      <w:r w:rsidR="00570445" w:rsidRPr="00BF2C53">
        <w:rPr>
          <w:rStyle w:val="ab"/>
          <w:rFonts w:cs="Times New Roman"/>
          <w:color w:val="auto"/>
          <w:sz w:val="22"/>
          <w:szCs w:val="22"/>
        </w:rPr>
        <w:t>y</w:t>
      </w:r>
      <w:r w:rsidR="00570445" w:rsidRPr="00BF2C53">
        <w:rPr>
          <w:rFonts w:cs="Times New Roman"/>
          <w:color w:val="auto"/>
          <w:sz w:val="22"/>
          <w:szCs w:val="22"/>
        </w:rPr>
        <w:t> </w:t>
      </w:r>
      <w:r w:rsidR="00570445" w:rsidRPr="00BF2C53">
        <w:rPr>
          <w:rFonts w:cs="Times New Roman"/>
          <w:color w:val="auto"/>
          <w:sz w:val="22"/>
          <w:szCs w:val="22"/>
        </w:rPr>
        <w:t>=</w:t>
      </w:r>
      <w:r w:rsidR="00570445" w:rsidRPr="00BF2C53">
        <w:rPr>
          <w:rFonts w:cs="Times New Roman"/>
          <w:color w:val="auto"/>
          <w:sz w:val="22"/>
          <w:szCs w:val="22"/>
        </w:rPr>
        <w:t> </w:t>
      </w:r>
      <w:r w:rsidR="00570445" w:rsidRPr="00BF2C53">
        <w:rPr>
          <w:rStyle w:val="ab"/>
          <w:rFonts w:cs="Times New Roman"/>
          <w:color w:val="auto"/>
          <w:sz w:val="22"/>
          <w:szCs w:val="22"/>
        </w:rPr>
        <w:t>x</w:t>
      </w:r>
      <w:r w:rsidR="00570445" w:rsidRPr="00BF2C53">
        <w:rPr>
          <w:rFonts w:cs="Times New Roman"/>
          <w:color w:val="auto"/>
          <w:sz w:val="22"/>
          <w:szCs w:val="22"/>
          <w:vertAlign w:val="superscript"/>
        </w:rPr>
        <w:t>3</w:t>
      </w:r>
      <w:r w:rsidR="00570445" w:rsidRPr="00BF2C53">
        <w:rPr>
          <w:rFonts w:cs="Times New Roman"/>
          <w:color w:val="auto"/>
          <w:sz w:val="22"/>
          <w:szCs w:val="22"/>
        </w:rPr>
        <w:t xml:space="preserve">, </w:t>
      </w:r>
      <w:r w:rsidR="00570445" w:rsidRPr="00BF2C53">
        <w:rPr>
          <w:rStyle w:val="ab"/>
          <w:rFonts w:cs="Times New Roman"/>
          <w:color w:val="auto"/>
          <w:sz w:val="22"/>
          <w:szCs w:val="22"/>
        </w:rPr>
        <w:t>y</w:t>
      </w:r>
      <w:r w:rsidR="00570445" w:rsidRPr="00BF2C53">
        <w:rPr>
          <w:rStyle w:val="ab"/>
          <w:rFonts w:cs="Times New Roman"/>
          <w:color w:val="auto"/>
          <w:sz w:val="22"/>
          <w:szCs w:val="22"/>
        </w:rPr>
        <w:t> </w:t>
      </w:r>
      <w:r w:rsidR="00570445" w:rsidRPr="00BF2C53">
        <w:rPr>
          <w:rFonts w:cs="Times New Roman"/>
          <w:color w:val="auto"/>
          <w:sz w:val="22"/>
          <w:szCs w:val="22"/>
        </w:rPr>
        <w:t>= √</w:t>
      </w:r>
      <w:r w:rsidR="00570445" w:rsidRPr="00BF2C53">
        <w:rPr>
          <w:rFonts w:cs="Times New Roman"/>
          <w:i/>
          <w:color w:val="auto"/>
          <w:sz w:val="22"/>
          <w:szCs w:val="22"/>
          <w:lang w:val="en-US"/>
        </w:rPr>
        <w:t>x</w:t>
      </w:r>
      <w:r w:rsidR="00570445" w:rsidRPr="00BF2C53">
        <w:rPr>
          <w:rFonts w:cs="Times New Roman"/>
          <w:color w:val="auto"/>
          <w:sz w:val="22"/>
          <w:szCs w:val="22"/>
        </w:rPr>
        <w:t xml:space="preserve">, </w:t>
      </w:r>
      <w:r w:rsidR="00570445" w:rsidRPr="00BF2C53">
        <w:rPr>
          <w:rStyle w:val="ab"/>
          <w:rFonts w:cs="Times New Roman"/>
          <w:color w:val="auto"/>
          <w:sz w:val="22"/>
          <w:szCs w:val="22"/>
        </w:rPr>
        <w:t>y</w:t>
      </w:r>
      <w:r w:rsidR="00570445" w:rsidRPr="00BF2C53">
        <w:rPr>
          <w:rStyle w:val="ab"/>
          <w:rFonts w:cs="Times New Roman"/>
          <w:color w:val="auto"/>
          <w:sz w:val="22"/>
          <w:szCs w:val="22"/>
        </w:rPr>
        <w:t> </w:t>
      </w:r>
      <w:r w:rsidR="00570445" w:rsidRPr="00BF2C53">
        <w:rPr>
          <w:rFonts w:cs="Times New Roman"/>
          <w:color w:val="auto"/>
          <w:sz w:val="22"/>
          <w:szCs w:val="22"/>
        </w:rPr>
        <w:t>=</w:t>
      </w:r>
      <w:r w:rsidR="00570445" w:rsidRPr="00BF2C53">
        <w:rPr>
          <w:rFonts w:cs="Times New Roman"/>
          <w:color w:val="auto"/>
          <w:sz w:val="22"/>
          <w:szCs w:val="22"/>
        </w:rPr>
        <w:t> </w:t>
      </w:r>
      <w:r w:rsidR="00570445" w:rsidRPr="00BF2C53">
        <w:rPr>
          <w:rFonts w:cs="Times New Roman"/>
          <w:color w:val="auto"/>
          <w:sz w:val="22"/>
          <w:szCs w:val="22"/>
        </w:rPr>
        <w:t>|</w:t>
      </w:r>
      <w:r w:rsidR="00570445" w:rsidRPr="00BF2C53">
        <w:rPr>
          <w:rStyle w:val="ab"/>
          <w:rFonts w:cs="Times New Roman"/>
          <w:color w:val="auto"/>
          <w:sz w:val="22"/>
          <w:szCs w:val="22"/>
        </w:rPr>
        <w:t>х</w:t>
      </w:r>
      <w:r w:rsidR="00570445" w:rsidRPr="00BF2C53">
        <w:rPr>
          <w:rFonts w:cs="Times New Roman"/>
          <w:color w:val="auto"/>
          <w:sz w:val="22"/>
          <w:szCs w:val="22"/>
        </w:rPr>
        <w:t>|</w:t>
      </w:r>
      <w:r w:rsidRPr="00BF2C53">
        <w:rPr>
          <w:rFonts w:cs="Times New Roman"/>
          <w:color w:val="auto"/>
          <w:sz w:val="22"/>
          <w:szCs w:val="22"/>
        </w:rPr>
        <w:t>; описывать свойства числовой функции по её графику.</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Числа и вычисления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Сравнивать и упорядочивать рациональные и иррациональные числа.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Находить значения степеней с целыми показателями и корней; вычислять значения числовых выражений.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Округлять действительные числа, выполнять прикидку результата вычислений, оценку числовых выражений.</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Уравнения и неравенства</w:t>
      </w:r>
    </w:p>
    <w:p w:rsidR="00416B7C" w:rsidRPr="00BF2C53" w:rsidRDefault="00416B7C" w:rsidP="00DD4B31">
      <w:pPr>
        <w:pStyle w:val="a"/>
        <w:spacing w:line="240" w:lineRule="auto"/>
        <w:ind w:left="0" w:firstLine="709"/>
        <w:rPr>
          <w:rFonts w:cs="Times New Roman"/>
          <w:color w:val="auto"/>
          <w:spacing w:val="-2"/>
          <w:sz w:val="22"/>
          <w:szCs w:val="22"/>
        </w:rPr>
      </w:pPr>
      <w:r w:rsidRPr="00BF2C53">
        <w:rPr>
          <w:rFonts w:cs="Times New Roman"/>
          <w:color w:val="auto"/>
          <w:spacing w:val="-2"/>
          <w:sz w:val="22"/>
          <w:szCs w:val="22"/>
        </w:rPr>
        <w:t>Решать линейные и квадратные уравнения, уравнения, сводящиеся к ним, простейшие дробно-рациональные уравнения.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Решать системы двух линейных уравнений с двумя переменными и системы двух уравнений, в которых одно уравнение не является линейным.</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Решать текстовые задачи алгебраическим способом с помощью составления уравнения или системы двух уравнений с двумя переменными.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Использовать неравенства при решении различных задач.</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Функции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 xml:space="preserve">Распознавать функции изученных видов. Показывать схематически расположение на координатной плоскости графиков функций вида: </w:t>
      </w:r>
      <w:r w:rsidRPr="00BF2C53">
        <w:rPr>
          <w:rStyle w:val="ab"/>
          <w:rFonts w:cs="Times New Roman"/>
          <w:color w:val="auto"/>
          <w:sz w:val="22"/>
          <w:szCs w:val="22"/>
        </w:rPr>
        <w:t>y</w:t>
      </w:r>
      <w:r w:rsidRPr="00BF2C53">
        <w:rPr>
          <w:rFonts w:cs="Times New Roman"/>
          <w:color w:val="auto"/>
          <w:sz w:val="22"/>
          <w:szCs w:val="22"/>
        </w:rPr>
        <w:t xml:space="preserve"> = </w:t>
      </w:r>
      <w:r w:rsidRPr="00BF2C53">
        <w:rPr>
          <w:rStyle w:val="ab"/>
          <w:rFonts w:cs="Times New Roman"/>
          <w:color w:val="auto"/>
          <w:sz w:val="22"/>
          <w:szCs w:val="22"/>
        </w:rPr>
        <w:t>kx</w:t>
      </w:r>
      <w:r w:rsidRPr="00BF2C53">
        <w:rPr>
          <w:rFonts w:cs="Times New Roman"/>
          <w:color w:val="auto"/>
          <w:sz w:val="22"/>
          <w:szCs w:val="22"/>
        </w:rPr>
        <w:t xml:space="preserve">, </w:t>
      </w:r>
      <w:r w:rsidRPr="00BF2C53">
        <w:rPr>
          <w:rStyle w:val="ab"/>
          <w:rFonts w:cs="Times New Roman"/>
          <w:color w:val="auto"/>
          <w:sz w:val="22"/>
          <w:szCs w:val="22"/>
        </w:rPr>
        <w:t xml:space="preserve">y </w:t>
      </w:r>
      <w:r w:rsidRPr="00BF2C53">
        <w:rPr>
          <w:rFonts w:cs="Times New Roman"/>
          <w:color w:val="auto"/>
          <w:sz w:val="22"/>
          <w:szCs w:val="22"/>
        </w:rPr>
        <w:t xml:space="preserve">= </w:t>
      </w:r>
      <w:r w:rsidRPr="00BF2C53">
        <w:rPr>
          <w:rStyle w:val="ab"/>
          <w:rFonts w:cs="Times New Roman"/>
          <w:color w:val="auto"/>
          <w:sz w:val="22"/>
          <w:szCs w:val="22"/>
        </w:rPr>
        <w:t>kx</w:t>
      </w:r>
      <w:r w:rsidRPr="00BF2C53">
        <w:rPr>
          <w:rFonts w:cs="Times New Roman"/>
          <w:color w:val="auto"/>
          <w:sz w:val="22"/>
          <w:szCs w:val="22"/>
        </w:rPr>
        <w:t xml:space="preserve"> + </w:t>
      </w:r>
      <w:r w:rsidRPr="00BF2C53">
        <w:rPr>
          <w:rStyle w:val="ab"/>
          <w:rFonts w:cs="Times New Roman"/>
          <w:color w:val="auto"/>
          <w:sz w:val="22"/>
          <w:szCs w:val="22"/>
        </w:rPr>
        <w:t>b</w:t>
      </w:r>
      <w:r w:rsidRPr="00BF2C53">
        <w:rPr>
          <w:rFonts w:cs="Times New Roman"/>
          <w:color w:val="auto"/>
          <w:sz w:val="22"/>
          <w:szCs w:val="22"/>
        </w:rPr>
        <w:t xml:space="preserve">, </w:t>
      </w:r>
      <w:r w:rsidR="0061792A" w:rsidRPr="00BF2C53">
        <w:rPr>
          <w:rStyle w:val="ab"/>
          <w:rFonts w:cs="Times New Roman"/>
          <w:color w:val="auto"/>
          <w:sz w:val="22"/>
          <w:szCs w:val="22"/>
        </w:rPr>
        <w:t>y</w:t>
      </w:r>
      <w:r w:rsidR="0061792A" w:rsidRPr="00BF2C53">
        <w:rPr>
          <w:rFonts w:cs="Times New Roman"/>
          <w:color w:val="auto"/>
          <w:sz w:val="22"/>
          <w:szCs w:val="22"/>
        </w:rPr>
        <w:t> </w:t>
      </w:r>
      <w:r w:rsidR="0061792A" w:rsidRPr="00BF2C53">
        <w:rPr>
          <w:rFonts w:cs="Times New Roman"/>
          <w:color w:val="auto"/>
          <w:sz w:val="22"/>
          <w:szCs w:val="22"/>
        </w:rPr>
        <w:t>=</w:t>
      </w:r>
      <w:r w:rsidR="0061792A" w:rsidRPr="00BF2C53">
        <w:rPr>
          <w:rFonts w:cs="Times New Roman"/>
          <w:color w:val="auto"/>
          <w:sz w:val="22"/>
          <w:szCs w:val="22"/>
        </w:rPr>
        <w:t> </w:t>
      </w:r>
      <w:r w:rsidR="0061792A" w:rsidRPr="00BF2C53">
        <w:rPr>
          <w:rStyle w:val="ab"/>
          <w:rFonts w:cs="Times New Roman"/>
          <w:color w:val="auto"/>
          <w:sz w:val="22"/>
          <w:szCs w:val="22"/>
        </w:rPr>
        <w:t>k/x</w:t>
      </w:r>
      <w:r w:rsidRPr="00BF2C53">
        <w:rPr>
          <w:rFonts w:cs="Times New Roman"/>
          <w:color w:val="auto"/>
          <w:sz w:val="22"/>
          <w:szCs w:val="22"/>
        </w:rPr>
        <w:t xml:space="preserve">, </w:t>
      </w:r>
      <w:r w:rsidRPr="00BF2C53">
        <w:rPr>
          <w:rStyle w:val="ab"/>
          <w:rFonts w:cs="Times New Roman"/>
          <w:color w:val="auto"/>
          <w:sz w:val="22"/>
          <w:szCs w:val="22"/>
        </w:rPr>
        <w:t xml:space="preserve">y </w:t>
      </w:r>
      <w:r w:rsidRPr="00BF2C53">
        <w:rPr>
          <w:rFonts w:cs="Times New Roman"/>
          <w:color w:val="auto"/>
          <w:sz w:val="22"/>
          <w:szCs w:val="22"/>
        </w:rPr>
        <w:t xml:space="preserve">= </w:t>
      </w:r>
      <w:r w:rsidRPr="00BF2C53">
        <w:rPr>
          <w:rStyle w:val="ab"/>
          <w:rFonts w:cs="Times New Roman"/>
          <w:color w:val="auto"/>
          <w:sz w:val="22"/>
          <w:szCs w:val="22"/>
        </w:rPr>
        <w:t>ax</w:t>
      </w:r>
      <w:r w:rsidRPr="00BF2C53">
        <w:rPr>
          <w:rFonts w:cs="Times New Roman"/>
          <w:color w:val="auto"/>
          <w:sz w:val="22"/>
          <w:szCs w:val="22"/>
          <w:vertAlign w:val="superscript"/>
        </w:rPr>
        <w:t>2</w:t>
      </w:r>
      <w:r w:rsidRPr="00BF2C53">
        <w:rPr>
          <w:rStyle w:val="ab"/>
          <w:rFonts w:cs="Times New Roman"/>
          <w:color w:val="auto"/>
          <w:sz w:val="22"/>
          <w:szCs w:val="22"/>
        </w:rPr>
        <w:t xml:space="preserve"> + bx + c</w:t>
      </w:r>
      <w:r w:rsidRPr="00BF2C53">
        <w:rPr>
          <w:rFonts w:cs="Times New Roman"/>
          <w:color w:val="auto"/>
          <w:sz w:val="22"/>
          <w:szCs w:val="22"/>
        </w:rPr>
        <w:t>,</w:t>
      </w:r>
      <w:r w:rsidRPr="00BF2C53">
        <w:rPr>
          <w:rStyle w:val="ab"/>
          <w:rFonts w:cs="Times New Roman"/>
          <w:color w:val="auto"/>
          <w:sz w:val="22"/>
          <w:szCs w:val="22"/>
        </w:rPr>
        <w:t xml:space="preserve">y </w:t>
      </w:r>
      <w:r w:rsidRPr="00BF2C53">
        <w:rPr>
          <w:rFonts w:cs="Times New Roman"/>
          <w:color w:val="auto"/>
          <w:sz w:val="22"/>
          <w:szCs w:val="22"/>
        </w:rPr>
        <w:t xml:space="preserve">= </w:t>
      </w:r>
      <w:r w:rsidRPr="00BF2C53">
        <w:rPr>
          <w:rStyle w:val="ab"/>
          <w:rFonts w:cs="Times New Roman"/>
          <w:color w:val="auto"/>
          <w:sz w:val="22"/>
          <w:szCs w:val="22"/>
        </w:rPr>
        <w:t>x</w:t>
      </w:r>
      <w:r w:rsidRPr="00BF2C53">
        <w:rPr>
          <w:rFonts w:cs="Times New Roman"/>
          <w:color w:val="auto"/>
          <w:sz w:val="22"/>
          <w:szCs w:val="22"/>
          <w:vertAlign w:val="superscript"/>
        </w:rPr>
        <w:t>3</w:t>
      </w:r>
      <w:r w:rsidRPr="00BF2C53">
        <w:rPr>
          <w:rFonts w:cs="Times New Roman"/>
          <w:color w:val="auto"/>
          <w:sz w:val="22"/>
          <w:szCs w:val="22"/>
        </w:rPr>
        <w:t xml:space="preserve">, </w:t>
      </w:r>
      <w:r w:rsidR="0061792A" w:rsidRPr="00BF2C53">
        <w:rPr>
          <w:rStyle w:val="ab"/>
          <w:rFonts w:cs="Times New Roman"/>
          <w:color w:val="auto"/>
          <w:sz w:val="22"/>
          <w:szCs w:val="22"/>
        </w:rPr>
        <w:t>y</w:t>
      </w:r>
      <w:r w:rsidR="0061792A" w:rsidRPr="00BF2C53">
        <w:rPr>
          <w:rStyle w:val="ab"/>
          <w:rFonts w:cs="Times New Roman"/>
          <w:color w:val="auto"/>
          <w:sz w:val="22"/>
          <w:szCs w:val="22"/>
        </w:rPr>
        <w:t> </w:t>
      </w:r>
      <w:r w:rsidR="0061792A" w:rsidRPr="00BF2C53">
        <w:rPr>
          <w:rFonts w:cs="Times New Roman"/>
          <w:color w:val="auto"/>
          <w:sz w:val="22"/>
          <w:szCs w:val="22"/>
        </w:rPr>
        <w:t>= √</w:t>
      </w:r>
      <w:r w:rsidR="0061792A" w:rsidRPr="00BF2C53">
        <w:rPr>
          <w:rFonts w:cs="Times New Roman"/>
          <w:i/>
          <w:color w:val="auto"/>
          <w:sz w:val="22"/>
          <w:szCs w:val="22"/>
          <w:lang w:val="en-US"/>
        </w:rPr>
        <w:t>x</w:t>
      </w:r>
      <w:r w:rsidR="0061792A" w:rsidRPr="00BF2C53">
        <w:rPr>
          <w:rFonts w:cs="Times New Roman"/>
          <w:color w:val="auto"/>
          <w:sz w:val="22"/>
          <w:szCs w:val="22"/>
        </w:rPr>
        <w:t xml:space="preserve">, </w:t>
      </w:r>
      <w:r w:rsidR="0061792A" w:rsidRPr="00BF2C53">
        <w:rPr>
          <w:rStyle w:val="ab"/>
          <w:rFonts w:cs="Times New Roman"/>
          <w:color w:val="auto"/>
          <w:sz w:val="22"/>
          <w:szCs w:val="22"/>
        </w:rPr>
        <w:t>y</w:t>
      </w:r>
      <w:r w:rsidR="0061792A" w:rsidRPr="00BF2C53">
        <w:rPr>
          <w:rStyle w:val="ab"/>
          <w:rFonts w:cs="Times New Roman"/>
          <w:color w:val="auto"/>
          <w:sz w:val="22"/>
          <w:szCs w:val="22"/>
        </w:rPr>
        <w:t> </w:t>
      </w:r>
      <w:r w:rsidR="0061792A" w:rsidRPr="00BF2C53">
        <w:rPr>
          <w:rFonts w:cs="Times New Roman"/>
          <w:color w:val="auto"/>
          <w:sz w:val="22"/>
          <w:szCs w:val="22"/>
        </w:rPr>
        <w:t>=</w:t>
      </w:r>
      <w:r w:rsidR="0061792A" w:rsidRPr="00BF2C53">
        <w:rPr>
          <w:rFonts w:cs="Times New Roman"/>
          <w:color w:val="auto"/>
          <w:sz w:val="22"/>
          <w:szCs w:val="22"/>
        </w:rPr>
        <w:t> </w:t>
      </w:r>
      <w:r w:rsidR="0061792A" w:rsidRPr="00BF2C53">
        <w:rPr>
          <w:rFonts w:cs="Times New Roman"/>
          <w:color w:val="auto"/>
          <w:sz w:val="22"/>
          <w:szCs w:val="22"/>
        </w:rPr>
        <w:t>|</w:t>
      </w:r>
      <w:r w:rsidR="0061792A" w:rsidRPr="00BF2C53">
        <w:rPr>
          <w:rStyle w:val="ab"/>
          <w:rFonts w:cs="Times New Roman"/>
          <w:color w:val="auto"/>
          <w:sz w:val="22"/>
          <w:szCs w:val="22"/>
        </w:rPr>
        <w:t>х</w:t>
      </w:r>
      <w:r w:rsidR="0061792A" w:rsidRPr="00BF2C53">
        <w:rPr>
          <w:rFonts w:cs="Times New Roman"/>
          <w:color w:val="auto"/>
          <w:sz w:val="22"/>
          <w:szCs w:val="22"/>
        </w:rPr>
        <w:t>|</w:t>
      </w:r>
      <w:r w:rsidRPr="00BF2C53">
        <w:rPr>
          <w:rFonts w:cs="Times New Roman"/>
          <w:color w:val="auto"/>
          <w:sz w:val="22"/>
          <w:szCs w:val="22"/>
        </w:rPr>
        <w:t xml:space="preserve"> в зависимости от значений коэффициентов; описывать свойства функций.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Строить и изображать схематически графики квадратичных функций, описывать свойства квадратичных функций по их графикам.</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Распознавать квадратичную функцию по формуле, приводить примеры квадратичных функций из реальной жизни, физики, геометрии.</w:t>
      </w:r>
    </w:p>
    <w:p w:rsidR="00416B7C" w:rsidRPr="00BF2C53" w:rsidRDefault="00416B7C" w:rsidP="00DD4B31">
      <w:pPr>
        <w:pStyle w:val="51"/>
        <w:spacing w:before="0" w:line="240" w:lineRule="auto"/>
        <w:ind w:firstLine="709"/>
        <w:rPr>
          <w:rFonts w:cs="Times New Roman"/>
          <w:color w:val="auto"/>
          <w:sz w:val="22"/>
          <w:szCs w:val="22"/>
        </w:rPr>
      </w:pPr>
      <w:r w:rsidRPr="00BF2C53">
        <w:rPr>
          <w:rFonts w:cs="Times New Roman"/>
          <w:color w:val="auto"/>
          <w:sz w:val="22"/>
          <w:szCs w:val="22"/>
        </w:rPr>
        <w:t>Арифметическая и геометрическая прогрессии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Распознавать арифметическую и геометрическую прогрессии при разных способах задания.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 xml:space="preserve">Выполнять вычисления с использованием формул </w:t>
      </w:r>
      <w:r w:rsidRPr="00BF2C53">
        <w:rPr>
          <w:rStyle w:val="ab"/>
          <w:rFonts w:cs="Times New Roman"/>
          <w:color w:val="auto"/>
          <w:sz w:val="22"/>
          <w:szCs w:val="22"/>
        </w:rPr>
        <w:t>n</w:t>
      </w:r>
      <w:r w:rsidRPr="00BF2C53">
        <w:rPr>
          <w:rFonts w:cs="Times New Roman"/>
          <w:color w:val="auto"/>
          <w:sz w:val="22"/>
          <w:szCs w:val="22"/>
        </w:rPr>
        <w:t xml:space="preserve">-го члена арифметической и геометрической прогрессий, суммы первых </w:t>
      </w:r>
      <w:r w:rsidRPr="00BF2C53">
        <w:rPr>
          <w:rStyle w:val="ab"/>
          <w:rFonts w:cs="Times New Roman"/>
          <w:color w:val="auto"/>
          <w:sz w:val="22"/>
          <w:szCs w:val="22"/>
        </w:rPr>
        <w:t>n</w:t>
      </w:r>
      <w:r w:rsidRPr="00BF2C53">
        <w:rPr>
          <w:rFonts w:cs="Times New Roman"/>
          <w:color w:val="auto"/>
          <w:sz w:val="22"/>
          <w:szCs w:val="22"/>
        </w:rPr>
        <w:t xml:space="preserve"> членов.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Изображать члены последовательности точками на координатной плоскости.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Решать задачи, связанные с числовыми последовательностя</w:t>
      </w:r>
      <w:r w:rsidRPr="00BF2C53">
        <w:rPr>
          <w:rFonts w:cs="Times New Roman"/>
          <w:color w:val="auto"/>
          <w:spacing w:val="-2"/>
          <w:sz w:val="22"/>
          <w:szCs w:val="22"/>
        </w:rPr>
        <w:t>ми, в том числе задачи из реальной жизни (с использованием</w:t>
      </w:r>
      <w:r w:rsidRPr="00BF2C53">
        <w:rPr>
          <w:rFonts w:cs="Times New Roman"/>
          <w:color w:val="auto"/>
          <w:sz w:val="22"/>
          <w:szCs w:val="22"/>
        </w:rPr>
        <w:t xml:space="preserve"> калькулятора, цифровых технологий).</w:t>
      </w:r>
    </w:p>
    <w:p w:rsidR="00416B7C" w:rsidRPr="00BF2C53" w:rsidRDefault="00416B7C" w:rsidP="00DD4B31">
      <w:pPr>
        <w:pStyle w:val="14"/>
        <w:spacing w:after="0" w:line="240" w:lineRule="auto"/>
        <w:ind w:firstLine="709"/>
        <w:jc w:val="both"/>
        <w:rPr>
          <w:rFonts w:cs="Times New Roman"/>
          <w:color w:val="auto"/>
          <w:sz w:val="22"/>
          <w:szCs w:val="22"/>
        </w:rPr>
      </w:pPr>
      <w:r w:rsidRPr="00BF2C53">
        <w:rPr>
          <w:rFonts w:cs="Times New Roman"/>
          <w:color w:val="auto"/>
          <w:sz w:val="22"/>
          <w:szCs w:val="22"/>
        </w:rPr>
        <w:t>рабочая программа</w:t>
      </w:r>
      <w:r w:rsidRPr="00BF2C53">
        <w:rPr>
          <w:rFonts w:cs="Times New Roman"/>
          <w:color w:val="auto"/>
          <w:sz w:val="22"/>
          <w:szCs w:val="22"/>
        </w:rPr>
        <w:br/>
        <w:t>учебного курса «Геометрия». 7</w:t>
      </w:r>
      <w:r w:rsidR="001F1751" w:rsidRPr="00BF2C53">
        <w:rPr>
          <w:rFonts w:cs="Times New Roman"/>
          <w:color w:val="auto"/>
          <w:sz w:val="22"/>
          <w:szCs w:val="22"/>
        </w:rPr>
        <w:t>—</w:t>
      </w:r>
      <w:r w:rsidRPr="00BF2C53">
        <w:rPr>
          <w:rFonts w:cs="Times New Roman"/>
          <w:color w:val="auto"/>
          <w:sz w:val="22"/>
          <w:szCs w:val="22"/>
        </w:rPr>
        <w:t>9 классы</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Цели изучения учебного курса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«Математику уже затем учить надо, </w:t>
      </w:r>
      <w:r w:rsidR="00C20893" w:rsidRPr="00BF2C53">
        <w:rPr>
          <w:rFonts w:cs="Times New Roman"/>
          <w:color w:val="auto"/>
          <w:sz w:val="22"/>
          <w:szCs w:val="22"/>
        </w:rPr>
        <w:t>что она ум в порядок приводит», </w:t>
      </w:r>
      <w:r w:rsidRPr="00BF2C53">
        <w:rPr>
          <w:rFonts w:cs="Times New Roman"/>
          <w:color w:val="auto"/>
          <w:sz w:val="22"/>
          <w:szCs w:val="22"/>
        </w:rPr>
        <w:t>—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pacing w:val="-1"/>
          <w:sz w:val="22"/>
          <w:szCs w:val="22"/>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w:t>
      </w:r>
    </w:p>
    <w:p w:rsidR="00416B7C" w:rsidRPr="00BF2C53" w:rsidRDefault="00416B7C" w:rsidP="00DD4B31">
      <w:pPr>
        <w:pStyle w:val="22"/>
        <w:keepNext/>
        <w:spacing w:before="0" w:after="0" w:line="240" w:lineRule="auto"/>
        <w:ind w:firstLine="709"/>
        <w:jc w:val="both"/>
        <w:rPr>
          <w:rFonts w:cs="Times New Roman"/>
          <w:color w:val="auto"/>
        </w:rPr>
      </w:pPr>
      <w:r w:rsidRPr="00BF2C53">
        <w:rPr>
          <w:rFonts w:cs="Times New Roman"/>
          <w:color w:val="auto"/>
        </w:rPr>
        <w:t>Место учебного курса в учебном плане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Содержание учебного курса (по годам обучения)</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Симметричные фигуры. Основные свойства осевой симметрии. Примеры симметрии в окружающем мире.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Основные построения с помощью циркуля и линейки.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Треугольник. Высота, медиана, биссектриса, их свойства. Равнобедренный и равносторонний треугольники. Неравенство треугольника.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Свойства и признаки равнобедренного треугольника. Признаки равенства треугольников.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Свойства и признаки параллельных прямых. Сумма углов треугольника. Внешние углы треугольника.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Геометрическое место точек. Биссектриса угла и серединный перпендикуляр к отрезку как геометрические места точек.</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16B7C" w:rsidRPr="00BF2C53" w:rsidRDefault="00416B7C" w:rsidP="00DD4B31">
      <w:pPr>
        <w:pStyle w:val="31"/>
        <w:keepNext/>
        <w:spacing w:before="0" w:after="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Центральная симметрия.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Теорема Фалеса и теорема о пропорциональных отрезках. Средние линии треугольника и трапеции.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Подобие треугольников, коэффициент подобия. Признаки подобия треугольников. Применение подобия при решении практических задач.</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Вычисление площадей треугольников и многоугольников на клетчатой бумаге.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Теорема Пифагора. Применение теоремы Пифагора при решении практических задач.</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Синус, косинус, тангенс острого угла прямоугольного треугольника. Тригонометрические функции углов в 30, 45 и 60.</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Синус, косинус, тангенс углов от 0 до 180. Основное тригонометрическое тождество. Формулы приведения.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Преобразование подобия. Подобие соответственных элементов.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Теорема о произведении отрезков хорд, теоремы о произведении отрезков секущих, теорема о квадрате касательной.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Движения плоскости и внутренние симметрии фигур(элементарные представления). Параллельный перенос. Поворот.</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spacing w:val="-2"/>
        </w:rPr>
        <w:t xml:space="preserve">планируемые Предметные результаты освоения </w:t>
      </w:r>
      <w:r w:rsidRPr="00BF2C53">
        <w:rPr>
          <w:rFonts w:cs="Times New Roman"/>
          <w:color w:val="auto"/>
        </w:rPr>
        <w:t>рабочей программы курса (по годам обучения)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Строить чертежи к геометрическим задачам.</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Пользоваться признаками равенства треугольников, использовать признаки и свойства равнобедренных треугольников при решении задач.</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Проводить логические рассуждения с использованием геометрических теорем.</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Решать задачи на клетчатой бумаге.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Пользоваться простейшими геометрическими неравенствами, понимать их практический смысл.</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Проводить основные геометрические построения с помощью циркуля и линейки.</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Распознавать основные виды четырёхугольников, их элементы, пользоваться их свойствами при решении геометрических задач.</w:t>
      </w:r>
    </w:p>
    <w:p w:rsidR="00416B7C" w:rsidRPr="00BF2C53" w:rsidRDefault="00416B7C" w:rsidP="00DD4B31">
      <w:pPr>
        <w:pStyle w:val="a"/>
        <w:spacing w:line="240" w:lineRule="auto"/>
        <w:ind w:left="0" w:firstLine="709"/>
        <w:rPr>
          <w:rFonts w:cs="Times New Roman"/>
          <w:color w:val="auto"/>
          <w:spacing w:val="-2"/>
          <w:sz w:val="22"/>
          <w:szCs w:val="22"/>
        </w:rPr>
      </w:pPr>
      <w:r w:rsidRPr="00BF2C53">
        <w:rPr>
          <w:rFonts w:cs="Times New Roman"/>
          <w:color w:val="auto"/>
          <w:spacing w:val="-2"/>
          <w:sz w:val="22"/>
          <w:szCs w:val="22"/>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Применять признаки подобия треугольников в решении геометрических задач.</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Владеть понятием описанного четырёхугольника, применять свойства описанного четырёхугольника при решении задач.</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Использовать тригонометрические функции острых углов для нахождения различных элементов прямоугольного треугольника.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Пользоваться теоремами о произведении отрезков хорд, о произведении отрезков секущих, о квадрате касательной.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Пользоваться методом координат на плоскости, применять его в решении геометрических и практических задач.</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 xml:space="preserve">Владеть понятиями правильного многоугольника, длины </w:t>
      </w:r>
      <w:r w:rsidRPr="00BF2C53">
        <w:rPr>
          <w:rFonts w:cs="Times New Roman"/>
          <w:color w:val="auto"/>
          <w:spacing w:val="-2"/>
          <w:sz w:val="22"/>
          <w:szCs w:val="22"/>
        </w:rPr>
        <w:t>окружности, длины дуги окружности и радианной меры угла,</w:t>
      </w:r>
      <w:r w:rsidRPr="00BF2C53">
        <w:rPr>
          <w:rFonts w:cs="Times New Roman"/>
          <w:color w:val="auto"/>
          <w:sz w:val="22"/>
          <w:szCs w:val="22"/>
        </w:rPr>
        <w:t xml:space="preserve"> уметь вычислять площадь круга и его частей. Применять полученные умения в практических задачах.</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Находить оси (или центры) симметрии фигур, применять движения плоскости в простейших случаях. </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16B7C" w:rsidRPr="00BF2C53" w:rsidRDefault="00416B7C" w:rsidP="00DD4B31">
      <w:pPr>
        <w:pStyle w:val="14"/>
        <w:spacing w:after="0" w:line="240" w:lineRule="auto"/>
        <w:ind w:firstLine="709"/>
        <w:jc w:val="both"/>
        <w:rPr>
          <w:rStyle w:val="aa"/>
          <w:rFonts w:cs="Times New Roman"/>
          <w:b/>
          <w:bCs/>
          <w:color w:val="auto"/>
          <w:sz w:val="22"/>
          <w:szCs w:val="22"/>
        </w:rPr>
      </w:pPr>
      <w:r w:rsidRPr="00BF2C53">
        <w:rPr>
          <w:rStyle w:val="aa"/>
          <w:rFonts w:cs="Times New Roman"/>
          <w:b/>
          <w:bCs/>
          <w:color w:val="auto"/>
          <w:sz w:val="22"/>
          <w:szCs w:val="22"/>
        </w:rPr>
        <w:t>рабочая программаучебного курса «Вероятность и статистика».</w:t>
      </w:r>
      <w:r w:rsidR="001F1751" w:rsidRPr="00BF2C53">
        <w:rPr>
          <w:rStyle w:val="aa"/>
          <w:rFonts w:cs="Times New Roman"/>
          <w:b/>
          <w:bCs/>
          <w:color w:val="auto"/>
          <w:sz w:val="22"/>
          <w:szCs w:val="22"/>
        </w:rPr>
        <w:br/>
      </w:r>
      <w:r w:rsidRPr="00BF2C53">
        <w:rPr>
          <w:rStyle w:val="aa"/>
          <w:rFonts w:cs="Times New Roman"/>
          <w:b/>
          <w:bCs/>
          <w:color w:val="auto"/>
          <w:sz w:val="22"/>
          <w:szCs w:val="22"/>
        </w:rPr>
        <w:t>7</w:t>
      </w:r>
      <w:r w:rsidRPr="00BF2C53">
        <w:rPr>
          <w:rFonts w:cs="Times New Roman"/>
          <w:color w:val="auto"/>
          <w:sz w:val="22"/>
          <w:szCs w:val="22"/>
        </w:rPr>
        <w:t>—</w:t>
      </w:r>
      <w:r w:rsidRPr="00BF2C53">
        <w:rPr>
          <w:rStyle w:val="aa"/>
          <w:rFonts w:cs="Times New Roman"/>
          <w:b/>
          <w:bCs/>
          <w:color w:val="auto"/>
          <w:sz w:val="22"/>
          <w:szCs w:val="22"/>
        </w:rPr>
        <w:t>9 классы</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Цели изучения учебного курса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Место учебного курса в учебном плане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На изучение данного курса отводит 1 учебный час в неделю в течение каждого года обучения, всего 102 учебных часа.</w:t>
      </w:r>
    </w:p>
    <w:p w:rsidR="00416B7C" w:rsidRPr="00BF2C53" w:rsidRDefault="00416B7C" w:rsidP="00DD4B31">
      <w:pPr>
        <w:pStyle w:val="22"/>
        <w:keepNext/>
        <w:spacing w:before="0" w:after="0" w:line="240" w:lineRule="auto"/>
        <w:ind w:firstLine="709"/>
        <w:jc w:val="both"/>
        <w:rPr>
          <w:rStyle w:val="aa"/>
          <w:rFonts w:cs="Times New Roman"/>
          <w:b/>
          <w:bCs/>
          <w:color w:val="auto"/>
        </w:rPr>
      </w:pPr>
      <w:r w:rsidRPr="00BF2C53">
        <w:rPr>
          <w:rStyle w:val="aa"/>
          <w:rFonts w:cs="Times New Roman"/>
          <w:b/>
          <w:bCs/>
          <w:color w:val="auto"/>
        </w:rPr>
        <w:t>Содержание учебного курса(по годам обучения)</w:t>
      </w:r>
    </w:p>
    <w:p w:rsidR="00416B7C" w:rsidRPr="00BF2C53" w:rsidRDefault="00416B7C" w:rsidP="00DD4B31">
      <w:pPr>
        <w:pStyle w:val="31"/>
        <w:keepNext/>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Измерение рассеивания данных. Дисперсия и стандартное отклонение числовых наборов. Диаграмма рассеивания.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416B7C" w:rsidRPr="00BF2C53" w:rsidRDefault="00416B7C" w:rsidP="00DD4B31">
      <w:pPr>
        <w:pStyle w:val="31"/>
        <w:keepNext/>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Перестановки и факториал. Сочетания и число сочетаний. Треугольник Паскаля. Решение задач с использованием комбинаторики.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Геометрическая вероятность. Случайный выбор точки из фигуры на плоскости, из отрезка и из дуги окружности.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Испытание. Успех и неудача. Серия испытаний до первого успеха. Серия испытаний Бернулли. Вероятности событий в серии испытаний Бернулли.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416B7C" w:rsidRPr="00BF2C53" w:rsidRDefault="00416B7C" w:rsidP="00DD4B31">
      <w:pPr>
        <w:pStyle w:val="a9"/>
        <w:spacing w:line="240" w:lineRule="auto"/>
        <w:ind w:firstLine="709"/>
        <w:rPr>
          <w:rFonts w:cs="Times New Roman"/>
          <w:color w:val="auto"/>
          <w:spacing w:val="-2"/>
          <w:sz w:val="22"/>
          <w:szCs w:val="22"/>
        </w:rPr>
      </w:pPr>
      <w:r w:rsidRPr="00BF2C53">
        <w:rPr>
          <w:rFonts w:cs="Times New Roman"/>
          <w:color w:val="auto"/>
          <w:sz w:val="22"/>
          <w:szCs w:val="22"/>
        </w:rPr>
        <w:t>Понятие о законе больших чисел. Измерение вероятностей с помощью частот. Роль и значение закона больших чисел в природе и обществе.</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spacing w:val="-2"/>
        </w:rPr>
        <w:t xml:space="preserve">планируемые Предметные результаты освоения </w:t>
      </w:r>
      <w:r w:rsidRPr="00BF2C53">
        <w:rPr>
          <w:rFonts w:cs="Times New Roman"/>
          <w:color w:val="auto"/>
        </w:rPr>
        <w:t>рабочей программы курса (по годам обучения)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Предметные результаты освоения курса «Вероятность и статистика» в 7—9 классах характеризуются следующими умениями.</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Описывать и интерпретировать реальные числовые данные, представленные в таблицах, на диаграммах, графиках.</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416B7C" w:rsidRPr="00BF2C53" w:rsidRDefault="00416B7C" w:rsidP="00DD4B31">
      <w:pPr>
        <w:pStyle w:val="31"/>
        <w:keepNext/>
        <w:spacing w:before="0" w:after="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Описывать данные с помощью статистических показателей: средних значений и мер рассеивания (размах, дисперсия и стандартное отклонение).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Находить частоты числовых значений и частоты событий,в том числе по результатам измерений и наблюдений.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Находить вероятности случайных событий в опытах, зная вероятности элементарных событий, в том числе в опытахс равновозможными элементарными событиями.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Использовать графические модели: дерево случайного эксперимента, диаграммы Эйлера, числовая прямая.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Решать задачи организованным перебором вариантов, а также с использованием комбинаторных правил и методов.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Использовать описательные характеристики для массивов числовых данных, в том числе средние значения и меры рассеивания.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Находить частоты значений и частоты события, в том числе пользуясь результатами проведённых измерений и наблюдений.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случайной величине и о распределении вероятностей.</w:t>
      </w:r>
    </w:p>
    <w:p w:rsidR="007F7EE2"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r w:rsidR="007F7EE2" w:rsidRPr="00BF2C53">
        <w:rPr>
          <w:rFonts w:cs="Times New Roman"/>
          <w:color w:val="auto"/>
          <w:sz w:val="22"/>
          <w:szCs w:val="22"/>
        </w:rPr>
        <w:br w:type="page"/>
      </w:r>
    </w:p>
    <w:p w:rsidR="00416B7C" w:rsidRPr="00BF2C53" w:rsidRDefault="00416B7C" w:rsidP="007F7EE2">
      <w:pPr>
        <w:pStyle w:val="a"/>
        <w:numPr>
          <w:ilvl w:val="0"/>
          <w:numId w:val="0"/>
        </w:numPr>
        <w:spacing w:line="240" w:lineRule="auto"/>
        <w:ind w:left="709"/>
        <w:rPr>
          <w:rFonts w:cs="Times New Roman"/>
          <w:color w:val="auto"/>
          <w:sz w:val="22"/>
          <w:szCs w:val="22"/>
        </w:rPr>
      </w:pPr>
    </w:p>
    <w:p w:rsidR="00416B7C" w:rsidRPr="00BF2C53" w:rsidRDefault="00416B7C" w:rsidP="007F7EE2">
      <w:pPr>
        <w:pStyle w:val="34"/>
        <w:rPr>
          <w:rStyle w:val="aa"/>
          <w:rFonts w:cs="Times New Roman"/>
          <w:b/>
          <w:bCs/>
          <w:color w:val="auto"/>
          <w:sz w:val="24"/>
          <w:szCs w:val="22"/>
        </w:rPr>
      </w:pPr>
      <w:bookmarkStart w:id="57" w:name="_Toc118199439"/>
      <w:r w:rsidRPr="00BF2C53">
        <w:rPr>
          <w:rFonts w:ascii="Times New Roman" w:hAnsi="Times New Roman" w:cs="Times New Roman"/>
          <w:color w:val="auto"/>
          <w:sz w:val="22"/>
        </w:rPr>
        <w:t>2.1.1</w:t>
      </w:r>
      <w:r w:rsidR="000C66F4" w:rsidRPr="00BF2C53">
        <w:rPr>
          <w:rFonts w:ascii="Times New Roman" w:hAnsi="Times New Roman" w:cs="Times New Roman"/>
          <w:color w:val="auto"/>
          <w:sz w:val="22"/>
        </w:rPr>
        <w:t>1</w:t>
      </w:r>
      <w:r w:rsidRPr="00BF2C53">
        <w:rPr>
          <w:rFonts w:ascii="Times New Roman" w:hAnsi="Times New Roman" w:cs="Times New Roman"/>
          <w:color w:val="auto"/>
          <w:sz w:val="22"/>
        </w:rPr>
        <w:t> </w:t>
      </w:r>
      <w:r w:rsidRPr="00BF2C53">
        <w:rPr>
          <w:rStyle w:val="aa"/>
          <w:rFonts w:cs="Times New Roman"/>
          <w:b/>
          <w:bCs/>
          <w:color w:val="auto"/>
          <w:sz w:val="24"/>
          <w:szCs w:val="22"/>
        </w:rPr>
        <w:t>ИНФОРМАТИКА</w:t>
      </w:r>
      <w:bookmarkEnd w:id="57"/>
    </w:p>
    <w:p w:rsidR="00416B7C" w:rsidRPr="00BF2C53" w:rsidRDefault="000C66F4" w:rsidP="00DD4B31">
      <w:pPr>
        <w:pStyle w:val="a9"/>
        <w:spacing w:line="240" w:lineRule="auto"/>
        <w:ind w:firstLine="709"/>
        <w:rPr>
          <w:rFonts w:cs="Times New Roman"/>
          <w:color w:val="auto"/>
          <w:sz w:val="22"/>
          <w:szCs w:val="22"/>
        </w:rPr>
      </w:pPr>
      <w:r w:rsidRPr="00BF2C53">
        <w:rPr>
          <w:rFonts w:cs="Times New Roman"/>
          <w:color w:val="auto"/>
          <w:sz w:val="22"/>
          <w:szCs w:val="22"/>
        </w:rPr>
        <w:t>Ра</w:t>
      </w:r>
      <w:r w:rsidR="00416B7C" w:rsidRPr="00BF2C53">
        <w:rPr>
          <w:rFonts w:cs="Times New Roman"/>
          <w:color w:val="auto"/>
          <w:sz w:val="22"/>
          <w:szCs w:val="22"/>
        </w:rPr>
        <w:t>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программы воспитания.</w:t>
      </w:r>
    </w:p>
    <w:p w:rsidR="00416B7C" w:rsidRPr="00BF2C53" w:rsidRDefault="00416B7C" w:rsidP="00DD4B31">
      <w:pPr>
        <w:pStyle w:val="14"/>
        <w:pageBreakBefore w:val="0"/>
        <w:spacing w:after="0" w:line="240" w:lineRule="auto"/>
        <w:ind w:firstLine="709"/>
        <w:jc w:val="both"/>
        <w:rPr>
          <w:rStyle w:val="aa"/>
          <w:rFonts w:cs="Times New Roman"/>
          <w:b/>
          <w:bCs/>
          <w:color w:val="auto"/>
          <w:sz w:val="22"/>
          <w:szCs w:val="22"/>
        </w:rPr>
      </w:pPr>
      <w:r w:rsidRPr="00BF2C53">
        <w:rPr>
          <w:rStyle w:val="aa"/>
          <w:rFonts w:cs="Times New Roman"/>
          <w:b/>
          <w:bCs/>
          <w:color w:val="auto"/>
          <w:sz w:val="22"/>
          <w:szCs w:val="22"/>
        </w:rPr>
        <w:t>ПОЯСНИТЕЛЬНАЯ ЗАПИСКА</w:t>
      </w:r>
    </w:p>
    <w:p w:rsidR="00416B7C" w:rsidRPr="00BF2C53" w:rsidRDefault="000C66F4" w:rsidP="00DD4B31">
      <w:pPr>
        <w:pStyle w:val="a9"/>
        <w:spacing w:line="240" w:lineRule="auto"/>
        <w:ind w:firstLine="709"/>
        <w:rPr>
          <w:rFonts w:cs="Times New Roman"/>
          <w:color w:val="auto"/>
          <w:spacing w:val="2"/>
          <w:sz w:val="22"/>
          <w:szCs w:val="22"/>
        </w:rPr>
      </w:pPr>
      <w:r w:rsidRPr="00BF2C53">
        <w:rPr>
          <w:rFonts w:cs="Times New Roman"/>
          <w:color w:val="auto"/>
          <w:spacing w:val="2"/>
          <w:sz w:val="22"/>
          <w:szCs w:val="22"/>
        </w:rPr>
        <w:t>Р</w:t>
      </w:r>
      <w:r w:rsidR="00416B7C" w:rsidRPr="00BF2C53">
        <w:rPr>
          <w:rFonts w:cs="Times New Roman"/>
          <w:color w:val="auto"/>
          <w:spacing w:val="2"/>
          <w:sz w:val="22"/>
          <w:szCs w:val="22"/>
        </w:rPr>
        <w:t xml:space="preserve">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w:t>
      </w:r>
      <w:r w:rsidRPr="00BF2C53">
        <w:rPr>
          <w:rFonts w:cs="Times New Roman"/>
          <w:color w:val="auto"/>
          <w:spacing w:val="2"/>
          <w:sz w:val="22"/>
          <w:szCs w:val="22"/>
        </w:rPr>
        <w:t>Р</w:t>
      </w:r>
      <w:r w:rsidR="00416B7C" w:rsidRPr="00BF2C53">
        <w:rPr>
          <w:rFonts w:cs="Times New Roman"/>
          <w:color w:val="auto"/>
          <w:spacing w:val="2"/>
          <w:sz w:val="22"/>
          <w:szCs w:val="22"/>
        </w:rPr>
        <w:t>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Программа является основой для составления авторских учебных программ и учебников, тематического планирования курса учителем.</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ЦЕЛИ ИЗУЧЕНИЯ УЧЕБНОГО ПРЕДМЕТА «ИНФОРМАТИКА»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Целями изучения информатики на уровне основного общего образования являются:</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416B7C" w:rsidRPr="00BF2C53" w:rsidRDefault="00416B7C" w:rsidP="00DD4B31">
      <w:pPr>
        <w:pStyle w:val="a3"/>
        <w:spacing w:line="240" w:lineRule="auto"/>
        <w:ind w:left="0" w:firstLine="709"/>
        <w:rPr>
          <w:rFonts w:cs="Times New Roman"/>
          <w:color w:val="auto"/>
          <w:spacing w:val="-2"/>
          <w:sz w:val="22"/>
          <w:szCs w:val="22"/>
        </w:rPr>
      </w:pPr>
      <w:r w:rsidRPr="00BF2C53">
        <w:rPr>
          <w:rFonts w:cs="Times New Roman"/>
          <w:color w:val="auto"/>
          <w:spacing w:val="-2"/>
          <w:sz w:val="22"/>
          <w:szCs w:val="22"/>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ОБЩАЯ ХАРАКТЕРИСТИКА</w:t>
      </w:r>
      <w:r w:rsidRPr="00BF2C53">
        <w:rPr>
          <w:rFonts w:cs="Times New Roman"/>
          <w:color w:val="auto"/>
        </w:rPr>
        <w:br/>
        <w:t>УЧЕБНОГО ПРЕДМЕТА «ИНФОРМАТИКА»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b/>
          <w:bCs/>
          <w:color w:val="auto"/>
          <w:sz w:val="22"/>
          <w:szCs w:val="22"/>
        </w:rPr>
        <w:t>Учебный предмет «Информатика» в основном общем образовании отражает:</w:t>
      </w:r>
    </w:p>
    <w:p w:rsidR="00416B7C" w:rsidRPr="00BF2C53" w:rsidRDefault="00416B7C" w:rsidP="00DD4B31">
      <w:pPr>
        <w:pStyle w:val="a3"/>
        <w:spacing w:line="240" w:lineRule="auto"/>
        <w:ind w:left="0" w:firstLine="709"/>
        <w:rPr>
          <w:rFonts w:cs="Times New Roman"/>
          <w:color w:val="auto"/>
          <w:spacing w:val="2"/>
          <w:sz w:val="22"/>
          <w:szCs w:val="22"/>
        </w:rPr>
      </w:pPr>
      <w:r w:rsidRPr="00BF2C53">
        <w:rPr>
          <w:rFonts w:cs="Times New Roman"/>
          <w:color w:val="auto"/>
          <w:spacing w:val="2"/>
          <w:sz w:val="22"/>
          <w:szCs w:val="22"/>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основные области применения информатики, прежде всего информационные технологии, управление и социальную сферу;</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междисциплинарный характер информатики и информационной деятельности.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b/>
          <w:bCs/>
          <w:color w:val="auto"/>
          <w:sz w:val="22"/>
          <w:szCs w:val="22"/>
        </w:rPr>
        <w:t>Основные задачи учебного предмета «Информатика» —</w:t>
      </w:r>
      <w:r w:rsidRPr="00BF2C53">
        <w:rPr>
          <w:rFonts w:cs="Times New Roman"/>
          <w:color w:val="auto"/>
          <w:sz w:val="22"/>
          <w:szCs w:val="22"/>
        </w:rPr>
        <w:t xml:space="preserve"> сформировать у обучающихся:</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416B7C" w:rsidRPr="00BF2C53" w:rsidRDefault="00416B7C" w:rsidP="00DD4B31">
      <w:pPr>
        <w:pStyle w:val="a3"/>
        <w:spacing w:line="240" w:lineRule="auto"/>
        <w:ind w:left="0" w:firstLine="709"/>
        <w:rPr>
          <w:rFonts w:cs="Times New Roman"/>
          <w:color w:val="auto"/>
          <w:spacing w:val="-2"/>
          <w:sz w:val="22"/>
          <w:szCs w:val="22"/>
        </w:rPr>
      </w:pPr>
      <w:r w:rsidRPr="00BF2C53">
        <w:rPr>
          <w:rFonts w:cs="Times New Roman"/>
          <w:color w:val="auto"/>
          <w:spacing w:val="-2"/>
          <w:sz w:val="22"/>
          <w:szCs w:val="22"/>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базовые знания об информационном моделировании, в том числе о математическом моделировании;</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умения и навыки составления простых программ по построенному алгоритму на одном из языков программирования высокого уровня;</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b/>
          <w:bCs/>
          <w:color w:val="auto"/>
          <w:sz w:val="22"/>
          <w:szCs w:val="22"/>
        </w:rPr>
        <w:t>Цели и задачи изучения информатики на уровне основно</w:t>
      </w:r>
      <w:r w:rsidRPr="00BF2C53">
        <w:rPr>
          <w:rFonts w:cs="Times New Roman"/>
          <w:b/>
          <w:bCs/>
          <w:color w:val="auto"/>
          <w:spacing w:val="5"/>
          <w:sz w:val="22"/>
          <w:szCs w:val="22"/>
        </w:rPr>
        <w:t>го общего образования</w:t>
      </w:r>
      <w:r w:rsidRPr="00BF2C53">
        <w:rPr>
          <w:rFonts w:cs="Times New Roman"/>
          <w:color w:val="auto"/>
          <w:spacing w:val="5"/>
          <w:sz w:val="22"/>
          <w:szCs w:val="22"/>
        </w:rPr>
        <w:t xml:space="preserve"> определяют структуру основного с</w:t>
      </w:r>
      <w:r w:rsidRPr="00BF2C53">
        <w:rPr>
          <w:rFonts w:cs="Times New Roman"/>
          <w:color w:val="auto"/>
          <w:sz w:val="22"/>
          <w:szCs w:val="22"/>
        </w:rPr>
        <w:t>одержания учебного предмета в виде следующих четырёх тематических разделов: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 </w:t>
      </w:r>
      <w:r w:rsidRPr="00BF2C53">
        <w:rPr>
          <w:rFonts w:cs="Times New Roman"/>
          <w:color w:val="auto"/>
          <w:sz w:val="22"/>
          <w:szCs w:val="22"/>
        </w:rPr>
        <w:t>цифровая грамотность;</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 </w:t>
      </w:r>
      <w:r w:rsidRPr="00BF2C53">
        <w:rPr>
          <w:rFonts w:cs="Times New Roman"/>
          <w:color w:val="auto"/>
          <w:sz w:val="22"/>
          <w:szCs w:val="22"/>
        </w:rPr>
        <w:t>теоретические основы информатики;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 </w:t>
      </w:r>
      <w:r w:rsidRPr="00BF2C53">
        <w:rPr>
          <w:rFonts w:cs="Times New Roman"/>
          <w:color w:val="auto"/>
          <w:sz w:val="22"/>
          <w:szCs w:val="22"/>
        </w:rPr>
        <w:t>алгоритмы и программирование;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4)</w:t>
      </w:r>
      <w:r w:rsidRPr="00BF2C53">
        <w:rPr>
          <w:rFonts w:cs="Times New Roman"/>
          <w:color w:val="auto"/>
          <w:sz w:val="22"/>
          <w:szCs w:val="22"/>
        </w:rPr>
        <w:t> </w:t>
      </w:r>
      <w:r w:rsidRPr="00BF2C53">
        <w:rPr>
          <w:rFonts w:cs="Times New Roman"/>
          <w:color w:val="auto"/>
          <w:sz w:val="22"/>
          <w:szCs w:val="22"/>
        </w:rPr>
        <w:t>информационные технологии.</w:t>
      </w:r>
    </w:p>
    <w:p w:rsidR="00416B7C" w:rsidRPr="00BF2C53" w:rsidRDefault="00416B7C" w:rsidP="00DD4B31">
      <w:pPr>
        <w:pStyle w:val="22"/>
        <w:keepNext/>
        <w:spacing w:before="0" w:after="0" w:line="240" w:lineRule="auto"/>
        <w:ind w:firstLine="709"/>
        <w:jc w:val="both"/>
        <w:rPr>
          <w:rFonts w:cs="Times New Roman"/>
          <w:color w:val="auto"/>
        </w:rPr>
      </w:pPr>
      <w:r w:rsidRPr="00BF2C53">
        <w:rPr>
          <w:rFonts w:cs="Times New Roman"/>
          <w:color w:val="auto"/>
        </w:rPr>
        <w:t>МЕСТО УЧЕБНОГО ПРЕДМЕТА «ИНФОРМАТИКА»</w:t>
      </w:r>
      <w:r w:rsidRPr="00BF2C53">
        <w:rPr>
          <w:rFonts w:cs="Times New Roman"/>
          <w:color w:val="auto"/>
        </w:rPr>
        <w:br/>
        <w:t>В УЧЕБНОМ ПЛАНЕ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Учебным планом на изучение информатики на базовом уровне отведено 102 учебных часа — по 1 часу в неделю в 7, 8 и 9 классах соответственно.</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рабочей программой, и время, отводимое на её изучение, должны быть сохранены полностью.</w:t>
      </w:r>
    </w:p>
    <w:p w:rsidR="00416B7C" w:rsidRPr="00BF2C53" w:rsidRDefault="00416B7C" w:rsidP="00DD4B31">
      <w:pPr>
        <w:pStyle w:val="h1"/>
        <w:spacing w:before="0" w:after="0" w:line="240" w:lineRule="auto"/>
        <w:ind w:firstLine="709"/>
        <w:jc w:val="both"/>
        <w:rPr>
          <w:rStyle w:val="aa"/>
          <w:rFonts w:cs="Times New Roman"/>
          <w:b/>
          <w:bCs/>
          <w:color w:val="auto"/>
          <w:sz w:val="22"/>
          <w:szCs w:val="22"/>
        </w:rPr>
      </w:pPr>
      <w:r w:rsidRPr="00BF2C53">
        <w:rPr>
          <w:rStyle w:val="aa"/>
          <w:rFonts w:cs="Times New Roman"/>
          <w:b/>
          <w:bCs/>
          <w:color w:val="auto"/>
          <w:sz w:val="22"/>
          <w:szCs w:val="22"/>
        </w:rPr>
        <w:t>СОДЕРЖАНИЕ УЧЕБНОГО ПРЕДМЕТА «ИНФОРМАТИКА»</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41"/>
        <w:spacing w:before="0" w:after="0" w:line="240" w:lineRule="auto"/>
        <w:ind w:firstLine="709"/>
        <w:jc w:val="both"/>
        <w:rPr>
          <w:rStyle w:val="aa"/>
          <w:rFonts w:cs="Times New Roman"/>
          <w:b/>
          <w:bCs w:val="0"/>
          <w:color w:val="auto"/>
          <w:sz w:val="22"/>
          <w:szCs w:val="22"/>
        </w:rPr>
      </w:pPr>
      <w:r w:rsidRPr="00BF2C53">
        <w:rPr>
          <w:rStyle w:val="aa"/>
          <w:rFonts w:cs="Times New Roman"/>
          <w:b/>
          <w:bCs w:val="0"/>
          <w:color w:val="auto"/>
          <w:sz w:val="22"/>
          <w:szCs w:val="22"/>
        </w:rPr>
        <w:t>Цифровая грамотность</w:t>
      </w:r>
    </w:p>
    <w:p w:rsidR="00416B7C" w:rsidRPr="00BF2C53" w:rsidRDefault="00416B7C" w:rsidP="00DD4B31">
      <w:pPr>
        <w:pStyle w:val="51"/>
        <w:spacing w:before="0" w:line="240" w:lineRule="auto"/>
        <w:ind w:firstLine="709"/>
        <w:rPr>
          <w:rStyle w:val="aa"/>
          <w:rFonts w:cs="Times New Roman"/>
          <w:b/>
          <w:bCs/>
          <w:color w:val="auto"/>
          <w:sz w:val="22"/>
          <w:szCs w:val="22"/>
        </w:rPr>
      </w:pPr>
      <w:r w:rsidRPr="00BF2C53">
        <w:rPr>
          <w:rStyle w:val="aa"/>
          <w:rFonts w:cs="Times New Roman"/>
          <w:b/>
          <w:bCs/>
          <w:color w:val="auto"/>
          <w:sz w:val="22"/>
          <w:szCs w:val="22"/>
        </w:rPr>
        <w:t>Компьютер — универсальное устройствообработки данных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Параллельные вычисления.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Техника безопасности и правила работы на компьютере.</w:t>
      </w:r>
    </w:p>
    <w:p w:rsidR="00416B7C" w:rsidRPr="00BF2C53" w:rsidRDefault="00416B7C" w:rsidP="00DD4B31">
      <w:pPr>
        <w:pStyle w:val="51"/>
        <w:spacing w:before="0" w:line="240" w:lineRule="auto"/>
        <w:ind w:firstLine="709"/>
        <w:rPr>
          <w:rStyle w:val="aa"/>
          <w:rFonts w:cs="Times New Roman"/>
          <w:b/>
          <w:bCs/>
          <w:color w:val="auto"/>
          <w:sz w:val="22"/>
          <w:szCs w:val="22"/>
        </w:rPr>
      </w:pPr>
      <w:r w:rsidRPr="00BF2C53">
        <w:rPr>
          <w:rStyle w:val="aa"/>
          <w:rFonts w:cs="Times New Roman"/>
          <w:b/>
          <w:bCs/>
          <w:color w:val="auto"/>
          <w:sz w:val="22"/>
          <w:szCs w:val="22"/>
        </w:rPr>
        <w:t>Программы и данные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Компьютерные вирусы и другие вредоносные программы. Программы для защиты от вирусов.</w:t>
      </w:r>
    </w:p>
    <w:p w:rsidR="00416B7C" w:rsidRPr="00BF2C53" w:rsidRDefault="00416B7C" w:rsidP="00DD4B31">
      <w:pPr>
        <w:pStyle w:val="51"/>
        <w:spacing w:before="0" w:line="240" w:lineRule="auto"/>
        <w:ind w:firstLine="709"/>
        <w:rPr>
          <w:rStyle w:val="aa"/>
          <w:rFonts w:cs="Times New Roman"/>
          <w:b/>
          <w:bCs/>
          <w:color w:val="auto"/>
          <w:sz w:val="22"/>
          <w:szCs w:val="22"/>
        </w:rPr>
      </w:pPr>
      <w:r w:rsidRPr="00BF2C53">
        <w:rPr>
          <w:rStyle w:val="aa"/>
          <w:rFonts w:cs="Times New Roman"/>
          <w:b/>
          <w:bCs/>
          <w:color w:val="auto"/>
          <w:sz w:val="22"/>
          <w:szCs w:val="22"/>
        </w:rPr>
        <w:t>Компьютерные сети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Современные сервисы интернет-коммуникаций.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Сетевой этикет, базовые нормы информационной этики и права при работе в сети Интернет. Стратегии безопасного поведения в Интернете.</w:t>
      </w:r>
    </w:p>
    <w:p w:rsidR="00416B7C" w:rsidRPr="00BF2C53" w:rsidRDefault="00416B7C" w:rsidP="00DD4B31">
      <w:pPr>
        <w:pStyle w:val="41"/>
        <w:spacing w:before="0" w:after="0" w:line="240" w:lineRule="auto"/>
        <w:ind w:firstLine="709"/>
        <w:jc w:val="both"/>
        <w:rPr>
          <w:rStyle w:val="aa"/>
          <w:rFonts w:cs="Times New Roman"/>
          <w:b/>
          <w:bCs w:val="0"/>
          <w:color w:val="auto"/>
          <w:sz w:val="22"/>
          <w:szCs w:val="22"/>
        </w:rPr>
      </w:pPr>
      <w:r w:rsidRPr="00BF2C53">
        <w:rPr>
          <w:rStyle w:val="aa"/>
          <w:rFonts w:cs="Times New Roman"/>
          <w:b/>
          <w:bCs w:val="0"/>
          <w:color w:val="auto"/>
          <w:sz w:val="22"/>
          <w:szCs w:val="22"/>
        </w:rPr>
        <w:t>Теоретические основы информатики</w:t>
      </w:r>
    </w:p>
    <w:p w:rsidR="00416B7C" w:rsidRPr="00BF2C53" w:rsidRDefault="00416B7C" w:rsidP="00DD4B31">
      <w:pPr>
        <w:pStyle w:val="51"/>
        <w:spacing w:before="0" w:line="240" w:lineRule="auto"/>
        <w:ind w:firstLine="709"/>
        <w:rPr>
          <w:rStyle w:val="aa"/>
          <w:rFonts w:cs="Times New Roman"/>
          <w:b/>
          <w:bCs/>
          <w:color w:val="auto"/>
          <w:sz w:val="22"/>
          <w:szCs w:val="22"/>
        </w:rPr>
      </w:pPr>
      <w:r w:rsidRPr="00BF2C53">
        <w:rPr>
          <w:rStyle w:val="aa"/>
          <w:rFonts w:cs="Times New Roman"/>
          <w:b/>
          <w:bCs/>
          <w:color w:val="auto"/>
          <w:sz w:val="22"/>
          <w:szCs w:val="22"/>
        </w:rPr>
        <w:t>Информация и информационные процессы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Информация — одно из основных понятий современной науки.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Дискретность данных. Возможность описания непрерывных объектов и процессов с помощью дискретных данных.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Информационные процессы — процессы, связанные с хранением, преобразованием и передачей данных.</w:t>
      </w:r>
    </w:p>
    <w:p w:rsidR="00416B7C" w:rsidRPr="00BF2C53" w:rsidRDefault="00416B7C" w:rsidP="00DD4B31">
      <w:pPr>
        <w:pStyle w:val="51"/>
        <w:spacing w:before="0" w:line="240" w:lineRule="auto"/>
        <w:ind w:firstLine="709"/>
        <w:rPr>
          <w:rStyle w:val="aa"/>
          <w:rFonts w:cs="Times New Roman"/>
          <w:b/>
          <w:bCs/>
          <w:color w:val="auto"/>
          <w:sz w:val="22"/>
          <w:szCs w:val="22"/>
        </w:rPr>
      </w:pPr>
      <w:r w:rsidRPr="00BF2C53">
        <w:rPr>
          <w:rStyle w:val="aa"/>
          <w:rFonts w:cs="Times New Roman"/>
          <w:b/>
          <w:bCs/>
          <w:color w:val="auto"/>
          <w:sz w:val="22"/>
          <w:szCs w:val="22"/>
        </w:rPr>
        <w:t>Представление информации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алфавите.Преобразование любого алфавита к двоичному. Количество различных слов фиксированной длины в алфавите определённой мощности.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Кодирование символов одного алфавита с помощью кодовых слов в другом алфавите; кодовая таблица, декодирование.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Двоичный код. Представление данных в компьютере как текстов в двоичном алфавите.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Скорость передачи данных. Единицы скорости передачи данных.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Кодирование текстов. Равномерный код. Неравномерный код. Кодировка ASCII. Восьмибитные кодировки. Понятие о кодировках UNICODE.Декодирование сообщений с использованием равномерного и неравномерного кода. Информационный объём текста.</w:t>
      </w:r>
    </w:p>
    <w:p w:rsidR="00416B7C" w:rsidRPr="00BF2C53" w:rsidRDefault="00416B7C" w:rsidP="00DD4B31">
      <w:pPr>
        <w:pStyle w:val="a9"/>
        <w:spacing w:line="240" w:lineRule="auto"/>
        <w:ind w:firstLine="709"/>
        <w:rPr>
          <w:rStyle w:val="ab"/>
          <w:rFonts w:cs="Times New Roman"/>
          <w:color w:val="auto"/>
          <w:sz w:val="22"/>
          <w:szCs w:val="22"/>
        </w:rPr>
      </w:pPr>
      <w:r w:rsidRPr="00BF2C53">
        <w:rPr>
          <w:rFonts w:cs="Times New Roman"/>
          <w:color w:val="auto"/>
          <w:sz w:val="22"/>
          <w:szCs w:val="22"/>
        </w:rPr>
        <w:t>Искажение информации при передаче.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Общее представление о цифровом представлении аудиовизуальных и других непрерывных данных.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Кодирование цвета. Цветовые модели. Модель RGB. Глубина кодирования. Палитра.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Растровое и векторное представление изображений. Пиксель. Оценка информационного объёма графических данных для растрового изображения.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Кодирование звука. Разрядность и частота записи. Количество каналов записи.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Оценка количественных параметров, связанных с представлением и хранением звуковых файлов.</w:t>
      </w:r>
    </w:p>
    <w:p w:rsidR="00416B7C" w:rsidRPr="00BF2C53" w:rsidRDefault="00416B7C" w:rsidP="00DD4B31">
      <w:pPr>
        <w:pStyle w:val="41"/>
        <w:spacing w:before="0" w:after="0" w:line="240" w:lineRule="auto"/>
        <w:ind w:firstLine="709"/>
        <w:jc w:val="both"/>
        <w:rPr>
          <w:rStyle w:val="aa"/>
          <w:rFonts w:cs="Times New Roman"/>
          <w:b/>
          <w:bCs w:val="0"/>
          <w:color w:val="auto"/>
          <w:sz w:val="22"/>
          <w:szCs w:val="22"/>
        </w:rPr>
      </w:pPr>
      <w:r w:rsidRPr="00BF2C53">
        <w:rPr>
          <w:rStyle w:val="aa"/>
          <w:rFonts w:cs="Times New Roman"/>
          <w:b/>
          <w:bCs w:val="0"/>
          <w:color w:val="auto"/>
          <w:sz w:val="22"/>
          <w:szCs w:val="22"/>
        </w:rPr>
        <w:t>Информационные технологии</w:t>
      </w:r>
    </w:p>
    <w:p w:rsidR="00416B7C" w:rsidRPr="00BF2C53" w:rsidRDefault="00416B7C" w:rsidP="00DD4B31">
      <w:pPr>
        <w:pStyle w:val="51"/>
        <w:spacing w:before="0" w:line="240" w:lineRule="auto"/>
        <w:ind w:firstLine="709"/>
        <w:rPr>
          <w:rStyle w:val="aa"/>
          <w:rFonts w:cs="Times New Roman"/>
          <w:b/>
          <w:bCs/>
          <w:color w:val="auto"/>
          <w:sz w:val="22"/>
          <w:szCs w:val="22"/>
        </w:rPr>
      </w:pPr>
      <w:r w:rsidRPr="00BF2C53">
        <w:rPr>
          <w:rStyle w:val="aa"/>
          <w:rFonts w:cs="Times New Roman"/>
          <w:b/>
          <w:bCs/>
          <w:color w:val="auto"/>
          <w:sz w:val="22"/>
          <w:szCs w:val="22"/>
        </w:rPr>
        <w:t>Текстовые документы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Текстовые документы и их структурные элементы (страница, абзац, строка, слово, символ).</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Структурирование информации с помощью списков и таблиц. Многоуровневые списки.Добавление таблиц в текстовые документы.</w:t>
      </w:r>
    </w:p>
    <w:p w:rsidR="00416B7C" w:rsidRPr="00BF2C53" w:rsidRDefault="00416B7C" w:rsidP="00DD4B31">
      <w:pPr>
        <w:pStyle w:val="a9"/>
        <w:spacing w:line="240" w:lineRule="auto"/>
        <w:ind w:firstLine="709"/>
        <w:rPr>
          <w:rStyle w:val="ab"/>
          <w:rFonts w:cs="Times New Roman"/>
          <w:color w:val="auto"/>
          <w:sz w:val="22"/>
          <w:szCs w:val="22"/>
        </w:rPr>
      </w:pPr>
      <w:r w:rsidRPr="00BF2C53">
        <w:rPr>
          <w:rFonts w:cs="Times New Roman"/>
          <w:color w:val="auto"/>
          <w:sz w:val="22"/>
          <w:szCs w:val="22"/>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416B7C" w:rsidRPr="00BF2C53" w:rsidRDefault="00416B7C" w:rsidP="00DD4B31">
      <w:pPr>
        <w:pStyle w:val="51"/>
        <w:spacing w:before="0" w:line="240" w:lineRule="auto"/>
        <w:ind w:firstLine="709"/>
        <w:rPr>
          <w:rStyle w:val="aa"/>
          <w:rFonts w:cs="Times New Roman"/>
          <w:b/>
          <w:bCs/>
          <w:color w:val="auto"/>
          <w:sz w:val="22"/>
          <w:szCs w:val="22"/>
        </w:rPr>
      </w:pPr>
      <w:r w:rsidRPr="00BF2C53">
        <w:rPr>
          <w:rStyle w:val="aa"/>
          <w:rFonts w:cs="Times New Roman"/>
          <w:b/>
          <w:bCs/>
          <w:color w:val="auto"/>
          <w:sz w:val="22"/>
          <w:szCs w:val="22"/>
        </w:rPr>
        <w:t>Компьютерная графика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Знакомство с графическими редакторами. Растровые рисунки. Использование графических примитивов.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416B7C" w:rsidRPr="00BF2C53" w:rsidRDefault="00416B7C" w:rsidP="00DD4B31">
      <w:pPr>
        <w:pStyle w:val="51"/>
        <w:spacing w:before="0" w:line="240" w:lineRule="auto"/>
        <w:ind w:firstLine="709"/>
        <w:rPr>
          <w:rStyle w:val="aa"/>
          <w:rFonts w:cs="Times New Roman"/>
          <w:b/>
          <w:bCs/>
          <w:color w:val="auto"/>
          <w:sz w:val="22"/>
          <w:szCs w:val="22"/>
        </w:rPr>
      </w:pPr>
      <w:r w:rsidRPr="00BF2C53">
        <w:rPr>
          <w:rStyle w:val="aa"/>
          <w:rFonts w:cs="Times New Roman"/>
          <w:b/>
          <w:bCs/>
          <w:color w:val="auto"/>
          <w:sz w:val="22"/>
          <w:szCs w:val="22"/>
        </w:rPr>
        <w:t>Мультимедийные презентации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Подготовка мультимедийных презентаций. Слайд. Добавление на слайд текста и изображений. Работа с несколькими слайдами.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Добавление на слайд аудиовизуальных данных. Анимация. Гиперссылки.</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41"/>
        <w:spacing w:before="0" w:after="0" w:line="240" w:lineRule="auto"/>
        <w:ind w:firstLine="709"/>
        <w:jc w:val="both"/>
        <w:rPr>
          <w:rStyle w:val="aa"/>
          <w:rFonts w:cs="Times New Roman"/>
          <w:b/>
          <w:bCs w:val="0"/>
          <w:color w:val="auto"/>
          <w:sz w:val="22"/>
          <w:szCs w:val="22"/>
        </w:rPr>
      </w:pPr>
      <w:r w:rsidRPr="00BF2C53">
        <w:rPr>
          <w:rStyle w:val="aa"/>
          <w:rFonts w:cs="Times New Roman"/>
          <w:b/>
          <w:bCs w:val="0"/>
          <w:color w:val="auto"/>
          <w:sz w:val="22"/>
          <w:szCs w:val="22"/>
        </w:rPr>
        <w:t>Теоретические основы информатики</w:t>
      </w:r>
    </w:p>
    <w:p w:rsidR="00416B7C" w:rsidRPr="00BF2C53" w:rsidRDefault="00416B7C" w:rsidP="00DD4B31">
      <w:pPr>
        <w:pStyle w:val="51"/>
        <w:spacing w:before="0" w:line="240" w:lineRule="auto"/>
        <w:ind w:firstLine="709"/>
        <w:rPr>
          <w:rStyle w:val="aa"/>
          <w:rFonts w:cs="Times New Roman"/>
          <w:b/>
          <w:bCs/>
          <w:color w:val="auto"/>
          <w:sz w:val="22"/>
          <w:szCs w:val="22"/>
        </w:rPr>
      </w:pPr>
      <w:r w:rsidRPr="00BF2C53">
        <w:rPr>
          <w:rStyle w:val="aa"/>
          <w:rFonts w:cs="Times New Roman"/>
          <w:b/>
          <w:bCs/>
          <w:color w:val="auto"/>
          <w:sz w:val="22"/>
          <w:szCs w:val="22"/>
        </w:rPr>
        <w:t>Системы счисления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Римская система счисления.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Арифметические операции в двоичной системе счисления.</w:t>
      </w:r>
    </w:p>
    <w:p w:rsidR="00416B7C" w:rsidRPr="00BF2C53" w:rsidRDefault="00416B7C" w:rsidP="00DD4B31">
      <w:pPr>
        <w:pStyle w:val="51"/>
        <w:spacing w:before="0" w:line="240" w:lineRule="auto"/>
        <w:ind w:firstLine="709"/>
        <w:rPr>
          <w:rStyle w:val="aa"/>
          <w:rFonts w:cs="Times New Roman"/>
          <w:b/>
          <w:bCs/>
          <w:color w:val="auto"/>
          <w:sz w:val="22"/>
          <w:szCs w:val="22"/>
        </w:rPr>
      </w:pPr>
      <w:r w:rsidRPr="00BF2C53">
        <w:rPr>
          <w:rStyle w:val="aa"/>
          <w:rFonts w:cs="Times New Roman"/>
          <w:b/>
          <w:bCs/>
          <w:color w:val="auto"/>
          <w:sz w:val="22"/>
          <w:szCs w:val="22"/>
        </w:rPr>
        <w:t>Элементы математической логики</w:t>
      </w:r>
    </w:p>
    <w:p w:rsidR="00416B7C" w:rsidRPr="00BF2C53" w:rsidRDefault="00416B7C" w:rsidP="00DD4B31">
      <w:pPr>
        <w:pStyle w:val="a9"/>
        <w:spacing w:line="240" w:lineRule="auto"/>
        <w:ind w:firstLine="709"/>
        <w:rPr>
          <w:rFonts w:cs="Times New Roman"/>
          <w:color w:val="auto"/>
          <w:spacing w:val="-2"/>
          <w:sz w:val="22"/>
          <w:szCs w:val="22"/>
        </w:rPr>
      </w:pPr>
      <w:r w:rsidRPr="00BF2C53">
        <w:rPr>
          <w:rFonts w:cs="Times New Roman"/>
          <w:color w:val="auto"/>
          <w:spacing w:val="-2"/>
          <w:sz w:val="22"/>
          <w:szCs w:val="22"/>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Логические элементы. Знакомство с логическими основами компьютера.</w:t>
      </w:r>
    </w:p>
    <w:p w:rsidR="00416B7C" w:rsidRPr="00BF2C53" w:rsidRDefault="00416B7C" w:rsidP="00DD4B31">
      <w:pPr>
        <w:pStyle w:val="41"/>
        <w:spacing w:before="0" w:after="0" w:line="240" w:lineRule="auto"/>
        <w:ind w:firstLine="709"/>
        <w:jc w:val="both"/>
        <w:rPr>
          <w:rStyle w:val="aa"/>
          <w:rFonts w:cs="Times New Roman"/>
          <w:b/>
          <w:bCs w:val="0"/>
          <w:color w:val="auto"/>
          <w:sz w:val="22"/>
          <w:szCs w:val="22"/>
        </w:rPr>
      </w:pPr>
      <w:r w:rsidRPr="00BF2C53">
        <w:rPr>
          <w:rStyle w:val="aa"/>
          <w:rFonts w:cs="Times New Roman"/>
          <w:b/>
          <w:bCs w:val="0"/>
          <w:color w:val="auto"/>
          <w:sz w:val="22"/>
          <w:szCs w:val="22"/>
        </w:rPr>
        <w:t>Алгоритмы и программирование</w:t>
      </w:r>
    </w:p>
    <w:p w:rsidR="00416B7C" w:rsidRPr="00BF2C53" w:rsidRDefault="00416B7C" w:rsidP="00DD4B31">
      <w:pPr>
        <w:pStyle w:val="51"/>
        <w:spacing w:before="0" w:line="240" w:lineRule="auto"/>
        <w:ind w:firstLine="709"/>
        <w:rPr>
          <w:rStyle w:val="aa"/>
          <w:rFonts w:cs="Times New Roman"/>
          <w:b/>
          <w:bCs/>
          <w:color w:val="auto"/>
          <w:sz w:val="22"/>
          <w:szCs w:val="22"/>
        </w:rPr>
      </w:pPr>
      <w:r w:rsidRPr="00BF2C53">
        <w:rPr>
          <w:rStyle w:val="aa"/>
          <w:rFonts w:cs="Times New Roman"/>
          <w:b/>
          <w:bCs/>
          <w:color w:val="auto"/>
          <w:sz w:val="22"/>
          <w:szCs w:val="22"/>
        </w:rPr>
        <w:t>Исполнители и алгоритмы. Алгоритмические конструкции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Понятие алгоритма. Исполнители алгоритмов. Алгоритм как план управления исполнителем.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Свойства алгоритма. Способы записи алгоритма (словесный, в виде блок-схемы, программа).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Алгоритмические конструкции.Конструкция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Конструкция «повторения»: циклы с заданным числом повторений, с условием выполнения, с переменной цикла.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416B7C" w:rsidRPr="00BF2C53" w:rsidRDefault="00416B7C" w:rsidP="00DD4B31">
      <w:pPr>
        <w:pStyle w:val="51"/>
        <w:spacing w:before="0" w:line="240" w:lineRule="auto"/>
        <w:ind w:firstLine="709"/>
        <w:rPr>
          <w:rStyle w:val="aa"/>
          <w:rFonts w:cs="Times New Roman"/>
          <w:b/>
          <w:bCs/>
          <w:color w:val="auto"/>
          <w:sz w:val="22"/>
          <w:szCs w:val="22"/>
        </w:rPr>
      </w:pPr>
      <w:r w:rsidRPr="00BF2C53">
        <w:rPr>
          <w:rStyle w:val="aa"/>
          <w:rFonts w:cs="Times New Roman"/>
          <w:b/>
          <w:bCs/>
          <w:color w:val="auto"/>
          <w:sz w:val="22"/>
          <w:szCs w:val="22"/>
        </w:rPr>
        <w:t>Язык программирования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Язык программирования (Python, C++, Паскаль, Java, C#, Школьный Алгоритмический Язык).</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Система программирования: редактор текста программ, транслятор, отладчик.</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Переменная: тип, имя, значение. Целые, вещественные и символьные переменные.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416B7C" w:rsidRPr="00BF2C53" w:rsidRDefault="00416B7C" w:rsidP="00DD4B31">
      <w:pPr>
        <w:pStyle w:val="a9"/>
        <w:spacing w:line="240" w:lineRule="auto"/>
        <w:ind w:firstLine="709"/>
        <w:rPr>
          <w:rFonts w:cs="Times New Roman"/>
          <w:color w:val="auto"/>
          <w:spacing w:val="-3"/>
          <w:sz w:val="22"/>
          <w:szCs w:val="22"/>
        </w:rPr>
      </w:pPr>
      <w:r w:rsidRPr="00BF2C53">
        <w:rPr>
          <w:rFonts w:cs="Times New Roman"/>
          <w:color w:val="auto"/>
          <w:spacing w:val="-3"/>
          <w:sz w:val="22"/>
          <w:szCs w:val="22"/>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Диалоговая отладка программ: пошаговое выполнение, просмотр значений величин, отладочный вывод, выбор точки останова.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Цикл с переменной. Алгоритмы проверки делимости одного целого числа на другое, проверки натурального числа на простоту.</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416B7C" w:rsidRPr="00BF2C53" w:rsidRDefault="00416B7C" w:rsidP="00DD4B31">
      <w:pPr>
        <w:pStyle w:val="51"/>
        <w:keepNext/>
        <w:spacing w:before="0" w:line="240" w:lineRule="auto"/>
        <w:ind w:firstLine="709"/>
        <w:rPr>
          <w:rStyle w:val="aa"/>
          <w:rFonts w:cs="Times New Roman"/>
          <w:b/>
          <w:bCs/>
          <w:color w:val="auto"/>
          <w:sz w:val="22"/>
          <w:szCs w:val="22"/>
        </w:rPr>
      </w:pPr>
      <w:r w:rsidRPr="00BF2C53">
        <w:rPr>
          <w:rStyle w:val="aa"/>
          <w:rFonts w:cs="Times New Roman"/>
          <w:b/>
          <w:bCs/>
          <w:color w:val="auto"/>
          <w:sz w:val="22"/>
          <w:szCs w:val="22"/>
        </w:rPr>
        <w:t>Анализ алгоритмов</w:t>
      </w:r>
    </w:p>
    <w:p w:rsidR="00416B7C" w:rsidRPr="00BF2C53" w:rsidRDefault="00416B7C" w:rsidP="00DD4B31">
      <w:pPr>
        <w:pStyle w:val="a9"/>
        <w:spacing w:line="240" w:lineRule="auto"/>
        <w:ind w:firstLine="709"/>
        <w:rPr>
          <w:rFonts w:cs="Times New Roman"/>
          <w:color w:val="auto"/>
          <w:spacing w:val="-2"/>
          <w:sz w:val="22"/>
          <w:szCs w:val="22"/>
        </w:rPr>
      </w:pPr>
      <w:r w:rsidRPr="00BF2C53">
        <w:rPr>
          <w:rFonts w:cs="Times New Roman"/>
          <w:color w:val="auto"/>
          <w:spacing w:val="-2"/>
          <w:sz w:val="22"/>
          <w:szCs w:val="22"/>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41"/>
        <w:spacing w:before="0" w:after="0" w:line="240" w:lineRule="auto"/>
        <w:ind w:firstLine="709"/>
        <w:jc w:val="both"/>
        <w:rPr>
          <w:rStyle w:val="aa"/>
          <w:rFonts w:cs="Times New Roman"/>
          <w:b/>
          <w:bCs w:val="0"/>
          <w:color w:val="auto"/>
          <w:sz w:val="22"/>
          <w:szCs w:val="22"/>
        </w:rPr>
      </w:pPr>
      <w:r w:rsidRPr="00BF2C53">
        <w:rPr>
          <w:rStyle w:val="aa"/>
          <w:rFonts w:cs="Times New Roman"/>
          <w:b/>
          <w:bCs w:val="0"/>
          <w:color w:val="auto"/>
          <w:sz w:val="22"/>
          <w:szCs w:val="22"/>
        </w:rPr>
        <w:t>Цифровая грамотность</w:t>
      </w:r>
    </w:p>
    <w:p w:rsidR="00416B7C" w:rsidRPr="00BF2C53" w:rsidRDefault="00416B7C" w:rsidP="00DD4B31">
      <w:pPr>
        <w:pStyle w:val="51"/>
        <w:spacing w:before="0" w:line="240" w:lineRule="auto"/>
        <w:ind w:firstLine="709"/>
        <w:rPr>
          <w:rStyle w:val="aa"/>
          <w:rFonts w:cs="Times New Roman"/>
          <w:b/>
          <w:bCs/>
          <w:color w:val="auto"/>
          <w:sz w:val="22"/>
          <w:szCs w:val="22"/>
        </w:rPr>
      </w:pPr>
      <w:r w:rsidRPr="00BF2C53">
        <w:rPr>
          <w:rStyle w:val="aa"/>
          <w:rFonts w:cs="Times New Roman"/>
          <w:b/>
          <w:bCs/>
          <w:color w:val="auto"/>
          <w:sz w:val="22"/>
          <w:szCs w:val="22"/>
        </w:rPr>
        <w:t>Глобальная сеть Интернет и стратегии безопасного поведения в ней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416B7C" w:rsidRPr="00BF2C53" w:rsidRDefault="00416B7C" w:rsidP="00DD4B31">
      <w:pPr>
        <w:pStyle w:val="51"/>
        <w:spacing w:before="0" w:line="240" w:lineRule="auto"/>
        <w:ind w:firstLine="709"/>
        <w:rPr>
          <w:rStyle w:val="aa"/>
          <w:rFonts w:cs="Times New Roman"/>
          <w:b/>
          <w:bCs/>
          <w:color w:val="auto"/>
          <w:sz w:val="22"/>
          <w:szCs w:val="22"/>
        </w:rPr>
      </w:pPr>
      <w:r w:rsidRPr="00BF2C53">
        <w:rPr>
          <w:rStyle w:val="aa"/>
          <w:rFonts w:cs="Times New Roman"/>
          <w:b/>
          <w:bCs/>
          <w:color w:val="auto"/>
          <w:sz w:val="22"/>
          <w:szCs w:val="22"/>
        </w:rPr>
        <w:t>Работа в информационном пространстве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416B7C" w:rsidRPr="00BF2C53" w:rsidRDefault="00416B7C" w:rsidP="00DD4B31">
      <w:pPr>
        <w:pStyle w:val="41"/>
        <w:spacing w:before="0" w:after="0" w:line="240" w:lineRule="auto"/>
        <w:ind w:firstLine="709"/>
        <w:jc w:val="both"/>
        <w:rPr>
          <w:rStyle w:val="aa"/>
          <w:rFonts w:cs="Times New Roman"/>
          <w:b/>
          <w:bCs w:val="0"/>
          <w:color w:val="auto"/>
          <w:sz w:val="22"/>
          <w:szCs w:val="22"/>
        </w:rPr>
      </w:pPr>
      <w:r w:rsidRPr="00BF2C53">
        <w:rPr>
          <w:rStyle w:val="aa"/>
          <w:rFonts w:cs="Times New Roman"/>
          <w:b/>
          <w:bCs w:val="0"/>
          <w:color w:val="auto"/>
          <w:sz w:val="22"/>
          <w:szCs w:val="22"/>
        </w:rPr>
        <w:t>Теоретические основы информатики</w:t>
      </w:r>
    </w:p>
    <w:p w:rsidR="00416B7C" w:rsidRPr="00BF2C53" w:rsidRDefault="00416B7C" w:rsidP="00DD4B31">
      <w:pPr>
        <w:pStyle w:val="51"/>
        <w:spacing w:before="0" w:line="240" w:lineRule="auto"/>
        <w:ind w:firstLine="709"/>
        <w:rPr>
          <w:rStyle w:val="aa"/>
          <w:rFonts w:cs="Times New Roman"/>
          <w:b/>
          <w:bCs/>
          <w:color w:val="auto"/>
          <w:sz w:val="22"/>
          <w:szCs w:val="22"/>
        </w:rPr>
      </w:pPr>
      <w:r w:rsidRPr="00BF2C53">
        <w:rPr>
          <w:rStyle w:val="aa"/>
          <w:rFonts w:cs="Times New Roman"/>
          <w:b/>
          <w:bCs/>
          <w:color w:val="auto"/>
          <w:sz w:val="22"/>
          <w:szCs w:val="22"/>
        </w:rPr>
        <w:t>Моделирование как метод познания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416B7C" w:rsidRPr="00BF2C53" w:rsidRDefault="00416B7C" w:rsidP="00DD4B31">
      <w:pPr>
        <w:pStyle w:val="a9"/>
        <w:spacing w:line="240" w:lineRule="auto"/>
        <w:ind w:firstLine="709"/>
        <w:rPr>
          <w:rFonts w:cs="Times New Roman"/>
          <w:color w:val="auto"/>
          <w:spacing w:val="1"/>
          <w:sz w:val="22"/>
          <w:szCs w:val="22"/>
        </w:rPr>
      </w:pPr>
      <w:r w:rsidRPr="00BF2C53">
        <w:rPr>
          <w:rFonts w:cs="Times New Roman"/>
          <w:color w:val="auto"/>
          <w:spacing w:val="1"/>
          <w:sz w:val="22"/>
          <w:szCs w:val="22"/>
        </w:rPr>
        <w:t>Табличные модели. Таблица как представление отношения.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Базы данных. Отбор в таблице строк, удовлетворяющих заданному условию.</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416B7C" w:rsidRPr="00BF2C53" w:rsidRDefault="00416B7C" w:rsidP="00DD4B31">
      <w:pPr>
        <w:pStyle w:val="41"/>
        <w:spacing w:before="0" w:after="0" w:line="240" w:lineRule="auto"/>
        <w:ind w:firstLine="709"/>
        <w:jc w:val="both"/>
        <w:rPr>
          <w:rStyle w:val="aa"/>
          <w:rFonts w:cs="Times New Roman"/>
          <w:b/>
          <w:bCs w:val="0"/>
          <w:color w:val="auto"/>
          <w:sz w:val="22"/>
          <w:szCs w:val="22"/>
        </w:rPr>
      </w:pPr>
      <w:r w:rsidRPr="00BF2C53">
        <w:rPr>
          <w:rStyle w:val="aa"/>
          <w:rFonts w:cs="Times New Roman"/>
          <w:b/>
          <w:bCs w:val="0"/>
          <w:color w:val="auto"/>
          <w:sz w:val="22"/>
          <w:szCs w:val="22"/>
        </w:rPr>
        <w:t>Алгоритмы и программирование</w:t>
      </w:r>
    </w:p>
    <w:p w:rsidR="00416B7C" w:rsidRPr="00BF2C53" w:rsidRDefault="00416B7C" w:rsidP="00DD4B31">
      <w:pPr>
        <w:pStyle w:val="51"/>
        <w:spacing w:before="0" w:line="240" w:lineRule="auto"/>
        <w:ind w:firstLine="709"/>
        <w:rPr>
          <w:rStyle w:val="aa"/>
          <w:rFonts w:cs="Times New Roman"/>
          <w:b/>
          <w:bCs/>
          <w:color w:val="auto"/>
          <w:sz w:val="22"/>
          <w:szCs w:val="22"/>
        </w:rPr>
      </w:pPr>
      <w:r w:rsidRPr="00BF2C53">
        <w:rPr>
          <w:rStyle w:val="aa"/>
          <w:rFonts w:cs="Times New Roman"/>
          <w:b/>
          <w:bCs/>
          <w:color w:val="auto"/>
          <w:sz w:val="22"/>
          <w:szCs w:val="22"/>
        </w:rPr>
        <w:t>Разработка алгоритмов и программ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416B7C" w:rsidRPr="00BF2C53" w:rsidRDefault="00416B7C" w:rsidP="00DD4B31">
      <w:pPr>
        <w:pStyle w:val="51"/>
        <w:spacing w:before="0" w:line="240" w:lineRule="auto"/>
        <w:ind w:firstLine="709"/>
        <w:rPr>
          <w:rStyle w:val="aa"/>
          <w:rFonts w:cs="Times New Roman"/>
          <w:b/>
          <w:bCs/>
          <w:color w:val="auto"/>
          <w:sz w:val="22"/>
          <w:szCs w:val="22"/>
        </w:rPr>
      </w:pPr>
      <w:r w:rsidRPr="00BF2C53">
        <w:rPr>
          <w:rStyle w:val="aa"/>
          <w:rFonts w:cs="Times New Roman"/>
          <w:b/>
          <w:bCs/>
          <w:color w:val="auto"/>
          <w:sz w:val="22"/>
          <w:szCs w:val="22"/>
        </w:rPr>
        <w:t>Управление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416B7C" w:rsidRPr="00BF2C53" w:rsidRDefault="00416B7C" w:rsidP="00DD4B31">
      <w:pPr>
        <w:pStyle w:val="a9"/>
        <w:spacing w:line="240" w:lineRule="auto"/>
        <w:ind w:firstLine="709"/>
        <w:rPr>
          <w:rFonts w:cs="Times New Roman"/>
          <w:color w:val="auto"/>
          <w:spacing w:val="-2"/>
          <w:sz w:val="22"/>
          <w:szCs w:val="22"/>
        </w:rPr>
      </w:pPr>
      <w:r w:rsidRPr="00BF2C53">
        <w:rPr>
          <w:rFonts w:cs="Times New Roman"/>
          <w:color w:val="auto"/>
          <w:spacing w:val="-2"/>
          <w:sz w:val="22"/>
          <w:szCs w:val="22"/>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416B7C" w:rsidRPr="00BF2C53" w:rsidRDefault="00416B7C" w:rsidP="00DD4B31">
      <w:pPr>
        <w:pStyle w:val="41"/>
        <w:spacing w:before="0" w:after="0" w:line="240" w:lineRule="auto"/>
        <w:ind w:firstLine="709"/>
        <w:jc w:val="both"/>
        <w:rPr>
          <w:rStyle w:val="aa"/>
          <w:rFonts w:cs="Times New Roman"/>
          <w:b/>
          <w:bCs w:val="0"/>
          <w:color w:val="auto"/>
          <w:sz w:val="22"/>
          <w:szCs w:val="22"/>
        </w:rPr>
      </w:pPr>
      <w:r w:rsidRPr="00BF2C53">
        <w:rPr>
          <w:rStyle w:val="aa"/>
          <w:rFonts w:cs="Times New Roman"/>
          <w:b/>
          <w:bCs w:val="0"/>
          <w:color w:val="auto"/>
          <w:sz w:val="22"/>
          <w:szCs w:val="22"/>
        </w:rPr>
        <w:t>Информационные технологии</w:t>
      </w:r>
    </w:p>
    <w:p w:rsidR="00416B7C" w:rsidRPr="00BF2C53" w:rsidRDefault="00416B7C" w:rsidP="00DD4B31">
      <w:pPr>
        <w:pStyle w:val="51"/>
        <w:spacing w:before="0" w:line="240" w:lineRule="auto"/>
        <w:ind w:firstLine="709"/>
        <w:rPr>
          <w:rStyle w:val="aa"/>
          <w:rFonts w:cs="Times New Roman"/>
          <w:b/>
          <w:bCs/>
          <w:color w:val="auto"/>
          <w:sz w:val="22"/>
          <w:szCs w:val="22"/>
        </w:rPr>
      </w:pPr>
      <w:r w:rsidRPr="00BF2C53">
        <w:rPr>
          <w:rStyle w:val="aa"/>
          <w:rFonts w:cs="Times New Roman"/>
          <w:b/>
          <w:bCs/>
          <w:color w:val="auto"/>
          <w:sz w:val="22"/>
          <w:szCs w:val="22"/>
        </w:rPr>
        <w:t>Электронные таблицы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Преобразование формул при копировании. Относительная, абсолютная и смешанная адресация.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416B7C" w:rsidRPr="00BF2C53" w:rsidRDefault="00416B7C" w:rsidP="00DD4B31">
      <w:pPr>
        <w:pStyle w:val="51"/>
        <w:spacing w:before="0" w:line="240" w:lineRule="auto"/>
        <w:ind w:firstLine="709"/>
        <w:rPr>
          <w:rStyle w:val="aa"/>
          <w:rFonts w:cs="Times New Roman"/>
          <w:b/>
          <w:bCs/>
          <w:color w:val="auto"/>
          <w:sz w:val="22"/>
          <w:szCs w:val="22"/>
        </w:rPr>
      </w:pPr>
      <w:r w:rsidRPr="00BF2C53">
        <w:rPr>
          <w:rStyle w:val="aa"/>
          <w:rFonts w:cs="Times New Roman"/>
          <w:b/>
          <w:bCs/>
          <w:color w:val="auto"/>
          <w:sz w:val="22"/>
          <w:szCs w:val="22"/>
        </w:rPr>
        <w:t>Информационные технологии в современном обществе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Роль информационных технологий в развитии экономики мира, страны, региона. Открытые образовательные ресурсы.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416B7C" w:rsidRPr="00BF2C53" w:rsidRDefault="00416B7C" w:rsidP="00DD4B31">
      <w:pPr>
        <w:pStyle w:val="h1"/>
        <w:spacing w:before="0" w:after="0" w:line="240" w:lineRule="auto"/>
        <w:ind w:firstLine="709"/>
        <w:jc w:val="both"/>
        <w:rPr>
          <w:rStyle w:val="aa"/>
          <w:rFonts w:cs="Times New Roman"/>
          <w:b/>
          <w:bCs/>
          <w:color w:val="auto"/>
          <w:sz w:val="22"/>
          <w:szCs w:val="22"/>
        </w:rPr>
      </w:pPr>
      <w:r w:rsidRPr="00BF2C53">
        <w:rPr>
          <w:rStyle w:val="aa"/>
          <w:rFonts w:cs="Times New Roman"/>
          <w:b/>
          <w:bCs/>
          <w:color w:val="auto"/>
          <w:sz w:val="22"/>
          <w:szCs w:val="22"/>
        </w:rPr>
        <w:t>ПЛАНИРУЕМЫЕ РЕЗУЛЬТАТЫ ОСВОЕНИЯ</w:t>
      </w:r>
      <w:r w:rsidRPr="00BF2C53">
        <w:rPr>
          <w:rStyle w:val="aa"/>
          <w:rFonts w:cs="Times New Roman"/>
          <w:b/>
          <w:bCs/>
          <w:color w:val="auto"/>
          <w:sz w:val="22"/>
          <w:szCs w:val="22"/>
        </w:rPr>
        <w:br/>
        <w:t>УЧЕБНОГО ПРЕДМЕТА «ИНФОРМАТИКА»</w:t>
      </w:r>
      <w:r w:rsidRPr="00BF2C53">
        <w:rPr>
          <w:rStyle w:val="aa"/>
          <w:rFonts w:cs="Times New Roman"/>
          <w:b/>
          <w:bCs/>
          <w:color w:val="auto"/>
          <w:sz w:val="22"/>
          <w:szCs w:val="22"/>
        </w:rPr>
        <w:br/>
        <w:t>НА УРОВНЕ ОСНОВНОГО ОБЩЕГО ОБРАЗОВАНИЯ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ЛИЧНОСТНЫЕ РЕЗУЛЬТАТЫ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Личностные результаты имеют направленность на решение задач воспитания, развития и социализации обучающихся средствами предмета.</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c"/>
          <w:rFonts w:cs="Times New Roman"/>
          <w:color w:val="auto"/>
          <w:sz w:val="22"/>
          <w:szCs w:val="22"/>
        </w:rPr>
        <w:t>Патриотическое воспитание</w:t>
      </w:r>
      <w:r w:rsidRPr="00BF2C53">
        <w:rPr>
          <w:rStyle w:val="aa"/>
          <w:rFonts w:cs="Times New Roman"/>
          <w:color w:val="auto"/>
          <w:sz w:val="22"/>
          <w:szCs w:val="22"/>
        </w:rPr>
        <w:t>:</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c"/>
          <w:rFonts w:cs="Times New Roman"/>
          <w:color w:val="auto"/>
          <w:sz w:val="22"/>
          <w:szCs w:val="22"/>
        </w:rPr>
        <w:t>Духовно-нравственное воспитание</w:t>
      </w:r>
      <w:r w:rsidRPr="00BF2C53">
        <w:rPr>
          <w:rStyle w:val="aa"/>
          <w:rFonts w:cs="Times New Roman"/>
          <w:color w:val="auto"/>
          <w:sz w:val="22"/>
          <w:szCs w:val="22"/>
        </w:rPr>
        <w:t>:</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c"/>
          <w:rFonts w:cs="Times New Roman"/>
          <w:color w:val="auto"/>
          <w:sz w:val="22"/>
          <w:szCs w:val="22"/>
        </w:rPr>
        <w:t>Гражданское воспитание</w:t>
      </w:r>
      <w:r w:rsidRPr="00BF2C53">
        <w:rPr>
          <w:rStyle w:val="aa"/>
          <w:rFonts w:cs="Times New Roman"/>
          <w:color w:val="auto"/>
          <w:sz w:val="22"/>
          <w:szCs w:val="22"/>
        </w:rPr>
        <w:t>:</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416B7C" w:rsidRPr="00BF2C53" w:rsidRDefault="00416B7C" w:rsidP="00DD4B31">
      <w:pPr>
        <w:pStyle w:val="a9"/>
        <w:keepNext/>
        <w:spacing w:line="240" w:lineRule="auto"/>
        <w:ind w:firstLine="709"/>
        <w:rPr>
          <w:rStyle w:val="aa"/>
          <w:rFonts w:cs="Times New Roman"/>
          <w:color w:val="auto"/>
          <w:sz w:val="22"/>
          <w:szCs w:val="22"/>
        </w:rPr>
      </w:pPr>
      <w:r w:rsidRPr="00BF2C53">
        <w:rPr>
          <w:rStyle w:val="ac"/>
          <w:rFonts w:cs="Times New Roman"/>
          <w:color w:val="auto"/>
          <w:sz w:val="22"/>
          <w:szCs w:val="22"/>
        </w:rPr>
        <w:t>Ценности научного познания</w:t>
      </w:r>
      <w:r w:rsidRPr="00BF2C53">
        <w:rPr>
          <w:rStyle w:val="aa"/>
          <w:rFonts w:cs="Times New Roman"/>
          <w:color w:val="auto"/>
          <w:sz w:val="22"/>
          <w:szCs w:val="22"/>
        </w:rPr>
        <w:t>:</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c"/>
          <w:rFonts w:cs="Times New Roman"/>
          <w:color w:val="auto"/>
          <w:sz w:val="22"/>
          <w:szCs w:val="22"/>
        </w:rPr>
        <w:t>Формирование культуры здоровья</w:t>
      </w:r>
      <w:r w:rsidRPr="00BF2C53">
        <w:rPr>
          <w:rStyle w:val="aa"/>
          <w:rFonts w:cs="Times New Roman"/>
          <w:color w:val="auto"/>
          <w:sz w:val="22"/>
          <w:szCs w:val="22"/>
        </w:rPr>
        <w:t>:</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c"/>
          <w:rFonts w:cs="Times New Roman"/>
          <w:color w:val="auto"/>
          <w:sz w:val="22"/>
          <w:szCs w:val="22"/>
        </w:rPr>
        <w:t>Трудовое воспитание</w:t>
      </w:r>
      <w:r w:rsidRPr="00BF2C53">
        <w:rPr>
          <w:rStyle w:val="aa"/>
          <w:rFonts w:cs="Times New Roman"/>
          <w:color w:val="auto"/>
          <w:sz w:val="22"/>
          <w:szCs w:val="22"/>
        </w:rPr>
        <w:t>:</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c"/>
          <w:rFonts w:cs="Times New Roman"/>
          <w:color w:val="auto"/>
          <w:sz w:val="22"/>
          <w:szCs w:val="22"/>
        </w:rPr>
        <w:t>Экологическое воспитание</w:t>
      </w:r>
      <w:r w:rsidRPr="00BF2C53">
        <w:rPr>
          <w:rStyle w:val="aa"/>
          <w:rFonts w:cs="Times New Roman"/>
          <w:color w:val="auto"/>
          <w:sz w:val="22"/>
          <w:szCs w:val="22"/>
        </w:rPr>
        <w:t>:</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осознание глобального характера экологических проблем и путей их решения, в том числе с учётом возможностей ИКТ.</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c"/>
          <w:rFonts w:cs="Times New Roman"/>
          <w:color w:val="auto"/>
          <w:sz w:val="22"/>
          <w:szCs w:val="22"/>
        </w:rPr>
        <w:t>Адаптация обучающегося к изменяющимся условиям социальной среды</w:t>
      </w:r>
      <w:r w:rsidRPr="00BF2C53">
        <w:rPr>
          <w:rStyle w:val="aa"/>
          <w:rFonts w:cs="Times New Roman"/>
          <w:color w:val="auto"/>
          <w:sz w:val="22"/>
          <w:szCs w:val="22"/>
        </w:rPr>
        <w:t>:</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МЕТАПРЕДМЕТНЫЕ РЕЗУЛЬТАТЫ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Универсальные познавательные действия</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c"/>
          <w:rFonts w:cs="Times New Roman"/>
          <w:color w:val="auto"/>
          <w:sz w:val="22"/>
          <w:szCs w:val="22"/>
        </w:rPr>
        <w:t>Базовые логические действия</w:t>
      </w:r>
      <w:r w:rsidRPr="00BF2C53">
        <w:rPr>
          <w:rStyle w:val="aa"/>
          <w:rFonts w:cs="Times New Roman"/>
          <w:color w:val="auto"/>
          <w:sz w:val="22"/>
          <w:szCs w:val="22"/>
        </w:rPr>
        <w:t>:</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умение создавать, применять и преобразовывать знаки и символы, модели и схемы для решения учебных и познавательных задач;</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c"/>
          <w:rFonts w:cs="Times New Roman"/>
          <w:color w:val="auto"/>
          <w:sz w:val="22"/>
          <w:szCs w:val="22"/>
        </w:rPr>
        <w:t>Базовые исследовательские действия</w:t>
      </w:r>
      <w:r w:rsidRPr="00BF2C53">
        <w:rPr>
          <w:rStyle w:val="aa"/>
          <w:rFonts w:cs="Times New Roman"/>
          <w:color w:val="auto"/>
          <w:sz w:val="22"/>
          <w:szCs w:val="22"/>
        </w:rPr>
        <w:t>:</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оценивать на применимость и достоверность информацию, полученную в ходе исследования;</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c"/>
          <w:rFonts w:cs="Times New Roman"/>
          <w:color w:val="auto"/>
          <w:sz w:val="22"/>
          <w:szCs w:val="22"/>
        </w:rPr>
        <w:t>Работа с информацией</w:t>
      </w:r>
      <w:r w:rsidRPr="00BF2C53">
        <w:rPr>
          <w:rStyle w:val="aa"/>
          <w:rFonts w:cs="Times New Roman"/>
          <w:color w:val="auto"/>
          <w:sz w:val="22"/>
          <w:szCs w:val="22"/>
        </w:rPr>
        <w:t>:</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выявлять дефицит информации, данных, необходимых для решения поставленной задачи;</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выбирать, анализировать, систематизировать и интерпретировать информацию различных видов и форм представления;</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F2C53" w:rsidRDefault="00416B7C" w:rsidP="00DD4B31">
      <w:pPr>
        <w:pStyle w:val="a3"/>
        <w:spacing w:line="240" w:lineRule="auto"/>
        <w:ind w:left="0" w:firstLine="709"/>
        <w:rPr>
          <w:rFonts w:cs="Times New Roman"/>
          <w:color w:val="auto"/>
          <w:spacing w:val="-1"/>
          <w:sz w:val="22"/>
          <w:szCs w:val="22"/>
        </w:rPr>
      </w:pPr>
      <w:r w:rsidRPr="00BF2C53">
        <w:rPr>
          <w:rFonts w:cs="Times New Roman"/>
          <w:color w:val="auto"/>
          <w:spacing w:val="-1"/>
          <w:sz w:val="22"/>
          <w:szCs w:val="22"/>
        </w:rPr>
        <w:t>оценивать надёжность информации по критериям, предложенным учителем или сформулированным самостоятельно;</w:t>
      </w:r>
    </w:p>
    <w:p w:rsidR="00416B7C" w:rsidRPr="00BF2C53" w:rsidRDefault="00416B7C" w:rsidP="00DD4B31">
      <w:pPr>
        <w:pStyle w:val="a3"/>
        <w:spacing w:line="240" w:lineRule="auto"/>
        <w:ind w:left="0" w:firstLine="709"/>
        <w:rPr>
          <w:rFonts w:cs="Times New Roman"/>
          <w:color w:val="auto"/>
          <w:spacing w:val="-1"/>
          <w:sz w:val="22"/>
          <w:szCs w:val="22"/>
        </w:rPr>
      </w:pPr>
      <w:r w:rsidRPr="00BF2C53">
        <w:rPr>
          <w:rFonts w:cs="Times New Roman"/>
          <w:color w:val="auto"/>
          <w:spacing w:val="-1"/>
          <w:sz w:val="22"/>
          <w:szCs w:val="22"/>
        </w:rPr>
        <w:t>эффективно запоминать и систематизировать информацию.</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Универсальные коммуникативные действия</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c"/>
          <w:rFonts w:cs="Times New Roman"/>
          <w:color w:val="auto"/>
          <w:sz w:val="22"/>
          <w:szCs w:val="22"/>
        </w:rPr>
        <w:t>Общение</w:t>
      </w:r>
      <w:r w:rsidRPr="00BF2C53">
        <w:rPr>
          <w:rStyle w:val="aa"/>
          <w:rFonts w:cs="Times New Roman"/>
          <w:color w:val="auto"/>
          <w:sz w:val="22"/>
          <w:szCs w:val="22"/>
        </w:rPr>
        <w:t>:</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сопоставлять свои суждения с суждениями других участников диалога, обнаруживать различие и сходство позиций;</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публично представлять результаты выполненного опыта (эксперимента, исследования, проекта);</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c"/>
          <w:rFonts w:cs="Times New Roman"/>
          <w:color w:val="auto"/>
          <w:sz w:val="22"/>
          <w:szCs w:val="22"/>
        </w:rPr>
        <w:t xml:space="preserve">Совместная деятельность </w:t>
      </w:r>
      <w:r w:rsidRPr="00BF2C53">
        <w:rPr>
          <w:rStyle w:val="aa"/>
          <w:rFonts w:cs="Times New Roman"/>
          <w:color w:val="auto"/>
          <w:sz w:val="22"/>
          <w:szCs w:val="22"/>
        </w:rPr>
        <w:t>(</w:t>
      </w:r>
      <w:r w:rsidRPr="00BF2C53">
        <w:rPr>
          <w:rStyle w:val="ac"/>
          <w:rFonts w:cs="Times New Roman"/>
          <w:color w:val="auto"/>
          <w:sz w:val="22"/>
          <w:szCs w:val="22"/>
        </w:rPr>
        <w:t>сотрудничество</w:t>
      </w:r>
      <w:r w:rsidRPr="00BF2C53">
        <w:rPr>
          <w:rStyle w:val="aa"/>
          <w:rFonts w:cs="Times New Roman"/>
          <w:color w:val="auto"/>
          <w:sz w:val="22"/>
          <w:szCs w:val="22"/>
        </w:rPr>
        <w:t>):</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Универсальные регулятивные действия</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c"/>
          <w:rFonts w:cs="Times New Roman"/>
          <w:color w:val="auto"/>
          <w:sz w:val="22"/>
          <w:szCs w:val="22"/>
        </w:rPr>
        <w:t>Самоорганизация</w:t>
      </w:r>
      <w:r w:rsidRPr="00BF2C53">
        <w:rPr>
          <w:rStyle w:val="aa"/>
          <w:rFonts w:cs="Times New Roman"/>
          <w:color w:val="auto"/>
          <w:sz w:val="22"/>
          <w:szCs w:val="22"/>
        </w:rPr>
        <w:t>:</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выявлять в жизненных и учебных ситуациях проблемы, требующие решения;</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ориентироваться в различных подходах к принятию решений (индивидуальное принятие решений, принятие решений в группе);</w:t>
      </w:r>
    </w:p>
    <w:p w:rsidR="00416B7C" w:rsidRPr="00BF2C53" w:rsidRDefault="00416B7C" w:rsidP="00DD4B31">
      <w:pPr>
        <w:pStyle w:val="a3"/>
        <w:spacing w:line="240" w:lineRule="auto"/>
        <w:ind w:left="0" w:firstLine="709"/>
        <w:rPr>
          <w:rFonts w:cs="Times New Roman"/>
          <w:color w:val="auto"/>
          <w:spacing w:val="2"/>
          <w:sz w:val="22"/>
          <w:szCs w:val="22"/>
        </w:rPr>
      </w:pPr>
      <w:r w:rsidRPr="00BF2C53">
        <w:rPr>
          <w:rFonts w:cs="Times New Roman"/>
          <w:color w:val="auto"/>
          <w:spacing w:val="2"/>
          <w:sz w:val="22"/>
          <w:szCs w:val="2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делать выбор в условиях противоречивой информации и брать ответственность за решение.</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c"/>
          <w:rFonts w:cs="Times New Roman"/>
          <w:color w:val="auto"/>
          <w:sz w:val="22"/>
          <w:szCs w:val="22"/>
        </w:rPr>
        <w:t xml:space="preserve">Самоконтроль </w:t>
      </w:r>
      <w:r w:rsidRPr="00BF2C53">
        <w:rPr>
          <w:rStyle w:val="aa"/>
          <w:rFonts w:cs="Times New Roman"/>
          <w:color w:val="auto"/>
          <w:sz w:val="22"/>
          <w:szCs w:val="22"/>
        </w:rPr>
        <w:t>(</w:t>
      </w:r>
      <w:r w:rsidRPr="00BF2C53">
        <w:rPr>
          <w:rStyle w:val="ac"/>
          <w:rFonts w:cs="Times New Roman"/>
          <w:color w:val="auto"/>
          <w:sz w:val="22"/>
          <w:szCs w:val="22"/>
        </w:rPr>
        <w:t>рефлексия</w:t>
      </w:r>
      <w:r w:rsidRPr="00BF2C53">
        <w:rPr>
          <w:rStyle w:val="aa"/>
          <w:rFonts w:cs="Times New Roman"/>
          <w:color w:val="auto"/>
          <w:sz w:val="22"/>
          <w:szCs w:val="22"/>
        </w:rPr>
        <w:t>):</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владеть способами самоконтроля, самомотивации и рефлексии;</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давать адекватную оценку ситуации и предлагать план её изменения;</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оценивать соответствие результата цели и условиям.</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c"/>
          <w:rFonts w:cs="Times New Roman"/>
          <w:color w:val="auto"/>
          <w:sz w:val="22"/>
          <w:szCs w:val="22"/>
        </w:rPr>
        <w:t>Эмоциональный интеллект</w:t>
      </w:r>
      <w:r w:rsidRPr="00BF2C53">
        <w:rPr>
          <w:rStyle w:val="aa"/>
          <w:rFonts w:cs="Times New Roman"/>
          <w:color w:val="auto"/>
          <w:sz w:val="22"/>
          <w:szCs w:val="22"/>
        </w:rPr>
        <w:t>:</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ставить себя на место другого человека, понимать мотивы и намерения другого.</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c"/>
          <w:rFonts w:cs="Times New Roman"/>
          <w:color w:val="auto"/>
          <w:sz w:val="22"/>
          <w:szCs w:val="22"/>
        </w:rPr>
        <w:t>Принятие себя и других</w:t>
      </w:r>
      <w:r w:rsidRPr="00BF2C53">
        <w:rPr>
          <w:rStyle w:val="aa"/>
          <w:rFonts w:cs="Times New Roman"/>
          <w:color w:val="auto"/>
          <w:sz w:val="22"/>
          <w:szCs w:val="22"/>
        </w:rPr>
        <w:t>:</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осознавать невозможность контролировать всё вокруг даже в условиях открытого доступа к любым объёмам информации.</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ПРЕДМЕТНЫЕ РЕЗУЛЬТАТЫ</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пояснять на примерах смысл понятий «информация», «информационный процесс», «обработка информации», «хранение информации», «передача информации»;</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оценивать и сравнивать размеры текстовых, графических, звуковых файлов и видеофайлов;</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приводить примеры современных устройств хранения и передачи информации, сравнивать их количественные характеристики;</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выделять основные этапы в истории и понимать тенденции развития компьютеров и программного обеспечения;</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соотносить характеристики компьютера с задачами, решаемыми с его помощью;</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представлять результаты своей деятельности в виде структурированных иллюстрированных документов, мультимедийных презентаций;</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понимать структуру адресов веб-ресурсов;</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использовать современные сервисы интернет-коммуникаций;</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влиянии использования средств ИКТ на здоровье пользователя и уметь применять методы профилактики.</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пояснять на примерах различия между позиционными и непозиционными системами счисления;</w:t>
      </w:r>
    </w:p>
    <w:p w:rsidR="00416B7C" w:rsidRPr="00BF2C53" w:rsidRDefault="00416B7C" w:rsidP="00DD4B31">
      <w:pPr>
        <w:pStyle w:val="a3"/>
        <w:spacing w:line="240" w:lineRule="auto"/>
        <w:ind w:left="0" w:firstLine="709"/>
        <w:rPr>
          <w:rFonts w:cs="Times New Roman"/>
          <w:color w:val="auto"/>
          <w:spacing w:val="2"/>
          <w:sz w:val="22"/>
          <w:szCs w:val="22"/>
        </w:rPr>
      </w:pPr>
      <w:r w:rsidRPr="00BF2C53">
        <w:rPr>
          <w:rFonts w:cs="Times New Roman"/>
          <w:color w:val="auto"/>
          <w:spacing w:val="2"/>
          <w:sz w:val="22"/>
          <w:szCs w:val="22"/>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раскрывать смысл понятий «высказывание», «логическая операция», «логическое выражение»;</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описывать алгоритм решения задачи различными способами, в том числе в виде блок-схемы;</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416B7C" w:rsidRPr="00BF2C53" w:rsidRDefault="00416B7C" w:rsidP="00DD4B31">
      <w:pPr>
        <w:pStyle w:val="a3"/>
        <w:spacing w:line="240" w:lineRule="auto"/>
        <w:ind w:left="0" w:firstLine="709"/>
        <w:rPr>
          <w:rFonts w:cs="Times New Roman"/>
          <w:color w:val="auto"/>
          <w:spacing w:val="2"/>
          <w:sz w:val="22"/>
          <w:szCs w:val="22"/>
        </w:rPr>
      </w:pPr>
      <w:r w:rsidRPr="00BF2C53">
        <w:rPr>
          <w:rFonts w:cs="Times New Roman"/>
          <w:color w:val="auto"/>
          <w:spacing w:val="2"/>
          <w:sz w:val="22"/>
          <w:szCs w:val="22"/>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использовать при разработке программ логические значения, операции и выражения с ними;</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анализировать предложенные алгоритмы, в том числе определять, какие результаты возможны при заданном множестве исходных значений;</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использовать графы и деревья для моделирования систем сетевой и иерархической структуры; находить кратчайший путь в графе;</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использовать электронные таблицы для численного моделирования в простых задачах из разных предметных областей;</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416B7C" w:rsidRPr="00BF2C53" w:rsidRDefault="00416B7C" w:rsidP="00DD4B31">
      <w:pPr>
        <w:pStyle w:val="a3"/>
        <w:spacing w:line="240" w:lineRule="auto"/>
        <w:ind w:left="0" w:firstLine="709"/>
        <w:rPr>
          <w:rFonts w:cs="Times New Roman"/>
          <w:color w:val="auto"/>
          <w:sz w:val="22"/>
          <w:szCs w:val="22"/>
        </w:rPr>
      </w:pPr>
      <w:r w:rsidRPr="00BF2C53">
        <w:rPr>
          <w:rFonts w:cs="Times New Roman"/>
          <w:color w:val="auto"/>
          <w:sz w:val="22"/>
          <w:szCs w:val="22"/>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7F7EE2" w:rsidRPr="00BF2C53" w:rsidRDefault="007F7EE2" w:rsidP="00DD4B31">
      <w:pPr>
        <w:pStyle w:val="a3"/>
        <w:spacing w:line="240" w:lineRule="auto"/>
        <w:ind w:left="0" w:firstLine="709"/>
        <w:rPr>
          <w:rFonts w:cs="Times New Roman"/>
          <w:color w:val="auto"/>
          <w:sz w:val="22"/>
          <w:szCs w:val="22"/>
        </w:rPr>
      </w:pPr>
      <w:r w:rsidRPr="00BF2C53">
        <w:rPr>
          <w:rFonts w:cs="Times New Roman"/>
          <w:color w:val="auto"/>
          <w:sz w:val="22"/>
          <w:szCs w:val="22"/>
        </w:rPr>
        <w:br w:type="page"/>
      </w:r>
    </w:p>
    <w:p w:rsidR="00416B7C" w:rsidRPr="00BF2C53" w:rsidRDefault="00416B7C" w:rsidP="007F7EE2">
      <w:pPr>
        <w:pStyle w:val="a3"/>
        <w:numPr>
          <w:ilvl w:val="0"/>
          <w:numId w:val="0"/>
        </w:numPr>
        <w:spacing w:line="240" w:lineRule="auto"/>
        <w:rPr>
          <w:rFonts w:cs="Times New Roman"/>
          <w:color w:val="auto"/>
          <w:sz w:val="22"/>
          <w:szCs w:val="22"/>
        </w:rPr>
      </w:pPr>
    </w:p>
    <w:p w:rsidR="00416B7C" w:rsidRPr="00BF2C53" w:rsidRDefault="00416B7C" w:rsidP="007F7EE2">
      <w:pPr>
        <w:pStyle w:val="34"/>
        <w:rPr>
          <w:rFonts w:ascii="Times New Roman" w:hAnsi="Times New Roman" w:cs="Times New Roman"/>
          <w:color w:val="auto"/>
          <w:sz w:val="22"/>
        </w:rPr>
      </w:pPr>
      <w:bookmarkStart w:id="58" w:name="_Toc118199440"/>
      <w:r w:rsidRPr="00BF2C53">
        <w:rPr>
          <w:rFonts w:ascii="Times New Roman" w:hAnsi="Times New Roman" w:cs="Times New Roman"/>
          <w:color w:val="auto"/>
          <w:sz w:val="22"/>
        </w:rPr>
        <w:t>2.1.1</w:t>
      </w:r>
      <w:r w:rsidR="00451FBF" w:rsidRPr="00BF2C53">
        <w:rPr>
          <w:rFonts w:ascii="Times New Roman" w:hAnsi="Times New Roman" w:cs="Times New Roman"/>
          <w:color w:val="auto"/>
          <w:sz w:val="22"/>
        </w:rPr>
        <w:t>2</w:t>
      </w:r>
      <w:r w:rsidRPr="00BF2C53">
        <w:rPr>
          <w:rFonts w:ascii="Times New Roman" w:hAnsi="Times New Roman" w:cs="Times New Roman"/>
          <w:color w:val="auto"/>
          <w:sz w:val="22"/>
        </w:rPr>
        <w:t> </w:t>
      </w:r>
      <w:r w:rsidRPr="00BF2C53">
        <w:rPr>
          <w:rFonts w:ascii="Times New Roman" w:hAnsi="Times New Roman" w:cs="Times New Roman"/>
          <w:color w:val="auto"/>
          <w:sz w:val="22"/>
        </w:rPr>
        <w:t>ФИЗИКА</w:t>
      </w:r>
      <w:bookmarkEnd w:id="58"/>
    </w:p>
    <w:p w:rsidR="00416B7C" w:rsidRPr="00BF2C53" w:rsidRDefault="00451FBF" w:rsidP="00DD4B31">
      <w:pPr>
        <w:pStyle w:val="body"/>
        <w:spacing w:line="240" w:lineRule="auto"/>
        <w:ind w:firstLine="709"/>
        <w:rPr>
          <w:rFonts w:cs="Times New Roman"/>
          <w:color w:val="auto"/>
          <w:sz w:val="22"/>
          <w:szCs w:val="22"/>
        </w:rPr>
      </w:pPr>
      <w:r w:rsidRPr="00BF2C53">
        <w:rPr>
          <w:rFonts w:cs="Times New Roman"/>
          <w:color w:val="auto"/>
          <w:sz w:val="22"/>
          <w:szCs w:val="22"/>
        </w:rPr>
        <w:t>Р</w:t>
      </w:r>
      <w:r w:rsidR="00416B7C" w:rsidRPr="00BF2C53">
        <w:rPr>
          <w:rFonts w:cs="Times New Roman"/>
          <w:color w:val="auto"/>
          <w:sz w:val="22"/>
          <w:szCs w:val="22"/>
        </w:rPr>
        <w:t>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416B7C" w:rsidRPr="00BF2C53" w:rsidRDefault="00416B7C" w:rsidP="00DD4B31">
      <w:pPr>
        <w:pStyle w:val="h1"/>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ПОЯСНИТЕЛЬНАЯ ЗАПИСКА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416B7C" w:rsidRPr="00BF2C53" w:rsidRDefault="00451FBF"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Р</w:t>
      </w:r>
      <w:r w:rsidR="00416B7C" w:rsidRPr="00BF2C53">
        <w:rPr>
          <w:rFonts w:cs="Times New Roman"/>
          <w:color w:val="auto"/>
          <w:spacing w:val="-1"/>
          <w:sz w:val="22"/>
          <w:szCs w:val="22"/>
        </w:rPr>
        <w:t>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Общая характеристика учебного предмета «Физика»</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научно объяснять явления,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оценивать и понимать особенности научного исследования,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интерпретировать данные и использовать научные доказательства для получения выводов.»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Изучение физики способно внести решающий вклад в формирование естественно-научной грамотности обучающихся.</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Цели изучения учебного предмета «Физика»</w:t>
      </w:r>
    </w:p>
    <w:p w:rsidR="00416B7C" w:rsidRPr="00BF2C53" w:rsidRDefault="00416B7C" w:rsidP="00DD4B31">
      <w:pPr>
        <w:pStyle w:val="body"/>
        <w:spacing w:line="240" w:lineRule="auto"/>
        <w:ind w:firstLine="709"/>
        <w:rPr>
          <w:rFonts w:cs="Times New Roman"/>
          <w:color w:val="auto"/>
          <w:spacing w:val="-3"/>
          <w:sz w:val="22"/>
          <w:szCs w:val="22"/>
        </w:rPr>
      </w:pPr>
      <w:r w:rsidRPr="00BF2C53">
        <w:rPr>
          <w:rFonts w:cs="Times New Roman"/>
          <w:color w:val="auto"/>
          <w:spacing w:val="-3"/>
          <w:sz w:val="22"/>
          <w:szCs w:val="22"/>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416B7C" w:rsidRPr="00BF2C53" w:rsidRDefault="00416B7C" w:rsidP="00DD4B31">
      <w:pPr>
        <w:pStyle w:val="body"/>
        <w:keepNext/>
        <w:spacing w:line="240" w:lineRule="auto"/>
        <w:ind w:firstLine="709"/>
        <w:rPr>
          <w:rFonts w:cs="Times New Roman"/>
          <w:color w:val="auto"/>
          <w:sz w:val="22"/>
          <w:szCs w:val="22"/>
        </w:rPr>
      </w:pPr>
      <w:r w:rsidRPr="00BF2C53">
        <w:rPr>
          <w:rFonts w:cs="Times New Roman"/>
          <w:color w:val="auto"/>
          <w:sz w:val="22"/>
          <w:szCs w:val="22"/>
        </w:rPr>
        <w:t>Цели изучения физики: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приобретение интереса и стремления обучающихся к научному изучению природы, развитие их интеллектуальных и творческих способностей;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развитие представлений о научном методе познания и формирование исследовательского отношения к окружающим явлениям;</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формирование научного мировоззрения как результата изучения основ строения материи и фундаментальных законов физики;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формирование представлений о роли физики для развития других естественных наук, техники и технологий;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Достижение этих целей на уровне основного общего образования обеспечивается решением следующих задач: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приобретение знаний о дискретном строении вещества, о механических, тепловых, электрических, магнитных и квантовых явлениях;</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приобретение умений описывать и объяснять физические явления с использованием полученных знаний;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освоение методов решения простейших расчётных задач с использованием физических моделей, творческих и практико-ориентированных задач;</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Место учебного предмета «Физика» в учебном плане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 </w:t>
      </w: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t>СОДЕРЖАНИЕ УЧЕБНОГО ПРЕДМЕТА «Физика»</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Раздел 1. Физика и её роль в познании окружающего мира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Физика — наука о природе. Явления природы (МС</w:t>
      </w:r>
      <w:r w:rsidRPr="00BF2C53">
        <w:rPr>
          <w:rStyle w:val="Superscript"/>
          <w:rFonts w:cs="Times New Roman"/>
          <w:color w:val="auto"/>
          <w:sz w:val="22"/>
          <w:szCs w:val="22"/>
        </w:rPr>
        <w:footnoteReference w:id="19"/>
      </w:r>
      <w:r w:rsidRPr="00BF2C53">
        <w:rPr>
          <w:rFonts w:cs="Times New Roman"/>
          <w:color w:val="auto"/>
          <w:sz w:val="22"/>
          <w:szCs w:val="22"/>
        </w:rPr>
        <w:t xml:space="preserve">). Физические явления: механические, тепловые, электрические, магнитные, световые, звуковые.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Физические величины. Измерение физических величин. Физические приборы. Погрешность измерений. Международная система единиц.</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416B7C" w:rsidRPr="00BF2C53" w:rsidRDefault="00416B7C" w:rsidP="00DD4B31">
      <w:pPr>
        <w:pStyle w:val="h5"/>
        <w:spacing w:line="240" w:lineRule="auto"/>
        <w:ind w:firstLine="709"/>
        <w:rPr>
          <w:rFonts w:cs="Times New Roman"/>
          <w:i w:val="0"/>
          <w:iCs w:val="0"/>
          <w:color w:val="auto"/>
          <w:sz w:val="22"/>
          <w:szCs w:val="22"/>
        </w:rPr>
      </w:pPr>
      <w:r w:rsidRPr="00BF2C53">
        <w:rPr>
          <w:rFonts w:cs="Times New Roman"/>
          <w:color w:val="auto"/>
          <w:sz w:val="22"/>
          <w:szCs w:val="22"/>
        </w:rPr>
        <w:t>Демонстрации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Механические, тепловые, электрические, магнитные, световые явления.</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 xml:space="preserve">Физические приборы и процедура прямых измерений аналоговым и цифровым прибором. </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Лабораторные работы и опыты</w:t>
      </w:r>
      <w:r w:rsidRPr="00BF2C53">
        <w:rPr>
          <w:rStyle w:val="Superscript"/>
          <w:rFonts w:cs="Times New Roman"/>
          <w:b w:val="0"/>
          <w:bCs w:val="0"/>
          <w:i w:val="0"/>
          <w:iCs w:val="0"/>
          <w:color w:val="auto"/>
          <w:sz w:val="22"/>
          <w:szCs w:val="22"/>
        </w:rPr>
        <w:footnoteReference w:id="20"/>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r>
      <w:r w:rsidRPr="00BF2C53">
        <w:rPr>
          <w:rFonts w:cs="Times New Roman"/>
          <w:color w:val="auto"/>
          <w:spacing w:val="-2"/>
          <w:sz w:val="22"/>
          <w:szCs w:val="22"/>
        </w:rPr>
        <w:t>Определение цены деления шкалы измерительного прибора.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 xml:space="preserve">Измерение расстояний.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ab/>
        <w:t xml:space="preserve">Измерение объёма жидкости и твёрдого тела.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4.</w:t>
      </w:r>
      <w:r w:rsidRPr="00BF2C53">
        <w:rPr>
          <w:rFonts w:cs="Times New Roman"/>
          <w:color w:val="auto"/>
          <w:sz w:val="22"/>
          <w:szCs w:val="22"/>
        </w:rPr>
        <w:tab/>
        <w:t>Определение размеров малых тел.</w:t>
      </w:r>
    </w:p>
    <w:p w:rsidR="00416B7C" w:rsidRPr="00BF2C53" w:rsidRDefault="00416B7C" w:rsidP="00DD4B31">
      <w:pPr>
        <w:pStyle w:val="list-numnew"/>
        <w:spacing w:line="240" w:lineRule="auto"/>
        <w:ind w:left="0" w:firstLine="709"/>
        <w:rPr>
          <w:rFonts w:cs="Times New Roman"/>
          <w:i/>
          <w:iCs/>
          <w:color w:val="auto"/>
          <w:sz w:val="22"/>
          <w:szCs w:val="22"/>
        </w:rPr>
      </w:pPr>
      <w:r w:rsidRPr="00BF2C53">
        <w:rPr>
          <w:rFonts w:cs="Times New Roman"/>
          <w:color w:val="auto"/>
          <w:sz w:val="22"/>
          <w:szCs w:val="22"/>
        </w:rPr>
        <w:t>5.</w:t>
      </w:r>
      <w:r w:rsidRPr="00BF2C53">
        <w:rPr>
          <w:rFonts w:cs="Times New Roman"/>
          <w:color w:val="auto"/>
          <w:sz w:val="22"/>
          <w:szCs w:val="22"/>
        </w:rPr>
        <w:tab/>
        <w:t>Измерение температуры при помощи жидкостного термометра и датчика температуры.</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6.</w:t>
      </w:r>
      <w:r w:rsidRPr="00BF2C53">
        <w:rPr>
          <w:rFonts w:cs="Times New Roman"/>
          <w:color w:val="auto"/>
          <w:sz w:val="22"/>
          <w:szCs w:val="22"/>
        </w:rPr>
        <w:tab/>
        <w:t>Проведение исследования по проверке гипотезы: дальность полёта шарика, пущенного горизонтально, тем больше, чем больше высота пуска.</w:t>
      </w:r>
    </w:p>
    <w:p w:rsidR="00416B7C" w:rsidRPr="00BF2C53" w:rsidRDefault="00416B7C" w:rsidP="00DD4B31">
      <w:pPr>
        <w:pStyle w:val="body20"/>
        <w:keepNext/>
        <w:spacing w:before="0" w:line="240" w:lineRule="auto"/>
        <w:ind w:firstLine="709"/>
        <w:rPr>
          <w:rFonts w:cs="Times New Roman"/>
          <w:color w:val="auto"/>
          <w:sz w:val="22"/>
          <w:szCs w:val="22"/>
        </w:rPr>
      </w:pPr>
      <w:r w:rsidRPr="00BF2C53">
        <w:rPr>
          <w:rFonts w:cs="Times New Roman"/>
          <w:b/>
          <w:bCs/>
          <w:color w:val="auto"/>
          <w:sz w:val="22"/>
          <w:szCs w:val="22"/>
        </w:rPr>
        <w:t>Раздел 2. Первоначальные сведения о строении вещества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Строение вещества: атомы и молекулы, их размеры. Опыты, доказывающие дискретное строение вещества.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416B7C" w:rsidRPr="00BF2C53" w:rsidRDefault="00416B7C" w:rsidP="00DD4B31">
      <w:pPr>
        <w:pStyle w:val="h5"/>
        <w:spacing w:line="240" w:lineRule="auto"/>
        <w:ind w:firstLine="709"/>
        <w:rPr>
          <w:rFonts w:cs="Times New Roman"/>
          <w:i w:val="0"/>
          <w:iCs w:val="0"/>
          <w:color w:val="auto"/>
          <w:sz w:val="22"/>
          <w:szCs w:val="22"/>
        </w:rPr>
      </w:pPr>
      <w:r w:rsidRPr="00BF2C53">
        <w:rPr>
          <w:rFonts w:cs="Times New Roman"/>
          <w:color w:val="auto"/>
          <w:sz w:val="22"/>
          <w:szCs w:val="22"/>
        </w:rPr>
        <w:t>Демонстрации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Наблюдение броуновского движения.</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Наблюдение диффузии.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ab/>
        <w:t>Наблюдение явлений, объясняющихся притяжением или отталкиванием частиц вещества.</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Лабораторные работы и опыты</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Оценка диаметра атома методом рядов (с использованием фотографий).</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 xml:space="preserve">Опыты по наблюдению теплового расширения газов.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ab/>
        <w:t>Опыты по обнаружению действия сил молекулярного притяжения.</w:t>
      </w:r>
    </w:p>
    <w:p w:rsidR="00416B7C" w:rsidRPr="00BF2C53" w:rsidRDefault="00416B7C" w:rsidP="00DD4B31">
      <w:pPr>
        <w:pStyle w:val="body20"/>
        <w:spacing w:before="0" w:line="240" w:lineRule="auto"/>
        <w:ind w:firstLine="709"/>
        <w:rPr>
          <w:rStyle w:val="Bold"/>
          <w:rFonts w:cs="Times New Roman"/>
          <w:color w:val="auto"/>
          <w:sz w:val="22"/>
          <w:szCs w:val="22"/>
        </w:rPr>
      </w:pPr>
      <w:r w:rsidRPr="00BF2C53">
        <w:rPr>
          <w:rStyle w:val="Bold"/>
          <w:rFonts w:cs="Times New Roman"/>
          <w:color w:val="auto"/>
          <w:sz w:val="22"/>
          <w:szCs w:val="22"/>
        </w:rPr>
        <w:t>Раздел 3. Движение и взаимодействие тел</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416B7C" w:rsidRPr="00BF2C53" w:rsidRDefault="00416B7C" w:rsidP="00DD4B31">
      <w:pPr>
        <w:pStyle w:val="h5"/>
        <w:spacing w:line="240" w:lineRule="auto"/>
        <w:ind w:firstLine="709"/>
        <w:rPr>
          <w:rFonts w:cs="Times New Roman"/>
          <w:i w:val="0"/>
          <w:iCs w:val="0"/>
          <w:color w:val="auto"/>
          <w:sz w:val="22"/>
          <w:szCs w:val="22"/>
        </w:rPr>
      </w:pPr>
      <w:r w:rsidRPr="00BF2C53">
        <w:rPr>
          <w:rFonts w:cs="Times New Roman"/>
          <w:color w:val="auto"/>
          <w:sz w:val="22"/>
          <w:szCs w:val="22"/>
        </w:rPr>
        <w:t>Демонстрации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Наблюдение механического движения тела.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Измерение скорости прямолинейного движения.</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ab/>
        <w:t>Наблюдение явления инерции.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4.</w:t>
      </w:r>
      <w:r w:rsidRPr="00BF2C53">
        <w:rPr>
          <w:rFonts w:cs="Times New Roman"/>
          <w:color w:val="auto"/>
          <w:sz w:val="22"/>
          <w:szCs w:val="22"/>
        </w:rPr>
        <w:tab/>
        <w:t>Наблюдение изменения скорости при взаимодействии тел.</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5.</w:t>
      </w:r>
      <w:r w:rsidRPr="00BF2C53">
        <w:rPr>
          <w:rFonts w:cs="Times New Roman"/>
          <w:color w:val="auto"/>
          <w:sz w:val="22"/>
          <w:szCs w:val="22"/>
        </w:rPr>
        <w:tab/>
        <w:t>Сравнение масс по взаимодействию тел.</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6.</w:t>
      </w:r>
      <w:r w:rsidRPr="00BF2C53">
        <w:rPr>
          <w:rFonts w:cs="Times New Roman"/>
          <w:color w:val="auto"/>
          <w:sz w:val="22"/>
          <w:szCs w:val="22"/>
        </w:rPr>
        <w:tab/>
        <w:t>Сложение сил, направленных по одной прямой.</w:t>
      </w:r>
    </w:p>
    <w:p w:rsidR="00416B7C" w:rsidRPr="00BF2C53" w:rsidRDefault="00416B7C" w:rsidP="00DD4B31">
      <w:pPr>
        <w:pStyle w:val="h5"/>
        <w:spacing w:line="240" w:lineRule="auto"/>
        <w:ind w:firstLine="709"/>
        <w:rPr>
          <w:rFonts w:cs="Times New Roman"/>
          <w:i w:val="0"/>
          <w:iCs w:val="0"/>
          <w:color w:val="auto"/>
          <w:sz w:val="22"/>
          <w:szCs w:val="22"/>
        </w:rPr>
      </w:pPr>
      <w:r w:rsidRPr="00BF2C53">
        <w:rPr>
          <w:rFonts w:cs="Times New Roman"/>
          <w:color w:val="auto"/>
          <w:sz w:val="22"/>
          <w:szCs w:val="22"/>
        </w:rPr>
        <w:t>Лабораторные работы и опыты</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Определение скорости равномерного движения (шарика в жидкости, модели электрического автомобиля и т. п.).</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Определение средней скорости скольжения бруска или шарика по наклонной плоскости.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ab/>
        <w:t>Определение плотности твёрдого тела.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4.</w:t>
      </w:r>
      <w:r w:rsidRPr="00BF2C53">
        <w:rPr>
          <w:rFonts w:cs="Times New Roman"/>
          <w:color w:val="auto"/>
          <w:sz w:val="22"/>
          <w:szCs w:val="22"/>
        </w:rPr>
        <w:tab/>
        <w:t>Опыты, демонстрирующие зависимость растяжения (деформации) пружины от приложенной силы.</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5.</w:t>
      </w:r>
      <w:r w:rsidRPr="00BF2C53">
        <w:rPr>
          <w:rFonts w:cs="Times New Roman"/>
          <w:color w:val="auto"/>
          <w:sz w:val="22"/>
          <w:szCs w:val="22"/>
        </w:rPr>
        <w:tab/>
        <w:t>Опыты, демонстрирующие зависимость силы трения скольжения от силы давления и характера соприкасающихся поверхностей.</w:t>
      </w:r>
    </w:p>
    <w:p w:rsidR="00416B7C" w:rsidRPr="00BF2C53" w:rsidRDefault="00416B7C" w:rsidP="00DD4B31">
      <w:pPr>
        <w:pStyle w:val="body20"/>
        <w:spacing w:before="0" w:line="240" w:lineRule="auto"/>
        <w:ind w:firstLine="709"/>
        <w:rPr>
          <w:rFonts w:cs="Times New Roman"/>
          <w:color w:val="auto"/>
          <w:sz w:val="22"/>
          <w:szCs w:val="22"/>
        </w:rPr>
      </w:pPr>
      <w:r w:rsidRPr="00BF2C53">
        <w:rPr>
          <w:rStyle w:val="Bold"/>
          <w:rFonts w:cs="Times New Roman"/>
          <w:color w:val="auto"/>
          <w:sz w:val="22"/>
          <w:szCs w:val="22"/>
        </w:rPr>
        <w:t>Раздел 4. Давление твёрдых тел, жидкостей и газов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Действие жидкости и газа на погружённое в них тело. Выталкивающая (архимедова) сила. Закон Архимеда. Плавание тел. Воздухоплавание. </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Демонстрации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Зависимость давления газа от температуры.</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Передача давления жидкостью и газом.</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ab/>
        <w:t>Сообщающиеся сосуды.</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4.</w:t>
      </w:r>
      <w:r w:rsidRPr="00BF2C53">
        <w:rPr>
          <w:rFonts w:cs="Times New Roman"/>
          <w:color w:val="auto"/>
          <w:sz w:val="22"/>
          <w:szCs w:val="22"/>
        </w:rPr>
        <w:tab/>
        <w:t>Гидравлический пресс.</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5.</w:t>
      </w:r>
      <w:r w:rsidRPr="00BF2C53">
        <w:rPr>
          <w:rFonts w:cs="Times New Roman"/>
          <w:color w:val="auto"/>
          <w:sz w:val="22"/>
          <w:szCs w:val="22"/>
        </w:rPr>
        <w:tab/>
        <w:t>Проявление действия атмосферного давления.</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6.</w:t>
      </w:r>
      <w:r w:rsidRPr="00BF2C53">
        <w:rPr>
          <w:rFonts w:cs="Times New Roman"/>
          <w:color w:val="auto"/>
          <w:sz w:val="22"/>
          <w:szCs w:val="22"/>
        </w:rPr>
        <w:tab/>
        <w:t>Зависимость выталкивающей силы от объёма погружённой части тела и плотности жидкости.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7.</w:t>
      </w:r>
      <w:r w:rsidRPr="00BF2C53">
        <w:rPr>
          <w:rFonts w:cs="Times New Roman"/>
          <w:color w:val="auto"/>
          <w:sz w:val="22"/>
          <w:szCs w:val="22"/>
        </w:rPr>
        <w:tab/>
        <w:t>Равенство выталкивающей силы весу вытесненной жидкости.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8.</w:t>
      </w:r>
      <w:r w:rsidRPr="00BF2C53">
        <w:rPr>
          <w:rFonts w:cs="Times New Roman"/>
          <w:color w:val="auto"/>
          <w:sz w:val="22"/>
          <w:szCs w:val="22"/>
        </w:rPr>
        <w:tab/>
        <w:t>Условие плавания тел: плавание или погружение тел в зависимости от соотношения плотностей тела и жидкости.</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Лабораторные работы и опыты</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Исследование зависимости веса тела в воде от объёма погружённой в жидкость части тела.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Определение выталкивающей силы, действующей на тело, погружённое в жидкость.</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ab/>
        <w:t xml:space="preserve">Проверка независимости выталкивающей силы, действующей на тело в жидкости, от массы тела.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4.</w:t>
      </w:r>
      <w:r w:rsidRPr="00BF2C53">
        <w:rPr>
          <w:rFonts w:cs="Times New Roman"/>
          <w:color w:val="auto"/>
          <w:sz w:val="22"/>
          <w:szCs w:val="22"/>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5.</w:t>
      </w:r>
      <w:r w:rsidRPr="00BF2C53">
        <w:rPr>
          <w:rFonts w:cs="Times New Roman"/>
          <w:color w:val="auto"/>
          <w:sz w:val="22"/>
          <w:szCs w:val="22"/>
        </w:rPr>
        <w:tab/>
        <w:t>Конструирование ареометра или конструирование лодки и определение её грузоподъёмности.</w:t>
      </w:r>
    </w:p>
    <w:p w:rsidR="00416B7C" w:rsidRPr="00BF2C53" w:rsidRDefault="00416B7C" w:rsidP="00DD4B31">
      <w:pPr>
        <w:pStyle w:val="body20"/>
        <w:spacing w:before="0" w:line="240" w:lineRule="auto"/>
        <w:ind w:firstLine="709"/>
        <w:rPr>
          <w:rFonts w:cs="Times New Roman"/>
          <w:color w:val="auto"/>
          <w:sz w:val="22"/>
          <w:szCs w:val="22"/>
        </w:rPr>
      </w:pPr>
      <w:r w:rsidRPr="00BF2C53">
        <w:rPr>
          <w:rStyle w:val="Bold"/>
          <w:rFonts w:cs="Times New Roman"/>
          <w:color w:val="auto"/>
          <w:sz w:val="22"/>
          <w:szCs w:val="22"/>
        </w:rPr>
        <w:t>Раздел 5. Работа и мощность. Энергия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Механическая работа. Мощность.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416B7C" w:rsidRPr="00BF2C53" w:rsidRDefault="00416B7C" w:rsidP="00DD4B31">
      <w:pPr>
        <w:pStyle w:val="h5"/>
        <w:spacing w:line="240" w:lineRule="auto"/>
        <w:ind w:firstLine="709"/>
        <w:rPr>
          <w:rFonts w:cs="Times New Roman"/>
          <w:i w:val="0"/>
          <w:iCs w:val="0"/>
          <w:color w:val="auto"/>
          <w:sz w:val="22"/>
          <w:szCs w:val="22"/>
        </w:rPr>
      </w:pPr>
      <w:r w:rsidRPr="00BF2C53">
        <w:rPr>
          <w:rFonts w:cs="Times New Roman"/>
          <w:color w:val="auto"/>
          <w:sz w:val="22"/>
          <w:szCs w:val="22"/>
        </w:rPr>
        <w:t>Демонстрации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Примеры простых механизмов.</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Лабораторные работы и опыты</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Определение работы силы трения при равномерном движении тела по горизонтальной поверхности.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Исследование условий равновесия рычага.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ab/>
        <w:t>Измерение КПД наклонной плоскости.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4.</w:t>
      </w:r>
      <w:r w:rsidRPr="00BF2C53">
        <w:rPr>
          <w:rFonts w:cs="Times New Roman"/>
          <w:color w:val="auto"/>
          <w:sz w:val="22"/>
          <w:szCs w:val="22"/>
        </w:rPr>
        <w:tab/>
        <w:t>Изучение закона сохранения механической энергии.</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Раздел 6. Тепловые явления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Температура. Связь температуры со скоростью теплового движения частиц.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Количество теплоты. Удельная теплоёмкость вещества. Теплообмен и тепловое равновесие. Уравнение теплового баланса.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Энергия топлива. Удельная теплота сгорания.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Принципы работы тепловых двигателей. КПД тепловогодвигателя. Тепловые двигатели и защита окружающей среды (МС).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Закон сохранения и превращения энергии в тепловых процессах (МС).</w:t>
      </w:r>
    </w:p>
    <w:p w:rsidR="00416B7C" w:rsidRPr="00BF2C53" w:rsidRDefault="00416B7C" w:rsidP="00DD4B31">
      <w:pPr>
        <w:pStyle w:val="h5"/>
        <w:spacing w:line="240" w:lineRule="auto"/>
        <w:ind w:firstLine="709"/>
        <w:rPr>
          <w:rFonts w:cs="Times New Roman"/>
          <w:i w:val="0"/>
          <w:iCs w:val="0"/>
          <w:color w:val="auto"/>
          <w:sz w:val="22"/>
          <w:szCs w:val="22"/>
        </w:rPr>
      </w:pPr>
      <w:r w:rsidRPr="00BF2C53">
        <w:rPr>
          <w:rFonts w:cs="Times New Roman"/>
          <w:color w:val="auto"/>
          <w:sz w:val="22"/>
          <w:szCs w:val="22"/>
        </w:rPr>
        <w:t>Демонстрации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Наблюдение броуновского движения.</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Наблюдение диффузии.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ab/>
        <w:t>Наблюдение явлений смачивания и капиллярных явлений.</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4.</w:t>
      </w:r>
      <w:r w:rsidRPr="00BF2C53">
        <w:rPr>
          <w:rFonts w:cs="Times New Roman"/>
          <w:color w:val="auto"/>
          <w:sz w:val="22"/>
          <w:szCs w:val="22"/>
        </w:rPr>
        <w:tab/>
        <w:t>Наблюдение теплового расширения тел.</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5.</w:t>
      </w:r>
      <w:r w:rsidRPr="00BF2C53">
        <w:rPr>
          <w:rFonts w:cs="Times New Roman"/>
          <w:color w:val="auto"/>
          <w:sz w:val="22"/>
          <w:szCs w:val="22"/>
        </w:rPr>
        <w:tab/>
        <w:t>Изменение давления газа при изменении объёма и нагревании или охлаждении.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6.</w:t>
      </w:r>
      <w:r w:rsidRPr="00BF2C53">
        <w:rPr>
          <w:rFonts w:cs="Times New Roman"/>
          <w:color w:val="auto"/>
          <w:sz w:val="22"/>
          <w:szCs w:val="22"/>
        </w:rPr>
        <w:tab/>
        <w:t>Правила измерения температуры.</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7.</w:t>
      </w:r>
      <w:r w:rsidRPr="00BF2C53">
        <w:rPr>
          <w:rFonts w:cs="Times New Roman"/>
          <w:color w:val="auto"/>
          <w:sz w:val="22"/>
          <w:szCs w:val="22"/>
        </w:rPr>
        <w:tab/>
        <w:t>Виды теплопередачи.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8.</w:t>
      </w:r>
      <w:r w:rsidRPr="00BF2C53">
        <w:rPr>
          <w:rFonts w:cs="Times New Roman"/>
          <w:color w:val="auto"/>
          <w:sz w:val="22"/>
          <w:szCs w:val="22"/>
        </w:rPr>
        <w:tab/>
        <w:t xml:space="preserve">Охлаждение при совершении работы.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9.</w:t>
      </w:r>
      <w:r w:rsidRPr="00BF2C53">
        <w:rPr>
          <w:rFonts w:cs="Times New Roman"/>
          <w:color w:val="auto"/>
          <w:sz w:val="22"/>
          <w:szCs w:val="22"/>
        </w:rPr>
        <w:tab/>
        <w:t>Нагревание при совершении работы внешними силами.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10.</w:t>
      </w:r>
      <w:r w:rsidRPr="00BF2C53">
        <w:rPr>
          <w:rFonts w:cs="Times New Roman"/>
          <w:color w:val="auto"/>
          <w:sz w:val="22"/>
          <w:szCs w:val="22"/>
        </w:rPr>
        <w:tab/>
        <w:t>Сравнение теплоёмкостей различных веществ.</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11.</w:t>
      </w:r>
      <w:r w:rsidRPr="00BF2C53">
        <w:rPr>
          <w:rFonts w:cs="Times New Roman"/>
          <w:color w:val="auto"/>
          <w:sz w:val="22"/>
          <w:szCs w:val="22"/>
        </w:rPr>
        <w:tab/>
        <w:t>Наблюдение кипения.</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12.</w:t>
      </w:r>
      <w:r w:rsidRPr="00BF2C53">
        <w:rPr>
          <w:rFonts w:cs="Times New Roman"/>
          <w:color w:val="auto"/>
          <w:sz w:val="22"/>
          <w:szCs w:val="22"/>
        </w:rPr>
        <w:tab/>
        <w:t>Наблюдение постоянства температуры при плавлении.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13.</w:t>
      </w:r>
      <w:r w:rsidRPr="00BF2C53">
        <w:rPr>
          <w:rFonts w:cs="Times New Roman"/>
          <w:color w:val="auto"/>
          <w:sz w:val="22"/>
          <w:szCs w:val="22"/>
        </w:rPr>
        <w:tab/>
        <w:t>Модели тепловых двигателей.</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Лабораторные работы и опыты</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Опыты по обнаружению действия сил молекулярного притяжения.</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Опыты по выращиванию кристаллов поваренной соли или сахара.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ab/>
        <w:t xml:space="preserve">Опыты по наблюдению теплового расширения газов, жидкостей и твёрдых тел.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4.</w:t>
      </w:r>
      <w:r w:rsidRPr="00BF2C53">
        <w:rPr>
          <w:rFonts w:cs="Times New Roman"/>
          <w:color w:val="auto"/>
          <w:sz w:val="22"/>
          <w:szCs w:val="22"/>
        </w:rPr>
        <w:tab/>
        <w:t xml:space="preserve">Определение давления воздуха в баллоне шприца.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5.</w:t>
      </w:r>
      <w:r w:rsidRPr="00BF2C53">
        <w:rPr>
          <w:rFonts w:cs="Times New Roman"/>
          <w:color w:val="auto"/>
          <w:sz w:val="22"/>
          <w:szCs w:val="22"/>
        </w:rPr>
        <w:tab/>
        <w:t>Опыты, демонстрирующие зависимость давления воздуха от его объёма и нагревания или охлаждения.</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6.</w:t>
      </w:r>
      <w:r w:rsidRPr="00BF2C53">
        <w:rPr>
          <w:rFonts w:cs="Times New Roman"/>
          <w:color w:val="auto"/>
          <w:sz w:val="22"/>
          <w:szCs w:val="22"/>
        </w:rPr>
        <w:tab/>
        <w:t xml:space="preserve">Проверка гипотезы линейной зависимости длины столбика жидкости в термометрической трубке от температуры.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7.</w:t>
      </w:r>
      <w:r w:rsidRPr="00BF2C53">
        <w:rPr>
          <w:rFonts w:cs="Times New Roman"/>
          <w:color w:val="auto"/>
          <w:sz w:val="22"/>
          <w:szCs w:val="22"/>
        </w:rPr>
        <w:tab/>
        <w:t>Наблюдение изменения внутренней энергии тела в результате теплопередачи и работы внешних сил.</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8.</w:t>
      </w:r>
      <w:r w:rsidRPr="00BF2C53">
        <w:rPr>
          <w:rFonts w:cs="Times New Roman"/>
          <w:color w:val="auto"/>
          <w:sz w:val="22"/>
          <w:szCs w:val="22"/>
        </w:rPr>
        <w:tab/>
        <w:t>Исследование явления теплообмена при смешивании холодной и горячей воды.</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9.</w:t>
      </w:r>
      <w:r w:rsidRPr="00BF2C53">
        <w:rPr>
          <w:rFonts w:cs="Times New Roman"/>
          <w:color w:val="auto"/>
          <w:sz w:val="22"/>
          <w:szCs w:val="22"/>
        </w:rPr>
        <w:tab/>
        <w:t xml:space="preserve">Определение количества теплоты, полученного водой при теплообмене с нагретым металлическим цилиндром.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10.</w:t>
      </w:r>
      <w:r w:rsidRPr="00BF2C53">
        <w:rPr>
          <w:rFonts w:cs="Times New Roman"/>
          <w:color w:val="auto"/>
          <w:sz w:val="22"/>
          <w:szCs w:val="22"/>
        </w:rPr>
        <w:tab/>
        <w:t>Определение удельной теплоёмкости вещества.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11.</w:t>
      </w:r>
      <w:r w:rsidRPr="00BF2C53">
        <w:rPr>
          <w:rFonts w:cs="Times New Roman"/>
          <w:color w:val="auto"/>
          <w:sz w:val="22"/>
          <w:szCs w:val="22"/>
        </w:rPr>
        <w:tab/>
        <w:t xml:space="preserve">Исследование процесса испарения.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12.</w:t>
      </w:r>
      <w:r w:rsidRPr="00BF2C53">
        <w:rPr>
          <w:rFonts w:cs="Times New Roman"/>
          <w:color w:val="auto"/>
          <w:sz w:val="22"/>
          <w:szCs w:val="22"/>
        </w:rPr>
        <w:tab/>
        <w:t xml:space="preserve">Определение относительной влажности воздуха.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13.</w:t>
      </w:r>
      <w:r w:rsidRPr="00BF2C53">
        <w:rPr>
          <w:rFonts w:cs="Times New Roman"/>
          <w:color w:val="auto"/>
          <w:sz w:val="22"/>
          <w:szCs w:val="22"/>
        </w:rPr>
        <w:tab/>
        <w:t>Определение удельной теплоты плавления льда.</w:t>
      </w:r>
    </w:p>
    <w:p w:rsidR="00416B7C" w:rsidRPr="00BF2C53" w:rsidRDefault="00416B7C" w:rsidP="00DD4B31">
      <w:pPr>
        <w:pStyle w:val="body20"/>
        <w:keepNext/>
        <w:spacing w:before="0" w:line="240" w:lineRule="auto"/>
        <w:ind w:firstLine="709"/>
        <w:rPr>
          <w:rStyle w:val="Bold"/>
          <w:rFonts w:cs="Times New Roman"/>
          <w:color w:val="auto"/>
          <w:sz w:val="22"/>
          <w:szCs w:val="22"/>
        </w:rPr>
      </w:pPr>
      <w:r w:rsidRPr="00BF2C53">
        <w:rPr>
          <w:rStyle w:val="Bold"/>
          <w:rFonts w:cs="Times New Roman"/>
          <w:color w:val="auto"/>
          <w:sz w:val="22"/>
          <w:szCs w:val="22"/>
        </w:rPr>
        <w:t>Раздел 7. Электрические и магнитные явления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Электрическое поле. Напряжённость электрического поля. Принцип суперпозиции электрических полей (на качественном уровне).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416B7C" w:rsidRPr="00BF2C53" w:rsidRDefault="00416B7C" w:rsidP="00DD4B31">
      <w:pPr>
        <w:pStyle w:val="h5"/>
        <w:spacing w:line="240" w:lineRule="auto"/>
        <w:ind w:firstLine="709"/>
        <w:rPr>
          <w:rFonts w:cs="Times New Roman"/>
          <w:i w:val="0"/>
          <w:iCs w:val="0"/>
          <w:color w:val="auto"/>
          <w:sz w:val="22"/>
          <w:szCs w:val="22"/>
        </w:rPr>
      </w:pPr>
      <w:r w:rsidRPr="00BF2C53">
        <w:rPr>
          <w:rFonts w:cs="Times New Roman"/>
          <w:color w:val="auto"/>
          <w:sz w:val="22"/>
          <w:szCs w:val="22"/>
        </w:rPr>
        <w:t>Демонстрации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Электризация тел.</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Два рода электрических зарядов и взаимодействие заряженных тел.</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ab/>
        <w:t>Устройство и действие электроскопа.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4.</w:t>
      </w:r>
      <w:r w:rsidRPr="00BF2C53">
        <w:rPr>
          <w:rFonts w:cs="Times New Roman"/>
          <w:color w:val="auto"/>
          <w:sz w:val="22"/>
          <w:szCs w:val="22"/>
        </w:rPr>
        <w:tab/>
        <w:t xml:space="preserve">Электростатическая индукция.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5.</w:t>
      </w:r>
      <w:r w:rsidRPr="00BF2C53">
        <w:rPr>
          <w:rFonts w:cs="Times New Roman"/>
          <w:color w:val="auto"/>
          <w:sz w:val="22"/>
          <w:szCs w:val="22"/>
        </w:rPr>
        <w:tab/>
        <w:t>Закон сохранения электрических зарядов.</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6.</w:t>
      </w:r>
      <w:r w:rsidRPr="00BF2C53">
        <w:rPr>
          <w:rFonts w:cs="Times New Roman"/>
          <w:color w:val="auto"/>
          <w:sz w:val="22"/>
          <w:szCs w:val="22"/>
        </w:rPr>
        <w:tab/>
        <w:t>Проводники и диэлектрики.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7.</w:t>
      </w:r>
      <w:r w:rsidRPr="00BF2C53">
        <w:rPr>
          <w:rFonts w:cs="Times New Roman"/>
          <w:color w:val="auto"/>
          <w:sz w:val="22"/>
          <w:szCs w:val="22"/>
        </w:rPr>
        <w:tab/>
        <w:t>Моделирование силовых линий электрического поля.</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8.</w:t>
      </w:r>
      <w:r w:rsidRPr="00BF2C53">
        <w:rPr>
          <w:rFonts w:cs="Times New Roman"/>
          <w:color w:val="auto"/>
          <w:sz w:val="22"/>
          <w:szCs w:val="22"/>
        </w:rPr>
        <w:tab/>
        <w:t xml:space="preserve">Источники постоянного тока.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9.</w:t>
      </w:r>
      <w:r w:rsidRPr="00BF2C53">
        <w:rPr>
          <w:rFonts w:cs="Times New Roman"/>
          <w:color w:val="auto"/>
          <w:sz w:val="22"/>
          <w:szCs w:val="22"/>
        </w:rPr>
        <w:tab/>
        <w:t>Действия электрического тока.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10.</w:t>
      </w:r>
      <w:r w:rsidRPr="00BF2C53">
        <w:rPr>
          <w:rFonts w:cs="Times New Roman"/>
          <w:color w:val="auto"/>
          <w:sz w:val="22"/>
          <w:szCs w:val="22"/>
        </w:rPr>
        <w:tab/>
        <w:t xml:space="preserve">Электрический ток в жидкости.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11.</w:t>
      </w:r>
      <w:r w:rsidRPr="00BF2C53">
        <w:rPr>
          <w:rFonts w:cs="Times New Roman"/>
          <w:color w:val="auto"/>
          <w:sz w:val="22"/>
          <w:szCs w:val="22"/>
        </w:rPr>
        <w:tab/>
        <w:t>Газовый разряд.</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12.</w:t>
      </w:r>
      <w:r w:rsidRPr="00BF2C53">
        <w:rPr>
          <w:rFonts w:cs="Times New Roman"/>
          <w:color w:val="auto"/>
          <w:sz w:val="22"/>
          <w:szCs w:val="22"/>
        </w:rPr>
        <w:tab/>
        <w:t xml:space="preserve">Измерение силы тока амперметром.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13.</w:t>
      </w:r>
      <w:r w:rsidRPr="00BF2C53">
        <w:rPr>
          <w:rFonts w:cs="Times New Roman"/>
          <w:color w:val="auto"/>
          <w:sz w:val="22"/>
          <w:szCs w:val="22"/>
        </w:rPr>
        <w:tab/>
        <w:t xml:space="preserve">Измерение электрического напряжения вольтметром.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14.</w:t>
      </w:r>
      <w:r w:rsidRPr="00BF2C53">
        <w:rPr>
          <w:rFonts w:cs="Times New Roman"/>
          <w:color w:val="auto"/>
          <w:sz w:val="22"/>
          <w:szCs w:val="22"/>
        </w:rPr>
        <w:tab/>
        <w:t xml:space="preserve">Реостат и магазин сопротивлений.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15.</w:t>
      </w:r>
      <w:r w:rsidRPr="00BF2C53">
        <w:rPr>
          <w:rFonts w:cs="Times New Roman"/>
          <w:color w:val="auto"/>
          <w:sz w:val="22"/>
          <w:szCs w:val="22"/>
        </w:rPr>
        <w:tab/>
        <w:t>Взаимодействие постоянных магнитов.</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16.</w:t>
      </w:r>
      <w:r w:rsidRPr="00BF2C53">
        <w:rPr>
          <w:rFonts w:cs="Times New Roman"/>
          <w:color w:val="auto"/>
          <w:sz w:val="22"/>
          <w:szCs w:val="22"/>
        </w:rPr>
        <w:tab/>
        <w:t>Моделирование невозможности разделения полюсов магнита.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17.</w:t>
      </w:r>
      <w:r w:rsidRPr="00BF2C53">
        <w:rPr>
          <w:rFonts w:cs="Times New Roman"/>
          <w:color w:val="auto"/>
          <w:sz w:val="22"/>
          <w:szCs w:val="22"/>
        </w:rPr>
        <w:tab/>
        <w:t>Моделирование магнитных полей постоянных магнитов.</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18.</w:t>
      </w:r>
      <w:r w:rsidRPr="00BF2C53">
        <w:rPr>
          <w:rFonts w:cs="Times New Roman"/>
          <w:color w:val="auto"/>
          <w:sz w:val="22"/>
          <w:szCs w:val="22"/>
        </w:rPr>
        <w:tab/>
        <w:t>Опыт Эрстеда.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19.</w:t>
      </w:r>
      <w:r w:rsidRPr="00BF2C53">
        <w:rPr>
          <w:rFonts w:cs="Times New Roman"/>
          <w:color w:val="auto"/>
          <w:sz w:val="22"/>
          <w:szCs w:val="22"/>
        </w:rPr>
        <w:tab/>
        <w:t>Магнитное поле тока. Электромагнит.</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20.</w:t>
      </w:r>
      <w:r w:rsidRPr="00BF2C53">
        <w:rPr>
          <w:rFonts w:cs="Times New Roman"/>
          <w:color w:val="auto"/>
          <w:sz w:val="22"/>
          <w:szCs w:val="22"/>
        </w:rPr>
        <w:tab/>
        <w:t>Действие магнитного поля на проводник с током.</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21.</w:t>
      </w:r>
      <w:r w:rsidRPr="00BF2C53">
        <w:rPr>
          <w:rFonts w:cs="Times New Roman"/>
          <w:color w:val="auto"/>
          <w:sz w:val="22"/>
          <w:szCs w:val="22"/>
        </w:rPr>
        <w:tab/>
        <w:t>Электродвигатель постоянного тока.</w:t>
      </w:r>
    </w:p>
    <w:p w:rsidR="00416B7C" w:rsidRPr="00BF2C53" w:rsidRDefault="00416B7C" w:rsidP="00DD4B31">
      <w:pPr>
        <w:pStyle w:val="list-numnew"/>
        <w:spacing w:line="240" w:lineRule="auto"/>
        <w:ind w:left="0" w:firstLine="709"/>
        <w:rPr>
          <w:rFonts w:cs="Times New Roman"/>
          <w:i/>
          <w:iCs/>
          <w:color w:val="auto"/>
          <w:sz w:val="22"/>
          <w:szCs w:val="22"/>
        </w:rPr>
      </w:pPr>
      <w:r w:rsidRPr="00BF2C53">
        <w:rPr>
          <w:rFonts w:cs="Times New Roman"/>
          <w:color w:val="auto"/>
          <w:sz w:val="22"/>
          <w:szCs w:val="22"/>
        </w:rPr>
        <w:t>22.</w:t>
      </w:r>
      <w:r w:rsidRPr="00BF2C53">
        <w:rPr>
          <w:rFonts w:cs="Times New Roman"/>
          <w:color w:val="auto"/>
          <w:sz w:val="22"/>
          <w:szCs w:val="22"/>
        </w:rPr>
        <w:tab/>
        <w:t>Исследование явления электромагнитной индукции</w:t>
      </w:r>
      <w:r w:rsidRPr="00BF2C53">
        <w:rPr>
          <w:rFonts w:cs="Times New Roman"/>
          <w:i/>
          <w:iCs/>
          <w:color w:val="auto"/>
          <w:sz w:val="22"/>
          <w:szCs w:val="22"/>
        </w:rPr>
        <w:t>.</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23.</w:t>
      </w:r>
      <w:r w:rsidRPr="00BF2C53">
        <w:rPr>
          <w:rFonts w:cs="Times New Roman"/>
          <w:color w:val="auto"/>
          <w:sz w:val="22"/>
          <w:szCs w:val="22"/>
        </w:rPr>
        <w:tab/>
        <w:t>Опыты Фарадея.</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24.</w:t>
      </w:r>
      <w:r w:rsidRPr="00BF2C53">
        <w:rPr>
          <w:rFonts w:cs="Times New Roman"/>
          <w:color w:val="auto"/>
          <w:sz w:val="22"/>
          <w:szCs w:val="22"/>
        </w:rPr>
        <w:tab/>
        <w:t>Зависимость направления индукционного тока от условий его возникновения.</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25.</w:t>
      </w:r>
      <w:r w:rsidRPr="00BF2C53">
        <w:rPr>
          <w:rFonts w:cs="Times New Roman"/>
          <w:color w:val="auto"/>
          <w:sz w:val="22"/>
          <w:szCs w:val="22"/>
        </w:rPr>
        <w:tab/>
        <w:t>Электрогенератор постоянного тока.</w:t>
      </w:r>
    </w:p>
    <w:p w:rsidR="00416B7C" w:rsidRPr="00BF2C53" w:rsidRDefault="00416B7C" w:rsidP="00DD4B31">
      <w:pPr>
        <w:pStyle w:val="h5"/>
        <w:spacing w:line="240" w:lineRule="auto"/>
        <w:ind w:firstLine="709"/>
        <w:rPr>
          <w:rFonts w:cs="Times New Roman"/>
          <w:i w:val="0"/>
          <w:iCs w:val="0"/>
          <w:color w:val="auto"/>
          <w:sz w:val="22"/>
          <w:szCs w:val="22"/>
        </w:rPr>
      </w:pPr>
      <w:r w:rsidRPr="00BF2C53">
        <w:rPr>
          <w:rFonts w:cs="Times New Roman"/>
          <w:color w:val="auto"/>
          <w:sz w:val="22"/>
          <w:szCs w:val="22"/>
        </w:rPr>
        <w:t>Лабораторные работы и опыты</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Опыты по наблюдению электризации тел индукцией и при соприкосновении.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Исследование действия электрического поля на проводники и диэлектрики.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ab/>
        <w:t>Сборка и проверка работы электрической цепи постоянного тока.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4.</w:t>
      </w:r>
      <w:r w:rsidRPr="00BF2C53">
        <w:rPr>
          <w:rFonts w:cs="Times New Roman"/>
          <w:color w:val="auto"/>
          <w:sz w:val="22"/>
          <w:szCs w:val="22"/>
        </w:rPr>
        <w:tab/>
        <w:t>Измерение и регулирование силы тока.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5.</w:t>
      </w:r>
      <w:r w:rsidRPr="00BF2C53">
        <w:rPr>
          <w:rFonts w:cs="Times New Roman"/>
          <w:color w:val="auto"/>
          <w:sz w:val="22"/>
          <w:szCs w:val="22"/>
        </w:rPr>
        <w:tab/>
        <w:t xml:space="preserve">Измерение и регулирование напряжения.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6.</w:t>
      </w:r>
      <w:r w:rsidRPr="00BF2C53">
        <w:rPr>
          <w:rFonts w:cs="Times New Roman"/>
          <w:color w:val="auto"/>
          <w:sz w:val="22"/>
          <w:szCs w:val="22"/>
        </w:rPr>
        <w:tab/>
        <w:t>Исследование зависимости силы тока, идущего через резистор, от сопротивления резистора и напряжения на резисторе.</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7.</w:t>
      </w:r>
      <w:r w:rsidRPr="00BF2C53">
        <w:rPr>
          <w:rFonts w:cs="Times New Roman"/>
          <w:color w:val="auto"/>
          <w:sz w:val="22"/>
          <w:szCs w:val="22"/>
        </w:rPr>
        <w:tab/>
        <w:t>Опыты, демонстрирующие зависимость электрического сопротивления проводника от его длины, площади поперечного сечения и материала.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8.</w:t>
      </w:r>
      <w:r w:rsidRPr="00BF2C53">
        <w:rPr>
          <w:rFonts w:cs="Times New Roman"/>
          <w:color w:val="auto"/>
          <w:sz w:val="22"/>
          <w:szCs w:val="22"/>
        </w:rPr>
        <w:tab/>
        <w:t>Проверка правила сложения напряжений при последовательном соединении двух резисторов.</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9.</w:t>
      </w:r>
      <w:r w:rsidRPr="00BF2C53">
        <w:rPr>
          <w:rFonts w:cs="Times New Roman"/>
          <w:color w:val="auto"/>
          <w:sz w:val="22"/>
          <w:szCs w:val="22"/>
        </w:rPr>
        <w:tab/>
        <w:t>Проверка правила для силы тока при параллельном соединении резисторов.</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10.</w:t>
      </w:r>
      <w:r w:rsidRPr="00BF2C53">
        <w:rPr>
          <w:rFonts w:cs="Times New Roman"/>
          <w:color w:val="auto"/>
          <w:sz w:val="22"/>
          <w:szCs w:val="22"/>
        </w:rPr>
        <w:tab/>
        <w:t>Определение работы электрического тока, идущего через резистор.</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11.</w:t>
      </w:r>
      <w:r w:rsidRPr="00BF2C53">
        <w:rPr>
          <w:rFonts w:cs="Times New Roman"/>
          <w:color w:val="auto"/>
          <w:sz w:val="22"/>
          <w:szCs w:val="22"/>
        </w:rPr>
        <w:tab/>
        <w:t>Определение мощности электрического тока, выделяемой на резисторе.</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12.</w:t>
      </w:r>
      <w:r w:rsidRPr="00BF2C53">
        <w:rPr>
          <w:rFonts w:cs="Times New Roman"/>
          <w:color w:val="auto"/>
          <w:sz w:val="22"/>
          <w:szCs w:val="22"/>
        </w:rPr>
        <w:tab/>
        <w:t>Исследование зависимости силы тока, идущего через лампочку, от напряжения на ней.</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13.</w:t>
      </w:r>
      <w:r w:rsidRPr="00BF2C53">
        <w:rPr>
          <w:rFonts w:cs="Times New Roman"/>
          <w:color w:val="auto"/>
          <w:sz w:val="22"/>
          <w:szCs w:val="22"/>
        </w:rPr>
        <w:tab/>
        <w:t>Определение КПД нагревателя.</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14.</w:t>
      </w:r>
      <w:r w:rsidRPr="00BF2C53">
        <w:rPr>
          <w:rFonts w:cs="Times New Roman"/>
          <w:color w:val="auto"/>
          <w:sz w:val="22"/>
          <w:szCs w:val="22"/>
        </w:rPr>
        <w:tab/>
        <w:t>Исследование магнитного взаимодействия постоянных магнитов.</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15.</w:t>
      </w:r>
      <w:r w:rsidRPr="00BF2C53">
        <w:rPr>
          <w:rFonts w:cs="Times New Roman"/>
          <w:color w:val="auto"/>
          <w:sz w:val="22"/>
          <w:szCs w:val="22"/>
        </w:rPr>
        <w:tab/>
        <w:t>Изучение магнитного поля постоянных магнитов при их объединении и разделении.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16.</w:t>
      </w:r>
      <w:r w:rsidRPr="00BF2C53">
        <w:rPr>
          <w:rFonts w:cs="Times New Roman"/>
          <w:color w:val="auto"/>
          <w:sz w:val="22"/>
          <w:szCs w:val="22"/>
        </w:rPr>
        <w:tab/>
        <w:t xml:space="preserve">Исследование действия электрического тока на магнитную стрелку.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17.</w:t>
      </w:r>
      <w:r w:rsidRPr="00BF2C53">
        <w:rPr>
          <w:rFonts w:cs="Times New Roman"/>
          <w:color w:val="auto"/>
          <w:sz w:val="22"/>
          <w:szCs w:val="22"/>
        </w:rPr>
        <w:tab/>
        <w:t xml:space="preserve">Опыты, демонстрирующие зависимость силы взаимодействия катушки с током и магнита от силы тока и направления тока в катушке.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18.</w:t>
      </w:r>
      <w:r w:rsidRPr="00BF2C53">
        <w:rPr>
          <w:rFonts w:cs="Times New Roman"/>
          <w:color w:val="auto"/>
          <w:sz w:val="22"/>
          <w:szCs w:val="22"/>
        </w:rPr>
        <w:tab/>
        <w:t>Изучение действия магнитного поля на проводник с током.</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19.</w:t>
      </w:r>
      <w:r w:rsidRPr="00BF2C53">
        <w:rPr>
          <w:rFonts w:cs="Times New Roman"/>
          <w:color w:val="auto"/>
          <w:sz w:val="22"/>
          <w:szCs w:val="22"/>
        </w:rPr>
        <w:tab/>
        <w:t xml:space="preserve">Конструирование и изучение работы электродвигателя.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20.</w:t>
      </w:r>
      <w:r w:rsidRPr="00BF2C53">
        <w:rPr>
          <w:rFonts w:cs="Times New Roman"/>
          <w:color w:val="auto"/>
          <w:sz w:val="22"/>
          <w:szCs w:val="22"/>
        </w:rPr>
        <w:tab/>
        <w:t>Измерение КПД электродвигательной установки.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21.</w:t>
      </w:r>
      <w:r w:rsidRPr="00BF2C53">
        <w:rPr>
          <w:rFonts w:cs="Times New Roman"/>
          <w:color w:val="auto"/>
          <w:sz w:val="22"/>
          <w:szCs w:val="22"/>
        </w:rPr>
        <w:tab/>
        <w:t xml:space="preserve">Опыты по исследованию явления электромагнитной индукции: исследование изменений значения и направления индукционного тока.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b/>
          <w:bCs/>
          <w:color w:val="auto"/>
          <w:sz w:val="22"/>
          <w:szCs w:val="22"/>
        </w:rPr>
        <w:t>Раздел 8. Механические явления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Ускорение. Равноускоренное прямолинейное движение. Свободное падение. Опыты Галилея.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Равномерное движение по окружности. Период и частота обращения. Линейная и угловая скорости. Центростремительное ускорение.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Первый закон Ньютона. Второй закон Ньютона. Третий закон Ньютона. Принцип суперпозиции сил.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Сила упругости. Закон Гука. Сила трения: сила трения скольжения, сила трения покоя, другие виды трения.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Равновесие материальной точки. Абсолютно твёрдое тело. Равновесие твёрдого тела с закреплённой осью вращения. Момент силы. Центр тяжести.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Импульс тела. Изменение импульса. Импульс силы. Закон сохранения импульса. Реактивное движение (МС).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416B7C" w:rsidRPr="00BF2C53" w:rsidRDefault="00416B7C" w:rsidP="00DD4B31">
      <w:pPr>
        <w:pStyle w:val="h5"/>
        <w:spacing w:line="240" w:lineRule="auto"/>
        <w:ind w:firstLine="709"/>
        <w:rPr>
          <w:rFonts w:cs="Times New Roman"/>
          <w:i w:val="0"/>
          <w:iCs w:val="0"/>
          <w:color w:val="auto"/>
          <w:sz w:val="22"/>
          <w:szCs w:val="22"/>
        </w:rPr>
      </w:pPr>
      <w:r w:rsidRPr="00BF2C53">
        <w:rPr>
          <w:rFonts w:cs="Times New Roman"/>
          <w:color w:val="auto"/>
          <w:sz w:val="22"/>
          <w:szCs w:val="22"/>
        </w:rPr>
        <w:t>Демонстрации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Наблюдение механического движения тела относительно разных тел отсчёта.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 xml:space="preserve">Сравнение путей и траекторий движения одного и того же тела относительно разных тел отсчёта.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ab/>
        <w:t>Измерение скорости и ускорения прямолинейного движения.</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4.</w:t>
      </w:r>
      <w:r w:rsidRPr="00BF2C53">
        <w:rPr>
          <w:rFonts w:cs="Times New Roman"/>
          <w:color w:val="auto"/>
          <w:sz w:val="22"/>
          <w:szCs w:val="22"/>
        </w:rPr>
        <w:tab/>
        <w:t>Исследование признаков равноускоренного движения.</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5.</w:t>
      </w:r>
      <w:r w:rsidRPr="00BF2C53">
        <w:rPr>
          <w:rFonts w:cs="Times New Roman"/>
          <w:color w:val="auto"/>
          <w:sz w:val="22"/>
          <w:szCs w:val="22"/>
        </w:rPr>
        <w:tab/>
        <w:t>Наблюдение движения тела по окружности.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6.</w:t>
      </w:r>
      <w:r w:rsidRPr="00BF2C53">
        <w:rPr>
          <w:rFonts w:cs="Times New Roman"/>
          <w:color w:val="auto"/>
          <w:sz w:val="22"/>
          <w:szCs w:val="22"/>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7.</w:t>
      </w:r>
      <w:r w:rsidRPr="00BF2C53">
        <w:rPr>
          <w:rFonts w:cs="Times New Roman"/>
          <w:color w:val="auto"/>
          <w:sz w:val="22"/>
          <w:szCs w:val="22"/>
        </w:rPr>
        <w:tab/>
        <w:t>Зависимость ускорения тела от массы тела и действующей на него силы.</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8.</w:t>
      </w:r>
      <w:r w:rsidRPr="00BF2C53">
        <w:rPr>
          <w:rFonts w:cs="Times New Roman"/>
          <w:color w:val="auto"/>
          <w:sz w:val="22"/>
          <w:szCs w:val="22"/>
        </w:rPr>
        <w:tab/>
        <w:t xml:space="preserve">Наблюдение равенства сил при взаимодействии тел.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9.</w:t>
      </w:r>
      <w:r w:rsidRPr="00BF2C53">
        <w:rPr>
          <w:rFonts w:cs="Times New Roman"/>
          <w:color w:val="auto"/>
          <w:sz w:val="22"/>
          <w:szCs w:val="22"/>
        </w:rPr>
        <w:tab/>
        <w:t>Изменение веса тела при ускоренном движении.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10.</w:t>
      </w:r>
      <w:r w:rsidRPr="00BF2C53">
        <w:rPr>
          <w:rFonts w:cs="Times New Roman"/>
          <w:color w:val="auto"/>
          <w:sz w:val="22"/>
          <w:szCs w:val="22"/>
        </w:rPr>
        <w:tab/>
        <w:t>Передача импульса при взаимодействии тел.</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11.</w:t>
      </w:r>
      <w:r w:rsidRPr="00BF2C53">
        <w:rPr>
          <w:rFonts w:cs="Times New Roman"/>
          <w:color w:val="auto"/>
          <w:sz w:val="22"/>
          <w:szCs w:val="22"/>
        </w:rPr>
        <w:tab/>
        <w:t>Преобразования энергии при взаимодействии тел.</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12.</w:t>
      </w:r>
      <w:r w:rsidRPr="00BF2C53">
        <w:rPr>
          <w:rFonts w:cs="Times New Roman"/>
          <w:color w:val="auto"/>
          <w:sz w:val="22"/>
          <w:szCs w:val="22"/>
        </w:rPr>
        <w:tab/>
        <w:t>Сохранение импульса при неупругом взаимодействии.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13.</w:t>
      </w:r>
      <w:r w:rsidRPr="00BF2C53">
        <w:rPr>
          <w:rFonts w:cs="Times New Roman"/>
          <w:color w:val="auto"/>
          <w:sz w:val="22"/>
          <w:szCs w:val="22"/>
        </w:rPr>
        <w:tab/>
        <w:t>Сохранение импульса при абсолютно упругом взаимодействии.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14.</w:t>
      </w:r>
      <w:r w:rsidRPr="00BF2C53">
        <w:rPr>
          <w:rFonts w:cs="Times New Roman"/>
          <w:color w:val="auto"/>
          <w:sz w:val="22"/>
          <w:szCs w:val="22"/>
        </w:rPr>
        <w:tab/>
        <w:t>Наблюдение реактивного движения.</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15.</w:t>
      </w:r>
      <w:r w:rsidRPr="00BF2C53">
        <w:rPr>
          <w:rFonts w:cs="Times New Roman"/>
          <w:color w:val="auto"/>
          <w:sz w:val="22"/>
          <w:szCs w:val="22"/>
        </w:rPr>
        <w:tab/>
        <w:t>Сохранение механической энергии при свободном падении.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16.</w:t>
      </w:r>
      <w:r w:rsidRPr="00BF2C53">
        <w:rPr>
          <w:rFonts w:cs="Times New Roman"/>
          <w:color w:val="auto"/>
          <w:sz w:val="22"/>
          <w:szCs w:val="22"/>
        </w:rPr>
        <w:tab/>
        <w:t>Сохранение механической энергии при движении тела под действием пружины.</w:t>
      </w:r>
    </w:p>
    <w:p w:rsidR="00416B7C" w:rsidRPr="00BF2C53" w:rsidRDefault="00416B7C" w:rsidP="00DD4B31">
      <w:pPr>
        <w:pStyle w:val="h5"/>
        <w:spacing w:line="240" w:lineRule="auto"/>
        <w:ind w:firstLine="709"/>
        <w:rPr>
          <w:rFonts w:cs="Times New Roman"/>
          <w:i w:val="0"/>
          <w:iCs w:val="0"/>
          <w:color w:val="auto"/>
          <w:sz w:val="22"/>
          <w:szCs w:val="22"/>
        </w:rPr>
      </w:pPr>
      <w:r w:rsidRPr="00BF2C53">
        <w:rPr>
          <w:rFonts w:cs="Times New Roman"/>
          <w:color w:val="auto"/>
          <w:sz w:val="22"/>
          <w:szCs w:val="22"/>
        </w:rPr>
        <w:t>Лабораторные работы и опыты</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Конструирование тракта для разгона и дальнейшего равномерного движения шарика или тележки.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Определение средней скорости скольжения бруска или движения шарика по наклонной плоскости.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ab/>
        <w:t>Определение ускорения тела при равноускоренном движении по наклонной плоскости.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4.</w:t>
      </w:r>
      <w:r w:rsidRPr="00BF2C53">
        <w:rPr>
          <w:rFonts w:cs="Times New Roman"/>
          <w:color w:val="auto"/>
          <w:sz w:val="22"/>
          <w:szCs w:val="22"/>
        </w:rPr>
        <w:tab/>
        <w:t>Исследование зависимости пути от времени при равноускоренном движении без начальной скорости.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5.</w:t>
      </w:r>
      <w:r w:rsidRPr="00BF2C53">
        <w:rPr>
          <w:rFonts w:cs="Times New Roman"/>
          <w:color w:val="auto"/>
          <w:sz w:val="22"/>
          <w:szCs w:val="22"/>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6.</w:t>
      </w:r>
      <w:r w:rsidRPr="00BF2C53">
        <w:rPr>
          <w:rFonts w:cs="Times New Roman"/>
          <w:color w:val="auto"/>
          <w:sz w:val="22"/>
          <w:szCs w:val="22"/>
        </w:rPr>
        <w:tab/>
        <w:t>Исследование зависимости силы трения скольжения от силы нормального давления.</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7.</w:t>
      </w:r>
      <w:r w:rsidRPr="00BF2C53">
        <w:rPr>
          <w:rFonts w:cs="Times New Roman"/>
          <w:color w:val="auto"/>
          <w:sz w:val="22"/>
          <w:szCs w:val="22"/>
        </w:rPr>
        <w:tab/>
        <w:t>Определение коэффициента трения скольжения.</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8.</w:t>
      </w:r>
      <w:r w:rsidRPr="00BF2C53">
        <w:rPr>
          <w:rFonts w:cs="Times New Roman"/>
          <w:color w:val="auto"/>
          <w:sz w:val="22"/>
          <w:szCs w:val="22"/>
        </w:rPr>
        <w:tab/>
        <w:t>Определение жёсткости пружины.</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9.</w:t>
      </w:r>
      <w:r w:rsidRPr="00BF2C53">
        <w:rPr>
          <w:rFonts w:cs="Times New Roman"/>
          <w:color w:val="auto"/>
          <w:sz w:val="22"/>
          <w:szCs w:val="22"/>
        </w:rPr>
        <w:tab/>
        <w:t>Определение работы силы трения при равномерном движении тела по горизонтальной поверхности.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10.</w:t>
      </w:r>
      <w:r w:rsidRPr="00BF2C53">
        <w:rPr>
          <w:rFonts w:cs="Times New Roman"/>
          <w:color w:val="auto"/>
          <w:sz w:val="22"/>
          <w:szCs w:val="22"/>
        </w:rPr>
        <w:tab/>
        <w:t>Определение работы силы упругости при подъёме груза с использованием неподвижного и подвижного блоков.</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11.</w:t>
      </w:r>
      <w:r w:rsidRPr="00BF2C53">
        <w:rPr>
          <w:rFonts w:cs="Times New Roman"/>
          <w:color w:val="auto"/>
          <w:sz w:val="22"/>
          <w:szCs w:val="22"/>
        </w:rPr>
        <w:tab/>
        <w:t>Изучение закона сохранения энергии.</w:t>
      </w:r>
    </w:p>
    <w:p w:rsidR="00416B7C" w:rsidRPr="00BF2C53" w:rsidRDefault="00416B7C" w:rsidP="00DD4B31">
      <w:pPr>
        <w:pStyle w:val="body20"/>
        <w:spacing w:before="0" w:line="240" w:lineRule="auto"/>
        <w:ind w:firstLine="709"/>
        <w:rPr>
          <w:rFonts w:cs="Times New Roman"/>
          <w:color w:val="auto"/>
          <w:sz w:val="22"/>
          <w:szCs w:val="22"/>
        </w:rPr>
      </w:pPr>
      <w:r w:rsidRPr="00BF2C53">
        <w:rPr>
          <w:rStyle w:val="Bold"/>
          <w:rFonts w:cs="Times New Roman"/>
          <w:color w:val="auto"/>
          <w:sz w:val="22"/>
          <w:szCs w:val="22"/>
        </w:rPr>
        <w:t>Раздел 9. Механические колебания и волны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Затухающие колебания. Вынужденные колебания. Резонанс.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Звук. Громкость звука и высота тона. Отражение звука. Инфразвук и ультразвук.</w:t>
      </w:r>
    </w:p>
    <w:p w:rsidR="00416B7C" w:rsidRPr="00BF2C53" w:rsidRDefault="00416B7C" w:rsidP="00DD4B31">
      <w:pPr>
        <w:pStyle w:val="h5"/>
        <w:spacing w:line="240" w:lineRule="auto"/>
        <w:ind w:firstLine="709"/>
        <w:rPr>
          <w:rFonts w:cs="Times New Roman"/>
          <w:i w:val="0"/>
          <w:iCs w:val="0"/>
          <w:color w:val="auto"/>
          <w:sz w:val="22"/>
          <w:szCs w:val="22"/>
        </w:rPr>
      </w:pPr>
      <w:r w:rsidRPr="00BF2C53">
        <w:rPr>
          <w:rFonts w:cs="Times New Roman"/>
          <w:color w:val="auto"/>
          <w:sz w:val="22"/>
          <w:szCs w:val="22"/>
        </w:rPr>
        <w:t>Демонстрации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Наблюдение колебаний тел под действием силы тяжести и силы упругости.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Наблюдение колебаний груза на нити и на пружине.</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ab/>
        <w:t>Наблюдение вынужденных колебаний и резонанса.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4.</w:t>
      </w:r>
      <w:r w:rsidRPr="00BF2C53">
        <w:rPr>
          <w:rFonts w:cs="Times New Roman"/>
          <w:color w:val="auto"/>
          <w:sz w:val="22"/>
          <w:szCs w:val="22"/>
        </w:rPr>
        <w:tab/>
        <w:t>Распространение продольных и поперечных волн (на модели).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5.</w:t>
      </w:r>
      <w:r w:rsidRPr="00BF2C53">
        <w:rPr>
          <w:rFonts w:cs="Times New Roman"/>
          <w:color w:val="auto"/>
          <w:sz w:val="22"/>
          <w:szCs w:val="22"/>
        </w:rPr>
        <w:tab/>
        <w:t>Наблюдение зависимости высоты звука от частоты.</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6.</w:t>
      </w:r>
      <w:r w:rsidRPr="00BF2C53">
        <w:rPr>
          <w:rFonts w:cs="Times New Roman"/>
          <w:color w:val="auto"/>
          <w:sz w:val="22"/>
          <w:szCs w:val="22"/>
        </w:rPr>
        <w:tab/>
        <w:t>Акустический резонанс.</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Лабораторные работы и опыты</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Определение частоты и периода колебаний математического маятника.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Определение частоты и периода колебаний пружинного маятника.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ab/>
        <w:t>Исследование зависимости периода колебаний подвешенного к нити груза от длины нити.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4.</w:t>
      </w:r>
      <w:r w:rsidRPr="00BF2C53">
        <w:rPr>
          <w:rFonts w:cs="Times New Roman"/>
          <w:color w:val="auto"/>
          <w:sz w:val="22"/>
          <w:szCs w:val="22"/>
        </w:rPr>
        <w:tab/>
        <w:t>Исследование зависимости периода колебаний пружинного маятника от массы груза.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5.</w:t>
      </w:r>
      <w:r w:rsidRPr="00BF2C53">
        <w:rPr>
          <w:rFonts w:cs="Times New Roman"/>
          <w:color w:val="auto"/>
          <w:sz w:val="22"/>
          <w:szCs w:val="22"/>
        </w:rPr>
        <w:tab/>
        <w:t xml:space="preserve">Проверка независимости периода колебаний груза, подвешенного к нити, от массы груза.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6.</w:t>
      </w:r>
      <w:r w:rsidRPr="00BF2C53">
        <w:rPr>
          <w:rFonts w:cs="Times New Roman"/>
          <w:color w:val="auto"/>
          <w:sz w:val="22"/>
          <w:szCs w:val="22"/>
        </w:rPr>
        <w:tab/>
        <w:t xml:space="preserve">Опыты, демонстрирующие зависимость периода колебаний пружинного маятника от массы груза и жёсткости пружины.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7.</w:t>
      </w:r>
      <w:r w:rsidRPr="00BF2C53">
        <w:rPr>
          <w:rFonts w:cs="Times New Roman"/>
          <w:color w:val="auto"/>
          <w:sz w:val="22"/>
          <w:szCs w:val="22"/>
        </w:rPr>
        <w:tab/>
        <w:t>Измерение ускорения свободного падения.</w:t>
      </w:r>
    </w:p>
    <w:p w:rsidR="00416B7C" w:rsidRPr="00BF2C53" w:rsidRDefault="00416B7C" w:rsidP="00DD4B31">
      <w:pPr>
        <w:pStyle w:val="body20"/>
        <w:spacing w:before="0" w:line="240" w:lineRule="auto"/>
        <w:ind w:firstLine="709"/>
        <w:rPr>
          <w:rFonts w:cs="Times New Roman"/>
          <w:color w:val="auto"/>
          <w:sz w:val="22"/>
          <w:szCs w:val="22"/>
        </w:rPr>
      </w:pPr>
      <w:r w:rsidRPr="00BF2C53">
        <w:rPr>
          <w:rStyle w:val="Bold"/>
          <w:rFonts w:cs="Times New Roman"/>
          <w:color w:val="auto"/>
          <w:sz w:val="22"/>
          <w:szCs w:val="22"/>
        </w:rPr>
        <w:t>Раздел 10. Электромагнитное поле и электромагнитныеволны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Электромагнитная природа света. Скорость света. Волновые свойства света.</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Демонстрации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 xml:space="preserve">Свойства электромагнитных волн.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 xml:space="preserve">Волновые свойства света. </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 xml:space="preserve">Лабораторные работы и опыты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Изучение свойств электромагнитных волн с помощью мобильного телефона.</w:t>
      </w:r>
    </w:p>
    <w:p w:rsidR="00416B7C" w:rsidRPr="00BF2C53" w:rsidRDefault="00416B7C" w:rsidP="00DD4B31">
      <w:pPr>
        <w:pStyle w:val="body20"/>
        <w:spacing w:before="0" w:line="240" w:lineRule="auto"/>
        <w:ind w:firstLine="709"/>
        <w:rPr>
          <w:rFonts w:cs="Times New Roman"/>
          <w:color w:val="auto"/>
          <w:sz w:val="22"/>
          <w:szCs w:val="22"/>
        </w:rPr>
      </w:pPr>
      <w:r w:rsidRPr="00BF2C53">
        <w:rPr>
          <w:rStyle w:val="Bold"/>
          <w:rFonts w:cs="Times New Roman"/>
          <w:color w:val="auto"/>
          <w:sz w:val="22"/>
          <w:szCs w:val="22"/>
        </w:rPr>
        <w:t>Раздел 11. Световые явления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Разложение белого света в спектр. Опыты Ньютона. Сложение спектральных цветов. Дисперсия света.</w:t>
      </w:r>
    </w:p>
    <w:p w:rsidR="00416B7C" w:rsidRPr="00BF2C53" w:rsidRDefault="00416B7C" w:rsidP="00DD4B31">
      <w:pPr>
        <w:pStyle w:val="h5"/>
        <w:spacing w:line="240" w:lineRule="auto"/>
        <w:ind w:firstLine="709"/>
        <w:rPr>
          <w:rFonts w:cs="Times New Roman"/>
          <w:i w:val="0"/>
          <w:iCs w:val="0"/>
          <w:color w:val="auto"/>
          <w:sz w:val="22"/>
          <w:szCs w:val="22"/>
        </w:rPr>
      </w:pPr>
      <w:r w:rsidRPr="00BF2C53">
        <w:rPr>
          <w:rFonts w:cs="Times New Roman"/>
          <w:color w:val="auto"/>
          <w:sz w:val="22"/>
          <w:szCs w:val="22"/>
        </w:rPr>
        <w:t>Демонстрации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Прямолинейное распространение света.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Отражение света.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ab/>
        <w:t>Получение изображений в плоском, вогнутом и выпуклом зеркалах.</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4.</w:t>
      </w:r>
      <w:r w:rsidRPr="00BF2C53">
        <w:rPr>
          <w:rFonts w:cs="Times New Roman"/>
          <w:color w:val="auto"/>
          <w:sz w:val="22"/>
          <w:szCs w:val="22"/>
        </w:rPr>
        <w:tab/>
        <w:t>Преломление света.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5.</w:t>
      </w:r>
      <w:r w:rsidRPr="00BF2C53">
        <w:rPr>
          <w:rFonts w:cs="Times New Roman"/>
          <w:color w:val="auto"/>
          <w:sz w:val="22"/>
          <w:szCs w:val="22"/>
        </w:rPr>
        <w:tab/>
        <w:t>Оптический световод.</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6.</w:t>
      </w:r>
      <w:r w:rsidRPr="00BF2C53">
        <w:rPr>
          <w:rFonts w:cs="Times New Roman"/>
          <w:color w:val="auto"/>
          <w:sz w:val="22"/>
          <w:szCs w:val="22"/>
        </w:rPr>
        <w:tab/>
        <w:t>Ход лучей в собирающей линзе.</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7.</w:t>
      </w:r>
      <w:r w:rsidRPr="00BF2C53">
        <w:rPr>
          <w:rFonts w:cs="Times New Roman"/>
          <w:color w:val="auto"/>
          <w:sz w:val="22"/>
          <w:szCs w:val="22"/>
        </w:rPr>
        <w:tab/>
        <w:t>Ход лучей в рассеивающей линзе.</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8.</w:t>
      </w:r>
      <w:r w:rsidRPr="00BF2C53">
        <w:rPr>
          <w:rFonts w:cs="Times New Roman"/>
          <w:color w:val="auto"/>
          <w:sz w:val="22"/>
          <w:szCs w:val="22"/>
        </w:rPr>
        <w:tab/>
        <w:t>Получение изображений с помощью линз.</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9.</w:t>
      </w:r>
      <w:r w:rsidRPr="00BF2C53">
        <w:rPr>
          <w:rFonts w:cs="Times New Roman"/>
          <w:color w:val="auto"/>
          <w:sz w:val="22"/>
          <w:szCs w:val="22"/>
        </w:rPr>
        <w:tab/>
        <w:t>Принцип действия фотоаппарата, микроскопа и телескопа.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10.</w:t>
      </w:r>
      <w:r w:rsidRPr="00BF2C53">
        <w:rPr>
          <w:rFonts w:cs="Times New Roman"/>
          <w:color w:val="auto"/>
          <w:sz w:val="22"/>
          <w:szCs w:val="22"/>
        </w:rPr>
        <w:tab/>
        <w:t>Модель глаза.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11.</w:t>
      </w:r>
      <w:r w:rsidRPr="00BF2C53">
        <w:rPr>
          <w:rFonts w:cs="Times New Roman"/>
          <w:color w:val="auto"/>
          <w:sz w:val="22"/>
          <w:szCs w:val="22"/>
        </w:rPr>
        <w:tab/>
        <w:t>Разложение белого света в спектр.</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12.</w:t>
      </w:r>
      <w:r w:rsidRPr="00BF2C53">
        <w:rPr>
          <w:rFonts w:cs="Times New Roman"/>
          <w:color w:val="auto"/>
          <w:sz w:val="22"/>
          <w:szCs w:val="22"/>
        </w:rPr>
        <w:tab/>
        <w:t>Получение белого света при сложении света разных цветов.</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 xml:space="preserve">Лабораторные работы и опыты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Исследование зависимости угла отражения светового луча от угла падения.</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Изучение характеристик изображения предмета в плоском зеркале.</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ab/>
        <w:t xml:space="preserve">Исследование зависимости угла преломления светового луча от угла падения на границе «воздух—стекло».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4.</w:t>
      </w:r>
      <w:r w:rsidRPr="00BF2C53">
        <w:rPr>
          <w:rFonts w:cs="Times New Roman"/>
          <w:color w:val="auto"/>
          <w:sz w:val="22"/>
          <w:szCs w:val="22"/>
        </w:rPr>
        <w:tab/>
        <w:t>Получение изображений с помощью собирающей линзы.</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5.</w:t>
      </w:r>
      <w:r w:rsidRPr="00BF2C53">
        <w:rPr>
          <w:rFonts w:cs="Times New Roman"/>
          <w:color w:val="auto"/>
          <w:sz w:val="22"/>
          <w:szCs w:val="22"/>
        </w:rPr>
        <w:tab/>
        <w:t>Определение фокусного расстояния и оптической силы собирающей линзы.</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6.</w:t>
      </w:r>
      <w:r w:rsidRPr="00BF2C53">
        <w:rPr>
          <w:rFonts w:cs="Times New Roman"/>
          <w:color w:val="auto"/>
          <w:sz w:val="22"/>
          <w:szCs w:val="22"/>
        </w:rPr>
        <w:tab/>
        <w:t>Опыты по разложению белого света в спектр.</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7.</w:t>
      </w:r>
      <w:r w:rsidRPr="00BF2C53">
        <w:rPr>
          <w:rFonts w:cs="Times New Roman"/>
          <w:color w:val="auto"/>
          <w:sz w:val="22"/>
          <w:szCs w:val="22"/>
        </w:rPr>
        <w:tab/>
        <w:t>Опыты по восприятию цвета предметов при их наблюдении через цветовые фильтры.</w:t>
      </w:r>
    </w:p>
    <w:p w:rsidR="00416B7C" w:rsidRPr="00BF2C53" w:rsidRDefault="00416B7C" w:rsidP="00DD4B31">
      <w:pPr>
        <w:pStyle w:val="body20"/>
        <w:spacing w:before="0" w:line="240" w:lineRule="auto"/>
        <w:ind w:firstLine="709"/>
        <w:rPr>
          <w:rStyle w:val="Bold"/>
          <w:rFonts w:cs="Times New Roman"/>
          <w:color w:val="auto"/>
          <w:sz w:val="22"/>
          <w:szCs w:val="22"/>
        </w:rPr>
      </w:pPr>
      <w:r w:rsidRPr="00BF2C53">
        <w:rPr>
          <w:rStyle w:val="Bold"/>
          <w:rFonts w:cs="Times New Roman"/>
          <w:color w:val="auto"/>
          <w:sz w:val="22"/>
          <w:szCs w:val="22"/>
        </w:rPr>
        <w:t>Раздел 12. Квантовые явления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Опыты Резерфорда и планетарная модель атома. Модель атома Бора. Испускание и поглощение света атомом. Кванты. Линейчатые спектры.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Ядерная энергетика. Действия радиоактивных излучений на живые организмы (МС). </w:t>
      </w:r>
    </w:p>
    <w:p w:rsidR="00416B7C" w:rsidRPr="00BF2C53" w:rsidRDefault="00416B7C" w:rsidP="00DD4B31">
      <w:pPr>
        <w:pStyle w:val="h5"/>
        <w:spacing w:line="240" w:lineRule="auto"/>
        <w:ind w:firstLine="709"/>
        <w:rPr>
          <w:rFonts w:cs="Times New Roman"/>
          <w:i w:val="0"/>
          <w:iCs w:val="0"/>
          <w:color w:val="auto"/>
          <w:sz w:val="22"/>
          <w:szCs w:val="22"/>
        </w:rPr>
      </w:pPr>
      <w:r w:rsidRPr="00BF2C53">
        <w:rPr>
          <w:rFonts w:cs="Times New Roman"/>
          <w:color w:val="auto"/>
          <w:sz w:val="22"/>
          <w:szCs w:val="22"/>
        </w:rPr>
        <w:t>Демонстрации</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Спектры излучения и поглощения.</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Спектры различных газов.</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ab/>
        <w:t>Спектр водорода.</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4.</w:t>
      </w:r>
      <w:r w:rsidRPr="00BF2C53">
        <w:rPr>
          <w:rFonts w:cs="Times New Roman"/>
          <w:color w:val="auto"/>
          <w:sz w:val="22"/>
          <w:szCs w:val="22"/>
        </w:rPr>
        <w:tab/>
        <w:t xml:space="preserve">Наблюдение треков в камере Вильсона.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5.</w:t>
      </w:r>
      <w:r w:rsidRPr="00BF2C53">
        <w:rPr>
          <w:rFonts w:cs="Times New Roman"/>
          <w:color w:val="auto"/>
          <w:sz w:val="22"/>
          <w:szCs w:val="22"/>
        </w:rPr>
        <w:tab/>
        <w:t xml:space="preserve">Работа счётчика ионизирующих излучений. </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6.</w:t>
      </w:r>
      <w:r w:rsidRPr="00BF2C53">
        <w:rPr>
          <w:rFonts w:cs="Times New Roman"/>
          <w:color w:val="auto"/>
          <w:sz w:val="22"/>
          <w:szCs w:val="22"/>
        </w:rPr>
        <w:tab/>
        <w:t>Регистрация излучения природных минералов и продуктов.</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Лабораторные работы и опыты</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ab/>
        <w:t>Наблюдение сплошных и линейчатых спектров излучения.</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ab/>
        <w:t>Исследование треков: измерение энергии частицы по тормозному пути (по фотографиям).</w:t>
      </w:r>
    </w:p>
    <w:p w:rsidR="00416B7C" w:rsidRPr="00BF2C53" w:rsidRDefault="00416B7C" w:rsidP="00DD4B31">
      <w:pPr>
        <w:pStyle w:val="list-numnew"/>
        <w:spacing w:line="240" w:lineRule="auto"/>
        <w:ind w:left="0"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ab/>
        <w:t>Измерение радиоактивного фона.</w:t>
      </w:r>
    </w:p>
    <w:p w:rsidR="00416B7C" w:rsidRPr="00BF2C53" w:rsidRDefault="00416B7C" w:rsidP="00DD4B31">
      <w:pPr>
        <w:pStyle w:val="body20"/>
        <w:spacing w:before="0" w:line="240" w:lineRule="auto"/>
        <w:ind w:firstLine="709"/>
        <w:rPr>
          <w:rStyle w:val="Bold"/>
          <w:rFonts w:cs="Times New Roman"/>
          <w:color w:val="auto"/>
          <w:sz w:val="22"/>
          <w:szCs w:val="22"/>
        </w:rPr>
      </w:pPr>
      <w:r w:rsidRPr="00BF2C53">
        <w:rPr>
          <w:rStyle w:val="Bold"/>
          <w:rFonts w:cs="Times New Roman"/>
          <w:color w:val="auto"/>
          <w:sz w:val="22"/>
          <w:szCs w:val="22"/>
        </w:rPr>
        <w:t>Повторительно-обобщающий модуль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416B7C" w:rsidRPr="00BF2C53" w:rsidRDefault="00416B7C" w:rsidP="00DD4B31">
      <w:pPr>
        <w:pStyle w:val="body20"/>
        <w:spacing w:before="0" w:line="240" w:lineRule="auto"/>
        <w:ind w:firstLine="709"/>
        <w:rPr>
          <w:rFonts w:cs="Times New Roman"/>
          <w:color w:val="auto"/>
          <w:sz w:val="22"/>
          <w:szCs w:val="22"/>
        </w:rPr>
      </w:pPr>
      <w:r w:rsidRPr="00BF2C53">
        <w:rPr>
          <w:rFonts w:cs="Times New Roman"/>
          <w:color w:val="auto"/>
          <w:sz w:val="22"/>
          <w:szCs w:val="22"/>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на основе полученных знаний распознавать и научно объяснять физические явления в окружающей природе и повседневной жизни;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использовать научные методы исследования физических явлений, в том числе для проверки гипотез и получения теоретических выводов;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t xml:space="preserve">ПЛАНИРУЕМЫЕ РЕЗУЛЬТАТЫ ОСВОЕНИЯ </w:t>
      </w:r>
      <w:r w:rsidRPr="00BF2C53">
        <w:rPr>
          <w:rFonts w:cs="Times New Roman"/>
          <w:color w:val="auto"/>
          <w:sz w:val="22"/>
          <w:szCs w:val="22"/>
        </w:rPr>
        <w:br/>
        <w:t xml:space="preserve">учебного предмета «Физика» </w:t>
      </w:r>
      <w:r w:rsidRPr="00BF2C53">
        <w:rPr>
          <w:rFonts w:cs="Times New Roman"/>
          <w:color w:val="auto"/>
          <w:sz w:val="22"/>
          <w:szCs w:val="22"/>
        </w:rPr>
        <w:br/>
        <w:t>на уровне основного общего образования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Личностные результаты</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Патриотическое воспитание</w:t>
      </w:r>
      <w:r w:rsidRPr="00BF2C53">
        <w:rPr>
          <w:rStyle w:val="Bold"/>
          <w:rFonts w:cs="Times New Roman"/>
          <w:b/>
          <w:bCs/>
          <w:i w:val="0"/>
          <w:iCs w:val="0"/>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проявление интереса к истории и современному состоянию российской физической науки;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ценностное отношение к достижениям российских учёных-физиков.</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Гражданское и духовно-нравственное воспитание</w:t>
      </w:r>
      <w:r w:rsidRPr="00BF2C53">
        <w:rPr>
          <w:rStyle w:val="Bold"/>
          <w:rFonts w:cs="Times New Roman"/>
          <w:b/>
          <w:bCs/>
          <w:i w:val="0"/>
          <w:iCs w:val="0"/>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осознание важности морально-этических принципов в деятельности учёного. </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Эстетическое воспитание</w:t>
      </w:r>
      <w:r w:rsidRPr="00BF2C53">
        <w:rPr>
          <w:rStyle w:val="Bold"/>
          <w:rFonts w:cs="Times New Roman"/>
          <w:b/>
          <w:bCs/>
          <w:i w:val="0"/>
          <w:iCs w:val="0"/>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восприятие эстетических качеств физической науки: её гармоничного построения, строгости, точности, лаконичности.</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Ценности научного познания</w:t>
      </w:r>
      <w:r w:rsidRPr="00BF2C53">
        <w:rPr>
          <w:rStyle w:val="Bold"/>
          <w:rFonts w:cs="Times New Roman"/>
          <w:b/>
          <w:bCs/>
          <w:i w:val="0"/>
          <w:iCs w:val="0"/>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осознание ценности физической науки как мощного инструмента познания мира, основы развития технологий, важнейшей составляющей культуры;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развитие научной любознательности, интереса к исследовательской деятельности.</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Формирование культуры здоровья и эмоционального благополучия</w:t>
      </w:r>
      <w:r w:rsidRPr="00BF2C53">
        <w:rPr>
          <w:rStyle w:val="Bold"/>
          <w:rFonts w:cs="Times New Roman"/>
          <w:b/>
          <w:bCs/>
          <w:i w:val="0"/>
          <w:iCs w:val="0"/>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сформированность навыка рефлексии, признание своего права на ошибку и такого же права у другого человека.</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Трудовое воспитание</w:t>
      </w:r>
      <w:r w:rsidRPr="00BF2C53">
        <w:rPr>
          <w:rStyle w:val="Bold"/>
          <w:rFonts w:cs="Times New Roman"/>
          <w:b/>
          <w:bCs/>
          <w:i w:val="0"/>
          <w:iCs w:val="0"/>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интерес к практическому изучению профессий, связанных с физикой.</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Экологическое воспитание</w:t>
      </w:r>
      <w:r w:rsidRPr="00BF2C53">
        <w:rPr>
          <w:rStyle w:val="Bold"/>
          <w:rFonts w:cs="Times New Roman"/>
          <w:b/>
          <w:bCs/>
          <w:i w:val="0"/>
          <w:iCs w:val="0"/>
          <w:color w:val="auto"/>
          <w:sz w:val="22"/>
          <w:szCs w:val="22"/>
        </w:rPr>
        <w:t>:</w:t>
      </w:r>
    </w:p>
    <w:p w:rsidR="00416B7C" w:rsidRPr="00BF2C53" w:rsidRDefault="00416B7C" w:rsidP="00DD4B31">
      <w:pPr>
        <w:pStyle w:val="list-dash0"/>
        <w:spacing w:line="240" w:lineRule="auto"/>
        <w:ind w:left="0" w:firstLine="709"/>
        <w:rPr>
          <w:rFonts w:cs="Times New Roman"/>
          <w:color w:val="auto"/>
          <w:spacing w:val="-1"/>
          <w:sz w:val="22"/>
          <w:szCs w:val="22"/>
        </w:rPr>
      </w:pPr>
      <w:r w:rsidRPr="00BF2C53">
        <w:rPr>
          <w:rFonts w:cs="Times New Roman"/>
          <w:color w:val="auto"/>
          <w:spacing w:val="-1"/>
          <w:sz w:val="22"/>
          <w:szCs w:val="22"/>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осознание глобального характера экологических проблем и путей их решения.</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Адаптация обучающегося к изменяющимся условиям социальной и природной среды</w:t>
      </w:r>
      <w:r w:rsidRPr="00BF2C53">
        <w:rPr>
          <w:rStyle w:val="Bold"/>
          <w:rFonts w:cs="Times New Roman"/>
          <w:b/>
          <w:bCs/>
          <w:i w:val="0"/>
          <w:iCs w:val="0"/>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повышение уровня своей компетентности через практическую деятельность;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потребность в формировании новых знаний, в том числе формулировать идеи, понятия, гипотезы о физических объектах и явлениях;</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осознание дефицитов собственных знаний и компетентностей в области физики;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планирование своего развития в приобретении новых физических знаний;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стремление анализировать и выявлять взаимосвязи природы, общества и экономики, в том числе с использованием физических знаний;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оценка своих действий с учётом влияния на окружающую среду, возможных глобальных последствий.</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Метапредметные результаты</w:t>
      </w:r>
    </w:p>
    <w:p w:rsidR="00416B7C" w:rsidRPr="00BF2C53" w:rsidRDefault="00416B7C" w:rsidP="00DD4B31">
      <w:pPr>
        <w:pStyle w:val="h4-first"/>
        <w:spacing w:before="0" w:line="240" w:lineRule="auto"/>
        <w:ind w:firstLine="709"/>
        <w:jc w:val="both"/>
        <w:rPr>
          <w:rFonts w:cs="Times New Roman"/>
          <w:color w:val="auto"/>
          <w:sz w:val="22"/>
          <w:szCs w:val="22"/>
        </w:rPr>
      </w:pPr>
      <w:r w:rsidRPr="00BF2C53">
        <w:rPr>
          <w:rFonts w:cs="Times New Roman"/>
          <w:color w:val="auto"/>
          <w:sz w:val="22"/>
          <w:szCs w:val="22"/>
        </w:rPr>
        <w:t>Универсальные познавательные действия</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Базовые логические действия</w:t>
      </w:r>
      <w:r w:rsidRPr="00BF2C53">
        <w:rPr>
          <w:rStyle w:val="Bold"/>
          <w:rFonts w:cs="Times New Roman"/>
          <w:b/>
          <w:bCs/>
          <w:i w:val="0"/>
          <w:iCs w:val="0"/>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выявлять и характеризовать существенные признаки объектов (явлений);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устанавливать существенный признак классификации, основания для обобщения и сравнения;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выявлять закономерности и противоречия в рассматриваемых фактах, данных и наблюдениях, относящихся к физическим явлениям;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Базовые исследовательские действия</w:t>
      </w:r>
      <w:r w:rsidRPr="00BF2C53">
        <w:rPr>
          <w:rStyle w:val="Bold"/>
          <w:rFonts w:cs="Times New Roman"/>
          <w:b/>
          <w:bCs/>
          <w:i w:val="0"/>
          <w:iCs w:val="0"/>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использовать вопросы как исследовательский инструментпознания;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по самостоятельно составленному плану опыт, несложный физический эксперимент, небольшое исследование физического явления;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оценивать на применимость и достоверность информацию, полученную в ходе исследования или эксперимента;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самостоятельно формулировать обобщения и выводы по результатам проведённого наблюдения, опыта, исследования;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Работа с информацией</w:t>
      </w:r>
      <w:r w:rsidRPr="00BF2C53">
        <w:rPr>
          <w:rStyle w:val="Bold"/>
          <w:rFonts w:cs="Times New Roman"/>
          <w:b/>
          <w:bCs/>
          <w:i w:val="0"/>
          <w:iCs w:val="0"/>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анализировать, систематизировать и интерпретировать информацию различных видов и форм представления;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Универсальные коммуникативные действия</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Общение</w:t>
      </w:r>
      <w:r w:rsidRPr="00BF2C53">
        <w:rPr>
          <w:rStyle w:val="Bold"/>
          <w:rFonts w:cs="Times New Roman"/>
          <w:b/>
          <w:bCs/>
          <w:i w:val="0"/>
          <w:iCs w:val="0"/>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сопоставлять свои суждения с суждениями других участников диалога, обнаруживать различие и сходство позиций;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выражать свою точку зрения в устных и письменных текстах;</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публично представлять результаты выполненного физического опыта (эксперимента, исследования, проекта).</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 xml:space="preserve">Совместная деятельность </w:t>
      </w:r>
      <w:r w:rsidRPr="00BF2C53">
        <w:rPr>
          <w:rStyle w:val="Bold"/>
          <w:rFonts w:cs="Times New Roman"/>
          <w:b/>
          <w:bCs/>
          <w:i w:val="0"/>
          <w:iCs w:val="0"/>
          <w:color w:val="auto"/>
          <w:sz w:val="22"/>
          <w:szCs w:val="22"/>
        </w:rPr>
        <w:t>(</w:t>
      </w:r>
      <w:r w:rsidRPr="00BF2C53">
        <w:rPr>
          <w:rFonts w:cs="Times New Roman"/>
          <w:color w:val="auto"/>
          <w:sz w:val="22"/>
          <w:szCs w:val="22"/>
        </w:rPr>
        <w:t>сотрудничество</w:t>
      </w:r>
      <w:r w:rsidRPr="00BF2C53">
        <w:rPr>
          <w:rStyle w:val="Bold"/>
          <w:rFonts w:cs="Times New Roman"/>
          <w:b/>
          <w:bCs/>
          <w:i w:val="0"/>
          <w:iCs w:val="0"/>
          <w:color w:val="auto"/>
          <w:sz w:val="22"/>
          <w:szCs w:val="22"/>
        </w:rPr>
        <w:t xml:space="preserve">):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понимать и использовать преимущества командной и индивидуальной работы при решении конкретной физической проблемы;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оценивать качество своего вклада в общий продукт по критериям, самостоятельно сформулированным участниками взаимодействия.</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Универсальные регулятивные действия</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Самоорганизация: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выявлять проблемы в жизненных и учебных ситуациях, требующих для решения физических знаний;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ориентироваться в различных подходах принятия решений (индивидуальное, принятие решения в группе, принятие решений группой);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делать выбор и брать ответственность за решение.</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 xml:space="preserve">Самоконтроль </w:t>
      </w:r>
      <w:r w:rsidRPr="00BF2C53">
        <w:rPr>
          <w:rStyle w:val="Bold"/>
          <w:rFonts w:cs="Times New Roman"/>
          <w:b/>
          <w:bCs/>
          <w:i w:val="0"/>
          <w:iCs w:val="0"/>
          <w:color w:val="auto"/>
          <w:sz w:val="22"/>
          <w:szCs w:val="22"/>
        </w:rPr>
        <w:t>(</w:t>
      </w:r>
      <w:r w:rsidRPr="00BF2C53">
        <w:rPr>
          <w:rFonts w:cs="Times New Roman"/>
          <w:color w:val="auto"/>
          <w:sz w:val="22"/>
          <w:szCs w:val="22"/>
        </w:rPr>
        <w:t>рефлексия</w:t>
      </w:r>
      <w:r w:rsidRPr="00BF2C53">
        <w:rPr>
          <w:rStyle w:val="Bold"/>
          <w:rFonts w:cs="Times New Roman"/>
          <w:b/>
          <w:bCs/>
          <w:i w:val="0"/>
          <w:iCs w:val="0"/>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давать адекватную оценку ситуации и предлагать план её изменения;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причины достижения (недостижения) результатов деятельности, давать оценку приобретённому опыту;</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оценивать соответствие результата цели и условиям.</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Эмоциональный интеллект</w:t>
      </w:r>
      <w:r w:rsidRPr="00BF2C53">
        <w:rPr>
          <w:rStyle w:val="Bold"/>
          <w:rFonts w:cs="Times New Roman"/>
          <w:b/>
          <w:bCs/>
          <w:i w:val="0"/>
          <w:iCs w:val="0"/>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ставить себя на место другого человека в ходе спора или дискуссии на научную тему, понимать мотивы, намерения и логику другого.</w:t>
      </w:r>
    </w:p>
    <w:p w:rsidR="00416B7C" w:rsidRPr="00BF2C53" w:rsidRDefault="00416B7C" w:rsidP="00DD4B31">
      <w:pPr>
        <w:pStyle w:val="h5"/>
        <w:spacing w:line="240" w:lineRule="auto"/>
        <w:ind w:firstLine="709"/>
        <w:rPr>
          <w:rFonts w:cs="Times New Roman"/>
          <w:color w:val="auto"/>
          <w:sz w:val="22"/>
          <w:szCs w:val="22"/>
        </w:rPr>
      </w:pPr>
      <w:r w:rsidRPr="00BF2C53">
        <w:rPr>
          <w:rFonts w:cs="Times New Roman"/>
          <w:color w:val="auto"/>
          <w:sz w:val="22"/>
          <w:szCs w:val="22"/>
        </w:rPr>
        <w:t>Принятие себя и других</w:t>
      </w:r>
      <w:r w:rsidRPr="00BF2C53">
        <w:rPr>
          <w:rStyle w:val="Bold"/>
          <w:rFonts w:cs="Times New Roman"/>
          <w:b/>
          <w:bCs/>
          <w:i w:val="0"/>
          <w:iCs w:val="0"/>
          <w:color w:val="auto"/>
          <w:sz w:val="22"/>
          <w:szCs w:val="22"/>
        </w:rPr>
        <w:t>:</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признавать своё право на ошибку при решении физических задач или в утверждениях на научные темы и такое же право другого.</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 xml:space="preserve">Предметные результаты </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Предметные результаты на базовом уровне должны отражать сформированность у обучающихся умений: </w:t>
      </w:r>
    </w:p>
    <w:p w:rsidR="00416B7C" w:rsidRPr="00BF2C53" w:rsidRDefault="00416B7C" w:rsidP="00DD4B31">
      <w:pPr>
        <w:pStyle w:val="list-dash0"/>
        <w:spacing w:line="240" w:lineRule="auto"/>
        <w:ind w:left="0" w:firstLine="709"/>
        <w:rPr>
          <w:rFonts w:cs="Times New Roman"/>
          <w:color w:val="auto"/>
          <w:spacing w:val="-1"/>
          <w:sz w:val="22"/>
          <w:szCs w:val="22"/>
        </w:rPr>
      </w:pPr>
      <w:r w:rsidRPr="00BF2C53">
        <w:rPr>
          <w:rFonts w:cs="Times New Roman"/>
          <w:color w:val="auto"/>
          <w:spacing w:val="-1"/>
          <w:sz w:val="22"/>
          <w:szCs w:val="22"/>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соблюдать правила техники безопасности при работе с лабораторным оборудованием;</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Предметные результаты на базовом уровне должны отражать сформированность у обучающихся умений: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оборудования;описывать ход опыта и формулировать выводы;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соблюдать правила техники безопасности при работе с лабораторным оборудованием;</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Предметные результаты на базовом уровне должны отражать сформированность у обучающихся умений: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BF2C53">
        <w:rPr>
          <w:rFonts w:cs="Times New Roman"/>
          <w:color w:val="auto"/>
          <w:spacing w:val="-2"/>
          <w:sz w:val="22"/>
          <w:szCs w:val="22"/>
        </w:rPr>
        <w:t xml:space="preserve">центр тяжести твёрдого тела, </w:t>
      </w:r>
      <w:r w:rsidRPr="00BF2C53">
        <w:rPr>
          <w:rFonts w:cs="Times New Roman"/>
          <w:color w:val="auto"/>
          <w:sz w:val="22"/>
          <w:szCs w:val="22"/>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416B7C" w:rsidRPr="00BF2C53" w:rsidRDefault="00416B7C" w:rsidP="00DD4B31">
      <w:pPr>
        <w:pStyle w:val="list-dash0"/>
        <w:spacing w:line="240" w:lineRule="auto"/>
        <w:ind w:left="0" w:firstLine="709"/>
        <w:rPr>
          <w:rFonts w:cs="Times New Roman"/>
          <w:color w:val="auto"/>
          <w:spacing w:val="-2"/>
          <w:sz w:val="22"/>
          <w:szCs w:val="22"/>
        </w:rPr>
      </w:pPr>
      <w:r w:rsidRPr="00BF2C53">
        <w:rPr>
          <w:rFonts w:cs="Times New Roman"/>
          <w:color w:val="auto"/>
          <w:spacing w:val="-2"/>
          <w:sz w:val="22"/>
          <w:szCs w:val="22"/>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оборудования;описывать ход опыта и его результаты, формулировать выводы;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соблюдать правила техники безопасности при работе с лабораторным оборудованием;</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7F7EE2" w:rsidRPr="00BF2C53" w:rsidRDefault="007F7EE2" w:rsidP="00DD4B31">
      <w:pPr>
        <w:pStyle w:val="NoParagraphStyle"/>
        <w:spacing w:line="240" w:lineRule="auto"/>
        <w:ind w:firstLine="709"/>
        <w:jc w:val="both"/>
        <w:rPr>
          <w:rFonts w:ascii="Times New Roman" w:hAnsi="Times New Roman" w:cs="Times New Roman"/>
          <w:color w:val="auto"/>
          <w:sz w:val="22"/>
          <w:szCs w:val="22"/>
          <w:lang w:val="ru-RU"/>
        </w:rPr>
      </w:pPr>
      <w:r w:rsidRPr="00BF2C53">
        <w:rPr>
          <w:rFonts w:ascii="Times New Roman" w:hAnsi="Times New Roman" w:cs="Times New Roman"/>
          <w:color w:val="auto"/>
          <w:sz w:val="22"/>
          <w:szCs w:val="22"/>
          <w:lang w:val="ru-RU"/>
        </w:rPr>
        <w:br w:type="page"/>
      </w:r>
    </w:p>
    <w:p w:rsidR="00416B7C" w:rsidRPr="00BF2C53" w:rsidRDefault="00416B7C" w:rsidP="00DD4B31">
      <w:pPr>
        <w:pStyle w:val="NoParagraphStyle"/>
        <w:spacing w:line="240" w:lineRule="auto"/>
        <w:ind w:firstLine="709"/>
        <w:jc w:val="both"/>
        <w:rPr>
          <w:rFonts w:ascii="Times New Roman" w:hAnsi="Times New Roman" w:cs="Times New Roman"/>
          <w:color w:val="auto"/>
          <w:sz w:val="22"/>
          <w:szCs w:val="22"/>
          <w:lang w:val="ru-RU"/>
        </w:rPr>
      </w:pPr>
    </w:p>
    <w:p w:rsidR="00416B7C" w:rsidRPr="00BF2C53" w:rsidRDefault="00416B7C" w:rsidP="007F7EE2">
      <w:pPr>
        <w:pStyle w:val="34"/>
        <w:rPr>
          <w:rFonts w:ascii="Times New Roman" w:hAnsi="Times New Roman" w:cs="Times New Roman"/>
          <w:color w:val="auto"/>
          <w:sz w:val="22"/>
        </w:rPr>
      </w:pPr>
      <w:bookmarkStart w:id="59" w:name="_Toc118199441"/>
      <w:r w:rsidRPr="00BF2C53">
        <w:rPr>
          <w:rFonts w:ascii="Times New Roman" w:hAnsi="Times New Roman" w:cs="Times New Roman"/>
          <w:color w:val="auto"/>
          <w:sz w:val="22"/>
        </w:rPr>
        <w:t>2.1.1</w:t>
      </w:r>
      <w:r w:rsidR="00451FBF" w:rsidRPr="00BF2C53">
        <w:rPr>
          <w:rFonts w:ascii="Times New Roman" w:hAnsi="Times New Roman" w:cs="Times New Roman"/>
          <w:color w:val="auto"/>
          <w:sz w:val="22"/>
        </w:rPr>
        <w:t>3</w:t>
      </w:r>
      <w:r w:rsidRPr="00BF2C53">
        <w:rPr>
          <w:rFonts w:ascii="Times New Roman" w:hAnsi="Times New Roman" w:cs="Times New Roman"/>
          <w:color w:val="auto"/>
          <w:sz w:val="22"/>
        </w:rPr>
        <w:t> </w:t>
      </w:r>
      <w:r w:rsidRPr="00BF2C53">
        <w:rPr>
          <w:rFonts w:ascii="Times New Roman" w:hAnsi="Times New Roman" w:cs="Times New Roman"/>
          <w:color w:val="auto"/>
          <w:sz w:val="22"/>
        </w:rPr>
        <w:t>БИОЛОГИЯ</w:t>
      </w:r>
      <w:bookmarkEnd w:id="59"/>
    </w:p>
    <w:p w:rsidR="00416B7C" w:rsidRPr="00BF2C53" w:rsidRDefault="00451FBF" w:rsidP="00DD4B31">
      <w:pPr>
        <w:pStyle w:val="a9"/>
        <w:spacing w:line="240" w:lineRule="auto"/>
        <w:ind w:firstLine="709"/>
        <w:rPr>
          <w:rFonts w:cs="Times New Roman"/>
          <w:color w:val="auto"/>
          <w:sz w:val="22"/>
          <w:szCs w:val="22"/>
        </w:rPr>
      </w:pPr>
      <w:r w:rsidRPr="00BF2C53">
        <w:rPr>
          <w:rFonts w:cs="Times New Roman"/>
          <w:color w:val="auto"/>
          <w:sz w:val="22"/>
          <w:szCs w:val="22"/>
        </w:rPr>
        <w:t>Р</w:t>
      </w:r>
      <w:r w:rsidR="00416B7C" w:rsidRPr="00BF2C53">
        <w:rPr>
          <w:rFonts w:cs="Times New Roman"/>
          <w:color w:val="auto"/>
          <w:sz w:val="22"/>
          <w:szCs w:val="22"/>
        </w:rPr>
        <w:t xml:space="preserve">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образования,а также программы воспитания. </w:t>
      </w:r>
    </w:p>
    <w:p w:rsidR="00416B7C" w:rsidRPr="00BF2C53" w:rsidRDefault="00416B7C" w:rsidP="00DD4B31">
      <w:pPr>
        <w:pStyle w:val="h1"/>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ПОЯСНИТЕЛЬНАЯ ЗАПИСКА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основной образовательной программы основного общего образования</w:t>
      </w:r>
      <w:r w:rsidR="00451FBF" w:rsidRPr="00BF2C53">
        <w:rPr>
          <w:rFonts w:cs="Times New Roman"/>
          <w:color w:val="auto"/>
          <w:sz w:val="22"/>
          <w:szCs w:val="22"/>
        </w:rPr>
        <w:t>(</w:t>
      </w:r>
      <w:r w:rsidRPr="00BF2C53">
        <w:rPr>
          <w:rFonts w:cs="Times New Roman"/>
          <w:color w:val="auto"/>
          <w:sz w:val="22"/>
          <w:szCs w:val="22"/>
        </w:rPr>
        <w:t>ООП ООО).</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416B7C" w:rsidRPr="00BF2C53" w:rsidRDefault="00416B7C" w:rsidP="00DD4B31">
      <w:pPr>
        <w:pStyle w:val="a9"/>
        <w:keepNext/>
        <w:spacing w:line="240" w:lineRule="auto"/>
        <w:ind w:firstLine="709"/>
        <w:rPr>
          <w:rStyle w:val="aa"/>
          <w:rFonts w:cs="Times New Roman"/>
          <w:color w:val="auto"/>
          <w:sz w:val="22"/>
          <w:szCs w:val="22"/>
        </w:rPr>
      </w:pPr>
      <w:r w:rsidRPr="00BF2C53">
        <w:rPr>
          <w:rStyle w:val="aa"/>
          <w:rFonts w:cs="Times New Roman"/>
          <w:color w:val="auto"/>
          <w:sz w:val="22"/>
          <w:szCs w:val="22"/>
        </w:rPr>
        <w:t>Программа имеет следующую структуру:</w:t>
      </w:r>
    </w:p>
    <w:p w:rsidR="00416B7C" w:rsidRPr="00BF2C53" w:rsidRDefault="00416B7C" w:rsidP="00DD4B31">
      <w:pPr>
        <w:pStyle w:val="a1"/>
        <w:spacing w:line="240" w:lineRule="auto"/>
        <w:ind w:left="0" w:firstLine="709"/>
        <w:rPr>
          <w:rFonts w:cs="Times New Roman"/>
          <w:color w:val="auto"/>
          <w:sz w:val="22"/>
          <w:szCs w:val="22"/>
        </w:rPr>
      </w:pPr>
      <w:r w:rsidRPr="00BF2C53">
        <w:rPr>
          <w:rFonts w:cs="Times New Roman"/>
          <w:color w:val="auto"/>
          <w:sz w:val="22"/>
          <w:szCs w:val="22"/>
        </w:rPr>
        <w:t>планируемые результаты освоения учебного предмета «Биология» по годам обучения;</w:t>
      </w:r>
    </w:p>
    <w:p w:rsidR="00416B7C" w:rsidRPr="00BF2C53" w:rsidRDefault="00416B7C" w:rsidP="00DD4B31">
      <w:pPr>
        <w:pStyle w:val="a1"/>
        <w:spacing w:line="240" w:lineRule="auto"/>
        <w:ind w:left="0" w:firstLine="709"/>
        <w:rPr>
          <w:rFonts w:cs="Times New Roman"/>
          <w:color w:val="auto"/>
          <w:sz w:val="22"/>
          <w:szCs w:val="22"/>
        </w:rPr>
      </w:pPr>
      <w:r w:rsidRPr="00BF2C53">
        <w:rPr>
          <w:rFonts w:cs="Times New Roman"/>
          <w:color w:val="auto"/>
          <w:sz w:val="22"/>
          <w:szCs w:val="22"/>
        </w:rPr>
        <w:t>содержание учебного предмета «Биология» по годам обучения;</w:t>
      </w:r>
    </w:p>
    <w:p w:rsidR="00416B7C" w:rsidRPr="00BF2C53" w:rsidRDefault="00416B7C" w:rsidP="00DD4B31">
      <w:pPr>
        <w:pStyle w:val="a1"/>
        <w:spacing w:line="240" w:lineRule="auto"/>
        <w:ind w:left="0" w:firstLine="709"/>
        <w:rPr>
          <w:rFonts w:cs="Times New Roman"/>
          <w:color w:val="auto"/>
          <w:sz w:val="22"/>
          <w:szCs w:val="22"/>
        </w:rPr>
      </w:pPr>
      <w:r w:rsidRPr="00BF2C53">
        <w:rPr>
          <w:rFonts w:cs="Times New Roman"/>
          <w:color w:val="auto"/>
          <w:sz w:val="22"/>
          <w:szCs w:val="22"/>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ОБЩАЯ ХАРАКТЕРИСТИКА УЧЕБНОГО ПРЕДМЕТА «БИОЛОГИЯ»</w:t>
      </w:r>
    </w:p>
    <w:p w:rsidR="00416B7C" w:rsidRPr="00BF2C53" w:rsidRDefault="00416B7C" w:rsidP="00DD4B31">
      <w:pPr>
        <w:pStyle w:val="a9"/>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ЦЕЛИ ИЗУЧЕНИЯ УЧЕБНОГО ПРЕДМЕТА «БИОЛОГИЯ»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Целями изучения биологии на уровне основного общего образования являются: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 xml:space="preserve">формирование системы знаний о признаках и процессах жизнедеятельности биологических систем разного уровня организации; </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 xml:space="preserve">формирование системы знаний об особенностях строения, жизнедеятельности организма человека, условиях сохранения его здоровья; </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формирование умений применять методы биологической науки для изучения биологических систем, в том числе и организма человека;</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 xml:space="preserve">формирование экологической культуры в целях сохранения собственного здоровья и охраны окружающей среды. </w:t>
      </w:r>
    </w:p>
    <w:p w:rsidR="00416B7C" w:rsidRPr="00BF2C53" w:rsidRDefault="00416B7C" w:rsidP="00DD4B31">
      <w:pPr>
        <w:pStyle w:val="a9"/>
        <w:keepNext/>
        <w:spacing w:line="240" w:lineRule="auto"/>
        <w:ind w:firstLine="709"/>
        <w:rPr>
          <w:rFonts w:cs="Times New Roman"/>
          <w:color w:val="auto"/>
          <w:sz w:val="22"/>
          <w:szCs w:val="22"/>
        </w:rPr>
      </w:pPr>
      <w:r w:rsidRPr="00BF2C53">
        <w:rPr>
          <w:rFonts w:cs="Times New Roman"/>
          <w:color w:val="auto"/>
          <w:sz w:val="22"/>
          <w:szCs w:val="22"/>
        </w:rPr>
        <w:t xml:space="preserve">Достижение целей обеспечивается решением следующихЗАДАЧ: </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воспитание биологически и экологически грамотной личности, готовой к сохранению собственного здоровья и охраны окружающей среды.</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МЕСТО УЧЕБНОГО ПРЕДМЕТА «БИОЛОГИЯ»В УЧЕБНОМ ПЛАНЕ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t>СОДЕРЖАНИЕ УЧЕБНОГО ПРЕДМЕТА «БИОЛОГИЯ»</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5 класс</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1. Биология — наука о живой природе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Кабинет биологии. Правила поведения и работы в кабинете с биологическими приборами и инструментами.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2. Методы изучения живой природы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pacing w:val="-1"/>
          <w:sz w:val="22"/>
          <w:szCs w:val="22"/>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r w:rsidRPr="00BF2C53">
        <w:rPr>
          <w:rFonts w:cs="Times New Roman"/>
          <w:color w:val="auto"/>
          <w:sz w:val="22"/>
          <w:szCs w:val="22"/>
          <w:vertAlign w:val="superscript"/>
        </w:rPr>
        <w:footnoteReference w:id="21"/>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Изучение лабораторного оборудования: термометры, весы, чашки Петри, пробирки, мензурки. Правила работы с оборудованием в школьном кабинете.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Ознакомление с устройством лупы, светового микроскопа, правила работы с ними.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Экскурсии или видеоэкскурсии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Овладение методами изучения живой природы — наблюдением и экспериментом.</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3. Организмы — тела живой природы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Понятие об организме. Доядерные и ядерные организмы.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Одноклеточные и многоклеточные организмы. Клетки, ткани, органы, системы органов.</w:t>
      </w:r>
    </w:p>
    <w:p w:rsidR="00416B7C" w:rsidRPr="00BF2C53" w:rsidRDefault="00416B7C" w:rsidP="00DD4B31">
      <w:pPr>
        <w:pStyle w:val="a9"/>
        <w:spacing w:line="240" w:lineRule="auto"/>
        <w:ind w:firstLine="709"/>
        <w:rPr>
          <w:rFonts w:cs="Times New Roman"/>
          <w:color w:val="auto"/>
          <w:spacing w:val="-3"/>
          <w:sz w:val="22"/>
          <w:szCs w:val="22"/>
        </w:rPr>
      </w:pPr>
      <w:r w:rsidRPr="00BF2C53">
        <w:rPr>
          <w:rFonts w:cs="Times New Roman"/>
          <w:color w:val="auto"/>
          <w:spacing w:val="-3"/>
          <w:sz w:val="22"/>
          <w:szCs w:val="22"/>
        </w:rPr>
        <w:t>Жизнедеятельность организмов. Особенности строения и процессов жизнедеятельности у растений, животных, бактерий и грибов.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Свойства организмов: питание, дыхание, выделение, движение, размножение, развитие, раздражимость, приспособленность. Организм — единое целое.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Изучение клеток кожицы чешуи лука под лупой и микроскопом (на примере самостоятельно приготовленного микропрепарата).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Ознакомление с принципами систематики организмов.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Наблюдение за потреблением воды растением.</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4. Организмы и среда обитания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Выявление приспособлений организмов к среде обитания (на конкретных примерах).</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Экскурсии или видеоэкскурсии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Растительный и животный мир родного края (краеведение).</w:t>
      </w:r>
    </w:p>
    <w:p w:rsidR="00416B7C" w:rsidRPr="00BF2C53" w:rsidRDefault="00416B7C" w:rsidP="00DD4B31">
      <w:pPr>
        <w:pStyle w:val="31"/>
        <w:keepNext/>
        <w:spacing w:before="0" w:after="0" w:line="240" w:lineRule="auto"/>
        <w:ind w:firstLine="709"/>
        <w:jc w:val="both"/>
        <w:rPr>
          <w:rFonts w:cs="Times New Roman"/>
          <w:color w:val="auto"/>
        </w:rPr>
      </w:pPr>
      <w:r w:rsidRPr="00BF2C53">
        <w:rPr>
          <w:rFonts w:cs="Times New Roman"/>
          <w:color w:val="auto"/>
        </w:rPr>
        <w:t>5. Природные сообщества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Природные зоны Земли, их обитатели. Флора и фауна природных зон. Ландшафты: природные и культурные.</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Изучение искусственных сообществ и их обитателей (на примере аквариума и др.).</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Экскурсии или видеоэкскурсии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Изучение природных сообществ (на примере леса, озера, пруда, луга и др.).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Изучение сезонных явлений в жизни природных сообществ.</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6. Живая природа и человек</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Проведение акции по уборке мусора в ближайшем лесу, парке, сквере или на пришкольной территории.</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6 класс</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1. Растительный организм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Ботаника — наука о растениях. Разделы ботаники. Связь ботаники с другими науками и техникой. Общие признаки растений.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Разнообразие растений. Уровни организации растительного организма. Высшие и низшие растения. Споровые и семенные растения.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Органы и системы органов растений. Строение органов растительного организма, их роль и связь между собой.</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Изучение микроскопического строения листа водного растения элодеи.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Изучение строения растительных тканей (использование микропрепаратов).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Экскурсии или видеоэкскурсии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Ознакомление в природе с цветковыми растениями.</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2. Строение и жизнедеятельностьрастительного организма</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Питание растения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Изучение строения корневых систем (стержневой и мочковатой) на примере гербарных экземпляров или живых растений.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Изучение микропрепарата клеток корня.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Изучение строения вегетативных и генеративных почек (на примере сирени, тополя и др.).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4. Ознакомление с внешним строением листьев и листорасположением (на комнатных растениях).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5. Изучение микроскопического строения листа (на готовых микропрепаратах).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6. Наблюдение процесса выделения кислорода на свету аквариумными растениями.</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Дыхание растения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Изучение роли рыхления для дыхания корней.</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Транспорт веществ в растении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Обнаружение неорганических и органических веществ в растении.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Рассматривание микроскопического строения ветки дерева (на готовом микропрепарате).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Выявление передвижения воды и минеральных веществ по древесине.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4. Исследование строения корневища, клубня, луковицы.</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Рост растения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Наблюдение за ростом корня.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Наблюдение за ростом побега.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Определение возраста дерева по спилу.</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Размножение растения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416B7C" w:rsidRPr="00BF2C53" w:rsidRDefault="00416B7C" w:rsidP="00DD4B31">
      <w:pPr>
        <w:pStyle w:val="a9"/>
        <w:spacing w:line="240" w:lineRule="auto"/>
        <w:ind w:firstLine="709"/>
        <w:rPr>
          <w:rStyle w:val="ab"/>
          <w:rFonts w:cs="Times New Roman"/>
          <w:color w:val="auto"/>
          <w:sz w:val="22"/>
          <w:szCs w:val="22"/>
        </w:rPr>
      </w:pP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Изучение строения цветков.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Ознакомление с различными типами соцветий.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4. Изучение строения семян двудольных растений.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5. Изучение строения семян однодольных растений.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6. Определение всхожести семян культурных растений и посев их в грунт.</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Развитие растения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Наблюдение за ростом и развитием цветкового растения в комнатных условиях (на примере фасоли или посевного гороха).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Определение условий прорастания семян.</w:t>
      </w:r>
    </w:p>
    <w:p w:rsidR="00416B7C" w:rsidRPr="00BF2C53" w:rsidRDefault="00416B7C" w:rsidP="00DD4B31">
      <w:pPr>
        <w:pStyle w:val="22"/>
        <w:keepNext/>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31"/>
        <w:keepNext/>
        <w:spacing w:before="0" w:after="0" w:line="240" w:lineRule="auto"/>
        <w:ind w:firstLine="709"/>
        <w:jc w:val="both"/>
        <w:rPr>
          <w:rFonts w:cs="Times New Roman"/>
          <w:color w:val="auto"/>
        </w:rPr>
      </w:pPr>
      <w:r w:rsidRPr="00BF2C53">
        <w:rPr>
          <w:rFonts w:cs="Times New Roman"/>
          <w:color w:val="auto"/>
        </w:rPr>
        <w:t>1. Систематические группы растений</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Классификация растений.</w:t>
      </w:r>
      <w:r w:rsidRPr="00BF2C53">
        <w:rPr>
          <w:rFonts w:cs="Times New Roman"/>
          <w:color w:val="auto"/>
          <w:sz w:val="22"/>
          <w:szCs w:val="22"/>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Низшие растения. Водоросли.</w:t>
      </w:r>
      <w:r w:rsidRPr="00BF2C53">
        <w:rPr>
          <w:rFonts w:cs="Times New Roman"/>
          <w:color w:val="auto"/>
          <w:sz w:val="22"/>
          <w:szCs w:val="22"/>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Высшие споровые растения. Моховидные (Мхи).</w:t>
      </w:r>
      <w:r w:rsidRPr="00BF2C53">
        <w:rPr>
          <w:rFonts w:cs="Times New Roman"/>
          <w:color w:val="auto"/>
          <w:sz w:val="22"/>
          <w:szCs w:val="22"/>
        </w:rPr>
        <w:t xml:space="preserve"> Общая характеристика мхов. Строение и жизнедеятельность зелёных и сфагновых мхов. Приспособленность мхов к жизни на сильноувлажнённых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Плауновидные (Плауны). Хвощевидные (Хвощи), Папоротниковидные (Папоротники).</w:t>
      </w:r>
      <w:r w:rsidRPr="00BF2C53">
        <w:rPr>
          <w:rFonts w:cs="Times New Roman"/>
          <w:color w:val="auto"/>
          <w:sz w:val="22"/>
          <w:szCs w:val="22"/>
        </w:rPr>
        <w:t xml:space="preserve"> Общая характеристика.Усложнение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Высшие семенные растения. Голосеменные</w:t>
      </w:r>
      <w:r w:rsidRPr="00BF2C53">
        <w:rPr>
          <w:rStyle w:val="aa"/>
          <w:rFonts w:cs="Times New Roman"/>
          <w:color w:val="auto"/>
          <w:sz w:val="22"/>
          <w:szCs w:val="22"/>
        </w:rPr>
        <w:t>.</w:t>
      </w:r>
      <w:r w:rsidRPr="00BF2C53">
        <w:rPr>
          <w:rFonts w:cs="Times New Roman"/>
          <w:color w:val="auto"/>
          <w:sz w:val="22"/>
          <w:szCs w:val="22"/>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Покрытосеменные (цветковые) растения.</w:t>
      </w:r>
      <w:r w:rsidRPr="00BF2C53">
        <w:rPr>
          <w:rFonts w:cs="Times New Roman"/>
          <w:color w:val="auto"/>
          <w:sz w:val="22"/>
          <w:szCs w:val="22"/>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Семейства покрытосеменных* (цветковых) растений.</w:t>
      </w:r>
      <w:r w:rsidRPr="00BF2C53">
        <w:rPr>
          <w:rFonts w:cs="Times New Roman"/>
          <w:color w:val="auto"/>
          <w:sz w:val="22"/>
          <w:szCs w:val="22"/>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Изучение строения одноклеточных водорослей (на примере хламидомонады и хлореллы).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Изучение строения многоклеточных нитчатых водорослей (на примере спирогиры и улотрикса).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Изучение внешнего строения мхов (на местных видах).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4. Изучение внешнего строения папоротника или хвоща.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5. Изучение внешнего строения веток, хвои, шишек и семян голосеменных растений (на примере ели, сосны или лиственницы).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6. Изучение внешнего строения покрытосеменных растений.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8. Определение видов растений (на примере трёх семейств) с использованием определителей растений или определительных карточек.</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2. Развитие растительного мира на Земле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Экскурсии или видеоэкскурсии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Развитие растительного мира на Земле (экскурсия в палеонтологический или краеведческий музей).</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3. Растения в природных сообществах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4. Растения и человек</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Экскурсии или видеоэкскурсии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Изучение сельскохозяйственных растений региона.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Изучение сорных растений региона.</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5. Грибы. Лишайники. Бактерии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pacing w:val="-2"/>
          <w:sz w:val="22"/>
          <w:szCs w:val="22"/>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Изучение строения одноклеточных (мукор) и многоклеточных (пеницилл) плесневых грибов.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Изучение строения плодовых тел шляпочных грибов (или изучение шляпочных грибов на муляжах).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Изучение строения лишайников.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4. Изучение строения бактерий (на готовых микропрепаратах).</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1. Животный организм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Зоология — наука о животных. Разделы зоологии. Связь зоологии с другими науками и техникой.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Исследование под микроскопом готовых микропрепаратов клеток и тканей животных.</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2. Строение и жизнедеятельность организма животного*</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a"/>
          <w:rFonts w:cs="Times New Roman"/>
          <w:color w:val="auto"/>
          <w:sz w:val="22"/>
          <w:szCs w:val="22"/>
        </w:rPr>
        <w:t>*</w:t>
      </w:r>
      <w:r w:rsidRPr="00BF2C53">
        <w:rPr>
          <w:rStyle w:val="ab"/>
          <w:rFonts w:cs="Times New Roman"/>
          <w:color w:val="auto"/>
          <w:sz w:val="22"/>
          <w:szCs w:val="22"/>
        </w:rPr>
        <w:t>(Темы 2 и 3 возможно менять местами по усмотрению учителя, рассматривая содержание темы 2 в качестве обобщения учебного материала)</w:t>
      </w:r>
    </w:p>
    <w:p w:rsidR="00416B7C" w:rsidRPr="00BF2C53" w:rsidRDefault="00416B7C" w:rsidP="00DD4B31">
      <w:pPr>
        <w:pStyle w:val="a9"/>
        <w:spacing w:line="240" w:lineRule="auto"/>
        <w:ind w:firstLine="709"/>
        <w:rPr>
          <w:rStyle w:val="ab"/>
          <w:rFonts w:cs="Times New Roman"/>
          <w:color w:val="auto"/>
          <w:sz w:val="22"/>
          <w:szCs w:val="22"/>
        </w:rPr>
      </w:pP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Опора и движение животных.</w:t>
      </w:r>
      <w:r w:rsidRPr="00BF2C53">
        <w:rPr>
          <w:rFonts w:cs="Times New Roman"/>
          <w:color w:val="auto"/>
          <w:sz w:val="22"/>
          <w:szCs w:val="22"/>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Питание и пищеварение у животных.</w:t>
      </w:r>
      <w:r w:rsidRPr="00BF2C53">
        <w:rPr>
          <w:rFonts w:cs="Times New Roman"/>
          <w:color w:val="auto"/>
          <w:sz w:val="22"/>
          <w:szCs w:val="22"/>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Особенностипищеварительной системы у представителей отрядов млекопитающих.</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Дыхание животных.</w:t>
      </w:r>
      <w:r w:rsidRPr="00BF2C53">
        <w:rPr>
          <w:rFonts w:cs="Times New Roman"/>
          <w:color w:val="auto"/>
          <w:sz w:val="22"/>
          <w:szCs w:val="22"/>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Транспорт веществ у животных.</w:t>
      </w:r>
      <w:r w:rsidRPr="00BF2C53">
        <w:rPr>
          <w:rFonts w:cs="Times New Roman"/>
          <w:color w:val="auto"/>
          <w:sz w:val="22"/>
          <w:szCs w:val="22"/>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Выделение у животных.</w:t>
      </w:r>
      <w:r w:rsidRPr="00BF2C53">
        <w:rPr>
          <w:rFonts w:cs="Times New Roman"/>
          <w:color w:val="auto"/>
          <w:sz w:val="22"/>
          <w:szCs w:val="22"/>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Покровы тела у животных.</w:t>
      </w:r>
      <w:r w:rsidRPr="00BF2C53">
        <w:rPr>
          <w:rFonts w:cs="Times New Roman"/>
          <w:color w:val="auto"/>
          <w:sz w:val="22"/>
          <w:szCs w:val="22"/>
        </w:rPr>
        <w:t xml:space="preserve"> Покровы у беспозвоночных.Усложнение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Координация и регуляция жизнедеятельности у животных.</w:t>
      </w:r>
      <w:r w:rsidRPr="00BF2C53">
        <w:rPr>
          <w:rFonts w:cs="Times New Roman"/>
          <w:color w:val="auto"/>
          <w:sz w:val="22"/>
          <w:szCs w:val="22"/>
        </w:rPr>
        <w:t>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Поведение животных.</w:t>
      </w:r>
      <w:r w:rsidRPr="00BF2C53">
        <w:rPr>
          <w:rFonts w:cs="Times New Roman"/>
          <w:color w:val="auto"/>
          <w:sz w:val="22"/>
          <w:szCs w:val="22"/>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Размножение и развитие животных.</w:t>
      </w:r>
      <w:r w:rsidRPr="00BF2C53">
        <w:rPr>
          <w:rFonts w:cs="Times New Roman"/>
          <w:color w:val="auto"/>
          <w:sz w:val="22"/>
          <w:szCs w:val="22"/>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Ознакомление с органами опоры и движения у животных.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Изучение способов поглощения пищи у животных.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Изучение способов дыхания у животных.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4. Ознакомление с системами органов транспорта веществ у животных.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5. Изучение покровов тела у животных.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6. Изучение органов чувств у животных.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7. Формирование условных рефлексов у аквариумных рыб.</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8. Строение яйца и развитие зародыша птицы (курицы).</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3. Систематические группы животных</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Основные категории систематики животных.</w:t>
      </w:r>
      <w:r w:rsidRPr="00BF2C53">
        <w:rPr>
          <w:rFonts w:cs="Times New Roman"/>
          <w:color w:val="auto"/>
          <w:sz w:val="22"/>
          <w:szCs w:val="22"/>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Одноклеточные животные — простейшие.</w:t>
      </w:r>
      <w:r w:rsidRPr="00BF2C53">
        <w:rPr>
          <w:rFonts w:cs="Times New Roman"/>
          <w:color w:val="auto"/>
          <w:sz w:val="22"/>
          <w:szCs w:val="22"/>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Исследование строения инфузории-туфельки и наблюдение за её передвижением. Изучение хемотаксиса.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Многообразие простейших (на готовых препаратах).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Изготовление модели клетки простейшего (амёбы, инфузории-туфельки и др.).</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Многоклеточные животные.Кишечнополостные.</w:t>
      </w:r>
      <w:r w:rsidRPr="00BF2C53">
        <w:rPr>
          <w:rFonts w:cs="Times New Roman"/>
          <w:color w:val="auto"/>
          <w:sz w:val="22"/>
          <w:szCs w:val="22"/>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Исследование строения пресноводной гидры и её передвижения (школьный аквариум).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Исследование питания гидры дафниями и циклопами (школьный аквариум).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Изготовление модели пресноводной гидры.</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Плоские, круглые, кольчатые черви.</w:t>
      </w:r>
      <w:r w:rsidRPr="00BF2C53">
        <w:rPr>
          <w:rFonts w:cs="Times New Roman"/>
          <w:color w:val="auto"/>
          <w:sz w:val="22"/>
          <w:szCs w:val="22"/>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Исследование внешнего строения дождевого червя. Наблюдение за реакцией дождевого червя на раздражители.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Исследование внутреннего строения дождевого червя (на готовом влажном препарате и микропрепарате).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Изучение приспособлений паразитических червей к паразитизму (на готовых влажных и микропрепаратах).</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Членистоногие.</w:t>
      </w:r>
      <w:r w:rsidRPr="00BF2C53">
        <w:rPr>
          <w:rFonts w:cs="Times New Roman"/>
          <w:color w:val="auto"/>
          <w:sz w:val="22"/>
          <w:szCs w:val="22"/>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16B7C" w:rsidRPr="00BF2C53" w:rsidRDefault="00416B7C" w:rsidP="00DD4B31">
      <w:pPr>
        <w:pStyle w:val="a9"/>
        <w:spacing w:line="240" w:lineRule="auto"/>
        <w:ind w:firstLine="709"/>
        <w:rPr>
          <w:rFonts w:cs="Times New Roman"/>
          <w:color w:val="auto"/>
          <w:sz w:val="22"/>
          <w:szCs w:val="22"/>
        </w:rPr>
      </w:pPr>
      <w:r w:rsidRPr="00BF2C53">
        <w:rPr>
          <w:rStyle w:val="ab"/>
          <w:rFonts w:cs="Times New Roman"/>
          <w:color w:val="auto"/>
          <w:sz w:val="22"/>
          <w:szCs w:val="22"/>
        </w:rPr>
        <w:t>Ракообразные.</w:t>
      </w:r>
      <w:r w:rsidRPr="00BF2C53">
        <w:rPr>
          <w:rFonts w:cs="Times New Roman"/>
          <w:color w:val="auto"/>
          <w:sz w:val="22"/>
          <w:szCs w:val="22"/>
        </w:rPr>
        <w:t xml:space="preserve"> Особенности строения и жизнедеятельности. Значение ракообразных в природе и жизни человека.</w:t>
      </w:r>
    </w:p>
    <w:p w:rsidR="00416B7C" w:rsidRPr="00BF2C53" w:rsidRDefault="00416B7C" w:rsidP="00DD4B31">
      <w:pPr>
        <w:pStyle w:val="a9"/>
        <w:spacing w:line="240" w:lineRule="auto"/>
        <w:ind w:firstLine="709"/>
        <w:rPr>
          <w:rFonts w:cs="Times New Roman"/>
          <w:color w:val="auto"/>
          <w:sz w:val="22"/>
          <w:szCs w:val="22"/>
        </w:rPr>
      </w:pPr>
      <w:r w:rsidRPr="00BF2C53">
        <w:rPr>
          <w:rStyle w:val="ab"/>
          <w:rFonts w:cs="Times New Roman"/>
          <w:color w:val="auto"/>
          <w:sz w:val="22"/>
          <w:szCs w:val="22"/>
        </w:rPr>
        <w:t xml:space="preserve">Паукообразные. </w:t>
      </w:r>
      <w:r w:rsidRPr="00BF2C53">
        <w:rPr>
          <w:rFonts w:cs="Times New Roman"/>
          <w:color w:val="auto"/>
          <w:sz w:val="22"/>
          <w:szCs w:val="22"/>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16B7C" w:rsidRPr="00BF2C53" w:rsidRDefault="00416B7C" w:rsidP="00DD4B31">
      <w:pPr>
        <w:pStyle w:val="a9"/>
        <w:spacing w:line="240" w:lineRule="auto"/>
        <w:ind w:firstLine="709"/>
        <w:rPr>
          <w:rFonts w:cs="Times New Roman"/>
          <w:color w:val="auto"/>
          <w:sz w:val="22"/>
          <w:szCs w:val="22"/>
        </w:rPr>
      </w:pPr>
      <w:r w:rsidRPr="00BF2C53">
        <w:rPr>
          <w:rStyle w:val="ab"/>
          <w:rFonts w:cs="Times New Roman"/>
          <w:color w:val="auto"/>
          <w:sz w:val="22"/>
          <w:szCs w:val="22"/>
        </w:rPr>
        <w:t>Насекомые.</w:t>
      </w:r>
      <w:r w:rsidRPr="00BF2C53">
        <w:rPr>
          <w:rFonts w:cs="Times New Roman"/>
          <w:color w:val="auto"/>
          <w:sz w:val="22"/>
          <w:szCs w:val="22"/>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Исследование внешнего строения насекомого (на примере майского жука или других крупных насекомых-вредителей).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Ознакомление с различными типами развития насекомых (на примере коллекций).</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Моллюски.</w:t>
      </w:r>
      <w:r w:rsidRPr="00BF2C53">
        <w:rPr>
          <w:rFonts w:cs="Times New Roman"/>
          <w:color w:val="auto"/>
          <w:sz w:val="22"/>
          <w:szCs w:val="22"/>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Чертыприспособленности моллюсков к среде обитания. Размножение моллюсков. Многообразие моллюсков. Значение моллюсков в природе и жизни человека.</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Исследование внешнего строения раковин пресноводных и морских моллюсков (раковины беззубки, перловицы, прудовика, катушки и др.).</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Хордовые.</w:t>
      </w:r>
      <w:r w:rsidRPr="00BF2C53">
        <w:rPr>
          <w:rFonts w:cs="Times New Roman"/>
          <w:color w:val="auto"/>
          <w:sz w:val="22"/>
          <w:szCs w:val="22"/>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Рыбы.</w:t>
      </w:r>
      <w:r w:rsidRPr="00BF2C53">
        <w:rPr>
          <w:rFonts w:cs="Times New Roman"/>
          <w:color w:val="auto"/>
          <w:sz w:val="22"/>
          <w:szCs w:val="22"/>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Исследование внешнего строения и особенностей передвижения рыбы (на примере живой рыбы в банке с водой).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Исследование внутреннего строения рыбы (на примере готового влажного препарата).</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Земноводные.</w:t>
      </w:r>
      <w:r w:rsidRPr="00BF2C53">
        <w:rPr>
          <w:rFonts w:cs="Times New Roman"/>
          <w:color w:val="auto"/>
          <w:sz w:val="22"/>
          <w:szCs w:val="22"/>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Многообразие земноводных и их охрана. Значение земноводных в природе и жизни человека.</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Пресмыкающиеся.</w:t>
      </w:r>
      <w:r w:rsidRPr="00BF2C53">
        <w:rPr>
          <w:rFonts w:cs="Times New Roman"/>
          <w:color w:val="auto"/>
          <w:sz w:val="22"/>
          <w:szCs w:val="22"/>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Птицы.</w:t>
      </w:r>
      <w:r w:rsidRPr="00BF2C53">
        <w:rPr>
          <w:rFonts w:cs="Times New Roman"/>
          <w:color w:val="auto"/>
          <w:sz w:val="22"/>
          <w:szCs w:val="22"/>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416B7C" w:rsidRPr="00BF2C53" w:rsidRDefault="00416B7C" w:rsidP="00DD4B31">
      <w:pPr>
        <w:pStyle w:val="a9"/>
        <w:spacing w:line="240" w:lineRule="auto"/>
        <w:ind w:firstLine="709"/>
        <w:rPr>
          <w:rFonts w:cs="Times New Roman"/>
          <w:color w:val="auto"/>
          <w:sz w:val="22"/>
          <w:szCs w:val="22"/>
        </w:rPr>
      </w:pPr>
      <w:r w:rsidRPr="00BF2C53">
        <w:rPr>
          <w:rStyle w:val="ab"/>
          <w:rFonts w:cs="Times New Roman"/>
          <w:color w:val="auto"/>
          <w:sz w:val="22"/>
          <w:szCs w:val="22"/>
        </w:rPr>
        <w:t>*</w:t>
      </w:r>
      <w:r w:rsidRPr="00BF2C53">
        <w:rPr>
          <w:rFonts w:cs="Times New Roman"/>
          <w:color w:val="auto"/>
          <w:sz w:val="22"/>
          <w:szCs w:val="22"/>
        </w:rPr>
        <w:t>Многообразие птиц изучается по выбору учителя на примере трёх экологических групп с учётом распространения птиц в своём регионе.</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pacing w:val="-4"/>
          <w:sz w:val="22"/>
          <w:szCs w:val="22"/>
        </w:rPr>
        <w:t>1. Исследование внешнего строения и перьевого покрова птиц (на примере чучела птиц и набора перьев: контурных, пуховых и пуха).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Исследование особенностей скелета птицы.</w:t>
      </w:r>
    </w:p>
    <w:p w:rsidR="00416B7C" w:rsidRPr="00BF2C53" w:rsidRDefault="00416B7C" w:rsidP="00DD4B31">
      <w:pPr>
        <w:pStyle w:val="a9"/>
        <w:spacing w:line="240" w:lineRule="auto"/>
        <w:ind w:firstLine="709"/>
        <w:rPr>
          <w:rFonts w:cs="Times New Roman"/>
          <w:color w:val="auto"/>
          <w:sz w:val="22"/>
          <w:szCs w:val="22"/>
        </w:rPr>
      </w:pPr>
      <w:r w:rsidRPr="00BF2C53">
        <w:rPr>
          <w:rStyle w:val="ac"/>
          <w:rFonts w:cs="Times New Roman"/>
          <w:color w:val="auto"/>
          <w:sz w:val="22"/>
          <w:szCs w:val="22"/>
        </w:rPr>
        <w:t>Млекопитающие.</w:t>
      </w:r>
      <w:r w:rsidRPr="00BF2C53">
        <w:rPr>
          <w:rFonts w:cs="Times New Roman"/>
          <w:color w:val="auto"/>
          <w:sz w:val="22"/>
          <w:szCs w:val="22"/>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*Изучаются 6 отрядов млекопитающих на примере двух видов из каждого отряда по выбору учителя.</w:t>
      </w:r>
    </w:p>
    <w:p w:rsidR="00416B7C" w:rsidRPr="00BF2C53" w:rsidRDefault="00416B7C" w:rsidP="00DD4B31">
      <w:pPr>
        <w:pStyle w:val="a9"/>
        <w:spacing w:line="240" w:lineRule="auto"/>
        <w:ind w:firstLine="709"/>
        <w:rPr>
          <w:rStyle w:val="ab"/>
          <w:rFonts w:cs="Times New Roman"/>
          <w:color w:val="auto"/>
          <w:sz w:val="22"/>
          <w:szCs w:val="22"/>
        </w:rPr>
      </w:pP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Исследование особенностей скелета млекопитающих.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Исследование особенностей зубной системы млекопитающих.</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4. Развитие животного мира на Земле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Исследование ископаемых остатков вымерших животных.</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5. Животные в природных сообществах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Животные и среда обитания. Влияние света, температуры и влажности на животных. Приспособленность животных к условиям среды обитания.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Животный мир природных зон Земли. Основные закономерности распределения животных на планете. Фауна.</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6. Животные и человек</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1. Человек — биосоциальный вид</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2. Структура организма человека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pacing w:val="-1"/>
          <w:sz w:val="22"/>
          <w:szCs w:val="22"/>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Изучение клеток слизистой оболочки полости рта человека.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Изучение микроскопического строения тканей (на готовых микропрепаратах).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Распознавание органов и систем органов человека (по таблицам).</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3. Нейрогуморальная регуляция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Нервная система человека, её организация и значение.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pacing w:val="-1"/>
          <w:sz w:val="22"/>
          <w:szCs w:val="22"/>
        </w:rPr>
        <w:t>Нейроны, нервы, нервные узлы. Рефлекс. Рефлекторная дуга. Рецепторы. Двухнейронные и трёхнейронные рефлекторные дуги.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pacing w:val="-1"/>
          <w:sz w:val="22"/>
          <w:szCs w:val="22"/>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Изучение головного мозга человека (по муляжам).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Изучение изменения размера зрачка в зависимости от освещённости.</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4. Опора и движение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Исследование свойств кости.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Изучение строения костей (на муляжах).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Изучение строения позвонков (на муляжах).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4. Определение гибкости позвоночника.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5. Измерение массы и роста своего организма.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6. Изучение влияния статической и динамической нагрузки на утомление мышц.</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7. Выявление нарушения осанки.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8. Определение признаков плоскостопия.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9. Оказание первой помощи при повреждении скелета и мышц.</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5. Внутренняя среда организма</w:t>
      </w:r>
    </w:p>
    <w:p w:rsidR="00416B7C" w:rsidRPr="00BF2C53" w:rsidRDefault="00416B7C" w:rsidP="00DD4B31">
      <w:pPr>
        <w:pStyle w:val="a9"/>
        <w:spacing w:line="240" w:lineRule="auto"/>
        <w:ind w:firstLine="709"/>
        <w:rPr>
          <w:rFonts w:cs="Times New Roman"/>
          <w:color w:val="auto"/>
          <w:spacing w:val="2"/>
          <w:sz w:val="22"/>
          <w:szCs w:val="22"/>
        </w:rPr>
      </w:pPr>
      <w:r w:rsidRPr="00BF2C53">
        <w:rPr>
          <w:rFonts w:cs="Times New Roman"/>
          <w:color w:val="auto"/>
          <w:spacing w:val="2"/>
          <w:sz w:val="22"/>
          <w:szCs w:val="22"/>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Изучение микроскопического строения крови человека и лягушки (сравнение).</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6. Кровообращение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Измерение кровяного давления.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Определение пульса и числа сердечных сокращений в покое и после дозированных физических нагрузок у человека.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Первая помощь при кровотечениях.</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7. Дыхание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16B7C" w:rsidRPr="00BF2C53" w:rsidRDefault="00416B7C" w:rsidP="00DD4B31">
      <w:pPr>
        <w:pStyle w:val="a9"/>
        <w:spacing w:line="240" w:lineRule="auto"/>
        <w:ind w:firstLine="709"/>
        <w:rPr>
          <w:rStyle w:val="ab"/>
          <w:rFonts w:cs="Times New Roman"/>
          <w:color w:val="auto"/>
          <w:sz w:val="22"/>
          <w:szCs w:val="22"/>
        </w:rPr>
      </w:pP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pacing w:val="-4"/>
          <w:sz w:val="22"/>
          <w:szCs w:val="22"/>
        </w:rPr>
        <w:t>1. Измерение обхвата грудной клетки в состоянии вдоха и выдоха.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Определение частоты дыхания. Влияние различных факторов на частоту дыхания.</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8. Питание и пищеварение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Исследование действия ферментов слюны на крахмал.</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Наблюдение действия желудочного сока на белки.</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9. Обмен веществ и превращение энергии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Нормы и режим питания. Рациональное питание — фактор укрепления здоровья. Нарушение обмена веществ.</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Исследование состава продуктов питания.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Составление меню в зависимости от калорийности пищи.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Способы сохранения витаминов в пищевых продуктах.</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10. Кожа</w:t>
      </w:r>
    </w:p>
    <w:p w:rsidR="00416B7C" w:rsidRPr="00BF2C53" w:rsidRDefault="00416B7C" w:rsidP="00DD4B31">
      <w:pPr>
        <w:pStyle w:val="a9"/>
        <w:spacing w:line="240" w:lineRule="auto"/>
        <w:ind w:firstLine="709"/>
        <w:rPr>
          <w:rFonts w:cs="Times New Roman"/>
          <w:color w:val="auto"/>
          <w:spacing w:val="2"/>
          <w:sz w:val="22"/>
          <w:szCs w:val="22"/>
        </w:rPr>
      </w:pPr>
      <w:r w:rsidRPr="00BF2C53">
        <w:rPr>
          <w:rFonts w:cs="Times New Roman"/>
          <w:color w:val="auto"/>
          <w:spacing w:val="2"/>
          <w:sz w:val="22"/>
          <w:szCs w:val="22"/>
        </w:rPr>
        <w:t>Строение и функции кожи. Кожа и её производные. Кожа и терморегуляция. Влияние на кожу факторов окружающей среды.</w:t>
      </w:r>
    </w:p>
    <w:p w:rsidR="00416B7C" w:rsidRPr="00BF2C53" w:rsidRDefault="00416B7C" w:rsidP="00DD4B31">
      <w:pPr>
        <w:pStyle w:val="a9"/>
        <w:spacing w:line="240" w:lineRule="auto"/>
        <w:ind w:firstLine="709"/>
        <w:rPr>
          <w:rFonts w:cs="Times New Roman"/>
          <w:color w:val="auto"/>
          <w:spacing w:val="1"/>
          <w:sz w:val="22"/>
          <w:szCs w:val="22"/>
        </w:rPr>
      </w:pPr>
      <w:r w:rsidRPr="00BF2C53">
        <w:rPr>
          <w:rFonts w:cs="Times New Roman"/>
          <w:color w:val="auto"/>
          <w:spacing w:val="1"/>
          <w:sz w:val="22"/>
          <w:szCs w:val="22"/>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Исследование с помощью лупы тыльной и ладонной стороны кисти.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Определение жирности различных участков кожи лица.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Описание мер по уходу за кожей лица и волосами в зависимости от типа кожи.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4. Описание основных гигиенических требований к одежде и обуви.</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11. Выделение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Определение местоположения почек (на муляже).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Описание мер профилактики болезней почек.</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12. Размножение и развитие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pacing w:val="-2"/>
          <w:sz w:val="22"/>
          <w:szCs w:val="22"/>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Описание основных мер по профилактике инфекционных заболеваний, передающихся половым путём.</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13. Органы чувств и сенсорные системы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Органы равновесия, мышечного чувства, осязания, обоняния и вкуса. Взаимодействие сенсорных систем организма.</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Определение остроты зрения у человека.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Изучение строения органа зрения (на муляже и влажном препарате).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Изучение строения органа слуха (на муляже).</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14. Поведение и психика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Лабораторные и практические работы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Изучение кратковременной памяти.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Определение объёма механической и логической памяти.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Оценка сформированности навыков логического мышления.</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15. Человек и окружающая среда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t>ПЛАНИРУЕМЫЕ РЕЗУЛЬТАТЫ ОСВОЕНИЯ УЧЕБНОГО ПРЕДМЕТА «БИОЛОГИЯ» НА УРОВНЕ ОСНОВНОГО ОБЩЕГО ОБРАЗОВАНИЯ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ЛИЧНОСТНЫЕ РЕЗУЛЬТАТЫ</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a"/>
          <w:rFonts w:cs="Times New Roman"/>
          <w:color w:val="auto"/>
          <w:sz w:val="22"/>
          <w:szCs w:val="22"/>
        </w:rPr>
        <w:t>Патриотическое воспитание: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a"/>
          <w:rFonts w:cs="Times New Roman"/>
          <w:color w:val="auto"/>
          <w:sz w:val="22"/>
          <w:szCs w:val="22"/>
        </w:rPr>
        <w:t>Гражданское воспитание: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a"/>
          <w:rFonts w:cs="Times New Roman"/>
          <w:color w:val="auto"/>
          <w:sz w:val="22"/>
          <w:szCs w:val="22"/>
        </w:rPr>
        <w:t>Духовно-нравственное воспитание: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готовность оценивать поведение и поступки с позиции нравственных норм и норм экологической культуры;</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понимание значимости нравственного аспекта деятельности человека в медицине и биологии.</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a"/>
          <w:rFonts w:cs="Times New Roman"/>
          <w:color w:val="auto"/>
          <w:sz w:val="22"/>
          <w:szCs w:val="22"/>
        </w:rPr>
        <w:t>Эстетическое воспитание: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понимание роли биологии в формировании эстетической культуры личности.</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a"/>
          <w:rFonts w:cs="Times New Roman"/>
          <w:color w:val="auto"/>
          <w:sz w:val="22"/>
          <w:szCs w:val="22"/>
        </w:rPr>
        <w:t>Ценности научного познания: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понимание роли биологической науки в формировании научного мировоззрения;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развитие научной любознательности, интереса к биологической науке, навыков исследовательской деятельности.</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a"/>
          <w:rFonts w:cs="Times New Roman"/>
          <w:color w:val="auto"/>
          <w:sz w:val="22"/>
          <w:szCs w:val="22"/>
        </w:rPr>
        <w:t>Формирование культуры здоровья: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соблюдение правил безопасности, в том числе навыки безопасного поведения в природной среде;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сформированность навыка рефлексии, управление собственным эмоциональным состоянием.</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a"/>
          <w:rFonts w:cs="Times New Roman"/>
          <w:color w:val="auto"/>
          <w:sz w:val="22"/>
          <w:szCs w:val="22"/>
        </w:rPr>
        <w:t>Трудовое воспитание: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a"/>
          <w:rFonts w:cs="Times New Roman"/>
          <w:color w:val="auto"/>
          <w:sz w:val="22"/>
          <w:szCs w:val="22"/>
        </w:rPr>
        <w:t>Экологическое воспитание: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ориентация на применение биологических знаний при решении задач в области окружающей среды;</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осознание экологических проблем и путей их решения;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готовность к участию в практической деятельности экологической направленности.</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a"/>
          <w:rFonts w:cs="Times New Roman"/>
          <w:color w:val="auto"/>
          <w:sz w:val="22"/>
          <w:szCs w:val="22"/>
        </w:rPr>
        <w:t>Адаптация обучающегося к изменяющимся условиям со-циальной и природной среды:</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адекватная оценка изменяющихся условий;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принятие решения (индивидуальное, в группе) в изменяющихся условиях на основании анализа биологической информации;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планирование действий в новой ситуации на основании знаний биологических закономерностей.</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МЕТАПРЕДМЕТНЫЕ РЕЗУЛЬТАТЫ</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a"/>
          <w:rFonts w:cs="Times New Roman"/>
          <w:color w:val="auto"/>
          <w:sz w:val="22"/>
          <w:szCs w:val="22"/>
        </w:rPr>
        <w:t>Универсальные познавательные действия</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Базовые логические действия: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выявлять и характеризовать существенные признаки биологических объектов (явлений);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выявлять дефициты информации, данных, необходимых для решения поставленной задачи;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Базовые исследовательские действия: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использовать вопросы как исследовательский инструмент познания;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формировать гипотезу об истинности собственных суждений, аргументировать свою позицию, мнение;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оценивать на применимость и достоверность информацию, полученную в ходе наблюдения и эксперимента;</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Работа с информацией: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выбирать, анализировать, систематизировать и интерпретировать биологическую информацию различных видов и форм представления;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находить сходные аргументы (подтверждающие или опровергающие одну и ту же идею, версию) в различных информационных источниках;</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оценивать надёжность биологической информации по критериям, предложенным учителем или сформулированным самостоятельно;</w:t>
      </w:r>
    </w:p>
    <w:p w:rsidR="00416B7C" w:rsidRPr="00BF2C53" w:rsidRDefault="00416B7C" w:rsidP="00DD4B31">
      <w:pPr>
        <w:pStyle w:val="Bull"/>
        <w:spacing w:line="240" w:lineRule="auto"/>
        <w:ind w:left="0" w:firstLine="709"/>
        <w:rPr>
          <w:rFonts w:cs="Times New Roman"/>
          <w:color w:val="auto"/>
          <w:spacing w:val="-2"/>
          <w:sz w:val="22"/>
          <w:szCs w:val="22"/>
        </w:rPr>
      </w:pPr>
      <w:r w:rsidRPr="00BF2C53">
        <w:rPr>
          <w:rFonts w:cs="Times New Roman"/>
          <w:color w:val="auto"/>
          <w:spacing w:val="-2"/>
          <w:sz w:val="22"/>
          <w:szCs w:val="22"/>
        </w:rPr>
        <w:t>запоминать и систематизировать биологическую информацию.</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a"/>
          <w:rFonts w:cs="Times New Roman"/>
          <w:color w:val="auto"/>
          <w:sz w:val="22"/>
          <w:szCs w:val="22"/>
        </w:rPr>
        <w:t>Универсальные коммуникативные действия</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Общение: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воспринимать и формулировать суждения, выражать эмоции в процессе выполнения практических и лабораторных работ;</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выражать себя (свою точку зрения) в устных и письменных текстах;</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понимать намерения других, проявлять уважительное отношение к собеседнику и в корректной форме формулировать свои возражения;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сопоставлять свои суждения с суждениями других участников диалога, обнаруживать различие и сходство позиций;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публично представлять результаты выполненного биологического опыта (эксперимента, исследования, проекта);</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Совместная деятельность (сотрудничество):</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416B7C" w:rsidRPr="00BF2C53" w:rsidRDefault="00416B7C" w:rsidP="00DD4B31">
      <w:pPr>
        <w:pStyle w:val="a9"/>
        <w:spacing w:line="240" w:lineRule="auto"/>
        <w:ind w:firstLine="709"/>
        <w:rPr>
          <w:rStyle w:val="aa"/>
          <w:rFonts w:cs="Times New Roman"/>
          <w:color w:val="auto"/>
          <w:sz w:val="22"/>
          <w:szCs w:val="22"/>
        </w:rPr>
      </w:pPr>
      <w:r w:rsidRPr="00BF2C53">
        <w:rPr>
          <w:rStyle w:val="aa"/>
          <w:rFonts w:cs="Times New Roman"/>
          <w:color w:val="auto"/>
          <w:sz w:val="22"/>
          <w:szCs w:val="22"/>
        </w:rPr>
        <w:t>Универсальные регулятивные действия</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Самоорганизация: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выявлять проблемы для решения в жизненных и учебных ситуациях, используя биологические знания;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ориентироваться в различных подходах принятия решений (индивидуальное, принятие решения в группе, принятие решений группой);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делать выбор и брать ответственность за решение.</w:t>
      </w:r>
    </w:p>
    <w:p w:rsidR="00416B7C" w:rsidRPr="00BF2C53" w:rsidRDefault="00416B7C" w:rsidP="00DD4B31">
      <w:pPr>
        <w:pStyle w:val="a9"/>
        <w:spacing w:line="240" w:lineRule="auto"/>
        <w:ind w:firstLine="709"/>
        <w:rPr>
          <w:rStyle w:val="ac"/>
          <w:rFonts w:cs="Times New Roman"/>
          <w:color w:val="auto"/>
          <w:sz w:val="22"/>
          <w:szCs w:val="22"/>
        </w:rPr>
      </w:pP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Самоконтроль (рефлексия):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владеть способами самоконтроля, самомотивации и рефлексии;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давать адекватную оценку ситуации и предлагать план её изменения;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оценивать соответствие результата цели и условиям.</w:t>
      </w:r>
    </w:p>
    <w:p w:rsidR="00416B7C" w:rsidRPr="00BF2C53" w:rsidRDefault="00416B7C" w:rsidP="00DD4B31">
      <w:pPr>
        <w:pStyle w:val="Bull"/>
        <w:spacing w:line="240" w:lineRule="auto"/>
        <w:ind w:left="0" w:firstLine="709"/>
        <w:rPr>
          <w:rStyle w:val="ac"/>
          <w:rFonts w:cs="Times New Roman"/>
          <w:color w:val="auto"/>
          <w:sz w:val="22"/>
          <w:szCs w:val="22"/>
        </w:rPr>
      </w:pPr>
      <w:r w:rsidRPr="00BF2C53">
        <w:rPr>
          <w:rStyle w:val="ac"/>
          <w:rFonts w:cs="Times New Roman"/>
          <w:color w:val="auto"/>
          <w:sz w:val="22"/>
          <w:szCs w:val="22"/>
        </w:rPr>
        <w:t>Эмоциональный интеллект:</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различать, называть и управлять собственными эмоциями и эмоциями других;</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выявлять и анализировать причины эмоций;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ставить себя на место другого человека, понимать мотивы и намерения другого;</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регулировать способ выражения эмоций.</w:t>
      </w:r>
    </w:p>
    <w:p w:rsidR="00416B7C" w:rsidRPr="00BF2C53" w:rsidRDefault="00416B7C" w:rsidP="00DD4B31">
      <w:pPr>
        <w:pStyle w:val="a9"/>
        <w:spacing w:line="240" w:lineRule="auto"/>
        <w:ind w:firstLine="709"/>
        <w:rPr>
          <w:rStyle w:val="ac"/>
          <w:rFonts w:cs="Times New Roman"/>
          <w:color w:val="auto"/>
          <w:sz w:val="22"/>
          <w:szCs w:val="22"/>
        </w:rPr>
      </w:pPr>
      <w:r w:rsidRPr="00BF2C53">
        <w:rPr>
          <w:rStyle w:val="ac"/>
          <w:rFonts w:cs="Times New Roman"/>
          <w:color w:val="auto"/>
          <w:sz w:val="22"/>
          <w:szCs w:val="22"/>
        </w:rPr>
        <w:t>Принятие себя и других:</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осознанно относиться к другому человеку, его мнению;</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признавать своё право на ошибку и такое же право другого;</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открытость себе и другим;</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осознавать невозможность контролировать всё вокруг;</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ПРЕДМЕТНЫЕ РЕЗУЛЬТАТЫ</w:t>
      </w:r>
    </w:p>
    <w:p w:rsidR="00416B7C" w:rsidRPr="00BF2C53" w:rsidRDefault="00416B7C" w:rsidP="00DD4B31">
      <w:pPr>
        <w:pStyle w:val="42"/>
        <w:spacing w:before="0" w:after="0" w:line="240" w:lineRule="auto"/>
        <w:ind w:firstLine="709"/>
        <w:jc w:val="both"/>
        <w:rPr>
          <w:rStyle w:val="aa"/>
          <w:rFonts w:cs="Times New Roman"/>
          <w:b/>
          <w:bCs/>
          <w:color w:val="auto"/>
          <w:sz w:val="22"/>
          <w:szCs w:val="22"/>
          <w:lang w:val="ru-RU"/>
        </w:rPr>
      </w:pPr>
      <w:r w:rsidRPr="00BF2C53">
        <w:rPr>
          <w:rStyle w:val="aa"/>
          <w:rFonts w:cs="Times New Roman"/>
          <w:b/>
          <w:bCs/>
          <w:color w:val="auto"/>
          <w:sz w:val="22"/>
          <w:szCs w:val="22"/>
          <w:lang w:val="ru-RU"/>
        </w:rPr>
        <w:t>5 класс:</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характеризовать биологию как науку о живой природе; называть признаки живого, сравнивать объекты живой и неживой природы;</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416B7C" w:rsidRPr="00BF2C53" w:rsidRDefault="00416B7C" w:rsidP="00DD4B31">
      <w:pPr>
        <w:pStyle w:val="Bull"/>
        <w:spacing w:line="240" w:lineRule="auto"/>
        <w:ind w:left="0" w:firstLine="709"/>
        <w:rPr>
          <w:rFonts w:cs="Times New Roman"/>
          <w:color w:val="auto"/>
          <w:spacing w:val="4"/>
          <w:sz w:val="22"/>
          <w:szCs w:val="22"/>
        </w:rPr>
      </w:pPr>
      <w:r w:rsidRPr="00BF2C53">
        <w:rPr>
          <w:rFonts w:cs="Times New Roman"/>
          <w:color w:val="auto"/>
          <w:spacing w:val="4"/>
          <w:sz w:val="22"/>
          <w:szCs w:val="22"/>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раскрывать понятие о среде обитания (водной, наземно-воздушной, почвенной, внутриорганизменной), условиях среды обитания;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приводить примеры, характеризующие приспособленность организмов к среде обитания, взаимосвязи организмов в сообществах;</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выделять отличительные признаки природных и искусственных сообществ;</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раскрывать роль биологии в практической деятельности человека;</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владеть приёмами работы с лупой, световым и цифровым микроскопами при рассматривании биологических объектов;</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использовать при выполнении учебных заданий научно-популярную литературу по биологии, справочные материалы, ресурсы Интернета;</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создавать письменные и устные сообщения, грамотно используя понятийный аппарат изучаемого раздела биологии.</w:t>
      </w:r>
    </w:p>
    <w:p w:rsidR="00416B7C" w:rsidRPr="00BF2C53" w:rsidRDefault="00416B7C" w:rsidP="00DD4B31">
      <w:pPr>
        <w:pStyle w:val="42"/>
        <w:spacing w:before="0" w:after="0" w:line="240" w:lineRule="auto"/>
        <w:ind w:firstLine="709"/>
        <w:jc w:val="both"/>
        <w:rPr>
          <w:rStyle w:val="aa"/>
          <w:rFonts w:cs="Times New Roman"/>
          <w:b/>
          <w:bCs/>
          <w:color w:val="auto"/>
          <w:sz w:val="22"/>
          <w:szCs w:val="22"/>
          <w:lang w:val="ru-RU"/>
        </w:rPr>
      </w:pPr>
      <w:r w:rsidRPr="00BF2C53">
        <w:rPr>
          <w:rStyle w:val="aa"/>
          <w:rFonts w:cs="Times New Roman"/>
          <w:b/>
          <w:bCs/>
          <w:color w:val="auto"/>
          <w:sz w:val="22"/>
          <w:szCs w:val="22"/>
          <w:lang w:val="ru-RU"/>
        </w:rPr>
        <w:t>6 класс:</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характеризовать ботанику как биологическую науку, её разделы и связи с другими науками и техникой;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сравнивать растительные ткани и органы растений между собой;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выявлять причинно-следственные связи между строением и функциями тканей и органов растений, строением и жизнедеятельностью растений;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pacing w:val="-3"/>
          <w:sz w:val="22"/>
          <w:szCs w:val="22"/>
        </w:rPr>
        <w:t>классифицировать растения и их части по разным основаниям;</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применять полученные знания для выращивания и размножения культурных растений;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создавать письменные и устные сообщения, грамотно используя понятийный аппарат изучаемого раздела биологии.</w:t>
      </w:r>
    </w:p>
    <w:p w:rsidR="00416B7C" w:rsidRPr="00BF2C53" w:rsidRDefault="00416B7C" w:rsidP="00DD4B31">
      <w:pPr>
        <w:pStyle w:val="42"/>
        <w:spacing w:before="0" w:after="0" w:line="240" w:lineRule="auto"/>
        <w:ind w:firstLine="709"/>
        <w:jc w:val="both"/>
        <w:rPr>
          <w:rStyle w:val="aa"/>
          <w:rFonts w:cs="Times New Roman"/>
          <w:b/>
          <w:bCs/>
          <w:color w:val="auto"/>
          <w:sz w:val="22"/>
          <w:szCs w:val="22"/>
          <w:lang w:val="ru-RU"/>
        </w:rPr>
      </w:pPr>
      <w:r w:rsidRPr="00BF2C53">
        <w:rPr>
          <w:rStyle w:val="aa"/>
          <w:rFonts w:cs="Times New Roman"/>
          <w:b/>
          <w:bCs/>
          <w:color w:val="auto"/>
          <w:sz w:val="22"/>
          <w:szCs w:val="22"/>
          <w:lang w:val="ru-RU"/>
        </w:rPr>
        <w:t>7 класс:</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выявлять признаки классов покрытосеменных или цветковых, семейств двудольных и однодольных растений;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выделять существенные признаки строения и жизнедеятельности растений, бактерий, грибов, лишайников;</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проводить описание и сравнивать между собой растения, грибы, лишайники, бактерии по заданному плану; делать выводы на основе сравнения;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описывать усложнение организации растений в ходе эволюции растительного мира на Земле;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выявлять черты приспособленности растений к среде обитания, значение экологических факторов для растений;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приводить примеры культурных растений и их значение в жизни человека; понимать причины и знать меры охраны растительного мира Земли;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416B7C" w:rsidRPr="00BF2C53" w:rsidRDefault="00416B7C" w:rsidP="00DD4B31">
      <w:pPr>
        <w:pStyle w:val="42"/>
        <w:spacing w:before="0" w:after="0" w:line="240" w:lineRule="auto"/>
        <w:ind w:firstLine="709"/>
        <w:jc w:val="both"/>
        <w:rPr>
          <w:rStyle w:val="aa"/>
          <w:rFonts w:cs="Times New Roman"/>
          <w:b/>
          <w:bCs/>
          <w:color w:val="auto"/>
          <w:sz w:val="22"/>
          <w:szCs w:val="22"/>
          <w:lang w:val="ru-RU"/>
        </w:rPr>
      </w:pPr>
      <w:r w:rsidRPr="00BF2C53">
        <w:rPr>
          <w:rStyle w:val="aa"/>
          <w:rFonts w:cs="Times New Roman"/>
          <w:b/>
          <w:bCs/>
          <w:color w:val="auto"/>
          <w:sz w:val="22"/>
          <w:szCs w:val="22"/>
          <w:lang w:val="ru-RU"/>
        </w:rPr>
        <w:t>8 класс:</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характеризовать зоологию как биологическую науку, её разделы и связь с другими науками и техникой;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раскрывать общие признаки животных, уровни организации животного организма: клетки, ткани, органы, системы органов, организм;</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сравнивать животные ткани и органы животных между собой;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выявлять причинно-следственные связи между строением, жизнедеятельностью и средой обитания животных изучаемых систематических групп;</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выявлять признаки классов членистоногих и хордовых; отрядов насекомых и млекопитающих;</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сравнивать представителей отдельных систематических групп животных и делать выводы на основе сравнения;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классифицировать животных на основании особенностей строения;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описывать усложнение организации животных в ходе эволюции животного мира на Земле;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выявлять черты приспособленности животных к среде обитания, значение экологических факторов для животных;</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выявлять взаимосвязи животных в природных сообществах, цепи питания;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устанавливать взаимосвязи животных с растениями, грибами, лишайниками и бактериями в природных сообществах;</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характеризовать животных природных зон Земли, основные закономерности распространения животных по планете;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раскрывать роль животных в природных сообществах;</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понимать причины и знать меры охраны животного мира Земли;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16B7C" w:rsidRPr="00BF2C53" w:rsidRDefault="00416B7C" w:rsidP="00DD4B31">
      <w:pPr>
        <w:pStyle w:val="Bull"/>
        <w:spacing w:line="240" w:lineRule="auto"/>
        <w:ind w:left="0" w:firstLine="709"/>
        <w:rPr>
          <w:rStyle w:val="aa"/>
          <w:rFonts w:cs="Times New Roman"/>
          <w:color w:val="auto"/>
          <w:sz w:val="22"/>
          <w:szCs w:val="22"/>
        </w:rPr>
      </w:pPr>
      <w:r w:rsidRPr="00BF2C53">
        <w:rPr>
          <w:rFonts w:cs="Times New Roman"/>
          <w:color w:val="auto"/>
          <w:sz w:val="22"/>
          <w:szCs w:val="22"/>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416B7C" w:rsidRPr="00BF2C53" w:rsidRDefault="00416B7C" w:rsidP="00DD4B31">
      <w:pPr>
        <w:pStyle w:val="42"/>
        <w:spacing w:before="0" w:after="0" w:line="240" w:lineRule="auto"/>
        <w:ind w:firstLine="709"/>
        <w:jc w:val="both"/>
        <w:rPr>
          <w:rStyle w:val="aa"/>
          <w:rFonts w:cs="Times New Roman"/>
          <w:b/>
          <w:bCs/>
          <w:color w:val="auto"/>
          <w:sz w:val="22"/>
          <w:szCs w:val="22"/>
          <w:lang w:val="ru-RU"/>
        </w:rPr>
      </w:pPr>
      <w:r w:rsidRPr="00BF2C53">
        <w:rPr>
          <w:rStyle w:val="aa"/>
          <w:rFonts w:cs="Times New Roman"/>
          <w:b/>
          <w:bCs/>
          <w:color w:val="auto"/>
          <w:sz w:val="22"/>
          <w:szCs w:val="22"/>
          <w:lang w:val="ru-RU"/>
        </w:rPr>
        <w:t>9 класс:</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приводить примеры вклада российских (в том числе И. М. Сеченов, И. П. Павлов, И. И. Мечников, А. А. Ухтомский,</w:t>
      </w:r>
      <w:r w:rsidRPr="00BF2C53">
        <w:rPr>
          <w:rFonts w:cs="Times New Roman"/>
          <w:color w:val="auto"/>
          <w:spacing w:val="-3"/>
          <w:sz w:val="22"/>
          <w:szCs w:val="22"/>
        </w:rPr>
        <w:t>П. К. Анохин) и зарубежных (в том числе У. Гарвей, К. Бернар</w:t>
      </w:r>
      <w:r w:rsidRPr="00BF2C53">
        <w:rPr>
          <w:rFonts w:cs="Times New Roman"/>
          <w:color w:val="auto"/>
          <w:sz w:val="22"/>
          <w:szCs w:val="22"/>
        </w:rPr>
        <w:t>, Л. Пастер, Ч. Дарвин) учёных в развитие представлений о происхождении, строении, жизнедеятельности, поведении, экологии человека;</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различать биологически активные вещества (витамины, ферменты, гормоны), выявлять их роль в процессе обмена веществ и превращения энергии;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применять биологические модели для выявления особенностей строения и функционирования органов и систем органов человека;</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объяснять нейрогуморальную регуляцию процессов жизнедеятельности организма человека;</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7F7EE2" w:rsidRPr="00BF2C53" w:rsidRDefault="00416B7C" w:rsidP="00DD4B31">
      <w:pPr>
        <w:pStyle w:val="Bull"/>
        <w:spacing w:line="240" w:lineRule="auto"/>
        <w:ind w:left="0" w:firstLine="709"/>
        <w:rPr>
          <w:rFonts w:cs="Times New Roman"/>
          <w:color w:val="auto"/>
          <w:sz w:val="22"/>
          <w:szCs w:val="22"/>
        </w:rPr>
      </w:pPr>
      <w:r w:rsidRPr="00BF2C53">
        <w:rPr>
          <w:rFonts w:cs="Times New Roman"/>
          <w:color w:val="auto"/>
          <w:sz w:val="22"/>
          <w:szCs w:val="22"/>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r w:rsidR="007F7EE2" w:rsidRPr="00BF2C53">
        <w:rPr>
          <w:rFonts w:cs="Times New Roman"/>
          <w:color w:val="auto"/>
          <w:sz w:val="22"/>
          <w:szCs w:val="22"/>
        </w:rPr>
        <w:br w:type="page"/>
      </w:r>
    </w:p>
    <w:p w:rsidR="00416B7C" w:rsidRPr="00BF2C53" w:rsidRDefault="00416B7C" w:rsidP="007F7EE2">
      <w:pPr>
        <w:pStyle w:val="Bull"/>
        <w:numPr>
          <w:ilvl w:val="0"/>
          <w:numId w:val="0"/>
        </w:numPr>
        <w:spacing w:line="240" w:lineRule="auto"/>
        <w:ind w:left="709"/>
        <w:rPr>
          <w:rFonts w:cs="Times New Roman"/>
          <w:color w:val="auto"/>
          <w:sz w:val="22"/>
          <w:szCs w:val="22"/>
        </w:rPr>
      </w:pPr>
    </w:p>
    <w:p w:rsidR="00416B7C" w:rsidRPr="00BF2C53" w:rsidRDefault="00451FBF" w:rsidP="007F7EE2">
      <w:pPr>
        <w:pStyle w:val="34"/>
        <w:rPr>
          <w:rFonts w:ascii="Times New Roman" w:hAnsi="Times New Roman" w:cs="Times New Roman"/>
          <w:color w:val="auto"/>
          <w:sz w:val="22"/>
        </w:rPr>
      </w:pPr>
      <w:bookmarkStart w:id="60" w:name="_Toc118199442"/>
      <w:r w:rsidRPr="00BF2C53">
        <w:rPr>
          <w:rFonts w:ascii="Times New Roman" w:hAnsi="Times New Roman" w:cs="Times New Roman"/>
          <w:color w:val="auto"/>
          <w:sz w:val="22"/>
        </w:rPr>
        <w:t>2.1.14</w:t>
      </w:r>
      <w:r w:rsidR="00416B7C" w:rsidRPr="00BF2C53">
        <w:rPr>
          <w:rFonts w:ascii="Times New Roman" w:hAnsi="Times New Roman" w:cs="Times New Roman"/>
          <w:color w:val="auto"/>
          <w:sz w:val="22"/>
        </w:rPr>
        <w:t> </w:t>
      </w:r>
      <w:r w:rsidR="00416B7C" w:rsidRPr="00BF2C53">
        <w:rPr>
          <w:rFonts w:ascii="Times New Roman" w:hAnsi="Times New Roman" w:cs="Times New Roman"/>
          <w:color w:val="auto"/>
          <w:sz w:val="22"/>
        </w:rPr>
        <w:t>ХИМИЯ</w:t>
      </w:r>
      <w:bookmarkEnd w:id="60"/>
    </w:p>
    <w:p w:rsidR="00416B7C" w:rsidRPr="00BF2C53" w:rsidRDefault="00451FBF" w:rsidP="00DD4B31">
      <w:pPr>
        <w:pStyle w:val="Body0"/>
        <w:spacing w:line="240" w:lineRule="auto"/>
        <w:ind w:firstLine="709"/>
        <w:rPr>
          <w:rFonts w:cs="Times New Roman"/>
          <w:color w:val="auto"/>
          <w:sz w:val="22"/>
          <w:szCs w:val="22"/>
        </w:rPr>
      </w:pPr>
      <w:r w:rsidRPr="00BF2C53">
        <w:rPr>
          <w:rFonts w:cs="Times New Roman"/>
          <w:color w:val="auto"/>
          <w:sz w:val="22"/>
          <w:szCs w:val="22"/>
        </w:rPr>
        <w:t>Р</w:t>
      </w:r>
      <w:r w:rsidR="00416B7C" w:rsidRPr="00BF2C53">
        <w:rPr>
          <w:rFonts w:cs="Times New Roman"/>
          <w:color w:val="auto"/>
          <w:sz w:val="22"/>
          <w:szCs w:val="22"/>
        </w:rPr>
        <w:t>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N ПК-4вн).</w:t>
      </w:r>
    </w:p>
    <w:p w:rsidR="00416B7C" w:rsidRPr="00BF2C53" w:rsidRDefault="00416B7C" w:rsidP="00DD4B31">
      <w:pPr>
        <w:pStyle w:val="Header1"/>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ПОЯСНИТЕЛЬНАЯ ЗАПИСКА</w:t>
      </w:r>
    </w:p>
    <w:p w:rsidR="00416B7C" w:rsidRPr="00BF2C53" w:rsidRDefault="00451FBF"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Согласно своему назначению </w:t>
      </w:r>
      <w:r w:rsidR="00416B7C" w:rsidRPr="00BF2C53">
        <w:rPr>
          <w:rFonts w:cs="Times New Roman"/>
          <w:color w:val="auto"/>
          <w:sz w:val="22"/>
          <w:szCs w:val="22"/>
        </w:rPr>
        <w:t>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416B7C" w:rsidRPr="00BF2C53" w:rsidRDefault="00416B7C" w:rsidP="00DD4B31">
      <w:pPr>
        <w:pStyle w:val="Header2"/>
        <w:spacing w:before="0" w:line="240" w:lineRule="auto"/>
        <w:ind w:firstLine="709"/>
        <w:jc w:val="both"/>
        <w:rPr>
          <w:rFonts w:cs="Times New Roman"/>
          <w:color w:val="auto"/>
        </w:rPr>
      </w:pPr>
      <w:r w:rsidRPr="00BF2C53">
        <w:rPr>
          <w:rFonts w:cs="Times New Roman"/>
          <w:color w:val="auto"/>
        </w:rPr>
        <w:t>Общая характеристика учебного предмета «Химия»</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Химия как элемент системы естественных наук распространила своё вли</w:t>
      </w:r>
      <w:r w:rsidRPr="00BF2C53">
        <w:rPr>
          <w:rFonts w:cs="Times New Roman"/>
          <w:color w:val="auto"/>
          <w:spacing w:val="-2"/>
          <w:sz w:val="22"/>
          <w:szCs w:val="22"/>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BF2C53">
        <w:rPr>
          <w:rFonts w:cs="Times New Roman"/>
          <w:color w:val="auto"/>
          <w:sz w:val="22"/>
          <w:szCs w:val="22"/>
        </w:rPr>
        <w:t>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416B7C" w:rsidRPr="00BF2C53" w:rsidRDefault="00416B7C" w:rsidP="00DD4B31">
      <w:pPr>
        <w:pStyle w:val="Header2"/>
        <w:spacing w:before="0" w:line="240" w:lineRule="auto"/>
        <w:ind w:firstLine="709"/>
        <w:jc w:val="both"/>
        <w:rPr>
          <w:rFonts w:cs="Times New Roman"/>
          <w:color w:val="auto"/>
        </w:rPr>
      </w:pPr>
      <w:r w:rsidRPr="00BF2C53">
        <w:rPr>
          <w:rFonts w:cs="Times New Roman"/>
          <w:color w:val="auto"/>
        </w:rPr>
        <w:t>Цели изучения учебного предмета «Химия»</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В связи с этим при изучении предмета в основной школе доминирующее значение приобрели такие цели, как:</w:t>
      </w:r>
    </w:p>
    <w:p w:rsidR="00416B7C" w:rsidRPr="00BF2C53" w:rsidRDefault="00416B7C" w:rsidP="00DD4B31">
      <w:pPr>
        <w:pStyle w:val="Bodybullet0"/>
        <w:spacing w:line="240" w:lineRule="auto"/>
        <w:ind w:left="0" w:firstLine="709"/>
        <w:rPr>
          <w:rFonts w:cs="Times New Roman"/>
          <w:color w:val="auto"/>
          <w:sz w:val="22"/>
          <w:szCs w:val="22"/>
        </w:rPr>
      </w:pPr>
      <w:r w:rsidRPr="00BF2C53">
        <w:rPr>
          <w:rFonts w:cs="Times New Roman"/>
          <w:color w:val="auto"/>
          <w:sz w:val="22"/>
          <w:szCs w:val="22"/>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416B7C" w:rsidRPr="00BF2C53" w:rsidRDefault="00416B7C" w:rsidP="00DD4B31">
      <w:pPr>
        <w:pStyle w:val="Bodybullet0"/>
        <w:spacing w:line="240" w:lineRule="auto"/>
        <w:ind w:left="0" w:firstLine="709"/>
        <w:rPr>
          <w:rFonts w:cs="Times New Roman"/>
          <w:color w:val="auto"/>
          <w:sz w:val="22"/>
          <w:szCs w:val="22"/>
        </w:rPr>
      </w:pPr>
      <w:r w:rsidRPr="00BF2C53">
        <w:rPr>
          <w:rFonts w:cs="Times New Roman"/>
          <w:color w:val="auto"/>
          <w:sz w:val="22"/>
          <w:szCs w:val="22"/>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416B7C" w:rsidRPr="00BF2C53" w:rsidRDefault="00416B7C" w:rsidP="00DD4B31">
      <w:pPr>
        <w:pStyle w:val="Bodybullet0"/>
        <w:spacing w:line="240" w:lineRule="auto"/>
        <w:ind w:left="0" w:firstLine="709"/>
        <w:rPr>
          <w:rFonts w:cs="Times New Roman"/>
          <w:color w:val="auto"/>
          <w:sz w:val="22"/>
          <w:szCs w:val="22"/>
        </w:rPr>
      </w:pPr>
      <w:r w:rsidRPr="00BF2C53">
        <w:rPr>
          <w:rFonts w:cs="Times New Roman"/>
          <w:color w:val="auto"/>
          <w:sz w:val="22"/>
          <w:szCs w:val="22"/>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16B7C" w:rsidRPr="00BF2C53" w:rsidRDefault="00416B7C" w:rsidP="00DD4B31">
      <w:pPr>
        <w:pStyle w:val="Bodybullet0"/>
        <w:spacing w:line="240" w:lineRule="auto"/>
        <w:ind w:left="0" w:firstLine="709"/>
        <w:rPr>
          <w:rFonts w:cs="Times New Roman"/>
          <w:color w:val="auto"/>
          <w:sz w:val="22"/>
          <w:szCs w:val="22"/>
        </w:rPr>
      </w:pPr>
      <w:r w:rsidRPr="00BF2C53">
        <w:rPr>
          <w:rFonts w:cs="Times New Roman"/>
          <w:color w:val="auto"/>
          <w:sz w:val="22"/>
          <w:szCs w:val="22"/>
        </w:rPr>
        <w:t>формирование умений объяснять и оценивать явления окружающего мира на основании знаний и опыта, полученных при изучении химии;</w:t>
      </w:r>
    </w:p>
    <w:p w:rsidR="00416B7C" w:rsidRPr="00BF2C53" w:rsidRDefault="00416B7C" w:rsidP="00DD4B31">
      <w:pPr>
        <w:pStyle w:val="Bodybullet0"/>
        <w:spacing w:line="240" w:lineRule="auto"/>
        <w:ind w:left="0" w:firstLine="709"/>
        <w:rPr>
          <w:rFonts w:cs="Times New Roman"/>
          <w:color w:val="auto"/>
          <w:sz w:val="22"/>
          <w:szCs w:val="22"/>
        </w:rPr>
      </w:pPr>
      <w:r w:rsidRPr="00BF2C53">
        <w:rPr>
          <w:rFonts w:cs="Times New Roman"/>
          <w:color w:val="auto"/>
          <w:sz w:val="22"/>
          <w:szCs w:val="22"/>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416B7C" w:rsidRPr="00BF2C53" w:rsidRDefault="00416B7C" w:rsidP="00DD4B31">
      <w:pPr>
        <w:pStyle w:val="Bodybullet0"/>
        <w:spacing w:line="240" w:lineRule="auto"/>
        <w:ind w:left="0" w:firstLine="709"/>
        <w:rPr>
          <w:rFonts w:cs="Times New Roman"/>
          <w:color w:val="auto"/>
          <w:sz w:val="22"/>
          <w:szCs w:val="22"/>
        </w:rPr>
      </w:pPr>
      <w:r w:rsidRPr="00BF2C53">
        <w:rPr>
          <w:rFonts w:cs="Times New Roman"/>
          <w:color w:val="auto"/>
          <w:sz w:val="22"/>
          <w:szCs w:val="22"/>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416B7C" w:rsidRPr="00BF2C53" w:rsidRDefault="00416B7C" w:rsidP="00DD4B31">
      <w:pPr>
        <w:pStyle w:val="Header2"/>
        <w:spacing w:before="0" w:line="240" w:lineRule="auto"/>
        <w:ind w:firstLine="709"/>
        <w:jc w:val="both"/>
        <w:rPr>
          <w:rFonts w:cs="Times New Roman"/>
          <w:color w:val="auto"/>
          <w:position w:val="0"/>
        </w:rPr>
      </w:pPr>
      <w:r w:rsidRPr="00BF2C53">
        <w:rPr>
          <w:rFonts w:cs="Times New Roman"/>
          <w:color w:val="auto"/>
          <w:position w:val="0"/>
        </w:rPr>
        <w:t>Место учебного предмета «Химия» в учебном плане</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Учебным планом на её изучение отведено 136 учебных часов — по 2 ч в неделю в 8 и 9 классах соответственно.</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В структуре примерной рабочей программы наряду с пояснительной запиской выделены следующие разделы:</w:t>
      </w:r>
    </w:p>
    <w:p w:rsidR="00416B7C" w:rsidRPr="00BF2C53" w:rsidRDefault="00416B7C" w:rsidP="00DD4B31">
      <w:pPr>
        <w:pStyle w:val="Bodybullet0"/>
        <w:spacing w:line="240" w:lineRule="auto"/>
        <w:ind w:left="0" w:firstLine="709"/>
        <w:rPr>
          <w:rFonts w:cs="Times New Roman"/>
          <w:color w:val="auto"/>
          <w:sz w:val="22"/>
          <w:szCs w:val="22"/>
        </w:rPr>
      </w:pPr>
      <w:r w:rsidRPr="00BF2C53">
        <w:rPr>
          <w:rFonts w:cs="Times New Roman"/>
          <w:color w:val="auto"/>
          <w:sz w:val="22"/>
          <w:szCs w:val="22"/>
        </w:rPr>
        <w:t>планируемые результаты освоения учебного предмета «Химия» — личностные, метапредметные, предметные;</w:t>
      </w:r>
    </w:p>
    <w:p w:rsidR="00416B7C" w:rsidRPr="00BF2C53" w:rsidRDefault="00416B7C" w:rsidP="00DD4B31">
      <w:pPr>
        <w:pStyle w:val="Bodybullet0"/>
        <w:spacing w:line="240" w:lineRule="auto"/>
        <w:ind w:left="0" w:firstLine="709"/>
        <w:rPr>
          <w:rFonts w:cs="Times New Roman"/>
          <w:color w:val="auto"/>
          <w:sz w:val="22"/>
          <w:szCs w:val="22"/>
        </w:rPr>
      </w:pPr>
      <w:r w:rsidRPr="00BF2C53">
        <w:rPr>
          <w:rFonts w:cs="Times New Roman"/>
          <w:color w:val="auto"/>
          <w:sz w:val="22"/>
          <w:szCs w:val="22"/>
        </w:rPr>
        <w:t>содержание учебного предмета «Химия» по годам обучения;</w:t>
      </w:r>
    </w:p>
    <w:p w:rsidR="00416B7C" w:rsidRPr="00BF2C53" w:rsidRDefault="00416B7C" w:rsidP="00DD4B31">
      <w:pPr>
        <w:pStyle w:val="Bodybullet0"/>
        <w:spacing w:line="240" w:lineRule="auto"/>
        <w:ind w:left="0" w:firstLine="709"/>
        <w:rPr>
          <w:rFonts w:cs="Times New Roman"/>
          <w:color w:val="auto"/>
          <w:sz w:val="22"/>
          <w:szCs w:val="22"/>
        </w:rPr>
      </w:pPr>
      <w:r w:rsidRPr="00BF2C53">
        <w:rPr>
          <w:rFonts w:cs="Times New Roman"/>
          <w:color w:val="auto"/>
          <w:sz w:val="22"/>
          <w:szCs w:val="22"/>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416B7C" w:rsidRPr="00BF2C53" w:rsidRDefault="00416B7C" w:rsidP="00DD4B31">
      <w:pPr>
        <w:pStyle w:val="Body0"/>
        <w:spacing w:line="240" w:lineRule="auto"/>
        <w:ind w:firstLine="709"/>
        <w:rPr>
          <w:rFonts w:cs="Times New Roman"/>
          <w:color w:val="auto"/>
          <w:sz w:val="22"/>
          <w:szCs w:val="22"/>
        </w:rPr>
      </w:pPr>
    </w:p>
    <w:p w:rsidR="00416B7C" w:rsidRPr="00BF2C53" w:rsidRDefault="00416B7C" w:rsidP="00DD4B31">
      <w:pPr>
        <w:pStyle w:val="Header1"/>
        <w:spacing w:before="0" w:after="0" w:line="240" w:lineRule="auto"/>
        <w:ind w:firstLine="709"/>
        <w:jc w:val="both"/>
        <w:rPr>
          <w:rFonts w:cs="Times New Roman"/>
          <w:color w:val="auto"/>
          <w:sz w:val="22"/>
          <w:szCs w:val="22"/>
        </w:rPr>
      </w:pPr>
      <w:r w:rsidRPr="00BF2C53">
        <w:rPr>
          <w:rFonts w:cs="Times New Roman"/>
          <w:color w:val="auto"/>
          <w:sz w:val="22"/>
          <w:szCs w:val="22"/>
        </w:rPr>
        <w:t>СОДЕРЖАНИЕ УЧЕБНОГО ПРЕДМЕТА «ХИМИЯ»</w:t>
      </w:r>
    </w:p>
    <w:p w:rsidR="00416B7C" w:rsidRPr="00BF2C53" w:rsidRDefault="00416B7C" w:rsidP="00DD4B31">
      <w:pPr>
        <w:pStyle w:val="Header2first"/>
        <w:spacing w:line="240" w:lineRule="auto"/>
        <w:ind w:firstLine="709"/>
        <w:jc w:val="both"/>
        <w:rPr>
          <w:rFonts w:cs="Times New Roman"/>
          <w:color w:val="auto"/>
        </w:rPr>
      </w:pPr>
      <w:r w:rsidRPr="00BF2C53">
        <w:rPr>
          <w:rFonts w:cs="Times New Roman"/>
          <w:color w:val="auto"/>
        </w:rPr>
        <w:t xml:space="preserve">8 КЛАСС </w:t>
      </w:r>
    </w:p>
    <w:p w:rsidR="00416B7C" w:rsidRPr="00BF2C53" w:rsidRDefault="00416B7C" w:rsidP="00DD4B31">
      <w:pPr>
        <w:pStyle w:val="Header4first"/>
        <w:spacing w:before="0" w:line="240" w:lineRule="auto"/>
        <w:ind w:firstLine="709"/>
        <w:jc w:val="both"/>
        <w:rPr>
          <w:rFonts w:cs="Times New Roman"/>
          <w:color w:val="auto"/>
          <w:sz w:val="22"/>
          <w:szCs w:val="22"/>
        </w:rPr>
      </w:pPr>
      <w:r w:rsidRPr="00BF2C53">
        <w:rPr>
          <w:rFonts w:cs="Times New Roman"/>
          <w:color w:val="auto"/>
          <w:sz w:val="22"/>
          <w:szCs w:val="22"/>
        </w:rPr>
        <w:t xml:space="preserve">Первоначальные химические понятия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Атомы и молекулы. Химические элементы. Символы химических элементов. Простые и сложные вещества. Атомно-молекулярное учение.</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416B7C" w:rsidRPr="00BF2C53" w:rsidRDefault="00416B7C" w:rsidP="00DD4B31">
      <w:pPr>
        <w:pStyle w:val="Body0"/>
        <w:spacing w:line="240" w:lineRule="auto"/>
        <w:ind w:firstLine="709"/>
        <w:rPr>
          <w:rFonts w:cs="Times New Roman"/>
          <w:color w:val="auto"/>
          <w:spacing w:val="-2"/>
          <w:sz w:val="22"/>
          <w:szCs w:val="22"/>
        </w:rPr>
      </w:pPr>
      <w:r w:rsidRPr="00BF2C53">
        <w:rPr>
          <w:rFonts w:cs="Times New Roman"/>
          <w:color w:val="auto"/>
          <w:spacing w:val="-2"/>
          <w:sz w:val="22"/>
          <w:szCs w:val="22"/>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416B7C" w:rsidRPr="00BF2C53" w:rsidRDefault="00416B7C" w:rsidP="00DD4B31">
      <w:pPr>
        <w:pStyle w:val="Header4"/>
        <w:spacing w:before="0" w:line="240" w:lineRule="auto"/>
        <w:ind w:firstLine="709"/>
        <w:jc w:val="both"/>
        <w:rPr>
          <w:rFonts w:cs="Times New Roman"/>
          <w:color w:val="auto"/>
          <w:sz w:val="22"/>
          <w:szCs w:val="22"/>
        </w:rPr>
      </w:pPr>
      <w:r w:rsidRPr="00BF2C53">
        <w:rPr>
          <w:rFonts w:cs="Times New Roman"/>
          <w:color w:val="auto"/>
          <w:sz w:val="22"/>
          <w:szCs w:val="22"/>
        </w:rPr>
        <w:t>Важнейшие представители неорганических веществ</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416B7C" w:rsidRPr="00BF2C53" w:rsidRDefault="00416B7C" w:rsidP="00DD4B31">
      <w:pPr>
        <w:pStyle w:val="Body0"/>
        <w:spacing w:line="240" w:lineRule="auto"/>
        <w:ind w:firstLine="709"/>
        <w:rPr>
          <w:rFonts w:cs="Times New Roman"/>
          <w:color w:val="auto"/>
          <w:spacing w:val="-3"/>
          <w:sz w:val="22"/>
          <w:szCs w:val="22"/>
        </w:rPr>
      </w:pPr>
      <w:r w:rsidRPr="00BF2C53">
        <w:rPr>
          <w:rFonts w:cs="Times New Roman"/>
          <w:color w:val="auto"/>
          <w:spacing w:val="-3"/>
          <w:sz w:val="22"/>
          <w:szCs w:val="22"/>
        </w:rPr>
        <w:t>Количество вещества. Моль. Молярная масса. Закон Авогадро. Молярный объём газов. Расчёты по химическим уравнениям.</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Физические свойства воды. Вода как растворитель. Растворы. Насыщенные и ненасыщенные растворы.</w:t>
      </w:r>
      <w:r w:rsidRPr="00BF2C53">
        <w:rPr>
          <w:rStyle w:val="Italic"/>
          <w:rFonts w:cs="Times New Roman"/>
          <w:iCs w:val="0"/>
          <w:color w:val="auto"/>
          <w:sz w:val="22"/>
          <w:szCs w:val="22"/>
        </w:rPr>
        <w:t>Растворимость веществ в воде.</w:t>
      </w:r>
      <w:r w:rsidRPr="00BF2C53">
        <w:rPr>
          <w:rFonts w:cs="Times New Roman"/>
          <w:color w:val="auto"/>
          <w:sz w:val="22"/>
          <w:szCs w:val="22"/>
          <w:vertAlign w:val="superscript"/>
        </w:rPr>
        <w:footnoteReference w:id="22"/>
      </w:r>
      <w:r w:rsidRPr="00BF2C53">
        <w:rPr>
          <w:rFonts w:cs="Times New Roman"/>
          <w:color w:val="auto"/>
          <w:sz w:val="22"/>
          <w:szCs w:val="22"/>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Соли. Номенклатура солей (международная и тривиальная). Физические и химические свойства солей. Получение солей.</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Генетическая связь между классами неорганических соединений.</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416B7C" w:rsidRPr="00BF2C53" w:rsidRDefault="00416B7C" w:rsidP="00DD4B31">
      <w:pPr>
        <w:pStyle w:val="Header4"/>
        <w:spacing w:before="0" w:line="240" w:lineRule="auto"/>
        <w:ind w:firstLine="709"/>
        <w:jc w:val="both"/>
        <w:rPr>
          <w:rFonts w:cs="Times New Roman"/>
          <w:color w:val="auto"/>
          <w:sz w:val="22"/>
          <w:szCs w:val="22"/>
        </w:rPr>
      </w:pPr>
      <w:r w:rsidRPr="00BF2C53">
        <w:rPr>
          <w:rFonts w:cs="Times New Roman"/>
          <w:color w:val="auto"/>
          <w:sz w:val="22"/>
          <w:szCs w:val="22"/>
        </w:rPr>
        <w:t xml:space="preserve">Периодический закон и Периодическая система </w:t>
      </w:r>
      <w:r w:rsidRPr="00BF2C53">
        <w:rPr>
          <w:rFonts w:cs="Times New Roman"/>
          <w:color w:val="auto"/>
          <w:sz w:val="22"/>
          <w:szCs w:val="22"/>
        </w:rPr>
        <w:br/>
        <w:t xml:space="preserve">химических элементов Д. И. Менделеева. Строение атомов. </w:t>
      </w:r>
      <w:r w:rsidRPr="00BF2C53">
        <w:rPr>
          <w:rFonts w:cs="Times New Roman"/>
          <w:color w:val="auto"/>
          <w:sz w:val="22"/>
          <w:szCs w:val="22"/>
        </w:rPr>
        <w:br/>
        <w:t xml:space="preserve">Химическая связь. Окислительно-восстановительные реакции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Химическая связь. Ковалентная (полярная и неполярная) связь. Электроотрицательность химических элементов. Ионная связь.</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Степень окисления. Окислительно-восстановительные реакции. Процессы окисления и восстановления. Окислители и восстановители.</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416B7C" w:rsidRPr="00BF2C53" w:rsidRDefault="00416B7C" w:rsidP="00DD4B31">
      <w:pPr>
        <w:pStyle w:val="Header3"/>
        <w:spacing w:before="0" w:line="240" w:lineRule="auto"/>
        <w:ind w:firstLine="709"/>
        <w:jc w:val="both"/>
        <w:rPr>
          <w:rFonts w:cs="Times New Roman"/>
          <w:color w:val="auto"/>
        </w:rPr>
      </w:pPr>
      <w:r w:rsidRPr="00BF2C53">
        <w:rPr>
          <w:rFonts w:cs="Times New Roman"/>
          <w:color w:val="auto"/>
        </w:rPr>
        <w:t xml:space="preserve">Межпредметные связи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Биология: фотосинтез, дыхание, биосфера.</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География: атмосфера, гидросфера, минералы, горные породы, полезные ископаемые, топливо, водные ресурсы.</w:t>
      </w:r>
    </w:p>
    <w:p w:rsidR="00416B7C" w:rsidRPr="00BF2C53" w:rsidRDefault="00416B7C" w:rsidP="00DD4B31">
      <w:pPr>
        <w:pStyle w:val="Header2"/>
        <w:spacing w:before="0" w:line="240" w:lineRule="auto"/>
        <w:ind w:firstLine="709"/>
        <w:jc w:val="both"/>
        <w:rPr>
          <w:rFonts w:cs="Times New Roman"/>
          <w:color w:val="auto"/>
        </w:rPr>
      </w:pPr>
      <w:r w:rsidRPr="00BF2C53">
        <w:rPr>
          <w:rFonts w:cs="Times New Roman"/>
          <w:color w:val="auto"/>
        </w:rPr>
        <w:t xml:space="preserve">9 КЛАСС </w:t>
      </w:r>
    </w:p>
    <w:p w:rsidR="00416B7C" w:rsidRPr="00BF2C53" w:rsidRDefault="00416B7C" w:rsidP="00DD4B31">
      <w:pPr>
        <w:pStyle w:val="Header4first"/>
        <w:spacing w:before="0" w:line="240" w:lineRule="auto"/>
        <w:ind w:firstLine="709"/>
        <w:jc w:val="both"/>
        <w:rPr>
          <w:rFonts w:cs="Times New Roman"/>
          <w:color w:val="auto"/>
          <w:sz w:val="22"/>
          <w:szCs w:val="22"/>
        </w:rPr>
      </w:pPr>
      <w:r w:rsidRPr="00BF2C53">
        <w:rPr>
          <w:rFonts w:cs="Times New Roman"/>
          <w:color w:val="auto"/>
          <w:sz w:val="22"/>
          <w:szCs w:val="22"/>
        </w:rPr>
        <w:t xml:space="preserve">Вещество и химическая реакция </w:t>
      </w:r>
    </w:p>
    <w:p w:rsidR="00416B7C" w:rsidRPr="00BF2C53" w:rsidRDefault="00416B7C" w:rsidP="00DD4B31">
      <w:pPr>
        <w:pStyle w:val="Body0"/>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416B7C" w:rsidRPr="00BF2C53" w:rsidRDefault="00416B7C" w:rsidP="00DD4B31">
      <w:pPr>
        <w:pStyle w:val="Body0"/>
        <w:spacing w:line="240" w:lineRule="auto"/>
        <w:ind w:firstLine="709"/>
        <w:rPr>
          <w:rStyle w:val="Italic"/>
          <w:rFonts w:cs="Times New Roman"/>
          <w:color w:val="auto"/>
          <w:sz w:val="22"/>
          <w:szCs w:val="22"/>
        </w:rPr>
      </w:pPr>
      <w:r w:rsidRPr="00BF2C53">
        <w:rPr>
          <w:rFonts w:cs="Times New Roman"/>
          <w:color w:val="auto"/>
          <w:sz w:val="22"/>
          <w:szCs w:val="22"/>
        </w:rPr>
        <w:t>Понятие о скорости химической реакции</w:t>
      </w:r>
      <w:r w:rsidRPr="00BF2C53">
        <w:rPr>
          <w:rStyle w:val="Italic"/>
          <w:rFonts w:cs="Times New Roman"/>
          <w:color w:val="auto"/>
          <w:sz w:val="22"/>
          <w:szCs w:val="22"/>
        </w:rPr>
        <w:t xml:space="preserve">. </w:t>
      </w:r>
      <w:r w:rsidRPr="00BF2C53">
        <w:rPr>
          <w:rFonts w:cs="Times New Roman"/>
          <w:color w:val="auto"/>
          <w:sz w:val="22"/>
          <w:szCs w:val="22"/>
        </w:rPr>
        <w:t>Понятие об обратимых и необратимых химических реакциях. Понятие о гомогенных и гетерогенных реакциях.</w:t>
      </w:r>
      <w:r w:rsidRPr="00BF2C53">
        <w:rPr>
          <w:rStyle w:val="Italic"/>
          <w:rFonts w:cs="Times New Roman"/>
          <w:color w:val="auto"/>
          <w:sz w:val="22"/>
          <w:szCs w:val="22"/>
        </w:rPr>
        <w:t xml:space="preserve"> Понятие о химическом равновесии. Факторы, влияющие на скорость химической реакции и положение химического равновесия.</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BF2C53">
        <w:rPr>
          <w:rStyle w:val="Italic"/>
          <w:rFonts w:cs="Times New Roman"/>
          <w:color w:val="auto"/>
          <w:sz w:val="22"/>
          <w:szCs w:val="22"/>
        </w:rPr>
        <w:t>Понятие о гидролизе солей</w:t>
      </w:r>
      <w:r w:rsidRPr="00BF2C53">
        <w:rPr>
          <w:rFonts w:cs="Times New Roman"/>
          <w:color w:val="auto"/>
          <w:sz w:val="22"/>
          <w:szCs w:val="22"/>
        </w:rPr>
        <w:t xml:space="preserve">. </w:t>
      </w:r>
    </w:p>
    <w:p w:rsidR="00416B7C" w:rsidRPr="00BF2C53" w:rsidRDefault="00416B7C" w:rsidP="00DD4B31">
      <w:pPr>
        <w:pStyle w:val="Body0"/>
        <w:spacing w:line="240" w:lineRule="auto"/>
        <w:ind w:firstLine="709"/>
        <w:rPr>
          <w:rFonts w:cs="Times New Roman"/>
          <w:color w:val="auto"/>
          <w:spacing w:val="-1"/>
          <w:sz w:val="22"/>
          <w:szCs w:val="22"/>
        </w:rPr>
      </w:pPr>
      <w:r w:rsidRPr="00BF2C53">
        <w:rPr>
          <w:rFonts w:cs="Times New Roman"/>
          <w:color w:val="auto"/>
          <w:spacing w:val="-1"/>
          <w:sz w:val="22"/>
          <w:szCs w:val="22"/>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416B7C" w:rsidRPr="00BF2C53" w:rsidRDefault="00416B7C" w:rsidP="00DD4B31">
      <w:pPr>
        <w:pStyle w:val="Header4"/>
        <w:spacing w:before="0" w:line="240" w:lineRule="auto"/>
        <w:ind w:firstLine="709"/>
        <w:jc w:val="both"/>
        <w:rPr>
          <w:rFonts w:cs="Times New Roman"/>
          <w:color w:val="auto"/>
          <w:sz w:val="22"/>
          <w:szCs w:val="22"/>
        </w:rPr>
      </w:pPr>
      <w:r w:rsidRPr="00BF2C53">
        <w:rPr>
          <w:rFonts w:cs="Times New Roman"/>
          <w:color w:val="auto"/>
          <w:sz w:val="22"/>
          <w:szCs w:val="22"/>
        </w:rPr>
        <w:t xml:space="preserve">Неметаллы и их соединения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Общая характеристика элементов VIА-группы. Особенности строения атомов, характерные степени окисления.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Общая характеристика элементов VА-группы. Особенности строения атомов, характерные степени окисления. </w:t>
      </w:r>
    </w:p>
    <w:p w:rsidR="00416B7C" w:rsidRPr="00BF2C53" w:rsidRDefault="00416B7C" w:rsidP="00DD4B31">
      <w:pPr>
        <w:pStyle w:val="Body0"/>
        <w:spacing w:line="240" w:lineRule="auto"/>
        <w:ind w:firstLine="709"/>
        <w:rPr>
          <w:rFonts w:cs="Times New Roman"/>
          <w:color w:val="auto"/>
          <w:spacing w:val="-2"/>
          <w:sz w:val="22"/>
          <w:szCs w:val="22"/>
        </w:rPr>
      </w:pPr>
      <w:r w:rsidRPr="00BF2C53">
        <w:rPr>
          <w:rFonts w:cs="Times New Roman"/>
          <w:color w:val="auto"/>
          <w:spacing w:val="-2"/>
          <w:sz w:val="22"/>
          <w:szCs w:val="22"/>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Общая характеристика элементов IVА-группы. Особенности строения атомов, характерные степени окисления.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416B7C" w:rsidRPr="00BF2C53" w:rsidRDefault="00416B7C" w:rsidP="00DD4B31">
      <w:pPr>
        <w:pStyle w:val="Body0"/>
        <w:spacing w:line="240" w:lineRule="auto"/>
        <w:ind w:firstLine="709"/>
        <w:rPr>
          <w:rStyle w:val="Italic"/>
          <w:rFonts w:cs="Times New Roman"/>
          <w:color w:val="auto"/>
          <w:sz w:val="22"/>
          <w:szCs w:val="22"/>
        </w:rPr>
      </w:pPr>
      <w:r w:rsidRPr="00BF2C53">
        <w:rPr>
          <w:rFonts w:cs="Times New Roman"/>
          <w:color w:val="auto"/>
          <w:sz w:val="22"/>
          <w:szCs w:val="22"/>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BF2C53">
        <w:rPr>
          <w:rStyle w:val="Italic"/>
          <w:rFonts w:cs="Times New Roman"/>
          <w:color w:val="auto"/>
          <w:sz w:val="22"/>
          <w:szCs w:val="22"/>
        </w:rPr>
        <w:t xml:space="preserve"> Их состав и химическое строение. </w:t>
      </w:r>
      <w:r w:rsidRPr="00BF2C53">
        <w:rPr>
          <w:rFonts w:cs="Times New Roman"/>
          <w:color w:val="auto"/>
          <w:sz w:val="22"/>
          <w:szCs w:val="22"/>
        </w:rPr>
        <w:t xml:space="preserve">Понятие о биологически важных веществах: жирах, белках, углеводах — и их роли в жизни человека. </w:t>
      </w:r>
      <w:r w:rsidRPr="00BF2C53">
        <w:rPr>
          <w:rStyle w:val="Italic"/>
          <w:rFonts w:cs="Times New Roman"/>
          <w:color w:val="auto"/>
          <w:sz w:val="22"/>
          <w:szCs w:val="22"/>
        </w:rPr>
        <w:t>Материальное единство органических и неорганических соединений.</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w:t>
      </w:r>
      <w:r w:rsidRPr="00BF2C53">
        <w:rPr>
          <w:rStyle w:val="Italic"/>
          <w:rFonts w:cs="Times New Roman"/>
          <w:color w:val="auto"/>
          <w:sz w:val="22"/>
          <w:szCs w:val="22"/>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416B7C" w:rsidRPr="00BF2C53" w:rsidRDefault="00416B7C" w:rsidP="00DD4B31">
      <w:pPr>
        <w:pStyle w:val="Header4"/>
        <w:spacing w:before="0" w:line="240" w:lineRule="auto"/>
        <w:ind w:firstLine="709"/>
        <w:jc w:val="both"/>
        <w:rPr>
          <w:rFonts w:cs="Times New Roman"/>
          <w:color w:val="auto"/>
          <w:sz w:val="22"/>
          <w:szCs w:val="22"/>
        </w:rPr>
      </w:pPr>
      <w:r w:rsidRPr="00BF2C53">
        <w:rPr>
          <w:rFonts w:cs="Times New Roman"/>
          <w:color w:val="auto"/>
          <w:sz w:val="22"/>
          <w:szCs w:val="22"/>
        </w:rPr>
        <w:t xml:space="preserve">Металлы и их соединения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416B7C" w:rsidRPr="00BF2C53" w:rsidRDefault="00416B7C" w:rsidP="00DD4B31">
      <w:pPr>
        <w:pStyle w:val="Header4"/>
        <w:spacing w:before="0" w:line="240" w:lineRule="auto"/>
        <w:ind w:firstLine="709"/>
        <w:jc w:val="both"/>
        <w:rPr>
          <w:rFonts w:cs="Times New Roman"/>
          <w:color w:val="auto"/>
          <w:sz w:val="22"/>
          <w:szCs w:val="22"/>
        </w:rPr>
      </w:pPr>
      <w:r w:rsidRPr="00BF2C53">
        <w:rPr>
          <w:rFonts w:cs="Times New Roman"/>
          <w:color w:val="auto"/>
          <w:sz w:val="22"/>
          <w:szCs w:val="22"/>
        </w:rPr>
        <w:t xml:space="preserve">Химия и окружающая среда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Природные источники углеводородов (уголь, природный газ, нефть), продукты их переработки, их роль в быту и промышленности.</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Химический эксперимент: изучение образцов материалов (стекло, сплавы металлов, полимерные материалы).</w:t>
      </w:r>
    </w:p>
    <w:p w:rsidR="00416B7C" w:rsidRPr="00BF2C53" w:rsidRDefault="00416B7C" w:rsidP="00DD4B31">
      <w:pPr>
        <w:pStyle w:val="Header4"/>
        <w:spacing w:before="0" w:line="240" w:lineRule="auto"/>
        <w:ind w:firstLine="709"/>
        <w:jc w:val="both"/>
        <w:rPr>
          <w:rFonts w:cs="Times New Roman"/>
          <w:color w:val="auto"/>
          <w:sz w:val="22"/>
          <w:szCs w:val="22"/>
        </w:rPr>
      </w:pPr>
      <w:r w:rsidRPr="00BF2C53">
        <w:rPr>
          <w:rFonts w:cs="Times New Roman"/>
          <w:color w:val="auto"/>
          <w:sz w:val="22"/>
          <w:szCs w:val="22"/>
        </w:rPr>
        <w:t xml:space="preserve">Межпредметные связи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Биология: фотосинтез, дыхание, биосфера, экосистема, минеральные удобрения, микроэлементы, макроэлементы, питательные вещества.</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География: атмосфера, гидросфера, минералы, горные породы, полезные ископаемые, топливо, водные ресурсы.</w:t>
      </w:r>
    </w:p>
    <w:p w:rsidR="00416B7C" w:rsidRPr="00BF2C53" w:rsidRDefault="00416B7C" w:rsidP="00DD4B31">
      <w:pPr>
        <w:pStyle w:val="Header1"/>
        <w:spacing w:before="0" w:after="0" w:line="240" w:lineRule="auto"/>
        <w:ind w:firstLine="709"/>
        <w:jc w:val="both"/>
        <w:rPr>
          <w:rFonts w:cs="Times New Roman"/>
          <w:color w:val="auto"/>
          <w:sz w:val="22"/>
          <w:szCs w:val="22"/>
        </w:rPr>
      </w:pPr>
      <w:r w:rsidRPr="00BF2C53">
        <w:rPr>
          <w:rFonts w:cs="Times New Roman"/>
          <w:color w:val="auto"/>
          <w:sz w:val="22"/>
          <w:szCs w:val="22"/>
        </w:rPr>
        <w:t xml:space="preserve">ПЛАНИРУЕМЫЕ РЕЗУЛЬТАТЫ ОСВОЕНИЯ </w:t>
      </w:r>
      <w:r w:rsidRPr="00BF2C53">
        <w:rPr>
          <w:rFonts w:cs="Times New Roman"/>
          <w:color w:val="auto"/>
          <w:sz w:val="22"/>
          <w:szCs w:val="22"/>
        </w:rPr>
        <w:br/>
        <w:t xml:space="preserve">УЧЕБНОГО ПРЕДМЕТА «ХИМИЯ» на уровне </w:t>
      </w:r>
      <w:r w:rsidRPr="00BF2C53">
        <w:rPr>
          <w:rFonts w:cs="Times New Roman"/>
          <w:color w:val="auto"/>
          <w:sz w:val="22"/>
          <w:szCs w:val="22"/>
        </w:rPr>
        <w:br/>
        <w:t>основного общего образования</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rsidR="00416B7C" w:rsidRPr="00BF2C53" w:rsidRDefault="00416B7C" w:rsidP="00DD4B31">
      <w:pPr>
        <w:pStyle w:val="Header3"/>
        <w:spacing w:before="0" w:line="240" w:lineRule="auto"/>
        <w:ind w:firstLine="709"/>
        <w:jc w:val="both"/>
        <w:rPr>
          <w:rFonts w:cs="Times New Roman"/>
          <w:color w:val="auto"/>
        </w:rPr>
      </w:pPr>
      <w:r w:rsidRPr="00BF2C53">
        <w:rPr>
          <w:rFonts w:cs="Times New Roman"/>
          <w:color w:val="auto"/>
        </w:rPr>
        <w:t>Личностные результаты</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Личностные результаты отражают сформированность, в том числе в части: </w:t>
      </w:r>
    </w:p>
    <w:p w:rsidR="00416B7C" w:rsidRPr="00BF2C53" w:rsidRDefault="00416B7C" w:rsidP="00DD4B31">
      <w:pPr>
        <w:pStyle w:val="Header4"/>
        <w:spacing w:before="0" w:line="240" w:lineRule="auto"/>
        <w:ind w:firstLine="709"/>
        <w:jc w:val="both"/>
        <w:rPr>
          <w:rFonts w:cs="Times New Roman"/>
          <w:color w:val="auto"/>
          <w:sz w:val="22"/>
          <w:szCs w:val="22"/>
        </w:rPr>
      </w:pPr>
      <w:r w:rsidRPr="00BF2C53">
        <w:rPr>
          <w:rFonts w:cs="Times New Roman"/>
          <w:color w:val="auto"/>
          <w:sz w:val="22"/>
          <w:szCs w:val="22"/>
        </w:rPr>
        <w:t xml:space="preserve">Патриотического воспитания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416B7C" w:rsidRPr="00BF2C53" w:rsidRDefault="00416B7C" w:rsidP="00DD4B31">
      <w:pPr>
        <w:pStyle w:val="Header4"/>
        <w:spacing w:before="0" w:line="240" w:lineRule="auto"/>
        <w:ind w:firstLine="709"/>
        <w:jc w:val="both"/>
        <w:rPr>
          <w:rFonts w:cs="Times New Roman"/>
          <w:color w:val="auto"/>
          <w:sz w:val="22"/>
          <w:szCs w:val="22"/>
        </w:rPr>
      </w:pPr>
      <w:r w:rsidRPr="00BF2C53">
        <w:rPr>
          <w:rFonts w:cs="Times New Roman"/>
          <w:color w:val="auto"/>
          <w:sz w:val="22"/>
          <w:szCs w:val="22"/>
        </w:rPr>
        <w:t xml:space="preserve">Гражданского воспитания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416B7C" w:rsidRPr="00BF2C53" w:rsidRDefault="00416B7C" w:rsidP="00DD4B31">
      <w:pPr>
        <w:pStyle w:val="Header4"/>
        <w:spacing w:before="0" w:line="240" w:lineRule="auto"/>
        <w:ind w:firstLine="709"/>
        <w:jc w:val="both"/>
        <w:rPr>
          <w:rFonts w:cs="Times New Roman"/>
          <w:color w:val="auto"/>
          <w:sz w:val="22"/>
          <w:szCs w:val="22"/>
        </w:rPr>
      </w:pPr>
      <w:r w:rsidRPr="00BF2C53">
        <w:rPr>
          <w:rFonts w:cs="Times New Roman"/>
          <w:color w:val="auto"/>
          <w:sz w:val="22"/>
          <w:szCs w:val="22"/>
        </w:rPr>
        <w:t xml:space="preserve">Ценности научного познания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4) познавательных мотивов, направленных на получение новых знаний по химии, необходимых для объяснения наблюдаемых процессов и явлений;</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416B7C" w:rsidRPr="00BF2C53" w:rsidRDefault="00416B7C" w:rsidP="00DD4B31">
      <w:pPr>
        <w:pStyle w:val="Header4"/>
        <w:spacing w:before="0" w:line="240" w:lineRule="auto"/>
        <w:ind w:firstLine="709"/>
        <w:jc w:val="both"/>
        <w:rPr>
          <w:rFonts w:cs="Times New Roman"/>
          <w:color w:val="auto"/>
          <w:sz w:val="22"/>
          <w:szCs w:val="22"/>
        </w:rPr>
      </w:pPr>
      <w:r w:rsidRPr="00BF2C53">
        <w:rPr>
          <w:rFonts w:cs="Times New Roman"/>
          <w:color w:val="auto"/>
          <w:sz w:val="22"/>
          <w:szCs w:val="22"/>
        </w:rPr>
        <w:t xml:space="preserve">Формирования культуры здоровья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416B7C" w:rsidRPr="00BF2C53" w:rsidRDefault="00416B7C" w:rsidP="00DD4B31">
      <w:pPr>
        <w:pStyle w:val="Header4"/>
        <w:spacing w:before="0" w:line="240" w:lineRule="auto"/>
        <w:ind w:firstLine="709"/>
        <w:jc w:val="both"/>
        <w:rPr>
          <w:rFonts w:cs="Times New Roman"/>
          <w:color w:val="auto"/>
          <w:sz w:val="22"/>
          <w:szCs w:val="22"/>
        </w:rPr>
      </w:pPr>
      <w:r w:rsidRPr="00BF2C53">
        <w:rPr>
          <w:rFonts w:cs="Times New Roman"/>
          <w:color w:val="auto"/>
          <w:sz w:val="22"/>
          <w:szCs w:val="22"/>
        </w:rPr>
        <w:t xml:space="preserve">Трудового воспитания </w:t>
      </w:r>
    </w:p>
    <w:p w:rsidR="00416B7C" w:rsidRPr="00BF2C53" w:rsidRDefault="00416B7C" w:rsidP="00DD4B31">
      <w:pPr>
        <w:pStyle w:val="Body0"/>
        <w:spacing w:line="240" w:lineRule="auto"/>
        <w:ind w:firstLine="709"/>
        <w:rPr>
          <w:rFonts w:cs="Times New Roman"/>
          <w:color w:val="auto"/>
          <w:spacing w:val="-2"/>
          <w:sz w:val="22"/>
          <w:szCs w:val="22"/>
        </w:rPr>
      </w:pPr>
      <w:r w:rsidRPr="00BF2C53">
        <w:rPr>
          <w:rFonts w:cs="Times New Roman"/>
          <w:color w:val="auto"/>
          <w:spacing w:val="-2"/>
          <w:sz w:val="22"/>
          <w:szCs w:val="22"/>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416B7C" w:rsidRPr="00BF2C53" w:rsidRDefault="00416B7C" w:rsidP="00DD4B31">
      <w:pPr>
        <w:pStyle w:val="Header4"/>
        <w:spacing w:before="0" w:line="240" w:lineRule="auto"/>
        <w:ind w:firstLine="709"/>
        <w:jc w:val="both"/>
        <w:rPr>
          <w:rFonts w:cs="Times New Roman"/>
          <w:color w:val="auto"/>
          <w:sz w:val="22"/>
          <w:szCs w:val="22"/>
        </w:rPr>
      </w:pPr>
      <w:r w:rsidRPr="00BF2C53">
        <w:rPr>
          <w:rFonts w:cs="Times New Roman"/>
          <w:color w:val="auto"/>
          <w:sz w:val="22"/>
          <w:szCs w:val="22"/>
        </w:rPr>
        <w:t>Экологического воспитания</w:t>
      </w:r>
    </w:p>
    <w:p w:rsidR="00416B7C" w:rsidRPr="00BF2C53" w:rsidRDefault="00416B7C" w:rsidP="00DD4B31">
      <w:pPr>
        <w:pStyle w:val="Body0"/>
        <w:spacing w:line="240" w:lineRule="auto"/>
        <w:ind w:firstLine="709"/>
        <w:rPr>
          <w:rFonts w:cs="Times New Roman"/>
          <w:color w:val="auto"/>
          <w:spacing w:val="-1"/>
          <w:sz w:val="22"/>
          <w:szCs w:val="22"/>
        </w:rPr>
      </w:pPr>
      <w:r w:rsidRPr="00BF2C53">
        <w:rPr>
          <w:rFonts w:cs="Times New Roman"/>
          <w:color w:val="auto"/>
          <w:spacing w:val="-1"/>
          <w:sz w:val="22"/>
          <w:szCs w:val="22"/>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11) экологического мышления, умения руководствоваться им в познавательной, коммуникативной и социальной практике.</w:t>
      </w:r>
    </w:p>
    <w:p w:rsidR="00416B7C" w:rsidRPr="00BF2C53" w:rsidRDefault="00416B7C" w:rsidP="00DD4B31">
      <w:pPr>
        <w:pStyle w:val="Header3"/>
        <w:spacing w:before="0" w:line="240" w:lineRule="auto"/>
        <w:ind w:firstLine="709"/>
        <w:jc w:val="both"/>
        <w:rPr>
          <w:rFonts w:cs="Times New Roman"/>
          <w:color w:val="auto"/>
        </w:rPr>
      </w:pPr>
      <w:r w:rsidRPr="00BF2C53">
        <w:rPr>
          <w:rFonts w:cs="Times New Roman"/>
          <w:color w:val="auto"/>
        </w:rPr>
        <w:t>Метапредметные результаты</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416B7C" w:rsidRPr="00BF2C53" w:rsidRDefault="00416B7C" w:rsidP="00DD4B31">
      <w:pPr>
        <w:pStyle w:val="Header4"/>
        <w:spacing w:before="0" w:line="240" w:lineRule="auto"/>
        <w:ind w:firstLine="709"/>
        <w:jc w:val="both"/>
        <w:rPr>
          <w:rFonts w:cs="Times New Roman"/>
          <w:color w:val="auto"/>
          <w:sz w:val="22"/>
          <w:szCs w:val="22"/>
        </w:rPr>
      </w:pPr>
      <w:r w:rsidRPr="00BF2C53">
        <w:rPr>
          <w:rFonts w:cs="Times New Roman"/>
          <w:color w:val="auto"/>
          <w:sz w:val="22"/>
          <w:szCs w:val="22"/>
        </w:rPr>
        <w:t>Базовыми логическими действиями</w:t>
      </w:r>
    </w:p>
    <w:p w:rsidR="00416B7C" w:rsidRPr="00BF2C53" w:rsidRDefault="00416B7C" w:rsidP="00DD4B31">
      <w:pPr>
        <w:pStyle w:val="Body0"/>
        <w:spacing w:line="240" w:lineRule="auto"/>
        <w:ind w:firstLine="709"/>
        <w:rPr>
          <w:rFonts w:cs="Times New Roman"/>
          <w:color w:val="auto"/>
          <w:spacing w:val="1"/>
          <w:sz w:val="22"/>
          <w:szCs w:val="22"/>
        </w:rPr>
      </w:pPr>
      <w:r w:rsidRPr="00BF2C53">
        <w:rPr>
          <w:rFonts w:cs="Times New Roman"/>
          <w:color w:val="auto"/>
          <w:spacing w:val="1"/>
          <w:sz w:val="22"/>
          <w:szCs w:val="22"/>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F2C53" w:rsidRDefault="00416B7C" w:rsidP="00DD4B31">
      <w:pPr>
        <w:pStyle w:val="Header4"/>
        <w:spacing w:before="0" w:line="240" w:lineRule="auto"/>
        <w:ind w:firstLine="709"/>
        <w:jc w:val="both"/>
        <w:rPr>
          <w:rFonts w:cs="Times New Roman"/>
          <w:color w:val="auto"/>
          <w:sz w:val="22"/>
          <w:szCs w:val="22"/>
        </w:rPr>
      </w:pPr>
      <w:r w:rsidRPr="00BF2C53">
        <w:rPr>
          <w:rFonts w:cs="Times New Roman"/>
          <w:color w:val="auto"/>
          <w:sz w:val="22"/>
          <w:szCs w:val="22"/>
        </w:rPr>
        <w:t>Базовыми исследовательскими действиями</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416B7C" w:rsidRPr="00BF2C53" w:rsidRDefault="00416B7C" w:rsidP="00DD4B31">
      <w:pPr>
        <w:pStyle w:val="Header4"/>
        <w:spacing w:before="0" w:line="240" w:lineRule="auto"/>
        <w:ind w:firstLine="709"/>
        <w:jc w:val="both"/>
        <w:rPr>
          <w:rFonts w:cs="Times New Roman"/>
          <w:color w:val="auto"/>
          <w:sz w:val="22"/>
          <w:szCs w:val="22"/>
        </w:rPr>
      </w:pPr>
      <w:r w:rsidRPr="00BF2C53">
        <w:rPr>
          <w:rFonts w:cs="Times New Roman"/>
          <w:color w:val="auto"/>
          <w:sz w:val="22"/>
          <w:szCs w:val="22"/>
        </w:rPr>
        <w:t>Работой с информацией</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6) 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rsidR="00416B7C" w:rsidRPr="00BF2C53" w:rsidRDefault="00416B7C" w:rsidP="00DD4B31">
      <w:pPr>
        <w:pStyle w:val="Header4"/>
        <w:spacing w:before="0" w:line="240" w:lineRule="auto"/>
        <w:ind w:firstLine="709"/>
        <w:jc w:val="both"/>
        <w:rPr>
          <w:rFonts w:cs="Times New Roman"/>
          <w:color w:val="auto"/>
          <w:sz w:val="22"/>
          <w:szCs w:val="22"/>
        </w:rPr>
      </w:pPr>
      <w:r w:rsidRPr="00BF2C53">
        <w:rPr>
          <w:rFonts w:cs="Times New Roman"/>
          <w:color w:val="auto"/>
          <w:sz w:val="22"/>
          <w:szCs w:val="22"/>
        </w:rPr>
        <w:t>Универсальными коммуникативными действиями</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9)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10)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416B7C" w:rsidRPr="00BF2C53" w:rsidRDefault="00416B7C" w:rsidP="00DD4B31">
      <w:pPr>
        <w:pStyle w:val="Header4"/>
        <w:spacing w:before="0" w:line="240" w:lineRule="auto"/>
        <w:ind w:firstLine="709"/>
        <w:jc w:val="both"/>
        <w:rPr>
          <w:rFonts w:cs="Times New Roman"/>
          <w:color w:val="auto"/>
          <w:sz w:val="22"/>
          <w:szCs w:val="22"/>
        </w:rPr>
      </w:pPr>
      <w:r w:rsidRPr="00BF2C53">
        <w:rPr>
          <w:rFonts w:cs="Times New Roman"/>
          <w:color w:val="auto"/>
          <w:sz w:val="22"/>
          <w:szCs w:val="22"/>
        </w:rPr>
        <w:t>Универсальными регулятивными действиями</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12) умением использовать и анализировать контексты, предлагаемые в условии заданий. </w:t>
      </w:r>
    </w:p>
    <w:p w:rsidR="00416B7C" w:rsidRPr="00BF2C53" w:rsidRDefault="00416B7C" w:rsidP="00DD4B31">
      <w:pPr>
        <w:pStyle w:val="Header3"/>
        <w:spacing w:before="0" w:line="240" w:lineRule="auto"/>
        <w:ind w:firstLine="709"/>
        <w:jc w:val="both"/>
        <w:rPr>
          <w:rFonts w:cs="Times New Roman"/>
          <w:color w:val="auto"/>
        </w:rPr>
      </w:pPr>
      <w:r w:rsidRPr="00BF2C53">
        <w:rPr>
          <w:rFonts w:cs="Times New Roman"/>
          <w:color w:val="auto"/>
        </w:rPr>
        <w:t>Предметные результаты</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Предметные результаты представлены по годам обучения и отражают сформированность у обучающихся следующих умений:</w:t>
      </w:r>
    </w:p>
    <w:p w:rsidR="00416B7C" w:rsidRPr="00BF2C53" w:rsidRDefault="00416B7C" w:rsidP="00DD4B31">
      <w:pPr>
        <w:pStyle w:val="Header2"/>
        <w:spacing w:before="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1</w:t>
      </w:r>
      <w:r w:rsidR="00341FD2" w:rsidRPr="00BF2C53">
        <w:rPr>
          <w:rFonts w:cs="Times New Roman"/>
          <w:color w:val="auto"/>
          <w:sz w:val="22"/>
          <w:szCs w:val="22"/>
        </w:rPr>
        <w:t xml:space="preserve">) </w:t>
      </w:r>
      <w:r w:rsidRPr="00BF2C53">
        <w:rPr>
          <w:rStyle w:val="Italic"/>
          <w:rFonts w:cs="Times New Roman"/>
          <w:color w:val="auto"/>
          <w:sz w:val="22"/>
          <w:szCs w:val="22"/>
        </w:rPr>
        <w:t>раскрыватьсмысл</w:t>
      </w:r>
      <w:r w:rsidRPr="00BF2C53">
        <w:rPr>
          <w:rFonts w:cs="Times New Roman"/>
          <w:color w:val="auto"/>
          <w:sz w:val="22"/>
          <w:szCs w:val="22"/>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2</w:t>
      </w:r>
      <w:r w:rsidR="00341FD2" w:rsidRPr="00BF2C53">
        <w:rPr>
          <w:rFonts w:cs="Times New Roman"/>
          <w:color w:val="auto"/>
          <w:sz w:val="22"/>
          <w:szCs w:val="22"/>
        </w:rPr>
        <w:t xml:space="preserve">) </w:t>
      </w:r>
      <w:r w:rsidRPr="00BF2C53">
        <w:rPr>
          <w:rStyle w:val="Italic"/>
          <w:rFonts w:cs="Times New Roman"/>
          <w:color w:val="auto"/>
          <w:sz w:val="22"/>
          <w:szCs w:val="22"/>
        </w:rPr>
        <w:t>иллюстрировать</w:t>
      </w:r>
      <w:r w:rsidRPr="00BF2C53">
        <w:rPr>
          <w:rFonts w:cs="Times New Roman"/>
          <w:color w:val="auto"/>
          <w:sz w:val="22"/>
          <w:szCs w:val="22"/>
        </w:rPr>
        <w:t xml:space="preserve"> взаимосвязь основных химических понятий (см. п. 1) и применять эти понятия при описании веществ и их превращений;</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3</w:t>
      </w:r>
      <w:r w:rsidR="00341FD2" w:rsidRPr="00BF2C53">
        <w:rPr>
          <w:rFonts w:cs="Times New Roman"/>
          <w:color w:val="auto"/>
          <w:sz w:val="22"/>
          <w:szCs w:val="22"/>
        </w:rPr>
        <w:t xml:space="preserve">) </w:t>
      </w:r>
      <w:r w:rsidRPr="00BF2C53">
        <w:rPr>
          <w:rStyle w:val="Italic"/>
          <w:rFonts w:cs="Times New Roman"/>
          <w:color w:val="auto"/>
          <w:sz w:val="22"/>
          <w:szCs w:val="22"/>
        </w:rPr>
        <w:t>использовать</w:t>
      </w:r>
      <w:r w:rsidRPr="00BF2C53">
        <w:rPr>
          <w:rFonts w:cs="Times New Roman"/>
          <w:color w:val="auto"/>
          <w:sz w:val="22"/>
          <w:szCs w:val="22"/>
        </w:rPr>
        <w:t xml:space="preserve"> химическую символику для составления формул веществ и уравнений химических реакций;</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4</w:t>
      </w:r>
      <w:r w:rsidR="00341FD2" w:rsidRPr="00BF2C53">
        <w:rPr>
          <w:rFonts w:cs="Times New Roman"/>
          <w:color w:val="auto"/>
          <w:sz w:val="22"/>
          <w:szCs w:val="22"/>
        </w:rPr>
        <w:t xml:space="preserve">) </w:t>
      </w:r>
      <w:r w:rsidRPr="00BF2C53">
        <w:rPr>
          <w:rStyle w:val="Italic"/>
          <w:rFonts w:cs="Times New Roman"/>
          <w:color w:val="auto"/>
          <w:sz w:val="22"/>
          <w:szCs w:val="22"/>
        </w:rPr>
        <w:t xml:space="preserve">определять </w:t>
      </w:r>
      <w:r w:rsidRPr="00BF2C53">
        <w:rPr>
          <w:rFonts w:cs="Times New Roman"/>
          <w:color w:val="auto"/>
          <w:sz w:val="22"/>
          <w:szCs w:val="22"/>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5</w:t>
      </w:r>
      <w:r w:rsidR="00341FD2" w:rsidRPr="00BF2C53">
        <w:rPr>
          <w:rFonts w:cs="Times New Roman"/>
          <w:color w:val="auto"/>
          <w:sz w:val="22"/>
          <w:szCs w:val="22"/>
        </w:rPr>
        <w:t xml:space="preserve">) </w:t>
      </w:r>
      <w:r w:rsidRPr="00BF2C53">
        <w:rPr>
          <w:rStyle w:val="Italic"/>
          <w:rFonts w:cs="Times New Roman"/>
          <w:color w:val="auto"/>
          <w:sz w:val="22"/>
          <w:szCs w:val="22"/>
        </w:rPr>
        <w:t>раскрывать смысл</w:t>
      </w:r>
      <w:r w:rsidRPr="00BF2C53">
        <w:rPr>
          <w:rFonts w:cs="Times New Roman"/>
          <w:color w:val="auto"/>
          <w:sz w:val="22"/>
          <w:szCs w:val="22"/>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BF2C53">
        <w:rPr>
          <w:rStyle w:val="Italic"/>
          <w:rFonts w:cs="Times New Roman"/>
          <w:color w:val="auto"/>
          <w:sz w:val="22"/>
          <w:szCs w:val="22"/>
        </w:rPr>
        <w:t>описывать и характеризовать</w:t>
      </w:r>
      <w:r w:rsidRPr="00BF2C53">
        <w:rPr>
          <w:rFonts w:cs="Times New Roman"/>
          <w:color w:val="auto"/>
          <w:sz w:val="22"/>
          <w:szCs w:val="22"/>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F2C53">
        <w:rPr>
          <w:rStyle w:val="Italic"/>
          <w:rFonts w:cs="Times New Roman"/>
          <w:color w:val="auto"/>
          <w:sz w:val="22"/>
          <w:szCs w:val="22"/>
        </w:rPr>
        <w:t>соотносить</w:t>
      </w:r>
      <w:r w:rsidRPr="00BF2C53">
        <w:rPr>
          <w:rFonts w:cs="Times New Roman"/>
          <w:color w:val="auto"/>
          <w:sz w:val="22"/>
          <w:szCs w:val="22"/>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6</w:t>
      </w:r>
      <w:r w:rsidR="00341FD2" w:rsidRPr="00BF2C53">
        <w:rPr>
          <w:rFonts w:cs="Times New Roman"/>
          <w:color w:val="auto"/>
          <w:sz w:val="22"/>
          <w:szCs w:val="22"/>
        </w:rPr>
        <w:t xml:space="preserve">) </w:t>
      </w:r>
      <w:r w:rsidRPr="00BF2C53">
        <w:rPr>
          <w:rStyle w:val="Italic"/>
          <w:rFonts w:cs="Times New Roman"/>
          <w:color w:val="auto"/>
          <w:sz w:val="22"/>
          <w:szCs w:val="22"/>
        </w:rPr>
        <w:t xml:space="preserve">классифицировать </w:t>
      </w:r>
      <w:r w:rsidRPr="00BF2C53">
        <w:rPr>
          <w:rFonts w:cs="Times New Roman"/>
          <w:color w:val="auto"/>
          <w:sz w:val="22"/>
          <w:szCs w:val="22"/>
        </w:rPr>
        <w:t>химические элементы; неорганические вещества; химические реакции (по числу и составу участвующих в реакции веществ, по тепловому эффекту);</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7</w:t>
      </w:r>
      <w:r w:rsidR="00341FD2" w:rsidRPr="00BF2C53">
        <w:rPr>
          <w:rFonts w:cs="Times New Roman"/>
          <w:color w:val="auto"/>
          <w:sz w:val="22"/>
          <w:szCs w:val="22"/>
        </w:rPr>
        <w:t xml:space="preserve">) </w:t>
      </w:r>
      <w:r w:rsidRPr="00BF2C53">
        <w:rPr>
          <w:rStyle w:val="Italic"/>
          <w:rFonts w:cs="Times New Roman"/>
          <w:color w:val="auto"/>
          <w:sz w:val="22"/>
          <w:szCs w:val="22"/>
        </w:rPr>
        <w:t>характеризовать (описывать)</w:t>
      </w:r>
      <w:r w:rsidRPr="00BF2C53">
        <w:rPr>
          <w:rFonts w:cs="Times New Roman"/>
          <w:color w:val="auto"/>
          <w:sz w:val="22"/>
          <w:szCs w:val="22"/>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8</w:t>
      </w:r>
      <w:r w:rsidR="00341FD2" w:rsidRPr="00BF2C53">
        <w:rPr>
          <w:rFonts w:cs="Times New Roman"/>
          <w:color w:val="auto"/>
          <w:sz w:val="22"/>
          <w:szCs w:val="22"/>
        </w:rPr>
        <w:t xml:space="preserve">) </w:t>
      </w:r>
      <w:r w:rsidRPr="00BF2C53">
        <w:rPr>
          <w:rStyle w:val="Italic"/>
          <w:rFonts w:cs="Times New Roman"/>
          <w:color w:val="auto"/>
          <w:sz w:val="22"/>
          <w:szCs w:val="22"/>
        </w:rPr>
        <w:t xml:space="preserve">прогнозировать </w:t>
      </w:r>
      <w:r w:rsidRPr="00BF2C53">
        <w:rPr>
          <w:rFonts w:cs="Times New Roman"/>
          <w:color w:val="auto"/>
          <w:sz w:val="22"/>
          <w:szCs w:val="22"/>
        </w:rPr>
        <w:t>свойства веществ в зависимости от их качественного состава; возможности протекания химических превращений в различных условиях;</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9</w:t>
      </w:r>
      <w:r w:rsidR="00341FD2" w:rsidRPr="00BF2C53">
        <w:rPr>
          <w:rFonts w:cs="Times New Roman"/>
          <w:color w:val="auto"/>
          <w:sz w:val="22"/>
          <w:szCs w:val="22"/>
        </w:rPr>
        <w:t xml:space="preserve">) </w:t>
      </w:r>
      <w:r w:rsidRPr="00BF2C53">
        <w:rPr>
          <w:rStyle w:val="Italic"/>
          <w:rFonts w:cs="Times New Roman"/>
          <w:color w:val="auto"/>
          <w:sz w:val="22"/>
          <w:szCs w:val="22"/>
        </w:rPr>
        <w:t>вычислять</w:t>
      </w:r>
      <w:r w:rsidRPr="00BF2C53">
        <w:rPr>
          <w:rFonts w:cs="Times New Roman"/>
          <w:color w:val="auto"/>
          <w:sz w:val="22"/>
          <w:szCs w:val="22"/>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10) </w:t>
      </w:r>
      <w:r w:rsidRPr="00BF2C53">
        <w:rPr>
          <w:rStyle w:val="Italic"/>
          <w:rFonts w:cs="Times New Roman"/>
          <w:color w:val="auto"/>
          <w:sz w:val="22"/>
          <w:szCs w:val="22"/>
        </w:rPr>
        <w:t xml:space="preserve">применять </w:t>
      </w:r>
      <w:r w:rsidRPr="00BF2C53">
        <w:rPr>
          <w:rFonts w:cs="Times New Roman"/>
          <w:color w:val="auto"/>
          <w:sz w:val="22"/>
          <w:szCs w:val="22"/>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11)</w:t>
      </w:r>
      <w:r w:rsidRPr="00BF2C53">
        <w:rPr>
          <w:rStyle w:val="Italic"/>
          <w:rFonts w:cs="Times New Roman"/>
          <w:color w:val="auto"/>
          <w:sz w:val="22"/>
          <w:szCs w:val="22"/>
        </w:rPr>
        <w:t> следовать</w:t>
      </w:r>
      <w:r w:rsidRPr="00BF2C53">
        <w:rPr>
          <w:rFonts w:cs="Times New Roman"/>
          <w:color w:val="auto"/>
          <w:sz w:val="22"/>
          <w:szCs w:val="22"/>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416B7C" w:rsidRPr="00BF2C53" w:rsidRDefault="00416B7C" w:rsidP="00DD4B31">
      <w:pPr>
        <w:pStyle w:val="Header2"/>
        <w:spacing w:before="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1</w:t>
      </w:r>
      <w:r w:rsidR="00341FD2" w:rsidRPr="00BF2C53">
        <w:rPr>
          <w:rFonts w:cs="Times New Roman"/>
          <w:color w:val="auto"/>
          <w:sz w:val="22"/>
          <w:szCs w:val="22"/>
        </w:rPr>
        <w:t xml:space="preserve">) </w:t>
      </w:r>
      <w:r w:rsidRPr="00BF2C53">
        <w:rPr>
          <w:rStyle w:val="Italic"/>
          <w:rFonts w:cs="Times New Roman"/>
          <w:color w:val="auto"/>
          <w:sz w:val="22"/>
          <w:szCs w:val="22"/>
        </w:rPr>
        <w:t>раскрыватьсмысл</w:t>
      </w:r>
      <w:r w:rsidRPr="00BF2C53">
        <w:rPr>
          <w:rFonts w:cs="Times New Roman"/>
          <w:color w:val="auto"/>
          <w:sz w:val="22"/>
          <w:szCs w:val="22"/>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2</w:t>
      </w:r>
      <w:r w:rsidR="00341FD2" w:rsidRPr="00BF2C53">
        <w:rPr>
          <w:rFonts w:cs="Times New Roman"/>
          <w:color w:val="auto"/>
          <w:sz w:val="22"/>
          <w:szCs w:val="22"/>
        </w:rPr>
        <w:t xml:space="preserve">) </w:t>
      </w:r>
      <w:r w:rsidRPr="00BF2C53">
        <w:rPr>
          <w:rStyle w:val="Italic"/>
          <w:rFonts w:cs="Times New Roman"/>
          <w:color w:val="auto"/>
          <w:sz w:val="22"/>
          <w:szCs w:val="22"/>
        </w:rPr>
        <w:t>иллюстрировать</w:t>
      </w:r>
      <w:r w:rsidRPr="00BF2C53">
        <w:rPr>
          <w:rFonts w:cs="Times New Roman"/>
          <w:color w:val="auto"/>
          <w:sz w:val="22"/>
          <w:szCs w:val="22"/>
        </w:rPr>
        <w:t xml:space="preserve"> взаимосвязь основных химических понятий (см. п. 1) и применять эти понятия при описании веществ и их превращений;</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3</w:t>
      </w:r>
      <w:r w:rsidR="00341FD2" w:rsidRPr="00BF2C53">
        <w:rPr>
          <w:rFonts w:cs="Times New Roman"/>
          <w:color w:val="auto"/>
          <w:sz w:val="22"/>
          <w:szCs w:val="22"/>
        </w:rPr>
        <w:t xml:space="preserve">) </w:t>
      </w:r>
      <w:r w:rsidRPr="00BF2C53">
        <w:rPr>
          <w:rStyle w:val="Italic"/>
          <w:rFonts w:cs="Times New Roman"/>
          <w:color w:val="auto"/>
          <w:sz w:val="22"/>
          <w:szCs w:val="22"/>
        </w:rPr>
        <w:t>использовать</w:t>
      </w:r>
      <w:r w:rsidRPr="00BF2C53">
        <w:rPr>
          <w:rFonts w:cs="Times New Roman"/>
          <w:color w:val="auto"/>
          <w:sz w:val="22"/>
          <w:szCs w:val="22"/>
        </w:rPr>
        <w:t xml:space="preserve"> химическую символику для составления формул веществ и уравнений химических реакций;</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4</w:t>
      </w:r>
      <w:r w:rsidR="00341FD2" w:rsidRPr="00BF2C53">
        <w:rPr>
          <w:rFonts w:cs="Times New Roman"/>
          <w:color w:val="auto"/>
          <w:sz w:val="22"/>
          <w:szCs w:val="22"/>
        </w:rPr>
        <w:t xml:space="preserve">) </w:t>
      </w:r>
      <w:r w:rsidRPr="00BF2C53">
        <w:rPr>
          <w:rStyle w:val="Italic"/>
          <w:rFonts w:cs="Times New Roman"/>
          <w:color w:val="auto"/>
          <w:sz w:val="22"/>
          <w:szCs w:val="22"/>
        </w:rPr>
        <w:t xml:space="preserve">определять </w:t>
      </w:r>
      <w:r w:rsidRPr="00BF2C53">
        <w:rPr>
          <w:rFonts w:cs="Times New Roman"/>
          <w:color w:val="auto"/>
          <w:sz w:val="22"/>
          <w:szCs w:val="22"/>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5</w:t>
      </w:r>
      <w:r w:rsidR="00341FD2" w:rsidRPr="00BF2C53">
        <w:rPr>
          <w:rFonts w:cs="Times New Roman"/>
          <w:color w:val="auto"/>
          <w:sz w:val="22"/>
          <w:szCs w:val="22"/>
        </w:rPr>
        <w:t xml:space="preserve">) </w:t>
      </w:r>
      <w:r w:rsidRPr="00BF2C53">
        <w:rPr>
          <w:rStyle w:val="Italic"/>
          <w:rFonts w:cs="Times New Roman"/>
          <w:color w:val="auto"/>
          <w:sz w:val="22"/>
          <w:szCs w:val="22"/>
        </w:rPr>
        <w:t>раскрывать смысл</w:t>
      </w:r>
      <w:r w:rsidRPr="00BF2C53">
        <w:rPr>
          <w:rFonts w:cs="Times New Roman"/>
          <w:color w:val="auto"/>
          <w:sz w:val="22"/>
          <w:szCs w:val="22"/>
        </w:rPr>
        <w:t xml:space="preserve"> Периодического закона Д. И. Менделеева и демонстрировать его понимание: </w:t>
      </w:r>
      <w:r w:rsidRPr="00BF2C53">
        <w:rPr>
          <w:rStyle w:val="Italic"/>
          <w:rFonts w:cs="Times New Roman"/>
          <w:color w:val="auto"/>
          <w:sz w:val="22"/>
          <w:szCs w:val="22"/>
        </w:rPr>
        <w:t>описывать и характеризовать</w:t>
      </w:r>
      <w:r w:rsidRPr="00BF2C53">
        <w:rPr>
          <w:rFonts w:cs="Times New Roman"/>
          <w:color w:val="auto"/>
          <w:sz w:val="22"/>
          <w:szCs w:val="22"/>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F2C53">
        <w:rPr>
          <w:rStyle w:val="Italic"/>
          <w:rFonts w:cs="Times New Roman"/>
          <w:color w:val="auto"/>
          <w:sz w:val="22"/>
          <w:szCs w:val="22"/>
        </w:rPr>
        <w:t>соотносить</w:t>
      </w:r>
      <w:r w:rsidRPr="00BF2C53">
        <w:rPr>
          <w:rFonts w:cs="Times New Roman"/>
          <w:color w:val="auto"/>
          <w:sz w:val="22"/>
          <w:szCs w:val="22"/>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BF2C53">
        <w:rPr>
          <w:rStyle w:val="Italic"/>
          <w:rFonts w:cs="Times New Roman"/>
          <w:color w:val="auto"/>
          <w:sz w:val="22"/>
          <w:szCs w:val="22"/>
        </w:rPr>
        <w:t>объяснять</w:t>
      </w:r>
      <w:r w:rsidRPr="00BF2C53">
        <w:rPr>
          <w:rFonts w:cs="Times New Roman"/>
          <w:color w:val="auto"/>
          <w:sz w:val="22"/>
          <w:szCs w:val="22"/>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6</w:t>
      </w:r>
      <w:r w:rsidR="00341FD2" w:rsidRPr="00BF2C53">
        <w:rPr>
          <w:rFonts w:cs="Times New Roman"/>
          <w:color w:val="auto"/>
          <w:sz w:val="22"/>
          <w:szCs w:val="22"/>
        </w:rPr>
        <w:t xml:space="preserve">) </w:t>
      </w:r>
      <w:r w:rsidRPr="00BF2C53">
        <w:rPr>
          <w:rStyle w:val="Italic"/>
          <w:rFonts w:cs="Times New Roman"/>
          <w:color w:val="auto"/>
          <w:sz w:val="22"/>
          <w:szCs w:val="22"/>
        </w:rPr>
        <w:t xml:space="preserve">классифицировать </w:t>
      </w:r>
      <w:r w:rsidRPr="00BF2C53">
        <w:rPr>
          <w:rFonts w:cs="Times New Roman"/>
          <w:color w:val="auto"/>
          <w:sz w:val="22"/>
          <w:szCs w:val="22"/>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7</w:t>
      </w:r>
      <w:r w:rsidR="00341FD2" w:rsidRPr="00BF2C53">
        <w:rPr>
          <w:rFonts w:cs="Times New Roman"/>
          <w:color w:val="auto"/>
          <w:sz w:val="22"/>
          <w:szCs w:val="22"/>
        </w:rPr>
        <w:t xml:space="preserve">) </w:t>
      </w:r>
      <w:r w:rsidRPr="00BF2C53">
        <w:rPr>
          <w:rStyle w:val="Italic"/>
          <w:rFonts w:cs="Times New Roman"/>
          <w:color w:val="auto"/>
          <w:sz w:val="22"/>
          <w:szCs w:val="22"/>
        </w:rPr>
        <w:t>характеризовать (описывать)</w:t>
      </w:r>
      <w:r w:rsidRPr="00BF2C53">
        <w:rPr>
          <w:rFonts w:cs="Times New Roman"/>
          <w:color w:val="auto"/>
          <w:sz w:val="22"/>
          <w:szCs w:val="22"/>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8</w:t>
      </w:r>
      <w:r w:rsidR="00341FD2" w:rsidRPr="00BF2C53">
        <w:rPr>
          <w:rFonts w:cs="Times New Roman"/>
          <w:color w:val="auto"/>
          <w:sz w:val="22"/>
          <w:szCs w:val="22"/>
        </w:rPr>
        <w:t xml:space="preserve">) </w:t>
      </w:r>
      <w:r w:rsidRPr="00BF2C53">
        <w:rPr>
          <w:rStyle w:val="Italic"/>
          <w:rFonts w:cs="Times New Roman"/>
          <w:color w:val="auto"/>
          <w:sz w:val="22"/>
          <w:szCs w:val="22"/>
        </w:rPr>
        <w:t>составлять</w:t>
      </w:r>
      <w:r w:rsidRPr="00BF2C53">
        <w:rPr>
          <w:rFonts w:cs="Times New Roman"/>
          <w:color w:val="auto"/>
          <w:sz w:val="22"/>
          <w:szCs w:val="22"/>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9</w:t>
      </w:r>
      <w:r w:rsidR="00341FD2" w:rsidRPr="00BF2C53">
        <w:rPr>
          <w:rFonts w:cs="Times New Roman"/>
          <w:color w:val="auto"/>
          <w:sz w:val="22"/>
          <w:szCs w:val="22"/>
        </w:rPr>
        <w:t xml:space="preserve">) </w:t>
      </w:r>
      <w:r w:rsidRPr="00BF2C53">
        <w:rPr>
          <w:rStyle w:val="Italic"/>
          <w:rFonts w:cs="Times New Roman"/>
          <w:color w:val="auto"/>
          <w:sz w:val="22"/>
          <w:szCs w:val="22"/>
        </w:rPr>
        <w:t>раскрывать</w:t>
      </w:r>
      <w:r w:rsidRPr="00BF2C53">
        <w:rPr>
          <w:rFonts w:cs="Times New Roman"/>
          <w:color w:val="auto"/>
          <w:sz w:val="22"/>
          <w:szCs w:val="22"/>
        </w:rPr>
        <w:t xml:space="preserve"> сущность окислительно-восстановительных реакций посредством составления электронного баланса этих реакций;</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10)</w:t>
      </w:r>
      <w:r w:rsidRPr="00BF2C53">
        <w:rPr>
          <w:rStyle w:val="Italic"/>
          <w:rFonts w:cs="Times New Roman"/>
          <w:color w:val="auto"/>
          <w:sz w:val="22"/>
          <w:szCs w:val="22"/>
        </w:rPr>
        <w:t xml:space="preserve"> прогнозировать </w:t>
      </w:r>
      <w:r w:rsidRPr="00BF2C53">
        <w:rPr>
          <w:rFonts w:cs="Times New Roman"/>
          <w:color w:val="auto"/>
          <w:sz w:val="22"/>
          <w:szCs w:val="22"/>
        </w:rPr>
        <w:t>свойства веществ в зависимости от их строения; возможности протекания химических превращений в различных условиях;</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11)</w:t>
      </w:r>
      <w:r w:rsidRPr="00BF2C53">
        <w:rPr>
          <w:rStyle w:val="Italic"/>
          <w:rFonts w:cs="Times New Roman"/>
          <w:color w:val="auto"/>
          <w:sz w:val="22"/>
          <w:szCs w:val="22"/>
        </w:rPr>
        <w:t> вычислять</w:t>
      </w:r>
      <w:r w:rsidRPr="00BF2C53">
        <w:rPr>
          <w:rFonts w:cs="Times New Roman"/>
          <w:color w:val="auto"/>
          <w:sz w:val="22"/>
          <w:szCs w:val="22"/>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12) </w:t>
      </w:r>
      <w:r w:rsidRPr="00BF2C53">
        <w:rPr>
          <w:rStyle w:val="Italic"/>
          <w:rFonts w:cs="Times New Roman"/>
          <w:color w:val="auto"/>
          <w:sz w:val="22"/>
          <w:szCs w:val="22"/>
        </w:rPr>
        <w:t xml:space="preserve">следовать </w:t>
      </w:r>
      <w:r w:rsidRPr="00BF2C53">
        <w:rPr>
          <w:rFonts w:cs="Times New Roman"/>
          <w:color w:val="auto"/>
          <w:sz w:val="22"/>
          <w:szCs w:val="22"/>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416B7C"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13)</w:t>
      </w:r>
      <w:r w:rsidRPr="00BF2C53">
        <w:rPr>
          <w:rStyle w:val="Italic"/>
          <w:rFonts w:cs="Times New Roman"/>
          <w:color w:val="auto"/>
          <w:sz w:val="22"/>
          <w:szCs w:val="22"/>
        </w:rPr>
        <w:t> проводить</w:t>
      </w:r>
      <w:r w:rsidRPr="00BF2C53">
        <w:rPr>
          <w:rFonts w:cs="Times New Roman"/>
          <w:color w:val="auto"/>
          <w:sz w:val="22"/>
          <w:szCs w:val="22"/>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7F7EE2" w:rsidRPr="00BF2C53" w:rsidRDefault="00416B7C" w:rsidP="00DD4B31">
      <w:pPr>
        <w:pStyle w:val="Body0"/>
        <w:spacing w:line="240" w:lineRule="auto"/>
        <w:ind w:firstLine="709"/>
        <w:rPr>
          <w:rFonts w:cs="Times New Roman"/>
          <w:color w:val="auto"/>
          <w:sz w:val="22"/>
          <w:szCs w:val="22"/>
        </w:rPr>
      </w:pPr>
      <w:r w:rsidRPr="00BF2C53">
        <w:rPr>
          <w:rFonts w:cs="Times New Roman"/>
          <w:color w:val="auto"/>
          <w:sz w:val="22"/>
          <w:szCs w:val="22"/>
        </w:rPr>
        <w:t xml:space="preserve">14) </w:t>
      </w:r>
      <w:r w:rsidRPr="00BF2C53">
        <w:rPr>
          <w:rStyle w:val="Italic"/>
          <w:rFonts w:cs="Times New Roman"/>
          <w:color w:val="auto"/>
          <w:sz w:val="22"/>
          <w:szCs w:val="22"/>
        </w:rPr>
        <w:t xml:space="preserve">применять </w:t>
      </w:r>
      <w:r w:rsidRPr="00BF2C53">
        <w:rPr>
          <w:rFonts w:cs="Times New Roman"/>
          <w:color w:val="auto"/>
          <w:sz w:val="22"/>
          <w:szCs w:val="22"/>
        </w:rPr>
        <w:t>основные операции мыслительной деятельности — анализ и синт</w:t>
      </w:r>
      <w:r w:rsidRPr="00BF2C53">
        <w:rPr>
          <w:rFonts w:cs="Times New Roman"/>
          <w:color w:val="auto"/>
          <w:spacing w:val="-2"/>
          <w:sz w:val="22"/>
          <w:szCs w:val="22"/>
        </w:rPr>
        <w:t>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w:t>
      </w:r>
      <w:r w:rsidRPr="00BF2C53">
        <w:rPr>
          <w:rFonts w:cs="Times New Roman"/>
          <w:color w:val="auto"/>
          <w:sz w:val="22"/>
          <w:szCs w:val="22"/>
        </w:rPr>
        <w:t>ент (реальный и мысленный).</w:t>
      </w:r>
      <w:r w:rsidR="007F7EE2" w:rsidRPr="00BF2C53">
        <w:rPr>
          <w:rFonts w:cs="Times New Roman"/>
          <w:color w:val="auto"/>
          <w:sz w:val="22"/>
          <w:szCs w:val="22"/>
        </w:rPr>
        <w:br w:type="page"/>
      </w:r>
    </w:p>
    <w:p w:rsidR="00416B7C" w:rsidRPr="00BF2C53" w:rsidRDefault="00416B7C" w:rsidP="00DD4B31">
      <w:pPr>
        <w:pStyle w:val="Body0"/>
        <w:spacing w:line="240" w:lineRule="auto"/>
        <w:ind w:firstLine="709"/>
        <w:rPr>
          <w:rFonts w:cs="Times New Roman"/>
          <w:color w:val="auto"/>
          <w:sz w:val="22"/>
          <w:szCs w:val="22"/>
        </w:rPr>
      </w:pPr>
    </w:p>
    <w:p w:rsidR="00416B7C" w:rsidRPr="00BF2C53" w:rsidRDefault="00416B7C" w:rsidP="007F7EE2">
      <w:pPr>
        <w:pStyle w:val="34"/>
        <w:rPr>
          <w:rFonts w:ascii="Times New Roman" w:hAnsi="Times New Roman" w:cs="Times New Roman"/>
          <w:color w:val="auto"/>
          <w:sz w:val="22"/>
        </w:rPr>
      </w:pPr>
      <w:bookmarkStart w:id="61" w:name="_Toc118199443"/>
      <w:r w:rsidRPr="00BF2C53">
        <w:rPr>
          <w:rFonts w:ascii="Times New Roman" w:hAnsi="Times New Roman" w:cs="Times New Roman"/>
          <w:color w:val="auto"/>
          <w:sz w:val="22"/>
        </w:rPr>
        <w:t>2.1.1</w:t>
      </w:r>
      <w:r w:rsidR="00451FBF" w:rsidRPr="00BF2C53">
        <w:rPr>
          <w:rFonts w:ascii="Times New Roman" w:hAnsi="Times New Roman" w:cs="Times New Roman"/>
          <w:color w:val="auto"/>
          <w:sz w:val="22"/>
        </w:rPr>
        <w:t>5</w:t>
      </w:r>
      <w:r w:rsidRPr="00BF2C53">
        <w:rPr>
          <w:rFonts w:ascii="Times New Roman" w:hAnsi="Times New Roman" w:cs="Times New Roman"/>
          <w:color w:val="auto"/>
          <w:sz w:val="22"/>
        </w:rPr>
        <w:t> </w:t>
      </w:r>
      <w:r w:rsidRPr="00BF2C53">
        <w:rPr>
          <w:rFonts w:ascii="Times New Roman" w:hAnsi="Times New Roman" w:cs="Times New Roman"/>
          <w:color w:val="auto"/>
          <w:sz w:val="22"/>
        </w:rPr>
        <w:t>ИЗОБРАЗИТЕЛЬНОЕ ИСКУССТВО</w:t>
      </w:r>
      <w:bookmarkEnd w:id="61"/>
    </w:p>
    <w:p w:rsidR="00416B7C" w:rsidRPr="00BF2C53" w:rsidRDefault="00451FBF" w:rsidP="00DD4B31">
      <w:pPr>
        <w:pStyle w:val="a9"/>
        <w:spacing w:line="240" w:lineRule="auto"/>
        <w:ind w:firstLine="709"/>
        <w:rPr>
          <w:rFonts w:cs="Times New Roman"/>
          <w:color w:val="auto"/>
          <w:sz w:val="22"/>
          <w:szCs w:val="22"/>
        </w:rPr>
      </w:pPr>
      <w:r w:rsidRPr="00BF2C53">
        <w:rPr>
          <w:rFonts w:cs="Times New Roman"/>
          <w:color w:val="auto"/>
          <w:sz w:val="22"/>
          <w:szCs w:val="22"/>
        </w:rPr>
        <w:t>Р</w:t>
      </w:r>
      <w:r w:rsidR="00416B7C" w:rsidRPr="00BF2C53">
        <w:rPr>
          <w:rFonts w:cs="Times New Roman"/>
          <w:color w:val="auto"/>
          <w:sz w:val="22"/>
          <w:szCs w:val="22"/>
        </w:rPr>
        <w:t>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социализацииобучающихся, представленных в программе воспитания.</w:t>
      </w:r>
    </w:p>
    <w:p w:rsidR="00416B7C" w:rsidRPr="00BF2C53" w:rsidRDefault="00416B7C" w:rsidP="00DD4B31">
      <w:pPr>
        <w:pStyle w:val="14"/>
        <w:pageBreakBefore w:val="0"/>
        <w:spacing w:after="0" w:line="240" w:lineRule="auto"/>
        <w:ind w:firstLine="709"/>
        <w:jc w:val="both"/>
        <w:rPr>
          <w:rFonts w:cs="Times New Roman"/>
          <w:color w:val="auto"/>
          <w:sz w:val="22"/>
          <w:szCs w:val="22"/>
        </w:rPr>
      </w:pPr>
      <w:r w:rsidRPr="00BF2C53">
        <w:rPr>
          <w:rFonts w:cs="Times New Roman"/>
          <w:color w:val="auto"/>
          <w:sz w:val="22"/>
          <w:szCs w:val="22"/>
        </w:rPr>
        <w:t>Пояснительная записка</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Общая характеристика учебного предмета</w:t>
      </w:r>
      <w:r w:rsidRPr="00BF2C53">
        <w:rPr>
          <w:rFonts w:cs="Times New Roman"/>
          <w:color w:val="auto"/>
        </w:rPr>
        <w:br/>
        <w:t>«Изобразительное искусство»</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416B7C" w:rsidRPr="00BF2C53" w:rsidRDefault="00416B7C" w:rsidP="00DD4B31">
      <w:pPr>
        <w:pStyle w:val="a9"/>
        <w:spacing w:line="240" w:lineRule="auto"/>
        <w:ind w:firstLine="709"/>
        <w:rPr>
          <w:rFonts w:cs="Times New Roman"/>
          <w:color w:val="auto"/>
          <w:spacing w:val="-1"/>
          <w:sz w:val="22"/>
          <w:szCs w:val="22"/>
        </w:rPr>
      </w:pPr>
      <w:r w:rsidRPr="00BF2C53">
        <w:rPr>
          <w:rFonts w:cs="Times New Roman"/>
          <w:color w:val="auto"/>
          <w:spacing w:val="-1"/>
          <w:sz w:val="22"/>
          <w:szCs w:val="22"/>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416B7C" w:rsidRPr="00BF2C53" w:rsidRDefault="00451FBF" w:rsidP="00DD4B31">
      <w:pPr>
        <w:pStyle w:val="a9"/>
        <w:spacing w:line="240" w:lineRule="auto"/>
        <w:ind w:firstLine="709"/>
        <w:rPr>
          <w:rFonts w:cs="Times New Roman"/>
          <w:color w:val="auto"/>
          <w:sz w:val="22"/>
          <w:szCs w:val="22"/>
        </w:rPr>
      </w:pPr>
      <w:r w:rsidRPr="00BF2C53">
        <w:rPr>
          <w:rFonts w:cs="Times New Roman"/>
          <w:color w:val="auto"/>
          <w:sz w:val="22"/>
          <w:szCs w:val="22"/>
        </w:rPr>
        <w:t>Р</w:t>
      </w:r>
      <w:r w:rsidR="00416B7C" w:rsidRPr="00BF2C53">
        <w:rPr>
          <w:rFonts w:cs="Times New Roman"/>
          <w:color w:val="auto"/>
          <w:sz w:val="22"/>
          <w:szCs w:val="22"/>
        </w:rPr>
        <w:t>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rsidR="00416B7C" w:rsidRPr="00BF2C53" w:rsidRDefault="00416B7C" w:rsidP="00DD4B31">
      <w:pPr>
        <w:pStyle w:val="a9"/>
        <w:spacing w:line="240" w:lineRule="auto"/>
        <w:ind w:firstLine="709"/>
        <w:rPr>
          <w:rFonts w:cs="Times New Roman"/>
          <w:color w:val="auto"/>
          <w:spacing w:val="3"/>
          <w:sz w:val="22"/>
          <w:szCs w:val="22"/>
        </w:rPr>
      </w:pPr>
      <w:r w:rsidRPr="00BF2C53">
        <w:rPr>
          <w:rFonts w:cs="Times New Roman"/>
          <w:color w:val="auto"/>
          <w:spacing w:val="3"/>
          <w:sz w:val="22"/>
          <w:szCs w:val="22"/>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416B7C" w:rsidRPr="00BF2C53" w:rsidRDefault="00416B7C" w:rsidP="00DD4B31">
      <w:pPr>
        <w:pStyle w:val="22"/>
        <w:keepNext/>
        <w:spacing w:before="0" w:after="0" w:line="240" w:lineRule="auto"/>
        <w:ind w:firstLine="709"/>
        <w:jc w:val="both"/>
        <w:rPr>
          <w:rFonts w:cs="Times New Roman"/>
          <w:color w:val="auto"/>
        </w:rPr>
      </w:pPr>
      <w:r w:rsidRPr="00BF2C53">
        <w:rPr>
          <w:rFonts w:cs="Times New Roman"/>
          <w:color w:val="auto"/>
        </w:rPr>
        <w:t>Цель изучения учебного предмета</w:t>
      </w:r>
      <w:r w:rsidRPr="00BF2C53">
        <w:rPr>
          <w:rFonts w:cs="Times New Roman"/>
          <w:color w:val="auto"/>
        </w:rPr>
        <w:br/>
        <w:t>«Изобразительное искусство»</w:t>
      </w:r>
    </w:p>
    <w:p w:rsidR="00416B7C" w:rsidRPr="00BF2C53" w:rsidRDefault="00416B7C" w:rsidP="00DD4B31">
      <w:pPr>
        <w:pStyle w:val="a9"/>
        <w:spacing w:line="240" w:lineRule="auto"/>
        <w:ind w:firstLine="709"/>
        <w:rPr>
          <w:rFonts w:cs="Times New Roman"/>
          <w:color w:val="auto"/>
          <w:spacing w:val="-2"/>
          <w:sz w:val="22"/>
          <w:szCs w:val="22"/>
        </w:rPr>
      </w:pPr>
      <w:r w:rsidRPr="00BF2C53">
        <w:rPr>
          <w:rFonts w:cs="Times New Roman"/>
          <w:color w:val="auto"/>
          <w:spacing w:val="-2"/>
          <w:sz w:val="22"/>
          <w:szCs w:val="22"/>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BF2C53">
        <w:rPr>
          <w:rStyle w:val="ab"/>
          <w:rFonts w:cs="Times New Roman"/>
          <w:color w:val="auto"/>
          <w:spacing w:val="-2"/>
          <w:sz w:val="22"/>
          <w:szCs w:val="22"/>
        </w:rPr>
        <w:t>вариативно</w:t>
      </w:r>
      <w:r w:rsidRPr="00BF2C53">
        <w:rPr>
          <w:rFonts w:cs="Times New Roman"/>
          <w:color w:val="auto"/>
          <w:spacing w:val="-2"/>
          <w:sz w:val="22"/>
          <w:szCs w:val="22"/>
        </w:rPr>
        <w:t>).</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Задачами учебного предмета</w:t>
      </w:r>
      <w:r w:rsidRPr="00BF2C53">
        <w:rPr>
          <w:rFonts w:cs="Times New Roman"/>
          <w:color w:val="auto"/>
        </w:rPr>
        <w:br/>
        <w:t>«Изобразительное искусство» являются: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формирование у обучающихся представлений об отечественной и мировой художественной культуре во всём многообразии её видов;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формирование у обучающихся навыков эстетического видения и преобразования мира;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BF2C53">
        <w:rPr>
          <w:rStyle w:val="ab"/>
          <w:rFonts w:cs="Times New Roman"/>
          <w:color w:val="auto"/>
          <w:sz w:val="22"/>
          <w:szCs w:val="22"/>
        </w:rPr>
        <w:t>вариативно</w:t>
      </w:r>
      <w:r w:rsidRPr="00BF2C53">
        <w:rPr>
          <w:rFonts w:cs="Times New Roman"/>
          <w:color w:val="auto"/>
          <w:sz w:val="22"/>
          <w:szCs w:val="22"/>
        </w:rPr>
        <w:t>);</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формирование пространственного мышления и аналитических визуальных способностей;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развитие наблюдательности, ассоциативного мышления и творческого воображения;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воспитание уважения и любви к цивилизационному наследию России через освоение отечественной художественной культуры;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 xml:space="preserve">Место предмета «Изобразительное искусство» </w:t>
      </w:r>
      <w:r w:rsidRPr="00BF2C53">
        <w:rPr>
          <w:rFonts w:cs="Times New Roman"/>
          <w:color w:val="auto"/>
        </w:rPr>
        <w:br/>
        <w:t>в учебном плане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Содержание предмета «Изобразительное искусство» структурировано как система тематических модулей. Три модуля входят в учебный план 5</w:t>
      </w:r>
      <w:r w:rsidR="00BE0AE5" w:rsidRPr="00BF2C53">
        <w:rPr>
          <w:rFonts w:cs="Times New Roman"/>
          <w:color w:val="auto"/>
          <w:sz w:val="22"/>
          <w:szCs w:val="22"/>
        </w:rPr>
        <w:t>—</w:t>
      </w:r>
      <w:r w:rsidRPr="00BF2C53">
        <w:rPr>
          <w:rFonts w:cs="Times New Roman"/>
          <w:color w:val="auto"/>
          <w:sz w:val="22"/>
          <w:szCs w:val="22"/>
        </w:rPr>
        <w:t xml:space="preserve">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t>Содержание учебного предмета</w:t>
      </w:r>
      <w:r w:rsidRPr="00BF2C53">
        <w:rPr>
          <w:rFonts w:cs="Times New Roman"/>
          <w:color w:val="auto"/>
          <w:sz w:val="22"/>
          <w:szCs w:val="22"/>
        </w:rPr>
        <w:br/>
        <w:t>«Изобразительное искусство»</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Модуль № 1 «Декоративно-прикладное и народное искусство»</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Общие сведения о декоративно-прикладном искусстве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Декоративно-прикладное искусство и его виды.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Декоративно-прикладное искусство и предметная среда жизни людей.</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Древние корни народного искусства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Истоки образного языка декоративно-прикладного искусства.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Традиционные образы народного (крестьянского) прикладного искусства.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Связь народного искусства с природой, бытом, трудом, верованиями и эпосом.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Роль природных материалов в строительстве и изготовлении предметов быта, их значение в характере труда и жизненного уклада.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Образно-символический язык народного прикладного искусства.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Знаки-символы традиционного крестьянского прикладного искусства.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Убранство русской избы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Конструкция избы, единство красоты и пользы — функционального и символического — в её постройке и украшении.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Выполнение рисунков — эскизов орнаментального декора крестьянского дома.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Устройство внутреннего пространства крестьянского дома. Декоративные элементы жилой среды.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Выполнение рисунков предметов народного быта, выявление мудрости их выразительной формы и орнаментально-символического оформления.</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Народный праздничный костюм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Образный строй народного праздничного костюма — женского и мужского.</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Традиционная конструкция русского женского костюма — северорусский (сарафан) и южнорусский (понёва) варианты.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Разнообразие форм и украшений народного праздничного костюма для различных регионов страны.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Народные праздники и праздничные обряды как синтез всех видов народного творчества.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Выполнение сюжетной композиции или участие в работе по созданию коллективного панно на тему традиций народных праздников.</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Народные художественные промыслы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Роль и значение народных промыслов в современной жизни. Искусство и ремесло. Традиции культуры, особенные для каждого региона.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Многообразие видов традиционных ремёсел и происхождение художественных промыслов народов России.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Создание эскиза игрушки по мотивам избранного промысла.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416B7C" w:rsidRPr="00BF2C53" w:rsidRDefault="00416B7C" w:rsidP="00DD4B31">
      <w:pPr>
        <w:pStyle w:val="a9"/>
        <w:spacing w:line="240" w:lineRule="auto"/>
        <w:ind w:firstLine="709"/>
        <w:rPr>
          <w:rFonts w:cs="Times New Roman"/>
          <w:color w:val="auto"/>
          <w:spacing w:val="-4"/>
          <w:sz w:val="22"/>
          <w:szCs w:val="22"/>
        </w:rPr>
      </w:pPr>
      <w:r w:rsidRPr="00BF2C53">
        <w:rPr>
          <w:rFonts w:cs="Times New Roman"/>
          <w:color w:val="auto"/>
          <w:spacing w:val="-4"/>
          <w:sz w:val="22"/>
          <w:szCs w:val="22"/>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Мир сказок и легенд, примет и оберегов в творчестве мастеров художественных промыслов.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Отражение в изделиях народных промыслов многообразия исторических, духовных и культурных традиций.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Народные художественные ремёсла и промыслы — материальные и духовные ценности, неотъемлемая часть культурного наследия России.</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Декоративно-прикладное искусство в культуре разных эпох и народов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Роль декоративно-прикладного искусства в культуре древних цивилизаций.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Отражение в декоре мировоззрения эпохи, организации общества, традиций быта и ремесла, уклада жизни людей.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Характерные признаки произведений декоративно-прикладного искусства, основные мотивы и символика орнаментов в культуре разных эпох.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Украшение жизненного пространства: построений, интерьеров, предметов быта — в культуре разных эпох.</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Декоративно-прикладное искусство в жизни современного человека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Символический знак в современной жизни: эмблема, логотип, указующий или декоративный знак.</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Государственная символика и традиции геральдики.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Декоративные украшения предметов нашего быта и одежды.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Значение украшений в проявлении образа человека, его характера, самопонимания, установок и намерений.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Декор на улицах и декор помещений.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Декор праздничный и повседневный.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Праздничное оформление школы.</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Модуль № 2 «Живопись, графика, скульптура»</w:t>
      </w:r>
    </w:p>
    <w:p w:rsidR="00416B7C" w:rsidRPr="00BF2C53" w:rsidRDefault="00416B7C" w:rsidP="00DD4B31">
      <w:pPr>
        <w:pStyle w:val="a9"/>
        <w:spacing w:line="240" w:lineRule="auto"/>
        <w:ind w:firstLine="709"/>
        <w:rPr>
          <w:rStyle w:val="ab"/>
          <w:rFonts w:cs="Times New Roman"/>
          <w:color w:val="auto"/>
          <w:sz w:val="22"/>
          <w:szCs w:val="22"/>
        </w:rPr>
      </w:pPr>
      <w:r w:rsidRPr="00BF2C53">
        <w:rPr>
          <w:rStyle w:val="ab"/>
          <w:rFonts w:cs="Times New Roman"/>
          <w:color w:val="auto"/>
          <w:sz w:val="22"/>
          <w:szCs w:val="22"/>
        </w:rPr>
        <w:t>Общие сведения о видах искусства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Пространственные и временные виды искусства.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Изобразительные, конструктивные и декоративные виды пространственных искусств, их место и назначение в жизни людей.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Основные виды живописи, графики и скульптуры.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Художник и зритель: зрительские умения, знания и творчество зрителя.</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Язык изобразительного искусства и его выразительные средства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Живописные, графические и скульптурные художественные материалы, их особые свойства.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Рисунок — основа изобразительного искусства и мастерства художника.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Виды рисунка: зарисовка, набросок, учебный рисунок и творческий рисунок.</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Навыки размещения рисунка в листе, выбор формата.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Начальные умения рисунка с натуры. Зарисовки простых предметов.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Линейные графические рисунки и наброски.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Тон и тональные отношения: тёмное — светлое.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Ритм и ритмическая организация плоскости листа.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Цвет как выразительное средство в изобразительном искусстве: холодный и тёплый цвет, понятие цветовых отношений; колорит в живописи.</w:t>
      </w:r>
    </w:p>
    <w:p w:rsidR="00416B7C" w:rsidRPr="00BF2C53" w:rsidRDefault="00416B7C" w:rsidP="00DD4B31">
      <w:pPr>
        <w:pStyle w:val="a9"/>
        <w:spacing w:line="240" w:lineRule="auto"/>
        <w:ind w:firstLine="709"/>
        <w:rPr>
          <w:rFonts w:cs="Times New Roman"/>
          <w:color w:val="auto"/>
          <w:spacing w:val="-4"/>
          <w:sz w:val="22"/>
          <w:szCs w:val="22"/>
        </w:rPr>
      </w:pPr>
      <w:r w:rsidRPr="00BF2C53">
        <w:rPr>
          <w:rFonts w:cs="Times New Roman"/>
          <w:color w:val="auto"/>
          <w:sz w:val="22"/>
          <w:szCs w:val="22"/>
        </w:rPr>
        <w:t>Виды скульптуры и характер материала в скульптуре. Скуль</w:t>
      </w:r>
      <w:r w:rsidRPr="00BF2C53">
        <w:rPr>
          <w:rFonts w:cs="Times New Roman"/>
          <w:color w:val="auto"/>
          <w:spacing w:val="-4"/>
          <w:sz w:val="22"/>
          <w:szCs w:val="22"/>
        </w:rPr>
        <w:t>птурные памятники, парковая скульптура, камерная скульптура.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Статика и движение в скульптуре. Круглая скульптура. Произведения мелкой пластики. Виды рельефа.</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Жанры изобразительного искусства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Жанровая система в изобразительном искусстве как инструмент для сравнения и анализа произведений изобразительного искусства.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Предмет изображения, сюжет и содержание произведения изобразительного искусства.</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Натюрморт</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Изображение предметного мира в изобразительном искусстве и появление жанра натюрморта в европейском и отечественном искусстве.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Основы графической грамоты: правила объёмного изображения предметов на плоскости.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Линейное построение предмета в пространстве: линия горизонта, точка зрения и точка схода, правила перспективных сокращений.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Изображение окружности в перспективе.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Рисование геометрических тел на основе правил линейной перспективы.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Сложная пространственная форма и выявление её конструкции.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Рисунок сложной формы предмета как соотношение простых геометрических фигур.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Линейный рисунок конструкции из нескольких геометрических тел.</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Рисунок натюрморта графическими материалами с натуры или по представлению.</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Творческий натюрморт в графике. Произведения художников-графиков. Особенности графических техник. Печатная графика.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Живописное изображение натюрморта. Цвет в натюрмортах европейских и отечественных живописцев. Опыт создания живописного натюрморта.</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Портрет</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Великие портретисты в европейском искусстве.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Особенности развития портретного жанра в отечественном искусстве. Великие портретисты в русской живописи.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Парадный и камерный портрет в живописи.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Особенности развития жанра портрета в искусстве ХХ в.</w:t>
      </w:r>
      <w:r w:rsidR="00EF4DAB" w:rsidRPr="00BF2C53">
        <w:rPr>
          <w:rFonts w:cs="Times New Roman"/>
          <w:color w:val="auto"/>
          <w:sz w:val="22"/>
          <w:szCs w:val="22"/>
        </w:rPr>
        <w:t> </w:t>
      </w:r>
      <w:r w:rsidRPr="00BF2C53">
        <w:rPr>
          <w:rFonts w:cs="Times New Roman"/>
          <w:color w:val="auto"/>
          <w:sz w:val="22"/>
          <w:szCs w:val="22"/>
        </w:rPr>
        <w:t>—отечественном и европейском.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Построение головы человека, основные пропорции лица, соотношение лицевой и черепной частей головы.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Графический портрет в работах известных художников. Разнообразие графических средств в изображении образа человека.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Графический портретный рисунок с натуры или по памяти.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Роль освещения головы при создании портретного образа. Свет и тень в изображении головы человека.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Портрет в скульптуре.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Выражение характера человека, его социального положения и образа эпохи в скульптурном портрете.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Значение свойств художественных материалов в создании скульптурного портрета.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Живописное изображение портрета. Роль цвета в живописном портретном образе в произведениях выдающихся живописцев.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Опыт работы над созданием живописного портрета.</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Пейзаж</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Особенности изображения пространства в эпоху Древнего мира, в средневековом искусстве и в эпоху Возрождения.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Правила построения линейной перспективы в изображении пространства.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Правила воздушной перспективы, построения переднего, среднего и дальнего планов при изображении пейзажа.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Особенности изображения разных состояний природы и её освещения. Романтический пейзаж. Морские пейзажи И. Айвазовского.</w:t>
      </w:r>
    </w:p>
    <w:p w:rsidR="00416B7C" w:rsidRPr="00BF2C53" w:rsidRDefault="00416B7C" w:rsidP="00DD4B31">
      <w:pPr>
        <w:pStyle w:val="a9"/>
        <w:spacing w:line="240" w:lineRule="auto"/>
        <w:ind w:firstLine="709"/>
        <w:rPr>
          <w:rFonts w:cs="Times New Roman"/>
          <w:color w:val="auto"/>
          <w:spacing w:val="-2"/>
          <w:sz w:val="22"/>
          <w:szCs w:val="22"/>
        </w:rPr>
      </w:pPr>
      <w:r w:rsidRPr="00BF2C53">
        <w:rPr>
          <w:rFonts w:cs="Times New Roman"/>
          <w:color w:val="auto"/>
          <w:sz w:val="22"/>
          <w:szCs w:val="22"/>
        </w:rPr>
        <w:t xml:space="preserve">Особенности изображения природы в творчестве импрессионистов и постимпрессионистов. Представления о пленэрной </w:t>
      </w:r>
      <w:r w:rsidRPr="00BF2C53">
        <w:rPr>
          <w:rFonts w:cs="Times New Roman"/>
          <w:color w:val="auto"/>
          <w:spacing w:val="-2"/>
          <w:sz w:val="22"/>
          <w:szCs w:val="22"/>
        </w:rPr>
        <w:t>живописи и колористической изменчивости состояний природы.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Живописное изображение различных состояний природы.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Творческий опыт в создании композиционного живописного пейзажа своей Родины.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Графический образ пейзажа в работах выдающихся мастеров.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Средства выразительности в графическом рисунке и многообразие графических техник.</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Графические зарисовки и графическая композиция на темы окружающей природы.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Городской пейзаж в творчестве мастеров искусства. Многообразие в понимании образа города.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Опыт изображения городского пейзажа. Наблюдательная перспектива и ритмическая организация плоскости изображения.</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Бытовой жанр в изобразительном искусстве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Исторический жанр в изобразительном искусстве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Историческая тема в искусстве как изображение наиболее значительных событий в жизни общества.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Историческая картина в русском искусстве XIX в. и её особое место в развитии отечественной культуры.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Картина К. Брюллова «Последний день Помпеи», исторические картины в творчестве В. Сурикова и др. Исторический образ России в картинах ХХ 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Разработка эскизов композиции на историческую тему с опорой на собранный материал по задуманному сюжету.</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Библейские темы в изобразительном искусстве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Исторические картины на библейские темы: место и значение сюжетов Священной истории в европейской культуре.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Вечные темы и их нравственное и духовно-ценностное выражение как «духовная ось», соединяющая жизненные позиции разных поколений.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Произведения на библейские темы Леонардо да Винчи, Рафаэля, Рембрандта, в скульптуре «Пьета» Микеланджело и др.</w:t>
      </w:r>
    </w:p>
    <w:p w:rsidR="00416B7C" w:rsidRPr="00BF2C53" w:rsidRDefault="00416B7C" w:rsidP="00DD4B31">
      <w:pPr>
        <w:pStyle w:val="a9"/>
        <w:spacing w:line="240" w:lineRule="auto"/>
        <w:ind w:firstLine="709"/>
        <w:rPr>
          <w:rFonts w:cs="Times New Roman"/>
          <w:color w:val="auto"/>
          <w:spacing w:val="-2"/>
          <w:sz w:val="22"/>
          <w:szCs w:val="22"/>
        </w:rPr>
      </w:pPr>
      <w:r w:rsidRPr="00BF2C53">
        <w:rPr>
          <w:rFonts w:cs="Times New Roman"/>
          <w:color w:val="auto"/>
          <w:sz w:val="22"/>
          <w:szCs w:val="22"/>
        </w:rPr>
        <w:t>Библейские темы в отечественных картинах XIX в. (А. Ива</w:t>
      </w:r>
      <w:r w:rsidRPr="00BF2C53">
        <w:rPr>
          <w:rFonts w:cs="Times New Roman"/>
          <w:color w:val="auto"/>
          <w:spacing w:val="-4"/>
          <w:sz w:val="22"/>
          <w:szCs w:val="22"/>
        </w:rPr>
        <w:t>нов. «Явление Христа народу», И. Крамской. «Христос в пустыне», Н. Ге. «Тайная вечеря», В. Поленов. «Христос и грешница»).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Иконопись как великое проявление русской культуры. Язык изображения в иконе — его религиозный и символический смысл.</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Великие русские иконописцы: духовный свет икон Андрея Рублёва, Феофана Грека, Дионисия.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Работа над эскизом сюжетной композиции.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Роль и значение изобразительного искусства в жизни людей: образ мира в изобразительном искусстве.</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Модуль № 3 «Архитектура и дизайн»</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Архитектура и дизайн — искусства художественной постройки — конструктивные искусства.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Дизайн и архитектура как создатели «второй природы» — предметно-пространственной среды жизни людей.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Функциональность предметно-пространственной среды и выражение в ней мировосприятия, духовно-ценностных позиций общества.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Материальная культура человечества как уникальная информация о жизни людей в разные исторические эпохи.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Роль архитектуры в понимании человеком своей идентичности. Задачи сохранения культурного наследия и природного ландшафта.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416B7C" w:rsidRPr="00BF2C53" w:rsidRDefault="00416B7C" w:rsidP="00DD4B31">
      <w:pPr>
        <w:pStyle w:val="41"/>
        <w:keepNext/>
        <w:spacing w:before="0" w:after="0" w:line="240" w:lineRule="auto"/>
        <w:ind w:firstLine="709"/>
        <w:jc w:val="both"/>
        <w:rPr>
          <w:rFonts w:cs="Times New Roman"/>
          <w:color w:val="auto"/>
          <w:sz w:val="22"/>
          <w:szCs w:val="22"/>
        </w:rPr>
      </w:pPr>
      <w:r w:rsidRPr="00BF2C53">
        <w:rPr>
          <w:rFonts w:cs="Times New Roman"/>
          <w:color w:val="auto"/>
          <w:sz w:val="22"/>
          <w:szCs w:val="22"/>
        </w:rPr>
        <w:t>Графический дизайн</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Композиция как основа реализации замысла в любой творческой деятельности. Основы формальной композиции в конструктивных искусствах.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Элементы композиции в графическом дизайне: пятно, линия, цвет, буква, текст и изображение.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Формальная композиция как композиционное построение на основе сочетания геометрических фигур, без предметного содержания.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Основные свойства композиции: целостность и соподчинённость элементов.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Практические упражнения по созданию композиции с вариативным ритмическим расположением геометрических фигур на плоскости.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Роль цвета в организации композиционного пространства.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Шрифты и шрифтовая композиция в графическом дизайне.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Форма буквы как изобразительно-смысловой символ.</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Шрифт и содержание текста. Стилизация шрифта.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Типографика. Понимание типографской строки как элемента плоскостной композиции.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Выполнение аналитических и практических работ по теме «Буква — изобразительный элемент композиции».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Логотип как графический знак, эмблема или стилизованный графический символ. Функции логотипа. Шрифтовой логотип. Знаковый логотип.</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Композиционные основы макетирования в графическом дизайне при соединении текста и изображения.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Макет разворота книги или журнала по выбранной теме в виде коллажа или на основе компьютерных программ.</w:t>
      </w:r>
    </w:p>
    <w:p w:rsidR="00416B7C" w:rsidRPr="00BF2C53" w:rsidRDefault="00416B7C" w:rsidP="00DD4B31">
      <w:pPr>
        <w:pStyle w:val="41"/>
        <w:keepNext/>
        <w:spacing w:before="0" w:after="0" w:line="240" w:lineRule="auto"/>
        <w:ind w:firstLine="709"/>
        <w:jc w:val="both"/>
        <w:rPr>
          <w:rFonts w:cs="Times New Roman"/>
          <w:color w:val="auto"/>
          <w:sz w:val="22"/>
          <w:szCs w:val="22"/>
        </w:rPr>
      </w:pPr>
      <w:r w:rsidRPr="00BF2C53">
        <w:rPr>
          <w:rFonts w:cs="Times New Roman"/>
          <w:color w:val="auto"/>
          <w:sz w:val="22"/>
          <w:szCs w:val="22"/>
        </w:rPr>
        <w:t>Макетирование объёмно-пространственных композиций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Макетирование. Введение в макет понятия рельефа местности и способы его обозначения на макете.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Многообразие предметного мира, создаваемого человеком. Функция вещи и её форма. Образ времени в предметах, создаваемых человеком.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Выполнение аналитических зарисовок форм бытовых предметов.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Творческое проектирование предметов быта с определением их функций и материала изготовления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Конструирование объектов дизайна или архитектурное макетирование с использованием цвета.</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Социальное значение дизайна и архитектуры как среды жизни человека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Архитектура народного жилища, храмовая архитектура, частный дом в предметно-пространственной среде жизни разных народов.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Пути развития современной архитектуры и дизайна: город сегодня и завтра.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Пространство городской среды. Исторические формы планировки городской среды и их связь с образом жизни людей.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Роль цвета в формировании пространства. Схема-планировка и реальность.</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Современные поиски новой эстетики в градостроительстве.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Интерьер и предметный мир в доме. Назначение помещения и построение его интерьера. Дизайн пространственно-предметной среды интерьера.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Образно-стилевое единство материальной культуры каждой эпохи. Интерьер как отражение стиля жизни его хозяев.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Зонирование интерьера — создание многофункционального пространства. Отделочные материалы, введение фактуры и цвета в интерьер.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Интерьеры общественных зданий (театр, кафе, вокзал, офис, школа).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Организация архитектурно-ландшафтного пространства. Город в единстве с ландшафтно-парковой средой.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Выполнение дизайн-проекта территории парка или приусадебного участка в виде схемы-чертежа.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Единство эстетического и функционального в объёмно-пространственной организации среды жизнедеятельности людей.</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Образ человека и индивидуальное проектирование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416B7C" w:rsidRPr="00BF2C53" w:rsidRDefault="00416B7C" w:rsidP="00DD4B31">
      <w:pPr>
        <w:pStyle w:val="a9"/>
        <w:spacing w:line="240" w:lineRule="auto"/>
        <w:ind w:firstLine="709"/>
        <w:rPr>
          <w:rFonts w:cs="Times New Roman"/>
          <w:color w:val="auto"/>
          <w:spacing w:val="-2"/>
          <w:sz w:val="22"/>
          <w:szCs w:val="22"/>
        </w:rPr>
      </w:pPr>
      <w:r w:rsidRPr="00BF2C53">
        <w:rPr>
          <w:rFonts w:cs="Times New Roman"/>
          <w:color w:val="auto"/>
          <w:spacing w:val="-2"/>
          <w:sz w:val="22"/>
          <w:szCs w:val="22"/>
        </w:rPr>
        <w:t>Проектные работы по созданию облика частного дома, комнаты и сада. Дизайн предметной среды в интерьере частного дома.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Мода и культура как параметры создания собственного костюма или комплекта одежды.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Выполнение практических творческих эскизов по теме «Дизайн современной одежды».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Искусство грима и причёски. Форма лица и причёска. Макияж дневной, вечерний и карнавальный. Грим бытовой и сценический.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Имидж-дизайн и его связь с публичностью, технологией социального поведения, рекламой, общественной деятельностью.</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Дизайн и архитектура — средства организации среды жизни людей и строительства нового мира.</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Модуль № 4 «Изображение в синтетических,</w:t>
      </w:r>
      <w:r w:rsidRPr="00BF2C53">
        <w:rPr>
          <w:rFonts w:cs="Times New Roman"/>
          <w:color w:val="auto"/>
        </w:rPr>
        <w:br/>
        <w:t>экранных видах искусства и художественная фотография»</w:t>
      </w:r>
      <w:r w:rsidRPr="00BF2C53">
        <w:rPr>
          <w:rFonts w:cs="Times New Roman"/>
          <w:color w:val="auto"/>
        </w:rPr>
        <w:br/>
        <w:t>(</w:t>
      </w:r>
      <w:r w:rsidRPr="00BF2C53">
        <w:rPr>
          <w:rStyle w:val="ac"/>
          <w:rFonts w:cs="Times New Roman"/>
          <w:b/>
          <w:bCs/>
          <w:color w:val="auto"/>
        </w:rPr>
        <w:t>вариативный</w:t>
      </w:r>
      <w:r w:rsidRPr="00BF2C53">
        <w:rPr>
          <w:rFonts w:cs="Times New Roman"/>
          <w:color w:val="auto"/>
        </w:rPr>
        <w:t>)</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Значение развития технологий в становлении новых видов искусства.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Мультимедиа и объединение множества воспринимаемых человеком информационных средств на экране цифрового искусства.</w:t>
      </w:r>
    </w:p>
    <w:p w:rsidR="00416B7C" w:rsidRPr="00BF2C53" w:rsidRDefault="00416B7C" w:rsidP="00DD4B31">
      <w:pPr>
        <w:pStyle w:val="41"/>
        <w:keepNext/>
        <w:spacing w:before="0" w:after="0" w:line="240" w:lineRule="auto"/>
        <w:ind w:firstLine="709"/>
        <w:jc w:val="both"/>
        <w:rPr>
          <w:rFonts w:cs="Times New Roman"/>
          <w:color w:val="auto"/>
          <w:sz w:val="22"/>
          <w:szCs w:val="22"/>
        </w:rPr>
      </w:pPr>
      <w:r w:rsidRPr="00BF2C53">
        <w:rPr>
          <w:rFonts w:cs="Times New Roman"/>
          <w:color w:val="auto"/>
          <w:sz w:val="22"/>
          <w:szCs w:val="22"/>
        </w:rPr>
        <w:t>Художник и искусство театра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Рождение театра в древнейших обрядах. История развития искусства театра.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Жанровое многообразие театральных представлений, шоу, праздников и их визуальный облик.</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Роль художника и виды профессиональной деятельности художника в современном театре.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Сценография и создание сценического образа. Сотворчество художника-постановщика с драматургом, режиссёром и актёрами.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Роль освещения в визуальном облике театрального действия. Бутафорские, пошивочные, декорационные и иные цеха в театре.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Сценический костюм, грим и маска. Стилистическое единство в решении образа спектакля. Выражение в костюме характера персонажа.</w:t>
      </w:r>
    </w:p>
    <w:p w:rsidR="00416B7C" w:rsidRPr="00BF2C53" w:rsidRDefault="00416B7C" w:rsidP="00DD4B31">
      <w:pPr>
        <w:pStyle w:val="a9"/>
        <w:spacing w:line="240" w:lineRule="auto"/>
        <w:ind w:firstLine="709"/>
        <w:rPr>
          <w:rFonts w:cs="Times New Roman"/>
          <w:color w:val="auto"/>
          <w:spacing w:val="-2"/>
          <w:sz w:val="22"/>
          <w:szCs w:val="22"/>
        </w:rPr>
      </w:pPr>
      <w:r w:rsidRPr="00BF2C53">
        <w:rPr>
          <w:rFonts w:cs="Times New Roman"/>
          <w:color w:val="auto"/>
          <w:sz w:val="22"/>
          <w:szCs w:val="22"/>
        </w:rPr>
        <w:t>Творчество художников-постановщиков в истории отече</w:t>
      </w:r>
      <w:r w:rsidRPr="00BF2C53">
        <w:rPr>
          <w:rFonts w:cs="Times New Roman"/>
          <w:color w:val="auto"/>
          <w:spacing w:val="-2"/>
          <w:sz w:val="22"/>
          <w:szCs w:val="22"/>
        </w:rPr>
        <w:t>ственного искусства (К. Коровин, И. Билибин, А. Головин и др.).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Школьный спектакль и работа художника по его подготовке.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Художник в театре кукол и его ведущая роль как соавтора режиссёра и актёра в процессе создания образа персонажа.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Условность и метафора в театральной постановке как образная и авторская интерпретация реальности.</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Художественная фотография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Современные возможности художественной обработки цифровой фотографии.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Композиция кадра, ракурс, плановость, графический ритм.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Умения наблюдать и выявлять выразительность и красоту окружающей жизни с помощью фотографии.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Фотопейзаж в творчестве профессиональных фотографов.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Образные возможности чёрно-белой и цветной фотографии. Роль тональных контрастов и роль цвета в эмоционально-образном восприятии пейзажа.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Роль освещения в портретном образе. Фотография постановочная и документальная.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Фотопортрет в истории профессиональной фотографии и его связь с направлениями в изобразительном искусстве.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Портрет в фотографии, его общее и особенное по сравнению с живописным и графическим портретом. Опыт выполнения портретных фотографий.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Фоторепортаж. Образ события в кадре. Репортажный снимок — свидетельство истории и его значение в сохранении памяти о событии.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Фоторепортаж — дневник истории. Значение работы военных фотографов. Спортивные фотографии. Образ современности в репортажных фотографиях.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«Работать для жизни…» — фотографии Александра Родченко, их значение и влияние на стиль эпохи.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Возможности компьютерной обработки фотографий, задачи преобразования фотографий и границы достоверности.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Коллаж как жанр художественного творчества с помощью различных компьютерных программ.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Художественная фотография как авторское видение мира, как образ времени и влияние фотообраза на жизнь людей.</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Изображение и искусство кино</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Ожившее изображение. История кино и его эволюция как искусства.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Монтаж композиционно построенных кадров — основа языка киноискусства.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Создание видеоролика — от замысла до съёмки. Разные жанры — разные задачи в работе над видеороликом. Этапы создания видеоролика.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Использование электронно-цифровых технологий в современном игровом кинематографе.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Этапы создания анимационного фильма. Требования и критерии художественности.</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Изобразительное искусство на телевидении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Телевидение — экранное искусство: средство массовой информации, художественного и научного просвещения, развлечения и организации досуга.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Искусство и технология. Создатель телевидения — русский инженер Владимир Козьмич Зворыкин.</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Деятельность художника на телевидении: художники по свету, костюму, гриму; сценографический дизайн и компьютерная графика.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Школьное телевидение и студия мультимедиа. Построение видеоряда и художественного оформления.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Художнические роли каждого человека в реальной бытийной жизни.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Роль искусства в жизни общества и его влияние на жизнь каждого человека.</w:t>
      </w: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t>Планируемые результаты освоения учебного предмета «Изобразительное искусство» на уровне основного общего образования</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Личностные результаты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1. Патриотическое воспитание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2. Гражданское воспитание</w:t>
      </w:r>
    </w:p>
    <w:p w:rsidR="00416B7C" w:rsidRPr="00BF2C53" w:rsidRDefault="00416B7C" w:rsidP="00DD4B31">
      <w:pPr>
        <w:pStyle w:val="a9"/>
        <w:spacing w:line="240" w:lineRule="auto"/>
        <w:ind w:firstLine="709"/>
        <w:rPr>
          <w:rFonts w:cs="Times New Roman"/>
          <w:color w:val="auto"/>
          <w:spacing w:val="-2"/>
          <w:sz w:val="22"/>
          <w:szCs w:val="22"/>
        </w:rPr>
      </w:pPr>
      <w:r w:rsidRPr="00BF2C53">
        <w:rPr>
          <w:rFonts w:cs="Times New Roman"/>
          <w:color w:val="auto"/>
          <w:spacing w:val="-2"/>
          <w:sz w:val="22"/>
          <w:szCs w:val="22"/>
        </w:rPr>
        <w:t>Программа по изобразительному искусству направлена на активное приобщение обучающихся к ценностям мировой иотечественной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3. Духовно-нравственное воспитание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 искусствевоплощена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4. Эстетическое воспитание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5. Ценности познавательной деятельности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6. Экологическое воспитание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7. Трудовое воспитание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8. Воспитывающая предметно-эстетическая среда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Метапредметные результаты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Метапредметные результаты освоения основной образовательной программы, формируемые при изучении предмета «Изобразительное искусство»:</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1. Овладение универсальными познавательными действиями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Формирование пространственных представлений и сенсорных способностей: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сравнивать предметные и пространственные объекты по заданным основаниям;</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характеризовать форму предмета, конструкции;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выявлять положение предметной формы в пространстве;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обобщать форму составной конструкции;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анализировать структуру предмета, конструкции, пространства, зрительного образа;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структурировать предметно-пространственные явления;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сопоставлять пропорциональное соотношение частей внутри целого и предметов между собой;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абстрагировать образ реальности в построении плоской или пространственной композиции.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Базовые логические и исследовательские действия: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выявлять и характеризовать существенные признаки явлений художественной культуры;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сопоставлять, анализировать, сравнивать и оценивать с позиций эстетических категорий явления искусства и действительности;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классифицировать произведения искусства по видам и, соответственно, по назначению в жизни людей;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ставить и использовать вопросы как исследовательский инструмент познания;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вести исследовательскую работу по сбору информационного материала по установленной или выбранной теме;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самостоятельно формулировать выводы и обобщения по результатам наблюдения или исследования, аргументированно защищать свои позиции.</w:t>
      </w:r>
    </w:p>
    <w:p w:rsidR="00416B7C" w:rsidRPr="00BF2C53" w:rsidRDefault="00416B7C" w:rsidP="00DD4B31">
      <w:pPr>
        <w:pStyle w:val="a9"/>
        <w:keepNext/>
        <w:spacing w:line="240" w:lineRule="auto"/>
        <w:ind w:firstLine="709"/>
        <w:rPr>
          <w:rFonts w:cs="Times New Roman"/>
          <w:color w:val="auto"/>
          <w:sz w:val="22"/>
          <w:szCs w:val="22"/>
        </w:rPr>
      </w:pPr>
      <w:r w:rsidRPr="00BF2C53">
        <w:rPr>
          <w:rFonts w:cs="Times New Roman"/>
          <w:color w:val="auto"/>
          <w:sz w:val="22"/>
          <w:szCs w:val="22"/>
        </w:rPr>
        <w:t>Работа с информацией: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использовать электронные образовательные ресурсы;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уметь работать с электронными учебными пособиями и учебниками;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2. Овладение универсальными коммуникативными действиями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Понимать искусство в качестве особого языка общения — межличностного (автор — зритель), между поколениями, между народами;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публично представлять и объяснять результаты своего творческого, художественного или исследовательского опыта;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3. Овладение универсальными регулятивными действиями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Самоорганизация: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Самоконтроль:</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соотносить свои действия с планируемыми результатами, осуществлять контроль своей деятельности в процессе достижения результата;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владеть основами самоконтроля, рефлексии, самооценки на основе соответствующих целям критериев.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Эмоциональный интеллект:</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развивать способность управлять собственными эмоциями, стремиться к пониманию эмоций других;</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уметь рефлексировать эмоции как основание для художественного восприятия искусства и собственной художественной деятельности;</w:t>
      </w:r>
    </w:p>
    <w:p w:rsidR="00416B7C" w:rsidRPr="00BF2C53" w:rsidRDefault="00416B7C" w:rsidP="00DD4B31">
      <w:pPr>
        <w:pStyle w:val="a"/>
        <w:spacing w:line="240" w:lineRule="auto"/>
        <w:ind w:left="0" w:firstLine="709"/>
        <w:rPr>
          <w:rFonts w:cs="Times New Roman"/>
          <w:color w:val="auto"/>
          <w:spacing w:val="-2"/>
          <w:sz w:val="22"/>
          <w:szCs w:val="22"/>
        </w:rPr>
      </w:pPr>
      <w:r w:rsidRPr="00BF2C53">
        <w:rPr>
          <w:rFonts w:cs="Times New Roman"/>
          <w:color w:val="auto"/>
          <w:spacing w:val="-2"/>
          <w:sz w:val="22"/>
          <w:szCs w:val="22"/>
        </w:rPr>
        <w:t>развивать свои эмпатические способности, способность сопереживать, понимать намерения и переживания свои и других;</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признавать своё и чужое право на ошибку;</w:t>
      </w:r>
    </w:p>
    <w:p w:rsidR="00416B7C" w:rsidRPr="00BF2C53" w:rsidRDefault="00416B7C" w:rsidP="00DD4B31">
      <w:pPr>
        <w:pStyle w:val="a"/>
        <w:spacing w:line="240" w:lineRule="auto"/>
        <w:ind w:left="0" w:firstLine="709"/>
        <w:rPr>
          <w:rFonts w:cs="Times New Roman"/>
          <w:color w:val="auto"/>
          <w:spacing w:val="-2"/>
          <w:sz w:val="22"/>
          <w:szCs w:val="22"/>
        </w:rPr>
      </w:pPr>
      <w:r w:rsidRPr="00BF2C53">
        <w:rPr>
          <w:rFonts w:cs="Times New Roman"/>
          <w:color w:val="auto"/>
          <w:spacing w:val="-2"/>
          <w:sz w:val="22"/>
          <w:szCs w:val="22"/>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Предметные результаты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416B7C" w:rsidRPr="00BF2C53" w:rsidRDefault="00416B7C" w:rsidP="00DD4B31">
      <w:pPr>
        <w:pStyle w:val="31"/>
        <w:spacing w:before="0" w:after="0" w:line="240" w:lineRule="auto"/>
        <w:ind w:firstLine="709"/>
        <w:jc w:val="both"/>
        <w:rPr>
          <w:rFonts w:cs="Times New Roman"/>
          <w:color w:val="auto"/>
          <w:spacing w:val="-2"/>
        </w:rPr>
      </w:pPr>
      <w:r w:rsidRPr="00BF2C53">
        <w:rPr>
          <w:rFonts w:cs="Times New Roman"/>
          <w:color w:val="auto"/>
          <w:spacing w:val="-2"/>
        </w:rPr>
        <w:t>Модуль № 1 «Декоративно-прикладное и народное искусство»:</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характеризовать коммуникативные, познавательные и культовые функции декоративно-прикладного искусства;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распознавать произведения декоративно-прикладного искус</w:t>
      </w:r>
      <w:r w:rsidRPr="00BF2C53">
        <w:rPr>
          <w:rFonts w:cs="Times New Roman"/>
          <w:color w:val="auto"/>
          <w:spacing w:val="-4"/>
          <w:sz w:val="22"/>
          <w:szCs w:val="22"/>
        </w:rPr>
        <w:t>ства по материалу (дерево, металл, керамика, текстиль, стекло</w:t>
      </w:r>
      <w:r w:rsidRPr="00BF2C53">
        <w:rPr>
          <w:rFonts w:cs="Times New Roman"/>
          <w:color w:val="auto"/>
          <w:sz w:val="22"/>
          <w:szCs w:val="22"/>
        </w:rPr>
        <w:t>, камень, кость, др.); уметь характеризовать неразрывную связь декора и материала;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специфику образного языка декоративного искусства — его знаковую природу, орнаментальность, стилизацию изображения;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различать разные виды орнамента по сюжетной основе: геометрический, растительный, зооморфный, антропоморфный;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владеть практическими навыками самостоятельного творческого создания орнаментов ленточных, сетчатых, центрических;</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416B7C" w:rsidRPr="00BF2C53" w:rsidRDefault="00416B7C" w:rsidP="00DD4B31">
      <w:pPr>
        <w:pStyle w:val="a"/>
        <w:spacing w:line="240" w:lineRule="auto"/>
        <w:ind w:left="0" w:firstLine="709"/>
        <w:rPr>
          <w:rFonts w:cs="Times New Roman"/>
          <w:color w:val="auto"/>
          <w:spacing w:val="-2"/>
          <w:sz w:val="22"/>
          <w:szCs w:val="22"/>
        </w:rPr>
      </w:pPr>
      <w:r w:rsidRPr="00BF2C53">
        <w:rPr>
          <w:rFonts w:cs="Times New Roman"/>
          <w:color w:val="auto"/>
          <w:spacing w:val="-2"/>
          <w:sz w:val="22"/>
          <w:szCs w:val="22"/>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практический опыт изображения характерных традиционных предметов крестьянского быта;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значение народных промыслов и традиций художественного ремесла в современной жизни;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рассказывать о происхождении народных художественных промыслов; о соотношении ремесла и искусства;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называть характерные черты орнаментов и изделий рядаотечественных народных художественных промыслов;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характеризовать древние образы народного искусства в произведениях современных народных промыслов;</w:t>
      </w:r>
    </w:p>
    <w:p w:rsidR="00416B7C" w:rsidRPr="00BF2C53" w:rsidRDefault="00416B7C" w:rsidP="00DD4B31">
      <w:pPr>
        <w:pStyle w:val="a"/>
        <w:spacing w:line="240" w:lineRule="auto"/>
        <w:ind w:left="0" w:firstLine="709"/>
        <w:rPr>
          <w:rFonts w:cs="Times New Roman"/>
          <w:color w:val="auto"/>
          <w:spacing w:val="-2"/>
          <w:sz w:val="22"/>
          <w:szCs w:val="22"/>
        </w:rPr>
      </w:pPr>
      <w:r w:rsidRPr="00BF2C53">
        <w:rPr>
          <w:rFonts w:cs="Times New Roman"/>
          <w:color w:val="auto"/>
          <w:spacing w:val="-2"/>
          <w:sz w:val="22"/>
          <w:szCs w:val="22"/>
        </w:rPr>
        <w:t>уметь перечислять материалы, используемые в народных художественных промыслах: дерево, глина, металл, стекло, др.;</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различать изделия народных художественных промыслов по материалу изготовления и технике декора;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связь между материалом, формой и техникой декора в произведениях народных промыслов;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приёмах и последовательности работы при создании изделий некоторых художественных промыслов;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уметь изображать фрагменты орнаментов, отдельные сюжеты, детали или общий вид изделий ряда отечественных художественных промыслов;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понимать и объяснять значение государственной символики, иметь представление о значении и содержании геральдики;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 xml:space="preserve">ориентироваться в широком разнообразии современного декоративно-прикладного искусства; различать по материалам, </w:t>
      </w:r>
      <w:r w:rsidRPr="00BF2C53">
        <w:rPr>
          <w:rFonts w:cs="Times New Roman"/>
          <w:color w:val="auto"/>
          <w:spacing w:val="-2"/>
          <w:sz w:val="22"/>
          <w:szCs w:val="22"/>
        </w:rPr>
        <w:t>технике исполнения художественное стекло, керамику, ковку</w:t>
      </w:r>
      <w:r w:rsidRPr="00BF2C53">
        <w:rPr>
          <w:rFonts w:cs="Times New Roman"/>
          <w:color w:val="auto"/>
          <w:sz w:val="22"/>
          <w:szCs w:val="22"/>
        </w:rPr>
        <w:t>, литьё, гобелен и т. д.;</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овладевать навыками коллективной практической творческой работы по оформлению пространства школы и школьных праздников.</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Модуль № 2 «Живопись, графика, скульптура»: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характеризовать различия между пространственными и временными видами искусства и их значение в жизни людей;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причины деления пространственных искусств на виды;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основные виды живописи, графики и скульптуры, объяснять их назначение в жизни людей.</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Язык изобразительного искусства и его выразительные средства: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различать и характеризовать традиционные художественные материалы для графики, живописи, скульптуры;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различных художественных техниках в использовании художественных материалов;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понимать роль рисунка как основы изобразительной деятельности;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опыт учебного рисунка — светотеневого изображения объёмных форм;</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основы линейной перспективы и уметь изображать объёмные геометрические тела на двухмерной плоскости;</w:t>
      </w:r>
    </w:p>
    <w:p w:rsidR="00416B7C" w:rsidRPr="00BF2C53" w:rsidRDefault="00416B7C" w:rsidP="00DD4B31">
      <w:pPr>
        <w:pStyle w:val="a"/>
        <w:spacing w:line="240" w:lineRule="auto"/>
        <w:ind w:left="0" w:firstLine="709"/>
        <w:rPr>
          <w:rFonts w:cs="Times New Roman"/>
          <w:color w:val="auto"/>
          <w:spacing w:val="-2"/>
          <w:sz w:val="22"/>
          <w:szCs w:val="22"/>
        </w:rPr>
      </w:pPr>
      <w:r w:rsidRPr="00BF2C53">
        <w:rPr>
          <w:rFonts w:cs="Times New Roman"/>
          <w:color w:val="auto"/>
          <w:spacing w:val="-2"/>
          <w:sz w:val="22"/>
          <w:szCs w:val="22"/>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понимать содержание понятий «тон», «тональные отношения» и иметь опыт их визуального анализа;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опыт линейного рисунка, понимать выразительные возможности линии;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опыт творческого композиционного рисунка в ответ на заданную учебную задачу или как самостоятельное творческое действие;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определять содержание понятий «колорит», «цветовые отношения», «цветовой контраст» и иметь навыки практической работы гуашью и акварелью;</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Жанры изобразительного искусства: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понятие «жанры в изобразительном искусстве», перечислять жанры;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разницу между предметом изображения, сюжетом и содержанием произведения искусства.</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Натюрморт:</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и уметь применять в рисунке правила линейной перспективы и изображения объёмного предмета в двухмерном пространстве листа;</w:t>
      </w:r>
    </w:p>
    <w:p w:rsidR="00416B7C" w:rsidRPr="00BF2C53" w:rsidRDefault="00416B7C" w:rsidP="00DD4B31">
      <w:pPr>
        <w:pStyle w:val="a"/>
        <w:spacing w:line="240" w:lineRule="auto"/>
        <w:ind w:left="0" w:firstLine="709"/>
        <w:rPr>
          <w:rFonts w:cs="Times New Roman"/>
          <w:color w:val="auto"/>
          <w:spacing w:val="-2"/>
          <w:sz w:val="22"/>
          <w:szCs w:val="22"/>
        </w:rPr>
      </w:pPr>
      <w:r w:rsidRPr="00BF2C53">
        <w:rPr>
          <w:rFonts w:cs="Times New Roman"/>
          <w:color w:val="auto"/>
          <w:spacing w:val="-2"/>
          <w:sz w:val="22"/>
          <w:szCs w:val="22"/>
        </w:rPr>
        <w:t>знать об освещении как средстве выявления объёма предмета;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опыт создания графического натюрморта;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опыт создания натюрморта средствами живописи.</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Портрет:</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сравнивать содержание портретного образа в искусстве Древнего Рима, эпохи Возрождения и Нового времени;</w:t>
      </w:r>
    </w:p>
    <w:p w:rsidR="00416B7C" w:rsidRPr="00BF2C53" w:rsidRDefault="00416B7C" w:rsidP="00DD4B31">
      <w:pPr>
        <w:pStyle w:val="a"/>
        <w:spacing w:line="240" w:lineRule="auto"/>
        <w:ind w:left="0" w:firstLine="709"/>
        <w:rPr>
          <w:rFonts w:cs="Times New Roman"/>
          <w:color w:val="auto"/>
          <w:spacing w:val="-2"/>
          <w:sz w:val="22"/>
          <w:szCs w:val="22"/>
        </w:rPr>
      </w:pPr>
      <w:r w:rsidRPr="00BF2C53">
        <w:rPr>
          <w:rFonts w:cs="Times New Roman"/>
          <w:color w:val="auto"/>
          <w:spacing w:val="-2"/>
          <w:sz w:val="22"/>
          <w:szCs w:val="22"/>
        </w:rPr>
        <w:t>понимать, что в художественном портрете присутствует также выражение идеалов эпохи и авторская позиция художника;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узнавать произведения и называть имена нескольких вели</w:t>
      </w:r>
      <w:r w:rsidRPr="00BF2C53">
        <w:rPr>
          <w:rFonts w:cs="Times New Roman"/>
          <w:color w:val="auto"/>
          <w:spacing w:val="-2"/>
          <w:sz w:val="22"/>
          <w:szCs w:val="22"/>
        </w:rPr>
        <w:t>ких портретистов европейского искусства (Леонардо да Винчи,</w:t>
      </w:r>
      <w:r w:rsidRPr="00BF2C53">
        <w:rPr>
          <w:rFonts w:cs="Times New Roman"/>
          <w:color w:val="auto"/>
          <w:sz w:val="22"/>
          <w:szCs w:val="22"/>
        </w:rPr>
        <w:t xml:space="preserve"> Рафаэль, Микеланджело, Рембрандт и др.);</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и претворять в рисунке основные позиции конструкции головы человека, пропорции лица, соотношение лицевой и черепной частей головы;</w:t>
      </w:r>
    </w:p>
    <w:p w:rsidR="00416B7C" w:rsidRPr="00BF2C53" w:rsidRDefault="00416B7C" w:rsidP="00DD4B31">
      <w:pPr>
        <w:pStyle w:val="a"/>
        <w:spacing w:line="240" w:lineRule="auto"/>
        <w:ind w:left="0" w:firstLine="709"/>
        <w:rPr>
          <w:rFonts w:cs="Times New Roman"/>
          <w:color w:val="auto"/>
          <w:spacing w:val="-4"/>
          <w:sz w:val="22"/>
          <w:szCs w:val="22"/>
        </w:rPr>
      </w:pPr>
      <w:r w:rsidRPr="00BF2C53">
        <w:rPr>
          <w:rFonts w:cs="Times New Roman"/>
          <w:color w:val="auto"/>
          <w:sz w:val="22"/>
          <w:szCs w:val="22"/>
        </w:rPr>
        <w:t>иметь представление о способах объёмного изображения го</w:t>
      </w:r>
      <w:r w:rsidRPr="00BF2C53">
        <w:rPr>
          <w:rFonts w:cs="Times New Roman"/>
          <w:color w:val="auto"/>
          <w:spacing w:val="-4"/>
          <w:sz w:val="22"/>
          <w:szCs w:val="22"/>
        </w:rPr>
        <w:t>ловы человека, создавать зарисовки объёмной конструкции головы; понимать термин «ракурс» и определять его на практике;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скульптурном портрете в истории искусства, о выражении характера человека и образа эпохи в скульптурном портрете;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начальный опыт лепки головы человека;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приобретать опыт графического портретного изображения как нового для себя видения индивидуальности человека;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графических портретах мастеров разных эпох, о разнообразии графических средств в изображении образа человека;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уметь характеризовать роль освещения как выразительного средства при создании художественного образа;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жанре портрета в искусстве ХХ в. — западном и отечественном.</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Пейзаж:</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и уметь сравнивать изображение пространства в эпоху Древнего мира, в Средневековом искусстве и в эпоху Возрождения;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правила построения линейной перспективы и уметь применять их в рисунке;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правила воздушной перспективы и уметь их применять на практике;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морских пейзажах И. Айвазовского;</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об особенностях пленэрной живописи и колористической изменчивости состояний природы;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уметь объяснять, как в пейзажной живописи развивался образ отечественной природы и каково его значение в развитии чувства Родины;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опыт живописного изображения различных активно выраженных состояний природы;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опыт пейзажных зарисовок, графического изображения природы по памяти и представлению;</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опыт художественной наблюдательности как способа развития интереса к окружающему миру и его художественно-поэтическому видению;</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опыт изображения городского пейзажа — по памяти или представлению;</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обрести навыки восприятия образности городского пространства как выражения самобытного лица культуры и истории народа;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понимать и объяснять роль культурного наследия в городском пространстве, задачи его охраны и сохранения.</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Бытовой жанр:</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характеризовать роль изобразительного искусства в формировании представлений о жизни людей разных эпох и народов;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различать тему, сюжет и содержание в жанровой картине; выявлять образ нравственных и ценностных смыслов в жанровой картине;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значение художественного изображения бытовой жизни людей в понимании истории человечества и современной жизни;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осознавать многообразие форм организации бытовой жизни и одновременно единство мира людей;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опыт изображения бытовой жизни разных народов в контексте традиций их искусства;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характеризовать понятие «бытовой жанр» и уметь приводить несколько примеров произведений европейского и отечественного искусства;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416B7C" w:rsidRPr="00BF2C53" w:rsidRDefault="00416B7C" w:rsidP="00DD4B31">
      <w:pPr>
        <w:pStyle w:val="41"/>
        <w:keepNext/>
        <w:spacing w:before="0" w:after="0" w:line="240" w:lineRule="auto"/>
        <w:ind w:firstLine="709"/>
        <w:jc w:val="both"/>
        <w:rPr>
          <w:rFonts w:cs="Times New Roman"/>
          <w:color w:val="auto"/>
          <w:sz w:val="22"/>
          <w:szCs w:val="22"/>
        </w:rPr>
      </w:pPr>
      <w:r w:rsidRPr="00BF2C53">
        <w:rPr>
          <w:rFonts w:cs="Times New Roman"/>
          <w:color w:val="auto"/>
          <w:sz w:val="22"/>
          <w:szCs w:val="22"/>
        </w:rPr>
        <w:t>Исторический жанр:</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развитии исторического жанра в творчестве отечественных художников ХХ 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узнавать и называть авторов таких произведений, как«Давид» Микеланджело, «Весна» С. Боттичелли;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Библейские темы в изобразительном искусстве: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о значении библейских сюжетов в истории культуры и узнавать сюжеты Священной истории в произведениях искусства;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416B7C" w:rsidRPr="00BF2C53" w:rsidRDefault="00416B7C" w:rsidP="00DD4B31">
      <w:pPr>
        <w:pStyle w:val="a"/>
        <w:spacing w:line="240" w:lineRule="auto"/>
        <w:ind w:left="0" w:firstLine="709"/>
        <w:rPr>
          <w:rFonts w:cs="Times New Roman"/>
          <w:color w:val="auto"/>
          <w:spacing w:val="-4"/>
          <w:sz w:val="22"/>
          <w:szCs w:val="22"/>
        </w:rPr>
      </w:pPr>
      <w:r w:rsidRPr="00BF2C53">
        <w:rPr>
          <w:rFonts w:cs="Times New Roman"/>
          <w:color w:val="auto"/>
          <w:sz w:val="22"/>
          <w:szCs w:val="22"/>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BF2C53">
        <w:rPr>
          <w:rFonts w:cs="Times New Roman"/>
          <w:color w:val="auto"/>
          <w:spacing w:val="-4"/>
          <w:sz w:val="22"/>
          <w:szCs w:val="22"/>
        </w:rPr>
        <w:t>да Винчи, «Возвращение блудного сына» и «Святое семейство» Рембрандта и др.; в скульптуре «Пьета» Микеланджело и др.;</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о картинах на библейские темы в истории русского искусства;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смысловом различии между иконой и картиной на библейские темы;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знания о русской иконописи, о великих русских иконописцах: Андрее Рублёве, Феофане Греке, Дионисии;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восприниматьискусство древнерусской иконописи как уникальное и высокое достижение отечественной культуры;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творческий и деятельный характер восприятия произведений искусства на основе художественной культуры зрителя;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уметь рассуждать о месте и значении изобразительного искусства в культуре, в жизни общества, в жизни человека.</w:t>
      </w:r>
    </w:p>
    <w:p w:rsidR="00416B7C" w:rsidRPr="00BF2C53" w:rsidRDefault="00416B7C" w:rsidP="00DD4B31">
      <w:pPr>
        <w:pStyle w:val="31"/>
        <w:keepNext/>
        <w:spacing w:before="0" w:after="0" w:line="240" w:lineRule="auto"/>
        <w:ind w:firstLine="709"/>
        <w:jc w:val="both"/>
        <w:rPr>
          <w:rFonts w:cs="Times New Roman"/>
          <w:color w:val="auto"/>
        </w:rPr>
      </w:pPr>
      <w:r w:rsidRPr="00BF2C53">
        <w:rPr>
          <w:rFonts w:cs="Times New Roman"/>
          <w:color w:val="auto"/>
        </w:rPr>
        <w:t>Модуль № 3 «Архитектура и дизайн»:</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роль архитектуры и дизайна в построении предметно-пространственной среды жизнедеятельности человека;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рассуждать о влиянии предметно-пространственной среды на чувства, установки и поведение человека;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рассуждать о том, как предметно-пространственная среда организует деятельность человека и представления о самом себе;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ценность сохранения культурного наследия, выраженного в архитектуре, предметах труда и быта разных эпох.</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Графический дизайн:</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понятие формальной композиции и её значение как основы языка конструктивных искусств;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основные средства — требования к композиции;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уметь перечислять и объяснять основные типы формальной композиции;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составлять различные формальные композиции на плоскости в зависимости от поставленных задач;</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выделять при творческом построении композиции листа композиционную доминанту;</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составлять формальные композиции на выражение в них движения и статики;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осваивать навыки вариативности в ритмической организации листа;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роль цвета в конструктивных искусствах;</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различать технологию использования цвета в живописи и в конструктивных искусствах;</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выражение «цветовой образ»;</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применять цвет в графических композициях как акцент или доминанту, объединённые одним стилем;</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определять шрифт как графический рисунок начертания букв, объединённых общим стилем, отвечающий законам художественной композиции;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применять печатное слово, типографскую строку в качестве элементов графической композиции;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Социальное значение дизайна и архитектуры как среды жизни человека: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опыт построения объёмно-пространственной композиции как макета архитектурного пространства в реальной жизни;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выполнять построение макета пространственно-объёмной композиции по его чертежу;</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о роли строительного материала в эволюции архитектурных конструкций и изменении облика архитектурных сооружений;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определять понятие «городская среда»; рассматривать и объяснять планировку города как способ организации образа жизни людей;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различные виды планировки города; иметь опыт разработки построения городского пространства в виде макетной или графической схемы;</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опыт творческого проектирования интерьерного пространства для конкретных задач жизнедеятельности человека;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конструкции костюма и применении законов композиции в проектировании одежды, ансамбле в костюме;</w:t>
      </w:r>
    </w:p>
    <w:p w:rsidR="00416B7C" w:rsidRPr="00BF2C53" w:rsidRDefault="00416B7C" w:rsidP="00DD4B31">
      <w:pPr>
        <w:pStyle w:val="a"/>
        <w:spacing w:line="240" w:lineRule="auto"/>
        <w:ind w:left="0" w:firstLine="709"/>
        <w:rPr>
          <w:rFonts w:cs="Times New Roman"/>
          <w:color w:val="auto"/>
          <w:spacing w:val="-2"/>
          <w:sz w:val="22"/>
          <w:szCs w:val="22"/>
        </w:rPr>
      </w:pPr>
      <w:r w:rsidRPr="00BF2C53">
        <w:rPr>
          <w:rFonts w:cs="Times New Roman"/>
          <w:color w:val="auto"/>
          <w:spacing w:val="-2"/>
          <w:sz w:val="22"/>
          <w:szCs w:val="22"/>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416B7C" w:rsidRPr="00BF2C53" w:rsidRDefault="00416B7C" w:rsidP="00DD4B31">
      <w:pPr>
        <w:pStyle w:val="31"/>
        <w:spacing w:before="0" w:after="0" w:line="240" w:lineRule="auto"/>
        <w:ind w:firstLine="709"/>
        <w:jc w:val="both"/>
        <w:rPr>
          <w:rFonts w:cs="Times New Roman"/>
          <w:color w:val="auto"/>
        </w:rPr>
      </w:pPr>
      <w:r w:rsidRPr="00BF2C53">
        <w:rPr>
          <w:rFonts w:cs="Times New Roman"/>
          <w:color w:val="auto"/>
        </w:rPr>
        <w:t>Модуль № 4 «Изображение в синтетических,</w:t>
      </w:r>
      <w:r w:rsidRPr="00BF2C53">
        <w:rPr>
          <w:rFonts w:cs="Times New Roman"/>
          <w:color w:val="auto"/>
        </w:rPr>
        <w:br/>
        <w:t xml:space="preserve">экранных видах искусства и художественная фотография» </w:t>
      </w:r>
      <w:r w:rsidRPr="00BF2C53">
        <w:rPr>
          <w:rFonts w:cs="Times New Roman"/>
          <w:color w:val="auto"/>
        </w:rPr>
        <w:br/>
        <w:t>(</w:t>
      </w:r>
      <w:r w:rsidRPr="00BF2C53">
        <w:rPr>
          <w:rStyle w:val="ac"/>
          <w:rFonts w:cs="Times New Roman"/>
          <w:b/>
          <w:bCs/>
          <w:color w:val="auto"/>
        </w:rPr>
        <w:t>вариативный</w:t>
      </w:r>
      <w:r w:rsidRPr="00BF2C53">
        <w:rPr>
          <w:rFonts w:cs="Times New Roman"/>
          <w:color w:val="auto"/>
        </w:rPr>
        <w:t>):</w:t>
      </w:r>
    </w:p>
    <w:p w:rsidR="00416B7C" w:rsidRPr="00BF2C53" w:rsidRDefault="00416B7C" w:rsidP="00DD4B31">
      <w:pPr>
        <w:pStyle w:val="a"/>
        <w:spacing w:line="240" w:lineRule="auto"/>
        <w:ind w:left="0" w:firstLine="709"/>
        <w:rPr>
          <w:rFonts w:cs="Times New Roman"/>
          <w:color w:val="auto"/>
          <w:spacing w:val="-3"/>
          <w:sz w:val="22"/>
          <w:szCs w:val="22"/>
        </w:rPr>
      </w:pPr>
      <w:r w:rsidRPr="00BF2C53">
        <w:rPr>
          <w:rFonts w:cs="Times New Roman"/>
          <w:color w:val="auto"/>
          <w:spacing w:val="-3"/>
          <w:sz w:val="22"/>
          <w:szCs w:val="22"/>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понимать и характеризовать роль визуального образа в синтетических искусствах;</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Художник и искусство театра: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об истории развития театра и жанровом многообразии театральных представлений;</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о роли художника и видах профессиональной художнической деятельности в современном театре;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сценографии и символическом характере сценического образа;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ведущую роль художника кукольного спектакля как соавтора режиссёра и актёра в процессе создания образа персонажа;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практический навык игрового одушевления куклы из простых бытовых предметов;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416B7C" w:rsidRPr="00BF2C53" w:rsidRDefault="00416B7C" w:rsidP="00DD4B31">
      <w:pPr>
        <w:pStyle w:val="41"/>
        <w:keepNext/>
        <w:spacing w:before="0" w:after="0" w:line="240" w:lineRule="auto"/>
        <w:ind w:firstLine="709"/>
        <w:jc w:val="both"/>
        <w:rPr>
          <w:rFonts w:cs="Times New Roman"/>
          <w:color w:val="auto"/>
          <w:sz w:val="22"/>
          <w:szCs w:val="22"/>
        </w:rPr>
      </w:pPr>
      <w:r w:rsidRPr="00BF2C53">
        <w:rPr>
          <w:rFonts w:cs="Times New Roman"/>
          <w:color w:val="auto"/>
          <w:sz w:val="22"/>
          <w:szCs w:val="22"/>
        </w:rPr>
        <w:t>Художественная фотография: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уметь объяснять понятия «длительность экспозиции», «выдержка», «диафрагма»;</w:t>
      </w:r>
    </w:p>
    <w:p w:rsidR="00416B7C" w:rsidRPr="00BF2C53" w:rsidRDefault="00416B7C" w:rsidP="00DD4B31">
      <w:pPr>
        <w:pStyle w:val="a"/>
        <w:spacing w:line="240" w:lineRule="auto"/>
        <w:ind w:left="0" w:firstLine="709"/>
        <w:rPr>
          <w:rFonts w:cs="Times New Roman"/>
          <w:color w:val="auto"/>
          <w:spacing w:val="-2"/>
          <w:sz w:val="22"/>
          <w:szCs w:val="22"/>
        </w:rPr>
      </w:pPr>
      <w:r w:rsidRPr="00BF2C53">
        <w:rPr>
          <w:rFonts w:cs="Times New Roman"/>
          <w:color w:val="auto"/>
          <w:spacing w:val="-2"/>
          <w:sz w:val="22"/>
          <w:szCs w:val="22"/>
        </w:rPr>
        <w:t>иметь навыки фотографирования и обработки цифровых фотографий с помощью компьютерных графических редакторов;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уметь объяснять значение фотографий «Родиноведения» С. М. Прокудина-Горского для современных представлений об истории жизни в нашей стране;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различать и характеризовать различные жанры художественной фотографии;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роль света как художественного средства в искусстве фотографии;</w:t>
      </w:r>
    </w:p>
    <w:p w:rsidR="00416B7C" w:rsidRPr="00BF2C53" w:rsidRDefault="00416B7C" w:rsidP="00DD4B31">
      <w:pPr>
        <w:pStyle w:val="a"/>
        <w:spacing w:line="240" w:lineRule="auto"/>
        <w:ind w:left="0" w:firstLine="709"/>
        <w:rPr>
          <w:rFonts w:cs="Times New Roman"/>
          <w:color w:val="auto"/>
          <w:spacing w:val="-2"/>
          <w:sz w:val="22"/>
          <w:szCs w:val="22"/>
        </w:rPr>
      </w:pPr>
      <w:r w:rsidRPr="00BF2C53">
        <w:rPr>
          <w:rFonts w:cs="Times New Roman"/>
          <w:color w:val="auto"/>
          <w:spacing w:val="-2"/>
          <w:sz w:val="22"/>
          <w:szCs w:val="22"/>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опыт наблюдения и художественно-эстетического анализа художественных фотографий известных профессиональных мастеров фотографии;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обретать опыт художественного наблюдения жизни, развивая познавательный интерес и внимание к окружающему миру, к людям;</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понимать значение репортажного жанра, роли журналистов-фотографов в истории ХХ в. и современном мире;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навыки компьютерной обработки и преобразования фотографий.</w:t>
      </w:r>
    </w:p>
    <w:p w:rsidR="00416B7C" w:rsidRPr="00BF2C53" w:rsidRDefault="00416B7C" w:rsidP="00DD4B31">
      <w:pPr>
        <w:pStyle w:val="41"/>
        <w:keepNext/>
        <w:spacing w:before="0" w:after="0" w:line="240" w:lineRule="auto"/>
        <w:ind w:firstLine="709"/>
        <w:jc w:val="both"/>
        <w:rPr>
          <w:rFonts w:cs="Times New Roman"/>
          <w:color w:val="auto"/>
          <w:sz w:val="22"/>
          <w:szCs w:val="22"/>
        </w:rPr>
      </w:pPr>
      <w:r w:rsidRPr="00BF2C53">
        <w:rPr>
          <w:rFonts w:cs="Times New Roman"/>
          <w:color w:val="auto"/>
          <w:sz w:val="22"/>
          <w:szCs w:val="22"/>
        </w:rPr>
        <w:t>Изображение и искусство кино:</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об этапах в истории кино и его эволюции как искусства;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уметь объяснять, почему экранное время и всё изображаемое в фильме, являясь условностью, формирует у людей восприятие реального мира;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об экранных искусствах как монтаже композиционно построенных кадров;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роль видео в современной бытовой культуре;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приобрести опыт создания видеоролика; осваивать основные этапы создания видеоролика и планировать свою работу по созданию видеоролика;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416B7C" w:rsidRPr="00BF2C53" w:rsidRDefault="00416B7C" w:rsidP="00DD4B31">
      <w:pPr>
        <w:pStyle w:val="a"/>
        <w:spacing w:line="240" w:lineRule="auto"/>
        <w:ind w:left="0" w:firstLine="709"/>
        <w:rPr>
          <w:rFonts w:cs="Times New Roman"/>
          <w:color w:val="auto"/>
          <w:spacing w:val="-3"/>
          <w:sz w:val="22"/>
          <w:szCs w:val="22"/>
        </w:rPr>
      </w:pPr>
      <w:r w:rsidRPr="00BF2C53">
        <w:rPr>
          <w:rFonts w:cs="Times New Roman"/>
          <w:color w:val="auto"/>
          <w:spacing w:val="-3"/>
          <w:sz w:val="22"/>
          <w:szCs w:val="22"/>
        </w:rPr>
        <w:t>осваивать начальные навыки практической работы по видеомонтажу на основе соответствующих компьютерных программ;</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обрести навык критического осмысления качества снятых роликов;</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осваивать опыт создания компьютерной анимации в выбранной технике и в соответствующей компьютерной программе;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опыт совместной творческой коллективной работы по созданию анимационного фильма.</w:t>
      </w:r>
    </w:p>
    <w:p w:rsidR="00416B7C" w:rsidRPr="00BF2C53" w:rsidRDefault="00416B7C" w:rsidP="00DD4B31">
      <w:pPr>
        <w:pStyle w:val="41"/>
        <w:spacing w:before="0" w:after="0" w:line="240" w:lineRule="auto"/>
        <w:ind w:firstLine="709"/>
        <w:jc w:val="both"/>
        <w:rPr>
          <w:rFonts w:cs="Times New Roman"/>
          <w:color w:val="auto"/>
          <w:sz w:val="22"/>
          <w:szCs w:val="22"/>
        </w:rPr>
      </w:pPr>
      <w:r w:rsidRPr="00BF2C53">
        <w:rPr>
          <w:rFonts w:cs="Times New Roman"/>
          <w:color w:val="auto"/>
          <w:sz w:val="22"/>
          <w:szCs w:val="22"/>
        </w:rPr>
        <w:t>Изобразительное искусство на телевидении: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знать о создателе телевидения — русском инженере Владимире Зворыкине;</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осознавать роль телевидения в превращении мира в единое информационное пространство;</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иметь представление о многих направлениях деятельности и профессиях художника на телевидении;</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применять полученные знания и опыт творчества в работе школьного телевидения и студии мультимедиа;</w:t>
      </w:r>
    </w:p>
    <w:p w:rsidR="00416B7C"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понимать образовательные задачи зрительской культуры и необходимость зрительских умений;</w:t>
      </w:r>
    </w:p>
    <w:p w:rsidR="007F7EE2" w:rsidRPr="00BF2C53" w:rsidRDefault="00416B7C" w:rsidP="00DD4B31">
      <w:pPr>
        <w:pStyle w:val="a"/>
        <w:spacing w:line="240" w:lineRule="auto"/>
        <w:ind w:left="0" w:firstLine="709"/>
        <w:rPr>
          <w:rFonts w:cs="Times New Roman"/>
          <w:color w:val="auto"/>
          <w:sz w:val="22"/>
          <w:szCs w:val="22"/>
        </w:rPr>
      </w:pPr>
      <w:r w:rsidRPr="00BF2C53">
        <w:rPr>
          <w:rFonts w:cs="Times New Roman"/>
          <w:color w:val="auto"/>
          <w:sz w:val="22"/>
          <w:szCs w:val="22"/>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r w:rsidR="007F7EE2" w:rsidRPr="00BF2C53">
        <w:rPr>
          <w:rFonts w:cs="Times New Roman"/>
          <w:color w:val="auto"/>
          <w:sz w:val="22"/>
          <w:szCs w:val="22"/>
        </w:rPr>
        <w:br w:type="page"/>
      </w:r>
    </w:p>
    <w:p w:rsidR="00416B7C" w:rsidRPr="00BF2C53" w:rsidRDefault="00416B7C" w:rsidP="007F7EE2">
      <w:pPr>
        <w:pStyle w:val="a"/>
        <w:numPr>
          <w:ilvl w:val="0"/>
          <w:numId w:val="0"/>
        </w:numPr>
        <w:spacing w:line="240" w:lineRule="auto"/>
        <w:ind w:left="709"/>
        <w:rPr>
          <w:rFonts w:cs="Times New Roman"/>
          <w:color w:val="auto"/>
          <w:sz w:val="22"/>
          <w:szCs w:val="22"/>
        </w:rPr>
      </w:pPr>
    </w:p>
    <w:p w:rsidR="00416B7C" w:rsidRPr="00BF2C53" w:rsidRDefault="00416B7C" w:rsidP="007F7EE2">
      <w:pPr>
        <w:pStyle w:val="34"/>
        <w:rPr>
          <w:rFonts w:ascii="Times New Roman" w:hAnsi="Times New Roman" w:cs="Times New Roman"/>
          <w:color w:val="auto"/>
          <w:sz w:val="22"/>
        </w:rPr>
      </w:pPr>
      <w:bookmarkStart w:id="62" w:name="_Toc118199444"/>
      <w:r w:rsidRPr="00BF2C53">
        <w:rPr>
          <w:rFonts w:ascii="Times New Roman" w:hAnsi="Times New Roman" w:cs="Times New Roman"/>
          <w:color w:val="auto"/>
          <w:sz w:val="22"/>
        </w:rPr>
        <w:t>2.1.1</w:t>
      </w:r>
      <w:r w:rsidR="00451FBF" w:rsidRPr="00BF2C53">
        <w:rPr>
          <w:rFonts w:ascii="Times New Roman" w:hAnsi="Times New Roman" w:cs="Times New Roman"/>
          <w:color w:val="auto"/>
          <w:sz w:val="22"/>
        </w:rPr>
        <w:t>6</w:t>
      </w:r>
      <w:r w:rsidRPr="00BF2C53">
        <w:rPr>
          <w:rFonts w:ascii="Times New Roman" w:hAnsi="Times New Roman" w:cs="Times New Roman"/>
          <w:color w:val="auto"/>
          <w:sz w:val="22"/>
        </w:rPr>
        <w:t> </w:t>
      </w:r>
      <w:r w:rsidRPr="00BF2C53">
        <w:rPr>
          <w:rFonts w:ascii="Times New Roman" w:hAnsi="Times New Roman" w:cs="Times New Roman"/>
          <w:color w:val="auto"/>
          <w:sz w:val="22"/>
        </w:rPr>
        <w:t>МУЗЫКА</w:t>
      </w:r>
      <w:bookmarkEnd w:id="62"/>
    </w:p>
    <w:p w:rsidR="00416B7C" w:rsidRPr="00BF2C53" w:rsidRDefault="00451FBF" w:rsidP="00DD4B31">
      <w:pPr>
        <w:pStyle w:val="a9"/>
        <w:spacing w:line="240" w:lineRule="auto"/>
        <w:ind w:firstLine="709"/>
        <w:rPr>
          <w:rFonts w:cs="Times New Roman"/>
          <w:color w:val="auto"/>
          <w:sz w:val="22"/>
          <w:szCs w:val="22"/>
        </w:rPr>
      </w:pPr>
      <w:r w:rsidRPr="00BF2C53">
        <w:rPr>
          <w:rFonts w:cs="Times New Roman"/>
          <w:color w:val="auto"/>
          <w:sz w:val="22"/>
          <w:szCs w:val="22"/>
        </w:rPr>
        <w:t>Р</w:t>
      </w:r>
      <w:r w:rsidR="00416B7C" w:rsidRPr="00BF2C53">
        <w:rPr>
          <w:rFonts w:cs="Times New Roman"/>
          <w:color w:val="auto"/>
          <w:sz w:val="22"/>
          <w:szCs w:val="22"/>
        </w:rPr>
        <w:t>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программы воспитания.</w:t>
      </w:r>
    </w:p>
    <w:p w:rsidR="00416B7C" w:rsidRPr="00BF2C53" w:rsidRDefault="00416B7C" w:rsidP="00DD4B31">
      <w:pPr>
        <w:pStyle w:val="h1"/>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Пояснительная записка</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 xml:space="preserve">Общая характеристика учебного предмета «Музыка» </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416B7C" w:rsidRPr="00BF2C53" w:rsidRDefault="00416B7C" w:rsidP="00DD4B31">
      <w:pPr>
        <w:pStyle w:val="a9"/>
        <w:spacing w:line="240" w:lineRule="auto"/>
        <w:ind w:firstLine="709"/>
        <w:rPr>
          <w:rFonts w:cs="Times New Roman"/>
          <w:color w:val="auto"/>
          <w:spacing w:val="-3"/>
          <w:sz w:val="22"/>
          <w:szCs w:val="22"/>
        </w:rPr>
      </w:pPr>
      <w:r w:rsidRPr="00BF2C53">
        <w:rPr>
          <w:rFonts w:cs="Times New Roman"/>
          <w:color w:val="auto"/>
          <w:spacing w:val="-3"/>
          <w:sz w:val="22"/>
          <w:szCs w:val="22"/>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416B7C" w:rsidRPr="00BF2C53" w:rsidRDefault="00416B7C" w:rsidP="00DD4B31">
      <w:pPr>
        <w:pStyle w:val="22"/>
        <w:keepNext/>
        <w:spacing w:before="0" w:after="0" w:line="240" w:lineRule="auto"/>
        <w:ind w:firstLine="709"/>
        <w:jc w:val="both"/>
        <w:rPr>
          <w:rFonts w:cs="Times New Roman"/>
          <w:color w:val="auto"/>
        </w:rPr>
      </w:pPr>
      <w:r w:rsidRPr="00BF2C53">
        <w:rPr>
          <w:rFonts w:cs="Times New Roman"/>
          <w:color w:val="auto"/>
        </w:rPr>
        <w:t>Цель изучения учебного предмета «Музыка»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 процессе конкретизации учебных целей их реализация осуществляется по следующим направлениям: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становление системы ценностей обучающихся, развитие целостного миропонимания в единстве эмоциональной и познавательной сферы;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формирование творческих способностей ребёнка, развитие внутренней мотивации к интонационно-содержательной деятельности.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Важнейшими задачами изучения предмета «Музыка» в основной школе являются: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w:t>
      </w:r>
      <w:r w:rsidR="0073573A" w:rsidRPr="00BF2C53">
        <w:rPr>
          <w:rFonts w:cs="Times New Roman"/>
          <w:color w:val="auto"/>
          <w:sz w:val="22"/>
          <w:szCs w:val="22"/>
        </w:rPr>
        <w:t> </w:t>
      </w:r>
      <w:r w:rsidRPr="00BF2C53">
        <w:rPr>
          <w:rFonts w:cs="Times New Roman"/>
          <w:color w:val="auto"/>
          <w:sz w:val="22"/>
          <w:szCs w:val="22"/>
        </w:rPr>
        <w:t>Приобщение к общечеловеческим духовным ценностям через личный психологический опыт эмоционально-эстетического переживания.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w:t>
      </w:r>
      <w:r w:rsidR="0073573A" w:rsidRPr="00BF2C53">
        <w:rPr>
          <w:rFonts w:cs="Times New Roman"/>
          <w:color w:val="auto"/>
          <w:sz w:val="22"/>
          <w:szCs w:val="22"/>
        </w:rPr>
        <w:t> </w:t>
      </w:r>
      <w:r w:rsidRPr="00BF2C53">
        <w:rPr>
          <w:rFonts w:cs="Times New Roman"/>
          <w:color w:val="auto"/>
          <w:sz w:val="22"/>
          <w:szCs w:val="22"/>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w:t>
      </w:r>
      <w:r w:rsidR="0073573A" w:rsidRPr="00BF2C53">
        <w:rPr>
          <w:rFonts w:cs="Times New Roman"/>
          <w:color w:val="auto"/>
          <w:sz w:val="22"/>
          <w:szCs w:val="22"/>
        </w:rPr>
        <w:t> </w:t>
      </w:r>
      <w:r w:rsidRPr="00BF2C53">
        <w:rPr>
          <w:rFonts w:cs="Times New Roman"/>
          <w:color w:val="auto"/>
          <w:sz w:val="22"/>
          <w:szCs w:val="22"/>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4.</w:t>
      </w:r>
      <w:r w:rsidR="0073573A" w:rsidRPr="00BF2C53">
        <w:rPr>
          <w:rFonts w:cs="Times New Roman"/>
          <w:color w:val="auto"/>
          <w:sz w:val="22"/>
          <w:szCs w:val="22"/>
        </w:rPr>
        <w:t> </w:t>
      </w:r>
      <w:r w:rsidRPr="00BF2C53">
        <w:rPr>
          <w:rFonts w:cs="Times New Roman"/>
          <w:color w:val="auto"/>
          <w:sz w:val="22"/>
          <w:szCs w:val="22"/>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5.</w:t>
      </w:r>
      <w:r w:rsidR="0073573A" w:rsidRPr="00BF2C53">
        <w:rPr>
          <w:rFonts w:cs="Times New Roman"/>
          <w:color w:val="auto"/>
          <w:sz w:val="22"/>
          <w:szCs w:val="22"/>
        </w:rPr>
        <w:t> </w:t>
      </w:r>
      <w:r w:rsidRPr="00BF2C53">
        <w:rPr>
          <w:rFonts w:cs="Times New Roman"/>
          <w:color w:val="auto"/>
          <w:sz w:val="22"/>
          <w:szCs w:val="22"/>
        </w:rPr>
        <w:t>Развитие общих и специальных музыкальных способностей, совершенствование в предметных умениях и навыках, в том числе: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 музыкальное движение (пластическое интонирование, инсценировка, танец, двигательное моделирование и др.);</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 творческие проекты, музыкально-театральная деятельность (концерты, фестивали, представления);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е) исследовательская деятельность на материале музыкального искусства.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6.</w:t>
      </w:r>
      <w:r w:rsidR="0073573A" w:rsidRPr="00BF2C53">
        <w:rPr>
          <w:rFonts w:cs="Times New Roman"/>
          <w:color w:val="auto"/>
          <w:sz w:val="22"/>
          <w:szCs w:val="22"/>
        </w:rPr>
        <w:t> </w:t>
      </w:r>
      <w:r w:rsidRPr="00BF2C53">
        <w:rPr>
          <w:rFonts w:cs="Times New Roman"/>
          <w:color w:val="auto"/>
          <w:sz w:val="22"/>
          <w:szCs w:val="22"/>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модуль № 1 «Музыка моего края»;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модуль № 2 «Народное музыкальное творчество России»;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модуль № 3 «Музыка народов мира»;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модуль № 4 «Европейская классическая музыка»;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модуль № 5 «Русская классическая музыка»;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модуль № 6 «Истоки и образы русской и европейской духовной музыки»;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модуль № 7 «Современная музыка: основные жанры и направления»;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модуль № 8 «Связь музыки с другими видами искусства»;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модуль № 9 «Жанры музыкального искусства».</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Место предмета в учебном плане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416B7C" w:rsidRPr="00BF2C53" w:rsidRDefault="00416B7C" w:rsidP="00DD4B31">
      <w:pPr>
        <w:pStyle w:val="a9"/>
        <w:spacing w:line="240" w:lineRule="auto"/>
        <w:ind w:firstLine="709"/>
        <w:rPr>
          <w:rFonts w:cs="Times New Roman"/>
          <w:color w:val="auto"/>
          <w:sz w:val="22"/>
          <w:szCs w:val="22"/>
        </w:rPr>
      </w:pP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t>Содержание учебного предмета «Музыка»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416B7C" w:rsidRPr="00BF2C53" w:rsidRDefault="00416B7C" w:rsidP="00DD4B31">
      <w:pPr>
        <w:pStyle w:val="a9"/>
        <w:spacing w:line="240" w:lineRule="auto"/>
        <w:ind w:firstLine="709"/>
        <w:rPr>
          <w:rFonts w:cs="Times New Roman"/>
          <w:color w:val="auto"/>
          <w:sz w:val="22"/>
          <w:szCs w:val="22"/>
        </w:rPr>
      </w:pPr>
    </w:p>
    <w:p w:rsidR="0073573A" w:rsidRPr="00BF2C53" w:rsidRDefault="0073573A" w:rsidP="00DD4B31">
      <w:pPr>
        <w:pStyle w:val="a9"/>
        <w:spacing w:line="240" w:lineRule="auto"/>
        <w:ind w:firstLine="709"/>
        <w:rPr>
          <w:rFonts w:cs="Times New Roman"/>
          <w:color w:val="auto"/>
          <w:sz w:val="22"/>
          <w:szCs w:val="22"/>
        </w:rPr>
        <w:sectPr w:rsidR="0073573A" w:rsidRPr="00BF2C53" w:rsidSect="00FE214C">
          <w:footerReference w:type="default" r:id="rId11"/>
          <w:footnotePr>
            <w:numRestart w:val="eachPage"/>
          </w:footnotePr>
          <w:pgSz w:w="7824" w:h="12019"/>
          <w:pgMar w:top="737" w:right="794" w:bottom="1134" w:left="794" w:header="720" w:footer="510" w:gutter="0"/>
          <w:cols w:space="720"/>
          <w:noEndnote/>
          <w:titlePg/>
          <w:docGrid w:linePitch="272"/>
        </w:sectPr>
      </w:pPr>
    </w:p>
    <w:p w:rsidR="00416B7C" w:rsidRPr="00BF2C53" w:rsidRDefault="00416B7C" w:rsidP="00DD4B31">
      <w:pPr>
        <w:pStyle w:val="3a"/>
        <w:spacing w:before="0" w:after="0" w:line="240" w:lineRule="auto"/>
        <w:ind w:firstLine="709"/>
        <w:jc w:val="both"/>
        <w:rPr>
          <w:rFonts w:cs="Times New Roman"/>
          <w:color w:val="auto"/>
        </w:rPr>
      </w:pPr>
      <w:r w:rsidRPr="00BF2C53">
        <w:rPr>
          <w:rFonts w:cs="Times New Roman"/>
          <w:color w:val="auto"/>
        </w:rPr>
        <w:t>Модуль № 1 «Музыка моего края»</w:t>
      </w:r>
    </w:p>
    <w:tbl>
      <w:tblPr>
        <w:tblW w:w="0" w:type="auto"/>
        <w:tblInd w:w="57" w:type="dxa"/>
        <w:tblLayout w:type="fixed"/>
        <w:tblCellMar>
          <w:left w:w="0" w:type="dxa"/>
          <w:right w:w="0" w:type="dxa"/>
        </w:tblCellMar>
        <w:tblLook w:val="0000" w:firstRow="0" w:lastRow="0" w:firstColumn="0" w:lastColumn="0" w:noHBand="0" w:noVBand="0"/>
      </w:tblPr>
      <w:tblGrid>
        <w:gridCol w:w="1344"/>
        <w:gridCol w:w="1531"/>
        <w:gridCol w:w="2177"/>
        <w:gridCol w:w="5086"/>
      </w:tblGrid>
      <w:tr w:rsidR="00BF2C53" w:rsidRPr="00BF2C53" w:rsidTr="003C1ACC">
        <w:trPr>
          <w:trHeight w:val="59"/>
          <w:tblHeader/>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Виды деятельности обучающихся</w:t>
            </w:r>
          </w:p>
        </w:tc>
      </w:tr>
      <w:tr w:rsidR="00BF2C53" w:rsidRPr="00BF2C53"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Фольклор — народное творчество</w:t>
            </w:r>
            <w:r w:rsidR="00D85A7A" w:rsidRPr="00BF2C53">
              <w:rPr>
                <w:rStyle w:val="aff1"/>
                <w:rFonts w:cs="Times New Roman"/>
                <w:color w:val="auto"/>
                <w:sz w:val="22"/>
                <w:szCs w:val="22"/>
              </w:rPr>
              <w:footnoteReference w:id="23"/>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Традиционная музыка —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16B7C" w:rsidRPr="00BF2C53" w:rsidRDefault="00416B7C" w:rsidP="00DD4B31">
            <w:pPr>
              <w:pStyle w:val="af8"/>
              <w:spacing w:line="240" w:lineRule="auto"/>
              <w:ind w:firstLine="709"/>
              <w:jc w:val="both"/>
              <w:rPr>
                <w:rFonts w:cs="Times New Roman"/>
                <w:color w:val="auto"/>
                <w:spacing w:val="-4"/>
                <w:sz w:val="22"/>
                <w:szCs w:val="22"/>
              </w:rPr>
            </w:pPr>
            <w:r w:rsidRPr="00BF2C53">
              <w:rPr>
                <w:rFonts w:cs="Times New Roman"/>
                <w:color w:val="auto"/>
                <w:sz w:val="22"/>
                <w:szCs w:val="22"/>
              </w:rPr>
              <w:t>З</w:t>
            </w:r>
            <w:r w:rsidRPr="00BF2C53">
              <w:rPr>
                <w:rFonts w:cs="Times New Roman"/>
                <w:color w:val="auto"/>
                <w:spacing w:val="-4"/>
                <w:sz w:val="22"/>
                <w:szCs w:val="22"/>
              </w:rPr>
              <w:t>накомство со звучанием фольклорных образцов в аудио- и видеозаписи. Определение на слух: </w:t>
            </w:r>
          </w:p>
          <w:p w:rsidR="00416B7C" w:rsidRPr="00BF2C53" w:rsidRDefault="00416B7C" w:rsidP="00DD4B31">
            <w:pPr>
              <w:pStyle w:val="af8"/>
              <w:spacing w:line="240" w:lineRule="auto"/>
              <w:ind w:firstLine="709"/>
              <w:jc w:val="both"/>
              <w:rPr>
                <w:rFonts w:cs="Times New Roman"/>
                <w:color w:val="auto"/>
                <w:spacing w:val="-4"/>
                <w:sz w:val="22"/>
                <w:szCs w:val="22"/>
              </w:rPr>
            </w:pPr>
            <w:r w:rsidRPr="00BF2C53">
              <w:rPr>
                <w:rFonts w:cs="Times New Roman"/>
                <w:color w:val="auto"/>
                <w:spacing w:val="-4"/>
                <w:sz w:val="22"/>
                <w:szCs w:val="22"/>
              </w:rPr>
              <w:t>— принадлежности к народной или композиторской музыке; </w:t>
            </w:r>
          </w:p>
          <w:p w:rsidR="00416B7C" w:rsidRPr="00BF2C53" w:rsidRDefault="00416B7C" w:rsidP="00DD4B31">
            <w:pPr>
              <w:pStyle w:val="af8"/>
              <w:spacing w:line="240" w:lineRule="auto"/>
              <w:ind w:firstLine="709"/>
              <w:jc w:val="both"/>
              <w:rPr>
                <w:rFonts w:cs="Times New Roman"/>
                <w:color w:val="auto"/>
                <w:spacing w:val="-4"/>
                <w:sz w:val="22"/>
                <w:szCs w:val="22"/>
              </w:rPr>
            </w:pPr>
            <w:r w:rsidRPr="00BF2C53">
              <w:rPr>
                <w:rFonts w:cs="Times New Roman"/>
                <w:color w:val="auto"/>
                <w:spacing w:val="-4"/>
                <w:sz w:val="22"/>
                <w:szCs w:val="22"/>
              </w:rPr>
              <w:t>— исполнительского состава (вокального, инструментального, смешанного); </w:t>
            </w:r>
          </w:p>
          <w:p w:rsidR="00416B7C" w:rsidRPr="00BF2C53" w:rsidRDefault="00416B7C" w:rsidP="00DD4B31">
            <w:pPr>
              <w:pStyle w:val="af8"/>
              <w:spacing w:line="240" w:lineRule="auto"/>
              <w:ind w:firstLine="709"/>
              <w:jc w:val="both"/>
              <w:rPr>
                <w:rFonts w:cs="Times New Roman"/>
                <w:color w:val="auto"/>
                <w:spacing w:val="-4"/>
                <w:sz w:val="22"/>
                <w:szCs w:val="22"/>
              </w:rPr>
            </w:pPr>
            <w:r w:rsidRPr="00BF2C53">
              <w:rPr>
                <w:rFonts w:cs="Times New Roman"/>
                <w:color w:val="auto"/>
                <w:spacing w:val="-4"/>
                <w:sz w:val="22"/>
                <w:szCs w:val="22"/>
              </w:rPr>
              <w:t>— жанра, основного настроения, характера музыки.</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pacing w:val="-4"/>
                <w:sz w:val="22"/>
                <w:szCs w:val="22"/>
              </w:rPr>
              <w:t>Разучивание и исполнение народных песен, танцев, инструментальных наигрышей, фольклорных игр</w:t>
            </w:r>
          </w:p>
        </w:tc>
      </w:tr>
      <w:tr w:rsidR="00BF2C53" w:rsidRPr="00BF2C53" w:rsidTr="00FE214C">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Б)</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Календарный фольклор</w:t>
            </w:r>
            <w:r w:rsidR="00D85A7A" w:rsidRPr="00BF2C53">
              <w:rPr>
                <w:rStyle w:val="aff1"/>
                <w:rFonts w:cs="Times New Roman"/>
                <w:color w:val="auto"/>
                <w:sz w:val="22"/>
                <w:szCs w:val="22"/>
              </w:rPr>
              <w:footnoteReference w:id="24"/>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Календарные обряды, традиционные для данной местности (осенние, зимние, весенние —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символикой календарных обрядов, поиск информации о соответствующих фольклорных традициях.</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 исполнение народных песен, танцев.</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Реконструкция фольклорного обряда или его фрагмента. Участие в народном гулянии, празднике на улицах своего города, посёлка</w:t>
            </w:r>
          </w:p>
        </w:tc>
      </w:tr>
      <w:tr w:rsidR="00BF2C53" w:rsidRPr="00BF2C53"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В)</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F2C53" w:rsidRDefault="00416B7C" w:rsidP="00DD4B31">
            <w:pPr>
              <w:pStyle w:val="af8"/>
              <w:spacing w:line="240" w:lineRule="auto"/>
              <w:ind w:firstLine="709"/>
              <w:jc w:val="both"/>
              <w:rPr>
                <w:rFonts w:cs="Times New Roman"/>
                <w:color w:val="auto"/>
                <w:spacing w:val="-2"/>
                <w:sz w:val="22"/>
                <w:szCs w:val="22"/>
              </w:rPr>
            </w:pPr>
            <w:r w:rsidRPr="00BF2C53">
              <w:rPr>
                <w:rFonts w:cs="Times New Roman"/>
                <w:color w:val="auto"/>
                <w:sz w:val="22"/>
                <w:szCs w:val="22"/>
              </w:rPr>
              <w:t>З</w:t>
            </w:r>
            <w:r w:rsidRPr="00BF2C53">
              <w:rPr>
                <w:rFonts w:cs="Times New Roman"/>
                <w:color w:val="auto"/>
                <w:spacing w:val="-2"/>
                <w:sz w:val="22"/>
                <w:szCs w:val="22"/>
              </w:rPr>
              <w:t>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 исполнение отдельных песен, фрагментов обрядов (по выбору учителя).</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Реконструкция фольклорного обряда или его фрагмента. Исследовательские проекты по теме «Жанры семейного фольклора»</w:t>
            </w:r>
          </w:p>
        </w:tc>
      </w:tr>
      <w:tr w:rsidR="00BF2C53" w:rsidRPr="00BF2C53" w:rsidTr="00FE214C">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Г)</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Современная музыкальная культура родного края.</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Гимн республики, города (при наличии). Земляки —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 исполнение гимна республики, города; песен местных композиторов.</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творческой биографией, деятельностью местных мастеров культуры и искусства.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Посещение местных музыкальных театров, музеев, концертов; написание отзыва с анализом спектакля, концерта, экскурсии.</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416B7C" w:rsidRPr="00BF2C53" w:rsidRDefault="00416B7C" w:rsidP="00DD4B31">
      <w:pPr>
        <w:pStyle w:val="3a"/>
        <w:pageBreakBefore/>
        <w:spacing w:before="0" w:after="0" w:line="240" w:lineRule="auto"/>
        <w:ind w:firstLine="709"/>
        <w:jc w:val="both"/>
        <w:rPr>
          <w:rFonts w:cs="Times New Roman"/>
          <w:color w:val="auto"/>
        </w:rPr>
      </w:pPr>
      <w:r w:rsidRPr="00BF2C53">
        <w:rPr>
          <w:rFonts w:cs="Times New Roman"/>
          <w:color w:val="auto"/>
        </w:rPr>
        <w:t>Модуль № 2 «Народное музыкальное творчество России»</w:t>
      </w:r>
      <w:r w:rsidR="00F34933" w:rsidRPr="00BF2C53">
        <w:rPr>
          <w:rStyle w:val="aff1"/>
          <w:rFonts w:cs="Times New Roman"/>
          <w:color w:val="auto"/>
        </w:rPr>
        <w:footnoteReference w:id="25"/>
      </w:r>
    </w:p>
    <w:tbl>
      <w:tblPr>
        <w:tblW w:w="10149" w:type="dxa"/>
        <w:tblInd w:w="57" w:type="dxa"/>
        <w:tblLayout w:type="fixed"/>
        <w:tblCellMar>
          <w:left w:w="0" w:type="dxa"/>
          <w:right w:w="0" w:type="dxa"/>
        </w:tblCellMar>
        <w:tblLook w:val="0000" w:firstRow="0" w:lastRow="0" w:firstColumn="0" w:lastColumn="0" w:noHBand="0" w:noVBand="0"/>
      </w:tblPr>
      <w:tblGrid>
        <w:gridCol w:w="1267"/>
        <w:gridCol w:w="1336"/>
        <w:gridCol w:w="2052"/>
        <w:gridCol w:w="5494"/>
      </w:tblGrid>
      <w:tr w:rsidR="00BF2C53" w:rsidRPr="00BF2C53"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pacing w:val="-4"/>
                <w:sz w:val="22"/>
                <w:szCs w:val="22"/>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Содержание</w:t>
            </w:r>
          </w:p>
        </w:tc>
        <w:tc>
          <w:tcPr>
            <w:tcW w:w="549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Виды деятельности обучающихся</w:t>
            </w:r>
          </w:p>
        </w:tc>
      </w:tr>
      <w:tr w:rsidR="00BF2C53" w:rsidRPr="00BF2C53"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Россия — наш общий дом</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Богатство и разнообразие фольклорных традиций народов нашей страны. Музыка наших соседей, музыка других регионов</w:t>
            </w:r>
            <w:r w:rsidR="00F34933" w:rsidRPr="00BF2C53">
              <w:rPr>
                <w:rStyle w:val="aff1"/>
                <w:rFonts w:cs="Times New Roman"/>
                <w:color w:val="auto"/>
                <w:sz w:val="22"/>
                <w:szCs w:val="22"/>
              </w:rPr>
              <w:footnoteReference w:id="26"/>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со звучанием фольклорных образцов близких и далёких регионов в аудио- и видеозаписи. Определение на слух:</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принадлежности к народной или композиторской музыке;</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исполнительского состава (вокального, инструментального, смешанного);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жанра, характера музыки.</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 исполнение народных песен, танцев, инструментальных наигрышей, фольклорных игр разных народов России</w:t>
            </w:r>
          </w:p>
        </w:tc>
      </w:tr>
      <w:tr w:rsidR="00BF2C53" w:rsidRPr="00BF2C53"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Б)</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Фольклорные жанры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Общее и особенное в фольклоре народов России: лирика, эпос, танец</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Выявление общего и особенного при сравнении танцевальных, лирических и эпических песенных образцов фольклора разных народов России.</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416B7C" w:rsidRPr="00BF2C53" w:rsidRDefault="00416B7C" w:rsidP="00DD4B31">
            <w:pPr>
              <w:pStyle w:val="af8"/>
              <w:keepNext/>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Исследовательские проекты, посвящённые музыке разных народов России. Музыкальный фестиваль «Народы России»</w:t>
            </w:r>
          </w:p>
        </w:tc>
      </w:tr>
      <w:tr w:rsidR="00BF2C53" w:rsidRPr="00BF2C53"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В)</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Фольклор в творчестве профессиональных композиторов</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pacing w:val="-4"/>
                <w:sz w:val="22"/>
                <w:szCs w:val="22"/>
              </w:rPr>
            </w:pPr>
            <w:r w:rsidRPr="00BF2C53">
              <w:rPr>
                <w:rFonts w:cs="Times New Roman"/>
                <w:color w:val="auto"/>
                <w:spacing w:val="-4"/>
                <w:sz w:val="22"/>
                <w:szCs w:val="22"/>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rsidR="007A563A" w:rsidRPr="00BF2C53" w:rsidRDefault="007A563A"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Внутреннее родство композиторского и народного творчества на интонационном уровне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rsidR="007A563A" w:rsidRPr="00BF2C53" w:rsidRDefault="007A563A"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7A563A" w:rsidRPr="00BF2C53" w:rsidRDefault="007A563A"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7A563A" w:rsidRPr="00BF2C53" w:rsidRDefault="007A563A"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BF2C53" w:rsidRPr="00BF2C53"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Г)</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На рубежах культур</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Взаимное влияние фольклорных традиций друг на друга.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Этнографические экспедиции и фестивали.</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Современная жизнь фольклора</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примерами смешения культурных традиций в пограничных территориях</w:t>
            </w:r>
            <w:r w:rsidR="007A563A" w:rsidRPr="00BF2C53">
              <w:rPr>
                <w:rStyle w:val="aff1"/>
                <w:rFonts w:cs="Times New Roman"/>
                <w:color w:val="auto"/>
                <w:sz w:val="22"/>
                <w:szCs w:val="22"/>
              </w:rPr>
              <w:footnoteReference w:id="27"/>
            </w:r>
            <w:r w:rsidRPr="00BF2C53">
              <w:rPr>
                <w:rFonts w:cs="Times New Roman"/>
                <w:color w:val="auto"/>
                <w:sz w:val="22"/>
                <w:szCs w:val="22"/>
              </w:rPr>
              <w:t>. Выявление причинно-следственных связей такого смешения.</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Изучение творчества и вклада в развитие культуры современных этно-исполнителей, исследователей традиционного фольклора.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Участие в этнографической экспедиции, посещение/ участие в фестивале традиционной культуры</w:t>
            </w:r>
          </w:p>
        </w:tc>
      </w:tr>
    </w:tbl>
    <w:p w:rsidR="00416B7C" w:rsidRPr="00BF2C53" w:rsidRDefault="00416B7C" w:rsidP="00DD4B31">
      <w:pPr>
        <w:pStyle w:val="3a"/>
        <w:pageBreakBefore/>
        <w:spacing w:before="0" w:after="0" w:line="240" w:lineRule="auto"/>
        <w:ind w:firstLine="709"/>
        <w:jc w:val="both"/>
        <w:rPr>
          <w:rFonts w:cs="Times New Roman"/>
          <w:color w:val="auto"/>
        </w:rPr>
      </w:pPr>
      <w:r w:rsidRPr="00BF2C53">
        <w:rPr>
          <w:rFonts w:cs="Times New Roman"/>
          <w:color w:val="auto"/>
        </w:rPr>
        <w:t>Модуль № 3 «Музыка народов мира»</w:t>
      </w:r>
      <w:r w:rsidR="007A563A" w:rsidRPr="00BF2C53">
        <w:rPr>
          <w:rStyle w:val="aff1"/>
          <w:rFonts w:cs="Times New Roman"/>
          <w:color w:val="auto"/>
        </w:rPr>
        <w:footnoteReference w:id="28"/>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02"/>
        <w:gridCol w:w="2029"/>
        <w:gridCol w:w="5540"/>
      </w:tblGrid>
      <w:tr w:rsidR="00BF2C53" w:rsidRPr="00BF2C53"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pacing w:val="-4"/>
                <w:sz w:val="22"/>
                <w:szCs w:val="22"/>
              </w:rPr>
              <w:t>№ блока, кол-во часов</w:t>
            </w:r>
          </w:p>
        </w:tc>
        <w:tc>
          <w:tcPr>
            <w:tcW w:w="130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Темы</w:t>
            </w:r>
          </w:p>
        </w:tc>
        <w:tc>
          <w:tcPr>
            <w:tcW w:w="202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Содержание</w:t>
            </w:r>
          </w:p>
        </w:tc>
        <w:tc>
          <w:tcPr>
            <w:tcW w:w="554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Виды деятельности обучающихся</w:t>
            </w:r>
          </w:p>
        </w:tc>
      </w:tr>
      <w:tr w:rsidR="00BF2C53" w:rsidRPr="00BF2C53" w:rsidTr="003C1ACC">
        <w:trPr>
          <w:trHeight w:val="2203"/>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 — древнейший язык человечества</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Археологические находки, легенды и сказания о музыке древних.</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Древняя Греция — колыбель европейской культуры (театр, хор, оркестр, лады, учение о гармонии и др.)</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Экскурсия в музей (реальный или виртуальный) с экспозицией музыкальных артефактов древности, последующий пересказ полученной информации.</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Импровизация в духе древнего обряда (вызывание дождя, поклонение тотемному животному и т. п.).</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Озвучивание, театрализация легенды/мифа о музыке.</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Квесты, викторины, интеллектуальные игры. Исследовательские проекты в рамках тематики «Мифы Древней Греции в музыкальном искусстве XVII—XX веков»</w:t>
            </w:r>
          </w:p>
        </w:tc>
      </w:tr>
      <w:tr w:rsidR="00BF2C53" w:rsidRPr="00BF2C53" w:rsidTr="003C1ACC">
        <w:trPr>
          <w:trHeight w:val="578"/>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Б)</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Музыкальный фольклор народов Европы</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BF2C53" w:rsidRDefault="00416B7C" w:rsidP="00DD4B31">
            <w:pPr>
              <w:pStyle w:val="af8"/>
              <w:spacing w:line="240" w:lineRule="auto"/>
              <w:ind w:firstLine="709"/>
              <w:jc w:val="both"/>
              <w:rPr>
                <w:rFonts w:cs="Times New Roman"/>
                <w:color w:val="auto"/>
                <w:sz w:val="22"/>
                <w:szCs w:val="22"/>
                <w:vertAlign w:val="superscript"/>
              </w:rPr>
            </w:pPr>
            <w:r w:rsidRPr="00BF2C53">
              <w:rPr>
                <w:rFonts w:cs="Times New Roman"/>
                <w:color w:val="auto"/>
                <w:sz w:val="22"/>
                <w:szCs w:val="22"/>
              </w:rPr>
              <w:t>Интонации и ритмы, формы и жанры европейского фольклора</w:t>
            </w:r>
            <w:r w:rsidR="007A563A" w:rsidRPr="00BF2C53">
              <w:rPr>
                <w:rStyle w:val="aff1"/>
                <w:rFonts w:cs="Times New Roman"/>
                <w:color w:val="auto"/>
                <w:sz w:val="22"/>
                <w:szCs w:val="22"/>
              </w:rPr>
              <w:footnoteReference w:id="29"/>
            </w:r>
          </w:p>
          <w:p w:rsidR="007A563A" w:rsidRPr="00BF2C53" w:rsidRDefault="007A563A"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Отражение европейского фольклора в творчестве профессиональных композиторов</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Выявление характерных интонаций и ритмов в звучании традиционной музыки народов Европы.</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Выявление общего и особенного при сравнении изучаемых образцов европейского фольклора и фольклора народов России.</w:t>
            </w:r>
          </w:p>
          <w:p w:rsidR="007A563A" w:rsidRPr="00BF2C53" w:rsidRDefault="007A563A"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BF2C53" w:rsidRPr="00BF2C53"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В)</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Музыкальный фольклор народов Азии и Африки</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Африканская музыка — стихия ритма.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Интонационно-ладовая основа музыки стран Азии</w:t>
            </w:r>
            <w:r w:rsidR="00117957" w:rsidRPr="00BF2C53">
              <w:rPr>
                <w:rStyle w:val="aff1"/>
                <w:rFonts w:cs="Times New Roman"/>
                <w:color w:val="auto"/>
                <w:sz w:val="22"/>
                <w:szCs w:val="22"/>
              </w:rPr>
              <w:footnoteReference w:id="30"/>
            </w:r>
            <w:r w:rsidRPr="00BF2C53">
              <w:rPr>
                <w:rFonts w:cs="Times New Roman"/>
                <w:color w:val="auto"/>
                <w:sz w:val="22"/>
                <w:szCs w:val="22"/>
              </w:rPr>
              <w:t>, уникальные традиции, музыкальные инструменты. Представления о роли музыки в жизни людей</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Выявление характерных интонаций и ритмов в звучании традиционной музыки народов Африки и Азии.</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Выявление общего и особенного при сравнении изучаемых образцов азиатского фольклора и фольклора народов России.</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 исполнение народных песен, танцев.</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Коллективные ритмические импровизации на шумовых и ударных инструментах.</w:t>
            </w:r>
          </w:p>
          <w:p w:rsidR="00416B7C" w:rsidRPr="00BF2C53" w:rsidRDefault="00416B7C" w:rsidP="00DD4B31">
            <w:pPr>
              <w:pStyle w:val="af8"/>
              <w:spacing w:line="240" w:lineRule="auto"/>
              <w:ind w:firstLine="709"/>
              <w:jc w:val="both"/>
              <w:rPr>
                <w:rFonts w:cs="Times New Roman"/>
                <w:i/>
                <w:iCs/>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Исследовательские проекты по теме «Музыка стран Азии и Африки»</w:t>
            </w:r>
          </w:p>
        </w:tc>
      </w:tr>
      <w:tr w:rsidR="00BF2C53" w:rsidRPr="00BF2C53"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Г)</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w:t>
            </w:r>
            <w:r w:rsidR="003C1ACC" w:rsidRPr="00BF2C53">
              <w:rPr>
                <w:rFonts w:cs="Times New Roman"/>
                <w:color w:val="auto"/>
                <w:sz w:val="22"/>
                <w:szCs w:val="22"/>
              </w:rPr>
              <w:t xml:space="preserve">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Народная музыка Американского континента</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xml:space="preserve">Стили и жанры американской музыки (кантри, </w:t>
            </w:r>
            <w:r w:rsidR="003C1ACC" w:rsidRPr="00BF2C53">
              <w:rPr>
                <w:rFonts w:cs="Times New Roman"/>
                <w:color w:val="auto"/>
                <w:sz w:val="22"/>
                <w:szCs w:val="22"/>
              </w:rPr>
              <w:t>блюз, спиричуэлс, самба, боссанова и др.). Смешение интонаций и ритмов различного происхождения</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 исполнение народных песен, танцев.</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Индивидуальные и коллективные ритмические и мелодические импровизации в стиле (жанре) изучаемой традиции</w:t>
            </w:r>
          </w:p>
        </w:tc>
      </w:tr>
    </w:tbl>
    <w:p w:rsidR="00416B7C" w:rsidRPr="00BF2C53" w:rsidRDefault="00416B7C" w:rsidP="00DD4B31">
      <w:pPr>
        <w:pStyle w:val="3a"/>
        <w:pageBreakBefore/>
        <w:spacing w:before="0" w:after="0" w:line="240" w:lineRule="auto"/>
        <w:ind w:firstLine="709"/>
        <w:jc w:val="both"/>
        <w:rPr>
          <w:rFonts w:cs="Times New Roman"/>
          <w:color w:val="auto"/>
        </w:rPr>
      </w:pPr>
      <w:r w:rsidRPr="00BF2C53">
        <w:rPr>
          <w:rFonts w:cs="Times New Roman"/>
          <w:color w:val="auto"/>
        </w:rPr>
        <w:t>Модуль № 4 «Европейская классическая музыка»</w:t>
      </w:r>
      <w:r w:rsidR="002D2A65" w:rsidRPr="00BF2C53">
        <w:rPr>
          <w:rStyle w:val="aff1"/>
          <w:rFonts w:cs="Times New Roman"/>
          <w:color w:val="auto"/>
        </w:rPr>
        <w:footnoteReference w:id="31"/>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13"/>
        <w:gridCol w:w="2030"/>
        <w:gridCol w:w="5528"/>
      </w:tblGrid>
      <w:tr w:rsidR="00BF2C53" w:rsidRPr="00BF2C53"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pacing w:val="-4"/>
                <w:sz w:val="22"/>
                <w:szCs w:val="22"/>
              </w:rPr>
              <w:t>№ блока, кол-во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Виды деятельности обучающихся</w:t>
            </w:r>
          </w:p>
        </w:tc>
      </w:tr>
      <w:tr w:rsidR="00BF2C53" w:rsidRPr="00BF2C53" w:rsidTr="003C1ACC">
        <w:trPr>
          <w:trHeight w:val="131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Национальные истоки классической музыки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Национальный музыкальный стиль на примере творчества Ф. Шопена, Э. Грига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образцами музыки разных жанров, типичных для рассматриваемых национальных стилей, творчества изучаемых композиторов.</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BF2C53" w:rsidRPr="00BF2C53"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NoParagraphStyle"/>
              <w:spacing w:line="240" w:lineRule="auto"/>
              <w:ind w:firstLine="709"/>
              <w:jc w:val="both"/>
              <w:textAlignment w:val="auto"/>
              <w:rPr>
                <w:rFonts w:ascii="Times New Roman" w:hAnsi="Times New Roman" w:cs="Times New Roman"/>
                <w:color w:val="auto"/>
                <w:sz w:val="22"/>
                <w:szCs w:val="22"/>
                <w:lang w:val="ru-RU"/>
              </w:rPr>
            </w:pP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NoParagraphStyle"/>
              <w:spacing w:line="240" w:lineRule="auto"/>
              <w:ind w:firstLine="709"/>
              <w:jc w:val="both"/>
              <w:textAlignment w:val="auto"/>
              <w:rPr>
                <w:rFonts w:ascii="Times New Roman" w:hAnsi="Times New Roman" w:cs="Times New Roman"/>
                <w:color w:val="auto"/>
                <w:sz w:val="22"/>
                <w:szCs w:val="22"/>
                <w:lang w:val="ru-RU"/>
              </w:rPr>
            </w:pP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Значение и роль композитора — основоположника национальной классической музыки.</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Характерные жанры, образы, элементы музыкального языка</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исполнение не менее одного вокального произведения, сочинённого композитором-классиком (из числа изучаемых в данном разделе).</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Музыкальная викторина на знание музыки, названий и авторов изученных произведений.</w:t>
            </w:r>
          </w:p>
          <w:p w:rsidR="00416B7C" w:rsidRPr="00BF2C53" w:rsidRDefault="00416B7C" w:rsidP="00DD4B31">
            <w:pPr>
              <w:pStyle w:val="af8"/>
              <w:spacing w:line="240" w:lineRule="auto"/>
              <w:ind w:firstLine="709"/>
              <w:jc w:val="both"/>
              <w:rPr>
                <w:rFonts w:cs="Times New Roman"/>
                <w:i/>
                <w:iCs/>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Исследовательские проекты о творчестве европейских композиторов-классиков, представителей национальных школ.</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Просмотр художественных и документальных фильмов о творчестве выдающих европейских композиторов с последующим обсуждением в классе.</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Посещение концерта классической музыки, балета, драматического спектакля</w:t>
            </w:r>
          </w:p>
        </w:tc>
      </w:tr>
      <w:tr w:rsidR="00BF2C53" w:rsidRPr="00BF2C53"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Б)</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Музыкант и публика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Кумиры публики (на примере творчества В. А. Моцарта, Н. Паганини, Ф. Листа и др.). Виртуозность. Талант, труд, миссия композитора, исполнителя. При</w:t>
            </w:r>
            <w:r w:rsidR="003C1ACC" w:rsidRPr="00BF2C53">
              <w:rPr>
                <w:rFonts w:cs="Times New Roman"/>
                <w:color w:val="auto"/>
                <w:sz w:val="22"/>
                <w:szCs w:val="22"/>
              </w:rPr>
              <w:t>знание публики. Культура слушателя. Традиции слушания музыки в прошлые века и сегодня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образцами виртуозной музыки. Размышление над фактами биографий великих музыкантов — как любимцев публики, так и непóнятых современниками.</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Музыкальная викторина на знание музыки, названий и авторов изученных произведений.</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Знание и соблюдение общепринятых норм слушания музыки, правил поведения в концертном зале, театре оперы и балета.</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3C1ACC" w:rsidRPr="00BF2C53" w:rsidRDefault="003C1ACC" w:rsidP="00DD4B31">
            <w:pPr>
              <w:pStyle w:val="af8"/>
              <w:spacing w:line="240" w:lineRule="auto"/>
              <w:ind w:firstLine="709"/>
              <w:jc w:val="both"/>
              <w:rPr>
                <w:rFonts w:cs="Times New Roman"/>
                <w:color w:val="auto"/>
                <w:spacing w:val="-2"/>
                <w:sz w:val="22"/>
                <w:szCs w:val="22"/>
              </w:rPr>
            </w:pPr>
            <w:r w:rsidRPr="00BF2C53">
              <w:rPr>
                <w:rFonts w:cs="Times New Roman"/>
                <w:color w:val="auto"/>
                <w:spacing w:val="-2"/>
                <w:sz w:val="22"/>
                <w:szCs w:val="22"/>
              </w:rPr>
              <w:t xml:space="preserve">Работа с интерактивной картой (география путешествий, гастролей), лентой времени (имена, факты, явления, </w:t>
            </w:r>
            <w:r w:rsidRPr="00BF2C53">
              <w:rPr>
                <w:rFonts w:cs="Times New Roman"/>
                <w:color w:val="auto"/>
                <w:spacing w:val="-2"/>
                <w:sz w:val="22"/>
                <w:szCs w:val="22"/>
              </w:rPr>
              <w:br/>
              <w:t>музыкальные произведения).</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Посещение концерта классической музыки с последующим обсуждением в классе.</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Создание тематической подборки музыкальных произведений для домашнего прослушивания</w:t>
            </w:r>
          </w:p>
        </w:tc>
      </w:tr>
      <w:tr w:rsidR="00BF2C53" w:rsidRPr="00BF2C53"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В)</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 — зеркало эпохи</w:t>
            </w:r>
          </w:p>
        </w:tc>
        <w:tc>
          <w:tcPr>
            <w:tcW w:w="203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416B7C" w:rsidRPr="00BF2C53" w:rsidRDefault="00416B7C" w:rsidP="00DD4B31">
            <w:pPr>
              <w:pStyle w:val="af8"/>
              <w:spacing w:line="240" w:lineRule="auto"/>
              <w:ind w:firstLine="709"/>
              <w:jc w:val="both"/>
              <w:rPr>
                <w:rFonts w:cs="Times New Roman"/>
                <w:color w:val="auto"/>
                <w:spacing w:val="-4"/>
                <w:sz w:val="22"/>
                <w:szCs w:val="22"/>
              </w:rPr>
            </w:pPr>
            <w:r w:rsidRPr="00BF2C53">
              <w:rPr>
                <w:rFonts w:cs="Times New Roman"/>
                <w:color w:val="auto"/>
                <w:spacing w:val="-4"/>
                <w:sz w:val="22"/>
                <w:szCs w:val="22"/>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Полифонический и гомофонно-гармонический склад на примере творчества И. С. Баха и Л. ван Бетховена</w:t>
            </w:r>
          </w:p>
        </w:tc>
        <w:tc>
          <w:tcPr>
            <w:tcW w:w="552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образцами полифонической и гомофонно-гармонической музыки.</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исполнение не менее одного вокального произведения, сочинённого композитором-классиком (из числа изучаемых в данном разделе).</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Исполнение вокальных, ритмических, речевых канонов.</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Музыкальная викторина на знание музыки, названий и авторов изученных произведений.</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Составление сравнительной таблицы стилей барокко и классицизм (на примере музыкального искусства, либомузыки и живописи, музыки и архитектуры).</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Просмотр художественных фильмов и телепередач, посвящённых стилям барокко и классицизм, творческому пути изучаемых композиторов</w:t>
            </w:r>
          </w:p>
        </w:tc>
      </w:tr>
      <w:tr w:rsidR="00BF2C53" w:rsidRPr="00BF2C53"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Г)</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Музыкальный образ</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xml:space="preserve">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Музыкальная викторина на знание музыки, названий и авторов изученных произведений.</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BF2C53" w:rsidRPr="00BF2C53"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Д)</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Музыкальная драматургия</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Развитие музыкальных образов. Музыкальная тема. Принципы музыкального развития: повтор, контраст, разработка.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Музыкальная форма — строение музыкального произведения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Составление наглядной (буквенной, цифровой) схемы строения музыкального произведения.</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Музыкальная викторина на знание музыки, названий и авторов изученных произведений.</w:t>
            </w:r>
          </w:p>
          <w:p w:rsidR="00416B7C" w:rsidRPr="00BF2C53" w:rsidRDefault="00416B7C" w:rsidP="00DD4B31">
            <w:pPr>
              <w:pStyle w:val="af8"/>
              <w:spacing w:line="240" w:lineRule="auto"/>
              <w:ind w:firstLine="709"/>
              <w:jc w:val="both"/>
              <w:rPr>
                <w:rFonts w:cs="Times New Roman"/>
                <w:i/>
                <w:iCs/>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Посещение концерта классической музыки, в программе которого присутствуют крупные симфонические произведения.</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BF2C53" w:rsidRPr="00BF2C53" w:rsidTr="003C1ACC">
        <w:trPr>
          <w:trHeight w:val="110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Е)</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Музыкальный стиль</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Стиль как единство эстетически</w:t>
            </w:r>
            <w:r w:rsidR="003C1ACC" w:rsidRPr="00BF2C53">
              <w:rPr>
                <w:rFonts w:cs="Times New Roman"/>
                <w:color w:val="auto"/>
                <w:sz w:val="22"/>
                <w:szCs w:val="22"/>
              </w:rPr>
              <w:t>х идеалов, круга образов, драматургических приёмов, музыкального языка. (На примере творчества В. А. Моцарта, К. Дебюсси, А. Шёнберга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Обобщение и систематизация знаний о различных проявлениях музыкального стиля (стиль композитора, национальный стиль, стиль эпохи и т. д.).</w:t>
            </w:r>
          </w:p>
          <w:p w:rsidR="003C1AC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Исполнение 2—3 вокальных произведений — образцов</w:t>
            </w:r>
            <w:r w:rsidR="003C1ACC" w:rsidRPr="00BF2C53">
              <w:rPr>
                <w:rFonts w:cs="Times New Roman"/>
                <w:color w:val="auto"/>
                <w:sz w:val="22"/>
                <w:szCs w:val="22"/>
              </w:rPr>
              <w:t xml:space="preserve"> барокко, классицизма, романтизма, импрессионизма (подлинных или стилизованных).</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Определение на слух в звучании незнакомого произведения: </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принадлежности к одному из изученных стилей; </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исполнительского состава (количество и состав исполнителей, музыкальных инструментов); </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жанра, круга образов;</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Музыкальная викторина на знание музыки, названий и авторов изученных произведений.</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416B7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Исследовательские проекты, посвящённые эстетике и особенностям музыкального искусства различных стилей XX века</w:t>
            </w:r>
          </w:p>
        </w:tc>
      </w:tr>
    </w:tbl>
    <w:p w:rsidR="00416B7C" w:rsidRPr="00BF2C53" w:rsidRDefault="00416B7C" w:rsidP="00DD4B31">
      <w:pPr>
        <w:pStyle w:val="3a"/>
        <w:pageBreakBefore/>
        <w:spacing w:before="0" w:after="0" w:line="240" w:lineRule="auto"/>
        <w:ind w:firstLine="709"/>
        <w:jc w:val="both"/>
        <w:rPr>
          <w:rFonts w:cs="Times New Roman"/>
          <w:color w:val="auto"/>
        </w:rPr>
      </w:pPr>
      <w:r w:rsidRPr="00BF2C53">
        <w:rPr>
          <w:rFonts w:cs="Times New Roman"/>
          <w:color w:val="auto"/>
        </w:rPr>
        <w:t>Модуль № 5 «Русская классическая музыка»</w:t>
      </w:r>
      <w:r w:rsidR="002C7FE1" w:rsidRPr="00BF2C53">
        <w:rPr>
          <w:rStyle w:val="aff1"/>
          <w:rFonts w:cs="Times New Roman"/>
          <w:color w:val="auto"/>
        </w:rPr>
        <w:footnoteReference w:id="32"/>
      </w:r>
    </w:p>
    <w:tbl>
      <w:tblPr>
        <w:tblW w:w="10138" w:type="dxa"/>
        <w:tblInd w:w="57" w:type="dxa"/>
        <w:tblLayout w:type="fixed"/>
        <w:tblCellMar>
          <w:left w:w="0" w:type="dxa"/>
          <w:right w:w="0" w:type="dxa"/>
        </w:tblCellMar>
        <w:tblLook w:val="0000" w:firstRow="0" w:lastRow="0" w:firstColumn="0" w:lastColumn="0" w:noHBand="0" w:noVBand="0"/>
      </w:tblPr>
      <w:tblGrid>
        <w:gridCol w:w="1254"/>
        <w:gridCol w:w="1326"/>
        <w:gridCol w:w="2030"/>
        <w:gridCol w:w="5528"/>
      </w:tblGrid>
      <w:tr w:rsidR="00BF2C53" w:rsidRPr="00BF2C53" w:rsidTr="003C1ACC">
        <w:trPr>
          <w:trHeight w:val="59"/>
          <w:tblHeader/>
        </w:trPr>
        <w:tc>
          <w:tcPr>
            <w:tcW w:w="125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pacing w:val="-4"/>
                <w:sz w:val="22"/>
                <w:szCs w:val="22"/>
              </w:rPr>
              <w:t>№ блока, кол-во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Виды деятельности обучающихся</w:t>
            </w:r>
          </w:p>
        </w:tc>
      </w:tr>
      <w:tr w:rsidR="00BF2C53" w:rsidRPr="00BF2C53"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Образы родной земли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w:t>
            </w:r>
            <w:r w:rsidR="003C1ACC" w:rsidRPr="00BF2C53">
              <w:rPr>
                <w:rFonts w:cs="Times New Roman"/>
                <w:color w:val="auto"/>
                <w:sz w:val="22"/>
                <w:szCs w:val="22"/>
              </w:rPr>
              <w:t> </w:t>
            </w:r>
            <w:r w:rsidRPr="00BF2C53">
              <w:rPr>
                <w:rFonts w:cs="Times New Roman"/>
                <w:color w:val="auto"/>
                <w:sz w:val="22"/>
                <w:szCs w:val="22"/>
              </w:rPr>
              <w:t>В. Рахманинова, В.</w:t>
            </w:r>
            <w:r w:rsidR="003C1ACC" w:rsidRPr="00BF2C53">
              <w:rPr>
                <w:rFonts w:cs="Times New Roman"/>
                <w:color w:val="auto"/>
                <w:sz w:val="22"/>
                <w:szCs w:val="22"/>
              </w:rPr>
              <w:t> </w:t>
            </w:r>
            <w:r w:rsidRPr="00BF2C53">
              <w:rPr>
                <w:rFonts w:cs="Times New Roman"/>
                <w:color w:val="auto"/>
                <w:sz w:val="22"/>
                <w:szCs w:val="22"/>
              </w:rPr>
              <w:t>А. Гаврилина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xml:space="preserve">Повторение, обобщение опыта слушания, проживания, анализа музыки русских композиторов, полученного </w:t>
            </w:r>
            <w:r w:rsidRPr="00BF2C53">
              <w:rPr>
                <w:rFonts w:cs="Times New Roman"/>
                <w:color w:val="auto"/>
                <w:sz w:val="22"/>
                <w:szCs w:val="22"/>
              </w:rPr>
              <w:br/>
              <w:t>в начальных классах. Выявление мелодичности, широты дыхания, интонационной близости русскому фольклору.</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исполнение не менее одного вокального произведения, сочинённого русским композитором-классиком.</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Музыкальная викторина на знание музыки, названий и авторов изученных произведений.</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Рисование по мотивам прослушанных музыкальных произведений.</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Посещение концерта классической музыки, в программу которого входят произведения русских композиторов</w:t>
            </w:r>
          </w:p>
        </w:tc>
      </w:tr>
      <w:tr w:rsidR="00BF2C53" w:rsidRPr="00BF2C53"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Б)</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Золотой век русской культуры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sidR="003C1ACC" w:rsidRPr="00BF2C53">
              <w:rPr>
                <w:rFonts w:cs="Times New Roman"/>
                <w:color w:val="auto"/>
                <w:sz w:val="22"/>
                <w:szCs w:val="22"/>
              </w:rPr>
              <w:t> </w:t>
            </w:r>
            <w:r w:rsidRPr="00BF2C53">
              <w:rPr>
                <w:rFonts w:cs="Times New Roman"/>
                <w:color w:val="auto"/>
                <w:sz w:val="22"/>
                <w:szCs w:val="22"/>
              </w:rPr>
              <w:t>И. Глинки, П.</w:t>
            </w:r>
            <w:r w:rsidR="003C1ACC" w:rsidRPr="00BF2C53">
              <w:rPr>
                <w:rFonts w:cs="Times New Roman"/>
                <w:color w:val="auto"/>
                <w:sz w:val="22"/>
                <w:szCs w:val="22"/>
              </w:rPr>
              <w:t> </w:t>
            </w:r>
            <w:r w:rsidRPr="00BF2C53">
              <w:rPr>
                <w:rFonts w:cs="Times New Roman"/>
                <w:color w:val="auto"/>
                <w:sz w:val="22"/>
                <w:szCs w:val="22"/>
              </w:rPr>
              <w:t>И. Чайковского, Н.</w:t>
            </w:r>
            <w:r w:rsidR="003C1ACC" w:rsidRPr="00BF2C53">
              <w:rPr>
                <w:rFonts w:cs="Times New Roman"/>
                <w:color w:val="auto"/>
                <w:sz w:val="22"/>
                <w:szCs w:val="22"/>
              </w:rPr>
              <w:t> </w:t>
            </w:r>
            <w:r w:rsidRPr="00BF2C53">
              <w:rPr>
                <w:rFonts w:cs="Times New Roman"/>
                <w:color w:val="auto"/>
                <w:sz w:val="22"/>
                <w:szCs w:val="22"/>
              </w:rPr>
              <w:t>А. Римского-Корсакова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шедеврами русской музыки XIX века, анализ художественного содержания, выразительных средств.</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исполнение не менее одного вокального произведения лирического характера, сочинённого русским композитором-классиком.</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Музыкальная викторина на знание музыки, названий и авторов изученных произведений.</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Просмотр художественных фильмов, телепередач, посвящённых русской культуре XIX века.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Создание любительского фильма, радиопередачи, театрализованной музыкально-литературной композиции на основе музыки и литературы XIX века.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Реконструкция костюмированного бала, музыкального салона</w:t>
            </w:r>
          </w:p>
        </w:tc>
      </w:tr>
      <w:tr w:rsidR="00BF2C53" w:rsidRPr="00BF2C53"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В)</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История страны и народа в музыке русских композиторов</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xml:space="preserve">Образы народных героев, тема служения Отечеству в крупных театральных и симфонических </w:t>
            </w:r>
            <w:r w:rsidRPr="00BF2C53">
              <w:rPr>
                <w:rFonts w:cs="Times New Roman"/>
                <w:color w:val="auto"/>
                <w:sz w:val="22"/>
                <w:szCs w:val="22"/>
              </w:rPr>
              <w:br/>
              <w:t>произведениях русских композиторов (на примере сочинений композиторов — членов «Могучей кучки», С. С. Прокофьева, Г. В. Свиридова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pacing w:val="-2"/>
                <w:sz w:val="22"/>
                <w:szCs w:val="22"/>
              </w:rPr>
            </w:pPr>
            <w:r w:rsidRPr="00BF2C53">
              <w:rPr>
                <w:rFonts w:cs="Times New Roman"/>
                <w:color w:val="auto"/>
                <w:spacing w:val="-2"/>
                <w:sz w:val="22"/>
                <w:szCs w:val="22"/>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исполнение не менее одного вокального произведения патриотического содержания, сочинённого русским композитором-классиком.</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Исполнение Гимна Российской Федерации.</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Музыкальная викторина на знание музыки, названий и авторов изученных произведений.</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Просмотр художественных фильмов, телепередач, посвящённых творчеству композиторов — членов кружка «Могучая кучка».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BF2C53" w:rsidRPr="00BF2C53" w:rsidTr="003C1ACC">
        <w:trPr>
          <w:trHeight w:val="2431"/>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Г)</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Русский балет</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Мировая слава русского балета. Творчество композиторов (П. И. Чайковский, С.</w:t>
            </w:r>
            <w:r w:rsidR="003C1ACC" w:rsidRPr="00BF2C53">
              <w:rPr>
                <w:rFonts w:cs="Times New Roman"/>
                <w:color w:val="auto"/>
                <w:sz w:val="22"/>
                <w:szCs w:val="22"/>
              </w:rPr>
              <w:t> </w:t>
            </w:r>
            <w:r w:rsidRPr="00BF2C53">
              <w:rPr>
                <w:rFonts w:cs="Times New Roman"/>
                <w:color w:val="auto"/>
                <w:sz w:val="22"/>
                <w:szCs w:val="22"/>
              </w:rPr>
              <w:t>С. Прокофьев, И.</w:t>
            </w:r>
            <w:r w:rsidR="003C1ACC" w:rsidRPr="00BF2C53">
              <w:rPr>
                <w:rFonts w:cs="Times New Roman"/>
                <w:color w:val="auto"/>
                <w:sz w:val="22"/>
                <w:szCs w:val="22"/>
              </w:rPr>
              <w:t> </w:t>
            </w:r>
            <w:r w:rsidRPr="00BF2C53">
              <w:rPr>
                <w:rFonts w:cs="Times New Roman"/>
                <w:color w:val="auto"/>
                <w:sz w:val="22"/>
                <w:szCs w:val="22"/>
              </w:rPr>
              <w:t>Ф. Стравинский, Р. </w:t>
            </w:r>
            <w:r w:rsidR="003C1ACC" w:rsidRPr="00BF2C53">
              <w:rPr>
                <w:rFonts w:cs="Times New Roman"/>
                <w:color w:val="auto"/>
                <w:sz w:val="22"/>
                <w:szCs w:val="22"/>
              </w:rPr>
              <w:t>К. Щедрин), балетмейстеров, артистов балета. Дягилевские сезоны</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F2C53" w:rsidRDefault="00416B7C" w:rsidP="00DD4B31">
            <w:pPr>
              <w:pStyle w:val="af8"/>
              <w:spacing w:line="240" w:lineRule="auto"/>
              <w:ind w:firstLine="709"/>
              <w:jc w:val="both"/>
              <w:rPr>
                <w:rFonts w:cs="Times New Roman"/>
                <w:color w:val="auto"/>
                <w:spacing w:val="-2"/>
                <w:sz w:val="22"/>
                <w:szCs w:val="22"/>
              </w:rPr>
            </w:pPr>
            <w:r w:rsidRPr="00BF2C53">
              <w:rPr>
                <w:rFonts w:cs="Times New Roman"/>
                <w:color w:val="auto"/>
                <w:sz w:val="22"/>
                <w:szCs w:val="22"/>
              </w:rPr>
              <w:t>З</w:t>
            </w:r>
            <w:r w:rsidRPr="00BF2C53">
              <w:rPr>
                <w:rFonts w:cs="Times New Roman"/>
                <w:color w:val="auto"/>
                <w:spacing w:val="-2"/>
                <w:sz w:val="22"/>
                <w:szCs w:val="22"/>
              </w:rPr>
              <w:t>накомство с шедеврами русской балетной музыки.</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pacing w:val="-2"/>
                <w:sz w:val="22"/>
                <w:szCs w:val="22"/>
              </w:rPr>
              <w:t>Поиск информации о постановках балетных спектаклей, гастролях российских балетных трупп за рубежом</w:t>
            </w:r>
            <w:r w:rsidRPr="00BF2C53">
              <w:rPr>
                <w:rFonts w:cs="Times New Roman"/>
                <w:color w:val="auto"/>
                <w:sz w:val="22"/>
                <w:szCs w:val="22"/>
              </w:rPr>
              <w:t>.</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Посещение балетного спектакля (просмотр в видеозаписи). Характеристика отдельных музыкальных номеров и спектакля в целом.</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Исследовательские проекты, посвящённые истории создания знаменитых балетов, творческой биографии балерин, танцовщиков, балетмейстеров.</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Съёмки любительского фильма (в технике теневого, кукольного театра, мультипликации и т. п.) на музыку какого-либо балета (фрагменты)</w:t>
            </w:r>
          </w:p>
        </w:tc>
      </w:tr>
      <w:tr w:rsidR="00BF2C53" w:rsidRPr="00BF2C53"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Д)</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Русская исполнительская школа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pacing w:val="-2"/>
                <w:sz w:val="22"/>
                <w:szCs w:val="22"/>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pacing w:val="-4"/>
                <w:sz w:val="22"/>
                <w:szCs w:val="22"/>
              </w:rPr>
            </w:pPr>
            <w:r w:rsidRPr="00BF2C53">
              <w:rPr>
                <w:rFonts w:cs="Times New Roman"/>
                <w:color w:val="auto"/>
                <w:spacing w:val="-4"/>
                <w:sz w:val="22"/>
                <w:szCs w:val="22"/>
              </w:rPr>
              <w:t>Слушание одних и тех же произведений в исполнении разных музыкантов, оценка особенностей интерпретации.</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Создание домашней фоно- и видеотеки из понравившихся произведений.</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Дискуссия на тему «Исполнитель — соавтор композитора».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Исследовательские проекты, посвящённые биографиям известных отечественных исполнителей классической музыки</w:t>
            </w:r>
          </w:p>
        </w:tc>
      </w:tr>
      <w:tr w:rsidR="00416B7C" w:rsidRPr="00BF2C53" w:rsidTr="003C1ACC">
        <w:trPr>
          <w:trHeight w:val="1458"/>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Е)</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Русская музыка — взгляд в будущее</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Идея светомузыки. Мистерии А. Н. Скрябина. Терменвокс, синтезатор Е. Мурзина, электронная музыка (на при</w:t>
            </w:r>
            <w:r w:rsidR="002C7FE1" w:rsidRPr="00BF2C53">
              <w:rPr>
                <w:rFonts w:cs="Times New Roman"/>
                <w:color w:val="auto"/>
                <w:sz w:val="22"/>
                <w:szCs w:val="22"/>
              </w:rPr>
              <w:t>мере творчества А. Г. Шнитке, Э. Н. Артемьева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Слушание образцов электронной музыки. Дискуссия о значении технических средств в создании современной музыки.</w:t>
            </w:r>
          </w:p>
          <w:p w:rsidR="002C7FE1" w:rsidRPr="00BF2C53" w:rsidRDefault="002C7FE1"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2C7FE1" w:rsidRPr="00BF2C53" w:rsidRDefault="002C7FE1"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Исследовательские проекты, посвящённые развитию музыкальной электроники в России.</w:t>
            </w:r>
          </w:p>
          <w:p w:rsidR="002C7FE1" w:rsidRPr="00BF2C53" w:rsidRDefault="002C7FE1"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Импровизация, сочинение музыки с помощью цифровых устройств, программных продуктов и электронных гаджетов</w:t>
            </w:r>
          </w:p>
        </w:tc>
      </w:tr>
    </w:tbl>
    <w:p w:rsidR="00416B7C" w:rsidRPr="00BF2C53" w:rsidRDefault="00416B7C" w:rsidP="00DD4B31">
      <w:pPr>
        <w:pStyle w:val="a9"/>
        <w:spacing w:line="240" w:lineRule="auto"/>
        <w:ind w:firstLine="709"/>
        <w:rPr>
          <w:rFonts w:cs="Times New Roman"/>
          <w:color w:val="auto"/>
          <w:sz w:val="22"/>
          <w:szCs w:val="22"/>
        </w:rPr>
      </w:pPr>
    </w:p>
    <w:p w:rsidR="00416B7C" w:rsidRPr="00BF2C53" w:rsidRDefault="00416B7C" w:rsidP="00DD4B31">
      <w:pPr>
        <w:pStyle w:val="3a"/>
        <w:pageBreakBefore/>
        <w:spacing w:before="0" w:after="0" w:line="240" w:lineRule="auto"/>
        <w:ind w:firstLine="709"/>
        <w:jc w:val="both"/>
        <w:rPr>
          <w:rFonts w:cs="Times New Roman"/>
          <w:color w:val="auto"/>
        </w:rPr>
      </w:pPr>
      <w:r w:rsidRPr="00BF2C53">
        <w:rPr>
          <w:rFonts w:cs="Times New Roman"/>
          <w:color w:val="auto"/>
        </w:rPr>
        <w:t>Модуль № 6 «Образы русской и европейской духовной музыки»</w:t>
      </w:r>
      <w:r w:rsidR="002C7FE1" w:rsidRPr="00BF2C53">
        <w:rPr>
          <w:rStyle w:val="aff1"/>
          <w:rFonts w:cs="Times New Roman"/>
          <w:color w:val="auto"/>
        </w:rPr>
        <w:footnoteReference w:id="33"/>
      </w:r>
    </w:p>
    <w:tbl>
      <w:tblPr>
        <w:tblW w:w="10161" w:type="dxa"/>
        <w:tblInd w:w="57" w:type="dxa"/>
        <w:tblLayout w:type="fixed"/>
        <w:tblCellMar>
          <w:left w:w="0" w:type="dxa"/>
          <w:right w:w="0" w:type="dxa"/>
        </w:tblCellMar>
        <w:tblLook w:val="0000" w:firstRow="0" w:lastRow="0" w:firstColumn="0" w:lastColumn="0" w:noHBand="0" w:noVBand="0"/>
      </w:tblPr>
      <w:tblGrid>
        <w:gridCol w:w="1267"/>
        <w:gridCol w:w="1325"/>
        <w:gridCol w:w="2052"/>
        <w:gridCol w:w="5517"/>
      </w:tblGrid>
      <w:tr w:rsidR="00BF2C53" w:rsidRPr="00BF2C53"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pacing w:val="-4"/>
                <w:sz w:val="22"/>
                <w:szCs w:val="22"/>
              </w:rPr>
              <w:t>№ блока, кол-во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Содержание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Виды деятельности обучающихся</w:t>
            </w:r>
          </w:p>
        </w:tc>
      </w:tr>
      <w:tr w:rsidR="00BF2C53" w:rsidRPr="00BF2C53"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xml:space="preserve">Храмовый синтез искусств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 православного и католического</w:t>
            </w:r>
            <w:r w:rsidR="002C7FE1" w:rsidRPr="00BF2C53">
              <w:rPr>
                <w:rStyle w:val="aff1"/>
                <w:rFonts w:cs="Times New Roman"/>
                <w:color w:val="auto"/>
                <w:sz w:val="22"/>
                <w:szCs w:val="22"/>
              </w:rPr>
              <w:footnoteReference w:id="34"/>
            </w:r>
            <w:r w:rsidRPr="00BF2C53">
              <w:rPr>
                <w:rFonts w:cs="Times New Roman"/>
                <w:color w:val="auto"/>
                <w:sz w:val="22"/>
                <w:szCs w:val="22"/>
              </w:rPr>
              <w:t xml:space="preserve"> богослужения (колокола, пение a capella / пение в</w:t>
            </w:r>
            <w:r w:rsidR="003C1ACC" w:rsidRPr="00BF2C53">
              <w:rPr>
                <w:rFonts w:cs="Times New Roman"/>
                <w:color w:val="auto"/>
                <w:sz w:val="22"/>
                <w:szCs w:val="22"/>
              </w:rPr>
              <w:t xml:space="preserve"> сопровождении органа). Основные жанры, традиции. Образы Христа, Богородицы, Рождества, Воскресения</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3C1AC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w:t>
            </w:r>
            <w:r w:rsidR="003C1ACC" w:rsidRPr="00BF2C53">
              <w:rPr>
                <w:rFonts w:cs="Times New Roman"/>
                <w:color w:val="auto"/>
                <w:sz w:val="22"/>
                <w:szCs w:val="22"/>
              </w:rPr>
              <w:t xml:space="preserve"> мировоззрения, основной идеи христианства.</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Определение сходства и различия элементов разных видов искусства (музыки, живописи, архитектуры), относящихся:</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к русской православной традиции;</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западноевропейской христианской традиции;</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другим конфессиям (по выбору учителя).</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Исполнение вокальных произведений, связанных с религиозной традицией, перекликающихся с ней по тематике.</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416B7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Посещение концерта духовной музыки</w:t>
            </w:r>
          </w:p>
        </w:tc>
      </w:tr>
      <w:tr w:rsidR="00BF2C53" w:rsidRPr="00BF2C53"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Б)</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4—6 учебных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xml:space="preserve">Развитие церковной музыки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Европейская музыка религиозной традиции (григорианский хорал, изобретение нотной записи Гвидо д’Ареццо, протестантский хорал).</w:t>
            </w:r>
          </w:p>
          <w:p w:rsidR="003C1AC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Русская музы</w:t>
            </w:r>
            <w:r w:rsidR="003C1ACC" w:rsidRPr="00BF2C53">
              <w:rPr>
                <w:rFonts w:cs="Times New Roman"/>
                <w:color w:val="auto"/>
                <w:sz w:val="22"/>
                <w:szCs w:val="22"/>
              </w:rPr>
              <w:t>ка религиозной традиции (знаменный распев, крюковая запись, партесное пение).</w:t>
            </w:r>
          </w:p>
          <w:p w:rsidR="00416B7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Полифония в западной и русской духовной музыке. Жанры: кантата, духовный концерт, реквием</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образцами (фрагментами) средневековых церковных распевов (одноголосие).</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Слушание духовной музыки. Определение на слух:</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состава исполнителей;</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типа фактуры (хоральный склад, полифония);</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принадлежности к русской или западноевропейской религиозной традиции.</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Исследовательские и творческие проекты, посвящённые отдельным произведениям духовной музыки</w:t>
            </w:r>
          </w:p>
        </w:tc>
      </w:tr>
      <w:tr w:rsidR="00BF2C53" w:rsidRPr="00BF2C53"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В)</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Музыкальные жанры богослужения</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Вокализация музыкальных тем изучаемых духовных произведений.</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Определение на слух изученных произведений и их авторов. Иметь представление об особенностях их построения и образов.</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xml:space="preserve">Устный или письменный рассказ о духовной музыке </w:t>
            </w:r>
            <w:r w:rsidRPr="00BF2C53">
              <w:rPr>
                <w:rFonts w:cs="Times New Roman"/>
                <w:color w:val="auto"/>
                <w:sz w:val="22"/>
                <w:szCs w:val="22"/>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416B7C" w:rsidRPr="00BF2C53" w:rsidTr="003C1ACC">
        <w:trPr>
          <w:trHeight w:val="1030"/>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Г)</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Ре</w:t>
            </w:r>
            <w:r w:rsidR="003C1ACC" w:rsidRPr="00BF2C53">
              <w:rPr>
                <w:rFonts w:cs="Times New Roman"/>
                <w:color w:val="auto"/>
                <w:sz w:val="22"/>
                <w:szCs w:val="22"/>
              </w:rPr>
              <w:t>лигиозные темы и образы в современной музыке</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pacing w:val="-2"/>
                <w:sz w:val="22"/>
                <w:szCs w:val="22"/>
              </w:rPr>
              <w:t xml:space="preserve">Сохранение традиций духовной музыки сегодня. </w:t>
            </w:r>
            <w:r w:rsidRPr="00BF2C53">
              <w:rPr>
                <w:rFonts w:cs="Times New Roman"/>
                <w:color w:val="auto"/>
                <w:spacing w:val="-2"/>
                <w:sz w:val="22"/>
                <w:szCs w:val="22"/>
              </w:rPr>
              <w:br/>
              <w:t xml:space="preserve">Переосмысление </w:t>
            </w:r>
            <w:r w:rsidR="003C1ACC" w:rsidRPr="00BF2C53">
              <w:rPr>
                <w:rFonts w:cs="Times New Roman"/>
                <w:color w:val="auto"/>
                <w:sz w:val="22"/>
                <w:szCs w:val="22"/>
              </w:rPr>
              <w:t xml:space="preserve">религиозной темы в творчестве композиторов XX—XXI веков. Религиозная тематика в контексте </w:t>
            </w:r>
            <w:r w:rsidR="003C1ACC" w:rsidRPr="00BF2C53">
              <w:rPr>
                <w:rFonts w:cs="Times New Roman"/>
                <w:color w:val="auto"/>
                <w:sz w:val="22"/>
                <w:szCs w:val="22"/>
              </w:rPr>
              <w:br/>
              <w:t>поп-культуры</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Сопоставление тенденций сохранения и переосмысления религиозной традиции в культуре XX—XXI веков.</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Исполнение музыки духовного содержания, сочинённой современными композиторами.</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3C1AC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Исследовательские и творческие проекты по теме «Музыка и религия в наше время».</w:t>
            </w:r>
          </w:p>
          <w:p w:rsidR="00416B7C" w:rsidRPr="00BF2C53" w:rsidRDefault="003C1AC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Посещение концерта духовной музыки</w:t>
            </w:r>
          </w:p>
        </w:tc>
      </w:tr>
    </w:tbl>
    <w:p w:rsidR="00416B7C" w:rsidRPr="00BF2C53" w:rsidRDefault="00416B7C" w:rsidP="00DD4B31">
      <w:pPr>
        <w:pStyle w:val="a9"/>
        <w:spacing w:line="240" w:lineRule="auto"/>
        <w:ind w:firstLine="709"/>
        <w:rPr>
          <w:rFonts w:cs="Times New Roman"/>
          <w:color w:val="auto"/>
          <w:sz w:val="22"/>
          <w:szCs w:val="22"/>
        </w:rPr>
      </w:pPr>
    </w:p>
    <w:p w:rsidR="00416B7C" w:rsidRPr="00BF2C53" w:rsidRDefault="00416B7C" w:rsidP="00DD4B31">
      <w:pPr>
        <w:pStyle w:val="3a"/>
        <w:pageBreakBefore/>
        <w:spacing w:before="0" w:after="0" w:line="240" w:lineRule="auto"/>
        <w:ind w:firstLine="709"/>
        <w:jc w:val="both"/>
        <w:rPr>
          <w:rFonts w:cs="Times New Roman"/>
          <w:color w:val="auto"/>
        </w:rPr>
      </w:pPr>
      <w:r w:rsidRPr="00BF2C53">
        <w:rPr>
          <w:rFonts w:cs="Times New Roman"/>
          <w:color w:val="auto"/>
        </w:rPr>
        <w:t>Модуль № 7 «Жанры музыкального искусства»</w:t>
      </w:r>
      <w:r w:rsidR="00B70692" w:rsidRPr="00BF2C53">
        <w:rPr>
          <w:rStyle w:val="aff1"/>
          <w:rFonts w:cs="Times New Roman"/>
          <w:color w:val="auto"/>
        </w:rPr>
        <w:footnoteReference w:id="35"/>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63"/>
        <w:gridCol w:w="5472"/>
      </w:tblGrid>
      <w:tr w:rsidR="00BF2C53" w:rsidRPr="00BF2C53"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pacing w:val="-4"/>
                <w:sz w:val="22"/>
                <w:szCs w:val="22"/>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Темы</w:t>
            </w:r>
          </w:p>
        </w:tc>
        <w:tc>
          <w:tcPr>
            <w:tcW w:w="2063"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Содержание</w:t>
            </w:r>
          </w:p>
        </w:tc>
        <w:tc>
          <w:tcPr>
            <w:tcW w:w="547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Виды деятельности обучающихся</w:t>
            </w:r>
          </w:p>
        </w:tc>
      </w:tr>
      <w:tr w:rsidR="00BF2C53" w:rsidRPr="00BF2C53"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Камерная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E5AA2"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Жанры камерной вокальной музыки (песня, романс, вокализ и</w:t>
            </w:r>
            <w:r w:rsidR="00DE5AA2" w:rsidRPr="00BF2C53">
              <w:rPr>
                <w:rFonts w:cs="Times New Roman"/>
                <w:color w:val="auto"/>
                <w:sz w:val="22"/>
                <w:szCs w:val="22"/>
              </w:rPr>
              <w:t xml:space="preserve"> др.). Инструментальная миниатюра (вальс, ноктюрн, прелюдия, каприс и др.).</w:t>
            </w:r>
          </w:p>
          <w:p w:rsidR="00416B7C" w:rsidRPr="00BF2C53" w:rsidRDefault="00DE5AA2"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Одночастная, двухчастная, трёхчастная репризная форма. Куплетная форма</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DE5AA2" w:rsidRPr="00BF2C53" w:rsidRDefault="00DE5AA2"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Определение на слух музыкальной формы и составление её буквенной наглядной схемы.</w:t>
            </w:r>
          </w:p>
          <w:p w:rsidR="00DE5AA2" w:rsidRPr="00BF2C53" w:rsidRDefault="00DE5AA2"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 исполнение произведений вокальных и инструментальных жанров.</w:t>
            </w:r>
          </w:p>
          <w:p w:rsidR="00DE5AA2" w:rsidRPr="00BF2C53" w:rsidRDefault="00DE5AA2"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DE5AA2" w:rsidRPr="00BF2C53" w:rsidRDefault="00DE5AA2"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rsidR="00DE5AA2" w:rsidRPr="00BF2C53" w:rsidRDefault="00DE5AA2"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Выражение музыкального образа камерной миниатюры через устный или письменный текст, рисунок, пластический этюд</w:t>
            </w:r>
          </w:p>
        </w:tc>
      </w:tr>
      <w:tr w:rsidR="00BF2C53" w:rsidRPr="00BF2C53"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Б)</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4—6 учебных часаов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Циклические формы и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Сюита, цикл миниатюр (вокальных, инструментальных).</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Принцип контраста.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Прелюдия и фуга.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xml:space="preserve">Соната, концерт: трёхчастная форма, контраст основных тем, разработочный принцип развития </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циклом миниатюр. Определение принципа, основного художественного замысла цикла.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 исполнение небольшого вокального цикла.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со строением сонатной формы. Определение на слух основных партий-тем в одной из классических сонат.</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BF2C53" w:rsidRPr="00BF2C53"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В)</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Симфоническая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Одночастные симфонические жанры (увертюра, картина). Симфония</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F2C53" w:rsidRDefault="00416B7C" w:rsidP="00DD4B31">
            <w:pPr>
              <w:pStyle w:val="af8"/>
              <w:spacing w:line="240" w:lineRule="auto"/>
              <w:ind w:firstLine="709"/>
              <w:jc w:val="both"/>
              <w:rPr>
                <w:rFonts w:cs="Times New Roman"/>
                <w:color w:val="auto"/>
                <w:spacing w:val="-2"/>
                <w:sz w:val="22"/>
                <w:szCs w:val="22"/>
              </w:rPr>
            </w:pPr>
            <w:r w:rsidRPr="00BF2C53">
              <w:rPr>
                <w:rFonts w:cs="Times New Roman"/>
                <w:color w:val="auto"/>
                <w:spacing w:val="-2"/>
                <w:sz w:val="22"/>
                <w:szCs w:val="22"/>
              </w:rPr>
              <w:t>Знакомство с образцами симфонической музыки: программной увертюры, классической 4-частной симфонии.</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xml:space="preserve">Исполнение (вокализация, пластическое интонирование, графическое моделирование, инструментальное </w:t>
            </w:r>
            <w:r w:rsidRPr="00BF2C53">
              <w:rPr>
                <w:rFonts w:cs="Times New Roman"/>
                <w:color w:val="auto"/>
                <w:sz w:val="22"/>
                <w:szCs w:val="22"/>
              </w:rPr>
              <w:br/>
              <w:t>музицирование) фрагментов симфонической музыки.</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Слушание целиком не менее одного симфонического произведения.</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pacing w:val="-2"/>
                <w:sz w:val="22"/>
                <w:szCs w:val="22"/>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416B7C" w:rsidRPr="00BF2C53"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Г)</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Театральные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E5AA2"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Опера, балет. Либретто. Строение музыкального спектакля: уверт</w:t>
            </w:r>
            <w:r w:rsidR="00DE5AA2" w:rsidRPr="00BF2C53">
              <w:rPr>
                <w:rFonts w:cs="Times New Roman"/>
                <w:color w:val="auto"/>
                <w:sz w:val="22"/>
                <w:szCs w:val="22"/>
              </w:rPr>
              <w:t>юра, действия, антракты, финал. Массовые сцены. Сольные номера главных героев. Номерная структура и сквозное развитие сюжета. Лейтмотивы.</w:t>
            </w:r>
          </w:p>
          <w:p w:rsidR="00416B7C" w:rsidRPr="00BF2C53" w:rsidRDefault="00DE5AA2"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Роль оркестра в музыкальном спектакле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отдельными номерами из известных опер, балетов.</w:t>
            </w:r>
          </w:p>
          <w:p w:rsidR="00DE5AA2"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r w:rsidR="00DE5AA2" w:rsidRPr="00BF2C53">
              <w:rPr>
                <w:rFonts w:cs="Times New Roman"/>
                <w:color w:val="auto"/>
                <w:sz w:val="22"/>
                <w:szCs w:val="22"/>
              </w:rPr>
              <w:t xml:space="preserve"> Различение, определение на слух:</w:t>
            </w:r>
          </w:p>
          <w:p w:rsidR="00DE5AA2" w:rsidRPr="00BF2C53" w:rsidRDefault="00DE5AA2"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тембров голосов оперных певцов;</w:t>
            </w:r>
          </w:p>
          <w:p w:rsidR="00DE5AA2" w:rsidRPr="00BF2C53" w:rsidRDefault="00DE5AA2"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оркестровых групп, тембров инструментов;</w:t>
            </w:r>
          </w:p>
          <w:p w:rsidR="00DE5AA2" w:rsidRPr="00BF2C53" w:rsidRDefault="00DE5AA2"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типа номера (соло, дуэт, хор и т. д.).</w:t>
            </w:r>
          </w:p>
          <w:p w:rsidR="00DE5AA2" w:rsidRPr="00BF2C53" w:rsidRDefault="00DE5AA2"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Музыкальная викторина на материале изученных фрагментов музыкальных спектаклей.</w:t>
            </w:r>
          </w:p>
          <w:p w:rsidR="00DE5AA2" w:rsidRPr="00BF2C53" w:rsidRDefault="00DE5AA2"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416B7C" w:rsidRPr="00BF2C53" w:rsidRDefault="00DE5AA2"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xml:space="preserve">Посещение театра оперы и балета (в том числе виртуального). Предварительное изучение информации </w:t>
            </w:r>
            <w:r w:rsidRPr="00BF2C53">
              <w:rPr>
                <w:rFonts w:cs="Times New Roman"/>
                <w:color w:val="auto"/>
                <w:sz w:val="22"/>
                <w:szCs w:val="22"/>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416B7C" w:rsidRPr="00BF2C53" w:rsidRDefault="00416B7C" w:rsidP="00DD4B31">
      <w:pPr>
        <w:pStyle w:val="a9"/>
        <w:spacing w:line="240" w:lineRule="auto"/>
        <w:ind w:firstLine="709"/>
        <w:rPr>
          <w:rFonts w:cs="Times New Roman"/>
          <w:color w:val="auto"/>
          <w:sz w:val="22"/>
          <w:szCs w:val="22"/>
        </w:rPr>
      </w:pPr>
    </w:p>
    <w:p w:rsidR="00416B7C" w:rsidRPr="00BF2C53" w:rsidRDefault="00416B7C" w:rsidP="00DD4B31">
      <w:pPr>
        <w:pStyle w:val="3a"/>
        <w:pageBreakBefore/>
        <w:spacing w:before="0" w:after="0" w:line="240" w:lineRule="auto"/>
        <w:ind w:firstLine="709"/>
        <w:jc w:val="both"/>
        <w:rPr>
          <w:rFonts w:cs="Times New Roman"/>
          <w:color w:val="auto"/>
        </w:rPr>
      </w:pPr>
      <w:r w:rsidRPr="00BF2C53">
        <w:rPr>
          <w:rFonts w:cs="Times New Roman"/>
          <w:color w:val="auto"/>
        </w:rPr>
        <w:t>Модуль № 8 «Связь музыки с другими видами искусства»</w:t>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86"/>
        <w:gridCol w:w="5449"/>
      </w:tblGrid>
      <w:tr w:rsidR="00BF2C53" w:rsidRPr="00BF2C53" w:rsidTr="009239EE">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pacing w:val="-4"/>
                <w:sz w:val="22"/>
                <w:szCs w:val="22"/>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Темы</w:t>
            </w:r>
          </w:p>
        </w:tc>
        <w:tc>
          <w:tcPr>
            <w:tcW w:w="2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Содержание</w:t>
            </w:r>
          </w:p>
        </w:tc>
        <w:tc>
          <w:tcPr>
            <w:tcW w:w="5449"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Виды деятельности обучающихся</w:t>
            </w:r>
          </w:p>
        </w:tc>
      </w:tr>
      <w:tr w:rsidR="00BF2C53" w:rsidRPr="00BF2C53" w:rsidTr="009239EE">
        <w:trPr>
          <w:trHeight w:val="222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 и литература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pacing w:val="-2"/>
                <w:sz w:val="22"/>
                <w:szCs w:val="22"/>
              </w:rPr>
              <w:t>Единство слова и музыки в вокальных жанрах (песня, романс, кантата, ноктюрн, баркарола, былина и др.)</w:t>
            </w:r>
            <w:r w:rsidRPr="00BF2C53">
              <w:rPr>
                <w:rFonts w:cs="Times New Roman"/>
                <w:color w:val="auto"/>
                <w:sz w:val="22"/>
                <w:szCs w:val="22"/>
              </w:rPr>
              <w:t>.</w:t>
            </w:r>
          </w:p>
          <w:p w:rsidR="009239EE"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Интонации рассказа, повествования в инструментальной</w:t>
            </w:r>
            <w:r w:rsidR="009239EE" w:rsidRPr="00BF2C53">
              <w:rPr>
                <w:rFonts w:cs="Times New Roman"/>
                <w:color w:val="auto"/>
                <w:sz w:val="22"/>
                <w:szCs w:val="22"/>
              </w:rPr>
              <w:t xml:space="preserve"> музыке (поэма, баллада и др.).</w:t>
            </w:r>
          </w:p>
          <w:p w:rsidR="00416B7C" w:rsidRPr="00BF2C53" w:rsidRDefault="009239EE"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Программная музыка</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образцами вокальной и инструментальной музыки.</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Сочинение рассказа, стихотворения под впечатлением от восприятия инструментального музыкального произведения.</w:t>
            </w:r>
          </w:p>
          <w:p w:rsidR="009239EE" w:rsidRPr="00BF2C53" w:rsidRDefault="009239EE"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Рисование образов программной музыки.</w:t>
            </w:r>
          </w:p>
          <w:p w:rsidR="009239EE" w:rsidRPr="00BF2C53" w:rsidRDefault="009239EE"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Музыкальная викторина на знание музыки, названий и авторов изученных произведений</w:t>
            </w:r>
          </w:p>
        </w:tc>
      </w:tr>
      <w:tr w:rsidR="00BF2C53" w:rsidRPr="00BF2C53" w:rsidTr="009239EE">
        <w:trPr>
          <w:trHeight w:val="317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Б)</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 и живопись</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Программная музыка. Импрессионизм (на примере творчества французских клавесинистов, К. Дебюсси, А. К. Лядова и др.)</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музыкальными произведениями программной музыки. Выявление интонаций изобразительного характера.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Музыкальная викторина на знание музыки, названий и авторов изученных произведений.</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Рисование под впечатлением от восприятия музыки программно-изобразительного характера.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Сочинение музыки, импровизация, озвучивание картин художников</w:t>
            </w:r>
          </w:p>
        </w:tc>
      </w:tr>
      <w:tr w:rsidR="00BF2C53" w:rsidRPr="00BF2C53"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В)</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 и театр</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 к драматическому спектаклю (на примере творчества Э. Грига, Л. ван Бетховена, А. Г. Шнитке, Д. Д. Шостаковича и др.).</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Единство музыки, драматургии, сценической живописи, хореографии</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образцами музыки, созданной отечественными и зарубежными композиторами для драматического театра.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исполнение песни из театральной постановки. Просмотр видеозаписи спектакля, в котором звучит данная песня.</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Музыкальная викторина на материале изученных фрагментов музыкальных спектаклей.</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Постановка музыкального спектакля.</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Посещение театра с последующим обсуждением (устно или письменно) роли музыки в данном спектакле.</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Исследовательские проекты о музыке, созданной отечественными композиторами для театра</w:t>
            </w:r>
          </w:p>
        </w:tc>
      </w:tr>
      <w:tr w:rsidR="00BF2C53" w:rsidRPr="00BF2C53" w:rsidTr="009239EE">
        <w:trPr>
          <w:trHeight w:val="236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Г)</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 кино и телевидения</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образцами киномузыки отечественных и зарубежных композиторов.</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Просмотр фильмов с целью анализа выразительного эффекта, создаваемого музыкой.</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исполнение песни из фильма.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Создание любительского музыкального фильма.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Переозвучка фрагмента мультфильма.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00416B7C" w:rsidRPr="00BF2C53" w:rsidRDefault="00416B7C" w:rsidP="00DD4B31">
      <w:pPr>
        <w:pStyle w:val="3a"/>
        <w:pageBreakBefore/>
        <w:spacing w:before="0" w:after="0" w:line="240" w:lineRule="auto"/>
        <w:ind w:firstLine="709"/>
        <w:jc w:val="both"/>
        <w:rPr>
          <w:rFonts w:cs="Times New Roman"/>
          <w:color w:val="auto"/>
        </w:rPr>
      </w:pPr>
      <w:r w:rsidRPr="00BF2C53">
        <w:rPr>
          <w:rFonts w:cs="Times New Roman"/>
          <w:color w:val="auto"/>
        </w:rPr>
        <w:t>Модуль № 9 «Современная музыка: основные жанры и направления»</w:t>
      </w:r>
    </w:p>
    <w:tbl>
      <w:tblPr>
        <w:tblW w:w="10127" w:type="dxa"/>
        <w:tblInd w:w="57" w:type="dxa"/>
        <w:tblLayout w:type="fixed"/>
        <w:tblCellMar>
          <w:left w:w="0" w:type="dxa"/>
          <w:right w:w="0" w:type="dxa"/>
        </w:tblCellMar>
        <w:tblLook w:val="0000" w:firstRow="0" w:lastRow="0" w:firstColumn="0" w:lastColumn="0" w:noHBand="0" w:noVBand="0"/>
      </w:tblPr>
      <w:tblGrid>
        <w:gridCol w:w="1267"/>
        <w:gridCol w:w="1359"/>
        <w:gridCol w:w="2086"/>
        <w:gridCol w:w="5415"/>
      </w:tblGrid>
      <w:tr w:rsidR="00BF2C53" w:rsidRPr="00BF2C53" w:rsidTr="009239EE">
        <w:trPr>
          <w:trHeight w:val="527"/>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pacing w:val="-4"/>
                <w:sz w:val="22"/>
                <w:szCs w:val="22"/>
              </w:rPr>
              <w:t>№ блока, кол-во часов</w:t>
            </w:r>
          </w:p>
        </w:tc>
        <w:tc>
          <w:tcPr>
            <w:tcW w:w="135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Темы</w:t>
            </w:r>
          </w:p>
        </w:tc>
        <w:tc>
          <w:tcPr>
            <w:tcW w:w="20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Содержание</w:t>
            </w:r>
          </w:p>
        </w:tc>
        <w:tc>
          <w:tcPr>
            <w:tcW w:w="541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DD4B31">
            <w:pPr>
              <w:pStyle w:val="af9"/>
              <w:spacing w:line="240" w:lineRule="auto"/>
              <w:ind w:firstLine="709"/>
              <w:jc w:val="both"/>
              <w:rPr>
                <w:rFonts w:ascii="Times New Roman" w:hAnsi="Times New Roman" w:cs="Times New Roman"/>
                <w:color w:val="auto"/>
                <w:sz w:val="22"/>
                <w:szCs w:val="22"/>
              </w:rPr>
            </w:pPr>
            <w:r w:rsidRPr="00BF2C53">
              <w:rPr>
                <w:rFonts w:ascii="Times New Roman" w:hAnsi="Times New Roman" w:cs="Times New Roman"/>
                <w:color w:val="auto"/>
                <w:sz w:val="22"/>
                <w:szCs w:val="22"/>
              </w:rPr>
              <w:t>Виды деятельности обучающихся</w:t>
            </w:r>
          </w:p>
        </w:tc>
      </w:tr>
      <w:tr w:rsidR="00BF2C53" w:rsidRPr="00BF2C53"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xml:space="preserve">Джаз </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xml:space="preserve">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 </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различными джазовыми музыкальными композициями и направлениями (регтайм, биг-бэнд, блюз).</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Определение на слух: </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принадлежности к джазовой или классической музыке; </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xml:space="preserve">— исполнительского состава (манера пения, состав инструментов). </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исполнение одной из «вечнозелёных» джазовых тем. Элементы ритмической и вокальной импровизации на её основе.</w:t>
            </w:r>
          </w:p>
          <w:p w:rsidR="00416B7C" w:rsidRPr="00BF2C53" w:rsidRDefault="00416B7C" w:rsidP="00DD4B31">
            <w:pPr>
              <w:pStyle w:val="af8"/>
              <w:spacing w:line="240" w:lineRule="auto"/>
              <w:ind w:firstLine="709"/>
              <w:jc w:val="both"/>
              <w:rPr>
                <w:rFonts w:cs="Times New Roman"/>
                <w:i/>
                <w:iCs/>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Сочинение блюза.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Посещение концерта джазовой музыки</w:t>
            </w:r>
          </w:p>
        </w:tc>
      </w:tr>
      <w:tr w:rsidR="00BF2C53" w:rsidRPr="00BF2C53" w:rsidTr="009239EE">
        <w:trPr>
          <w:trHeight w:val="2372"/>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a"/>
              <w:spacing w:line="240" w:lineRule="auto"/>
              <w:ind w:firstLine="709"/>
              <w:jc w:val="both"/>
              <w:rPr>
                <w:rFonts w:cs="Times New Roman"/>
                <w:color w:val="auto"/>
                <w:sz w:val="22"/>
                <w:szCs w:val="22"/>
              </w:rPr>
            </w:pPr>
            <w:r w:rsidRPr="00BF2C53">
              <w:rPr>
                <w:rFonts w:cs="Times New Roman"/>
                <w:color w:val="auto"/>
                <w:sz w:val="22"/>
                <w:szCs w:val="22"/>
              </w:rPr>
              <w:t>Б)</w:t>
            </w:r>
          </w:p>
          <w:p w:rsidR="00416B7C" w:rsidRPr="00BF2C53" w:rsidRDefault="00416B7C" w:rsidP="00DD4B31">
            <w:pPr>
              <w:pStyle w:val="afa"/>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Мюзикл</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Особенности жанра. Классика жанра — мюзиклы середины XX века (на примере творчества Ф. Лоу, Р. Роджерса, Э. Л. Уэббера и др.).</w:t>
            </w:r>
          </w:p>
          <w:p w:rsidR="009239EE" w:rsidRPr="00BF2C53" w:rsidRDefault="009239EE"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Современные постановки в жанре мюзикла на российской сцене</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Анализ рекламных объявлений о премьерах мюзиклов в современных СМИ.</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Просмотр видеозаписи одного из мюзиклов, написание собственного рекламного текста для данной постановки.</w:t>
            </w:r>
          </w:p>
          <w:p w:rsidR="009239EE" w:rsidRPr="00BF2C53" w:rsidRDefault="009239EE"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 исполнение отдельных номеров из мюзиклов.</w:t>
            </w:r>
          </w:p>
        </w:tc>
      </w:tr>
      <w:tr w:rsidR="00BF2C53" w:rsidRPr="00BF2C53"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В)</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Молодёжная музыкальная культура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Направления и стили молодёжной музыкальной культуры XX—XXI веков (рок-н-ролл, рок, панк, рэп, хип-хоп и др.). Социальный и коммерческий контекст массовой музыкальной культуры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 исполнение песни, относящейся к одному из молодёжных музыкальных течений.</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Дискуссия на тему «Современная музыка».</w:t>
            </w:r>
          </w:p>
          <w:p w:rsidR="00416B7C" w:rsidRPr="00BF2C53" w:rsidRDefault="00416B7C" w:rsidP="00DD4B31">
            <w:pPr>
              <w:pStyle w:val="af8"/>
              <w:spacing w:line="240" w:lineRule="auto"/>
              <w:ind w:firstLine="709"/>
              <w:jc w:val="both"/>
              <w:rPr>
                <w:rFonts w:cs="Times New Roman"/>
                <w:i/>
                <w:iCs/>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Презентация альбома своей любимой группы</w:t>
            </w:r>
          </w:p>
        </w:tc>
      </w:tr>
      <w:tr w:rsidR="00416B7C" w:rsidRPr="00BF2C53"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Г)</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 цифрового мира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xml:space="preserve">Поиск информации о способах сохранения и передачи музыки прежде и сейчас. </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 xml:space="preserve">Просмотр музыкального клипа популярного исполнителя. Анализ его художественного образа, стиля, выразительных средств. </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Разучивание и исполнение популярной современной песни.</w:t>
            </w:r>
          </w:p>
          <w:p w:rsidR="00416B7C" w:rsidRPr="00BF2C53" w:rsidRDefault="00416B7C" w:rsidP="00DD4B31">
            <w:pPr>
              <w:pStyle w:val="af8"/>
              <w:spacing w:line="240" w:lineRule="auto"/>
              <w:ind w:firstLine="709"/>
              <w:jc w:val="both"/>
              <w:rPr>
                <w:rFonts w:cs="Times New Roman"/>
                <w:i/>
                <w:iCs/>
                <w:color w:val="auto"/>
                <w:sz w:val="22"/>
                <w:szCs w:val="22"/>
              </w:rPr>
            </w:pPr>
            <w:r w:rsidRPr="00BF2C53">
              <w:rPr>
                <w:rFonts w:cs="Times New Roman"/>
                <w:i/>
                <w:iCs/>
                <w:color w:val="auto"/>
                <w:sz w:val="22"/>
                <w:szCs w:val="22"/>
              </w:rPr>
              <w:t>На выбор или факультативно</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Проведение социального опроса о роли и месте музыки в жизни современного человека.</w:t>
            </w:r>
          </w:p>
          <w:p w:rsidR="00416B7C" w:rsidRPr="00BF2C53" w:rsidRDefault="00416B7C" w:rsidP="00DD4B31">
            <w:pPr>
              <w:pStyle w:val="af8"/>
              <w:spacing w:line="240" w:lineRule="auto"/>
              <w:ind w:firstLine="709"/>
              <w:jc w:val="both"/>
              <w:rPr>
                <w:rFonts w:cs="Times New Roman"/>
                <w:color w:val="auto"/>
                <w:sz w:val="22"/>
                <w:szCs w:val="22"/>
              </w:rPr>
            </w:pPr>
            <w:r w:rsidRPr="00BF2C53">
              <w:rPr>
                <w:rFonts w:cs="Times New Roman"/>
                <w:color w:val="auto"/>
                <w:sz w:val="22"/>
                <w:szCs w:val="22"/>
              </w:rPr>
              <w:t>Создание собственного музыкального клипа</w:t>
            </w:r>
          </w:p>
        </w:tc>
      </w:tr>
    </w:tbl>
    <w:p w:rsidR="00416B7C" w:rsidRPr="00BF2C53" w:rsidRDefault="00416B7C" w:rsidP="00DD4B31">
      <w:pPr>
        <w:pStyle w:val="a9"/>
        <w:spacing w:line="240" w:lineRule="auto"/>
        <w:ind w:firstLine="709"/>
        <w:rPr>
          <w:rFonts w:cs="Times New Roman"/>
          <w:color w:val="auto"/>
          <w:sz w:val="22"/>
          <w:szCs w:val="22"/>
        </w:rPr>
      </w:pPr>
    </w:p>
    <w:p w:rsidR="00D85A7A" w:rsidRPr="00BF2C53" w:rsidRDefault="00D85A7A" w:rsidP="00DD4B31">
      <w:pPr>
        <w:pStyle w:val="a9"/>
        <w:spacing w:line="240" w:lineRule="auto"/>
        <w:ind w:firstLine="709"/>
        <w:rPr>
          <w:rFonts w:cs="Times New Roman"/>
          <w:color w:val="auto"/>
          <w:sz w:val="22"/>
          <w:szCs w:val="22"/>
        </w:rPr>
        <w:sectPr w:rsidR="00D85A7A" w:rsidRPr="00BF2C53" w:rsidSect="0073573A">
          <w:footnotePr>
            <w:numRestart w:val="eachPage"/>
          </w:footnotePr>
          <w:pgSz w:w="12019" w:h="7824" w:orient="landscape"/>
          <w:pgMar w:top="794" w:right="737" w:bottom="794" w:left="1134" w:header="720" w:footer="510" w:gutter="0"/>
          <w:cols w:space="720"/>
          <w:noEndnote/>
          <w:titlePg/>
          <w:docGrid w:linePitch="272"/>
        </w:sectPr>
      </w:pP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t xml:space="preserve">Планируемые результаты освоения </w:t>
      </w:r>
      <w:r w:rsidRPr="00BF2C53">
        <w:rPr>
          <w:rFonts w:cs="Times New Roman"/>
          <w:color w:val="auto"/>
          <w:sz w:val="22"/>
          <w:szCs w:val="22"/>
        </w:rPr>
        <w:br/>
        <w:t xml:space="preserve">учебного предмета «музыка» </w:t>
      </w:r>
      <w:r w:rsidRPr="00BF2C53">
        <w:rPr>
          <w:rFonts w:cs="Times New Roman"/>
          <w:color w:val="auto"/>
          <w:sz w:val="22"/>
          <w:szCs w:val="22"/>
        </w:rPr>
        <w:br/>
        <w:t>на уровне основного общего образования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Личностные результаты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Патриотического воспитания: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Гражданского воспитания: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Духовно-нравственного воспитания: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4. Эстетического воспитания: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5. Ценности научного познания: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6. Физического воспитания, формирования культуры здоровья и эмоционального благополучия: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7. Трудового воспитания: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8. Экологического воспитания: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Личностные результаты, обеспечивающие адаптацию обучающегося к изменяющимся условиям социальной и природной среды: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Метапредметные результаты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Метапредметные результаты освоения основной образовательной программы, формируемые при изучении предмета «Музыка»: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1. Овладение универсальными познавательными действиями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Базовые логические действия: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сопоставлять, сравнивать на основании существенных признаков произведения, жанры и стили музыкального и других видов искусства;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обнаруживать взаимные влияния отдельных видов, жанров и стилей музыки друг на друга, формулировать гипотезы о взаимосвязях;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выявлять и характеризовать существенные признаки конкретного музыкального звучания;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самостоятельно обобщать и формулировать выводы по результатам проведённого слухового наблюдения-исследования.</w:t>
      </w:r>
    </w:p>
    <w:p w:rsidR="00416B7C" w:rsidRPr="00BF2C53" w:rsidRDefault="00416B7C" w:rsidP="00DD4B31">
      <w:pPr>
        <w:pStyle w:val="a9"/>
        <w:spacing w:line="240" w:lineRule="auto"/>
        <w:ind w:firstLine="709"/>
        <w:rPr>
          <w:rFonts w:cs="Times New Roman"/>
          <w:color w:val="auto"/>
          <w:sz w:val="22"/>
          <w:szCs w:val="22"/>
        </w:rPr>
      </w:pP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Базовые исследовательские действия: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следовать внутренним слухом за развитием музыкального процесса, «наблюдать» звучание музыки;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использовать вопросы как исследовательский инструмент познания;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составлять алгоритм действий и использовать его для решения учебных, в том числе исполнительских и творческих задач;</w:t>
      </w:r>
    </w:p>
    <w:p w:rsidR="00416B7C" w:rsidRPr="00BF2C53" w:rsidRDefault="00416B7C" w:rsidP="00DD4B31">
      <w:pPr>
        <w:pStyle w:val="a9"/>
        <w:spacing w:line="240" w:lineRule="auto"/>
        <w:ind w:firstLine="709"/>
        <w:rPr>
          <w:rFonts w:cs="Times New Roman"/>
          <w:color w:val="auto"/>
          <w:spacing w:val="1"/>
          <w:sz w:val="22"/>
          <w:szCs w:val="22"/>
        </w:rPr>
      </w:pPr>
      <w:r w:rsidRPr="00BF2C53">
        <w:rPr>
          <w:rFonts w:cs="Times New Roman"/>
          <w:color w:val="auto"/>
          <w:spacing w:val="1"/>
          <w:sz w:val="22"/>
          <w:szCs w:val="22"/>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самостоятельно формулировать обобщения и выводы по результатам проведённого наблюдения, слухового исследования.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Работа с информацией: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понимать специфику работы с аудиоинформацией, музыкальными записями;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использовать интонирование для запоминания звуковой информации, музыкальных произведений;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оценивать надёжность информации по критериям, предложенным учителем или сформулированным самостоятельно;</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различать тексты информационного и художественного содержания, трансформировать, интерпретировать их в соответствии с учебной задачей;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pacing w:val="-2"/>
          <w:sz w:val="22"/>
          <w:szCs w:val="22"/>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16B7C" w:rsidRPr="00BF2C53" w:rsidRDefault="00416B7C" w:rsidP="00DD4B31">
      <w:pPr>
        <w:pStyle w:val="a9"/>
        <w:spacing w:line="240" w:lineRule="auto"/>
        <w:ind w:firstLine="709"/>
        <w:rPr>
          <w:rFonts w:cs="Times New Roman"/>
          <w:color w:val="auto"/>
          <w:sz w:val="22"/>
          <w:szCs w:val="22"/>
        </w:rPr>
      </w:pP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2. Овладение универсальными коммуникативными действиями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Невербальная коммуникация: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эффективно использовать интонационно-выразительные возможности в ситуации публичного выступления;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16B7C" w:rsidRPr="00BF2C53" w:rsidRDefault="00416B7C" w:rsidP="00DD4B31">
      <w:pPr>
        <w:pStyle w:val="a9"/>
        <w:spacing w:line="240" w:lineRule="auto"/>
        <w:ind w:firstLine="709"/>
        <w:rPr>
          <w:rFonts w:cs="Times New Roman"/>
          <w:color w:val="auto"/>
          <w:sz w:val="22"/>
          <w:szCs w:val="22"/>
        </w:rPr>
      </w:pP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Вербальное общение: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воспринимать и формулировать суждения, выражать эмоции в соответствии с условиями и целями общения;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выражать своё мнение, в том числе впечатления от общения с музыкальным искусством в устных и письменных текстах;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понимать намерения других, проявлять уважительное отношение к собеседнику и в корректной форме формулировать свои возражения;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вести диалог, дискуссию, задавать вопросы по существу обсуждаемой темы, поддерживать благожелательный тон диалога;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публично представлять результаты учебной и творческой деятельности.</w:t>
      </w:r>
    </w:p>
    <w:p w:rsidR="00416B7C" w:rsidRPr="00BF2C53" w:rsidRDefault="00416B7C" w:rsidP="00DD4B31">
      <w:pPr>
        <w:pStyle w:val="a9"/>
        <w:spacing w:line="240" w:lineRule="auto"/>
        <w:ind w:firstLine="709"/>
        <w:rPr>
          <w:rFonts w:cs="Times New Roman"/>
          <w:color w:val="auto"/>
          <w:sz w:val="22"/>
          <w:szCs w:val="22"/>
        </w:rPr>
      </w:pP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Совместная деятельность (сотрудничество):</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3. Овладение универсальными регулятивными действиями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Самоорганизация: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планировать достижение целей через решение ряда последовательных задач частного характера;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самостоятельно составлять план действий, вносить необходимые коррективы в ходе его реализации;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выявлять наиболее важные проблемы для решения в учебных и жизненных ситуациях;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делать выбор и брать за него ответственность на себя.</w:t>
      </w:r>
    </w:p>
    <w:p w:rsidR="00416B7C" w:rsidRPr="00BF2C53" w:rsidRDefault="00416B7C" w:rsidP="00DD4B31">
      <w:pPr>
        <w:pStyle w:val="a9"/>
        <w:spacing w:line="240" w:lineRule="auto"/>
        <w:ind w:firstLine="709"/>
        <w:rPr>
          <w:rFonts w:cs="Times New Roman"/>
          <w:color w:val="auto"/>
          <w:sz w:val="22"/>
          <w:szCs w:val="22"/>
        </w:rPr>
      </w:pP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Самоконтроль (рефлексия):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владеть способами самоконтроля, самомотивации и рефлексии;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давать адекватную оценку учебной ситуации и предлагать план её изменения;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предвидеть трудности, которые могут возникнуть при решении учебной задачи, и адаптировать решение к меняющимся обстоятельствам;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pacing w:val="-2"/>
          <w:sz w:val="22"/>
          <w:szCs w:val="22"/>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416B7C" w:rsidRPr="00BF2C53" w:rsidRDefault="00416B7C" w:rsidP="00DD4B31">
      <w:pPr>
        <w:pStyle w:val="a9"/>
        <w:spacing w:line="240" w:lineRule="auto"/>
        <w:ind w:firstLine="709"/>
        <w:rPr>
          <w:rFonts w:cs="Times New Roman"/>
          <w:color w:val="auto"/>
          <w:sz w:val="22"/>
          <w:szCs w:val="22"/>
        </w:rPr>
      </w:pP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Эмоциональный интеллект:</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416B7C" w:rsidRPr="00BF2C53" w:rsidRDefault="00416B7C" w:rsidP="00DD4B31">
      <w:pPr>
        <w:pStyle w:val="a9"/>
        <w:spacing w:line="240" w:lineRule="auto"/>
        <w:ind w:firstLine="709"/>
        <w:rPr>
          <w:rFonts w:cs="Times New Roman"/>
          <w:color w:val="auto"/>
          <w:sz w:val="22"/>
          <w:szCs w:val="22"/>
        </w:rPr>
      </w:pP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Принятие себя и других:</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уважительно и осознанно относиться к другому человеку и его мнению, эстетическим предпочтениям и вкусам;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принимать себя и других, не осуждая;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проявлять открытость;</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осознавать невозможность контролировать всё вокруг.</w:t>
      </w:r>
    </w:p>
    <w:p w:rsidR="00416B7C" w:rsidRPr="00BF2C53" w:rsidRDefault="00416B7C" w:rsidP="00DD4B31">
      <w:pPr>
        <w:pStyle w:val="a9"/>
        <w:spacing w:line="240" w:lineRule="auto"/>
        <w:ind w:firstLine="709"/>
        <w:rPr>
          <w:rFonts w:cs="Times New Roman"/>
          <w:color w:val="auto"/>
          <w:sz w:val="22"/>
          <w:szCs w:val="22"/>
        </w:rPr>
      </w:pP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416B7C" w:rsidRPr="00BF2C53" w:rsidRDefault="00416B7C" w:rsidP="00DD4B31">
      <w:pPr>
        <w:pStyle w:val="22"/>
        <w:spacing w:before="0" w:after="0" w:line="240" w:lineRule="auto"/>
        <w:ind w:firstLine="709"/>
        <w:jc w:val="both"/>
        <w:rPr>
          <w:rFonts w:cs="Times New Roman"/>
          <w:color w:val="auto"/>
        </w:rPr>
      </w:pPr>
      <w:r w:rsidRPr="00BF2C53">
        <w:rPr>
          <w:rFonts w:cs="Times New Roman"/>
          <w:color w:val="auto"/>
        </w:rPr>
        <w:t>Предметные результаты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Обучающиеся, освоившие основную образовательную программу по предмету «Музыка»: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осознают принципы универсальности и всеобщностимузыки как вида искусства, неразрывную связь музыки и жизни человека, всего человечества, могут рассуждать на эту тему;</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16B7C" w:rsidRPr="00BF2C53" w:rsidRDefault="00416B7C" w:rsidP="00DD4B31">
      <w:pPr>
        <w:pStyle w:val="3a"/>
        <w:spacing w:before="0" w:after="0" w:line="240" w:lineRule="auto"/>
        <w:ind w:firstLine="709"/>
        <w:jc w:val="both"/>
        <w:rPr>
          <w:rFonts w:cs="Times New Roman"/>
          <w:color w:val="auto"/>
        </w:rPr>
      </w:pPr>
      <w:r w:rsidRPr="00BF2C53">
        <w:rPr>
          <w:rFonts w:cs="Times New Roman"/>
          <w:color w:val="auto"/>
        </w:rPr>
        <w:t>Модуль № 1 «Музыка моего края»: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знать музыкальные традиции своей республики, края, народа;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характеризовать особенности творчества народных и профессиональных музыкантов, творческих коллективов своего края;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исполнять и оценивать образцы музыкального фольклора и сочинения композиторов своей малой родины.</w:t>
      </w:r>
    </w:p>
    <w:p w:rsidR="00416B7C" w:rsidRPr="00BF2C53" w:rsidRDefault="00416B7C" w:rsidP="00DD4B31">
      <w:pPr>
        <w:pStyle w:val="3a"/>
        <w:spacing w:before="0" w:after="0" w:line="240" w:lineRule="auto"/>
        <w:ind w:firstLine="709"/>
        <w:jc w:val="both"/>
        <w:rPr>
          <w:rFonts w:cs="Times New Roman"/>
          <w:color w:val="auto"/>
        </w:rPr>
      </w:pPr>
      <w:r w:rsidRPr="00BF2C53">
        <w:rPr>
          <w:rFonts w:cs="Times New Roman"/>
          <w:color w:val="auto"/>
        </w:rPr>
        <w:t>Модуль № 2 «Народное музыкальное творчество России»: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различать на слух и исполнять произведения различных жанров фольклорной музыки;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определять на слух принадлежность народных музыкальных инструментов к группам духовых, струнных, ударно-шумовых инструментов;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16B7C" w:rsidRPr="00BF2C53" w:rsidRDefault="00416B7C" w:rsidP="00DD4B31">
      <w:pPr>
        <w:pStyle w:val="3a"/>
        <w:spacing w:before="0" w:after="0" w:line="240" w:lineRule="auto"/>
        <w:ind w:firstLine="709"/>
        <w:jc w:val="both"/>
        <w:rPr>
          <w:rFonts w:cs="Times New Roman"/>
          <w:color w:val="auto"/>
        </w:rPr>
      </w:pPr>
      <w:r w:rsidRPr="00BF2C53">
        <w:rPr>
          <w:rFonts w:cs="Times New Roman"/>
          <w:color w:val="auto"/>
        </w:rPr>
        <w:t>Модуль № 3 «Музыка народов мира»: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BF2C53">
        <w:rPr>
          <w:rFonts w:cs="Times New Roman"/>
          <w:color w:val="auto"/>
          <w:sz w:val="22"/>
          <w:szCs w:val="22"/>
          <w:vertAlign w:val="superscript"/>
        </w:rPr>
        <w:t>1</w:t>
      </w:r>
      <w:r w:rsidRPr="00BF2C53">
        <w:rPr>
          <w:rFonts w:cs="Times New Roman"/>
          <w:color w:val="auto"/>
          <w:sz w:val="22"/>
          <w:szCs w:val="22"/>
        </w:rPr>
        <w:t>;</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различать на слух и исполнять произведения различных жанров фольклорной музыки;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определять на слух принадлежность народных музыкальных инструментов к группам духовых, струнных, ударно-шумовых инструментов;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416B7C" w:rsidRPr="00BF2C53" w:rsidRDefault="00416B7C" w:rsidP="00DD4B31">
      <w:pPr>
        <w:pStyle w:val="3a"/>
        <w:spacing w:before="0" w:after="0" w:line="240" w:lineRule="auto"/>
        <w:ind w:firstLine="709"/>
        <w:jc w:val="both"/>
        <w:rPr>
          <w:rFonts w:cs="Times New Roman"/>
          <w:color w:val="auto"/>
        </w:rPr>
      </w:pPr>
      <w:r w:rsidRPr="00BF2C53">
        <w:rPr>
          <w:rFonts w:cs="Times New Roman"/>
          <w:color w:val="auto"/>
        </w:rPr>
        <w:t xml:space="preserve">Модуль № 4 «Европейская классическая </w:t>
      </w:r>
      <w:r w:rsidR="000C4E40" w:rsidRPr="00BF2C53">
        <w:rPr>
          <w:rFonts w:cs="Times New Roman"/>
          <w:color w:val="auto"/>
        </w:rPr>
        <w:br/>
      </w:r>
      <w:r w:rsidRPr="00BF2C53">
        <w:rPr>
          <w:rFonts w:cs="Times New Roman"/>
          <w:color w:val="auto"/>
        </w:rPr>
        <w:t>музыка»: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различать на слух произведения европейских композиторов-классиков, называть автора, произведение, исполнительский состав;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определять принадлежность музыкального произведения к одному из художественных стилей (барокко, классицизм, романтизм, импрессионизм);</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исполнять (в том числе фрагментарно) сочинения композиторов-классиков;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характеризовать творчество не менее двух композиторов-классиков, приводить примеры наиболее известных сочинений.</w:t>
      </w:r>
    </w:p>
    <w:p w:rsidR="00416B7C" w:rsidRPr="00BF2C53" w:rsidRDefault="00416B7C" w:rsidP="00DD4B31">
      <w:pPr>
        <w:pStyle w:val="3a"/>
        <w:spacing w:before="0" w:after="0" w:line="240" w:lineRule="auto"/>
        <w:ind w:firstLine="709"/>
        <w:jc w:val="both"/>
        <w:rPr>
          <w:rFonts w:cs="Times New Roman"/>
          <w:color w:val="auto"/>
        </w:rPr>
      </w:pPr>
      <w:r w:rsidRPr="00BF2C53">
        <w:rPr>
          <w:rFonts w:cs="Times New Roman"/>
          <w:color w:val="auto"/>
        </w:rPr>
        <w:t>Модуль № 5 «Русская классическая музыка»: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различать на слух произведения русских композиторов-классиков, называть автора, произведение, исполнительский состав;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исполнять (в том числе фрагментарно, отдельными темами) сочинения русских композиторов;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характеризовать творчество не менее двух отечественных композиторов-классиков, приводить примеры наиболее известных сочинений.</w:t>
      </w:r>
    </w:p>
    <w:p w:rsidR="00416B7C" w:rsidRPr="00BF2C53" w:rsidRDefault="00416B7C" w:rsidP="00DD4B31">
      <w:pPr>
        <w:pStyle w:val="3a"/>
        <w:spacing w:before="0" w:after="0" w:line="240" w:lineRule="auto"/>
        <w:ind w:firstLine="709"/>
        <w:jc w:val="both"/>
        <w:rPr>
          <w:rFonts w:cs="Times New Roman"/>
          <w:color w:val="auto"/>
        </w:rPr>
      </w:pPr>
      <w:r w:rsidRPr="00BF2C53">
        <w:rPr>
          <w:rFonts w:cs="Times New Roman"/>
          <w:color w:val="auto"/>
        </w:rPr>
        <w:t xml:space="preserve">Модуль № 6 «Образы русской и европейской </w:t>
      </w:r>
      <w:r w:rsidRPr="00BF2C53">
        <w:rPr>
          <w:rFonts w:cs="Times New Roman"/>
          <w:color w:val="auto"/>
        </w:rPr>
        <w:br/>
        <w:t>духовной музыки»: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различать и характеризовать жанры и произведения русской и европейской духовной музыки;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исполнять произведения русской и европейской духовной музыки;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приводить примеры сочинений духовной музыки, называть их автора.</w:t>
      </w:r>
    </w:p>
    <w:p w:rsidR="00416B7C" w:rsidRPr="00BF2C53" w:rsidRDefault="00416B7C" w:rsidP="00DD4B31">
      <w:pPr>
        <w:pStyle w:val="3a"/>
        <w:spacing w:before="0" w:after="0" w:line="240" w:lineRule="auto"/>
        <w:ind w:firstLine="709"/>
        <w:jc w:val="both"/>
        <w:rPr>
          <w:rFonts w:cs="Times New Roman"/>
          <w:color w:val="auto"/>
        </w:rPr>
      </w:pPr>
      <w:r w:rsidRPr="00BF2C53">
        <w:rPr>
          <w:rFonts w:cs="Times New Roman"/>
          <w:color w:val="auto"/>
        </w:rPr>
        <w:t xml:space="preserve">Модуль № 7 «Современная музыка: основные жанры </w:t>
      </w:r>
      <w:r w:rsidRPr="00BF2C53">
        <w:rPr>
          <w:rFonts w:cs="Times New Roman"/>
          <w:color w:val="auto"/>
        </w:rPr>
        <w:br/>
        <w:t>и направления»:</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определять и характеризовать стили, направления и жанры современной музыки;</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различать и определять на слух виды оркестров, ансамблей, тембры музыкальных инструментов, входящих в их состав;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исполнять современные музыкальные произведения в разных видах деятельности.</w:t>
      </w:r>
    </w:p>
    <w:p w:rsidR="00416B7C" w:rsidRPr="00BF2C53" w:rsidRDefault="00416B7C" w:rsidP="00DD4B31">
      <w:pPr>
        <w:pStyle w:val="3a"/>
        <w:spacing w:before="0" w:after="0" w:line="240" w:lineRule="auto"/>
        <w:ind w:firstLine="709"/>
        <w:jc w:val="both"/>
        <w:rPr>
          <w:rFonts w:cs="Times New Roman"/>
          <w:color w:val="auto"/>
        </w:rPr>
      </w:pPr>
      <w:r w:rsidRPr="00BF2C53">
        <w:rPr>
          <w:rFonts w:cs="Times New Roman"/>
          <w:color w:val="auto"/>
        </w:rPr>
        <w:t>Модуль № 8 «Связь музыки с другими видами искусства»: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определять стилевые и жанровые параллели между музыкой и другими видами искусств;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различать и анализировать средства выразительности разных видов искусств;</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416B7C" w:rsidRPr="00BF2C53" w:rsidRDefault="00416B7C" w:rsidP="00DD4B31">
      <w:pPr>
        <w:pStyle w:val="3a"/>
        <w:spacing w:before="0" w:after="0" w:line="240" w:lineRule="auto"/>
        <w:ind w:firstLine="709"/>
        <w:jc w:val="both"/>
        <w:rPr>
          <w:rFonts w:cs="Times New Roman"/>
          <w:color w:val="auto"/>
        </w:rPr>
      </w:pPr>
      <w:r w:rsidRPr="00BF2C53">
        <w:rPr>
          <w:rFonts w:cs="Times New Roman"/>
          <w:color w:val="auto"/>
        </w:rPr>
        <w:t>Модуль № 9 «Жанры музыкального искусства»: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z w:val="22"/>
          <w:szCs w:val="22"/>
        </w:rPr>
        <w:t>рассуждать о круге образов и средствах их воплощения, типичных для данного жанра;</w:t>
      </w:r>
    </w:p>
    <w:p w:rsidR="00416B7C" w:rsidRPr="00BF2C53" w:rsidRDefault="00416B7C" w:rsidP="00DD4B31">
      <w:pPr>
        <w:pStyle w:val="a9"/>
        <w:spacing w:line="240" w:lineRule="auto"/>
        <w:ind w:firstLine="709"/>
        <w:rPr>
          <w:rFonts w:cs="Times New Roman"/>
          <w:color w:val="auto"/>
          <w:sz w:val="22"/>
          <w:szCs w:val="22"/>
        </w:rPr>
      </w:pPr>
      <w:r w:rsidRPr="00BF2C53">
        <w:rPr>
          <w:rFonts w:cs="Times New Roman"/>
          <w:color w:val="auto"/>
          <w:spacing w:val="-2"/>
          <w:sz w:val="22"/>
          <w:szCs w:val="22"/>
        </w:rPr>
        <w:t>выразительно исполнять произведения (в том ч</w:t>
      </w:r>
      <w:r w:rsidRPr="00BF2C53">
        <w:rPr>
          <w:rFonts w:cs="Times New Roman"/>
          <w:color w:val="auto"/>
          <w:sz w:val="22"/>
          <w:szCs w:val="22"/>
        </w:rPr>
        <w:t>исле фрагменты) вокальных, инструментальных и музыкально-театральных жанров.</w:t>
      </w:r>
    </w:p>
    <w:p w:rsidR="00416B7C" w:rsidRPr="00BF2C53" w:rsidRDefault="00416B7C" w:rsidP="007F7EE2">
      <w:pPr>
        <w:pStyle w:val="34"/>
        <w:rPr>
          <w:rFonts w:ascii="Times New Roman" w:hAnsi="Times New Roman" w:cs="Times New Roman"/>
          <w:color w:val="auto"/>
          <w:sz w:val="22"/>
        </w:rPr>
      </w:pPr>
      <w:bookmarkStart w:id="63" w:name="_Toc118199445"/>
      <w:r w:rsidRPr="00BF2C53">
        <w:rPr>
          <w:rFonts w:ascii="Times New Roman" w:hAnsi="Times New Roman" w:cs="Times New Roman"/>
          <w:color w:val="auto"/>
          <w:sz w:val="22"/>
        </w:rPr>
        <w:t>2.1.</w:t>
      </w:r>
      <w:r w:rsidR="00375084" w:rsidRPr="00BF2C53">
        <w:rPr>
          <w:rFonts w:ascii="Times New Roman" w:hAnsi="Times New Roman" w:cs="Times New Roman"/>
          <w:color w:val="auto"/>
          <w:sz w:val="22"/>
        </w:rPr>
        <w:t>17</w:t>
      </w:r>
      <w:r w:rsidRPr="00BF2C53">
        <w:rPr>
          <w:rFonts w:ascii="Times New Roman" w:hAnsi="Times New Roman" w:cs="Times New Roman"/>
          <w:color w:val="auto"/>
          <w:sz w:val="22"/>
        </w:rPr>
        <w:t> </w:t>
      </w:r>
      <w:r w:rsidRPr="00BF2C53">
        <w:rPr>
          <w:rFonts w:ascii="Times New Roman" w:hAnsi="Times New Roman" w:cs="Times New Roman"/>
          <w:color w:val="auto"/>
          <w:sz w:val="22"/>
        </w:rPr>
        <w:t>ТЕХНОЛОГИЯ</w:t>
      </w:r>
      <w:bookmarkEnd w:id="63"/>
    </w:p>
    <w:p w:rsidR="000C4E40" w:rsidRPr="00BF2C53" w:rsidRDefault="000C4E40" w:rsidP="00DD4B31">
      <w:pPr>
        <w:pStyle w:val="body"/>
        <w:spacing w:line="240" w:lineRule="auto"/>
        <w:ind w:firstLine="709"/>
        <w:rPr>
          <w:rStyle w:val="Bold"/>
          <w:rFonts w:cs="Times New Roman"/>
          <w:color w:val="auto"/>
          <w:sz w:val="22"/>
          <w:szCs w:val="22"/>
        </w:rPr>
      </w:pPr>
    </w:p>
    <w:p w:rsidR="00416B7C" w:rsidRPr="00BF2C53" w:rsidRDefault="00416B7C" w:rsidP="00DD4B31">
      <w:pPr>
        <w:pStyle w:val="h1"/>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ПОЯСНИТЕЛЬНАЯ ЗАПИСКА</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Научный, общекультурный и образовательный контекст технологии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Фундаментальной задачей общего образования являетсяосвоение учащимися наиболее значимых аспектов реальности. К таким аспектам, несомненно, относится и преобразовательная деятельность человека.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Стержнем названной концепции является технология как логическое развитие «метода» в следующих аспектах: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 </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 ХХ веке сущность технологии была осмыслена в различных плоскостях:</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были выделены структуры, родственные понятию технологии, прежде всего, понятие алгоритма;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проанализирован феномен зарождающегося технологического общества;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исследованы социальные аспекты технологии.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Цели и задачи изучения предметной области «Технология» в основном общем образовании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Основной </w:t>
      </w:r>
      <w:r w:rsidRPr="00BF2C53">
        <w:rPr>
          <w:rStyle w:val="Bold"/>
          <w:rFonts w:cs="Times New Roman"/>
          <w:color w:val="auto"/>
          <w:sz w:val="22"/>
          <w:szCs w:val="22"/>
        </w:rPr>
        <w:t>целью</w:t>
      </w:r>
      <w:r w:rsidRPr="00BF2C53">
        <w:rPr>
          <w:rFonts w:cs="Times New Roman"/>
          <w:color w:val="auto"/>
          <w:sz w:val="22"/>
          <w:szCs w:val="22"/>
        </w:rPr>
        <w:t xml:space="preserve"> 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Задачами</w:t>
      </w:r>
      <w:r w:rsidRPr="00BF2C53">
        <w:rPr>
          <w:rFonts w:cs="Times New Roman"/>
          <w:color w:val="auto"/>
          <w:sz w:val="22"/>
          <w:szCs w:val="22"/>
        </w:rPr>
        <w:t xml:space="preserve"> курса технологии являются: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416B7C" w:rsidRPr="00BF2C53" w:rsidRDefault="00416B7C" w:rsidP="00DD4B31">
      <w:pPr>
        <w:pStyle w:val="list-bullet"/>
        <w:spacing w:line="240" w:lineRule="auto"/>
        <w:ind w:left="0" w:firstLine="709"/>
        <w:rPr>
          <w:rFonts w:cs="Times New Roman"/>
          <w:color w:val="auto"/>
          <w:spacing w:val="2"/>
          <w:sz w:val="22"/>
          <w:szCs w:val="22"/>
        </w:rPr>
      </w:pPr>
      <w:r w:rsidRPr="00BF2C53">
        <w:rPr>
          <w:rFonts w:cs="Times New Roman"/>
          <w:color w:val="auto"/>
          <w:spacing w:val="2"/>
          <w:sz w:val="22"/>
          <w:szCs w:val="22"/>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Важно подчеркнуть, что именно в технологии реализуются все аспекты фундаментальной для образования категории «знания», а именно: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понятийное знание, которое складывается из набора понятий, характеризующих данную предметную область;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предметное знание, складывающееся из знания и понимания сути законов и закономерностей, применяемых в той или иной предметной области;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методологическое знание — знание общих закономерностей изучаемых явлений и процессов.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Как и всякий общеобразовательный предмет, «Технология» отражает наиболее значимые аспекты действительности, которые состоят в следующем: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уровень представления;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уровень пользователя;</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когнитивно-продуктивный уровень (создание технологий);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 </w:t>
      </w:r>
    </w:p>
    <w:p w:rsidR="00416B7C" w:rsidRPr="00BF2C53" w:rsidRDefault="00416B7C" w:rsidP="00DD4B31">
      <w:pPr>
        <w:spacing w:after="0" w:line="240" w:lineRule="auto"/>
        <w:ind w:firstLine="709"/>
        <w:rPr>
          <w:rFonts w:cs="Times New Roman"/>
          <w:sz w:val="22"/>
        </w:rPr>
      </w:pPr>
      <w:r w:rsidRPr="00BF2C53">
        <w:rPr>
          <w:rFonts w:cs="Times New Roman"/>
          <w:sz w:val="22"/>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 xml:space="preserve">Общая характеристика учебного предмета «Технология» </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анализаразнообразных моделей. В этом случае можно достичь когнитивно-продуктивного уровня освоения технологий.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Современный курс технологии построен по модульному принципу.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Структура модульного курса технологии такова.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Инвариантные модули</w:t>
      </w:r>
    </w:p>
    <w:p w:rsidR="00416B7C" w:rsidRPr="00BF2C53" w:rsidRDefault="00416B7C" w:rsidP="00DD4B31">
      <w:pPr>
        <w:pStyle w:val="h4-first"/>
        <w:spacing w:before="0" w:line="240" w:lineRule="auto"/>
        <w:ind w:firstLine="709"/>
        <w:jc w:val="both"/>
        <w:rPr>
          <w:rFonts w:cs="Times New Roman"/>
          <w:color w:val="auto"/>
          <w:sz w:val="22"/>
          <w:szCs w:val="22"/>
        </w:rPr>
      </w:pPr>
      <w:r w:rsidRPr="00BF2C53">
        <w:rPr>
          <w:rFonts w:cs="Times New Roman"/>
          <w:color w:val="auto"/>
          <w:sz w:val="22"/>
          <w:szCs w:val="22"/>
        </w:rPr>
        <w:t>Модуль «Производство и технология»</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 xml:space="preserve">Модуль «Технологии обработки материалов </w:t>
      </w:r>
      <w:r w:rsidRPr="00BF2C53">
        <w:rPr>
          <w:rFonts w:cs="Times New Roman"/>
          <w:color w:val="auto"/>
        </w:rPr>
        <w:br/>
        <w:t>и пищевых продуктов»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Вариативные модули</w:t>
      </w:r>
    </w:p>
    <w:p w:rsidR="00416B7C" w:rsidRPr="00BF2C53" w:rsidRDefault="00416B7C" w:rsidP="00DD4B31">
      <w:pPr>
        <w:pStyle w:val="h4-first"/>
        <w:spacing w:before="0" w:line="240" w:lineRule="auto"/>
        <w:ind w:firstLine="709"/>
        <w:jc w:val="both"/>
        <w:rPr>
          <w:rFonts w:cs="Times New Roman"/>
          <w:color w:val="auto"/>
          <w:sz w:val="22"/>
          <w:szCs w:val="22"/>
        </w:rPr>
      </w:pPr>
      <w:r w:rsidRPr="00BF2C53">
        <w:rPr>
          <w:rFonts w:cs="Times New Roman"/>
          <w:color w:val="auto"/>
          <w:sz w:val="22"/>
          <w:szCs w:val="22"/>
        </w:rPr>
        <w:t xml:space="preserve">Модуль «Робототехника»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Модуль «3D-моделирование, прототипирование, макетирование»</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Модуль «Компьютерная графика. Черчение»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Модуль «Автоматизированные системы»</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Модули «Животноводство» и «Растениеводство»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Ведущими методическими принципами, которые реализуются в модульном курсе технологии, являются следующие принципы: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«двойного вхождения»</w:t>
      </w:r>
      <w:r w:rsidRPr="00BF2C53">
        <w:rPr>
          <w:rStyle w:val="footnote-num"/>
          <w:rFonts w:cs="Times New Roman"/>
          <w:color w:val="auto"/>
          <w:sz w:val="22"/>
          <w:szCs w:val="22"/>
          <w:vertAlign w:val="superscript"/>
        </w:rPr>
        <w:footnoteReference w:id="36"/>
      </w:r>
      <w:r w:rsidRPr="00BF2C53">
        <w:rPr>
          <w:rFonts w:cs="Times New Roman"/>
          <w:color w:val="auto"/>
          <w:sz w:val="22"/>
          <w:szCs w:val="22"/>
        </w:rPr>
        <w:t xml:space="preserve"> — вопросы, выделенные в отдельный вариативный модуль, фрагментарно присутствуют и в инвариантных модулях;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цикличности — освоенное на начальном этапе содержание продолжает осваиваться и далее на более высоком уровне.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 курсе технологии осуществляется реализация широкого спектра межпредметных связей:</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с </w:t>
      </w:r>
      <w:r w:rsidRPr="00BF2C53">
        <w:rPr>
          <w:rStyle w:val="Bold"/>
          <w:rFonts w:cs="Times New Roman"/>
          <w:color w:val="auto"/>
          <w:spacing w:val="3"/>
          <w:sz w:val="22"/>
          <w:szCs w:val="22"/>
        </w:rPr>
        <w:t>алгеброй</w:t>
      </w:r>
      <w:r w:rsidRPr="00BF2C53">
        <w:rPr>
          <w:rFonts w:cs="Times New Roman"/>
          <w:color w:val="auto"/>
          <w:sz w:val="22"/>
          <w:szCs w:val="22"/>
        </w:rPr>
        <w:t xml:space="preserve"> и </w:t>
      </w:r>
      <w:r w:rsidRPr="00BF2C53">
        <w:rPr>
          <w:rStyle w:val="Bold"/>
          <w:rFonts w:cs="Times New Roman"/>
          <w:color w:val="auto"/>
          <w:spacing w:val="3"/>
          <w:sz w:val="22"/>
          <w:szCs w:val="22"/>
        </w:rPr>
        <w:t>геометрией</w:t>
      </w:r>
      <w:r w:rsidRPr="00BF2C53">
        <w:rPr>
          <w:rFonts w:cs="Times New Roman"/>
          <w:color w:val="auto"/>
          <w:sz w:val="22"/>
          <w:szCs w:val="22"/>
        </w:rPr>
        <w:t xml:space="preserve"> при изучении модулей: «Компьютерная графика. Черчение», «3D-моделирование, макетирование, прототипирование», «Автоматизированные системы»;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с </w:t>
      </w:r>
      <w:r w:rsidRPr="00BF2C53">
        <w:rPr>
          <w:rStyle w:val="Bold"/>
          <w:rFonts w:cs="Times New Roman"/>
          <w:color w:val="auto"/>
          <w:sz w:val="22"/>
          <w:szCs w:val="22"/>
        </w:rPr>
        <w:t>химией</w:t>
      </w:r>
      <w:r w:rsidRPr="00BF2C53">
        <w:rPr>
          <w:rFonts w:cs="Times New Roman"/>
          <w:color w:val="auto"/>
          <w:sz w:val="22"/>
          <w:szCs w:val="22"/>
        </w:rPr>
        <w:t xml:space="preserve"> при освоении разделов, связанных с технологиями химической промышленности в инвариантных модулях;</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с </w:t>
      </w:r>
      <w:r w:rsidRPr="00BF2C53">
        <w:rPr>
          <w:rStyle w:val="Bold"/>
          <w:rFonts w:cs="Times New Roman"/>
          <w:color w:val="auto"/>
          <w:sz w:val="22"/>
          <w:szCs w:val="22"/>
        </w:rPr>
        <w:t>биологией</w:t>
      </w:r>
      <w:r w:rsidRPr="00BF2C53">
        <w:rPr>
          <w:rFonts w:cs="Times New Roman"/>
          <w:color w:val="auto"/>
          <w:sz w:val="22"/>
          <w:szCs w:val="22"/>
        </w:rPr>
        <w:t xml:space="preserve"> при изучении современных биотехнологий в инвариантных модулях и при освоении вариативных модулей «Растениеводство» и «Животноводство»;</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с </w:t>
      </w:r>
      <w:r w:rsidRPr="00BF2C53">
        <w:rPr>
          <w:rStyle w:val="Bold"/>
          <w:rFonts w:cs="Times New Roman"/>
          <w:color w:val="auto"/>
          <w:sz w:val="22"/>
          <w:szCs w:val="22"/>
        </w:rPr>
        <w:t>физикой</w:t>
      </w:r>
      <w:r w:rsidRPr="00BF2C53">
        <w:rPr>
          <w:rFonts w:cs="Times New Roman"/>
          <w:color w:val="auto"/>
          <w:sz w:val="22"/>
          <w:szCs w:val="22"/>
        </w:rPr>
        <w:t xml:space="preserve"> при освоении моделей машин и механизмов, модуля «Робототехника», «3D-моделирование, макетирование, прототипирование», «Автоматизированные системы».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с </w:t>
      </w:r>
      <w:r w:rsidRPr="00BF2C53">
        <w:rPr>
          <w:rStyle w:val="Bold"/>
          <w:rFonts w:cs="Times New Roman"/>
          <w:color w:val="auto"/>
          <w:sz w:val="22"/>
          <w:szCs w:val="22"/>
        </w:rPr>
        <w:t>информатикой и ИКТ</w:t>
      </w:r>
      <w:r w:rsidRPr="00BF2C53">
        <w:rPr>
          <w:rFonts w:cs="Times New Roman"/>
          <w:color w:val="auto"/>
          <w:sz w:val="22"/>
          <w:szCs w:val="22"/>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с </w:t>
      </w:r>
      <w:r w:rsidRPr="00BF2C53">
        <w:rPr>
          <w:rStyle w:val="Bold"/>
          <w:rFonts w:cs="Times New Roman"/>
          <w:color w:val="auto"/>
          <w:sz w:val="22"/>
          <w:szCs w:val="22"/>
        </w:rPr>
        <w:t>историей</w:t>
      </w:r>
      <w:r w:rsidRPr="00BF2C53">
        <w:rPr>
          <w:rFonts w:cs="Times New Roman"/>
          <w:color w:val="auto"/>
          <w:sz w:val="22"/>
          <w:szCs w:val="22"/>
        </w:rPr>
        <w:t xml:space="preserve"> и </w:t>
      </w:r>
      <w:r w:rsidRPr="00BF2C53">
        <w:rPr>
          <w:rStyle w:val="Bold"/>
          <w:rFonts w:cs="Times New Roman"/>
          <w:color w:val="auto"/>
          <w:sz w:val="22"/>
          <w:szCs w:val="22"/>
        </w:rPr>
        <w:t>искусством</w:t>
      </w:r>
      <w:r w:rsidRPr="00BF2C53">
        <w:rPr>
          <w:rFonts w:cs="Times New Roman"/>
          <w:color w:val="auto"/>
          <w:sz w:val="22"/>
          <w:szCs w:val="22"/>
        </w:rPr>
        <w:t xml:space="preserve"> при освоении элементов промышленной эстетики, народных ремёсел в инвариантном модуле «Производство и технология»;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с </w:t>
      </w:r>
      <w:r w:rsidRPr="00BF2C53">
        <w:rPr>
          <w:rStyle w:val="Bold"/>
          <w:rFonts w:cs="Times New Roman"/>
          <w:color w:val="auto"/>
          <w:sz w:val="22"/>
          <w:szCs w:val="22"/>
        </w:rPr>
        <w:t>обществознанием</w:t>
      </w:r>
      <w:r w:rsidRPr="00BF2C53">
        <w:rPr>
          <w:rFonts w:cs="Times New Roman"/>
          <w:color w:val="auto"/>
          <w:sz w:val="22"/>
          <w:szCs w:val="22"/>
        </w:rPr>
        <w:t xml:space="preserve"> при освоении темы «Технология и мир. Современная техносфера» в инвариантном модуле «Производство и технология»</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WorldSkills) и др.</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Место учебного предмета «технология» в</w:t>
      </w:r>
      <w:r w:rsidR="003E7F6A" w:rsidRPr="00BF2C53">
        <w:rPr>
          <w:rFonts w:cs="Times New Roman"/>
          <w:color w:val="auto"/>
          <w:lang w:val="en-US"/>
        </w:rPr>
        <w:t> </w:t>
      </w:r>
      <w:r w:rsidRPr="00BF2C53">
        <w:rPr>
          <w:rFonts w:cs="Times New Roman"/>
          <w:color w:val="auto"/>
        </w:rPr>
        <w:t>учебном плане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Освоение предметной области «Технология» в основной школе осуществляется в 5—9 классах из расчёта: в 5—7 классах — 2 часа в неделю, в 8—9 классах — 1 час.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Дополнительно рекомендуется выделить за счёт внеурочной деятельности в 8 классе — 1 час в неделю и в 9 классе — 2 часа.</w:t>
      </w: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t>СОДЕРЖАНИЕ ОБУЧЕНИЯ</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Инвариантные модули</w:t>
      </w:r>
    </w:p>
    <w:p w:rsidR="00416B7C" w:rsidRPr="00BF2C53" w:rsidRDefault="00416B7C" w:rsidP="00DD4B31">
      <w:pPr>
        <w:pStyle w:val="h4-first"/>
        <w:spacing w:before="0" w:line="240" w:lineRule="auto"/>
        <w:ind w:firstLine="709"/>
        <w:jc w:val="both"/>
        <w:rPr>
          <w:rFonts w:cs="Times New Roman"/>
          <w:color w:val="auto"/>
          <w:sz w:val="22"/>
          <w:szCs w:val="22"/>
        </w:rPr>
      </w:pPr>
      <w:r w:rsidRPr="00BF2C53">
        <w:rPr>
          <w:rFonts w:cs="Times New Roman"/>
          <w:color w:val="auto"/>
          <w:sz w:val="22"/>
          <w:szCs w:val="22"/>
        </w:rPr>
        <w:t>Модуль «Производство и технология»</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5—6 классы</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1. Преобразовательная деятельность человека.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2. Простейшие машины и механизмы.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Двигатели машин. Виды двигателей. Передаточные механизмы. Виды и характеристики передаточных механизмов.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3. Задачи и технологии их решения.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Технология решения производственных задач в информационной среде как важнейшая технология 4-й промышленной революции.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4. Основы проектной деятельности.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5. Технология домашнего хозяйства.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Порядок и хаос как фундаментальные характеристики окружающего мира.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Порядок в доме. Порядок на рабочем месте.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Создание интерьера квартиры с помощью компьютерных программ.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Электропроводка. Бытовые электрические приборы. Техника безопасности при работе с электричеством.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 xml:space="preserve">Раздел 6. Мир профессий.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Какие бывают профессии. Как выбрать профессию.</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7—9 классы</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7. Технологии и искусство.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Эстетика в быту. Эстетика и экология жилища.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Народные ремёсла. Народные ремёсла и промыслы России.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8. Технологии и мир. Современная техносфера.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Понятие высокотехнологичных отраслей. «Высокие технологии» двойного назначения.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Ресурсы, технологии и общество. Глобальные технологические проекты.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Современная техносфера. Проблема взаимодействия природы и техносферы.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Современный транспорт и перспективы его развития.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9. Современные технологии.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Биотехнологии. Лазерные технологии. Космические технологии. Представления о нанотехнологиях. </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Сферы применения современных технологий.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pacing w:val="-2"/>
          <w:sz w:val="22"/>
          <w:szCs w:val="22"/>
        </w:rPr>
      </w:pPr>
      <w:r w:rsidRPr="00BF2C53">
        <w:rPr>
          <w:rStyle w:val="Bold"/>
          <w:rFonts w:cs="Times New Roman"/>
          <w:color w:val="auto"/>
          <w:spacing w:val="-2"/>
          <w:sz w:val="22"/>
          <w:szCs w:val="22"/>
        </w:rPr>
        <w:t>Раздел 10. Основы информационно-когнитивных технологий.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Знание как фундаментальная производственная и экономическая категория.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Формализация и моделирование — основные инструменты познания окружающего мира.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11. Элементы управления.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Общие принципы управления. Общая схема управления.Условия реализации общей схемы управления. Начала кибернетики.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Самоуправляемые системы. Устойчивость систем управления. Виды равновесия. Устойчивость технических систем.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12. Мир профессий.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Профессии предметной области «Художественный образ».</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 xml:space="preserve">Модуль «Технология обработки материалов </w:t>
      </w:r>
      <w:r w:rsidRPr="00BF2C53">
        <w:rPr>
          <w:rFonts w:cs="Times New Roman"/>
          <w:color w:val="auto"/>
        </w:rPr>
        <w:br/>
        <w:t>и пищевых продуктов»</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5—6 классы</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1. Структура технологии: от материала к изделию.</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Основные элементы структуры технологии: действия, операции, этапы. Технологическая карта.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Проектирование, моделирование, конструирование — основные составляющие технологии. Технологии и алгоритмы. </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2. Материалы и их свойства.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Бумага и её свойства. Различные изделия из бумаги. Потребность человека в бумаге.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Ткань и её свойства. Изделия из ткани. Виды тканей.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Древесина и её свойства. Древесные материалы и их применение. Изделия из древесины. Потребность человечества в древесине. Сохранение лесов.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Металлы и их свойства. Металлические части машин и механизмов. Тонколистовая сталь и проволока.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Пластические массы (пластмассы) и их свойства. Работа с пластмассами.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Наноструктуры и их использование в различных технологиях. Природные и синтетические наноструктуры.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Композиты и нанокомпозиты, их применение. Умные материалы и их применение. Аллотропные соединения углерода.</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3. Основные ручные инструменты.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Компьютерные инструменты.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4. Трудовые действия как основные слагаемые технологии.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Общность и различие действий с различными материалами и пищевыми продуктами.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5. Технологии обработки конструкционных материалов.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Разметка заготовок из древесины, металла, пластмасс. Приёмы ручной правки заготовок из проволоки и тонколистового металла.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Резание заготовок.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Строгание заготовок из древесины.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Сборка изделий из тонколистового металла, проволоки, искусственных материалов.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Зачистка и отделка поверхностей деталей из конструкционных материалов.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Изготовление цилиндрических и конических деталей из древесины ручным инструментом.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Отделка изделий из конструкционных материалов.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безопасной работы.</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6. Технология обработки текстильных материалов.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Основы технологии изготовления изделий из текстильных материалов.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Способы настила ткани. Раскладка выкройки на ткани. Технология выполнения соединительных швов. Обработка срезов. Обработка вытачки.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Понятие о декоративно-прикладном творчестве. Технологии художественной обработки текстильных материалов: лоскутное шитьё, вышивка</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7. Технологии обработки пищевых продуктов.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Приготовление пищи в походных условиях. Утилизация бытовых и пищевых отходов в походных условиях.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7—9 классы</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 xml:space="preserve">Раздел 8. Моделирование как основа познания и практической деятельности.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Модели человеческой деятельности. Алгоритмы и технологии как модели.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keepNext/>
        <w:spacing w:line="240" w:lineRule="auto"/>
        <w:ind w:firstLine="709"/>
        <w:rPr>
          <w:rFonts w:cs="Times New Roman"/>
          <w:color w:val="auto"/>
          <w:sz w:val="22"/>
          <w:szCs w:val="22"/>
        </w:rPr>
      </w:pPr>
      <w:r w:rsidRPr="00BF2C53">
        <w:rPr>
          <w:rStyle w:val="Bold"/>
          <w:rFonts w:cs="Times New Roman"/>
          <w:color w:val="auto"/>
          <w:sz w:val="22"/>
          <w:szCs w:val="22"/>
        </w:rPr>
        <w:t>Раздел 9. Машины и их модели.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Как устроены машины.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Конструирование машин. Действия при сборке модели машины при помощи деталей конструктора.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Простейшие механизмы как базовые элементы многообразия механизмов.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Физические законы, реализованные в простейших механизмах.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Модели механизмов и эксперименты с этими механизмами.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 xml:space="preserve">Раздел 10. Традиционные производства и технологии.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416B7C" w:rsidRPr="00BF2C53" w:rsidRDefault="00416B7C" w:rsidP="00DD4B31">
      <w:pPr>
        <w:pStyle w:val="body"/>
        <w:spacing w:line="240" w:lineRule="auto"/>
        <w:ind w:firstLine="709"/>
        <w:rPr>
          <w:rFonts w:cs="Times New Roman"/>
          <w:color w:val="auto"/>
          <w:spacing w:val="3"/>
          <w:sz w:val="22"/>
          <w:szCs w:val="22"/>
        </w:rPr>
      </w:pPr>
      <w:r w:rsidRPr="00BF2C53">
        <w:rPr>
          <w:rFonts w:cs="Times New Roman"/>
          <w:color w:val="auto"/>
          <w:spacing w:val="3"/>
          <w:sz w:val="22"/>
          <w:szCs w:val="22"/>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11. Технологии в когнитивной сфере.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12. Технологии и человек.</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rsidR="00416B7C" w:rsidRPr="00BF2C53" w:rsidRDefault="00416B7C" w:rsidP="00DD4B31">
      <w:pPr>
        <w:pStyle w:val="h2"/>
        <w:spacing w:before="0" w:after="0" w:line="240" w:lineRule="auto"/>
        <w:ind w:firstLine="709"/>
        <w:jc w:val="both"/>
        <w:rPr>
          <w:rFonts w:cs="Times New Roman"/>
          <w:color w:val="auto"/>
        </w:rPr>
      </w:pP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Вариативные модули</w:t>
      </w:r>
    </w:p>
    <w:p w:rsidR="00416B7C" w:rsidRPr="00BF2C53" w:rsidRDefault="00416B7C" w:rsidP="00DD4B31">
      <w:pPr>
        <w:pStyle w:val="h4-first"/>
        <w:spacing w:before="0" w:line="240" w:lineRule="auto"/>
        <w:ind w:firstLine="709"/>
        <w:jc w:val="both"/>
        <w:rPr>
          <w:rFonts w:cs="Times New Roman"/>
          <w:color w:val="auto"/>
          <w:sz w:val="22"/>
          <w:szCs w:val="22"/>
        </w:rPr>
      </w:pPr>
      <w:r w:rsidRPr="00BF2C53">
        <w:rPr>
          <w:rFonts w:cs="Times New Roman"/>
          <w:color w:val="auto"/>
          <w:sz w:val="22"/>
          <w:szCs w:val="22"/>
        </w:rPr>
        <w:t>Модуль «Робототехника»</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5—9 классы</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1. Алгоритмы и исполнители. Роботы как исполнители.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Компьютерный исполнитель. Робот. Система команд исполнителя.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От роботов на экране компьютера к роботам-механизмам.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Система команд механического робота. Управление механическим роботом.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Робототехнические комплексы и их возможности. Знакомство с составом робототехнического конструктора.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2. Роботы: конструирование и управление.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Общее устройство робота. Механическая часть. Принцип программного управления.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3. Роботы на производстве.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Роботы-манипуляторы. Перемещение предмета. Лазерный гравёр. 3D-принтер.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Производственные линии. Взаимодействие роботов. Понятие о производстве 4.0. Модели производственных линий. </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4. Робототехнические проекты.</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Примеры роботов из различных областей. Их возможности и ограничения.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5. От робототехники к искусственному интеллекту.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Модуль «3D-моделирование, макетирование, прототипирование»</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7—9 классы</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 xml:space="preserve">Раздел 1. Модели и технологии.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Виды и свойства, назначение моделей. Адекватность модели моделируемому объекту и целям моделирования.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2. Визуальные модели.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3D-моделирование как технология создания визуальных моделей.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Графические примитивы в 3D-моделировании. Куб и кубоид. Шар и многогранник. Цилиндр, призма, пирамида.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Операции над примитивами. Поворот тел в пространстве. Масштабирование тел. Вычитание, пересечение и объединение геометрических тел.</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Моделирование сложных объектов.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3D-печать. Техника безопасности в 3D-печати. Аддитивные технологии. Экструдер и его устройство. Кинематика 3D-принтера.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Характеристики материалов для 3D-принтера. Основные настройки для выполнения печати на 3D-принтере. Подготовка к печати. Печать 3D-модели.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Профессии, связанные с 3D-печатью.</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pacing w:val="-2"/>
          <w:sz w:val="22"/>
          <w:szCs w:val="22"/>
        </w:rPr>
      </w:pPr>
      <w:r w:rsidRPr="00BF2C53">
        <w:rPr>
          <w:rStyle w:val="Bold"/>
          <w:rFonts w:cs="Times New Roman"/>
          <w:color w:val="auto"/>
          <w:spacing w:val="-2"/>
          <w:sz w:val="22"/>
          <w:szCs w:val="22"/>
        </w:rPr>
        <w:t>Раздел 3. Создание макетов с помощью программных средств.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Компоненты технологии макетирования: выполнение развёртки, сборка деталей макета. Разработка графической документации.</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4. Технология создания и исследования прототипов.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Создание прототипа. Исследование прототипа. Перенос выявленных свойств прототипа на реальные объекты. </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Модуль «Компьютерная графика. Черчение»</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8—9 классы</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1. Модели и их свойства.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Понятие графической модели.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2. Черчение как технология создания графической модели инженерного объекта.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Практическая деятельность по созданию чертежей.</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3. Технология создания чертежей в программных средах.</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Изделия и их модели. Анализ формы объекта и синтез модели. План создания 3D-модели.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Создание моделей по различным заданиям: по чертежу; по описанию и размерам; по образцу, с натуры.</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4. Разработка проекта инженерного объекта.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Модуль «Автоматизированные системы»</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8—9 классы</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1. Управление. Общие представления</w:t>
      </w:r>
      <w:r w:rsidRPr="00BF2C53">
        <w:rPr>
          <w:rFonts w:cs="Times New Roman"/>
          <w:color w:val="auto"/>
          <w:sz w:val="22"/>
          <w:szCs w:val="22"/>
        </w:rPr>
        <w:t xml:space="preserve">.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2. Управление техническими системами.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Механические устройства обратной связи. Регулятор Уатта.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Понятие системы. Замкнутые и открытые системы. Системы с положительной и отрицательной обратной связью. Примеры.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Динамические эффекты открытых систем: точки бифуркации, аттракторы.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Реализация данных эффектов в технических системах. Управление системами в условиях нестабильности.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3. Элементная база автоматизированных систем.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 xml:space="preserve">Раздел 4. Управление социально-экономическими системами. Предпринимательство.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Программная поддержка предпринимательской деятельности. Программы для управления проектами. </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Модуль «Животноводство»</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7—8 классы</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1. Элементы технологий выращивания сельскохозяйственных животных.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Домашние животные. Приручение животных как фактор развития человеческой цивилизации. Сельскохозяйственные животные.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Содержание сельскохозяйственных животных: помещение, оборудование, уход.</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Разведение животных. Породы животных, их создание.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Лечение животных. Понятие о ветеринарии.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Заготовка кормов. Кормление животных. Питательность корма. Рацион.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Животные у нас дома. Забота о домашних и бездомных животных.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Проблема клонирования живых организмов. Социальные и этические проблемы.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 xml:space="preserve">Раздел 2. Производство животноводческих продуктов.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Использование цифровых технологий в животноводстве.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Цифровая ферма: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автоматическое кормление животных;</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автоматическая дойка;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уборка помещения и др.</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Цифровая «умная» ферма — перспективное направление роботизации в животноводстве.</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keepNext/>
        <w:spacing w:line="240" w:lineRule="auto"/>
        <w:ind w:firstLine="709"/>
        <w:rPr>
          <w:rFonts w:cs="Times New Roman"/>
          <w:color w:val="auto"/>
          <w:sz w:val="22"/>
          <w:szCs w:val="22"/>
        </w:rPr>
      </w:pPr>
      <w:r w:rsidRPr="00BF2C53">
        <w:rPr>
          <w:rStyle w:val="Bold"/>
          <w:rFonts w:cs="Times New Roman"/>
          <w:color w:val="auto"/>
          <w:sz w:val="22"/>
          <w:szCs w:val="22"/>
        </w:rPr>
        <w:t>Раздел 3. Профессии, связанные с деятельностью животновода.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416B7C" w:rsidRPr="00BF2C53" w:rsidRDefault="00416B7C" w:rsidP="00DD4B31">
      <w:pPr>
        <w:pStyle w:val="h4"/>
        <w:spacing w:before="0" w:after="0" w:line="240" w:lineRule="auto"/>
        <w:ind w:firstLine="709"/>
        <w:rPr>
          <w:rFonts w:cs="Times New Roman"/>
          <w:color w:val="auto"/>
        </w:rPr>
      </w:pP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Модуль «Растениеводство»</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7—8 классы</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Раздел 1. Элементы технологий выращивания сельскохозяйственных культур.</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Земледелие как поворотный пункт развития человеческой цивилизации. Земля как величайшая ценность человечества. История земледелия.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Почвы, виды почв. Плодородие почв.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Инструменты обработки почвы: ручные и механизированные. Сельскохозяйственная техника.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Культурные растения и их классификация. </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Выращивание растений на школьном/приусадебном участке.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Полезные для человека дикорастущие растения и их классификация.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Сохранение природной среды.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Раздел 2. Сельскохозяйственное производство.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Автоматизация и роботизация сельскохозяйственного производства: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анализаторы почвы c использованием спутниковой системы навигации;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автоматизация тепличного хозяйства;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применение роботов манипуляторов для уборки урожая;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внесение удобрение на основе данных от азотно-спектральных датчиков;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определение критических точек полей с помощью спутниковых снимков;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использование БПЛА и др.</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Генно-модифицированные растения: положительные и отрицательные аспекты. </w:t>
      </w:r>
    </w:p>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 xml:space="preserve">Раздел 3. Сельскохозяйственные профессии.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t xml:space="preserve">Планируемые результаты освоения </w:t>
      </w:r>
      <w:r w:rsidRPr="00BF2C53">
        <w:rPr>
          <w:rFonts w:cs="Times New Roman"/>
          <w:color w:val="auto"/>
          <w:sz w:val="22"/>
          <w:szCs w:val="22"/>
        </w:rPr>
        <w:br/>
        <w:t xml:space="preserve">учебного предмета «технология» </w:t>
      </w:r>
      <w:r w:rsidRPr="00BF2C53">
        <w:rPr>
          <w:rFonts w:cs="Times New Roman"/>
          <w:color w:val="auto"/>
          <w:sz w:val="22"/>
          <w:szCs w:val="22"/>
        </w:rPr>
        <w:br/>
        <w:t>на уровне основного общего образования</w:t>
      </w:r>
    </w:p>
    <w:p w:rsidR="00416B7C" w:rsidRPr="00BF2C53" w:rsidRDefault="00416B7C" w:rsidP="00DD4B31">
      <w:pPr>
        <w:pStyle w:val="body"/>
        <w:spacing w:line="240" w:lineRule="auto"/>
        <w:ind w:firstLine="709"/>
        <w:rPr>
          <w:rFonts w:cs="Times New Roman"/>
          <w:color w:val="auto"/>
          <w:spacing w:val="-3"/>
          <w:sz w:val="22"/>
          <w:szCs w:val="22"/>
        </w:rPr>
      </w:pPr>
      <w:r w:rsidRPr="00BF2C53">
        <w:rPr>
          <w:rFonts w:cs="Times New Roman"/>
          <w:color w:val="auto"/>
          <w:spacing w:val="-3"/>
          <w:sz w:val="22"/>
          <w:szCs w:val="22"/>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Личностные результаты</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Патриотическое воспитание</w:t>
      </w:r>
      <w:r w:rsidRPr="00BF2C53">
        <w:rPr>
          <w:rFonts w:cs="Times New Roman"/>
          <w:color w:val="auto"/>
          <w:sz w:val="22"/>
          <w:szCs w:val="22"/>
        </w:rPr>
        <w:t>:</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проявление интереса к истории и современному состоянию российской науки и технологии;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ценностное отношение к достижениям российских инженеров и учёных.</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Гражданское и духовно-нравственное воспитание</w:t>
      </w:r>
      <w:r w:rsidRPr="00BF2C53">
        <w:rPr>
          <w:rFonts w:cs="Times New Roman"/>
          <w:color w:val="auto"/>
          <w:sz w:val="22"/>
          <w:szCs w:val="22"/>
        </w:rPr>
        <w:t>:</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осознание важности морально-этических принципов в деятельности, связанной с реализацией технологий;</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Эстетическое воспитание</w:t>
      </w:r>
      <w:r w:rsidRPr="00BF2C53">
        <w:rPr>
          <w:rFonts w:cs="Times New Roman"/>
          <w:color w:val="auto"/>
          <w:sz w:val="22"/>
          <w:szCs w:val="22"/>
        </w:rPr>
        <w:t>:</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восприятие эстетических качеств предметов труда;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умение создавать эстетически значимые изделия из различных материалов. </w:t>
      </w:r>
    </w:p>
    <w:p w:rsidR="00416B7C" w:rsidRPr="00BF2C53" w:rsidRDefault="00416B7C" w:rsidP="00DD4B31">
      <w:pPr>
        <w:pStyle w:val="body"/>
        <w:spacing w:line="240" w:lineRule="auto"/>
        <w:ind w:firstLine="709"/>
        <w:rPr>
          <w:rFonts w:cs="Times New Roman"/>
          <w:color w:val="auto"/>
          <w:spacing w:val="-4"/>
          <w:sz w:val="22"/>
          <w:szCs w:val="22"/>
        </w:rPr>
      </w:pPr>
      <w:r w:rsidRPr="00BF2C53">
        <w:rPr>
          <w:rStyle w:val="Italic"/>
          <w:rFonts w:cs="Times New Roman"/>
          <w:color w:val="auto"/>
          <w:spacing w:val="-4"/>
          <w:sz w:val="22"/>
          <w:szCs w:val="22"/>
        </w:rPr>
        <w:t>Ценности научного познания и практической деятельности</w:t>
      </w:r>
      <w:r w:rsidRPr="00BF2C53">
        <w:rPr>
          <w:rFonts w:cs="Times New Roman"/>
          <w:color w:val="auto"/>
          <w:spacing w:val="-4"/>
          <w:sz w:val="22"/>
          <w:szCs w:val="22"/>
        </w:rPr>
        <w:t>:</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осознание ценности науки как фундамента технологий;</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развитие интереса к исследовательской деятельности, реализации на практике достижений науки.</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Формирование культуры здоровья и эмоционального благополучия</w:t>
      </w:r>
      <w:r w:rsidRPr="00BF2C53">
        <w:rPr>
          <w:rFonts w:cs="Times New Roman"/>
          <w:color w:val="auto"/>
          <w:sz w:val="22"/>
          <w:szCs w:val="22"/>
        </w:rPr>
        <w:t>:</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умение распознавать информационные угрозы и осуществлять защиту личности от этих угроз. </w:t>
      </w:r>
    </w:p>
    <w:p w:rsidR="00416B7C" w:rsidRPr="00BF2C53" w:rsidRDefault="00416B7C" w:rsidP="00DD4B31">
      <w:pPr>
        <w:pStyle w:val="body"/>
        <w:keepNext/>
        <w:spacing w:line="240" w:lineRule="auto"/>
        <w:ind w:firstLine="709"/>
        <w:rPr>
          <w:rFonts w:cs="Times New Roman"/>
          <w:color w:val="auto"/>
          <w:sz w:val="22"/>
          <w:szCs w:val="22"/>
        </w:rPr>
      </w:pPr>
      <w:r w:rsidRPr="00BF2C53">
        <w:rPr>
          <w:rStyle w:val="Italic"/>
          <w:rFonts w:cs="Times New Roman"/>
          <w:color w:val="auto"/>
          <w:sz w:val="22"/>
          <w:szCs w:val="22"/>
        </w:rPr>
        <w:t>Трудовое воспитание</w:t>
      </w:r>
      <w:r w:rsidRPr="00BF2C53">
        <w:rPr>
          <w:rFonts w:cs="Times New Roman"/>
          <w:color w:val="auto"/>
          <w:sz w:val="22"/>
          <w:szCs w:val="22"/>
        </w:rPr>
        <w:t>:</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активное участие в решении возникающих практических задач из различных областей;</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умение ориентироваться в мире современных профессий.</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Экологическое воспитание</w:t>
      </w:r>
      <w:r w:rsidRPr="00BF2C53">
        <w:rPr>
          <w:rFonts w:cs="Times New Roman"/>
          <w:color w:val="auto"/>
          <w:sz w:val="22"/>
          <w:szCs w:val="22"/>
        </w:rPr>
        <w:t>:</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воспитание бережного отношения к окружающей среде, понимание необходимости соблюдения баланса между природой и техносферой;</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осознание пределов преобразовательной деятельности человека.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Метапредметные результаты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Освоение содержания предмета «Технология» в основной школе способствует достижению метапредметных результатов, в том числе:</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Овладение универсальными познавательными действиями</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Базовые логические действия</w:t>
      </w:r>
      <w:r w:rsidRPr="00BF2C53">
        <w:rPr>
          <w:rFonts w:cs="Times New Roman"/>
          <w:color w:val="auto"/>
          <w:sz w:val="22"/>
          <w:szCs w:val="22"/>
        </w:rPr>
        <w:t xml:space="preserve">: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выявлять и характеризовать существенные признаки природных и рукотворных объектов;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устанавливать существенный признак классификации, основание для обобщения и сравнения;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выявлять закономерности и противоречия в рассматриваемых фактах, данных и наблюдениях, относящихся к внешнему миру;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выявлять причинно-следственные связи при изучении природных явлений и процессов, а также процессов, происходящих в техносфере;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самостоятельно выбирать способ решения поставленной задачи, используя для этого необходимые материалы, инструменты и технологии.</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Базовые исследовательские действия</w:t>
      </w:r>
      <w:r w:rsidRPr="00BF2C53">
        <w:rPr>
          <w:rFonts w:cs="Times New Roman"/>
          <w:color w:val="auto"/>
          <w:sz w:val="22"/>
          <w:szCs w:val="22"/>
        </w:rPr>
        <w:t>:</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использовать вопросы как исследовательский инструмент познания;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формировать запросы к информационной системе с целью получения необходимой информации;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оценивать полноту, достоверность и актуальность полученной информации;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опытным путём изучать свойства различных материалов;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строить и оценивать модели объектов, явлений и процессов;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уметь создавать, применять и преобразовывать знаки и символы, модели и схемы для решения учебных и познавательных задач;</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уметь оценивать правильность выполнения учебной задачи, собственные возможности её решения;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прогнозировать поведение технической системы, в том числе с учётом синергетических эффектов.</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Работа с информацией</w:t>
      </w:r>
      <w:r w:rsidRPr="00BF2C53">
        <w:rPr>
          <w:rFonts w:cs="Times New Roman"/>
          <w:color w:val="auto"/>
          <w:sz w:val="22"/>
          <w:szCs w:val="22"/>
        </w:rPr>
        <w:t>:</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выбирать форму представления информации в зависимости от поставленной задачи;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понимать различие между данными, информацией и знаниями;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владеть начальными навыками работы с «большими данными»;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владеть технологией трансформации данных в информацию, информации в знания.</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Овладение универсальными учебными регулятивными действиями</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Самоорганизация</w:t>
      </w:r>
      <w:r w:rsidRPr="00BF2C53">
        <w:rPr>
          <w:rFonts w:cs="Times New Roman"/>
          <w:color w:val="auto"/>
          <w:sz w:val="22"/>
          <w:szCs w:val="22"/>
        </w:rPr>
        <w:t xml:space="preserve">: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16B7C" w:rsidRPr="00BF2C53" w:rsidRDefault="00416B7C" w:rsidP="00DD4B31">
      <w:pPr>
        <w:pStyle w:val="list-bullet"/>
        <w:spacing w:line="240" w:lineRule="auto"/>
        <w:ind w:left="0" w:firstLine="709"/>
        <w:rPr>
          <w:rFonts w:cs="Times New Roman"/>
          <w:color w:val="auto"/>
          <w:spacing w:val="2"/>
          <w:sz w:val="22"/>
          <w:szCs w:val="22"/>
        </w:rPr>
      </w:pPr>
      <w:r w:rsidRPr="00BF2C53">
        <w:rPr>
          <w:rFonts w:cs="Times New Roman"/>
          <w:color w:val="auto"/>
          <w:spacing w:val="2"/>
          <w:sz w:val="22"/>
          <w:szCs w:val="22"/>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делать выбор и брать ответственность за решение.</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Самоконтроль</w:t>
      </w:r>
      <w:r w:rsidRPr="00BF2C53">
        <w:rPr>
          <w:rFonts w:cs="Times New Roman"/>
          <w:color w:val="auto"/>
          <w:sz w:val="22"/>
          <w:szCs w:val="22"/>
        </w:rPr>
        <w:t xml:space="preserve"> (</w:t>
      </w:r>
      <w:r w:rsidRPr="00BF2C53">
        <w:rPr>
          <w:rStyle w:val="Italic"/>
          <w:rFonts w:cs="Times New Roman"/>
          <w:color w:val="auto"/>
          <w:sz w:val="22"/>
          <w:szCs w:val="22"/>
        </w:rPr>
        <w:t>рефлексия</w:t>
      </w:r>
      <w:r w:rsidRPr="00BF2C53">
        <w:rPr>
          <w:rFonts w:cs="Times New Roman"/>
          <w:color w:val="auto"/>
          <w:sz w:val="22"/>
          <w:szCs w:val="22"/>
        </w:rPr>
        <w:t>):</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давать адекватную оценку ситуации и предлагать план её изменения;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объяснять причины достижения (недостижения) результатов преобразовательной деятельности;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вносить необходимые коррективы в деятельность по решению задачи или по осуществлению проекта;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оценивать соответствие результата цели и условиям и при необходимости корректировать цель и процесс её достижения.</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Принятие себя и других</w:t>
      </w:r>
      <w:r w:rsidRPr="00BF2C53">
        <w:rPr>
          <w:rFonts w:cs="Times New Roman"/>
          <w:color w:val="auto"/>
          <w:sz w:val="22"/>
          <w:szCs w:val="22"/>
        </w:rPr>
        <w:t xml:space="preserve">: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признавать своё право на ошибку при решении задач или при реализации проекта, такое же право другого на подобные ошибки.</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Овладение универсальными коммуникативными действиями.</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Общение</w:t>
      </w:r>
      <w:r w:rsidRPr="00BF2C53">
        <w:rPr>
          <w:rFonts w:cs="Times New Roman"/>
          <w:color w:val="auto"/>
          <w:sz w:val="22"/>
          <w:szCs w:val="22"/>
        </w:rPr>
        <w:t xml:space="preserve">: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 ходе обсуждения учебного материала, планирования и осуществления учебного проекта;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 рамках публичного представления результатов проектной деятельности;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 ходе совместного решения задачи с использованием облачных сервисов;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 ходе общения с представителями других культур, в частности в социальных сетях.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Совместная деятельность</w:t>
      </w:r>
      <w:r w:rsidRPr="00BF2C53">
        <w:rPr>
          <w:rFonts w:cs="Times New Roman"/>
          <w:color w:val="auto"/>
          <w:sz w:val="22"/>
          <w:szCs w:val="22"/>
        </w:rPr>
        <w:t>:</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понимать и использовать преимущества командной работы при реализации учебного проекта;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понимать необходимость выработки знаково-символических средств как необходимого условия успешной проектной деятельности;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уметь адекватно интерпретировать высказывания собеседника — участника совместной деятельности;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владеть навыками отстаивания своей точки зрения, используя при этом законы логики;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уметь распознавать некорректную аргументацию.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Предметные результаты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По завершении обучения учащийся должен иметь сформированные образовательные результаты, соотнесённые с каждым из модулей. </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Модуль «Производство и технология»</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5—6 классы: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характеризовать роль техники и технологий для прогрессивного развития общества;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характеризовать роль техники и технологий в цифровом социуме;</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выявлять причины и последствия развития техники и технологий;</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характеризовать виды современных технологий и определять перспективы их развития;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уметь строить учебную и практическую деятельность в соответствии со структурой технологии: этапами, операциями, действиями;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научиться конструировать, оценивать и использовать модели в познавательной и практической деятельности;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организовывать рабочее место в соответствии с требованиями безопасности;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соблюдать правила безопасности;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использовать различные материалы (древесина, металлы и сплавы, полимеры, текстиль, сельскохозяйственная продукция);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уметь создавать, применять и преобразовывать знаки и символы, модели и схемы для решения учебных и производственных задач;</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получить возможность научиться коллективно решать задачи с использованием облачных сервисов;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оперировать понятием «биотехнология»;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классифицировать методы очистки воды, использовать фильтрование воды;</w:t>
      </w:r>
    </w:p>
    <w:p w:rsidR="00416B7C" w:rsidRPr="00BF2C53" w:rsidRDefault="00416B7C" w:rsidP="00DD4B31">
      <w:pPr>
        <w:pStyle w:val="list-bullet"/>
        <w:spacing w:line="240" w:lineRule="auto"/>
        <w:ind w:left="0" w:firstLine="709"/>
        <w:rPr>
          <w:rFonts w:cs="Times New Roman"/>
          <w:color w:val="auto"/>
          <w:spacing w:val="1"/>
          <w:sz w:val="22"/>
          <w:szCs w:val="22"/>
        </w:rPr>
      </w:pPr>
      <w:r w:rsidRPr="00BF2C53">
        <w:rPr>
          <w:rFonts w:cs="Times New Roman"/>
          <w:color w:val="auto"/>
          <w:spacing w:val="1"/>
          <w:sz w:val="22"/>
          <w:szCs w:val="22"/>
        </w:rPr>
        <w:t>оперировать понятиями «биоэнергетика», «биометаногенез».</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7—9 классы: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перечислять и характеризовать виды современных технологий;</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применять технологии для решения возникающих задач;</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приводить примеры не только функциональных, но и эстетичных промышленных изделий;</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овладеть информационно-когнитивными технологиями преобразования данных в информацию и информации в знание;</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оценивать области применения технологий, понимать их возможности и ограничения;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оценивать условия применимости технологии с позиций экологической защищённости;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получить возможность научиться модернизировать и создавать технологии обработки известных материалов;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анализировать значимые для конкретного человека потребности;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перечислять и характеризовать продукты питания;</w:t>
      </w:r>
    </w:p>
    <w:p w:rsidR="00416B7C" w:rsidRPr="00BF2C53" w:rsidRDefault="00416B7C" w:rsidP="00DD4B31">
      <w:pPr>
        <w:pStyle w:val="list-bullet"/>
        <w:spacing w:line="240" w:lineRule="auto"/>
        <w:ind w:left="0" w:firstLine="709"/>
        <w:rPr>
          <w:rFonts w:cs="Times New Roman"/>
          <w:color w:val="auto"/>
          <w:spacing w:val="-2"/>
          <w:sz w:val="22"/>
          <w:szCs w:val="22"/>
        </w:rPr>
      </w:pPr>
      <w:r w:rsidRPr="00BF2C53">
        <w:rPr>
          <w:rFonts w:cs="Times New Roman"/>
          <w:color w:val="auto"/>
          <w:spacing w:val="-2"/>
          <w:sz w:val="22"/>
          <w:szCs w:val="22"/>
        </w:rPr>
        <w:t>перечислять виды и названия народных промыслов и ремёсел;</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анализировать использование нанотехнологий в различных областях;</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выявлять экологические проблемы;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применять генеалогический метод;</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анализировать роль прививок;</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анализировать работу биодатчиков;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анализировать микробиологические технологии, методы генной инженерии.</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 xml:space="preserve">Модуль «Технология обработки материалов </w:t>
      </w:r>
      <w:r w:rsidRPr="00BF2C53">
        <w:rPr>
          <w:rFonts w:cs="Times New Roman"/>
          <w:color w:val="auto"/>
        </w:rPr>
        <w:br/>
        <w:t>и пищевых продуктов»</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5—6 классы: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характеризовать познавательную и преобразовательную деятельность человека;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соблюдать правила безопасности;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организовывать рабочее место в соответствии с требованиями безопасности;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классифицировать и характеризовать инструменты, приспособления и технологическое оборудование;</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активно использовать знания, полученные при изучении других учебных предметов, и сформированные универсальные учебные действия;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использовать инструменты, приспособления и технологическое оборудование;</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выполнять технологические операции с использованием ручных инструментов, приспособлений, технологического оборудования;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получить возможность научиться использовать цифровые инструменты при изготовлении предметов из различных материалов;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характеризовать технологические операции ручной обработки конструкционных материалов;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применять ручные технологии обработки конструкционных материалов;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правильно хранить пищевые продукты;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осуществлять механическую и тепловую обработку пищевых продуктов, сохраняя их пищевую ценность;</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выбирать продукты, инструменты и оборудование для приготовления блюда;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осуществлять доступными средствами контроль качества блюда;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проектировать интерьер помещения с использованием программных сервисов;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составлять последовательность выполнения технологических операций для изготовления швейных изделий;</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строить чертежи простых швейных изделий;</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выбирать материалы, инструменты и оборудование для выполнения швейных работ;</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выполнять художественное оформление швейных изделий;</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выделять свойства наноструктур;</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приводить примеры наноструктур, их использования в технологиях;</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получить возможность познакомиться с физическимами основы нанотехнологий и их использованием для конструирования новых материалов.</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7—9 классы: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освоить основные этапы создания проектов от идеи до презентации и использования полученных результатов;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научиться использовать программные сервисы для поддержки проектной деятельности;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проводить необходимые опыты по исследованию свойств материалов;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выбирать инструменты и оборудование, необходимые для изготовления выбранного изделия по данной технологии;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применять технологии механической обработки конструкционных материалов;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осуществлять доступными средствами контроль качества изготавливаемого изделия, находить и устранять допущенные дефекты;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классифицировать виды и назначение методов получения и преобразования конструкционных и текстильных материалов;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получить возможность научиться конструировать модели различных объектов и использовать их в практической деятельности;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конструировать модели машин и механизмов;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изготавливать изделие из конструкционных или поделочных материалов;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готовить кулинарные блюда в соответствии с известными технологиями;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выполнять декоративно-прикладную обработку материалов;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выполнять художественное оформление изделий;</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создавать художественный образ и воплощать его в продукте;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строить чертежи швейных изделий;</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выбирать материалы, инструменты и оборудование для выполнения швейных работ;</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применять основные приёмы и навыки решения изобретательских задач;</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получить возможность научиться применять принципы ТРИЗ для решения технических задач;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презентовать изделие (продукт);</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называть и характеризовать современные и перспективные технологии производства и обработки материалов;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получить возможность узнать о современных цифровых технологиях, их возможностях и ограничениях;</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выявлять потребности современной техники в умных материалах;</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различать аллотропные соединения углерода, приводить примеры использования аллотропных соединений углерода;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характеризовать мир профессий, связанных с изучаемыми технологиями, их востребованность на рынке труда;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осуществлять изготовление субъективно нового продукта, опираясь на общую технологическую схему;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оценивать пределы применимости данной технологии, в том числе с экономических и экологических позиций. </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Модуль «Робототехника»</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5—6 классы: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соблюдать правила безопасности;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организовывать рабочее место в соответствии с требованиями безопасности;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классифицировать и характеризовать роботов по видам и назначению;</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знать и уметь применять основные законы робототехники;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конструировать и программировать движущиеся модели;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получить возможность сформировать навыки моделирования машин и механизмов с помощью робототехнического конструктора;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владеть навыками моделирования машин и механизмов с помощью робототехнического конструктора;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владеть навыками индивидуальной и коллективной деятельности, направленной на создание робототехнического продукта.</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7—8 классы: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конструировать и моделировать робототехнические системы;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уметь использовать визуальный язык программирования роботов;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реализовывать полный цикл создания робота;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программировать действие учебного робота-манипулятора со сменными модулями для обучения работе с производственным оборудованием;</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программировать работу модели роботизированной производственной линии;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управлять движущимися моделями в компьютерно-управляемых средах;</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получить возможность научиться управлять системой учебных роботов-манипуляторов;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уметь осуществлять робототехнические проекты;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презентовать изделие;</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характеризовать мир профессий, связанных с изучаемыми технологиями, их востребованность на рынке труда.</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Модуль «ЗD-моделирование, прототипирование и макетирование»</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7—9 классы: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соблюдать правила безопасности;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организовывать рабочее место в соответствии с требованиями безопасности;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создавать 3D-модели, используя программное обеспечение;</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устанавливать адекватность модели объекту и целям моделирования;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проводить анализ и модернизацию компьютерной модели;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изготавливать прототипы с использованием ЗD-принтера;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получить возможность изготавливать изделия с помощью лазерного гравера;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модернизировать прототип в соответствии с поставленной задачей;</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презентовать изделие;</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называть виды макетов и их назначение;</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создавать макеты различных видов;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выполнять развёртку и соединять фрагменты макета;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выполнять сборку деталей макета;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получить возможность освоить программные сервисы создания макетов;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разрабатывать графическую документацию;</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на основе анализа и испытания прототипа осуществлять модификацию механизмов для получения заданного результата;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характеризовать мир профессий, связанных с изучаемыми технологиями, их востребованность на рынке труда.</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Модуль «Компьютерная графика, черчение»</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8—9 классы: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соблюдать правила безопасности;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организовывать рабочее место в соответствии с требованиями безопасности;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понимать смысл условных графических обозначений, создавать с их помощью графические тексты;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владеть ручными способами вычерчивания чертежей, эскизов и технических рисунков деталей;</w:t>
      </w:r>
    </w:p>
    <w:p w:rsidR="00416B7C" w:rsidRPr="00BF2C53" w:rsidRDefault="00416B7C" w:rsidP="00DD4B31">
      <w:pPr>
        <w:pStyle w:val="list-bullet"/>
        <w:spacing w:line="240" w:lineRule="auto"/>
        <w:ind w:left="0" w:firstLine="709"/>
        <w:rPr>
          <w:rFonts w:cs="Times New Roman"/>
          <w:color w:val="auto"/>
          <w:spacing w:val="-1"/>
          <w:sz w:val="22"/>
          <w:szCs w:val="22"/>
        </w:rPr>
      </w:pPr>
      <w:r w:rsidRPr="00BF2C53">
        <w:rPr>
          <w:rFonts w:cs="Times New Roman"/>
          <w:color w:val="auto"/>
          <w:spacing w:val="-1"/>
          <w:sz w:val="22"/>
          <w:szCs w:val="22"/>
        </w:rPr>
        <w:t>владеть автоматизированными способами вычерчивания чертежей, эскизов и технических рисунков;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уметь читать чертежи деталей и осуществлять расчёты по чертежам;</w:t>
      </w:r>
    </w:p>
    <w:p w:rsidR="00416B7C" w:rsidRPr="00BF2C53" w:rsidRDefault="00416B7C" w:rsidP="00DD4B31">
      <w:pPr>
        <w:pStyle w:val="list-bullet"/>
        <w:spacing w:line="240" w:lineRule="auto"/>
        <w:ind w:left="0" w:firstLine="709"/>
        <w:rPr>
          <w:rFonts w:cs="Times New Roman"/>
          <w:color w:val="auto"/>
          <w:spacing w:val="-1"/>
          <w:sz w:val="22"/>
          <w:szCs w:val="22"/>
        </w:rPr>
      </w:pPr>
      <w:r w:rsidRPr="00BF2C53">
        <w:rPr>
          <w:rFonts w:cs="Times New Roman"/>
          <w:color w:val="auto"/>
          <w:spacing w:val="-1"/>
          <w:sz w:val="22"/>
          <w:szCs w:val="22"/>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овладевать средствами и формами графического отображения объектов или процессов, правилами выполнения графической документации;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получить возможность научиться использовать технологию формообразования для конструирования 3D-модели;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оформлять конструкторскую документацию, в том числе с использованием систем автоматизированного проектирования (САПР);</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презентовать изделие;</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характеризовать мир профессий, связанных с изучаемыми технологиями, их востребованность на рынке труда.</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Модуль «Автоматизированные системы»</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7—9 классы: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соблюдать правила безопасности;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организовывать рабочее место в соответствии с требованиями безопасности;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получить возможность научиться исследовать схему управления техническими системами;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осуществлять управление учебными техническими системами;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классифицировать автоматические и автоматизированные системы;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проектировать автоматизированные системы;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конструировать автоматизированные системы;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получить возможность использования учебного робота-манипулятора со сменными модулями для моделирования производственного процесса;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пользоваться учебным роботом-манипулятором со сменными модулями для моделирования производственного процесса; </w:t>
      </w:r>
    </w:p>
    <w:p w:rsidR="00416B7C" w:rsidRPr="00BF2C53" w:rsidRDefault="00416B7C" w:rsidP="00DD4B31">
      <w:pPr>
        <w:pStyle w:val="list-bullet"/>
        <w:spacing w:line="240" w:lineRule="auto"/>
        <w:ind w:left="0" w:firstLine="709"/>
        <w:rPr>
          <w:rFonts w:cs="Times New Roman"/>
          <w:color w:val="auto"/>
          <w:spacing w:val="-1"/>
          <w:sz w:val="22"/>
          <w:szCs w:val="22"/>
        </w:rPr>
      </w:pPr>
      <w:r w:rsidRPr="00BF2C53">
        <w:rPr>
          <w:rFonts w:cs="Times New Roman"/>
          <w:color w:val="auto"/>
          <w:spacing w:val="-1"/>
          <w:sz w:val="22"/>
          <w:szCs w:val="22"/>
        </w:rPr>
        <w:t>использовать мобильные приложения для управления устройствами;</w:t>
      </w:r>
    </w:p>
    <w:p w:rsidR="00416B7C" w:rsidRPr="00BF2C53" w:rsidRDefault="00416B7C" w:rsidP="00DD4B31">
      <w:pPr>
        <w:pStyle w:val="list-bullet"/>
        <w:spacing w:line="240" w:lineRule="auto"/>
        <w:ind w:left="0" w:firstLine="709"/>
        <w:rPr>
          <w:rFonts w:cs="Times New Roman"/>
          <w:color w:val="auto"/>
          <w:spacing w:val="3"/>
          <w:sz w:val="22"/>
          <w:szCs w:val="22"/>
        </w:rPr>
      </w:pPr>
      <w:r w:rsidRPr="00BF2C53">
        <w:rPr>
          <w:rFonts w:cs="Times New Roman"/>
          <w:color w:val="auto"/>
          <w:spacing w:val="3"/>
          <w:sz w:val="22"/>
          <w:szCs w:val="22"/>
        </w:rPr>
        <w:t>осуществлять управление учебной социально-экономической системой (например, в рамках проекта «Школьная фирма»);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презентовать изделие;</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характеризовать мир профессий, связанных с изучаемыми технологиями, их востребованность на рынке труда;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распознавать способы хранения и производства электроэнергии;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классифицировать типы передачи электроэнергии;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понимать принцип сборки электрических схем;</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получить возможность научиться выполнять сборку электрических схем;</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определять результат работы электрической схемы при использовании различных элементов;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понимать, как применяются элементы электрической цепи в бытовых приборах;</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различать последовательное и параллельное соединения резисторов;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различать аналоговую и цифровую схемотехнику;</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программировать простое «умное» устройство с заданными характеристиками;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различать особенности современных датчиков, применять в реальных задачах;</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составлять несложные алгоритмы управления умного дома.</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Модуль «Животноводство»</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7—8 классы: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соблюдать правила безопасности;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организовывать рабочее место в соответствии с требованиями безопасности;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характеризовать основные направления животноводства;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характеризовать особенности основных видов сельскохозяйственных животных своего региона;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описывать полный технологический цикл получения продукции животноводства своего региона;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называть виды сельскохозяйственных животных, характерных для данного региона;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оценивать условия содержания животных в различных условиях;</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владеть навыками оказания первой помощи заболевшим или пораненным животным;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характеризовать способы переработки и хранения продукции животноводства;</w:t>
      </w:r>
    </w:p>
    <w:p w:rsidR="00416B7C" w:rsidRPr="00BF2C53" w:rsidRDefault="00416B7C" w:rsidP="00DD4B31">
      <w:pPr>
        <w:pStyle w:val="list-bullet"/>
        <w:spacing w:line="240" w:lineRule="auto"/>
        <w:ind w:left="0" w:firstLine="709"/>
        <w:rPr>
          <w:rFonts w:cs="Times New Roman"/>
          <w:color w:val="auto"/>
          <w:spacing w:val="-2"/>
          <w:sz w:val="22"/>
          <w:szCs w:val="22"/>
        </w:rPr>
      </w:pPr>
      <w:r w:rsidRPr="00BF2C53">
        <w:rPr>
          <w:rFonts w:cs="Times New Roman"/>
          <w:color w:val="auto"/>
          <w:spacing w:val="-2"/>
          <w:sz w:val="22"/>
          <w:szCs w:val="22"/>
        </w:rPr>
        <w:t>характеризовать пути цифровизации животноводческого производства;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получить возможность узнать особенности сельскохозяйственного производства;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характеризовать мир профессий, связанных с животноводством, их востребованность на рынке труда.</w:t>
      </w:r>
    </w:p>
    <w:p w:rsidR="00416B7C" w:rsidRPr="00BF2C53" w:rsidRDefault="00416B7C" w:rsidP="00DD4B31">
      <w:pPr>
        <w:pStyle w:val="h4"/>
        <w:spacing w:before="0" w:after="0" w:line="240" w:lineRule="auto"/>
        <w:ind w:firstLine="709"/>
        <w:rPr>
          <w:rFonts w:cs="Times New Roman"/>
          <w:color w:val="auto"/>
        </w:rPr>
      </w:pPr>
      <w:r w:rsidRPr="00BF2C53">
        <w:rPr>
          <w:rFonts w:cs="Times New Roman"/>
          <w:color w:val="auto"/>
        </w:rPr>
        <w:t>Модуль «Растениеводство»</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7—8 классы: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соблюдать правила безопасности;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организовывать рабочее место в соответствии с требованиями безопасности;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характеризовать основные направления растениеводства;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описывать полный технологический цикл получения наиболее распространённой растениеводческой продукции своего региона;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характеризовать виды и свойства почв данного региона;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назвать ручные и механизированные инструменты обработки почвы;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классифицировать культурные растения по различным основаниям;</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называть полезные дикорастущие растения и знать их свойства;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назвать опасные для человека дикорастущие растения;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называть полезные для человека грибы;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называть опасные для человека грибы;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владеть методами сбора, переработки и хранения полезных дикорастущих растений и их плодов;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владеть методами сбора, переработки и хранения полезных для человека грибов;</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характеризовать основные направления цифровизации и роботизации в растениеводстве;</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получить возможность научиться использовать цифровые устройства и программные сервисы в технологии растениеводства;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характеризовать мир профессий, связанных с растениеводством, их востребованность на рынке труда.</w:t>
      </w: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t>Схемы построения учебного курса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Схема «сборки» конкретного учебного курса, в общих чертах, такова.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 курсе технологии, опирающемся на </w:t>
      </w:r>
      <w:r w:rsidRPr="00BF2C53">
        <w:rPr>
          <w:rStyle w:val="Bold"/>
          <w:rFonts w:cs="Times New Roman"/>
          <w:color w:val="auto"/>
          <w:sz w:val="22"/>
          <w:szCs w:val="22"/>
        </w:rPr>
        <w:t>«Концепцию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r w:rsidRPr="00BF2C53">
        <w:rPr>
          <w:rFonts w:cs="Times New Roman"/>
          <w:color w:val="auto"/>
          <w:sz w:val="22"/>
          <w:szCs w:val="22"/>
        </w:rPr>
        <w:t xml:space="preserve"> можно выделить четыре содержательные линии, суть которых раскрывается в определённых разделах модулей, входящих в инвариантный блок.</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Эти линии таковы.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технология»и разделе 12 модуля«Технологии обработки материалов и пищевых продуктов».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Необходимо подчеркнуть, что одним из важных аспектов формирования технологической грамотности является участие школьников в движении WorldSkills. В этом контексте целесообразно освоения различных видовтехнологий, в том числе обозначенных в Национальной технологической инициативе.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Приведённые содержательные линии в рамках модульного курса могут быть раскрыты с различной полнотой и направленностью.</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Расширение инвариантных модулей возможно в различных направлениях, в частности, в рамках содержательных линий «Технология» и «Моделирование».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(2) В качестве примера расширения линии «Технология» можно привести схему курса, включающую инвариантные модули и вариативный модуль «Растениеводство».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 </w:t>
      </w:r>
    </w:p>
    <w:p w:rsidR="00763A93" w:rsidRPr="00BF2C53" w:rsidRDefault="00763A93" w:rsidP="00DD4B31">
      <w:pPr>
        <w:pStyle w:val="body"/>
        <w:spacing w:line="240" w:lineRule="auto"/>
        <w:ind w:firstLine="709"/>
        <w:rPr>
          <w:rFonts w:cs="Times New Roman"/>
          <w:color w:val="auto"/>
          <w:sz w:val="22"/>
          <w:szCs w:val="22"/>
        </w:rPr>
      </w:pPr>
    </w:p>
    <w:p w:rsidR="00763A93" w:rsidRPr="00BF2C53" w:rsidRDefault="00763A93" w:rsidP="00DD4B31">
      <w:pPr>
        <w:pStyle w:val="body"/>
        <w:spacing w:line="240" w:lineRule="auto"/>
        <w:ind w:firstLine="709"/>
        <w:rPr>
          <w:rFonts w:cs="Times New Roman"/>
          <w:color w:val="auto"/>
          <w:sz w:val="22"/>
          <w:szCs w:val="22"/>
        </w:rPr>
        <w:sectPr w:rsidR="00763A93" w:rsidRPr="00BF2C53" w:rsidSect="00D85A7A">
          <w:footnotePr>
            <w:numRestart w:val="eachPage"/>
          </w:footnotePr>
          <w:pgSz w:w="7824" w:h="12019"/>
          <w:pgMar w:top="737" w:right="794" w:bottom="1134" w:left="794" w:header="720" w:footer="510" w:gutter="0"/>
          <w:cols w:space="720"/>
          <w:noEndnote/>
          <w:titlePg/>
          <w:docGrid w:linePitch="272"/>
        </w:sectPr>
      </w:pPr>
    </w:p>
    <w:p w:rsidR="00763A93" w:rsidRPr="00BF2C53" w:rsidRDefault="00763A93"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Таблица 1</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871"/>
        <w:gridCol w:w="1701"/>
        <w:gridCol w:w="1701"/>
      </w:tblGrid>
      <w:tr w:rsidR="00BF2C53" w:rsidRPr="00BF2C53" w:rsidTr="00314338">
        <w:trPr>
          <w:trHeight w:val="20"/>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head"/>
              <w:spacing w:after="0" w:line="240" w:lineRule="auto"/>
              <w:jc w:val="both"/>
              <w:rPr>
                <w:rFonts w:cs="Times New Roman"/>
                <w:color w:val="auto"/>
                <w:sz w:val="22"/>
                <w:szCs w:val="22"/>
              </w:rPr>
            </w:pPr>
            <w:r w:rsidRPr="00BF2C53">
              <w:rPr>
                <w:rFonts w:cs="Times New Roman"/>
                <w:color w:val="auto"/>
                <w:sz w:val="22"/>
                <w:szCs w:val="22"/>
              </w:rPr>
              <w:t>ИНВАРИАНТНЫЕ МОДУЛИ+МОДУЛЬ «РАСТЕНИЕВОДСТВО»</w:t>
            </w:r>
          </w:p>
        </w:tc>
      </w:tr>
      <w:tr w:rsidR="00BF2C53" w:rsidRPr="00BF2C53"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6 класс (34 час)</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7 класс (34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8 класс (17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9 класс (17 час)</w:t>
            </w:r>
          </w:p>
        </w:tc>
      </w:tr>
      <w:tr w:rsidR="00BF2C53" w:rsidRPr="00BF2C53" w:rsidTr="00314338">
        <w:trPr>
          <w:trHeight w:val="227"/>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 xml:space="preserve">Раздел 1.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Преобразовательная </w:t>
            </w:r>
            <w:r w:rsidRPr="00BF2C53">
              <w:rPr>
                <w:rFonts w:cs="Times New Roman"/>
                <w:color w:val="auto"/>
                <w:sz w:val="22"/>
                <w:szCs w:val="22"/>
              </w:rPr>
              <w:br/>
              <w:t>деятельность человека.</w:t>
            </w:r>
          </w:p>
          <w:p w:rsidR="00416B7C" w:rsidRPr="00BF2C53" w:rsidRDefault="00416B7C" w:rsidP="002936C0">
            <w:pPr>
              <w:pStyle w:val="table-body0mm"/>
              <w:spacing w:line="240" w:lineRule="auto"/>
              <w:jc w:val="both"/>
              <w:rPr>
                <w:rStyle w:val="BoldItalic"/>
                <w:rFonts w:cs="Times New Roman"/>
                <w:color w:val="auto"/>
                <w:sz w:val="22"/>
                <w:szCs w:val="22"/>
              </w:rPr>
            </w:pPr>
          </w:p>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 xml:space="preserve">Раздел 2.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u w:val="single"/>
              </w:rPr>
            </w:pPr>
            <w:r w:rsidRPr="00BF2C53">
              <w:rPr>
                <w:rStyle w:val="BoldItalicUnderline"/>
                <w:rFonts w:cs="Times New Roman"/>
                <w:color w:val="auto"/>
                <w:sz w:val="22"/>
                <w:szCs w:val="22"/>
                <w:u w:val="single"/>
              </w:rPr>
              <w:t>Раздел 3.</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Задачи </w:t>
            </w:r>
            <w:r w:rsidRPr="00BF2C53">
              <w:rPr>
                <w:rFonts w:cs="Times New Roman"/>
                <w:color w:val="auto"/>
                <w:sz w:val="22"/>
                <w:szCs w:val="22"/>
              </w:rPr>
              <w:br/>
              <w:t xml:space="preserve">и технологии </w:t>
            </w:r>
            <w:r w:rsidRPr="00BF2C53">
              <w:rPr>
                <w:rFonts w:cs="Times New Roman"/>
                <w:color w:val="auto"/>
                <w:sz w:val="22"/>
                <w:szCs w:val="22"/>
              </w:rPr>
              <w:br/>
              <w:t>их решения.</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Style w:val="BoldItalicUnderline"/>
                <w:rFonts w:cs="Times New Roman"/>
                <w:color w:val="auto"/>
                <w:sz w:val="22"/>
                <w:szCs w:val="22"/>
                <w:u w:val="single"/>
              </w:rPr>
            </w:pPr>
            <w:r w:rsidRPr="00BF2C53">
              <w:rPr>
                <w:rStyle w:val="BoldItalicUnderline"/>
                <w:rFonts w:cs="Times New Roman"/>
                <w:color w:val="auto"/>
                <w:sz w:val="22"/>
                <w:szCs w:val="22"/>
                <w:u w:val="single"/>
              </w:rPr>
              <w:t>Раздел 4.</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Основы проектирования.</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 xml:space="preserve">Раздел 5.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Технологии домашнего хозяйства. </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6.</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Мир профессий</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 xml:space="preserve">Раздел 7.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Технологии и искусство. </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8.</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Технология и мир. </w:t>
            </w:r>
            <w:r w:rsidRPr="00BF2C53">
              <w:rPr>
                <w:rFonts w:cs="Times New Roman"/>
                <w:color w:val="auto"/>
                <w:sz w:val="22"/>
                <w:szCs w:val="22"/>
              </w:rPr>
              <w:br/>
              <w:t>Современная техносфера</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9.</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Современные технологии.</w:t>
            </w:r>
          </w:p>
          <w:p w:rsidR="00416B7C" w:rsidRPr="00BF2C53" w:rsidRDefault="00416B7C" w:rsidP="002936C0">
            <w:pPr>
              <w:pStyle w:val="table-body0mm"/>
              <w:spacing w:line="240" w:lineRule="auto"/>
              <w:jc w:val="both"/>
              <w:rPr>
                <w:rStyle w:val="BoldItalic"/>
                <w:rFonts w:cs="Times New Roman"/>
                <w:color w:val="auto"/>
                <w:sz w:val="22"/>
                <w:szCs w:val="22"/>
              </w:rPr>
            </w:pPr>
          </w:p>
          <w:p w:rsidR="00416B7C" w:rsidRPr="00BF2C53" w:rsidRDefault="00416B7C" w:rsidP="002936C0">
            <w:pPr>
              <w:pStyle w:val="table-body0mm"/>
              <w:spacing w:line="240" w:lineRule="auto"/>
              <w:jc w:val="both"/>
              <w:rPr>
                <w:rStyle w:val="BoldItalicUnderline"/>
                <w:rFonts w:cs="Times New Roman"/>
                <w:color w:val="auto"/>
                <w:sz w:val="22"/>
                <w:szCs w:val="22"/>
                <w:u w:val="single"/>
              </w:rPr>
            </w:pPr>
            <w:r w:rsidRPr="00BF2C53">
              <w:rPr>
                <w:rStyle w:val="BoldItalicUnderline"/>
                <w:rFonts w:cs="Times New Roman"/>
                <w:color w:val="auto"/>
                <w:sz w:val="22"/>
                <w:szCs w:val="22"/>
                <w:u w:val="single"/>
              </w:rPr>
              <w:t xml:space="preserve">Раздел 10.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Основы информационно-</w:t>
            </w:r>
            <w:r w:rsidRPr="00BF2C53">
              <w:rPr>
                <w:rFonts w:cs="Times New Roman"/>
                <w:color w:val="auto"/>
                <w:sz w:val="22"/>
                <w:szCs w:val="22"/>
              </w:rPr>
              <w:br/>
              <w:t>когнитивных технологий</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Underline"/>
                <w:rFonts w:cs="Times New Roman"/>
                <w:color w:val="auto"/>
                <w:sz w:val="22"/>
                <w:szCs w:val="22"/>
                <w:u w:val="single"/>
              </w:rPr>
            </w:pPr>
            <w:r w:rsidRPr="00BF2C53">
              <w:rPr>
                <w:rStyle w:val="BoldItalicUnderline"/>
                <w:rFonts w:cs="Times New Roman"/>
                <w:color w:val="auto"/>
                <w:sz w:val="22"/>
                <w:szCs w:val="22"/>
                <w:u w:val="single"/>
              </w:rPr>
              <w:t xml:space="preserve">Раздел 11.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Элементы </w:t>
            </w:r>
            <w:r w:rsidRPr="00BF2C53">
              <w:rPr>
                <w:rFonts w:cs="Times New Roman"/>
                <w:color w:val="auto"/>
                <w:sz w:val="22"/>
                <w:szCs w:val="22"/>
              </w:rPr>
              <w:br/>
              <w:t>управления.</w:t>
            </w:r>
          </w:p>
          <w:p w:rsidR="00416B7C" w:rsidRPr="00BF2C53" w:rsidRDefault="00416B7C" w:rsidP="002936C0">
            <w:pPr>
              <w:pStyle w:val="table-body0mm"/>
              <w:spacing w:line="240" w:lineRule="auto"/>
              <w:jc w:val="both"/>
              <w:rPr>
                <w:rStyle w:val="BoldItalic"/>
                <w:rFonts w:cs="Times New Roman"/>
                <w:color w:val="auto"/>
                <w:sz w:val="22"/>
                <w:szCs w:val="22"/>
              </w:rPr>
            </w:pPr>
          </w:p>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12.</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Мир профессий</w:t>
            </w:r>
          </w:p>
        </w:tc>
      </w:tr>
      <w:tr w:rsidR="00BF2C53" w:rsidRPr="00BF2C53"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Underline"/>
                <w:rFonts w:cs="Times New Roman"/>
                <w:color w:val="auto"/>
                <w:sz w:val="22"/>
                <w:szCs w:val="22"/>
                <w:u w:val="single"/>
              </w:rPr>
            </w:pPr>
            <w:r w:rsidRPr="00BF2C53">
              <w:rPr>
                <w:rStyle w:val="BoldItalicUnderline"/>
                <w:rFonts w:cs="Times New Roman"/>
                <w:color w:val="auto"/>
                <w:sz w:val="22"/>
                <w:szCs w:val="22"/>
                <w:u w:val="single"/>
              </w:rPr>
              <w:t xml:space="preserve">Раздел 1.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Структура технологии: от материала </w:t>
            </w:r>
            <w:r w:rsidRPr="00BF2C53">
              <w:rPr>
                <w:rFonts w:cs="Times New Roman"/>
                <w:color w:val="auto"/>
                <w:sz w:val="22"/>
                <w:szCs w:val="22"/>
              </w:rPr>
              <w:br/>
              <w:t xml:space="preserve">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5</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Технология обработки конструкционных материалов</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Underline"/>
                <w:rFonts w:cs="Times New Roman"/>
                <w:color w:val="auto"/>
                <w:sz w:val="22"/>
                <w:szCs w:val="22"/>
                <w:u w:val="single"/>
              </w:rPr>
            </w:pPr>
            <w:r w:rsidRPr="00BF2C53">
              <w:rPr>
                <w:rStyle w:val="BoldItalicUnderline"/>
                <w:rFonts w:cs="Times New Roman"/>
                <w:color w:val="auto"/>
                <w:sz w:val="22"/>
                <w:szCs w:val="22"/>
                <w:u w:val="single"/>
              </w:rPr>
              <w:t xml:space="preserve">Раздел 8.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Моделирование </w:t>
            </w:r>
            <w:r w:rsidRPr="00BF2C53">
              <w:rPr>
                <w:rFonts w:cs="Times New Roman"/>
                <w:color w:val="auto"/>
                <w:sz w:val="22"/>
                <w:szCs w:val="22"/>
              </w:rPr>
              <w:br/>
              <w:t xml:space="preserve">как основа познания </w:t>
            </w:r>
            <w:r w:rsidRPr="00BF2C53">
              <w:rPr>
                <w:rFonts w:cs="Times New Roman"/>
                <w:color w:val="auto"/>
                <w:sz w:val="22"/>
                <w:szCs w:val="22"/>
              </w:rPr>
              <w:br/>
              <w:t xml:space="preserve">и практической деятельности. </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10.</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Традиционные производства и технологии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Underline"/>
                <w:rFonts w:cs="Times New Roman"/>
                <w:color w:val="auto"/>
                <w:sz w:val="22"/>
                <w:szCs w:val="22"/>
                <w:u w:val="single"/>
              </w:rPr>
            </w:pPr>
            <w:r w:rsidRPr="00BF2C53">
              <w:rPr>
                <w:rStyle w:val="BoldItalicUnderline"/>
                <w:rFonts w:cs="Times New Roman"/>
                <w:color w:val="auto"/>
                <w:sz w:val="22"/>
                <w:szCs w:val="22"/>
                <w:u w:val="single"/>
              </w:rPr>
              <w:t xml:space="preserve">Раздел 11.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Технологии в когнитивной сфере</w:t>
            </w:r>
          </w:p>
        </w:tc>
      </w:tr>
      <w:tr w:rsidR="00BF2C53" w:rsidRPr="00BF2C53"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2</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Материалы </w:t>
            </w:r>
            <w:r w:rsidRPr="00BF2C53">
              <w:rPr>
                <w:rFonts w:cs="Times New Roman"/>
                <w:color w:val="auto"/>
                <w:sz w:val="22"/>
                <w:szCs w:val="22"/>
              </w:rPr>
              <w:br/>
              <w:t>и изделия.</w:t>
            </w:r>
          </w:p>
          <w:p w:rsidR="00416B7C" w:rsidRPr="00BF2C53" w:rsidRDefault="00416B7C" w:rsidP="002936C0">
            <w:pPr>
              <w:pStyle w:val="table-body0mm"/>
              <w:spacing w:line="240" w:lineRule="auto"/>
              <w:jc w:val="both"/>
              <w:rPr>
                <w:rStyle w:val="BoldItalic"/>
                <w:rFonts w:cs="Times New Roman"/>
                <w:color w:val="auto"/>
                <w:sz w:val="22"/>
                <w:szCs w:val="22"/>
              </w:rPr>
            </w:pPr>
          </w:p>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3.</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Основные ручные </w:t>
            </w:r>
            <w:r w:rsidRPr="00BF2C53">
              <w:rPr>
                <w:rFonts w:cs="Times New Roman"/>
                <w:color w:val="auto"/>
                <w:sz w:val="22"/>
                <w:szCs w:val="22"/>
              </w:rPr>
              <w:br/>
              <w:t>инструменты.</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4.</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Трудовые действия </w:t>
            </w:r>
            <w:r w:rsidRPr="00BF2C53">
              <w:rPr>
                <w:rFonts w:cs="Times New Roman"/>
                <w:color w:val="auto"/>
                <w:sz w:val="22"/>
                <w:szCs w:val="22"/>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6.</w:t>
            </w:r>
          </w:p>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Fonts w:cs="Times New Roman"/>
                <w:color w:val="auto"/>
                <w:sz w:val="22"/>
                <w:szCs w:val="22"/>
              </w:rPr>
              <w:t>Технология обработки текстильных материалов.</w:t>
            </w:r>
          </w:p>
          <w:p w:rsidR="00416B7C" w:rsidRPr="00BF2C53" w:rsidRDefault="00416B7C" w:rsidP="002936C0">
            <w:pPr>
              <w:pStyle w:val="table-body0mm"/>
              <w:spacing w:line="240" w:lineRule="auto"/>
              <w:jc w:val="both"/>
              <w:rPr>
                <w:rStyle w:val="BoldItalic"/>
                <w:rFonts w:cs="Times New Roman"/>
                <w:color w:val="auto"/>
                <w:sz w:val="22"/>
                <w:szCs w:val="22"/>
              </w:rPr>
            </w:pPr>
          </w:p>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7.</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Технология обработки пищевых продуктов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 xml:space="preserve">Раздел 9.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Машины </w:t>
            </w:r>
            <w:r w:rsidRPr="00BF2C53">
              <w:rPr>
                <w:rFonts w:cs="Times New Roman"/>
                <w:color w:val="auto"/>
                <w:sz w:val="22"/>
                <w:szCs w:val="22"/>
              </w:rPr>
              <w:br/>
              <w:t>и их модели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Underline"/>
                <w:rFonts w:cs="Times New Roman"/>
                <w:color w:val="auto"/>
                <w:sz w:val="22"/>
                <w:szCs w:val="22"/>
                <w:u w:val="single"/>
              </w:rPr>
            </w:pPr>
            <w:r w:rsidRPr="00BF2C53">
              <w:rPr>
                <w:rStyle w:val="BoldItalicUnderline"/>
                <w:rFonts w:cs="Times New Roman"/>
                <w:color w:val="auto"/>
                <w:sz w:val="22"/>
                <w:szCs w:val="22"/>
                <w:u w:val="single"/>
              </w:rPr>
              <w:t>Раздел 12.</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Технологии и человек</w:t>
            </w:r>
          </w:p>
        </w:tc>
      </w:tr>
      <w:tr w:rsidR="00416B7C" w:rsidRPr="00BF2C53"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1mm"/>
              <w:spacing w:after="0" w:line="240" w:lineRule="auto"/>
              <w:jc w:val="both"/>
              <w:rPr>
                <w:rFonts w:cs="Times New Roman"/>
                <w:color w:val="auto"/>
                <w:sz w:val="22"/>
                <w:szCs w:val="22"/>
              </w:rPr>
            </w:pPr>
            <w:r w:rsidRPr="00BF2C53">
              <w:rPr>
                <w:rFonts w:cs="Times New Roman"/>
                <w:color w:val="auto"/>
                <w:sz w:val="22"/>
                <w:szCs w:val="22"/>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 xml:space="preserve">Раздел 1.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Элементы технологии возделывания сельскохозяйственных культур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(почвы, виды почв, плодородие почв, </w:t>
            </w:r>
            <w:r w:rsidRPr="00BF2C53">
              <w:rPr>
                <w:rFonts w:cs="Times New Roman"/>
                <w:color w:val="auto"/>
                <w:sz w:val="22"/>
                <w:szCs w:val="22"/>
              </w:rPr>
              <w:br/>
              <w:t xml:space="preserve">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 xml:space="preserve">Раздел 1.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Элементы технологии возделывания сельскохозяйственных культур</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(выращивание растений на школьном/приусадебном участке)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 xml:space="preserve">Раздел 1.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Элементы технологии возделывания сельскохозяйственных культур.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(полезные для человека дикорастущие растения. Сбор, заготовка и хранение полезных для человека дикорастущих растений, их плодов)</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2</w:t>
            </w:r>
            <w:r w:rsidRPr="00BF2C53">
              <w:rPr>
                <w:rFonts w:cs="Times New Roman"/>
                <w:color w:val="auto"/>
                <w:sz w:val="22"/>
                <w:szCs w:val="22"/>
              </w:rPr>
              <w:t xml:space="preserve">.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Сельскохозяйственное производство</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3.</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Сельско-</w:t>
            </w:r>
            <w:r w:rsidRPr="00BF2C53">
              <w:rPr>
                <w:rFonts w:cs="Times New Roman"/>
                <w:color w:val="auto"/>
                <w:sz w:val="22"/>
                <w:szCs w:val="22"/>
              </w:rPr>
              <w:br/>
              <w:t>хозяйственные профессии.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r>
    </w:tbl>
    <w:p w:rsidR="00416B7C" w:rsidRPr="00BF2C53" w:rsidRDefault="00416B7C" w:rsidP="00DD4B31">
      <w:pPr>
        <w:pStyle w:val="body"/>
        <w:spacing w:line="240" w:lineRule="auto"/>
        <w:ind w:firstLine="709"/>
        <w:rPr>
          <w:rFonts w:cs="Times New Roman"/>
          <w:color w:val="auto"/>
          <w:sz w:val="22"/>
          <w:szCs w:val="22"/>
        </w:rPr>
      </w:pPr>
    </w:p>
    <w:p w:rsidR="00314338" w:rsidRPr="00BF2C53" w:rsidRDefault="00314338" w:rsidP="00DD4B31">
      <w:pPr>
        <w:pStyle w:val="body"/>
        <w:spacing w:line="240" w:lineRule="auto"/>
        <w:ind w:firstLine="709"/>
        <w:rPr>
          <w:rFonts w:cs="Times New Roman"/>
          <w:color w:val="auto"/>
          <w:sz w:val="22"/>
          <w:szCs w:val="22"/>
        </w:rPr>
        <w:sectPr w:rsidR="00314338" w:rsidRPr="00BF2C53" w:rsidSect="00763A93">
          <w:footnotePr>
            <w:numRestart w:val="eachPage"/>
          </w:footnotePr>
          <w:pgSz w:w="12019" w:h="7824" w:orient="landscape"/>
          <w:pgMar w:top="794" w:right="1134" w:bottom="794" w:left="737" w:header="720" w:footer="510" w:gutter="0"/>
          <w:cols w:space="720"/>
          <w:noEndnote/>
          <w:titlePg/>
          <w:docGrid w:linePitch="272"/>
        </w:sectPr>
      </w:pPr>
    </w:p>
    <w:p w:rsidR="00314338" w:rsidRPr="00BF2C53" w:rsidRDefault="00314338"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 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Схема такого курса представлена в таблице 2 (разделы, входящие в содержательное ядро, выделены подчёркиванием). </w:t>
      </w:r>
    </w:p>
    <w:p w:rsidR="00416B7C" w:rsidRPr="00BF2C53" w:rsidRDefault="00416B7C" w:rsidP="00DD4B31">
      <w:pPr>
        <w:pStyle w:val="body"/>
        <w:spacing w:line="240" w:lineRule="auto"/>
        <w:ind w:firstLine="709"/>
        <w:rPr>
          <w:rFonts w:cs="Times New Roman"/>
          <w:color w:val="auto"/>
          <w:sz w:val="22"/>
          <w:szCs w:val="22"/>
        </w:rPr>
      </w:pPr>
    </w:p>
    <w:p w:rsidR="00314338" w:rsidRPr="00BF2C53" w:rsidRDefault="00314338" w:rsidP="00DD4B31">
      <w:pPr>
        <w:pStyle w:val="body"/>
        <w:spacing w:line="240" w:lineRule="auto"/>
        <w:ind w:firstLine="709"/>
        <w:rPr>
          <w:rFonts w:cs="Times New Roman"/>
          <w:color w:val="auto"/>
          <w:sz w:val="22"/>
          <w:szCs w:val="22"/>
        </w:rPr>
        <w:sectPr w:rsidR="00314338" w:rsidRPr="00BF2C53" w:rsidSect="00314338">
          <w:footnotePr>
            <w:numRestart w:val="eachPage"/>
          </w:footnotePr>
          <w:pgSz w:w="7824" w:h="12019"/>
          <w:pgMar w:top="737" w:right="794" w:bottom="1134" w:left="794" w:header="720" w:footer="510" w:gutter="0"/>
          <w:cols w:space="720"/>
          <w:noEndnote/>
          <w:titlePg/>
          <w:docGrid w:linePitch="272"/>
        </w:sectPr>
      </w:pPr>
    </w:p>
    <w:p w:rsidR="00416B7C" w:rsidRPr="00BF2C53" w:rsidRDefault="00416B7C"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Таблица 2</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BF2C53" w:rsidRPr="00BF2C53"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head"/>
              <w:spacing w:after="0" w:line="240" w:lineRule="auto"/>
              <w:jc w:val="both"/>
              <w:rPr>
                <w:rFonts w:cs="Times New Roman"/>
                <w:color w:val="auto"/>
                <w:sz w:val="22"/>
                <w:szCs w:val="22"/>
              </w:rPr>
            </w:pPr>
            <w:r w:rsidRPr="00BF2C53">
              <w:rPr>
                <w:rFonts w:cs="Times New Roman"/>
                <w:color w:val="auto"/>
                <w:sz w:val="22"/>
                <w:szCs w:val="22"/>
              </w:rPr>
              <w:t xml:space="preserve">ИНВАРИАНТНЫЕ МОДУЛИ+МОДУЛЬ </w:t>
            </w:r>
            <w:r w:rsidRPr="00BF2C53">
              <w:rPr>
                <w:rFonts w:cs="Times New Roman"/>
                <w:color w:val="auto"/>
                <w:sz w:val="22"/>
                <w:szCs w:val="22"/>
              </w:rPr>
              <w:br/>
              <w:t>«ЗD -МОДЕЛИРОВАНИЕ, МАКЕТИРОВАНИЕ, ПРОТОТИПИРОВАНИЕ»</w:t>
            </w:r>
          </w:p>
        </w:tc>
      </w:tr>
      <w:tr w:rsidR="00BF2C53" w:rsidRPr="00BF2C53"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6 класс (34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7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8 класс (17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9 класс (17 час)</w:t>
            </w:r>
          </w:p>
        </w:tc>
      </w:tr>
      <w:tr w:rsidR="00BF2C53" w:rsidRPr="00BF2C53"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1mm"/>
              <w:spacing w:after="0" w:line="240" w:lineRule="auto"/>
              <w:jc w:val="both"/>
              <w:rPr>
                <w:rFonts w:cs="Times New Roman"/>
                <w:color w:val="auto"/>
                <w:sz w:val="22"/>
                <w:szCs w:val="22"/>
              </w:rPr>
            </w:pPr>
            <w:r w:rsidRPr="00BF2C53">
              <w:rPr>
                <w:rFonts w:cs="Times New Roman"/>
                <w:color w:val="auto"/>
                <w:sz w:val="22"/>
                <w:szCs w:val="22"/>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Underline"/>
                <w:rFonts w:cs="Times New Roman"/>
                <w:color w:val="auto"/>
                <w:sz w:val="22"/>
                <w:szCs w:val="22"/>
                <w:u w:val="single"/>
              </w:rPr>
            </w:pPr>
            <w:r w:rsidRPr="00BF2C53">
              <w:rPr>
                <w:rStyle w:val="BoldItalicUnderline"/>
                <w:rFonts w:cs="Times New Roman"/>
                <w:color w:val="auto"/>
                <w:sz w:val="22"/>
                <w:szCs w:val="22"/>
                <w:u w:val="single"/>
              </w:rPr>
              <w:t xml:space="preserve">Раздел 1.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Преобразовательная </w:t>
            </w:r>
            <w:r w:rsidRPr="00BF2C53">
              <w:rPr>
                <w:rFonts w:cs="Times New Roman"/>
                <w:color w:val="auto"/>
                <w:sz w:val="22"/>
                <w:szCs w:val="22"/>
              </w:rPr>
              <w:br/>
              <w:t xml:space="preserve">деятельность </w:t>
            </w:r>
            <w:r w:rsidRPr="00BF2C53">
              <w:rPr>
                <w:rFonts w:cs="Times New Roman"/>
                <w:color w:val="auto"/>
                <w:sz w:val="22"/>
                <w:szCs w:val="22"/>
              </w:rPr>
              <w:br/>
              <w:t>человека.</w:t>
            </w:r>
          </w:p>
          <w:p w:rsidR="00416B7C" w:rsidRPr="00BF2C53" w:rsidRDefault="00416B7C" w:rsidP="002936C0">
            <w:pPr>
              <w:pStyle w:val="table-body0mm"/>
              <w:spacing w:line="240" w:lineRule="auto"/>
              <w:jc w:val="both"/>
              <w:rPr>
                <w:rStyle w:val="BoldItalic"/>
                <w:rFonts w:cs="Times New Roman"/>
                <w:color w:val="auto"/>
                <w:sz w:val="22"/>
                <w:szCs w:val="22"/>
              </w:rPr>
            </w:pPr>
          </w:p>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 xml:space="preserve">Раздел 2.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Простейшие машины </w:t>
            </w:r>
            <w:r w:rsidRPr="00BF2C53">
              <w:rPr>
                <w:rFonts w:cs="Times New Roman"/>
                <w:color w:val="auto"/>
                <w:sz w:val="22"/>
                <w:szCs w:val="22"/>
              </w:rPr>
              <w:br/>
              <w:t>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Underline"/>
                <w:rFonts w:cs="Times New Roman"/>
                <w:color w:val="auto"/>
                <w:sz w:val="22"/>
                <w:szCs w:val="22"/>
                <w:u w:val="single"/>
              </w:rPr>
            </w:pPr>
            <w:r w:rsidRPr="00BF2C53">
              <w:rPr>
                <w:rStyle w:val="BoldItalicUnderline"/>
                <w:rFonts w:cs="Times New Roman"/>
                <w:color w:val="auto"/>
                <w:sz w:val="22"/>
                <w:szCs w:val="22"/>
                <w:u w:val="single"/>
              </w:rPr>
              <w:t xml:space="preserve">Раздел 3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Задачи </w:t>
            </w:r>
            <w:r w:rsidRPr="00BF2C53">
              <w:rPr>
                <w:rFonts w:cs="Times New Roman"/>
                <w:color w:val="auto"/>
                <w:sz w:val="22"/>
                <w:szCs w:val="22"/>
              </w:rPr>
              <w:br/>
              <w:t xml:space="preserve">и технологии </w:t>
            </w:r>
            <w:r w:rsidRPr="00BF2C53">
              <w:rPr>
                <w:rFonts w:cs="Times New Roman"/>
                <w:color w:val="auto"/>
                <w:sz w:val="22"/>
                <w:szCs w:val="22"/>
              </w:rPr>
              <w:br/>
              <w:t>их решения.</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Style w:val="BoldItalicUnderline"/>
                <w:rFonts w:cs="Times New Roman"/>
                <w:color w:val="auto"/>
                <w:sz w:val="22"/>
                <w:szCs w:val="22"/>
                <w:u w:val="single"/>
              </w:rPr>
            </w:pPr>
            <w:r w:rsidRPr="00BF2C53">
              <w:rPr>
                <w:rStyle w:val="BoldItalicUnderline"/>
                <w:rFonts w:cs="Times New Roman"/>
                <w:color w:val="auto"/>
                <w:sz w:val="22"/>
                <w:szCs w:val="22"/>
                <w:u w:val="single"/>
              </w:rPr>
              <w:t>Раздел 4.</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Основы проектирования.</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 xml:space="preserve">Раздел 5.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Технологии домашнего хозяйства. </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6.</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 xml:space="preserve">Раздел 7.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Технологии </w:t>
            </w:r>
            <w:r w:rsidRPr="00BF2C53">
              <w:rPr>
                <w:rFonts w:cs="Times New Roman"/>
                <w:color w:val="auto"/>
                <w:sz w:val="22"/>
                <w:szCs w:val="22"/>
              </w:rPr>
              <w:br/>
              <w:t xml:space="preserve">и искусство. </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Style w:val="BoldItalicUnderline"/>
                <w:rFonts w:cs="Times New Roman"/>
                <w:color w:val="auto"/>
                <w:sz w:val="22"/>
                <w:szCs w:val="22"/>
                <w:u w:val="single"/>
              </w:rPr>
            </w:pPr>
            <w:r w:rsidRPr="00BF2C53">
              <w:rPr>
                <w:rStyle w:val="BoldItalicUnderline"/>
                <w:rFonts w:cs="Times New Roman"/>
                <w:color w:val="auto"/>
                <w:sz w:val="22"/>
                <w:szCs w:val="22"/>
                <w:u w:val="single"/>
              </w:rPr>
              <w:t>Раздел 8.</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Технология </w:t>
            </w:r>
            <w:r w:rsidRPr="00BF2C53">
              <w:rPr>
                <w:rFonts w:cs="Times New Roman"/>
                <w:color w:val="auto"/>
                <w:sz w:val="22"/>
                <w:szCs w:val="22"/>
              </w:rPr>
              <w:br/>
              <w:t xml:space="preserve">и мир. </w:t>
            </w:r>
            <w:r w:rsidRPr="00BF2C53">
              <w:rPr>
                <w:rFonts w:cs="Times New Roman"/>
                <w:color w:val="auto"/>
                <w:sz w:val="22"/>
                <w:szCs w:val="22"/>
              </w:rPr>
              <w:br/>
              <w:t>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9.</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Современные технологии.</w:t>
            </w:r>
          </w:p>
          <w:p w:rsidR="00416B7C" w:rsidRPr="00BF2C53" w:rsidRDefault="00416B7C" w:rsidP="002936C0">
            <w:pPr>
              <w:pStyle w:val="table-body0mm"/>
              <w:spacing w:line="240" w:lineRule="auto"/>
              <w:jc w:val="both"/>
              <w:rPr>
                <w:rStyle w:val="BoldItalic"/>
                <w:rFonts w:cs="Times New Roman"/>
                <w:color w:val="auto"/>
                <w:sz w:val="22"/>
                <w:szCs w:val="22"/>
              </w:rPr>
            </w:pPr>
          </w:p>
          <w:p w:rsidR="00416B7C" w:rsidRPr="00BF2C53" w:rsidRDefault="00416B7C" w:rsidP="002936C0">
            <w:pPr>
              <w:pStyle w:val="table-body0mm"/>
              <w:spacing w:line="240" w:lineRule="auto"/>
              <w:jc w:val="both"/>
              <w:rPr>
                <w:rStyle w:val="BoldItalicUnderline"/>
                <w:rFonts w:cs="Times New Roman"/>
                <w:color w:val="auto"/>
                <w:sz w:val="22"/>
                <w:szCs w:val="22"/>
                <w:u w:val="single"/>
              </w:rPr>
            </w:pPr>
            <w:r w:rsidRPr="00BF2C53">
              <w:rPr>
                <w:rStyle w:val="BoldItalicUnderline"/>
                <w:rFonts w:cs="Times New Roman"/>
                <w:color w:val="auto"/>
                <w:sz w:val="22"/>
                <w:szCs w:val="22"/>
                <w:u w:val="single"/>
              </w:rPr>
              <w:t xml:space="preserve">Раздел 10.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Основы Информационно-</w:t>
            </w:r>
            <w:r w:rsidRPr="00BF2C53">
              <w:rPr>
                <w:rFonts w:cs="Times New Roman"/>
                <w:color w:val="auto"/>
                <w:sz w:val="22"/>
                <w:szCs w:val="22"/>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Underline"/>
                <w:rFonts w:cs="Times New Roman"/>
                <w:color w:val="auto"/>
                <w:sz w:val="22"/>
                <w:szCs w:val="22"/>
                <w:u w:val="single"/>
              </w:rPr>
            </w:pPr>
            <w:r w:rsidRPr="00BF2C53">
              <w:rPr>
                <w:rStyle w:val="BoldItalicUnderline"/>
                <w:rFonts w:cs="Times New Roman"/>
                <w:color w:val="auto"/>
                <w:sz w:val="22"/>
                <w:szCs w:val="22"/>
                <w:u w:val="single"/>
              </w:rPr>
              <w:t xml:space="preserve">Раздел 11.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Элементы </w:t>
            </w:r>
            <w:r w:rsidRPr="00BF2C53">
              <w:rPr>
                <w:rFonts w:cs="Times New Roman"/>
                <w:color w:val="auto"/>
                <w:sz w:val="22"/>
                <w:szCs w:val="22"/>
              </w:rPr>
              <w:br/>
              <w:t>управления.</w:t>
            </w:r>
          </w:p>
          <w:p w:rsidR="00416B7C" w:rsidRPr="00BF2C53" w:rsidRDefault="00416B7C" w:rsidP="002936C0">
            <w:pPr>
              <w:pStyle w:val="table-body0mm"/>
              <w:spacing w:line="240" w:lineRule="auto"/>
              <w:jc w:val="both"/>
              <w:rPr>
                <w:rStyle w:val="BoldItalic"/>
                <w:rFonts w:cs="Times New Roman"/>
                <w:color w:val="auto"/>
                <w:sz w:val="22"/>
                <w:szCs w:val="22"/>
              </w:rPr>
            </w:pPr>
          </w:p>
          <w:p w:rsidR="00416B7C" w:rsidRPr="00BF2C53" w:rsidRDefault="00416B7C" w:rsidP="002936C0">
            <w:pPr>
              <w:pStyle w:val="table-body0mm"/>
              <w:spacing w:line="240" w:lineRule="auto"/>
              <w:jc w:val="both"/>
              <w:rPr>
                <w:rStyle w:val="BoldItalicUnderline"/>
                <w:rFonts w:cs="Times New Roman"/>
                <w:color w:val="auto"/>
                <w:sz w:val="22"/>
                <w:szCs w:val="22"/>
                <w:u w:val="single"/>
              </w:rPr>
            </w:pPr>
            <w:r w:rsidRPr="00BF2C53">
              <w:rPr>
                <w:rStyle w:val="BoldItalicUnderline"/>
                <w:rFonts w:cs="Times New Roman"/>
                <w:color w:val="auto"/>
                <w:sz w:val="22"/>
                <w:szCs w:val="22"/>
                <w:u w:val="single"/>
              </w:rPr>
              <w:t>Раздел 12.</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Мир профессий </w:t>
            </w:r>
          </w:p>
        </w:tc>
      </w:tr>
      <w:tr w:rsidR="00BF2C53" w:rsidRPr="00BF2C53"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Технологии обработки </w:t>
            </w:r>
            <w:r w:rsidRPr="00BF2C53">
              <w:rPr>
                <w:rFonts w:cs="Times New Roman"/>
                <w:color w:val="auto"/>
                <w:sz w:val="22"/>
                <w:szCs w:val="22"/>
              </w:rPr>
              <w:br/>
              <w:t xml:space="preserve">материалов и пищевых </w:t>
            </w:r>
            <w:r w:rsidRPr="00BF2C53">
              <w:rPr>
                <w:rFonts w:cs="Times New Roman"/>
                <w:color w:val="auto"/>
                <w:sz w:val="22"/>
                <w:szCs w:val="22"/>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Underline"/>
                <w:rFonts w:cs="Times New Roman"/>
                <w:color w:val="auto"/>
                <w:sz w:val="22"/>
                <w:szCs w:val="22"/>
                <w:u w:val="single"/>
              </w:rPr>
            </w:pPr>
            <w:r w:rsidRPr="00BF2C53">
              <w:rPr>
                <w:rStyle w:val="BoldItalicUnderline"/>
                <w:rFonts w:cs="Times New Roman"/>
                <w:color w:val="auto"/>
                <w:sz w:val="22"/>
                <w:szCs w:val="22"/>
                <w:u w:val="single"/>
              </w:rPr>
              <w:t xml:space="preserve">Раздел 1.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5</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Технология обработки конструкци</w:t>
            </w:r>
            <w:r w:rsidRPr="00BF2C53">
              <w:rPr>
                <w:rFonts w:cs="Times New Roman"/>
                <w:color w:val="auto"/>
                <w:sz w:val="22"/>
                <w:szCs w:val="22"/>
              </w:rPr>
              <w:br/>
              <w:t xml:space="preserve">онных </w:t>
            </w:r>
            <w:r w:rsidRPr="00BF2C53">
              <w:rPr>
                <w:rFonts w:cs="Times New Roman"/>
                <w:color w:val="auto"/>
                <w:sz w:val="22"/>
                <w:szCs w:val="22"/>
              </w:rPr>
              <w:b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Underline"/>
                <w:rFonts w:cs="Times New Roman"/>
                <w:color w:val="auto"/>
                <w:sz w:val="22"/>
                <w:szCs w:val="22"/>
                <w:u w:val="single"/>
              </w:rPr>
            </w:pPr>
            <w:r w:rsidRPr="00BF2C53">
              <w:rPr>
                <w:rStyle w:val="BoldItalicUnderline"/>
                <w:rFonts w:cs="Times New Roman"/>
                <w:color w:val="auto"/>
                <w:sz w:val="22"/>
                <w:szCs w:val="22"/>
                <w:u w:val="single"/>
              </w:rPr>
              <w:t xml:space="preserve">Раздел 8.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10.</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Underline"/>
                <w:rFonts w:cs="Times New Roman"/>
                <w:color w:val="auto"/>
                <w:sz w:val="22"/>
                <w:szCs w:val="22"/>
                <w:u w:val="single"/>
              </w:rPr>
            </w:pPr>
            <w:r w:rsidRPr="00BF2C53">
              <w:rPr>
                <w:rStyle w:val="BoldItalicUnderline"/>
                <w:rFonts w:cs="Times New Roman"/>
                <w:color w:val="auto"/>
                <w:sz w:val="22"/>
                <w:szCs w:val="22"/>
                <w:u w:val="single"/>
              </w:rPr>
              <w:t xml:space="preserve">Раздел 11.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Технологии в когнитивной сфере</w:t>
            </w:r>
          </w:p>
        </w:tc>
      </w:tr>
      <w:tr w:rsidR="00BF2C53" w:rsidRPr="00BF2C53"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Технологии обработки </w:t>
            </w:r>
            <w:r w:rsidRPr="00BF2C53">
              <w:rPr>
                <w:rFonts w:cs="Times New Roman"/>
                <w:color w:val="auto"/>
                <w:sz w:val="22"/>
                <w:szCs w:val="22"/>
              </w:rPr>
              <w:br/>
              <w:t xml:space="preserve">материалов и пищевых </w:t>
            </w:r>
            <w:r w:rsidRPr="00BF2C53">
              <w:rPr>
                <w:rFonts w:cs="Times New Roman"/>
                <w:color w:val="auto"/>
                <w:sz w:val="22"/>
                <w:szCs w:val="22"/>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2.</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Материалы и изделия.</w:t>
            </w:r>
          </w:p>
          <w:p w:rsidR="00416B7C" w:rsidRPr="00BF2C53" w:rsidRDefault="00416B7C" w:rsidP="002936C0">
            <w:pPr>
              <w:pStyle w:val="table-body0mm"/>
              <w:spacing w:line="240" w:lineRule="auto"/>
              <w:jc w:val="both"/>
              <w:rPr>
                <w:rStyle w:val="BoldItalic"/>
                <w:rFonts w:cs="Times New Roman"/>
                <w:color w:val="auto"/>
                <w:sz w:val="22"/>
                <w:szCs w:val="22"/>
              </w:rPr>
            </w:pPr>
          </w:p>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3.</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Основные ручные </w:t>
            </w:r>
            <w:r w:rsidRPr="00BF2C53">
              <w:rPr>
                <w:rFonts w:cs="Times New Roman"/>
                <w:color w:val="auto"/>
                <w:sz w:val="22"/>
                <w:szCs w:val="22"/>
              </w:rPr>
              <w:br/>
              <w:t>инструменты.</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4.</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Трудовые действия </w:t>
            </w:r>
            <w:r w:rsidRPr="00BF2C53">
              <w:rPr>
                <w:rFonts w:cs="Times New Roman"/>
                <w:color w:val="auto"/>
                <w:sz w:val="22"/>
                <w:szCs w:val="22"/>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6.</w:t>
            </w:r>
          </w:p>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Fonts w:cs="Times New Roman"/>
                <w:color w:val="auto"/>
                <w:sz w:val="22"/>
                <w:szCs w:val="22"/>
              </w:rPr>
              <w:t xml:space="preserve">Технология </w:t>
            </w:r>
            <w:r w:rsidRPr="00BF2C53">
              <w:rPr>
                <w:rFonts w:cs="Times New Roman"/>
                <w:color w:val="auto"/>
                <w:sz w:val="22"/>
                <w:szCs w:val="22"/>
              </w:rPr>
              <w:br/>
              <w:t xml:space="preserve">обработки </w:t>
            </w:r>
            <w:r w:rsidRPr="00BF2C53">
              <w:rPr>
                <w:rFonts w:cs="Times New Roman"/>
                <w:color w:val="auto"/>
                <w:sz w:val="22"/>
                <w:szCs w:val="22"/>
              </w:rPr>
              <w:br/>
              <w:t xml:space="preserve">текстильных </w:t>
            </w:r>
            <w:r w:rsidRPr="00BF2C53">
              <w:rPr>
                <w:rFonts w:cs="Times New Roman"/>
                <w:color w:val="auto"/>
                <w:sz w:val="22"/>
                <w:szCs w:val="22"/>
              </w:rPr>
              <w:br/>
              <w:t>материалов.</w:t>
            </w:r>
          </w:p>
          <w:p w:rsidR="00416B7C" w:rsidRPr="00BF2C53" w:rsidRDefault="00416B7C" w:rsidP="002936C0">
            <w:pPr>
              <w:pStyle w:val="table-body0mm"/>
              <w:spacing w:line="240" w:lineRule="auto"/>
              <w:jc w:val="both"/>
              <w:rPr>
                <w:rStyle w:val="BoldItalic"/>
                <w:rFonts w:cs="Times New Roman"/>
                <w:color w:val="auto"/>
                <w:sz w:val="22"/>
                <w:szCs w:val="22"/>
              </w:rPr>
            </w:pPr>
          </w:p>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7.</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 xml:space="preserve">Раздел 9.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Машины </w:t>
            </w:r>
            <w:r w:rsidRPr="00BF2C53">
              <w:rPr>
                <w:rFonts w:cs="Times New Roman"/>
                <w:color w:val="auto"/>
                <w:sz w:val="22"/>
                <w:szCs w:val="22"/>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Underline"/>
                <w:rFonts w:cs="Times New Roman"/>
                <w:color w:val="auto"/>
                <w:sz w:val="22"/>
                <w:szCs w:val="22"/>
                <w:u w:val="single"/>
              </w:rPr>
            </w:pPr>
            <w:r w:rsidRPr="00BF2C53">
              <w:rPr>
                <w:rStyle w:val="BoldItalicUnderline"/>
                <w:rFonts w:cs="Times New Roman"/>
                <w:color w:val="auto"/>
                <w:sz w:val="22"/>
                <w:szCs w:val="22"/>
                <w:u w:val="single"/>
              </w:rPr>
              <w:t>Раздел 12.</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Технологии и человек</w:t>
            </w:r>
          </w:p>
        </w:tc>
      </w:tr>
      <w:tr w:rsidR="00416B7C" w:rsidRPr="00BF2C53"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1mm"/>
              <w:spacing w:after="0" w:line="240" w:lineRule="auto"/>
              <w:jc w:val="both"/>
              <w:rPr>
                <w:rFonts w:cs="Times New Roman"/>
                <w:color w:val="auto"/>
                <w:sz w:val="22"/>
                <w:szCs w:val="22"/>
              </w:rPr>
            </w:pPr>
            <w:r w:rsidRPr="00BF2C53">
              <w:rPr>
                <w:rFonts w:cs="Times New Roman"/>
                <w:color w:val="auto"/>
                <w:sz w:val="22"/>
                <w:szCs w:val="22"/>
              </w:rPr>
              <w:t>3D – моделирование, прототипирование, макетиро-</w:t>
            </w:r>
            <w:r w:rsidRPr="00BF2C53">
              <w:rPr>
                <w:rFonts w:cs="Times New Roman"/>
                <w:color w:val="auto"/>
                <w:sz w:val="22"/>
                <w:szCs w:val="22"/>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1.</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Модели и технологии. </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2.</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3.</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Создание макетов </w:t>
            </w:r>
            <w:r w:rsidRPr="00BF2C53">
              <w:rPr>
                <w:rFonts w:cs="Times New Roman"/>
                <w:color w:val="auto"/>
                <w:sz w:val="22"/>
                <w:szCs w:val="22"/>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Style w:val="BoldItalic"/>
                <w:rFonts w:cs="Times New Roman"/>
                <w:color w:val="auto"/>
                <w:sz w:val="22"/>
                <w:szCs w:val="22"/>
              </w:rPr>
            </w:pPr>
            <w:r w:rsidRPr="00BF2C53">
              <w:rPr>
                <w:rStyle w:val="BoldItalic"/>
                <w:rFonts w:cs="Times New Roman"/>
                <w:color w:val="auto"/>
                <w:sz w:val="22"/>
                <w:szCs w:val="22"/>
              </w:rPr>
              <w:t>Раздел 4.</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Технология создания и исследования прототипов</w:t>
            </w:r>
          </w:p>
        </w:tc>
      </w:tr>
    </w:tbl>
    <w:p w:rsidR="00416B7C" w:rsidRPr="00BF2C53" w:rsidRDefault="00416B7C"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 целом же, общая структура модулей курса технологии представлена в таблице 1.</w:t>
      </w:r>
    </w:p>
    <w:p w:rsidR="00314338" w:rsidRPr="00BF2C53" w:rsidRDefault="00314338" w:rsidP="00DD4B31">
      <w:pPr>
        <w:spacing w:after="0" w:line="240" w:lineRule="auto"/>
        <w:ind w:firstLine="709"/>
        <w:rPr>
          <w:rFonts w:cs="Times New Roman"/>
          <w:sz w:val="22"/>
        </w:rPr>
      </w:pPr>
      <w:r w:rsidRPr="00BF2C53">
        <w:rPr>
          <w:rFonts w:cs="Times New Roman"/>
          <w:sz w:val="22"/>
        </w:rPr>
        <w:br w:type="page"/>
      </w:r>
    </w:p>
    <w:p w:rsidR="00314338" w:rsidRPr="00BF2C53" w:rsidRDefault="00314338" w:rsidP="00DD4B31">
      <w:pPr>
        <w:pStyle w:val="body"/>
        <w:spacing w:line="240" w:lineRule="auto"/>
        <w:ind w:firstLine="709"/>
        <w:rPr>
          <w:rFonts w:cs="Times New Roman"/>
          <w:color w:val="auto"/>
          <w:sz w:val="22"/>
          <w:szCs w:val="22"/>
        </w:rPr>
      </w:pP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Табл. 3</w:t>
      </w:r>
    </w:p>
    <w:p w:rsidR="00416B7C" w:rsidRPr="00BF2C53" w:rsidRDefault="00416B7C" w:rsidP="00DD4B31">
      <w:pPr>
        <w:pStyle w:val="bodycentre"/>
        <w:spacing w:line="240" w:lineRule="auto"/>
        <w:ind w:firstLine="709"/>
        <w:jc w:val="both"/>
        <w:rPr>
          <w:rStyle w:val="Bold"/>
          <w:rFonts w:cs="Times New Roman"/>
          <w:color w:val="auto"/>
          <w:sz w:val="22"/>
          <w:szCs w:val="22"/>
        </w:rPr>
      </w:pPr>
      <w:r w:rsidRPr="00BF2C53">
        <w:rPr>
          <w:rStyle w:val="Bold"/>
          <w:rFonts w:cs="Times New Roman"/>
          <w:color w:val="auto"/>
          <w:sz w:val="22"/>
          <w:szCs w:val="22"/>
        </w:rPr>
        <w:t>Структура модулей курса технологии</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BF2C53" w:rsidRPr="00BF2C53"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head"/>
              <w:spacing w:after="0" w:line="240" w:lineRule="auto"/>
              <w:jc w:val="both"/>
              <w:rPr>
                <w:rFonts w:cs="Times New Roman"/>
                <w:color w:val="auto"/>
                <w:sz w:val="22"/>
                <w:szCs w:val="22"/>
              </w:rPr>
            </w:pPr>
            <w:r w:rsidRPr="00BF2C53">
              <w:rPr>
                <w:rFonts w:cs="Times New Roman"/>
                <w:color w:val="auto"/>
                <w:sz w:val="22"/>
                <w:szCs w:val="22"/>
              </w:rPr>
              <w:t>ИНВАРИАНТНЫЕ МОДУЛИ</w:t>
            </w:r>
          </w:p>
        </w:tc>
      </w:tr>
      <w:tr w:rsidR="00BF2C53" w:rsidRPr="00BF2C53"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5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6 класс (34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7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9 класс (17 ч)</w:t>
            </w:r>
          </w:p>
        </w:tc>
      </w:tr>
      <w:tr w:rsidR="00BF2C53" w:rsidRPr="00BF2C53"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1.</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Преобразовательная деятельность человека.</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2.</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3.</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Задачи </w:t>
            </w:r>
            <w:r w:rsidRPr="00BF2C53">
              <w:rPr>
                <w:rFonts w:cs="Times New Roman"/>
                <w:color w:val="auto"/>
                <w:sz w:val="22"/>
                <w:szCs w:val="22"/>
              </w:rPr>
              <w:br/>
              <w:t xml:space="preserve">и технологии </w:t>
            </w:r>
            <w:r w:rsidRPr="00BF2C53">
              <w:rPr>
                <w:rFonts w:cs="Times New Roman"/>
                <w:color w:val="auto"/>
                <w:sz w:val="22"/>
                <w:szCs w:val="22"/>
              </w:rPr>
              <w:br/>
              <w:t>их решения.</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4.</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Основы проектирования.</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5.</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Технологии домашнего хозяйства. </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6.</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7.</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Технологии и искусство. </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8.</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Технология и мир. 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9.</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Современные технологии.</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10.</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Основы информационно-</w:t>
            </w:r>
            <w:r w:rsidRPr="00BF2C53">
              <w:rPr>
                <w:rFonts w:cs="Times New Roman"/>
                <w:color w:val="auto"/>
                <w:sz w:val="22"/>
                <w:szCs w:val="22"/>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11.</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Элементы управления.</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12.</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Мир профессий</w:t>
            </w:r>
          </w:p>
        </w:tc>
      </w:tr>
      <w:tr w:rsidR="00BF2C53" w:rsidRPr="00BF2C53"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1.</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5.</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Технология обработки конструкци-</w:t>
            </w:r>
            <w:r w:rsidRPr="00BF2C53">
              <w:rPr>
                <w:rFonts w:cs="Times New Roman"/>
                <w:color w:val="auto"/>
                <w:sz w:val="22"/>
                <w:szCs w:val="22"/>
              </w:rPr>
              <w:br/>
              <w:t>онных</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8.</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10.</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11.</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Технологии в когнитивной сфере.</w:t>
            </w:r>
          </w:p>
        </w:tc>
      </w:tr>
      <w:tr w:rsidR="00416B7C" w:rsidRPr="00BF2C53"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2.</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Материалы и изделия.</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3.</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Основные ручные инструменты.</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4.</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Трудовые действия 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6.</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Технология</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обработки</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текстильных</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материалов.</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7.</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9.</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Машины </w:t>
            </w:r>
            <w:r w:rsidRPr="00BF2C53">
              <w:rPr>
                <w:rFonts w:cs="Times New Roman"/>
                <w:color w:val="auto"/>
                <w:sz w:val="22"/>
                <w:szCs w:val="22"/>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12.</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Технологии и человек</w:t>
            </w:r>
          </w:p>
        </w:tc>
      </w:tr>
    </w:tbl>
    <w:p w:rsidR="00314338" w:rsidRPr="00BF2C53" w:rsidRDefault="00314338" w:rsidP="002936C0">
      <w:pPr>
        <w:spacing w:after="0" w:line="240" w:lineRule="auto"/>
        <w:rPr>
          <w:rFonts w:cs="Times New Roman"/>
          <w:sz w:val="22"/>
        </w:rPr>
      </w:pPr>
    </w:p>
    <w:p w:rsidR="00314338" w:rsidRPr="00BF2C53" w:rsidRDefault="00314338" w:rsidP="00DD4B31">
      <w:pPr>
        <w:pStyle w:val="body"/>
        <w:spacing w:line="240" w:lineRule="auto"/>
        <w:ind w:firstLine="709"/>
        <w:rPr>
          <w:rFonts w:cs="Times New Roman"/>
          <w:color w:val="auto"/>
          <w:sz w:val="22"/>
          <w:szCs w:val="22"/>
        </w:rPr>
      </w:pP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BF2C53" w:rsidRPr="00BF2C53"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head"/>
              <w:spacing w:after="0" w:line="240" w:lineRule="auto"/>
              <w:jc w:val="both"/>
              <w:rPr>
                <w:rFonts w:cs="Times New Roman"/>
                <w:color w:val="auto"/>
                <w:sz w:val="22"/>
                <w:szCs w:val="22"/>
              </w:rPr>
            </w:pPr>
            <w:r w:rsidRPr="00BF2C53">
              <w:rPr>
                <w:rFonts w:cs="Times New Roman"/>
                <w:color w:val="auto"/>
                <w:sz w:val="22"/>
                <w:szCs w:val="22"/>
              </w:rPr>
              <w:t>ВАРИАТИВНЫЕ МОДУЛИ</w:t>
            </w:r>
          </w:p>
        </w:tc>
      </w:tr>
      <w:tr w:rsidR="00BF2C53" w:rsidRPr="00BF2C53"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5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6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7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centre"/>
              <w:spacing w:after="0" w:line="240" w:lineRule="auto"/>
              <w:jc w:val="both"/>
              <w:rPr>
                <w:rFonts w:cs="Times New Roman"/>
                <w:color w:val="auto"/>
                <w:sz w:val="22"/>
                <w:szCs w:val="22"/>
              </w:rPr>
            </w:pPr>
            <w:r w:rsidRPr="00BF2C53">
              <w:rPr>
                <w:rFonts w:cs="Times New Roman"/>
                <w:color w:val="auto"/>
                <w:sz w:val="22"/>
                <w:szCs w:val="22"/>
              </w:rPr>
              <w:t>9 класс (17 ч)</w:t>
            </w:r>
          </w:p>
        </w:tc>
      </w:tr>
      <w:tr w:rsidR="00BF2C53" w:rsidRPr="00BF2C53"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Робото-</w:t>
            </w:r>
            <w:r w:rsidRPr="00BF2C53">
              <w:rPr>
                <w:rFonts w:cs="Times New Roman"/>
                <w:color w:val="auto"/>
                <w:sz w:val="22"/>
                <w:szCs w:val="22"/>
              </w:rPr>
              <w:br/>
              <w:t>техника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1.</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Алгоритмы и исполнители. Роботы как исполнители.</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2.</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Роботы: конструирование и управление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3.</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Роботы </w:t>
            </w:r>
            <w:r w:rsidRPr="00BF2C53">
              <w:rPr>
                <w:rFonts w:cs="Times New Roman"/>
                <w:color w:val="auto"/>
                <w:sz w:val="22"/>
                <w:szCs w:val="22"/>
              </w:rPr>
              <w:br/>
              <w:t>на производстве.</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4.</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Робото-</w:t>
            </w:r>
            <w:r w:rsidRPr="00BF2C53">
              <w:rPr>
                <w:rFonts w:cs="Times New Roman"/>
                <w:color w:val="auto"/>
                <w:sz w:val="22"/>
                <w:szCs w:val="22"/>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4</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(продолжение).</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Робото-</w:t>
            </w:r>
            <w:r w:rsidRPr="00BF2C53">
              <w:rPr>
                <w:rFonts w:cs="Times New Roman"/>
                <w:color w:val="auto"/>
                <w:sz w:val="22"/>
                <w:szCs w:val="22"/>
              </w:rPr>
              <w:br/>
              <w:t>технические проекты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4</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(продолжение).</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Робото-</w:t>
            </w:r>
            <w:r w:rsidRPr="00BF2C53">
              <w:rPr>
                <w:rFonts w:cs="Times New Roman"/>
                <w:color w:val="auto"/>
                <w:sz w:val="22"/>
                <w:szCs w:val="22"/>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5.</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От робото-</w:t>
            </w:r>
            <w:r w:rsidRPr="00BF2C53">
              <w:rPr>
                <w:rFonts w:cs="Times New Roman"/>
                <w:color w:val="auto"/>
                <w:sz w:val="22"/>
                <w:szCs w:val="22"/>
              </w:rPr>
              <w:br/>
              <w:t>техники к искусственному интеллекту</w:t>
            </w:r>
          </w:p>
        </w:tc>
      </w:tr>
      <w:tr w:rsidR="00BF2C53" w:rsidRPr="00BF2C53"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3D-моделирование, прототипирование, макетиро-</w:t>
            </w:r>
            <w:r w:rsidRPr="00BF2C53">
              <w:rPr>
                <w:rFonts w:cs="Times New Roman"/>
                <w:color w:val="auto"/>
                <w:sz w:val="22"/>
                <w:szCs w:val="22"/>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1.</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Модели </w:t>
            </w:r>
            <w:r w:rsidRPr="00BF2C53">
              <w:rPr>
                <w:rFonts w:cs="Times New Roman"/>
                <w:color w:val="auto"/>
                <w:sz w:val="22"/>
                <w:szCs w:val="22"/>
              </w:rPr>
              <w:br/>
              <w:t xml:space="preserve">и технологии. </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2.</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3.</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Создание макетов </w:t>
            </w:r>
            <w:r w:rsidRPr="00BF2C53">
              <w:rPr>
                <w:rFonts w:cs="Times New Roman"/>
                <w:color w:val="auto"/>
                <w:sz w:val="22"/>
                <w:szCs w:val="22"/>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4.</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Технология создания </w:t>
            </w:r>
            <w:r w:rsidRPr="00BF2C53">
              <w:rPr>
                <w:rFonts w:cs="Times New Roman"/>
                <w:color w:val="auto"/>
                <w:sz w:val="22"/>
                <w:szCs w:val="22"/>
              </w:rPr>
              <w:br/>
              <w:t>и исследования прототипов</w:t>
            </w:r>
          </w:p>
        </w:tc>
      </w:tr>
      <w:tr w:rsidR="00BF2C53" w:rsidRPr="00BF2C53"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Компьютерная графика. Черчение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1.</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Модели </w:t>
            </w:r>
            <w:r w:rsidRPr="00BF2C53">
              <w:rPr>
                <w:rFonts w:cs="Times New Roman"/>
                <w:color w:val="auto"/>
                <w:sz w:val="22"/>
                <w:szCs w:val="22"/>
              </w:rPr>
              <w:br/>
              <w:t xml:space="preserve">и их свойства. </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2.</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Черчение как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3.</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Технология создания </w:t>
            </w:r>
            <w:r w:rsidRPr="00BF2C53">
              <w:rPr>
                <w:rFonts w:cs="Times New Roman"/>
                <w:color w:val="auto"/>
                <w:sz w:val="22"/>
                <w:szCs w:val="22"/>
              </w:rPr>
              <w:br/>
              <w:t>чертежей в программных средах.</w:t>
            </w:r>
          </w:p>
        </w:tc>
      </w:tr>
      <w:tr w:rsidR="00BF2C53" w:rsidRPr="00BF2C53"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создания модели инженерного объекта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4.</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Разработка проекта </w:t>
            </w:r>
            <w:r w:rsidRPr="00BF2C53">
              <w:rPr>
                <w:rFonts w:cs="Times New Roman"/>
                <w:color w:val="auto"/>
                <w:sz w:val="22"/>
                <w:szCs w:val="22"/>
              </w:rPr>
              <w:br/>
              <w:t>инженерного объекта</w:t>
            </w:r>
          </w:p>
        </w:tc>
      </w:tr>
      <w:tr w:rsidR="00BF2C53" w:rsidRPr="00BF2C53"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Автоматизированные системы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1.</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Управление. Общие </w:t>
            </w:r>
            <w:r w:rsidRPr="00BF2C53">
              <w:rPr>
                <w:rFonts w:cs="Times New Roman"/>
                <w:color w:val="auto"/>
                <w:sz w:val="22"/>
                <w:szCs w:val="22"/>
              </w:rPr>
              <w:br/>
              <w:t xml:space="preserve">представления. </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2.</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Управление техническими системами. </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3.</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Элементная база автоматизированных систем</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3.</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Управление социально-</w:t>
            </w:r>
            <w:r w:rsidRPr="00BF2C53">
              <w:rPr>
                <w:rFonts w:cs="Times New Roman"/>
                <w:color w:val="auto"/>
                <w:sz w:val="22"/>
                <w:szCs w:val="22"/>
              </w:rPr>
              <w:br/>
              <w:t>экономическими системами. Предпринимательство</w:t>
            </w:r>
          </w:p>
        </w:tc>
      </w:tr>
      <w:tr w:rsidR="00BF2C53" w:rsidRPr="00BF2C53"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Животноводство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1.</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Элементы технологии 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1.</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Элементы технологии выращивания сельскохозяйственных животных.</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1.</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Элементы технологии 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
                <w:rFonts w:cs="Times New Roman"/>
                <w:color w:val="auto"/>
                <w:sz w:val="22"/>
                <w:szCs w:val="22"/>
              </w:rPr>
              <w:t>Раздел 2.</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Производство животноводческих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r>
      <w:tr w:rsidR="00BF2C53" w:rsidRPr="00BF2C53"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(Приручение животных как фактор развития человеческой цивилизации. Сельскохозяйственные животные)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(Содержание сельскохозяйственных животных: помещение, оборудование, уход. Разведение животных. Породы животных, их создание)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(Животные у нас дома. Забота о домашних и бездомных животных.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Проблема клонирования живых организмов. Социальные и этические проблемы)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3.</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Профессии, связанные с деятельностью животновода </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r>
      <w:tr w:rsidR="00416B7C" w:rsidRPr="00BF2C53"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1.</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Элементы технологии возделывания сельскохозяйственных культур</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 xml:space="preserve">(почвы, виды почв, плодородие почв, 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1.</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Элементы технологии возделывания сельскохозяйственных культур</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(выращивание растений на школьном/приусадебном участке)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1.</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Элементы техно-</w:t>
            </w:r>
            <w:r w:rsidRPr="00BF2C53">
              <w:rPr>
                <w:rFonts w:cs="Times New Roman"/>
                <w:color w:val="auto"/>
                <w:sz w:val="22"/>
                <w:szCs w:val="22"/>
              </w:rPr>
              <w:br/>
              <w:t xml:space="preserve">логии возделывания сельскохозяйственных культур. </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(полезные для человека дикорастущие растения. Сбор, заго-</w:t>
            </w:r>
            <w:r w:rsidRPr="00BF2C53">
              <w:rPr>
                <w:rFonts w:cs="Times New Roman"/>
                <w:color w:val="auto"/>
                <w:sz w:val="22"/>
                <w:szCs w:val="22"/>
              </w:rPr>
              <w:br/>
              <w:t>товка и хранение полезных для человека дикорастущих растений, их плодов)</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2.</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Сельскохозяйственное производство</w:t>
            </w:r>
          </w:p>
          <w:p w:rsidR="00416B7C" w:rsidRPr="00BF2C53" w:rsidRDefault="00416B7C" w:rsidP="002936C0">
            <w:pPr>
              <w:pStyle w:val="table-body0mm"/>
              <w:spacing w:line="240" w:lineRule="auto"/>
              <w:jc w:val="both"/>
              <w:rPr>
                <w:rFonts w:cs="Times New Roman"/>
                <w:color w:val="auto"/>
                <w:sz w:val="22"/>
                <w:szCs w:val="22"/>
              </w:rPr>
            </w:pPr>
          </w:p>
          <w:p w:rsidR="00416B7C" w:rsidRPr="00BF2C53" w:rsidRDefault="00416B7C" w:rsidP="002936C0">
            <w:pPr>
              <w:pStyle w:val="table-body0mm"/>
              <w:spacing w:line="240" w:lineRule="auto"/>
              <w:jc w:val="both"/>
              <w:rPr>
                <w:rFonts w:cs="Times New Roman"/>
                <w:color w:val="auto"/>
                <w:sz w:val="22"/>
                <w:szCs w:val="22"/>
              </w:rPr>
            </w:pPr>
            <w:r w:rsidRPr="00BF2C53">
              <w:rPr>
                <w:rStyle w:val="BoldItalic"/>
                <w:rFonts w:cs="Times New Roman"/>
                <w:color w:val="auto"/>
                <w:sz w:val="22"/>
                <w:szCs w:val="22"/>
              </w:rPr>
              <w:t>Раздел 3.</w:t>
            </w:r>
          </w:p>
          <w:p w:rsidR="00416B7C" w:rsidRPr="00BF2C53" w:rsidRDefault="00416B7C" w:rsidP="002936C0">
            <w:pPr>
              <w:pStyle w:val="table-body0mm"/>
              <w:spacing w:line="240" w:lineRule="auto"/>
              <w:jc w:val="both"/>
              <w:rPr>
                <w:rFonts w:cs="Times New Roman"/>
                <w:color w:val="auto"/>
                <w:sz w:val="22"/>
                <w:szCs w:val="22"/>
              </w:rPr>
            </w:pPr>
            <w:r w:rsidRPr="00BF2C53">
              <w:rPr>
                <w:rFonts w:cs="Times New Roman"/>
                <w:color w:val="auto"/>
                <w:sz w:val="22"/>
                <w:szCs w:val="22"/>
              </w:rPr>
              <w:t>Сельскохозяйственные профессии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F2C53" w:rsidRDefault="00416B7C" w:rsidP="002936C0">
            <w:pPr>
              <w:pStyle w:val="NoParagraphStyle"/>
              <w:spacing w:line="240" w:lineRule="auto"/>
              <w:jc w:val="both"/>
              <w:textAlignment w:val="auto"/>
              <w:rPr>
                <w:rFonts w:ascii="Times New Roman" w:hAnsi="Times New Roman" w:cs="Times New Roman"/>
                <w:color w:val="auto"/>
                <w:sz w:val="22"/>
                <w:szCs w:val="22"/>
                <w:lang w:val="ru-RU"/>
              </w:rPr>
            </w:pPr>
          </w:p>
        </w:tc>
      </w:tr>
    </w:tbl>
    <w:p w:rsidR="00416B7C" w:rsidRPr="00BF2C53" w:rsidRDefault="00416B7C" w:rsidP="00DD4B31">
      <w:pPr>
        <w:pStyle w:val="body"/>
        <w:spacing w:line="240" w:lineRule="auto"/>
        <w:ind w:firstLine="709"/>
        <w:rPr>
          <w:rFonts w:cs="Times New Roman"/>
          <w:color w:val="auto"/>
          <w:sz w:val="22"/>
          <w:szCs w:val="22"/>
        </w:rPr>
      </w:pPr>
    </w:p>
    <w:p w:rsidR="00314338" w:rsidRPr="00BF2C53" w:rsidRDefault="00314338" w:rsidP="00DD4B31">
      <w:pPr>
        <w:pStyle w:val="body"/>
        <w:spacing w:line="240" w:lineRule="auto"/>
        <w:ind w:firstLine="709"/>
        <w:rPr>
          <w:rFonts w:cs="Times New Roman"/>
          <w:color w:val="auto"/>
          <w:sz w:val="22"/>
          <w:szCs w:val="22"/>
        </w:rPr>
        <w:sectPr w:rsidR="00314338" w:rsidRPr="00BF2C53" w:rsidSect="00314338">
          <w:footnotePr>
            <w:numRestart w:val="eachPage"/>
          </w:footnotePr>
          <w:pgSz w:w="12019" w:h="7824" w:orient="landscape"/>
          <w:pgMar w:top="794" w:right="1134" w:bottom="794" w:left="737" w:header="720" w:footer="510" w:gutter="0"/>
          <w:cols w:space="720"/>
          <w:noEndnote/>
          <w:titlePg/>
          <w:docGrid w:linePitch="272"/>
        </w:sectPr>
      </w:pPr>
    </w:p>
    <w:p w:rsidR="00416B7C" w:rsidRPr="00BF2C53" w:rsidRDefault="00416B7C" w:rsidP="007F7EE2">
      <w:pPr>
        <w:pStyle w:val="34"/>
        <w:rPr>
          <w:rFonts w:ascii="Times New Roman" w:hAnsi="Times New Roman" w:cs="Times New Roman"/>
          <w:color w:val="auto"/>
          <w:sz w:val="22"/>
        </w:rPr>
      </w:pPr>
      <w:bookmarkStart w:id="64" w:name="_Toc118199446"/>
      <w:r w:rsidRPr="00BF2C53">
        <w:rPr>
          <w:rFonts w:ascii="Times New Roman" w:hAnsi="Times New Roman" w:cs="Times New Roman"/>
          <w:color w:val="auto"/>
          <w:sz w:val="22"/>
        </w:rPr>
        <w:t>2.1.</w:t>
      </w:r>
      <w:r w:rsidR="00375084" w:rsidRPr="00BF2C53">
        <w:rPr>
          <w:rFonts w:ascii="Times New Roman" w:hAnsi="Times New Roman" w:cs="Times New Roman"/>
          <w:color w:val="auto"/>
          <w:sz w:val="22"/>
        </w:rPr>
        <w:t>18</w:t>
      </w:r>
      <w:r w:rsidRPr="00BF2C53">
        <w:rPr>
          <w:rFonts w:ascii="Times New Roman" w:hAnsi="Times New Roman" w:cs="Times New Roman"/>
          <w:color w:val="auto"/>
          <w:sz w:val="22"/>
        </w:rPr>
        <w:t> </w:t>
      </w:r>
      <w:r w:rsidRPr="00BF2C53">
        <w:rPr>
          <w:rFonts w:ascii="Times New Roman" w:hAnsi="Times New Roman" w:cs="Times New Roman"/>
          <w:color w:val="auto"/>
          <w:sz w:val="22"/>
        </w:rPr>
        <w:t>ФИЗИЧЕСКАЯ КУЛЬТУРА</w:t>
      </w:r>
      <w:bookmarkEnd w:id="64"/>
    </w:p>
    <w:p w:rsidR="00416B7C" w:rsidRPr="00BF2C53" w:rsidRDefault="00375084" w:rsidP="00DD4B31">
      <w:pPr>
        <w:pStyle w:val="body"/>
        <w:spacing w:line="240" w:lineRule="auto"/>
        <w:ind w:firstLine="709"/>
        <w:rPr>
          <w:rFonts w:cs="Times New Roman"/>
          <w:color w:val="auto"/>
          <w:sz w:val="22"/>
          <w:szCs w:val="22"/>
        </w:rPr>
      </w:pPr>
      <w:r w:rsidRPr="00BF2C53">
        <w:rPr>
          <w:rFonts w:cs="Times New Roman"/>
          <w:color w:val="auto"/>
          <w:sz w:val="22"/>
          <w:szCs w:val="22"/>
        </w:rPr>
        <w:t>Р</w:t>
      </w:r>
      <w:r w:rsidR="00416B7C" w:rsidRPr="00BF2C53">
        <w:rPr>
          <w:rFonts w:cs="Times New Roman"/>
          <w:color w:val="auto"/>
          <w:sz w:val="22"/>
          <w:szCs w:val="22"/>
        </w:rPr>
        <w:t>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w:t>
      </w:r>
      <w:r w:rsidRPr="00BF2C53">
        <w:rPr>
          <w:rFonts w:cs="Times New Roman"/>
          <w:color w:val="auto"/>
          <w:sz w:val="22"/>
          <w:szCs w:val="22"/>
        </w:rPr>
        <w:t xml:space="preserve"> обучающихся, представленной в </w:t>
      </w:r>
      <w:r w:rsidR="00416B7C" w:rsidRPr="00BF2C53">
        <w:rPr>
          <w:rFonts w:cs="Times New Roman"/>
          <w:color w:val="auto"/>
          <w:sz w:val="22"/>
          <w:szCs w:val="22"/>
        </w:rPr>
        <w:t xml:space="preserve"> про</w:t>
      </w:r>
      <w:r w:rsidRPr="00BF2C53">
        <w:rPr>
          <w:rFonts w:cs="Times New Roman"/>
          <w:color w:val="auto"/>
          <w:sz w:val="22"/>
          <w:szCs w:val="22"/>
        </w:rPr>
        <w:t>грамме воспитания.</w:t>
      </w:r>
    </w:p>
    <w:p w:rsidR="00416B7C" w:rsidRPr="00BF2C53" w:rsidRDefault="00416B7C" w:rsidP="00DD4B31">
      <w:pPr>
        <w:pStyle w:val="h1"/>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Пояснительная записка</w:t>
      </w:r>
    </w:p>
    <w:p w:rsidR="00416B7C" w:rsidRPr="00BF2C53" w:rsidRDefault="00375084"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Р</w:t>
      </w:r>
      <w:r w:rsidR="00416B7C" w:rsidRPr="00BF2C53">
        <w:rPr>
          <w:rFonts w:cs="Times New Roman"/>
          <w:color w:val="auto"/>
          <w:spacing w:val="1"/>
          <w:sz w:val="22"/>
          <w:szCs w:val="22"/>
        </w:rPr>
        <w:t>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 xml:space="preserve">Общая характеристика учебного предмета </w:t>
      </w:r>
      <w:r w:rsidRPr="00BF2C53">
        <w:rPr>
          <w:rFonts w:cs="Times New Roman"/>
          <w:color w:val="auto"/>
        </w:rPr>
        <w:br/>
        <w:t>«физическая культура»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 своей социально-ценностной ориентации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Цели изучения учебного предмета «физическая культура»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Развивающая направленность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Воспитывающее значение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ивзаимодействии со сверстниками и учителями физической культуры, организации совместной учебной и консультативной деятельности. </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416B7C" w:rsidRPr="00BF2C53" w:rsidRDefault="00416B7C" w:rsidP="00DD4B31">
      <w:pPr>
        <w:pStyle w:val="body"/>
        <w:spacing w:line="240" w:lineRule="auto"/>
        <w:ind w:firstLine="709"/>
        <w:rPr>
          <w:rFonts w:cs="Times New Roman"/>
          <w:color w:val="auto"/>
          <w:spacing w:val="-2"/>
          <w:sz w:val="22"/>
          <w:szCs w:val="22"/>
        </w:rPr>
      </w:pPr>
      <w:r w:rsidRPr="00BF2C53">
        <w:rPr>
          <w:rStyle w:val="Italic"/>
          <w:rFonts w:cs="Times New Roman"/>
          <w:color w:val="auto"/>
          <w:spacing w:val="-2"/>
          <w:sz w:val="22"/>
          <w:szCs w:val="22"/>
        </w:rPr>
        <w:t>Инвариантные модули</w:t>
      </w:r>
      <w:r w:rsidRPr="00BF2C53">
        <w:rPr>
          <w:rFonts w:cs="Times New Roman"/>
          <w:color w:val="auto"/>
          <w:spacing w:val="-2"/>
          <w:sz w:val="22"/>
          <w:szCs w:val="22"/>
        </w:rPr>
        <w:t xml:space="preserve"> включают в себя содержание базовых видов спорта: гимнастика, лёгкая атлетика, зимние виды спорта (на примере лыжной подготовки</w:t>
      </w:r>
      <w:r w:rsidRPr="00BF2C53">
        <w:rPr>
          <w:rStyle w:val="footnote-num"/>
          <w:rFonts w:cs="Times New Roman"/>
          <w:color w:val="auto"/>
          <w:spacing w:val="-1"/>
          <w:sz w:val="22"/>
          <w:szCs w:val="22"/>
          <w:vertAlign w:val="superscript"/>
        </w:rPr>
        <w:footnoteReference w:id="37"/>
      </w:r>
      <w:r w:rsidRPr="00BF2C53">
        <w:rPr>
          <w:rFonts w:cs="Times New Roman"/>
          <w:color w:val="auto"/>
          <w:spacing w:val="-2"/>
          <w:sz w:val="22"/>
          <w:szCs w:val="22"/>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Вариативные модули</w:t>
      </w:r>
      <w:r w:rsidRPr="00BF2C53">
        <w:rPr>
          <w:rFonts w:cs="Times New Roman"/>
          <w:color w:val="auto"/>
          <w:sz w:val="22"/>
          <w:szCs w:val="22"/>
        </w:rPr>
        <w:t xml:space="preserve"> объединены в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Содержание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Место учебного предмета «Физическая культура» в учебном плане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 подготовке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t xml:space="preserve">Содержание учебного предмета </w:t>
      </w:r>
      <w:r w:rsidRPr="00BF2C53">
        <w:rPr>
          <w:rFonts w:cs="Times New Roman"/>
          <w:color w:val="auto"/>
          <w:sz w:val="22"/>
          <w:szCs w:val="22"/>
        </w:rPr>
        <w:br/>
        <w:t>«Физическая культура»</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5 класс</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Знания о физической культуре.</w:t>
      </w:r>
      <w:r w:rsidRPr="00BF2C53">
        <w:rPr>
          <w:rFonts w:cs="Times New Roman"/>
          <w:color w:val="auto"/>
          <w:sz w:val="22"/>
          <w:szCs w:val="22"/>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Способы самостоятельной деятельности.</w:t>
      </w:r>
      <w:r w:rsidRPr="00BF2C53">
        <w:rPr>
          <w:rFonts w:cs="Times New Roman"/>
          <w:color w:val="auto"/>
          <w:sz w:val="22"/>
          <w:szCs w:val="22"/>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Оценивание состояния организма в покое и после физической нагрузки в процессе самостоятельных занятий физической культуры и спортом.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Составление дневника физической культуры.</w:t>
      </w:r>
    </w:p>
    <w:p w:rsidR="00416B7C" w:rsidRPr="00BF2C53" w:rsidRDefault="00416B7C" w:rsidP="00DD4B31">
      <w:pPr>
        <w:pStyle w:val="body"/>
        <w:spacing w:line="240" w:lineRule="auto"/>
        <w:ind w:firstLine="709"/>
        <w:rPr>
          <w:rFonts w:cs="Times New Roman"/>
          <w:color w:val="auto"/>
          <w:spacing w:val="1"/>
          <w:sz w:val="22"/>
          <w:szCs w:val="22"/>
        </w:rPr>
      </w:pPr>
      <w:r w:rsidRPr="00BF2C53">
        <w:rPr>
          <w:rStyle w:val="Bold"/>
          <w:rFonts w:cs="Times New Roman"/>
          <w:color w:val="auto"/>
          <w:spacing w:val="1"/>
          <w:sz w:val="22"/>
          <w:szCs w:val="22"/>
        </w:rPr>
        <w:t>Физическое совершенствование.</w:t>
      </w:r>
      <w:r w:rsidRPr="00BF2C53">
        <w:rPr>
          <w:rStyle w:val="BoldItalic"/>
          <w:rFonts w:cs="Times New Roman"/>
          <w:color w:val="auto"/>
          <w:spacing w:val="1"/>
          <w:sz w:val="22"/>
          <w:szCs w:val="22"/>
        </w:rPr>
        <w:t>Физкультурно-оздоровительная деятельность.</w:t>
      </w:r>
      <w:r w:rsidRPr="00BF2C53">
        <w:rPr>
          <w:rFonts w:cs="Times New Roman"/>
          <w:color w:val="auto"/>
          <w:spacing w:val="1"/>
          <w:sz w:val="22"/>
          <w:szCs w:val="22"/>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 xml:space="preserve">Спортивно-оздоровительная деятельность. </w:t>
      </w:r>
      <w:r w:rsidRPr="00BF2C53">
        <w:rPr>
          <w:rFonts w:cs="Times New Roman"/>
          <w:color w:val="auto"/>
          <w:sz w:val="22"/>
          <w:szCs w:val="22"/>
        </w:rPr>
        <w:t xml:space="preserve">Роль и значение спортивно-оздоровительной деятельности в здоровом образе жизни современного человека. </w:t>
      </w:r>
    </w:p>
    <w:p w:rsidR="00416B7C" w:rsidRPr="00BF2C53" w:rsidRDefault="00416B7C" w:rsidP="00DD4B31">
      <w:pPr>
        <w:pStyle w:val="body"/>
        <w:spacing w:line="240" w:lineRule="auto"/>
        <w:ind w:firstLine="709"/>
        <w:rPr>
          <w:rFonts w:cs="Times New Roman"/>
          <w:color w:val="auto"/>
          <w:spacing w:val="1"/>
          <w:sz w:val="22"/>
          <w:szCs w:val="22"/>
        </w:rPr>
      </w:pPr>
      <w:r w:rsidRPr="00BF2C53">
        <w:rPr>
          <w:rStyle w:val="Italic"/>
          <w:rFonts w:cs="Times New Roman"/>
          <w:color w:val="auto"/>
          <w:spacing w:val="1"/>
          <w:sz w:val="22"/>
          <w:szCs w:val="22"/>
        </w:rPr>
        <w:t xml:space="preserve">Модуль «Гимнастика». </w:t>
      </w:r>
      <w:r w:rsidRPr="00BF2C53">
        <w:rPr>
          <w:rFonts w:cs="Times New Roman"/>
          <w:color w:val="auto"/>
          <w:spacing w:val="1"/>
          <w:sz w:val="22"/>
          <w:szCs w:val="22"/>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Упражнения на низком гимнастическом бревне: передвижение ходьбой с поворотами кругом и на 90</w:t>
      </w:r>
      <w:r w:rsidRPr="00BF2C53">
        <w:rPr>
          <w:rStyle w:val="Symbol"/>
          <w:rFonts w:ascii="Times New Roman" w:hAnsi="Times New Roman" w:cs="Times New Roman"/>
          <w:color w:val="auto"/>
          <w:sz w:val="22"/>
          <w:szCs w:val="22"/>
        </w:rPr>
        <w:t></w:t>
      </w:r>
      <w:r w:rsidRPr="00BF2C53">
        <w:rPr>
          <w:rFonts w:cs="Times New Roman"/>
          <w:color w:val="auto"/>
          <w:sz w:val="22"/>
          <w:szCs w:val="22"/>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 xml:space="preserve">Модуль «Лёгкая атлетика». </w:t>
      </w:r>
      <w:r w:rsidRPr="00BF2C53">
        <w:rPr>
          <w:rFonts w:cs="Times New Roman"/>
          <w:color w:val="auto"/>
          <w:sz w:val="22"/>
          <w:szCs w:val="22"/>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Метание малого мяча с места в вертикальную неподвижную мишень; метание малого мяча на дальность с трёх шагов разбега.</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 xml:space="preserve">Модуль «Зимние виды спорта». </w:t>
      </w:r>
      <w:r w:rsidRPr="00BF2C53">
        <w:rPr>
          <w:rFonts w:cs="Times New Roman"/>
          <w:color w:val="auto"/>
          <w:sz w:val="22"/>
          <w:szCs w:val="22"/>
        </w:rPr>
        <w:t xml:space="preserve">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Модуль «Спортивные игры».</w:t>
      </w:r>
      <w:r w:rsidRPr="00BF2C53">
        <w:rPr>
          <w:rStyle w:val="Underline"/>
          <w:rFonts w:cs="Times New Roman"/>
          <w:color w:val="auto"/>
          <w:sz w:val="22"/>
          <w:szCs w:val="22"/>
          <w:u w:val="single"/>
        </w:rPr>
        <w:t>Баскетбол.</w:t>
      </w:r>
      <w:r w:rsidRPr="00BF2C53">
        <w:rPr>
          <w:rFonts w:cs="Times New Roman"/>
          <w:color w:val="auto"/>
          <w:sz w:val="22"/>
          <w:szCs w:val="22"/>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416B7C" w:rsidRPr="00BF2C53" w:rsidRDefault="00416B7C" w:rsidP="00DD4B31">
      <w:pPr>
        <w:pStyle w:val="body"/>
        <w:spacing w:line="240" w:lineRule="auto"/>
        <w:ind w:firstLine="709"/>
        <w:rPr>
          <w:rFonts w:cs="Times New Roman"/>
          <w:color w:val="auto"/>
          <w:sz w:val="22"/>
          <w:szCs w:val="22"/>
        </w:rPr>
      </w:pPr>
      <w:r w:rsidRPr="00BF2C53">
        <w:rPr>
          <w:rStyle w:val="Underline"/>
          <w:rFonts w:cs="Times New Roman"/>
          <w:color w:val="auto"/>
          <w:sz w:val="22"/>
          <w:szCs w:val="22"/>
          <w:u w:val="single"/>
        </w:rPr>
        <w:t>Волейбол.</w:t>
      </w:r>
      <w:r w:rsidRPr="00BF2C53">
        <w:rPr>
          <w:rFonts w:cs="Times New Roman"/>
          <w:color w:val="auto"/>
          <w:sz w:val="22"/>
          <w:szCs w:val="22"/>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416B7C" w:rsidRPr="00BF2C53" w:rsidRDefault="00416B7C" w:rsidP="00DD4B31">
      <w:pPr>
        <w:pStyle w:val="body"/>
        <w:spacing w:line="240" w:lineRule="auto"/>
        <w:ind w:firstLine="709"/>
        <w:rPr>
          <w:rFonts w:cs="Times New Roman"/>
          <w:color w:val="auto"/>
          <w:sz w:val="22"/>
          <w:szCs w:val="22"/>
        </w:rPr>
      </w:pPr>
      <w:r w:rsidRPr="00BF2C53">
        <w:rPr>
          <w:rStyle w:val="Underline"/>
          <w:rFonts w:cs="Times New Roman"/>
          <w:color w:val="auto"/>
          <w:sz w:val="22"/>
          <w:szCs w:val="22"/>
          <w:u w:val="single"/>
        </w:rPr>
        <w:t>Футбол.</w:t>
      </w:r>
      <w:r w:rsidRPr="00BF2C53">
        <w:rPr>
          <w:rFonts w:cs="Times New Roman"/>
          <w:color w:val="auto"/>
          <w:sz w:val="22"/>
          <w:szCs w:val="22"/>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Модуль «Спорт».</w:t>
      </w:r>
      <w:r w:rsidRPr="00BF2C53">
        <w:rPr>
          <w:rFonts w:cs="Times New Roman"/>
          <w:color w:val="auto"/>
          <w:sz w:val="22"/>
          <w:szCs w:val="22"/>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6 класс</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Знания о физической культуре.</w:t>
      </w:r>
      <w:r w:rsidRPr="00BF2C53">
        <w:rPr>
          <w:rFonts w:cs="Times New Roman"/>
          <w:color w:val="auto"/>
          <w:sz w:val="22"/>
          <w:szCs w:val="22"/>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Способы самостоятельной деятельности.</w:t>
      </w:r>
      <w:r w:rsidRPr="00BF2C53">
        <w:rPr>
          <w:rFonts w:cs="Times New Roman"/>
          <w:color w:val="auto"/>
          <w:sz w:val="22"/>
          <w:szCs w:val="22"/>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и способы составления плана самостоятельных занятий физической подготовкой.</w:t>
      </w:r>
    </w:p>
    <w:p w:rsidR="00416B7C" w:rsidRPr="00BF2C53" w:rsidRDefault="00416B7C" w:rsidP="00DD4B31">
      <w:pPr>
        <w:pStyle w:val="body"/>
        <w:spacing w:line="240" w:lineRule="auto"/>
        <w:ind w:firstLine="709"/>
        <w:rPr>
          <w:rFonts w:cs="Times New Roman"/>
          <w:color w:val="auto"/>
          <w:spacing w:val="2"/>
          <w:sz w:val="22"/>
          <w:szCs w:val="22"/>
        </w:rPr>
      </w:pPr>
      <w:r w:rsidRPr="00BF2C53">
        <w:rPr>
          <w:rStyle w:val="Bold"/>
          <w:rFonts w:cs="Times New Roman"/>
          <w:color w:val="auto"/>
          <w:spacing w:val="2"/>
          <w:sz w:val="22"/>
          <w:szCs w:val="22"/>
        </w:rPr>
        <w:t>Физическое совершенствование.</w:t>
      </w:r>
      <w:r w:rsidRPr="00BF2C53">
        <w:rPr>
          <w:rStyle w:val="BoldItalic"/>
          <w:rFonts w:cs="Times New Roman"/>
          <w:color w:val="auto"/>
          <w:spacing w:val="2"/>
          <w:sz w:val="22"/>
          <w:szCs w:val="22"/>
        </w:rPr>
        <w:t xml:space="preserve">Физкультурно-оздоровительная деятельность. </w:t>
      </w:r>
      <w:r w:rsidRPr="00BF2C53">
        <w:rPr>
          <w:rFonts w:cs="Times New Roman"/>
          <w:color w:val="auto"/>
          <w:spacing w:val="2"/>
          <w:sz w:val="22"/>
          <w:szCs w:val="22"/>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416B7C" w:rsidRPr="00BF2C53" w:rsidRDefault="00416B7C" w:rsidP="00DD4B31">
      <w:pPr>
        <w:pStyle w:val="body"/>
        <w:spacing w:line="240" w:lineRule="auto"/>
        <w:ind w:firstLine="709"/>
        <w:rPr>
          <w:rFonts w:cs="Times New Roman"/>
          <w:color w:val="auto"/>
          <w:spacing w:val="3"/>
          <w:sz w:val="22"/>
          <w:szCs w:val="22"/>
        </w:rPr>
      </w:pPr>
      <w:r w:rsidRPr="00BF2C53">
        <w:rPr>
          <w:rFonts w:cs="Times New Roman"/>
          <w:color w:val="auto"/>
          <w:spacing w:val="3"/>
          <w:sz w:val="22"/>
          <w:szCs w:val="22"/>
        </w:rPr>
        <w:t xml:space="preserve">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 xml:space="preserve">Спортивно-оздоровительная деятельность. </w:t>
      </w:r>
      <w:r w:rsidRPr="00BF2C53">
        <w:rPr>
          <w:rStyle w:val="Italic"/>
          <w:rFonts w:cs="Times New Roman"/>
          <w:color w:val="auto"/>
          <w:sz w:val="22"/>
          <w:szCs w:val="22"/>
        </w:rPr>
        <w:t xml:space="preserve">Модуль «Гимнастика». </w:t>
      </w:r>
      <w:r w:rsidRPr="00BF2C53">
        <w:rPr>
          <w:rFonts w:cs="Times New Roman"/>
          <w:color w:val="auto"/>
          <w:sz w:val="22"/>
          <w:szCs w:val="22"/>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Опорные прыжки через гимнастического козла с разбега способом «согнув ноги» (мальчики) и способом «ноги врозь» (девочки).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Упражнения на невысокой гимнастической перекладине: висы; упор ноги врозь; перемах вперёд и обратно (мальчики).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Лазанье по канату в три приёма (мальчики).</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Модуль «Лёгкая атлетика»</w:t>
      </w:r>
      <w:r w:rsidRPr="00BF2C53">
        <w:rPr>
          <w:rFonts w:cs="Times New Roman"/>
          <w:color w:val="auto"/>
          <w:sz w:val="22"/>
          <w:szCs w:val="22"/>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Метание малого (теннисного) мяча в подвижную (раскачивающуюся) мишень.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Модуль «Зимние виды спорта»</w:t>
      </w:r>
      <w:r w:rsidRPr="00BF2C53">
        <w:rPr>
          <w:rFonts w:cs="Times New Roman"/>
          <w:color w:val="auto"/>
          <w:sz w:val="22"/>
          <w:szCs w:val="22"/>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Модуль «Спортивные игры».</w:t>
      </w:r>
      <w:r w:rsidRPr="00BF2C53">
        <w:rPr>
          <w:rFonts w:cs="Times New Roman"/>
          <w:color w:val="auto"/>
          <w:sz w:val="22"/>
          <w:szCs w:val="22"/>
          <w:u w:val="single"/>
        </w:rPr>
        <w:t>Баскетбол</w:t>
      </w:r>
      <w:r w:rsidRPr="00BF2C53">
        <w:rPr>
          <w:rFonts w:cs="Times New Roman"/>
          <w:color w:val="auto"/>
          <w:sz w:val="22"/>
          <w:szCs w:val="22"/>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Правила игры и игровая деятельность по правилам с использованием разученных технических приёмов. </w:t>
      </w:r>
    </w:p>
    <w:p w:rsidR="00416B7C" w:rsidRPr="00BF2C53" w:rsidRDefault="00416B7C" w:rsidP="00DD4B31">
      <w:pPr>
        <w:pStyle w:val="body"/>
        <w:spacing w:line="240" w:lineRule="auto"/>
        <w:ind w:firstLine="709"/>
        <w:rPr>
          <w:rFonts w:cs="Times New Roman"/>
          <w:color w:val="auto"/>
          <w:sz w:val="22"/>
          <w:szCs w:val="22"/>
        </w:rPr>
      </w:pPr>
      <w:r w:rsidRPr="00BF2C53">
        <w:rPr>
          <w:rStyle w:val="Underline"/>
          <w:rFonts w:cs="Times New Roman"/>
          <w:color w:val="auto"/>
          <w:sz w:val="22"/>
          <w:szCs w:val="22"/>
          <w:u w:val="single"/>
        </w:rPr>
        <w:t>Волейбол.</w:t>
      </w:r>
      <w:r w:rsidRPr="00BF2C53">
        <w:rPr>
          <w:rFonts w:cs="Times New Roman"/>
          <w:color w:val="auto"/>
          <w:sz w:val="22"/>
          <w:szCs w:val="22"/>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416B7C" w:rsidRPr="00BF2C53" w:rsidRDefault="00416B7C" w:rsidP="00DD4B31">
      <w:pPr>
        <w:pStyle w:val="body"/>
        <w:spacing w:line="240" w:lineRule="auto"/>
        <w:ind w:firstLine="709"/>
        <w:rPr>
          <w:rFonts w:cs="Times New Roman"/>
          <w:color w:val="auto"/>
          <w:sz w:val="22"/>
          <w:szCs w:val="22"/>
        </w:rPr>
      </w:pPr>
      <w:r w:rsidRPr="00BF2C53">
        <w:rPr>
          <w:rStyle w:val="Underline"/>
          <w:rFonts w:cs="Times New Roman"/>
          <w:color w:val="auto"/>
          <w:sz w:val="22"/>
          <w:szCs w:val="22"/>
          <w:u w:val="single"/>
        </w:rPr>
        <w:t>Футбол.</w:t>
      </w:r>
      <w:r w:rsidRPr="00BF2C53">
        <w:rPr>
          <w:rFonts w:cs="Times New Roman"/>
          <w:color w:val="auto"/>
          <w:sz w:val="22"/>
          <w:szCs w:val="22"/>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Модуль «Спорт».</w:t>
      </w:r>
      <w:r w:rsidRPr="00BF2C53">
        <w:rPr>
          <w:rFonts w:cs="Times New Roman"/>
          <w:color w:val="auto"/>
          <w:sz w:val="22"/>
          <w:szCs w:val="22"/>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Знания о физической культуре.</w:t>
      </w:r>
      <w:r w:rsidRPr="00BF2C53">
        <w:rPr>
          <w:rFonts w:cs="Times New Roman"/>
          <w:color w:val="auto"/>
          <w:sz w:val="22"/>
          <w:szCs w:val="22"/>
        </w:rP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Влияние занятий физической культурой и спортом на воспитание положительных качеств личности современного человека.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Способы самостоятельной деятельности.</w:t>
      </w:r>
      <w:r w:rsidRPr="00BF2C53">
        <w:rPr>
          <w:rFonts w:cs="Times New Roman"/>
          <w:color w:val="auto"/>
          <w:sz w:val="22"/>
          <w:szCs w:val="22"/>
        </w:rPr>
        <w:t xml:space="preserve">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Физическое совершенствование.</w:t>
      </w:r>
      <w:r w:rsidRPr="00BF2C53">
        <w:rPr>
          <w:rStyle w:val="BoldItalic"/>
          <w:rFonts w:cs="Times New Roman"/>
          <w:color w:val="auto"/>
          <w:sz w:val="22"/>
          <w:szCs w:val="22"/>
        </w:rPr>
        <w:t xml:space="preserve">Физкультурно-оздоровительная деятельность. </w:t>
      </w:r>
      <w:r w:rsidRPr="00BF2C53">
        <w:rPr>
          <w:rFonts w:cs="Times New Roman"/>
          <w:color w:val="auto"/>
          <w:sz w:val="22"/>
          <w:szCs w:val="22"/>
        </w:rPr>
        <w:t xml:space="preserve">Оздоровительные комплексы для самостоятельных занятий с добавлением ранее разученных упражнений:для профилактики нарушения осанки; дыхательной и зрительной гимнастики в режиме учебного дня.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 xml:space="preserve">Спортивно-оздоровительная деятельность. </w:t>
      </w:r>
      <w:r w:rsidRPr="00BF2C53">
        <w:rPr>
          <w:rStyle w:val="Italic"/>
          <w:rFonts w:cs="Times New Roman"/>
          <w:color w:val="auto"/>
          <w:sz w:val="22"/>
          <w:szCs w:val="22"/>
        </w:rPr>
        <w:t>Модуль «Гимнастика»</w:t>
      </w:r>
      <w:r w:rsidRPr="00BF2C53">
        <w:rPr>
          <w:rFonts w:cs="Times New Roman"/>
          <w:color w:val="auto"/>
          <w:sz w:val="22"/>
          <w:szCs w:val="22"/>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 xml:space="preserve">Модуль «Лёгкая атлетика». </w:t>
      </w:r>
      <w:r w:rsidRPr="00BF2C53">
        <w:rPr>
          <w:rFonts w:cs="Times New Roman"/>
          <w:color w:val="auto"/>
          <w:sz w:val="22"/>
          <w:szCs w:val="22"/>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Метание малого (теннисного) мяча по движущейся (катящейся) с разной скоростью мишени.</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 xml:space="preserve">Модуль «Зимние виды спорта». </w:t>
      </w:r>
      <w:r w:rsidRPr="00BF2C53">
        <w:rPr>
          <w:rFonts w:cs="Times New Roman"/>
          <w:color w:val="auto"/>
          <w:sz w:val="22"/>
          <w:szCs w:val="22"/>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Модуль «Спортивные игры».</w:t>
      </w:r>
      <w:r w:rsidRPr="00BF2C53">
        <w:rPr>
          <w:rStyle w:val="Underline"/>
          <w:rFonts w:cs="Times New Roman"/>
          <w:color w:val="auto"/>
          <w:sz w:val="22"/>
          <w:szCs w:val="22"/>
          <w:u w:val="single"/>
        </w:rPr>
        <w:t>Баскетбол.</w:t>
      </w:r>
      <w:r w:rsidRPr="00BF2C53">
        <w:rPr>
          <w:rFonts w:cs="Times New Roman"/>
          <w:color w:val="auto"/>
          <w:sz w:val="22"/>
          <w:szCs w:val="22"/>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416B7C" w:rsidRPr="00BF2C53" w:rsidRDefault="00416B7C" w:rsidP="00DD4B31">
      <w:pPr>
        <w:pStyle w:val="body"/>
        <w:spacing w:line="240" w:lineRule="auto"/>
        <w:ind w:firstLine="709"/>
        <w:rPr>
          <w:rFonts w:cs="Times New Roman"/>
          <w:color w:val="auto"/>
          <w:sz w:val="22"/>
          <w:szCs w:val="22"/>
        </w:rPr>
      </w:pPr>
      <w:r w:rsidRPr="00BF2C53">
        <w:rPr>
          <w:rStyle w:val="Underline"/>
          <w:rFonts w:cs="Times New Roman"/>
          <w:color w:val="auto"/>
          <w:sz w:val="22"/>
          <w:szCs w:val="22"/>
          <w:u w:val="single"/>
        </w:rPr>
        <w:t>Волейбол.</w:t>
      </w:r>
      <w:r w:rsidRPr="00BF2C53">
        <w:rPr>
          <w:rFonts w:cs="Times New Roman"/>
          <w:color w:val="auto"/>
          <w:sz w:val="22"/>
          <w:szCs w:val="22"/>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416B7C" w:rsidRPr="00BF2C53" w:rsidRDefault="00416B7C" w:rsidP="00DD4B31">
      <w:pPr>
        <w:pStyle w:val="body"/>
        <w:spacing w:line="240" w:lineRule="auto"/>
        <w:ind w:firstLine="709"/>
        <w:rPr>
          <w:rFonts w:cs="Times New Roman"/>
          <w:color w:val="auto"/>
          <w:sz w:val="22"/>
          <w:szCs w:val="22"/>
        </w:rPr>
      </w:pPr>
      <w:r w:rsidRPr="00BF2C53">
        <w:rPr>
          <w:rStyle w:val="Underline"/>
          <w:rFonts w:cs="Times New Roman"/>
          <w:color w:val="auto"/>
          <w:sz w:val="22"/>
          <w:szCs w:val="22"/>
          <w:u w:val="single"/>
        </w:rPr>
        <w:t>Футбол.</w:t>
      </w:r>
      <w:r w:rsidRPr="00BF2C53">
        <w:rPr>
          <w:rFonts w:cs="Times New Roman"/>
          <w:color w:val="auto"/>
          <w:sz w:val="22"/>
          <w:szCs w:val="22"/>
        </w:rPr>
        <w:t xml:space="preserve"> Средние и длинные передачи мяча по прямой идиагонали;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416B7C" w:rsidRPr="00BF2C53" w:rsidRDefault="00416B7C" w:rsidP="00DD4B31">
      <w:pPr>
        <w:pStyle w:val="body"/>
        <w:spacing w:line="240" w:lineRule="auto"/>
        <w:ind w:firstLine="709"/>
        <w:rPr>
          <w:rStyle w:val="BoldItalic"/>
          <w:rFonts w:cs="Times New Roman"/>
          <w:color w:val="auto"/>
          <w:sz w:val="22"/>
          <w:szCs w:val="22"/>
        </w:rPr>
      </w:pPr>
      <w:r w:rsidRPr="00BF2C53">
        <w:rPr>
          <w:rFonts w:cs="Times New Roman"/>
          <w:color w:val="auto"/>
          <w:sz w:val="22"/>
          <w:szCs w:val="22"/>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 xml:space="preserve">Модуль «Спорт». </w:t>
      </w:r>
      <w:r w:rsidRPr="00BF2C53">
        <w:rPr>
          <w:rFonts w:cs="Times New Roman"/>
          <w:color w:val="auto"/>
          <w:sz w:val="22"/>
          <w:szCs w:val="22"/>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Знания о физической культуре.</w:t>
      </w:r>
      <w:r w:rsidRPr="00BF2C53">
        <w:rPr>
          <w:rFonts w:cs="Times New Roman"/>
          <w:color w:val="auto"/>
          <w:sz w:val="22"/>
          <w:szCs w:val="22"/>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416B7C" w:rsidRPr="00BF2C53" w:rsidRDefault="00416B7C" w:rsidP="00DD4B31">
      <w:pPr>
        <w:pStyle w:val="body"/>
        <w:spacing w:line="240" w:lineRule="auto"/>
        <w:ind w:firstLine="709"/>
        <w:rPr>
          <w:rFonts w:cs="Times New Roman"/>
          <w:color w:val="auto"/>
          <w:spacing w:val="-1"/>
          <w:sz w:val="22"/>
          <w:szCs w:val="22"/>
        </w:rPr>
      </w:pPr>
      <w:r w:rsidRPr="00BF2C53">
        <w:rPr>
          <w:rStyle w:val="Bold"/>
          <w:rFonts w:cs="Times New Roman"/>
          <w:color w:val="auto"/>
          <w:spacing w:val="-1"/>
          <w:sz w:val="22"/>
          <w:szCs w:val="22"/>
        </w:rPr>
        <w:t>Способы самостоятельной деятельности.</w:t>
      </w:r>
      <w:r w:rsidRPr="00BF2C53">
        <w:rPr>
          <w:rFonts w:cs="Times New Roman"/>
          <w:color w:val="auto"/>
          <w:spacing w:val="-1"/>
          <w:sz w:val="22"/>
          <w:szCs w:val="22"/>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Физическое совершенствование.</w:t>
      </w:r>
      <w:r w:rsidRPr="00BF2C53">
        <w:rPr>
          <w:rStyle w:val="BoldItalic"/>
          <w:rFonts w:cs="Times New Roman"/>
          <w:color w:val="auto"/>
          <w:sz w:val="22"/>
          <w:szCs w:val="22"/>
        </w:rPr>
        <w:t xml:space="preserve">Физкультурно-оздоровительная деятельность. </w:t>
      </w:r>
      <w:r w:rsidRPr="00BF2C53">
        <w:rPr>
          <w:rFonts w:cs="Times New Roman"/>
          <w:color w:val="auto"/>
          <w:sz w:val="22"/>
          <w:szCs w:val="22"/>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 xml:space="preserve">Спортивно-оздоровительная деятельность. </w:t>
      </w:r>
      <w:r w:rsidRPr="00BF2C53">
        <w:rPr>
          <w:rStyle w:val="Italic"/>
          <w:rFonts w:cs="Times New Roman"/>
          <w:color w:val="auto"/>
          <w:sz w:val="22"/>
          <w:szCs w:val="22"/>
        </w:rPr>
        <w:t>Модуль «Гимнастика»</w:t>
      </w:r>
      <w:r w:rsidRPr="00BF2C53">
        <w:rPr>
          <w:rFonts w:cs="Times New Roman"/>
          <w:color w:val="auto"/>
          <w:sz w:val="22"/>
          <w:szCs w:val="22"/>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Модуль «Лёгкая атлетика».</w:t>
      </w:r>
      <w:r w:rsidRPr="00BF2C53">
        <w:rPr>
          <w:rFonts w:cs="Times New Roman"/>
          <w:color w:val="auto"/>
          <w:sz w:val="22"/>
          <w:szCs w:val="22"/>
        </w:rPr>
        <w:t xml:space="preserve"> Кроссовый бег; прыжок в длину с разбега способом «прогнувшись».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Модуль «Зимние виды спорта».</w:t>
      </w:r>
      <w:r w:rsidRPr="00BF2C53">
        <w:rPr>
          <w:rFonts w:cs="Times New Roman"/>
          <w:color w:val="auto"/>
          <w:sz w:val="22"/>
          <w:szCs w:val="22"/>
        </w:rPr>
        <w:t xml:space="preserve"> 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416B7C" w:rsidRPr="00BF2C53" w:rsidRDefault="00416B7C" w:rsidP="00DD4B31">
      <w:pPr>
        <w:pStyle w:val="body"/>
        <w:spacing w:line="240" w:lineRule="auto"/>
        <w:ind w:firstLine="709"/>
        <w:rPr>
          <w:rStyle w:val="Italic"/>
          <w:rFonts w:cs="Times New Roman"/>
          <w:color w:val="auto"/>
          <w:sz w:val="22"/>
          <w:szCs w:val="22"/>
        </w:rPr>
      </w:pPr>
      <w:r w:rsidRPr="00BF2C53">
        <w:rPr>
          <w:rStyle w:val="Italic"/>
          <w:rFonts w:cs="Times New Roman"/>
          <w:color w:val="auto"/>
          <w:sz w:val="22"/>
          <w:szCs w:val="22"/>
        </w:rPr>
        <w:t xml:space="preserve">Модуль «Плавание». </w:t>
      </w:r>
      <w:r w:rsidRPr="00BF2C53">
        <w:rPr>
          <w:rFonts w:cs="Times New Roman"/>
          <w:color w:val="auto"/>
          <w:sz w:val="22"/>
          <w:szCs w:val="22"/>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Модуль «Спортивные игры».</w:t>
      </w:r>
      <w:r w:rsidRPr="00BF2C53">
        <w:rPr>
          <w:rStyle w:val="Underline"/>
          <w:rFonts w:cs="Times New Roman"/>
          <w:color w:val="auto"/>
          <w:sz w:val="22"/>
          <w:szCs w:val="22"/>
          <w:u w:val="single"/>
        </w:rPr>
        <w:t>Баскетбол.</w:t>
      </w:r>
      <w:r w:rsidRPr="00BF2C53">
        <w:rPr>
          <w:rFonts w:cs="Times New Roman"/>
          <w:color w:val="auto"/>
          <w:sz w:val="22"/>
          <w:szCs w:val="22"/>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416B7C" w:rsidRPr="00BF2C53" w:rsidRDefault="00416B7C" w:rsidP="00DD4B31">
      <w:pPr>
        <w:pStyle w:val="body"/>
        <w:spacing w:line="240" w:lineRule="auto"/>
        <w:ind w:firstLine="709"/>
        <w:rPr>
          <w:rFonts w:cs="Times New Roman"/>
          <w:color w:val="auto"/>
          <w:sz w:val="22"/>
          <w:szCs w:val="22"/>
        </w:rPr>
      </w:pPr>
      <w:r w:rsidRPr="00BF2C53">
        <w:rPr>
          <w:rStyle w:val="Underline"/>
          <w:rFonts w:cs="Times New Roman"/>
          <w:color w:val="auto"/>
          <w:sz w:val="22"/>
          <w:szCs w:val="22"/>
          <w:u w:val="single"/>
        </w:rPr>
        <w:t>Волейбол.</w:t>
      </w:r>
      <w:r w:rsidRPr="00BF2C53">
        <w:rPr>
          <w:rFonts w:cs="Times New Roman"/>
          <w:color w:val="auto"/>
          <w:sz w:val="22"/>
          <w:szCs w:val="22"/>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416B7C" w:rsidRPr="00BF2C53" w:rsidRDefault="00416B7C" w:rsidP="00DD4B31">
      <w:pPr>
        <w:pStyle w:val="body"/>
        <w:spacing w:line="240" w:lineRule="auto"/>
        <w:ind w:firstLine="709"/>
        <w:rPr>
          <w:rFonts w:cs="Times New Roman"/>
          <w:color w:val="auto"/>
          <w:sz w:val="22"/>
          <w:szCs w:val="22"/>
        </w:rPr>
      </w:pPr>
      <w:r w:rsidRPr="00BF2C53">
        <w:rPr>
          <w:rStyle w:val="Underline"/>
          <w:rFonts w:cs="Times New Roman"/>
          <w:color w:val="auto"/>
          <w:sz w:val="22"/>
          <w:szCs w:val="22"/>
          <w:u w:val="single"/>
        </w:rPr>
        <w:t>Футбол.</w:t>
      </w:r>
      <w:r w:rsidRPr="00BF2C53">
        <w:rPr>
          <w:rFonts w:cs="Times New Roman"/>
          <w:color w:val="auto"/>
          <w:sz w:val="22"/>
          <w:szCs w:val="22"/>
        </w:rPr>
        <w:t xml:space="preserve"> Удар по мячу с разбега внутренней частью подъёма стопы; остановка мяча внутренней стороной стопы.Правила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Модуль «Спорт».</w:t>
      </w:r>
      <w:r w:rsidRPr="00BF2C53">
        <w:rPr>
          <w:rFonts w:cs="Times New Roman"/>
          <w:color w:val="auto"/>
          <w:sz w:val="22"/>
          <w:szCs w:val="22"/>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Знания о физической культуре.</w:t>
      </w:r>
      <w:r w:rsidRPr="00BF2C53">
        <w:rPr>
          <w:rFonts w:cs="Times New Roman"/>
          <w:color w:val="auto"/>
          <w:sz w:val="22"/>
          <w:szCs w:val="22"/>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Способы самостоятельной деятельности.</w:t>
      </w:r>
      <w:r w:rsidRPr="00BF2C53">
        <w:rPr>
          <w:rFonts w:cs="Times New Roman"/>
          <w:color w:val="auto"/>
          <w:sz w:val="22"/>
          <w:szCs w:val="22"/>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Физическое совершенствование.</w:t>
      </w:r>
      <w:r w:rsidRPr="00BF2C53">
        <w:rPr>
          <w:rStyle w:val="BoldItalic"/>
          <w:rFonts w:cs="Times New Roman"/>
          <w:color w:val="auto"/>
          <w:sz w:val="22"/>
          <w:szCs w:val="22"/>
        </w:rPr>
        <w:t xml:space="preserve">Физкультурно-оздоровительная деятельность. </w:t>
      </w:r>
      <w:r w:rsidRPr="00BF2C53">
        <w:rPr>
          <w:rFonts w:cs="Times New Roman"/>
          <w:color w:val="auto"/>
          <w:sz w:val="22"/>
          <w:szCs w:val="22"/>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 xml:space="preserve">Спортивно-оздоровительная деятельность. </w:t>
      </w:r>
      <w:r w:rsidRPr="00BF2C53">
        <w:rPr>
          <w:rStyle w:val="Italic"/>
          <w:rFonts w:cs="Times New Roman"/>
          <w:color w:val="auto"/>
          <w:sz w:val="22"/>
          <w:szCs w:val="22"/>
        </w:rPr>
        <w:t xml:space="preserve">Модуль «Гимнастика». </w:t>
      </w:r>
      <w:r w:rsidRPr="00BF2C53">
        <w:rPr>
          <w:rFonts w:cs="Times New Roman"/>
          <w:color w:val="auto"/>
          <w:sz w:val="22"/>
          <w:szCs w:val="22"/>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 xml:space="preserve">Модуль «Лёгкая атлетика». </w:t>
      </w:r>
      <w:r w:rsidRPr="00BF2C53">
        <w:rPr>
          <w:rFonts w:cs="Times New Roman"/>
          <w:color w:val="auto"/>
          <w:sz w:val="22"/>
          <w:szCs w:val="22"/>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Модуль «Зимние виды спорта».</w:t>
      </w:r>
      <w:r w:rsidRPr="00BF2C53">
        <w:rPr>
          <w:rFonts w:cs="Times New Roman"/>
          <w:color w:val="auto"/>
          <w:sz w:val="22"/>
          <w:szCs w:val="22"/>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 xml:space="preserve">Модуль «Плавание». </w:t>
      </w:r>
      <w:r w:rsidRPr="00BF2C53">
        <w:rPr>
          <w:rFonts w:cs="Times New Roman"/>
          <w:color w:val="auto"/>
          <w:sz w:val="22"/>
          <w:szCs w:val="22"/>
        </w:rPr>
        <w:t>Брасс: подводящие упражнения иплавание в полной координации. Повороты при плавании брассом.</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 xml:space="preserve">Модуль «Спортивные игры». </w:t>
      </w:r>
      <w:r w:rsidRPr="00BF2C53">
        <w:rPr>
          <w:rStyle w:val="Underline"/>
          <w:rFonts w:cs="Times New Roman"/>
          <w:color w:val="auto"/>
          <w:sz w:val="22"/>
          <w:szCs w:val="22"/>
          <w:u w:val="single"/>
        </w:rPr>
        <w:t>Баскетбол.</w:t>
      </w:r>
      <w:r w:rsidRPr="00BF2C53">
        <w:rPr>
          <w:rFonts w:cs="Times New Roman"/>
          <w:color w:val="auto"/>
          <w:sz w:val="22"/>
          <w:szCs w:val="22"/>
        </w:rPr>
        <w:t xml:space="preserve"> Техническая подготовка в игровых действиях: ведение, передачи, приёмы и броски мяча на месте, в прыжке, после ведения.</w:t>
      </w:r>
    </w:p>
    <w:p w:rsidR="00416B7C" w:rsidRPr="00BF2C53" w:rsidRDefault="00416B7C" w:rsidP="00DD4B31">
      <w:pPr>
        <w:pStyle w:val="body"/>
        <w:spacing w:line="240" w:lineRule="auto"/>
        <w:ind w:firstLine="709"/>
        <w:rPr>
          <w:rFonts w:cs="Times New Roman"/>
          <w:color w:val="auto"/>
          <w:sz w:val="22"/>
          <w:szCs w:val="22"/>
        </w:rPr>
      </w:pPr>
      <w:r w:rsidRPr="00BF2C53">
        <w:rPr>
          <w:rStyle w:val="Underline"/>
          <w:rFonts w:cs="Times New Roman"/>
          <w:color w:val="auto"/>
          <w:sz w:val="22"/>
          <w:szCs w:val="22"/>
          <w:u w:val="single"/>
        </w:rPr>
        <w:t>Волейбол.</w:t>
      </w:r>
      <w:r w:rsidRPr="00BF2C53">
        <w:rPr>
          <w:rFonts w:cs="Times New Roman"/>
          <w:color w:val="auto"/>
          <w:sz w:val="22"/>
          <w:szCs w:val="22"/>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416B7C" w:rsidRPr="00BF2C53" w:rsidRDefault="00416B7C" w:rsidP="00DD4B31">
      <w:pPr>
        <w:pStyle w:val="body"/>
        <w:spacing w:line="240" w:lineRule="auto"/>
        <w:ind w:firstLine="709"/>
        <w:rPr>
          <w:rFonts w:cs="Times New Roman"/>
          <w:color w:val="auto"/>
          <w:sz w:val="22"/>
          <w:szCs w:val="22"/>
        </w:rPr>
      </w:pPr>
      <w:r w:rsidRPr="00BF2C53">
        <w:rPr>
          <w:rStyle w:val="Underline"/>
          <w:rFonts w:cs="Times New Roman"/>
          <w:color w:val="auto"/>
          <w:sz w:val="22"/>
          <w:szCs w:val="22"/>
          <w:u w:val="single"/>
        </w:rPr>
        <w:t>Футбол.</w:t>
      </w:r>
      <w:r w:rsidRPr="00BF2C53">
        <w:rPr>
          <w:rFonts w:cs="Times New Roman"/>
          <w:color w:val="auto"/>
          <w:sz w:val="22"/>
          <w:szCs w:val="22"/>
        </w:rPr>
        <w:t xml:space="preserve"> Техническая подготовка в игровых действиях: ведение, приёмы и передачи, остановки и удары по мячу с места и в движении.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 xml:space="preserve">Модуль «Спорт». </w:t>
      </w:r>
      <w:r w:rsidRPr="00BF2C53">
        <w:rPr>
          <w:rFonts w:cs="Times New Roman"/>
          <w:color w:val="auto"/>
          <w:sz w:val="22"/>
          <w:szCs w:val="22"/>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BF2C53" w:rsidRDefault="009617F7"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П</w:t>
      </w:r>
      <w:r w:rsidR="00416B7C" w:rsidRPr="00BF2C53">
        <w:rPr>
          <w:rStyle w:val="Bold"/>
          <w:rFonts w:cs="Times New Roman"/>
          <w:color w:val="auto"/>
          <w:sz w:val="22"/>
          <w:szCs w:val="22"/>
        </w:rPr>
        <w:t>рограмма вариативного модуля «Базоваяфизическая подготовка».</w:t>
      </w:r>
      <w:r w:rsidR="00416B7C" w:rsidRPr="00BF2C53">
        <w:rPr>
          <w:rStyle w:val="Italic"/>
          <w:rFonts w:cs="Times New Roman"/>
          <w:color w:val="auto"/>
          <w:sz w:val="22"/>
          <w:szCs w:val="22"/>
        </w:rPr>
        <w:t>Развитие силовых способностей.</w:t>
      </w:r>
      <w:r w:rsidR="00416B7C" w:rsidRPr="00BF2C53">
        <w:rPr>
          <w:rFonts w:cs="Times New Roman"/>
          <w:color w:val="auto"/>
          <w:sz w:val="22"/>
          <w:szCs w:val="22"/>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Развитие скоростных способностей.</w:t>
      </w:r>
      <w:r w:rsidRPr="00BF2C53">
        <w:rPr>
          <w:rFonts w:cs="Times New Roman"/>
          <w:color w:val="auto"/>
          <w:sz w:val="22"/>
          <w:szCs w:val="22"/>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Развитие выносливости.</w:t>
      </w:r>
      <w:r w:rsidRPr="00BF2C53">
        <w:rPr>
          <w:rFonts w:cs="Times New Roman"/>
          <w:color w:val="auto"/>
          <w:sz w:val="22"/>
          <w:szCs w:val="22"/>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Развитие координации движений.</w:t>
      </w:r>
      <w:r w:rsidRPr="00BF2C53">
        <w:rPr>
          <w:rFonts w:cs="Times New Roman"/>
          <w:color w:val="auto"/>
          <w:sz w:val="22"/>
          <w:szCs w:val="22"/>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ногами,туловищем. Упражнение на точность дифференцирования мышечных усилий. Подвижные и спортивные игры.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Развитие гибкости.</w:t>
      </w:r>
      <w:r w:rsidRPr="00BF2C53">
        <w:rPr>
          <w:rFonts w:cs="Times New Roman"/>
          <w:color w:val="auto"/>
          <w:sz w:val="22"/>
          <w:szCs w:val="22"/>
        </w:rPr>
        <w:t xml:space="preserve"> Комплексы общеразвивающих упражнений (активных и пассивных), выполняемых с большойамплитудой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 xml:space="preserve">Упражнения культурно-этнической направленности. </w:t>
      </w:r>
      <w:r w:rsidRPr="00BF2C53">
        <w:rPr>
          <w:rFonts w:cs="Times New Roman"/>
          <w:color w:val="auto"/>
          <w:sz w:val="22"/>
          <w:szCs w:val="22"/>
        </w:rPr>
        <w:t xml:space="preserve">Сюжетно-образные и обрядовые игры. Технические действия национальных видов спорта. </w:t>
      </w:r>
    </w:p>
    <w:p w:rsidR="00416B7C" w:rsidRPr="00BF2C53" w:rsidRDefault="00416B7C"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Специальная физическая подготовка.</w:t>
      </w:r>
      <w:r w:rsidRPr="00BF2C53">
        <w:rPr>
          <w:rStyle w:val="BoldItalic"/>
          <w:rFonts w:cs="Times New Roman"/>
          <w:color w:val="auto"/>
          <w:sz w:val="22"/>
          <w:szCs w:val="22"/>
        </w:rPr>
        <w:t>Модуль «Гимнастика».</w:t>
      </w:r>
      <w:r w:rsidRPr="00BF2C53">
        <w:rPr>
          <w:rStyle w:val="Italic"/>
          <w:rFonts w:cs="Times New Roman"/>
          <w:color w:val="auto"/>
          <w:sz w:val="22"/>
          <w:szCs w:val="22"/>
        </w:rPr>
        <w:t>Развитие гибкости</w:t>
      </w:r>
      <w:r w:rsidRPr="00BF2C53">
        <w:rPr>
          <w:rFonts w:cs="Times New Roman"/>
          <w:color w:val="auto"/>
          <w:sz w:val="22"/>
          <w:szCs w:val="22"/>
        </w:rPr>
        <w:t xml:space="preserve">. Наклоны туловища вперёд,назад,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416B7C" w:rsidRPr="00BF2C53" w:rsidRDefault="00416B7C" w:rsidP="00DD4B31">
      <w:pPr>
        <w:pStyle w:val="body"/>
        <w:spacing w:line="240" w:lineRule="auto"/>
        <w:ind w:firstLine="709"/>
        <w:rPr>
          <w:rFonts w:cs="Times New Roman"/>
          <w:color w:val="auto"/>
          <w:spacing w:val="2"/>
          <w:sz w:val="22"/>
          <w:szCs w:val="22"/>
        </w:rPr>
      </w:pPr>
      <w:r w:rsidRPr="00BF2C53">
        <w:rPr>
          <w:rStyle w:val="Italic"/>
          <w:rFonts w:cs="Times New Roman"/>
          <w:color w:val="auto"/>
          <w:spacing w:val="2"/>
          <w:sz w:val="22"/>
          <w:szCs w:val="22"/>
        </w:rPr>
        <w:t>Развитие координации движений</w:t>
      </w:r>
      <w:r w:rsidRPr="00BF2C53">
        <w:rPr>
          <w:rFonts w:cs="Times New Roman"/>
          <w:color w:val="auto"/>
          <w:spacing w:val="2"/>
          <w:sz w:val="22"/>
          <w:szCs w:val="22"/>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Развитие силовых способностей</w:t>
      </w:r>
      <w:r w:rsidRPr="00BF2C53">
        <w:rPr>
          <w:rFonts w:cs="Times New Roman"/>
          <w:color w:val="auto"/>
          <w:sz w:val="22"/>
          <w:szCs w:val="22"/>
        </w:rPr>
        <w:t xml:space="preserve">.Подтягивание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Развитие выносливости</w:t>
      </w:r>
      <w:r w:rsidRPr="00BF2C53">
        <w:rPr>
          <w:rStyle w:val="BoldItalic"/>
          <w:rFonts w:cs="Times New Roman"/>
          <w:color w:val="auto"/>
          <w:sz w:val="22"/>
          <w:szCs w:val="22"/>
        </w:rPr>
        <w:t>.</w:t>
      </w:r>
      <w:r w:rsidRPr="00BF2C53">
        <w:rPr>
          <w:rFonts w:cs="Times New Roman"/>
          <w:color w:val="auto"/>
          <w:sz w:val="22"/>
          <w:szCs w:val="22"/>
        </w:rPr>
        <w:t xml:space="preserve"> Упражнения с непредельными отягощениями, выполняемые в режиме умеренной интенсивности всочетании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Модуль «Лёгкая атлетика»</w:t>
      </w:r>
      <w:r w:rsidRPr="00BF2C53">
        <w:rPr>
          <w:rFonts w:cs="Times New Roman"/>
          <w:color w:val="auto"/>
          <w:sz w:val="22"/>
          <w:szCs w:val="22"/>
        </w:rPr>
        <w:t xml:space="preserve">. </w:t>
      </w:r>
      <w:r w:rsidRPr="00BF2C53">
        <w:rPr>
          <w:rStyle w:val="Italic"/>
          <w:rFonts w:cs="Times New Roman"/>
          <w:color w:val="auto"/>
          <w:sz w:val="22"/>
          <w:szCs w:val="22"/>
        </w:rPr>
        <w:t>Развитие выносливости.</w:t>
      </w:r>
      <w:r w:rsidRPr="00BF2C53">
        <w:rPr>
          <w:rFonts w:cs="Times New Roman"/>
          <w:color w:val="auto"/>
          <w:sz w:val="22"/>
          <w:szCs w:val="22"/>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Развитие силовых способностей</w:t>
      </w:r>
      <w:r w:rsidRPr="00BF2C53">
        <w:rPr>
          <w:rFonts w:cs="Times New Roman"/>
          <w:color w:val="auto"/>
          <w:sz w:val="22"/>
          <w:szCs w:val="22"/>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Развитие скоростных способностей</w:t>
      </w:r>
      <w:r w:rsidRPr="00BF2C53">
        <w:rPr>
          <w:rStyle w:val="BoldItalic"/>
          <w:rFonts w:cs="Times New Roman"/>
          <w:color w:val="auto"/>
          <w:sz w:val="22"/>
          <w:szCs w:val="22"/>
        </w:rPr>
        <w:t>.</w:t>
      </w:r>
      <w:r w:rsidRPr="00BF2C53">
        <w:rPr>
          <w:rFonts w:cs="Times New Roman"/>
          <w:color w:val="auto"/>
          <w:sz w:val="22"/>
          <w:szCs w:val="22"/>
        </w:rPr>
        <w:t xml:space="preserve"> Бег на месте с максимальной скоростью и темпом с опорой на руки и без опоры. Максимальный бег в горку и с горки. Повторный бег на короткиедистанции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Развитие координации движений</w:t>
      </w:r>
      <w:r w:rsidRPr="00BF2C53">
        <w:rPr>
          <w:rFonts w:cs="Times New Roman"/>
          <w:color w:val="auto"/>
          <w:sz w:val="22"/>
          <w:szCs w:val="22"/>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Модуль «Зимние виды спорта».</w:t>
      </w:r>
      <w:r w:rsidRPr="00BF2C53">
        <w:rPr>
          <w:rStyle w:val="Italic"/>
          <w:rFonts w:cs="Times New Roman"/>
          <w:color w:val="auto"/>
          <w:sz w:val="22"/>
          <w:szCs w:val="22"/>
        </w:rPr>
        <w:t>Развитие выносливости</w:t>
      </w:r>
      <w:r w:rsidRPr="00BF2C53">
        <w:rPr>
          <w:rFonts w:cs="Times New Roman"/>
          <w:color w:val="auto"/>
          <w:sz w:val="22"/>
          <w:szCs w:val="22"/>
        </w:rPr>
        <w:t xml:space="preserve">. Передвижения на лыжах с равномерной скоростью в режимах умеренной, большой и субмаксимальной интенсивности, с соревновательной скоростью.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Развитие силовых способностей</w:t>
      </w:r>
      <w:r w:rsidRPr="00BF2C53">
        <w:rPr>
          <w:rFonts w:cs="Times New Roman"/>
          <w:color w:val="auto"/>
          <w:sz w:val="22"/>
          <w:szCs w:val="22"/>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Развитие координации</w:t>
      </w:r>
      <w:r w:rsidRPr="00BF2C53">
        <w:rPr>
          <w:rStyle w:val="BoldItalic"/>
          <w:rFonts w:cs="Times New Roman"/>
          <w:color w:val="auto"/>
          <w:sz w:val="22"/>
          <w:szCs w:val="22"/>
        </w:rPr>
        <w:t>.</w:t>
      </w:r>
      <w:r w:rsidRPr="00BF2C53">
        <w:rPr>
          <w:rFonts w:cs="Times New Roman"/>
          <w:color w:val="auto"/>
          <w:sz w:val="22"/>
          <w:szCs w:val="22"/>
        </w:rPr>
        <w:t xml:space="preserve"> Упражнения в поворотах и спусках на лыжах; проезд через «ворота» и преодоление небольших трамплинов.</w:t>
      </w:r>
    </w:p>
    <w:p w:rsidR="00416B7C" w:rsidRPr="00BF2C53" w:rsidRDefault="00416B7C" w:rsidP="00DD4B31">
      <w:pPr>
        <w:pStyle w:val="body"/>
        <w:spacing w:line="240" w:lineRule="auto"/>
        <w:ind w:firstLine="709"/>
        <w:rPr>
          <w:rFonts w:cs="Times New Roman"/>
          <w:color w:val="auto"/>
          <w:sz w:val="22"/>
          <w:szCs w:val="22"/>
        </w:rPr>
      </w:pPr>
      <w:r w:rsidRPr="00BF2C53">
        <w:rPr>
          <w:rStyle w:val="BoldItalic"/>
          <w:rFonts w:cs="Times New Roman"/>
          <w:color w:val="auto"/>
          <w:sz w:val="22"/>
          <w:szCs w:val="22"/>
        </w:rPr>
        <w:t>Модуль «Спортивные игры»</w:t>
      </w:r>
      <w:r w:rsidRPr="00BF2C53">
        <w:rPr>
          <w:rFonts w:cs="Times New Roman"/>
          <w:color w:val="auto"/>
          <w:sz w:val="22"/>
          <w:szCs w:val="22"/>
        </w:rPr>
        <w:t xml:space="preserve">. </w:t>
      </w:r>
      <w:r w:rsidRPr="00BF2C53">
        <w:rPr>
          <w:rStyle w:val="Underline"/>
          <w:rFonts w:cs="Times New Roman"/>
          <w:color w:val="auto"/>
          <w:sz w:val="22"/>
          <w:szCs w:val="22"/>
          <w:u w:val="single"/>
        </w:rPr>
        <w:t>Баскетбол.</w:t>
      </w:r>
      <w:r w:rsidRPr="00BF2C53">
        <w:rPr>
          <w:rStyle w:val="Italic"/>
          <w:rFonts w:cs="Times New Roman"/>
          <w:color w:val="auto"/>
          <w:sz w:val="22"/>
          <w:szCs w:val="22"/>
        </w:rPr>
        <w:t>Развитие скоростных способностей</w:t>
      </w:r>
      <w:r w:rsidRPr="00BF2C53">
        <w:rPr>
          <w:rFonts w:cs="Times New Roman"/>
          <w:color w:val="auto"/>
          <w:sz w:val="22"/>
          <w:szCs w:val="22"/>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Развитие силовых способностей</w:t>
      </w:r>
      <w:r w:rsidRPr="00BF2C53">
        <w:rPr>
          <w:rStyle w:val="BoldItalic"/>
          <w:rFonts w:cs="Times New Roman"/>
          <w:color w:val="auto"/>
          <w:sz w:val="22"/>
          <w:szCs w:val="22"/>
        </w:rPr>
        <w:t>.</w:t>
      </w:r>
      <w:r w:rsidRPr="00BF2C53">
        <w:rPr>
          <w:rFonts w:cs="Times New Roman"/>
          <w:color w:val="auto"/>
          <w:sz w:val="22"/>
          <w:szCs w:val="22"/>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BF2C53">
        <w:rPr>
          <w:rStyle w:val="Symbol"/>
          <w:rFonts w:ascii="Times New Roman" w:hAnsi="Times New Roman" w:cs="Times New Roman"/>
          <w:color w:val="auto"/>
          <w:sz w:val="22"/>
          <w:szCs w:val="22"/>
        </w:rPr>
        <w:t></w:t>
      </w:r>
      <w:r w:rsidRPr="00BF2C53">
        <w:rPr>
          <w:rFonts w:cs="Times New Roman"/>
          <w:color w:val="auto"/>
          <w:sz w:val="22"/>
          <w:szCs w:val="22"/>
        </w:rPr>
        <w:t xml:space="preserve"> и 360</w:t>
      </w:r>
      <w:r w:rsidRPr="00BF2C53">
        <w:rPr>
          <w:rStyle w:val="Symbol"/>
          <w:rFonts w:ascii="Times New Roman" w:hAnsi="Times New Roman" w:cs="Times New Roman"/>
          <w:color w:val="auto"/>
          <w:sz w:val="22"/>
          <w:szCs w:val="22"/>
        </w:rPr>
        <w:t></w:t>
      </w:r>
      <w:r w:rsidRPr="00BF2C53">
        <w:rPr>
          <w:rFonts w:cs="Times New Roman"/>
          <w:color w:val="auto"/>
          <w:sz w:val="22"/>
          <w:szCs w:val="22"/>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Развитие выносливости</w:t>
      </w:r>
      <w:r w:rsidRPr="00BF2C53">
        <w:rPr>
          <w:rFonts w:cs="Times New Roman"/>
          <w:color w:val="auto"/>
          <w:sz w:val="22"/>
          <w:szCs w:val="22"/>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Развитие координации движений</w:t>
      </w:r>
      <w:r w:rsidRPr="00BF2C53">
        <w:rPr>
          <w:rFonts w:cs="Times New Roman"/>
          <w:color w:val="auto"/>
          <w:sz w:val="22"/>
          <w:szCs w:val="22"/>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416B7C" w:rsidRPr="00BF2C53" w:rsidRDefault="00416B7C" w:rsidP="00DD4B31">
      <w:pPr>
        <w:pStyle w:val="body"/>
        <w:spacing w:line="240" w:lineRule="auto"/>
        <w:ind w:firstLine="709"/>
        <w:rPr>
          <w:rFonts w:cs="Times New Roman"/>
          <w:color w:val="auto"/>
          <w:sz w:val="22"/>
          <w:szCs w:val="22"/>
        </w:rPr>
      </w:pPr>
      <w:r w:rsidRPr="00BF2C53">
        <w:rPr>
          <w:rStyle w:val="Underline"/>
          <w:rFonts w:cs="Times New Roman"/>
          <w:color w:val="auto"/>
          <w:sz w:val="22"/>
          <w:szCs w:val="22"/>
          <w:u w:val="single"/>
        </w:rPr>
        <w:t>Футбол.</w:t>
      </w:r>
      <w:r w:rsidRPr="00BF2C53">
        <w:rPr>
          <w:rStyle w:val="Italic"/>
          <w:rFonts w:cs="Times New Roman"/>
          <w:color w:val="auto"/>
          <w:sz w:val="22"/>
          <w:szCs w:val="22"/>
        </w:rPr>
        <w:t>Развитие скоростных способностей</w:t>
      </w:r>
      <w:r w:rsidRPr="00BF2C53">
        <w:rPr>
          <w:rFonts w:cs="Times New Roman"/>
          <w:color w:val="auto"/>
          <w:sz w:val="22"/>
          <w:szCs w:val="22"/>
        </w:rPr>
        <w:t>.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BF2C53">
        <w:rPr>
          <w:rStyle w:val="Symbol"/>
          <w:rFonts w:ascii="Times New Roman" w:hAnsi="Times New Roman" w:cs="Times New Roman"/>
          <w:color w:val="auto"/>
          <w:sz w:val="22"/>
          <w:szCs w:val="22"/>
        </w:rPr>
        <w:t></w:t>
      </w:r>
      <w:r w:rsidRPr="00BF2C53">
        <w:rPr>
          <w:rFonts w:cs="Times New Roman"/>
          <w:color w:val="auto"/>
          <w:sz w:val="22"/>
          <w:szCs w:val="22"/>
        </w:rPr>
        <w:t xml:space="preserve"> и 360</w:t>
      </w:r>
      <w:r w:rsidRPr="00BF2C53">
        <w:rPr>
          <w:rStyle w:val="Symbol"/>
          <w:rFonts w:ascii="Times New Roman" w:hAnsi="Times New Roman" w:cs="Times New Roman"/>
          <w:color w:val="auto"/>
          <w:sz w:val="22"/>
          <w:szCs w:val="22"/>
        </w:rPr>
        <w:t></w:t>
      </w:r>
      <w:r w:rsidRPr="00BF2C53">
        <w:rPr>
          <w:rFonts w:cs="Times New Roman"/>
          <w:color w:val="auto"/>
          <w:sz w:val="22"/>
          <w:szCs w:val="22"/>
        </w:rPr>
        <w:t xml:space="preserve">.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Развитие силовых способностей</w:t>
      </w:r>
      <w:r w:rsidRPr="00BF2C53">
        <w:rPr>
          <w:rStyle w:val="BoldItalic"/>
          <w:rFonts w:cs="Times New Roman"/>
          <w:color w:val="auto"/>
          <w:sz w:val="22"/>
          <w:szCs w:val="22"/>
        </w:rPr>
        <w:t>.</w:t>
      </w:r>
      <w:r w:rsidRPr="00BF2C53">
        <w:rPr>
          <w:rFonts w:cs="Times New Roman"/>
          <w:color w:val="auto"/>
          <w:sz w:val="22"/>
          <w:szCs w:val="22"/>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416B7C" w:rsidRPr="00BF2C53" w:rsidRDefault="00416B7C"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Развитие выносливости</w:t>
      </w:r>
      <w:r w:rsidRPr="00BF2C53">
        <w:rPr>
          <w:rStyle w:val="BoldItalic"/>
          <w:rFonts w:cs="Times New Roman"/>
          <w:color w:val="auto"/>
          <w:sz w:val="22"/>
          <w:szCs w:val="22"/>
        </w:rPr>
        <w:t>.</w:t>
      </w:r>
      <w:r w:rsidRPr="00BF2C53">
        <w:rPr>
          <w:rFonts w:cs="Times New Roman"/>
          <w:color w:val="auto"/>
          <w:sz w:val="22"/>
          <w:szCs w:val="22"/>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t xml:space="preserve">Планируемые результаты освоения </w:t>
      </w:r>
      <w:r w:rsidRPr="00BF2C53">
        <w:rPr>
          <w:rFonts w:cs="Times New Roman"/>
          <w:color w:val="auto"/>
          <w:sz w:val="22"/>
          <w:szCs w:val="22"/>
        </w:rPr>
        <w:br/>
        <w:t>учебного предмета «физическая культура»на уровне основного общего образования</w:t>
      </w:r>
    </w:p>
    <w:p w:rsidR="00416B7C" w:rsidRPr="00BF2C53" w:rsidRDefault="00416B7C" w:rsidP="00DD4B31">
      <w:pPr>
        <w:pStyle w:val="h2-first"/>
        <w:spacing w:before="0" w:after="0" w:line="240" w:lineRule="auto"/>
        <w:ind w:firstLine="709"/>
        <w:jc w:val="both"/>
        <w:rPr>
          <w:rFonts w:cs="Times New Roman"/>
          <w:color w:val="auto"/>
        </w:rPr>
      </w:pPr>
      <w:r w:rsidRPr="00BF2C53">
        <w:rPr>
          <w:rFonts w:cs="Times New Roman"/>
          <w:color w:val="auto"/>
        </w:rPr>
        <w:t>Личностные результаты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416B7C" w:rsidRPr="00BF2C53" w:rsidRDefault="00416B7C" w:rsidP="00DD4B31">
      <w:pPr>
        <w:pStyle w:val="list-bullet"/>
        <w:spacing w:line="240" w:lineRule="auto"/>
        <w:ind w:left="0" w:firstLine="709"/>
        <w:rPr>
          <w:rFonts w:cs="Times New Roman"/>
          <w:color w:val="auto"/>
          <w:spacing w:val="-1"/>
          <w:sz w:val="22"/>
          <w:szCs w:val="22"/>
        </w:rPr>
      </w:pPr>
      <w:r w:rsidRPr="00BF2C53">
        <w:rPr>
          <w:rFonts w:cs="Times New Roman"/>
          <w:color w:val="auto"/>
          <w:spacing w:val="-1"/>
          <w:sz w:val="22"/>
          <w:szCs w:val="22"/>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стремление к физическому совершенствованию, формированию культуры движения и телосложения, самовыражению в избранном виде спорта;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 xml:space="preserve">Метапредметные результаты </w:t>
      </w:r>
    </w:p>
    <w:p w:rsidR="00416B7C" w:rsidRPr="00BF2C53" w:rsidRDefault="00416B7C" w:rsidP="00DD4B31">
      <w:pPr>
        <w:pStyle w:val="body"/>
        <w:spacing w:line="240" w:lineRule="auto"/>
        <w:ind w:firstLine="709"/>
        <w:rPr>
          <w:rStyle w:val="BoldItalic"/>
          <w:rFonts w:cs="Times New Roman"/>
          <w:color w:val="auto"/>
          <w:sz w:val="22"/>
          <w:szCs w:val="22"/>
        </w:rPr>
      </w:pPr>
      <w:r w:rsidRPr="00BF2C53">
        <w:rPr>
          <w:rStyle w:val="BoldItalic"/>
          <w:rFonts w:cs="Times New Roman"/>
          <w:color w:val="auto"/>
          <w:sz w:val="22"/>
          <w:szCs w:val="22"/>
        </w:rPr>
        <w:t>Универсальные познавательные действия: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устанавливать причинно-следственную связь между планированием режима дня и изменениями показателей работоспособности;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416B7C" w:rsidRPr="00BF2C53" w:rsidRDefault="00416B7C" w:rsidP="00DD4B31">
      <w:pPr>
        <w:pStyle w:val="list-bullet"/>
        <w:spacing w:line="240" w:lineRule="auto"/>
        <w:ind w:left="0" w:firstLine="709"/>
        <w:rPr>
          <w:rFonts w:cs="Times New Roman"/>
          <w:color w:val="auto"/>
          <w:spacing w:val="1"/>
          <w:sz w:val="22"/>
          <w:szCs w:val="22"/>
        </w:rPr>
      </w:pPr>
      <w:r w:rsidRPr="00BF2C53">
        <w:rPr>
          <w:rFonts w:cs="Times New Roman"/>
          <w:color w:val="auto"/>
          <w:spacing w:val="1"/>
          <w:sz w:val="22"/>
          <w:szCs w:val="22"/>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416B7C" w:rsidRPr="00BF2C53" w:rsidRDefault="00416B7C" w:rsidP="00DD4B31">
      <w:pPr>
        <w:pStyle w:val="body"/>
        <w:spacing w:line="240" w:lineRule="auto"/>
        <w:ind w:firstLine="709"/>
        <w:rPr>
          <w:rStyle w:val="BoldItalic"/>
          <w:rFonts w:cs="Times New Roman"/>
          <w:color w:val="auto"/>
          <w:sz w:val="22"/>
          <w:szCs w:val="22"/>
        </w:rPr>
      </w:pPr>
      <w:r w:rsidRPr="00BF2C53">
        <w:rPr>
          <w:rStyle w:val="BoldItalic"/>
          <w:rFonts w:cs="Times New Roman"/>
          <w:color w:val="auto"/>
          <w:sz w:val="22"/>
          <w:szCs w:val="22"/>
        </w:rPr>
        <w:t>Универсальные коммуникативные действия: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416B7C" w:rsidRPr="00BF2C53" w:rsidRDefault="00416B7C" w:rsidP="00DD4B31">
      <w:pPr>
        <w:pStyle w:val="body"/>
        <w:spacing w:line="240" w:lineRule="auto"/>
        <w:ind w:firstLine="709"/>
        <w:rPr>
          <w:rStyle w:val="BoldItalic"/>
          <w:rFonts w:cs="Times New Roman"/>
          <w:color w:val="auto"/>
          <w:sz w:val="22"/>
          <w:szCs w:val="22"/>
        </w:rPr>
      </w:pPr>
      <w:r w:rsidRPr="00BF2C53">
        <w:rPr>
          <w:rStyle w:val="BoldItalic"/>
          <w:rFonts w:cs="Times New Roman"/>
          <w:color w:val="auto"/>
          <w:sz w:val="22"/>
          <w:szCs w:val="22"/>
        </w:rPr>
        <w:t>Универсальные учебные регулятивные действия: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возникновенииконфликтных и нестандартных ситуаций, признавать своё право и право других на ошибку, право на её совместное исправление;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Предметные результаты</w:t>
      </w:r>
    </w:p>
    <w:p w:rsidR="00416B7C" w:rsidRPr="00BF2C53" w:rsidRDefault="00416B7C" w:rsidP="00DD4B31">
      <w:pPr>
        <w:pStyle w:val="h3-first"/>
        <w:spacing w:before="0" w:after="0" w:line="240" w:lineRule="auto"/>
        <w:ind w:firstLine="709"/>
        <w:jc w:val="both"/>
        <w:rPr>
          <w:rFonts w:cs="Times New Roman"/>
          <w:color w:val="auto"/>
        </w:rPr>
      </w:pPr>
      <w:r w:rsidRPr="00BF2C53">
        <w:rPr>
          <w:rFonts w:cs="Times New Roman"/>
          <w:color w:val="auto"/>
        </w:rPr>
        <w:t>5 класс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 концу обучения в 5 классе обучающийся научится: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выполнять комплексы упражнений оздоровительной физической культуры на развитие гибкости, координации и формирование телосложения;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выполнять опорный прыжок с разбега способом «ноги врозь» (мальчики) и способом «напрыгивания с последующим спрыгиванием» (девочки);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передвигаться по гимнастической стенке приставным шагом, лазать разноимённым способом вверх и по диагонали;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выполнять бег с равномерной скоростью с высокого старта по учебной дистанции;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демонстрировать технику прыжка в длину с разбега способом «согнув ноги»;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передвигаться на лыжах попеременным двухшажным ходом (для бесснежных районов — имитация передвижения);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демонстрировать технические действия в спортивных играх: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волейбол (приём и передача мяча двумя руками снизу и сверху с места и в движении, прямая нижняя подача);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6 класс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 концу обучения в 6 классе обучающийся научится: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выполнять правила и демонстрировать технические действия в спортивных играх: </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7 класс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 концу обучения в 7 классе обучающийся научится: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416B7C" w:rsidRPr="00BF2C53" w:rsidRDefault="00416B7C" w:rsidP="00DD4B31">
      <w:pPr>
        <w:pStyle w:val="list-bullet"/>
        <w:spacing w:line="240" w:lineRule="auto"/>
        <w:ind w:left="0" w:firstLine="709"/>
        <w:rPr>
          <w:rFonts w:cs="Times New Roman"/>
          <w:color w:val="auto"/>
          <w:spacing w:val="2"/>
          <w:sz w:val="22"/>
          <w:szCs w:val="22"/>
        </w:rPr>
      </w:pPr>
      <w:r w:rsidRPr="00BF2C53">
        <w:rPr>
          <w:rFonts w:cs="Times New Roman"/>
          <w:color w:val="auto"/>
          <w:spacing w:val="2"/>
          <w:sz w:val="22"/>
          <w:szCs w:val="22"/>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выполнять лазанье по канату в два приёма (юноши) и простейшие акробатические пирамиды в парах и тройках (девушки);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выполнять стойку на голове с опорой на руки и включать её в акробатическую комбинацию из ранее освоенных упражнений (юноши);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выполнять метание малого мяча на точность в неподвижную, качающуюся и катящуюся с разной скоростью мишень;</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демонстрировать и использовать технические действия спортивных игр: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416B7C" w:rsidRPr="00BF2C53" w:rsidRDefault="00416B7C" w:rsidP="00DD4B31">
      <w:pPr>
        <w:pStyle w:val="body"/>
        <w:spacing w:line="240" w:lineRule="auto"/>
        <w:ind w:firstLine="709"/>
        <w:rPr>
          <w:rFonts w:cs="Times New Roman"/>
          <w:color w:val="auto"/>
          <w:spacing w:val="3"/>
          <w:sz w:val="22"/>
          <w:szCs w:val="22"/>
        </w:rPr>
      </w:pPr>
      <w:r w:rsidRPr="00BF2C53">
        <w:rPr>
          <w:rFonts w:cs="Times New Roman"/>
          <w:color w:val="auto"/>
          <w:spacing w:val="3"/>
          <w:sz w:val="22"/>
          <w:szCs w:val="22"/>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8 класс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 концу обучения в 8 классе обучающийся научится: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проводить занятия оздоровительной гимнастикой по коррекции индивидуальной формы осанки и избыточной массы тела; </w:t>
      </w:r>
    </w:p>
    <w:p w:rsidR="00416B7C" w:rsidRPr="00BF2C53" w:rsidRDefault="00416B7C" w:rsidP="00DD4B31">
      <w:pPr>
        <w:pStyle w:val="list-bullet"/>
        <w:spacing w:line="240" w:lineRule="auto"/>
        <w:ind w:left="0" w:firstLine="709"/>
        <w:rPr>
          <w:rFonts w:cs="Times New Roman"/>
          <w:color w:val="auto"/>
          <w:spacing w:val="1"/>
          <w:sz w:val="22"/>
          <w:szCs w:val="22"/>
        </w:rPr>
      </w:pPr>
      <w:r w:rsidRPr="00BF2C53">
        <w:rPr>
          <w:rFonts w:cs="Times New Roman"/>
          <w:color w:val="auto"/>
          <w:spacing w:val="1"/>
          <w:sz w:val="22"/>
          <w:szCs w:val="22"/>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соблюдать правила безопасности в бассейне при выполнении плавательных упражнений;</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выполнять прыжки в воду со стартовой тумбы;</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выполнять технические элементы плавания кролем на груди в согласовании с дыханием;</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демонстрировать и использовать технические действия спортивных игр: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BF2C53" w:rsidRDefault="00416B7C" w:rsidP="00DD4B31">
      <w:pPr>
        <w:pStyle w:val="h3"/>
        <w:spacing w:before="0" w:after="0" w:line="240" w:lineRule="auto"/>
        <w:ind w:firstLine="709"/>
        <w:jc w:val="both"/>
        <w:rPr>
          <w:rFonts w:cs="Times New Roman"/>
          <w:color w:val="auto"/>
        </w:rPr>
      </w:pPr>
      <w:r w:rsidRPr="00BF2C53">
        <w:rPr>
          <w:rFonts w:cs="Times New Roman"/>
          <w:color w:val="auto"/>
        </w:rPr>
        <w:t>9 класс</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 концу обучения в 9 классе обучающийся научится:</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416B7C" w:rsidRPr="00BF2C53" w:rsidRDefault="00416B7C" w:rsidP="00DD4B31">
      <w:pPr>
        <w:pStyle w:val="list-bullet"/>
        <w:spacing w:line="240" w:lineRule="auto"/>
        <w:ind w:left="0" w:firstLine="709"/>
        <w:rPr>
          <w:rFonts w:cs="Times New Roman"/>
          <w:color w:val="auto"/>
          <w:spacing w:val="-1"/>
          <w:sz w:val="22"/>
          <w:szCs w:val="22"/>
        </w:rPr>
      </w:pPr>
      <w:r w:rsidRPr="00BF2C53">
        <w:rPr>
          <w:rFonts w:cs="Times New Roman"/>
          <w:color w:val="auto"/>
          <w:spacing w:val="-1"/>
          <w:sz w:val="22"/>
          <w:szCs w:val="22"/>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определять характер травм и ушибов, встречающихся на самостоятельных занятиях физическими упражнениями и во время активного отдыха,применять способы оказания первой помощи;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составлять и выполнять композицию упражнений черлидинга с построением пирамид, элементами степ-аэробики и акробатики (девушки);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соблюдать правила безопасности в бассейне при выполнении плавательных упражнений;</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выполнять повороты кувырком, маятником;</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выполнять технические элементы брассом в согласовании с дыханием;</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416B7C" w:rsidRPr="00BF2C53" w:rsidRDefault="00416B7C"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16B7C" w:rsidRPr="00BF2C53" w:rsidRDefault="002936C0" w:rsidP="00DD4B31">
      <w:pPr>
        <w:pStyle w:val="h1"/>
        <w:spacing w:before="0" w:after="0" w:line="240" w:lineRule="auto"/>
        <w:ind w:firstLine="709"/>
        <w:jc w:val="both"/>
        <w:rPr>
          <w:rFonts w:cs="Times New Roman"/>
          <w:color w:val="auto"/>
          <w:sz w:val="22"/>
          <w:szCs w:val="22"/>
        </w:rPr>
      </w:pPr>
      <w:bookmarkStart w:id="65" w:name="_Toc118199447"/>
      <w:r w:rsidRPr="00BF2C53">
        <w:rPr>
          <w:rStyle w:val="35"/>
          <w:rFonts w:ascii="Times New Roman" w:hAnsi="Times New Roman" w:cs="Times New Roman"/>
          <w:b/>
          <w:color w:val="auto"/>
          <w:sz w:val="22"/>
        </w:rPr>
        <w:t>2.1.19</w:t>
      </w:r>
      <w:r w:rsidR="00416B7C" w:rsidRPr="00BF2C53">
        <w:rPr>
          <w:rStyle w:val="35"/>
          <w:rFonts w:ascii="Times New Roman" w:hAnsi="Times New Roman" w:cs="Times New Roman"/>
          <w:b/>
          <w:color w:val="auto"/>
          <w:sz w:val="22"/>
        </w:rPr>
        <w:t> </w:t>
      </w:r>
      <w:r w:rsidRPr="00BF2C53">
        <w:rPr>
          <w:rStyle w:val="35"/>
          <w:rFonts w:ascii="Times New Roman" w:hAnsi="Times New Roman" w:cs="Times New Roman"/>
          <w:b/>
          <w:color w:val="auto"/>
          <w:sz w:val="22"/>
        </w:rPr>
        <w:t xml:space="preserve">ОСНОВЫ БЕЗОПАСНОСТИ </w:t>
      </w:r>
      <w:r w:rsidR="00416B7C" w:rsidRPr="00BF2C53">
        <w:rPr>
          <w:rStyle w:val="35"/>
          <w:rFonts w:ascii="Times New Roman" w:hAnsi="Times New Roman" w:cs="Times New Roman"/>
          <w:b/>
          <w:color w:val="auto"/>
          <w:sz w:val="22"/>
        </w:rPr>
        <w:t>ЖИЗНЕДЕЯТЕЛЬНОСТИ</w:t>
      </w:r>
      <w:bookmarkEnd w:id="65"/>
      <w:r w:rsidRPr="00BF2C53">
        <w:rPr>
          <w:rFonts w:cs="Times New Roman"/>
          <w:color w:val="auto"/>
          <w:sz w:val="22"/>
          <w:szCs w:val="22"/>
        </w:rPr>
        <w:t xml:space="preserve"> </w:t>
      </w:r>
      <w:r w:rsidR="00416B7C" w:rsidRPr="00BF2C53">
        <w:rPr>
          <w:rFonts w:cs="Times New Roman"/>
          <w:color w:val="auto"/>
          <w:sz w:val="22"/>
          <w:szCs w:val="22"/>
        </w:rPr>
        <w:t>(8—9 классы)</w:t>
      </w:r>
    </w:p>
    <w:p w:rsidR="00416B7C" w:rsidRPr="00BF2C53" w:rsidRDefault="00375084"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Р</w:t>
      </w:r>
      <w:r w:rsidR="00416B7C" w:rsidRPr="00BF2C53">
        <w:rPr>
          <w:rFonts w:cs="Times New Roman"/>
          <w:color w:val="auto"/>
          <w:spacing w:val="-2"/>
          <w:sz w:val="22"/>
          <w:szCs w:val="22"/>
        </w:rPr>
        <w:t xml:space="preserve">абочая программа по основам безопасности жизнедеятельности (далее </w:t>
      </w:r>
      <w:r w:rsidR="00BE0AE5" w:rsidRPr="00BF2C53">
        <w:rPr>
          <w:rFonts w:cs="Times New Roman"/>
          <w:color w:val="auto"/>
          <w:spacing w:val="-2"/>
          <w:sz w:val="22"/>
          <w:szCs w:val="22"/>
        </w:rPr>
        <w:t>—</w:t>
      </w:r>
      <w:r w:rsidR="00416B7C" w:rsidRPr="00BF2C53">
        <w:rPr>
          <w:rFonts w:cs="Times New Roman"/>
          <w:color w:val="auto"/>
          <w:spacing w:val="-2"/>
          <w:sz w:val="22"/>
          <w:szCs w:val="22"/>
        </w:rPr>
        <w:t xml:space="preserve">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программы воспитания.</w:t>
      </w:r>
    </w:p>
    <w:p w:rsidR="00416B7C" w:rsidRPr="00BF2C53" w:rsidRDefault="00416B7C" w:rsidP="00DD4B31">
      <w:pPr>
        <w:pStyle w:val="h1"/>
        <w:pageBreakBefore w:val="0"/>
        <w:spacing w:before="0" w:after="0" w:line="240" w:lineRule="auto"/>
        <w:ind w:firstLine="709"/>
        <w:jc w:val="both"/>
        <w:rPr>
          <w:rFonts w:cs="Times New Roman"/>
          <w:color w:val="auto"/>
          <w:sz w:val="22"/>
          <w:szCs w:val="22"/>
        </w:rPr>
      </w:pPr>
      <w:r w:rsidRPr="00BF2C53">
        <w:rPr>
          <w:rFonts w:cs="Times New Roman"/>
          <w:color w:val="auto"/>
          <w:sz w:val="22"/>
          <w:szCs w:val="22"/>
        </w:rPr>
        <w:t>1. Пояснительная записка</w:t>
      </w:r>
    </w:p>
    <w:p w:rsidR="00416B7C" w:rsidRPr="00BF2C53" w:rsidRDefault="00375084" w:rsidP="00DD4B31">
      <w:pPr>
        <w:pStyle w:val="body"/>
        <w:spacing w:line="240" w:lineRule="auto"/>
        <w:ind w:firstLine="709"/>
        <w:rPr>
          <w:rFonts w:cs="Times New Roman"/>
          <w:color w:val="auto"/>
          <w:sz w:val="22"/>
          <w:szCs w:val="22"/>
        </w:rPr>
      </w:pPr>
      <w:r w:rsidRPr="00BF2C53">
        <w:rPr>
          <w:rFonts w:cs="Times New Roman"/>
          <w:color w:val="auto"/>
          <w:sz w:val="22"/>
          <w:szCs w:val="22"/>
        </w:rPr>
        <w:t>Р</w:t>
      </w:r>
      <w:r w:rsidR="00416B7C" w:rsidRPr="00BF2C53">
        <w:rPr>
          <w:rFonts w:cs="Times New Roman"/>
          <w:color w:val="auto"/>
          <w:sz w:val="22"/>
          <w:szCs w:val="22"/>
        </w:rPr>
        <w:t>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Настоящая Программа обеспечивает: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возможность выработки и закрепления у обучающихся умений и навыков, необходимых для последующей жизни;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выработку практико-ориентированных компетенций, соответствующих потребностям современности;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модуль № 1 «Культура безопасности жизнедеятельности в современном обществе»;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модуль № 2 «Безопасность в быту»;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модуль № 3 «Безопасность на транспорте»;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модуль № 4 «Безопасность в общественных местах»;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модуль № 5 «Безопасность в природной среде»;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модуль № 6 «Здоровье и как его сохранить. Основы медицинских знаний»;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модуль № 7 «Безопасность в социуме»;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модуль № 8 «Безопасность в информационном пространстве»;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модуль № 9 «Основы противодействия экстремизму и терроризму»;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модуль № 10 «Взаимодействие личности, общества и государства в обеспечении безопасности жизни и здоровья населения».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Pr="00BF2C53">
        <w:rPr>
          <w:rStyle w:val="Symbol"/>
          <w:rFonts w:ascii="Times New Roman" w:hAnsi="Times New Roman" w:cs="Times New Roman"/>
          <w:color w:val="auto"/>
          <w:sz w:val="22"/>
          <w:szCs w:val="22"/>
        </w:rPr>
        <w:t></w:t>
      </w:r>
      <w:r w:rsidRPr="00BF2C53">
        <w:rPr>
          <w:rFonts w:cs="Times New Roman"/>
          <w:color w:val="auto"/>
          <w:sz w:val="22"/>
          <w:szCs w:val="22"/>
        </w:rPr>
        <w:t xml:space="preserve"> по возможности её избегать </w:t>
      </w:r>
      <w:r w:rsidRPr="00BF2C53">
        <w:rPr>
          <w:rStyle w:val="Symbol"/>
          <w:rFonts w:ascii="Times New Roman" w:hAnsi="Times New Roman" w:cs="Times New Roman"/>
          <w:color w:val="auto"/>
          <w:sz w:val="22"/>
          <w:szCs w:val="22"/>
        </w:rPr>
        <w:t></w:t>
      </w:r>
      <w:r w:rsidRPr="00BF2C53">
        <w:rPr>
          <w:rStyle w:val="Symbol"/>
          <w:rFonts w:ascii="Times New Roman" w:hAnsi="Times New Roman" w:cs="Times New Roman"/>
          <w:color w:val="auto"/>
          <w:sz w:val="22"/>
          <w:szCs w:val="22"/>
        </w:rPr>
        <w:t></w:t>
      </w:r>
      <w:r w:rsidRPr="00BF2C53">
        <w:rPr>
          <w:rFonts w:cs="Times New Roman"/>
          <w:color w:val="auto"/>
          <w:sz w:val="22"/>
          <w:szCs w:val="22"/>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16B7C" w:rsidRPr="00BF2C53" w:rsidRDefault="00416B7C" w:rsidP="00DD4B31">
      <w:pPr>
        <w:pStyle w:val="h2"/>
        <w:spacing w:before="0" w:after="0" w:line="240" w:lineRule="auto"/>
        <w:ind w:firstLine="709"/>
        <w:jc w:val="both"/>
        <w:rPr>
          <w:rFonts w:cs="Times New Roman"/>
          <w:color w:val="auto"/>
          <w:spacing w:val="-7"/>
        </w:rPr>
      </w:pPr>
      <w:r w:rsidRPr="00BF2C53">
        <w:rPr>
          <w:rFonts w:cs="Times New Roman"/>
          <w:color w:val="auto"/>
        </w:rPr>
        <w:t>Общая характеристика учебного предмета</w:t>
      </w:r>
      <w:r w:rsidRPr="00BF2C53">
        <w:rPr>
          <w:rFonts w:cs="Times New Roman"/>
          <w:color w:val="auto"/>
        </w:rPr>
        <w:br/>
      </w:r>
      <w:r w:rsidRPr="00BF2C53">
        <w:rPr>
          <w:rFonts w:cs="Times New Roman"/>
          <w:color w:val="auto"/>
          <w:spacing w:val="-7"/>
        </w:rPr>
        <w:t xml:space="preserve">«Основы безопасности жизнедеятельности» </w:t>
      </w:r>
      <w:r w:rsidR="009E16A5" w:rsidRPr="00BF2C53">
        <w:rPr>
          <w:rFonts w:cs="Times New Roman"/>
          <w:color w:val="auto"/>
          <w:spacing w:val="-7"/>
        </w:rPr>
        <w:br/>
      </w:r>
      <w:r w:rsidRPr="00BF2C53">
        <w:rPr>
          <w:rFonts w:cs="Times New Roman"/>
          <w:color w:val="auto"/>
          <w:spacing w:val="-7"/>
        </w:rPr>
        <w:t>для 8</w:t>
      </w:r>
      <w:r w:rsidR="009E16A5" w:rsidRPr="00BF2C53">
        <w:rPr>
          <w:rFonts w:cs="Times New Roman"/>
          <w:color w:val="auto"/>
          <w:spacing w:val="-7"/>
        </w:rPr>
        <w:t>—</w:t>
      </w:r>
      <w:r w:rsidRPr="00BF2C53">
        <w:rPr>
          <w:rFonts w:cs="Times New Roman"/>
          <w:color w:val="auto"/>
          <w:spacing w:val="-7"/>
        </w:rPr>
        <w:t>9 классов</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w:t>
      </w:r>
      <w:r w:rsidR="009E16A5" w:rsidRPr="00BF2C53">
        <w:rPr>
          <w:rFonts w:cs="Times New Roman"/>
          <w:color w:val="auto"/>
          <w:sz w:val="22"/>
          <w:szCs w:val="22"/>
          <w:lang w:val="en-US"/>
        </w:rPr>
        <w:t> </w:t>
      </w:r>
      <w:r w:rsidRPr="00BF2C53">
        <w:rPr>
          <w:rFonts w:cs="Times New Roman"/>
          <w:color w:val="auto"/>
          <w:sz w:val="22"/>
          <w:szCs w:val="22"/>
        </w:rPr>
        <w:t>1642).</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Цель изучения учебного предмета</w:t>
      </w:r>
      <w:r w:rsidRPr="00BF2C53">
        <w:rPr>
          <w:rFonts w:cs="Times New Roman"/>
          <w:color w:val="auto"/>
        </w:rPr>
        <w:br/>
        <w:t>«Основы безопасности жизнедеятельности»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16B7C" w:rsidRPr="00BF2C53" w:rsidRDefault="00416B7C" w:rsidP="00DD4B31">
      <w:pPr>
        <w:pStyle w:val="list-dash0"/>
        <w:spacing w:line="240" w:lineRule="auto"/>
        <w:ind w:left="0" w:firstLine="709"/>
        <w:rPr>
          <w:rFonts w:cs="Times New Roman"/>
          <w:color w:val="auto"/>
          <w:spacing w:val="3"/>
          <w:sz w:val="22"/>
          <w:szCs w:val="22"/>
        </w:rPr>
      </w:pPr>
      <w:r w:rsidRPr="00BF2C53">
        <w:rPr>
          <w:rFonts w:cs="Times New Roman"/>
          <w:color w:val="auto"/>
          <w:spacing w:val="3"/>
          <w:sz w:val="22"/>
          <w:szCs w:val="22"/>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416B7C" w:rsidRPr="00BF2C53" w:rsidRDefault="00416B7C"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Место предмета в учебном плане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 8</w:t>
      </w:r>
      <w:r w:rsidR="00BE0AE5" w:rsidRPr="00BF2C53">
        <w:rPr>
          <w:rFonts w:cs="Times New Roman"/>
          <w:color w:val="auto"/>
          <w:sz w:val="22"/>
          <w:szCs w:val="22"/>
        </w:rPr>
        <w:t>—</w:t>
      </w:r>
      <w:r w:rsidRPr="00BF2C53">
        <w:rPr>
          <w:rFonts w:cs="Times New Roman"/>
          <w:color w:val="auto"/>
          <w:sz w:val="22"/>
          <w:szCs w:val="22"/>
        </w:rPr>
        <w:t>9 классах предмет изучается из расчета 1 час в неделю за счет обязательной части учебного плана (всего 68 часов).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t>2. Содержание учебного предмета</w:t>
      </w:r>
      <w:r w:rsidRPr="00BF2C53">
        <w:rPr>
          <w:rFonts w:cs="Times New Roman"/>
          <w:color w:val="auto"/>
          <w:sz w:val="22"/>
          <w:szCs w:val="22"/>
        </w:rPr>
        <w:br/>
        <w:t>«Основы безопасности жизнедеятельности»</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Модуль № 1 «Культура безопасности</w:t>
      </w:r>
      <w:r w:rsidRPr="00BF2C53">
        <w:rPr>
          <w:rFonts w:cs="Times New Roman"/>
          <w:color w:val="auto"/>
        </w:rPr>
        <w:br/>
        <w:t>жизнедеятельности в современном обществе»: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цель и задачи учебного предмета ОБЖ, его ключевые понятия и значение для человека;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смысл понятий «опасность», «безопасность», «риск», «культура безопасности жизнедеятельности»;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источники и факторы опасности, их классификация;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общие принципы безопасного поведения;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виды чрезвычайных ситуаций, сходство и различия опасной, экстремальной и чрезвычайной ситуаций;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уровни взаимодействия человека и окружающей среды;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механизм перерастания повседневной ситуации в чрезвычайную ситуацию, правила поведения в опасных и чрезвычайных ситуациях.</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Модуль № 2 «Безопасность в быту»: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основные источники опасности в быту и их классификация;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защита прав потребителя, сроки годности и состав продуктов питания;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бытовые отравления и причины их возникновения, классификация ядовитых веществ и их опасности;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признаки отравления, приёмы и правила оказания первой помощи;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комплектования и хранения домашней аптечки;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бытовые травмы и правила их предупреждения, приёмы и правила оказания первой помощи;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обращения с газовыми и электрическими приборами, приёмы и правила оказания первой помощи;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поведения в подъезде и лифте, а также при входе и выходе из них;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пожар и факторы его развития;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условия и причины возникновения пожаров, их возможные последствия, приёмы и правила оказания первой помощи;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первичные средства пожаротушения;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вызова экстренных служб и порядок взаимодействия с ними, ответственность за ложные сообщения;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права, обязанности и ответственность граждан в области пожарной безопасности;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ситуации криминального характера, правила поведения с малознакомыми людьми;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меры по предотвращению проникновения злоумышленников в дом, правила поведения при попытке проникновения в дом посторонних;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классификация аварийных ситуаций в коммунальных системах жизнеобеспечения;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подготовки к возможным авариям на коммунальных системах, порядок действий при авариях на коммунальных системах.</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Модуль № 3 «Безопасность на транспорте»: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дорожного движения и их значение, условия обеспечения безопасности участников дорожного движения;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дорожного движения и дорожные знаки для пешеходов;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«дорожные ловушки» и правила их предупреждения;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световозвращающие элементы и правила их применения;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дорожного движения для пассажиров;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обязанности пассажиров маршрутных транспортных средств, ремень безопасности и правила его применения;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поведения пассажира мотоцикла;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дорожные знаки для водителя велосипеда, сигналы велосипедиста;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подготовки велосипеда к пользованию;</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дорожно-транспортные происшествия и причины их возникновения;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основные факторы риска возникновения дорожно-транспортных происшествий;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порядок действий очевидца дорожно-транспортного происшествия;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порядок действий при пожаре на транспорте;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особенности различных видов транспорта (подземного, железнодорожного, водного, воздушного);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первая помощь и последовательность её оказания;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и приёмы оказания первой помощи при различных травмах в результате чрезвычайных ситуаций на транспорте.</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Модуль № 4 «Безопасность в общественных местах»: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общественные места и их характеристики, потенциальные источники опасности в общественных местах;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вызова экстренных служб и порядок взаимодействия с ними;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массовые мероприятия и правила подготовки к ним, оборудование мест массового пребывания людей;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порядок действий при беспорядках в местах массового пребывания людей;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порядок действий при попадании в толпу и давку;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порядок действий при обнаружении угрозы возникновения пожара;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порядок действий при эвакуации из общественных мест и зданий;</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опасности криминогенного и антиобщественного характера в общественных местах, порядок действий при их возникновении;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порядок действий при взаимодействии с правоохранительными органами.</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Модуль № 5 «Безопасность в природной среде»: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чрезвычайные ситуации природного характера и их классификация;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поведения, необходимые для снижения риска встречи с дикими животными, порядок действий при встрече с ними;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порядок действий при укусах диких животных, змей, пауков, клещей и насекомых;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автономные условия, их особенности и опасности, правила подготовки к длительному автономному существованию;</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порядок действий при автономном существовании в природной среде;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ориентирования на местности, способы подачи сигналов бедствия;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природные пожары, их виды и опасности, факторы и причины их возникновения, порядок действий при нахождении в зоне природного пожара;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устройство гор и классификация горных пород, правила безопасного поведения в горах;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снежные лавины, их характеристики и опасности, порядок действий при попадании в лавину;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pacing w:val="-4"/>
          <w:sz w:val="22"/>
          <w:szCs w:val="22"/>
        </w:rPr>
        <w:t xml:space="preserve">камнепады, их характеристики и опасности, порядок действий, </w:t>
      </w:r>
      <w:r w:rsidRPr="00BF2C53">
        <w:rPr>
          <w:rFonts w:cs="Times New Roman"/>
          <w:color w:val="auto"/>
          <w:sz w:val="22"/>
          <w:szCs w:val="22"/>
        </w:rPr>
        <w:t>необходимых для снижения риска попадания под камнепад;</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сели, их характеристики и опасности, порядок действий при попадании в зону селя;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оползни, их характеристики и опасности, порядок действий при начале оползня;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общие правила безопасного поведения на водоёмах, правила купания в подготовленных и неподготовленных местах;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порядок действий при обнаружении тонущего человека;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поведения при нахождении на плавсредствах;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поведения при нахождении на льду, порядок действий при обнаружении человека в полынье;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наводнения, их характеристики и опасности, порядок действий при наводнении;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цунами, их характеристики и опасности, порядок действий при нахождении в зоне цунами;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ураганы, бури, смерчи, их характеристики и опасности, порядок действий при ураганах, бурях и смерчах;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грозы, их характеристики и опасности, порядок действий при попадании в грозу;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смысл понятий «экология» и «экологическая культура», значение экологии для устойчивого развития общества;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безопасного поведения при неблагоприятной экологической обстановке.</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Модуль № 6 «Здоровье и как его сохранить.</w:t>
      </w:r>
      <w:r w:rsidRPr="00BF2C53">
        <w:rPr>
          <w:rFonts w:cs="Times New Roman"/>
          <w:color w:val="auto"/>
        </w:rPr>
        <w:br/>
        <w:t>Основы медицинских знаний»: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смысл понятий «здоровье» и «здоровый образ жизни», их содержание и значение для человека;</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элементы здорового образа жизни, ответственность за сохранение здоровья;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понятие «инфекционные заболевания», причины их возникновения;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механизм распространения инфекционных заболеваний, меры их профилактики и защиты от них;</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порядок действий при возникновении чрезвычайных ситуаций биолого-социального происхождения (эпидемия, пандемия);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понятие «неинфекционные заболевания» и их классификация, факторы риска неинфекционных заболеваний;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меры профилактики неинфекционных заболеваний и защиты от них;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диспансеризация и её задачи;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понятия «психическое здоровье» и «психологическое благополучие», современные модели психического здоровья и здоровой личности;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стресс и его влияние на человека, меры профилактики стресса, способы самоконтроля и саморегуляции эмоциональных состояний;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понятие «первая помощь» и обязанность по её оказанию, универсальный алгоритм оказания первой помощи;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назначение и состав аптечки первой помощи;</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порядок действий при оказании первой помощи в различных ситуациях, приёмы психологической поддержки пострадавшего.</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Модуль № 7 «Безопасность в социуме»: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общение и его значение для человека, способы организации эффективного и позитивного общения;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понятие «конфликт» и стадии его развития, факторы и причины развития конфликта;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поведения для снижения риска конфликта и порядок действий при его опасных проявлениях;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способ разрешения конфликта с помощью третьей стороны (модератора);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опасные формы проявления конфликта: агрессия, домашнее насилие и буллинг;</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манипуляции в ходе межличностного общения, приёмы распознавания манипуляций и способы противостояния им;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современные молодёжные увлечения и опасности, связанные с ними, правила безопасного поведения;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безопасной коммуникации с незнакомыми людьми.</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Модуль № 8 «Безопасность в информационном пространстве»: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понятие «цифровая среда», её характеристики и примеры информационных и компьютерных угроз, положительные возможности цифровой среды;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опасные явления цифровой среды: вредоносные программы и приложения и их разновидности;</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правила кибергигиены, необходимые для предупреждения возникновения сложных и опасных ситуаций в цифровой среде;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основные виды опасного и запрещённого контента в Интернете и его признаки, приёмы распознавания опасностей при использовании Интернета;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противоправные действия в Интернете;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Модуль № 9 «Основы противодействия</w:t>
      </w:r>
      <w:r w:rsidRPr="00BF2C53">
        <w:rPr>
          <w:rFonts w:cs="Times New Roman"/>
          <w:color w:val="auto"/>
        </w:rPr>
        <w:br/>
        <w:t xml:space="preserve">экстремизму и терроризму»: </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понятия «экстремизм» и «терроризм», их содержание, причины, возможные варианты проявления и последствия;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цели и формы проявления террористических актов, их последствия, уровни террористической опасности;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основы общественно-государственной системы противодействия экстремизму и терроризму, контртеррористическая операция и её цели;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признаки вовлечения в террористическую деятельность, правила антитеррористического поведения;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признаки угроз и подготовки различных форм терактов, порядок действий при их обнаружении;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правила безопасного поведения в условиях совершения теракта;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Модуль № 10 «Взаимодействие личности,</w:t>
      </w:r>
      <w:r w:rsidRPr="00BF2C53">
        <w:rPr>
          <w:rFonts w:cs="Times New Roman"/>
          <w:color w:val="auto"/>
        </w:rPr>
        <w:br/>
        <w:t>общества и государства в обеспечении</w:t>
      </w:r>
      <w:r w:rsidRPr="00BF2C53">
        <w:rPr>
          <w:rFonts w:cs="Times New Roman"/>
          <w:color w:val="auto"/>
        </w:rPr>
        <w:br/>
        <w:t>безопасности жизни и здоровья населения»: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классификация чрезвычайных ситуаций природного и техногенного характера;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единая государственная система предупреждения и ликвидации чрезвычайных ситуаций (РСЧС), её задачи, структура, режимы функционирования;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государственные службы обеспечения безопасности, их роль и сфера ответственности, порядок взаимодействия с ними;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общественные институты и их место в системе обеспечения безопасности жизни и здоровья населения;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права, обязанности и роль граждан Российской Федерации в области защиты населения от чрезвычайных ситуаций;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антикоррупционное поведение как элемент общественной и государственной безопасности;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информирование и оповещение населения о чрезвычайных ситуациях, система ОКСИОН;</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сигнал «Внимание всем!», порядок действий населения при его получении, в том числе при авариях с выбросом химических и радиоактивных веществ;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средства индивидуальной и коллективной защиты населения, порядок пользования фильтрующим противогазом;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эвакуация населения в условиях чрезвычайных ситуаций, порядок действий населения при объявлении эвакуации.</w:t>
      </w:r>
    </w:p>
    <w:p w:rsidR="00416B7C" w:rsidRPr="00BF2C53" w:rsidRDefault="00416B7C" w:rsidP="00DD4B31">
      <w:pPr>
        <w:pStyle w:val="h1"/>
        <w:spacing w:before="0" w:after="0" w:line="240" w:lineRule="auto"/>
        <w:ind w:firstLine="709"/>
        <w:jc w:val="both"/>
        <w:rPr>
          <w:rFonts w:cs="Times New Roman"/>
          <w:color w:val="auto"/>
          <w:sz w:val="22"/>
          <w:szCs w:val="22"/>
        </w:rPr>
      </w:pPr>
      <w:r w:rsidRPr="00BF2C53">
        <w:rPr>
          <w:rFonts w:cs="Times New Roman"/>
          <w:color w:val="auto"/>
          <w:sz w:val="22"/>
          <w:szCs w:val="22"/>
        </w:rPr>
        <w:t xml:space="preserve">3. Планируемые результатыосвоения учебного предмета «основы безопасности жизнедеятельности» </w:t>
      </w:r>
      <w:r w:rsidRPr="00BF2C53">
        <w:rPr>
          <w:rFonts w:cs="Times New Roman"/>
          <w:color w:val="auto"/>
          <w:sz w:val="22"/>
          <w:szCs w:val="22"/>
        </w:rPr>
        <w:br/>
        <w:t>на уровне основного общего образования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Личностные результаты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 Патриотическое воспитание: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формирование чувства гордости за свою Родину, ответственного отношения к выполнению конституционного долга —защите Отечества.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 Гражданское воспитание: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 Духовно-нравственное воспитание: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формирование личности безопасного типа, осознанного и ответственного отношения к личной безопасности и безопасности других людей.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4. Эстетическое воспитание: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формирование гармоничной личности, развитие способности воспринимать, ценить и создавать прекрасное в повседневной жизни;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понимание взаимозависимости счастливого юношества и безопасного личного поведения в повседневной жизни.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5. Ценности научного познания: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6. Физическое воспитание, формирование культуры здоровья и эмоционального благополучия: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умение принимать себя и других, не осуждая;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умение осознавать эмоциональное состояние себя и других, уметь управлять собственным эмоциональным состоянием;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сформированность навыка рефлексии, признание своего права на ошибку и такого же права другого человека.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7. Трудовое воспитание: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8. Экологическое воспитание: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Метапредметные результаты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Метапредметные результаты, формируемые в ходе изучения учебного предмета ОБЖ, должны отражать: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 </w:t>
      </w:r>
      <w:r w:rsidRPr="00BF2C53">
        <w:rPr>
          <w:rFonts w:cs="Times New Roman"/>
          <w:color w:val="auto"/>
          <w:sz w:val="22"/>
          <w:szCs w:val="22"/>
        </w:rPr>
        <w:t>Овладение универсальными познавательными действиями.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Базовые логические действия: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выявлять и характеризовать существенные признаки объектов (явлений);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устанавливать существенный признак классификации, основания для обобщения и сравнения, критерии проводимого анализа;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выявлять дефициты информации, данных, необходимых для решения поставленной задачи;</w:t>
      </w:r>
    </w:p>
    <w:p w:rsidR="00416B7C" w:rsidRPr="00BF2C53" w:rsidRDefault="00416B7C" w:rsidP="00DD4B31">
      <w:pPr>
        <w:pStyle w:val="body"/>
        <w:spacing w:line="240" w:lineRule="auto"/>
        <w:ind w:firstLine="709"/>
        <w:rPr>
          <w:rFonts w:cs="Times New Roman"/>
          <w:strike/>
          <w:color w:val="auto"/>
          <w:sz w:val="22"/>
          <w:szCs w:val="22"/>
        </w:rPr>
      </w:pPr>
      <w:r w:rsidRPr="00BF2C53">
        <w:rPr>
          <w:rFonts w:cs="Times New Roman"/>
          <w:color w:val="auto"/>
          <w:sz w:val="22"/>
          <w:szCs w:val="22"/>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Базовые исследовательские действия: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Работа с информацией: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выбирать, анализировать, систематизировать и интерпретировать информацию различных видов и форм представления;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находить сходные аргументы (подтверждающие или опровергающие одну и ту же идею, версию) в различных информационных источниках;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оценивать надёжность информации по критериям, предложенным педагогическим работником или сформулированным самостоятельно;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эффективно запоминать и систематизировать информацию.</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Овладение системой универсальных познавательных действий обеспечивает сформированность когнитивных навыков обучающихся.</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Овладение универсальными коммуникативными действиями.</w:t>
      </w:r>
    </w:p>
    <w:p w:rsidR="00416B7C" w:rsidRPr="00BF2C53" w:rsidRDefault="00416B7C" w:rsidP="00DD4B31">
      <w:pPr>
        <w:pStyle w:val="body"/>
        <w:spacing w:line="240" w:lineRule="auto"/>
        <w:ind w:firstLine="709"/>
        <w:rPr>
          <w:rFonts w:cs="Times New Roman"/>
          <w:b/>
          <w:bCs/>
          <w:color w:val="auto"/>
          <w:sz w:val="22"/>
          <w:szCs w:val="22"/>
        </w:rPr>
      </w:pPr>
      <w:r w:rsidRPr="00BF2C53">
        <w:rPr>
          <w:rFonts w:cs="Times New Roman"/>
          <w:color w:val="auto"/>
          <w:sz w:val="22"/>
          <w:szCs w:val="22"/>
        </w:rPr>
        <w:t>Общение: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сопоставлять свои суждения с суждениями других участников диалога, обнаруживать различие и сходство позиций;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Совместная деятельность (сотрудничество):</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понимать и использовать преимущества командной и индивидуальной работы при решении конкретной учебной задачи;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Овладение универсальными учебными регулятивными действиями.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Самоорганизация: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выявлять проблемные вопросы, требующие решения в жизненных и учебных ситуациях;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pacing w:val="-2"/>
          <w:sz w:val="22"/>
          <w:szCs w:val="22"/>
        </w:rPr>
        <w:t>составлять план действий, находить необходимые ресурсы для его выполнения, при необходимости корректировать предложен</w:t>
      </w:r>
      <w:r w:rsidRPr="00BF2C53">
        <w:rPr>
          <w:rFonts w:cs="Times New Roman"/>
          <w:color w:val="auto"/>
          <w:sz w:val="22"/>
          <w:szCs w:val="22"/>
        </w:rPr>
        <w:t>ный алгоритм, брать ответственность за принятое решение.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Самоконтроль (рефлексия):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оценивать соответствие результата цели и условиям.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Эмоциональный интеллект:</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управлять собственными эмоциями и не поддаваться эмоциям других, выявлять и анализировать их причины;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ставить себя на место другого человека, понимать мотивы и намерения другого, регулировать способ выражения эмоций.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Принятие себя и других: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осознанно относиться к другому человеку, его мнению, признавать право на ошибку свою и чужую;</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быть открытым себе и другим, осознавать невозможность контроля всего вокруг.</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pacing w:val="-5"/>
          <w:sz w:val="22"/>
          <w:szCs w:val="22"/>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BF2C53">
        <w:rPr>
          <w:rFonts w:cs="Times New Roman"/>
          <w:color w:val="auto"/>
          <w:sz w:val="22"/>
          <w:szCs w:val="22"/>
        </w:rPr>
        <w:t>(управления собой, самодисциплины, устойчивого поведения).</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Предметные результаты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Предметные результаты по предметной области «Физическая культура и основы безопасности жизнедеятельности» должны обеспечивать: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 учебному предмету «Основы безопасности жизнедеятельности»: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w:t>
      </w:r>
      <w:r w:rsidRPr="00BF2C53">
        <w:rPr>
          <w:rFonts w:cs="Times New Roman"/>
          <w:color w:val="auto"/>
          <w:sz w:val="22"/>
          <w:szCs w:val="22"/>
        </w:rPr>
        <w:t> </w:t>
      </w:r>
      <w:r w:rsidRPr="00BF2C53">
        <w:rPr>
          <w:rFonts w:cs="Times New Roman"/>
          <w:color w:val="auto"/>
          <w:sz w:val="22"/>
          <w:szCs w:val="22"/>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2)</w:t>
      </w:r>
      <w:r w:rsidRPr="00BF2C53">
        <w:rPr>
          <w:rFonts w:cs="Times New Roman"/>
          <w:color w:val="auto"/>
          <w:sz w:val="22"/>
          <w:szCs w:val="22"/>
        </w:rPr>
        <w:t> </w:t>
      </w:r>
      <w:r w:rsidRPr="00BF2C53">
        <w:rPr>
          <w:rFonts w:cs="Times New Roman"/>
          <w:color w:val="auto"/>
          <w:sz w:val="22"/>
          <w:szCs w:val="22"/>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3)</w:t>
      </w:r>
      <w:r w:rsidRPr="00BF2C53">
        <w:rPr>
          <w:rFonts w:cs="Times New Roman"/>
          <w:color w:val="auto"/>
          <w:sz w:val="22"/>
          <w:szCs w:val="22"/>
        </w:rPr>
        <w:t> </w:t>
      </w:r>
      <w:r w:rsidRPr="00BF2C53">
        <w:rPr>
          <w:rFonts w:cs="Times New Roman"/>
          <w:color w:val="auto"/>
          <w:sz w:val="22"/>
          <w:szCs w:val="22"/>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4)</w:t>
      </w:r>
      <w:r w:rsidRPr="00BF2C53">
        <w:rPr>
          <w:rFonts w:cs="Times New Roman"/>
          <w:color w:val="auto"/>
          <w:sz w:val="22"/>
          <w:szCs w:val="22"/>
        </w:rPr>
        <w:t> </w:t>
      </w:r>
      <w:r w:rsidRPr="00BF2C53">
        <w:rPr>
          <w:rFonts w:cs="Times New Roman"/>
          <w:color w:val="auto"/>
          <w:sz w:val="22"/>
          <w:szCs w:val="22"/>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5)</w:t>
      </w:r>
      <w:r w:rsidRPr="00BF2C53">
        <w:rPr>
          <w:rFonts w:cs="Times New Roman"/>
          <w:color w:val="auto"/>
          <w:sz w:val="22"/>
          <w:szCs w:val="22"/>
        </w:rPr>
        <w:t> </w:t>
      </w:r>
      <w:r w:rsidRPr="00BF2C53">
        <w:rPr>
          <w:rFonts w:cs="Times New Roman"/>
          <w:color w:val="auto"/>
          <w:sz w:val="22"/>
          <w:szCs w:val="22"/>
        </w:rPr>
        <w:t>сформированность чувства гордости за свою Родину, ответственного отношения к выполнению конституционного долга — защите Отечества;</w:t>
      </w:r>
    </w:p>
    <w:p w:rsidR="00416B7C" w:rsidRPr="00BF2C53" w:rsidRDefault="00416B7C" w:rsidP="00DD4B31">
      <w:pPr>
        <w:pStyle w:val="body"/>
        <w:spacing w:line="240" w:lineRule="auto"/>
        <w:ind w:firstLine="709"/>
        <w:rPr>
          <w:rFonts w:cs="Times New Roman"/>
          <w:color w:val="auto"/>
          <w:spacing w:val="-3"/>
          <w:sz w:val="22"/>
          <w:szCs w:val="22"/>
        </w:rPr>
      </w:pPr>
      <w:r w:rsidRPr="00BF2C53">
        <w:rPr>
          <w:rFonts w:cs="Times New Roman"/>
          <w:color w:val="auto"/>
          <w:spacing w:val="-3"/>
          <w:sz w:val="22"/>
          <w:szCs w:val="22"/>
        </w:rPr>
        <w:t>6)</w:t>
      </w:r>
      <w:r w:rsidRPr="00BF2C53">
        <w:rPr>
          <w:rFonts w:cs="Times New Roman"/>
          <w:color w:val="auto"/>
          <w:spacing w:val="-3"/>
          <w:sz w:val="22"/>
          <w:szCs w:val="22"/>
        </w:rPr>
        <w:t> </w:t>
      </w:r>
      <w:r w:rsidRPr="00BF2C53">
        <w:rPr>
          <w:rFonts w:cs="Times New Roman"/>
          <w:color w:val="auto"/>
          <w:spacing w:val="-3"/>
          <w:sz w:val="22"/>
          <w:szCs w:val="22"/>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7)</w:t>
      </w:r>
      <w:r w:rsidRPr="00BF2C53">
        <w:rPr>
          <w:rFonts w:cs="Times New Roman"/>
          <w:color w:val="auto"/>
          <w:sz w:val="22"/>
          <w:szCs w:val="22"/>
        </w:rPr>
        <w:t> </w:t>
      </w:r>
      <w:r w:rsidRPr="00BF2C53">
        <w:rPr>
          <w:rFonts w:cs="Times New Roman"/>
          <w:color w:val="auto"/>
          <w:sz w:val="22"/>
          <w:szCs w:val="22"/>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8)</w:t>
      </w:r>
      <w:r w:rsidRPr="00BF2C53">
        <w:rPr>
          <w:rFonts w:cs="Times New Roman"/>
          <w:color w:val="auto"/>
          <w:sz w:val="22"/>
          <w:szCs w:val="22"/>
        </w:rPr>
        <w:t> </w:t>
      </w:r>
      <w:r w:rsidRPr="00BF2C53">
        <w:rPr>
          <w:rFonts w:cs="Times New Roman"/>
          <w:color w:val="auto"/>
          <w:sz w:val="22"/>
          <w:szCs w:val="22"/>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9)</w:t>
      </w:r>
      <w:r w:rsidRPr="00BF2C53">
        <w:rPr>
          <w:rFonts w:cs="Times New Roman"/>
          <w:color w:val="auto"/>
          <w:sz w:val="22"/>
          <w:szCs w:val="22"/>
        </w:rPr>
        <w:t> </w:t>
      </w:r>
      <w:r w:rsidRPr="00BF2C53">
        <w:rPr>
          <w:rFonts w:cs="Times New Roman"/>
          <w:color w:val="auto"/>
          <w:sz w:val="22"/>
          <w:szCs w:val="22"/>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10)</w:t>
      </w:r>
      <w:r w:rsidRPr="00BF2C53">
        <w:rPr>
          <w:rFonts w:cs="Times New Roman"/>
          <w:color w:val="auto"/>
          <w:sz w:val="22"/>
          <w:szCs w:val="22"/>
        </w:rPr>
        <w:t> </w:t>
      </w:r>
      <w:r w:rsidRPr="00BF2C53">
        <w:rPr>
          <w:rFonts w:cs="Times New Roman"/>
          <w:color w:val="auto"/>
          <w:sz w:val="22"/>
          <w:szCs w:val="22"/>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11)</w:t>
      </w:r>
      <w:r w:rsidRPr="00BF2C53">
        <w:rPr>
          <w:rFonts w:cs="Times New Roman"/>
          <w:color w:val="auto"/>
          <w:sz w:val="22"/>
          <w:szCs w:val="22"/>
        </w:rPr>
        <w:t> </w:t>
      </w:r>
      <w:r w:rsidRPr="00BF2C53">
        <w:rPr>
          <w:rFonts w:cs="Times New Roman"/>
          <w:color w:val="auto"/>
          <w:sz w:val="22"/>
          <w:szCs w:val="22"/>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12)</w:t>
      </w:r>
      <w:r w:rsidRPr="00BF2C53">
        <w:rPr>
          <w:rFonts w:cs="Times New Roman"/>
          <w:color w:val="auto"/>
          <w:sz w:val="22"/>
          <w:szCs w:val="22"/>
        </w:rPr>
        <w:t> </w:t>
      </w:r>
      <w:r w:rsidRPr="00BF2C53">
        <w:rPr>
          <w:rFonts w:cs="Times New Roman"/>
          <w:color w:val="auto"/>
          <w:sz w:val="22"/>
          <w:szCs w:val="22"/>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Предлагается распределение предметных результатов, формируемых в ходе изучения учебного предмета ОБЖ, сгруппировать по учебным модулям:</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Модуль № 1 «Культура безопасности</w:t>
      </w:r>
      <w:r w:rsidRPr="00BF2C53">
        <w:rPr>
          <w:rFonts w:cs="Times New Roman"/>
          <w:color w:val="auto"/>
        </w:rPr>
        <w:br/>
        <w:t>жизнедеятельности в современном обществе»: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раскрывать смысл понятия культуры безопасности (как способности предвидеть, по возможности избегать, действовать в опасных ситуациях);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люди,животные, вирусы и бактерии; вещества, предметы и явления), в том числе техногенного происхождения;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раскрывать общие принципы безопасного поведения.</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Модуль № 2 «Безопасность в быту»: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объяснять особенности жизнеобеспечения жилища;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классифицировать источники опасности в быту (пожароопасные предметы, электроприборы, газовое оборудование, бытовая химия, медикаменты);</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знать права, обязанности и ответственность граждан в области пожарной безопасности;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соблюдать правила безопасного поведения, позволяющие предупредить возникновение опасных ситуаций в быту;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ситуации криминального характера;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знать о правилах вызова экстренных служб и ответственности за ложные сообщения;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416B7C" w:rsidRPr="00BF2C53" w:rsidRDefault="00416B7C"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безопасно действовать в ситуациях криминального характера;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безопасно действовать при пожаре в жилых и общественных зданиях, в том числе правильно использовать первичные средства пожаротушения.</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Модуль № 3 «Безопасность на транспорте»: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классифицировать виды опасностей на транспорте (наземный, подземный, железнодорожный, водный, воздушный);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соблюдать правила дорожного движения, установленные для пешехода, пассажира, водителя велосипеда и иных средств передвижения;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Модуль № 4 «Безопасность в общественных местах»: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потенциальные источники опасности в общественных местах, в том числе техногенного происхождения;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соблюдать правила безопасного поведения в местах массового пребывания людей (в толпе);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знать правила информирования экстренных служб;</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безопасно действовать при обнаружении в общественных местах бесхозных (потенциально опасных) вещей и предметов;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эвакуироваться из общественных мест и зданий;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безопасно действовать при возникновении пожара и происшествиях в общественных местах;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безопасно действовать в условиях совершения террористического акта, в том числе при захвате и освобождении заложников;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безопасно действовать в ситуациях криминогенного и антиобщественного характера.</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Модуль № 5 «Безопасность в природной среде»: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раскрывать смысл понятия экологии, экологической культуры, значение экологии для устойчивого развития общества;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помнить и выполнять правила безопасного поведения при неблагоприятной экологической обстановке;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соблюдать правила безопасного поведения на природе;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объяснять правила безопасного поведения на водоёмах в различное время года;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правила само- и взаимопомощи терпящим бедствие на воде;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знать и применять способы подачи сигнала о помощи.</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Модуль № 6 «Здоровье и как его сохранить.</w:t>
      </w:r>
      <w:r w:rsidRPr="00BF2C53">
        <w:rPr>
          <w:rFonts w:cs="Times New Roman"/>
          <w:color w:val="auto"/>
        </w:rPr>
        <w:br/>
        <w:t>Основы медицинских знаний»: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раскрывать смысл понятий здоровья (физического и психического) и здорового образа жизни;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факторы, влияющие на здоровье человека;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раскрывать понятия заболеваний, зависящих от образажизни (физических нагрузок, режима труда и отдыха, питания, психического здоровья и психологического благополучия);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сформировать негативное отношение к вредным привычкам (табакокурение, алкоголизм, наркомания, игровая зависимость);</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приводить примеры мер защиты от инфекционных и неинфекционных заболеваний;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безопасно действовать в случае возникновения чрезвычайных ситуаций биолого-социального происхождения (эпидемии, пандемии);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оказывать первую помощь и самопомощь при неотложных состояниях.</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Модуль № 7 «Безопасность в социуме»: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приводить примеры межличностного и группового конфликта;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способы избегания и разрешения конфликтных ситуаций;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опасные проявления конфликтов (в том числе насилие, буллинг (травля));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соблюдать правила коммуникации с незнакомыми людьми (в том числе с подозрительными людьми, у которых могут иметься преступные намерения);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опасности и соблюдать правила безопасного поведения в практике современных молодёжных увлечений;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безопасно действовать при опасных проявлениях конфликта и при возможных манипуляциях.</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Модуль № 8 «Безопасность</w:t>
      </w:r>
      <w:r w:rsidRPr="00BF2C53">
        <w:rPr>
          <w:rFonts w:cs="Times New Roman"/>
          <w:color w:val="auto"/>
        </w:rPr>
        <w:br/>
        <w:t>в информационном пространстве»: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приводить примеры информационных и компьютерных угроз;</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416B7C" w:rsidRPr="00BF2C53" w:rsidRDefault="00416B7C"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предупреждать возникновение сложных и опасных ситуаций;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Модуль № 9 «Основы противодействия</w:t>
      </w:r>
      <w:r w:rsidRPr="00BF2C53">
        <w:rPr>
          <w:rFonts w:cs="Times New Roman"/>
          <w:color w:val="auto"/>
        </w:rPr>
        <w:br/>
        <w:t>экстремизму и терроризму»:</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объяснять понятия экстремизма, терроризма, их причины и последствия;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сформировать негативное отношение к экстремистской и террористической деятельности;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объяснять организационные основы системы противодействия терроризму и экстремизму в Российской Федерации;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распознавать ситуации угрозы террористического акта в доме, в общественном месте;</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безопасно действовать при обнаружении в общественных местах бесхозных (или опасных) вещей и предметов;</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безопасно действовать в условиях совершения террористического акта, в том числе при захвате и освобождении заложников.</w:t>
      </w:r>
    </w:p>
    <w:p w:rsidR="00416B7C" w:rsidRPr="00BF2C53" w:rsidRDefault="00416B7C" w:rsidP="00DD4B31">
      <w:pPr>
        <w:pStyle w:val="h2"/>
        <w:spacing w:before="0" w:after="0" w:line="240" w:lineRule="auto"/>
        <w:ind w:firstLine="709"/>
        <w:jc w:val="both"/>
        <w:rPr>
          <w:rFonts w:cs="Times New Roman"/>
          <w:color w:val="auto"/>
        </w:rPr>
      </w:pPr>
      <w:r w:rsidRPr="00BF2C53">
        <w:rPr>
          <w:rFonts w:cs="Times New Roman"/>
          <w:color w:val="auto"/>
        </w:rPr>
        <w:t>Модуль № 10 «Взаимодействие личности,</w:t>
      </w:r>
      <w:r w:rsidRPr="00BF2C53">
        <w:rPr>
          <w:rFonts w:cs="Times New Roman"/>
          <w:color w:val="auto"/>
        </w:rPr>
        <w:br/>
        <w:t>общества и государства в обеспечении</w:t>
      </w:r>
      <w:r w:rsidRPr="00BF2C53">
        <w:rPr>
          <w:rFonts w:cs="Times New Roman"/>
          <w:color w:val="auto"/>
        </w:rPr>
        <w:br/>
        <w:t>безопасности жизни и здоровья населения»:</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роль человека, общества и государства при обеспечении безопасности жизни и здоровья населения в Российской Федерации;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объяснять правила оповещения и эвакуации населения в условиях чрезвычайных ситуаций;</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владеть правилами безопасного поведения и безопасно действовать в различных ситуациях;</w:t>
      </w:r>
    </w:p>
    <w:p w:rsidR="00416B7C"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владеть способами антикоррупционного поведения с учётом возрастных обязанностей;</w:t>
      </w:r>
    </w:p>
    <w:p w:rsidR="002936C0" w:rsidRPr="00BF2C53" w:rsidRDefault="00416B7C" w:rsidP="00DD4B31">
      <w:pPr>
        <w:pStyle w:val="body"/>
        <w:spacing w:line="240" w:lineRule="auto"/>
        <w:ind w:firstLine="709"/>
        <w:rPr>
          <w:rFonts w:cs="Times New Roman"/>
          <w:color w:val="auto"/>
          <w:sz w:val="22"/>
          <w:szCs w:val="22"/>
        </w:rPr>
      </w:pPr>
      <w:r w:rsidRPr="00BF2C53">
        <w:rPr>
          <w:rFonts w:cs="Times New Roman"/>
          <w:color w:val="auto"/>
          <w:sz w:val="22"/>
          <w:szCs w:val="22"/>
        </w:rPr>
        <w:t>информировать население и соответствующие органы о возникновении опасных ситуаций.</w:t>
      </w:r>
      <w:r w:rsidR="002936C0" w:rsidRPr="00BF2C53">
        <w:rPr>
          <w:rFonts w:cs="Times New Roman"/>
          <w:color w:val="auto"/>
          <w:sz w:val="22"/>
          <w:szCs w:val="22"/>
        </w:rPr>
        <w:br w:type="page"/>
      </w:r>
    </w:p>
    <w:p w:rsidR="00416B7C" w:rsidRPr="00BF2C53" w:rsidRDefault="00416B7C" w:rsidP="00DD4B31">
      <w:pPr>
        <w:pStyle w:val="body"/>
        <w:spacing w:line="240" w:lineRule="auto"/>
        <w:ind w:firstLine="709"/>
        <w:rPr>
          <w:rFonts w:cs="Times New Roman"/>
          <w:color w:val="auto"/>
          <w:sz w:val="22"/>
          <w:szCs w:val="22"/>
        </w:rPr>
      </w:pPr>
    </w:p>
    <w:p w:rsidR="00944BF0" w:rsidRPr="00BF2C53" w:rsidRDefault="00944BF0" w:rsidP="002936C0">
      <w:pPr>
        <w:pStyle w:val="34"/>
        <w:spacing w:after="0"/>
        <w:rPr>
          <w:rFonts w:ascii="Times New Roman" w:hAnsi="Times New Roman" w:cs="Times New Roman"/>
          <w:color w:val="auto"/>
          <w:sz w:val="22"/>
        </w:rPr>
      </w:pPr>
      <w:bookmarkStart w:id="66" w:name="_Toc118199448"/>
      <w:r w:rsidRPr="00BF2C53">
        <w:rPr>
          <w:rFonts w:ascii="Times New Roman" w:hAnsi="Times New Roman" w:cs="Times New Roman"/>
          <w:color w:val="auto"/>
          <w:sz w:val="22"/>
        </w:rPr>
        <w:t>2.2.</w:t>
      </w:r>
      <w:r w:rsidRPr="00BF2C53">
        <w:rPr>
          <w:rFonts w:ascii="Times New Roman" w:hAnsi="Times New Roman" w:cs="Times New Roman"/>
          <w:color w:val="auto"/>
          <w:sz w:val="22"/>
        </w:rPr>
        <w:t> </w:t>
      </w:r>
      <w:r w:rsidRPr="00BF2C53">
        <w:rPr>
          <w:rFonts w:ascii="Times New Roman" w:hAnsi="Times New Roman" w:cs="Times New Roman"/>
          <w:color w:val="auto"/>
          <w:sz w:val="22"/>
        </w:rPr>
        <w:t xml:space="preserve"> Программа формирования универсальных учебных действий у обучающихся</w:t>
      </w:r>
      <w:bookmarkEnd w:id="66"/>
    </w:p>
    <w:p w:rsidR="00944BF0" w:rsidRPr="00BF2C53" w:rsidRDefault="00944BF0" w:rsidP="002936C0">
      <w:pPr>
        <w:pStyle w:val="34"/>
        <w:spacing w:after="0"/>
        <w:rPr>
          <w:rFonts w:ascii="Times New Roman" w:hAnsi="Times New Roman" w:cs="Times New Roman"/>
          <w:color w:val="auto"/>
          <w:sz w:val="22"/>
        </w:rPr>
      </w:pPr>
      <w:bookmarkStart w:id="67" w:name="_Toc118199449"/>
      <w:r w:rsidRPr="00BF2C53">
        <w:rPr>
          <w:rFonts w:ascii="Times New Roman" w:hAnsi="Times New Roman" w:cs="Times New Roman"/>
          <w:color w:val="auto"/>
          <w:sz w:val="22"/>
        </w:rPr>
        <w:t>2.2.1.</w:t>
      </w:r>
      <w:r w:rsidRPr="00BF2C53">
        <w:rPr>
          <w:rFonts w:ascii="Times New Roman" w:hAnsi="Times New Roman" w:cs="Times New Roman"/>
          <w:color w:val="auto"/>
          <w:sz w:val="22"/>
        </w:rPr>
        <w:t> </w:t>
      </w:r>
      <w:r w:rsidRPr="00BF2C53">
        <w:rPr>
          <w:rFonts w:ascii="Times New Roman" w:hAnsi="Times New Roman" w:cs="Times New Roman"/>
          <w:color w:val="auto"/>
          <w:sz w:val="22"/>
        </w:rPr>
        <w:t>Целевой раздел</w:t>
      </w:r>
      <w:bookmarkEnd w:id="67"/>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развитие способности к саморазвитию и самосовершенствованию;</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формирование внутренней позиции личности, регулятивных, познавательных, коммуникативных универсальных учебных действий у обучающихся;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формирование </w:t>
      </w:r>
      <w:r w:rsidRPr="00BF2C53">
        <w:rPr>
          <w:rStyle w:val="Italic"/>
          <w:rFonts w:cs="Times New Roman"/>
          <w:color w:val="auto"/>
          <w:sz w:val="22"/>
          <w:szCs w:val="22"/>
        </w:rPr>
        <w:t xml:space="preserve">опыта </w:t>
      </w:r>
      <w:r w:rsidRPr="00BF2C53">
        <w:rPr>
          <w:rFonts w:cs="Times New Roman"/>
          <w:color w:val="auto"/>
          <w:sz w:val="22"/>
          <w:szCs w:val="22"/>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BF2C53">
        <w:rPr>
          <w:rStyle w:val="Italic"/>
          <w:rFonts w:cs="Times New Roman"/>
          <w:color w:val="auto"/>
          <w:sz w:val="22"/>
          <w:szCs w:val="22"/>
        </w:rPr>
        <w:t>использования средств ИКТ</w:t>
      </w:r>
      <w:r w:rsidRPr="00BF2C53">
        <w:rPr>
          <w:rFonts w:cs="Times New Roman"/>
          <w:color w:val="auto"/>
          <w:sz w:val="22"/>
          <w:szCs w:val="22"/>
        </w:rPr>
        <w:t xml:space="preserve"> и информационно-телекоммуникационной сети «Интернет» (далее — Интернет), формирование культуры пользования ИКТ;</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формирование знаний и навыков в области финансовой грамотности и устойчивого развития общества.</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944BF0" w:rsidRPr="00BF2C53" w:rsidRDefault="00944BF0" w:rsidP="002936C0">
      <w:pPr>
        <w:pStyle w:val="34"/>
        <w:spacing w:after="0"/>
        <w:rPr>
          <w:rFonts w:ascii="Times New Roman" w:hAnsi="Times New Roman" w:cs="Times New Roman"/>
          <w:color w:val="auto"/>
          <w:sz w:val="22"/>
        </w:rPr>
      </w:pPr>
      <w:bookmarkStart w:id="68" w:name="_Toc118199450"/>
      <w:r w:rsidRPr="00BF2C53">
        <w:rPr>
          <w:rFonts w:ascii="Times New Roman" w:hAnsi="Times New Roman" w:cs="Times New Roman"/>
          <w:color w:val="auto"/>
          <w:sz w:val="22"/>
        </w:rPr>
        <w:t>2.2.2.</w:t>
      </w:r>
      <w:r w:rsidRPr="00BF2C53">
        <w:rPr>
          <w:rFonts w:ascii="Times New Roman" w:hAnsi="Times New Roman" w:cs="Times New Roman"/>
          <w:color w:val="auto"/>
          <w:sz w:val="22"/>
        </w:rPr>
        <w:t> </w:t>
      </w:r>
      <w:r w:rsidRPr="00BF2C53">
        <w:rPr>
          <w:rFonts w:ascii="Times New Roman" w:hAnsi="Times New Roman" w:cs="Times New Roman"/>
          <w:color w:val="auto"/>
          <w:sz w:val="22"/>
        </w:rPr>
        <w:t>Содержательный раздел</w:t>
      </w:r>
      <w:bookmarkEnd w:id="68"/>
      <w:r w:rsidRPr="00BF2C53">
        <w:rPr>
          <w:rFonts w:ascii="Times New Roman" w:hAnsi="Times New Roman" w:cs="Times New Roman"/>
          <w:color w:val="auto"/>
          <w:sz w:val="22"/>
        </w:rPr>
        <w:t xml:space="preserve">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Согласно ФГОС Программа формирования универсальных учебных действий у обучающихся должна содержать:</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описание взаимосвязи универсальных учебных действий с содержанием учебных предметов;</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944BF0" w:rsidRPr="00BF2C53" w:rsidRDefault="00944BF0" w:rsidP="00DD4B31">
      <w:pPr>
        <w:pStyle w:val="h3"/>
        <w:spacing w:before="0" w:after="0" w:line="240" w:lineRule="auto"/>
        <w:ind w:firstLine="709"/>
        <w:jc w:val="both"/>
        <w:rPr>
          <w:rFonts w:cs="Times New Roman"/>
          <w:color w:val="auto"/>
        </w:rPr>
      </w:pPr>
      <w:r w:rsidRPr="00BF2C53">
        <w:rPr>
          <w:rFonts w:cs="Times New Roman"/>
          <w:color w:val="auto"/>
        </w:rPr>
        <w:t xml:space="preserve">Описание взаимосвязи УУД с содержанием </w:t>
      </w:r>
      <w:r w:rsidRPr="00BF2C53">
        <w:rPr>
          <w:rFonts w:cs="Times New Roman"/>
          <w:color w:val="auto"/>
        </w:rPr>
        <w:br/>
        <w:t>учебных предметов</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Разработанные по всем учебным предметам рабочие программы (РП) отражают определенные во ФГОС ООО универсальные учебные действия в трех своих компонентах:</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 соотнесении с предметными результатами по основным разделам и темам учебного содержания;</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 разделе «Основные виды деятельности» Примерного тематического планирования.</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944BF0" w:rsidRPr="00BF2C53" w:rsidRDefault="00944BF0" w:rsidP="00DD4B31">
      <w:pPr>
        <w:pStyle w:val="h2"/>
        <w:spacing w:before="0" w:after="0" w:line="240" w:lineRule="auto"/>
        <w:ind w:firstLine="709"/>
        <w:jc w:val="both"/>
        <w:rPr>
          <w:rFonts w:cs="Times New Roman"/>
          <w:color w:val="auto"/>
        </w:rPr>
      </w:pPr>
      <w:r w:rsidRPr="00BF2C53">
        <w:rPr>
          <w:rFonts w:cs="Times New Roman"/>
          <w:color w:val="auto"/>
        </w:rPr>
        <w:t>Русский язык и литература</w:t>
      </w:r>
    </w:p>
    <w:p w:rsidR="00944BF0" w:rsidRPr="00BF2C53" w:rsidRDefault="00944BF0" w:rsidP="00DD4B31">
      <w:pPr>
        <w:pStyle w:val="h4-first"/>
        <w:spacing w:before="0" w:line="240" w:lineRule="auto"/>
        <w:ind w:firstLine="709"/>
        <w:jc w:val="both"/>
        <w:rPr>
          <w:rFonts w:cs="Times New Roman"/>
          <w:color w:val="auto"/>
          <w:sz w:val="22"/>
          <w:szCs w:val="22"/>
        </w:rPr>
      </w:pPr>
      <w:r w:rsidRPr="00BF2C53">
        <w:rPr>
          <w:rFonts w:cs="Times New Roman"/>
          <w:color w:val="auto"/>
          <w:sz w:val="22"/>
          <w:szCs w:val="22"/>
        </w:rPr>
        <w:t>Формирование универсальных учебных познавательных действий</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Формирование базовых логических действий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2"/>
          <w:sz w:val="22"/>
          <w:szCs w:val="22"/>
        </w:rPr>
      </w:pPr>
      <w:r w:rsidRPr="00BF2C53">
        <w:rPr>
          <w:rFonts w:cs="Times New Roman"/>
          <w:color w:val="auto"/>
          <w:spacing w:val="2"/>
          <w:sz w:val="22"/>
          <w:szCs w:val="22"/>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 xml:space="preserve">Выявлять дефицит литературной и другой информации, данных, необходимых для решения поставленной учебной задачи.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Формирование базовых исследовательских действий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Овладеть инструментами оценки достоверности полученных выводов и обобщений.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 xml:space="preserve"> Работа с информацией</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Формирование универсальных учебных коммуникативных действий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Управлять собственными эмоциями, корректно выражать их в процессе речевого общения.</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Формирование универсальных учебных регулятивных действий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944BF0" w:rsidRPr="00BF2C53" w:rsidRDefault="00944BF0" w:rsidP="00DD4B31">
      <w:pPr>
        <w:pStyle w:val="h2"/>
        <w:spacing w:before="0" w:after="0" w:line="240" w:lineRule="auto"/>
        <w:ind w:firstLine="709"/>
        <w:jc w:val="both"/>
        <w:rPr>
          <w:rFonts w:cs="Times New Roman"/>
          <w:color w:val="auto"/>
        </w:rPr>
      </w:pPr>
      <w:r w:rsidRPr="00BF2C53">
        <w:rPr>
          <w:rFonts w:cs="Times New Roman"/>
          <w:color w:val="auto"/>
        </w:rPr>
        <w:t>Иностранный язык (на примере английского языка)</w:t>
      </w:r>
    </w:p>
    <w:p w:rsidR="00944BF0" w:rsidRPr="00BF2C53" w:rsidRDefault="00944BF0" w:rsidP="00DD4B31">
      <w:pPr>
        <w:pStyle w:val="h4-first"/>
        <w:spacing w:before="0" w:line="240" w:lineRule="auto"/>
        <w:ind w:firstLine="709"/>
        <w:jc w:val="both"/>
        <w:rPr>
          <w:rFonts w:cs="Times New Roman"/>
          <w:color w:val="auto"/>
          <w:sz w:val="22"/>
          <w:szCs w:val="22"/>
        </w:rPr>
      </w:pPr>
      <w:r w:rsidRPr="00BF2C53">
        <w:rPr>
          <w:rFonts w:cs="Times New Roman"/>
          <w:color w:val="auto"/>
          <w:sz w:val="22"/>
          <w:szCs w:val="22"/>
        </w:rPr>
        <w:t>Формирование универсальных учебных познавательных действий</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Формирование базовых логических действий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Выявлять признаки и свойства языковых единиц и языковых явлений иностранного языка; применять изученные правила, алгоритмы.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Анализировать, устанавливать аналогии, между способами выражения мысли средствами родного и иностранного языков.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Сравнивать, упорядочивать, классифицировать языковые единицы и языковые явления иностранного языка, разные типы высказывания.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Моделировать отношения между объектами (членами предложения, структурными единицами диалога и др.).</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Использовать информацию, извлеченную из несплошных текстов (таблицы, диаграммы), в собственных устных и письменных высказываниях.</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Выдвигать гипотезы (например, об употреблении глагола-связки в иностранном языке); обосновывать, аргументировать свои суждения, выводы.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Распознавать свойства и признаки языковых единиц и языковых явлений (например, с помощью словообразовательных элементов).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Сравнивать языковые единицы разного уровня (звуки, буквы, слова, речевые клише, грамматические явления, тексты и т. п.).</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Пользоваться классификациями (по типу чтения, по типу высказывания и т. п.).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 xml:space="preserve">Работа с информацией </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использовать внешние формальные элементы текста (подзаголовки, иллюстрации, сноски) для понимания его содержания.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Фиксировать информацию доступными средствами (в виде ключевых слов, плана).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Оценивать достоверность информации, полученной из иноязычных источников.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Находить аргументы, подтверждающие или опровергающие одну и ту же идею, в различных информационных источниках;</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выдвигать предположения (например, о значении слова в контексте) и аргументировать его.</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 xml:space="preserve">Формирование универсальных учебных коммуникативных действий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Анализировать и восстанавливать текст с опущенными в учебных целях фрагментами.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 xml:space="preserve">Формирование универсальных учебных регулятивных действий </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3"/>
          <w:sz w:val="22"/>
          <w:szCs w:val="22"/>
        </w:rPr>
      </w:pPr>
      <w:r w:rsidRPr="00BF2C53">
        <w:rPr>
          <w:rFonts w:cs="Times New Roman"/>
          <w:color w:val="auto"/>
          <w:spacing w:val="-3"/>
          <w:sz w:val="22"/>
          <w:szCs w:val="22"/>
        </w:rPr>
        <w:t>Удерживать цель деятельности; планировать выполнение учебной задачи, выбирать и аргументировать способ деятельности.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Оказывать влияние на речевое поведение партнера (например, поощряя его продолжать поиск совместного решения поставленной задачи).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Корректировать деятельность с учетом возникших трудностей, ошибок, новых данных или информации.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944BF0" w:rsidRPr="00BF2C53" w:rsidRDefault="00944BF0" w:rsidP="00DD4B31">
      <w:pPr>
        <w:pStyle w:val="h2"/>
        <w:spacing w:before="0" w:after="0" w:line="240" w:lineRule="auto"/>
        <w:ind w:firstLine="709"/>
        <w:jc w:val="both"/>
        <w:rPr>
          <w:rFonts w:cs="Times New Roman"/>
          <w:color w:val="auto"/>
        </w:rPr>
      </w:pPr>
      <w:r w:rsidRPr="00BF2C53">
        <w:rPr>
          <w:rFonts w:cs="Times New Roman"/>
          <w:color w:val="auto"/>
        </w:rPr>
        <w:t>Математика и информатика</w:t>
      </w:r>
    </w:p>
    <w:p w:rsidR="00944BF0" w:rsidRPr="00BF2C53" w:rsidRDefault="00944BF0" w:rsidP="00DD4B31">
      <w:pPr>
        <w:pStyle w:val="h4-first"/>
        <w:spacing w:before="0" w:line="240" w:lineRule="auto"/>
        <w:ind w:firstLine="709"/>
        <w:jc w:val="both"/>
        <w:rPr>
          <w:rFonts w:cs="Times New Roman"/>
          <w:color w:val="auto"/>
          <w:sz w:val="22"/>
          <w:szCs w:val="22"/>
        </w:rPr>
      </w:pPr>
      <w:r w:rsidRPr="00BF2C53">
        <w:rPr>
          <w:rFonts w:cs="Times New Roman"/>
          <w:color w:val="auto"/>
          <w:sz w:val="22"/>
          <w:szCs w:val="22"/>
        </w:rPr>
        <w:t>Формирование универсальных учебных познавательных действий</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Формирование базовых логических действий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Выявлять качества, свойства, характеристики математических объектов.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Различать свойства и признаки объектов.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Сравнивать, упорядочивать, классифицировать числа, величины, выражения, формулы, графики, геометрические фигуры и т. п.</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Устанавливать связи и отношения, проводить аналогии, распознавать зависимости между объектами.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Анализировать изменения и находить закономерности.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Формулировать и использовать определения понятий, теоремы; выводить следствия, строить отрицания, формулировать обратные теоремы.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Использовать логические связки «и», «или», </w:t>
      </w:r>
      <w:r w:rsidRPr="00BF2C53">
        <w:rPr>
          <w:rStyle w:val="Italic"/>
          <w:rFonts w:cs="Times New Roman"/>
          <w:color w:val="auto"/>
          <w:sz w:val="22"/>
          <w:szCs w:val="22"/>
        </w:rPr>
        <w:t>«</w:t>
      </w:r>
      <w:r w:rsidRPr="00BF2C53">
        <w:rPr>
          <w:rFonts w:cs="Times New Roman"/>
          <w:color w:val="auto"/>
          <w:sz w:val="22"/>
          <w:szCs w:val="22"/>
        </w:rPr>
        <w:t>если ..., то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Обобщать и конкретизировать; строить заключения от общего к частному и от частного к общему.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Использовать кванторы «все», «всякий», «любой», «некоторый», «существует»; приводить пример и контрпример.</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Различать, распознавать верные и неверные утверждения.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Выражать отношения, зависимости, правила, закономерности с помощью формул.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Моделировать отношения между объектами, использовать символьные и графические модели.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Воспроизводить и строить логические цепочки утверждений, прямые и от противного.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Устанавливать противоречия в рассуждениях.</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Создавать, применять и преобразовывать знаки и символы, модели и схемы для решения учебных и познавательных задач.</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Формирование базовых исследовательских действий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Доказывать, обосновывать, аргументировать свои суждения, выводы, закономерности и результаты.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Дописывать выводы, результаты опытов, экспериментов, исследований, используя математический язык и символику.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Оценивать надежность информации по критериям, предложенным учителем или сформулированным самостоятельно.</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Работа с информацией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Использовать таблицы и схемы для структурированного представления информации, графические способы представления данных.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Переводить вербальную информацию в графическую форму и наоборот.</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Выявлять недостаточность и избыточность информации, данных, необходимых для решения учебной или практической задачи.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Распознавать неверную информацию, данные, утверждения; устанавливать противоречия в фактах, данных.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Находить ошибки в неверных утверждениях и исправлять их.</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Оценивать надежность информации по критериям, предложенным учителем или сформулированным самостоятельно.</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Формирование универсальных учебных коммуникативных действий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Принимать цель совместной информационной деятельности по сбору, обработке, передаче, формализации информации.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Коллективно строить действия по ее достижению: распределять роли, договариваться, обсуждать процесс и результат совместной работы.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Формирование универсальных учебных регулятивных действий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Удерживать цель деятельности.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Планировать выполнение учебной задачи, выбирать и аргументировать способ деятельности.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Корректировать деятельность с учетом возникших трудностей, ошибок, новых данных или информации.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Анализировать и оценивать собственную работу: меру собственной самостоятельности, затруднения, дефициты, ошибки и пр.</w:t>
      </w:r>
    </w:p>
    <w:p w:rsidR="00944BF0" w:rsidRPr="00BF2C53" w:rsidRDefault="00944BF0" w:rsidP="00DD4B31">
      <w:pPr>
        <w:pStyle w:val="h2"/>
        <w:spacing w:before="0" w:after="0" w:line="240" w:lineRule="auto"/>
        <w:ind w:firstLine="709"/>
        <w:jc w:val="both"/>
        <w:rPr>
          <w:rFonts w:cs="Times New Roman"/>
          <w:color w:val="auto"/>
        </w:rPr>
      </w:pPr>
      <w:r w:rsidRPr="00BF2C53">
        <w:rPr>
          <w:rFonts w:cs="Times New Roman"/>
          <w:color w:val="auto"/>
        </w:rPr>
        <w:t>Естественно-научные предметы</w:t>
      </w:r>
    </w:p>
    <w:p w:rsidR="00944BF0" w:rsidRPr="00BF2C53" w:rsidRDefault="00944BF0" w:rsidP="00DD4B31">
      <w:pPr>
        <w:pStyle w:val="h4-first"/>
        <w:spacing w:before="0" w:line="240" w:lineRule="auto"/>
        <w:ind w:firstLine="709"/>
        <w:jc w:val="both"/>
        <w:rPr>
          <w:rFonts w:cs="Times New Roman"/>
          <w:color w:val="auto"/>
          <w:sz w:val="22"/>
          <w:szCs w:val="22"/>
        </w:rPr>
      </w:pPr>
      <w:r w:rsidRPr="00BF2C53">
        <w:rPr>
          <w:rFonts w:cs="Times New Roman"/>
          <w:color w:val="auto"/>
          <w:sz w:val="22"/>
          <w:szCs w:val="22"/>
        </w:rPr>
        <w:t>Формирование универсальных учебных познавательных действий</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Формирование базовых логических действий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Выдвигать гипотезы, объясняющие простые явления, например: </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почему останавливается движущееся по горизонтальной поверхности тело;</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почему в жаркую погоду в светлой одежде прохладнее, чем в темной.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Прогнозировать свойства веществ на основе общих химических свойств изученных классов/групп веществ, к которым они относятся.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Формирование базовых исследовательских действий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Исследование явления теплообмена при смешивании холодной и горячей воды.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Исследование процесса испарения различных жидкостей.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Работа с информацией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Выполнять задания по тексту (смысловое чтение).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Формирование универсальных учебных коммуникативных действий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Выражать свою точку зрения на решение естественно-научной задачи в устных и письменных текстах.</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Координировать свои действия с другими членами команды при решении задачи, выполнении естественно-научного исследования или проекта.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Оценивать свой вклад в решение естественно-научной проблемы по критериям, самостоятельно сформулированным участниками команды.</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Формирование универсальных учебных регулятивных действий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Выявление проблем в жизненных и учебных ситуациях, требующих для решения проявлений естественно-научной грамотности.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Оценка соответствия результата решения естественно-научной проблемы поставленным целям и условиям.</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944BF0" w:rsidRPr="00BF2C53" w:rsidRDefault="00944BF0" w:rsidP="00DD4B31">
      <w:pPr>
        <w:pStyle w:val="h2"/>
        <w:spacing w:before="0" w:after="0" w:line="240" w:lineRule="auto"/>
        <w:ind w:firstLine="709"/>
        <w:jc w:val="both"/>
        <w:rPr>
          <w:rFonts w:cs="Times New Roman"/>
          <w:color w:val="auto"/>
        </w:rPr>
      </w:pPr>
      <w:r w:rsidRPr="00BF2C53">
        <w:rPr>
          <w:rFonts w:cs="Times New Roman"/>
          <w:color w:val="auto"/>
        </w:rPr>
        <w:t xml:space="preserve">Общественно-научные предметы </w:t>
      </w:r>
    </w:p>
    <w:p w:rsidR="00944BF0" w:rsidRPr="00BF2C53" w:rsidRDefault="00944BF0" w:rsidP="00DD4B31">
      <w:pPr>
        <w:pStyle w:val="h4-first"/>
        <w:spacing w:before="0" w:line="240" w:lineRule="auto"/>
        <w:ind w:firstLine="709"/>
        <w:jc w:val="both"/>
        <w:rPr>
          <w:rFonts w:cs="Times New Roman"/>
          <w:color w:val="auto"/>
          <w:sz w:val="22"/>
          <w:szCs w:val="22"/>
        </w:rPr>
      </w:pPr>
      <w:r w:rsidRPr="00BF2C53">
        <w:rPr>
          <w:rFonts w:cs="Times New Roman"/>
          <w:color w:val="auto"/>
          <w:sz w:val="22"/>
          <w:szCs w:val="22"/>
        </w:rPr>
        <w:t>Формирование универсальных учебных познавательных действий</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Формирование базовых логических действий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Систематизировать, классифицировать и обобщать исторические факты.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Составлять синхронистические и систематические таблицы.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Выявлять и характеризовать существенные признаки исторических явлений, процессов.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Выявлять причины и следствия исторических событий и процессов.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Соотносить результаты своего исследования с уже имеющимися данными, оценивать их значимость.</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Классифицировать (выделять основания, заполнять состав</w:t>
      </w:r>
      <w:r w:rsidRPr="00BF2C53">
        <w:rPr>
          <w:rFonts w:cs="Times New Roman"/>
          <w:color w:val="auto"/>
          <w:spacing w:val="-1"/>
          <w:sz w:val="22"/>
          <w:szCs w:val="22"/>
        </w:rPr>
        <w:t>лять схему, таблицу) виды деятельности человека: виды юридической ответственности по отраслям права, механизмы</w:t>
      </w:r>
      <w:r w:rsidRPr="00BF2C53">
        <w:rPr>
          <w:rFonts w:cs="Times New Roman"/>
          <w:color w:val="auto"/>
          <w:sz w:val="22"/>
          <w:szCs w:val="22"/>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3"/>
          <w:sz w:val="22"/>
          <w:szCs w:val="22"/>
        </w:rPr>
      </w:pPr>
      <w:r w:rsidRPr="00BF2C53">
        <w:rPr>
          <w:rFonts w:cs="Times New Roman"/>
          <w:color w:val="auto"/>
          <w:spacing w:val="-3"/>
          <w:sz w:val="22"/>
          <w:szCs w:val="22"/>
        </w:rPr>
        <w:t xml:space="preserve">Определять конструктивные модели поведения в конфликтной ситуации, находить конструктивное разрешение конфликта.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Преобразовывать статистическую и визуальную информацию о достижениях России в текст.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Вносить коррективы в моделируемую экономическую деятельность на основе изменившихся ситуаций.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Использовать полученные знания для публичного представления результатов своей деятельности в сфере духовной культуры.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Выступать с сообщениями в соответствии с особенностями аудитории и регламентом.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Устанавливать и объяснять взаимосвязи между правами человека и гражданина и обязанностями граждан.</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Объяснять причины смены дня и ночи и времен года.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 xml:space="preserve">Классифицировать формы рельефа суши по высоте и по внешнему облику. </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Классифицировать острова по происхождению.</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Самостоятельно составлять план решения учебной географической задачи.</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Формирование базовых исследовательских действий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Проводить по самостоятельно составленному плану небольшое исследование роли традиций в обществе.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Исследовать несложные практические ситуации, связанные с использованием различных способов повышения эффективности производства.</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Работа с информацией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2"/>
          <w:sz w:val="22"/>
          <w:szCs w:val="22"/>
        </w:rPr>
      </w:pPr>
      <w:r w:rsidRPr="00BF2C53">
        <w:rPr>
          <w:rFonts w:cs="Times New Roman"/>
          <w:color w:val="auto"/>
          <w:spacing w:val="2"/>
          <w:sz w:val="22"/>
          <w:szCs w:val="2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Определять информацию, недостающую для решения той или иной задачи.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Представлять информацию в виде кратких выводов и обобщений.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Формирование универсальных учебных коммуникативных действий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Определять характер отношений между людьми в различных исторических и современных ситуациях, событиях.</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3"/>
          <w:sz w:val="22"/>
          <w:szCs w:val="22"/>
        </w:rPr>
      </w:pPr>
      <w:r w:rsidRPr="00BF2C53">
        <w:rPr>
          <w:rFonts w:cs="Times New Roman"/>
          <w:color w:val="auto"/>
          <w:spacing w:val="3"/>
          <w:sz w:val="22"/>
          <w:szCs w:val="22"/>
        </w:rPr>
        <w:t>Раскрывать значение совместной деятельности, сотрудничества людей в разных сферах в различные исторические эпохи.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Принимать участие в обсуждении открытых (в том числе дискуссионных) вопросов истории, высказывая и аргументируя свои суждения.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Осуществлять презентацию выполненной самостоятельной работы по истории, проявляя способность к диалогу с аудиторией.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Оценивать собственные поступки и поведение других людей с точки зрения их соответствия правовым и нравственным нормам.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Анализировать причины социальных и межличностных конфликтов, моделировать варианты выхода из конфликтной ситуации.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Выражать свою точку зрения, участвовать в дискуссии.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Разделять сферу ответственности.</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Формирование универсальных учебных регулятивных действий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944BF0" w:rsidRPr="00BF2C53" w:rsidRDefault="00944BF0" w:rsidP="00DD4B31">
      <w:pPr>
        <w:pStyle w:val="h3"/>
        <w:spacing w:before="0" w:after="0" w:line="240" w:lineRule="auto"/>
        <w:ind w:firstLine="709"/>
        <w:jc w:val="both"/>
        <w:rPr>
          <w:rFonts w:cs="Times New Roman"/>
          <w:color w:val="auto"/>
        </w:rPr>
      </w:pPr>
      <w:r w:rsidRPr="00BF2C53">
        <w:rPr>
          <w:rFonts w:cs="Times New Roman"/>
          <w:color w:val="auto"/>
        </w:rPr>
        <w:t xml:space="preserve">Особенности реализации основных направлений и форм учебно-исследовательской и проектной деятельности </w:t>
      </w:r>
      <w:r w:rsidRPr="00BF2C53">
        <w:rPr>
          <w:rFonts w:cs="Times New Roman"/>
          <w:color w:val="auto"/>
        </w:rPr>
        <w:br/>
        <w:t>в рамках урочной и внеурочной деятельности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при получении основного общего образования на основе программы формирования УУД, разработанной в</w:t>
      </w:r>
      <w:r w:rsidR="00375084" w:rsidRPr="00BF2C53">
        <w:rPr>
          <w:rFonts w:cs="Times New Roman"/>
          <w:color w:val="auto"/>
          <w:sz w:val="22"/>
          <w:szCs w:val="22"/>
        </w:rPr>
        <w:t xml:space="preserve"> МОБУ СОШ с. Абубакирово</w:t>
      </w:r>
      <w:r w:rsidRPr="00BF2C53">
        <w:rPr>
          <w:rFonts w:cs="Times New Roman"/>
          <w:color w:val="auto"/>
          <w:sz w:val="22"/>
          <w:szCs w:val="22"/>
        </w:rPr>
        <w:t>.</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УИПД может осуществляться обучающимися индивидуально и коллективно (в составе малых групп, класса).</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Материально-техническое оснащение образовательного процесса должно обеспечивать возможность включения всех обучающихся в УИПД.</w:t>
      </w:r>
    </w:p>
    <w:p w:rsidR="00944BF0" w:rsidRPr="00BF2C53" w:rsidRDefault="00944BF0"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Особенности реализации учебно-исследовательской деятельности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Исследовательские задачи представляют собой особый вид педагогической установки, ориентированной: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Осуществление УИД обучающимися включает в себя ряд этапов: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обоснование актуальности исследования;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собственно проведение исследования с обязательным поэтапным контролем и коррекцией результатов работ, проверка гипотезы;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описание процесса исследования, оформление результатов учебно-исследовательской деятельности в виде конечного продукта;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Особенности организации учебно-исследовательской деятельности в рамках урочной деятельности</w:t>
      </w:r>
    </w:p>
    <w:p w:rsidR="00944BF0" w:rsidRPr="00BF2C53" w:rsidRDefault="00944BF0"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предметные учебные исследования;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междисциплинарные учебные исследования.</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Формы организации исследовательской деятельности обучающихся могут быть следующие: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урок-исследование;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урок с использованием интерактивной беседы в исследовательском ключе;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урок-консультация;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мини-исследование в рамках домашнего задания.</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944BF0" w:rsidRPr="00BF2C53" w:rsidRDefault="00944BF0" w:rsidP="00DD4B31">
      <w:pPr>
        <w:pStyle w:val="list-dash0"/>
        <w:widowControl w:val="0"/>
        <w:numPr>
          <w:ilvl w:val="0"/>
          <w:numId w:val="10"/>
        </w:numPr>
        <w:spacing w:line="240" w:lineRule="auto"/>
        <w:ind w:left="0" w:firstLine="709"/>
        <w:rPr>
          <w:rFonts w:cs="Times New Roman"/>
          <w:color w:val="auto"/>
          <w:spacing w:val="-2"/>
          <w:sz w:val="22"/>
          <w:szCs w:val="22"/>
        </w:rPr>
      </w:pPr>
      <w:r w:rsidRPr="00BF2C53">
        <w:rPr>
          <w:rFonts w:cs="Times New Roman"/>
          <w:color w:val="auto"/>
          <w:spacing w:val="-2"/>
          <w:sz w:val="22"/>
          <w:szCs w:val="22"/>
        </w:rPr>
        <w:t>Как (в каком направлении)... в какой степени… изменилось... ?</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Как (каким образом)... в какой степени повлияло... на… ?</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Какой (в чем проявилась)... насколько важной… была роль... ?</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Каково (в чем проявилось)... как можно оценить… значение... ?</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Что произойдет... как измениться..., если... ? И т. д.;</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Основными формами представления итогов учебных исследований являются: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доклад, реферат;</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статьи, обзоры, отчеты и заключения по итогам исследований по различным предметным областям.</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Особенности организации учебной исследовательской деятельности в рамках внеурочной деятельности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социально-гуманитарное;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филологическое;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естественно-научное;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информационно-технологическое;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междисциплинарное.</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Основными формами организации УИД во внеурочное время являются: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конференция, семинар, дискуссия, диспут;</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брифинг, интервью, телемост;</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исследовательская практика, образовательные экспедиции, походы, поездки, экскурсии;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научно-исследовательское общество учащихся.</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Для представления итогов УИД во внеурочное время наиболее целесообразно использование следующих форм предъявления результатов: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письменная исследовательская работа (эссе, доклад, реферат);</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Общие рекомендации по оцениванию учебной исследовательской деятельности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использовать вопросы как исследовательский инструмент познания;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формировать гипотезу об истинности собственных суждений и суждений других, аргументировать свою позицию, мнение;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проводить по самостоятельно составленному плану опыт, несложный эксперимент, небольшое исследование;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оценивать на применимость и достоверность информацию, полученную в ходе исследования (эксперимента);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44BF0" w:rsidRPr="00BF2C53" w:rsidRDefault="00944BF0" w:rsidP="00DD4B31">
      <w:pPr>
        <w:pStyle w:val="h3"/>
        <w:spacing w:before="0" w:after="0" w:line="240" w:lineRule="auto"/>
        <w:ind w:firstLine="709"/>
        <w:jc w:val="both"/>
        <w:rPr>
          <w:rFonts w:cs="Times New Roman"/>
          <w:color w:val="auto"/>
        </w:rPr>
      </w:pPr>
      <w:r w:rsidRPr="00BF2C53">
        <w:rPr>
          <w:rFonts w:cs="Times New Roman"/>
          <w:color w:val="auto"/>
        </w:rPr>
        <w:t>Особенности организации проектной деятельности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определять оптимальный путь решения проблемного вопроса, прогнозировать проектный результат и оформлять его в виде реального «продукта»;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Осуществление ПД обучающимися включает в себя ряд этапов: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анализ и формулирование проблемы;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формулирование темы проекта;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постановка цели и задач проекта;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составление плана работы;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сбор информации/исследование;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выполнение технологического этапа;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подготовка и защита проекта;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рефлексия, анализ результатов выполнения проекта, оценка качества выполнения.</w:t>
      </w:r>
    </w:p>
    <w:p w:rsidR="00944BF0" w:rsidRPr="00BF2C53" w:rsidRDefault="00944BF0"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Особенности организации проектной деятельности в рамках урочной деятельности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предметные проекты;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метапредметные проекты.</w:t>
      </w:r>
    </w:p>
    <w:p w:rsidR="00944BF0" w:rsidRPr="00BF2C53" w:rsidRDefault="00944BF0"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Формы организации проектной деятельности обучающихся могут быть следующие: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монопроект (использование содержания одного предмета);</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3"/>
          <w:sz w:val="22"/>
          <w:szCs w:val="22"/>
        </w:rPr>
      </w:pPr>
      <w:r w:rsidRPr="00BF2C53">
        <w:rPr>
          <w:rFonts w:cs="Times New Roman"/>
          <w:color w:val="auto"/>
          <w:spacing w:val="-3"/>
          <w:sz w:val="22"/>
          <w:szCs w:val="22"/>
        </w:rPr>
        <w:t>межпредметный проект (использование интегрированного знания и способов учебной деятельности различных предметов);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метапроект (использование областей знания и методов деятельности, выходящих за рамки предметного обучения).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Какое средство поможет в решении проблемы... (опишите, объясните)?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Каким должно быть средство для решения проблемы... (опишите, смоделируйте)?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Как сделать средство для решения проблемы (дайте инструкцию)?</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Как выглядело... (опишите, реконструируйте)?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Как будет выглядеть... (опишите, спрогнозируйте)? И т. д.</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Основными формами представления итогов проектной деятельности являются: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материальный объект, макет, конструкторское изделие;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отчетные материалы по проекту (тексты, мультимедийные продукты).</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Особенности организации проектной деятельности в рамках внеурочной деятельности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гуманитарное;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естественно-научное;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социально-ориентированное;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инженерно-техническое;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художественно-творческое;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спортивно-оздоровительное;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туристско-краеведческое.</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качестве основных форм организации ПД могут быть использованы: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творческие мастерские;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экспериментальные лаборатории;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конструкторское бюро;</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проектные недели;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практикумы.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Формами представления итогов проектной деятельности во внеурочное время являются: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материальный продукт (объект, макет, конструкторское изделие и пр.);</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медийный продукт (плакат, газета, журнал, рекламная продукция, фильм и др.);</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публичное мероприятие (образовательное событие, социальное мероприятие/акция, театральная постановка и пр.);</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отчетные материалы по проекту (тексты, мультимедийные продукты).</w:t>
      </w:r>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 xml:space="preserve">Общие рекомендации по оцениванию проектной деятельности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понимание проблемы, связанных с нею цели и задач;</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умение определить оптимальный путь решения проблемы;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умение планировать и работать по плану;</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умение реализовать проектный замысел и оформить его в виде реального «продукта»;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умение осуществлять самооценку деятельности и результата, взаимоценку деятельности в группе.</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процессе публичной презентации результатов проекта оценивается: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качество наглядного представления проекта (использование рисунков, схем, графиков, моделей и других средств наглядной презентации);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качество письменного текста (соответствие плану, оформление работы, грамотность изложения);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944BF0" w:rsidRPr="00BF2C53" w:rsidRDefault="00944BF0" w:rsidP="002936C0">
      <w:pPr>
        <w:pStyle w:val="34"/>
        <w:spacing w:after="0"/>
        <w:rPr>
          <w:rFonts w:ascii="Times New Roman" w:hAnsi="Times New Roman" w:cs="Times New Roman"/>
          <w:color w:val="auto"/>
          <w:sz w:val="22"/>
        </w:rPr>
      </w:pPr>
      <w:bookmarkStart w:id="69" w:name="_Toc118199451"/>
      <w:r w:rsidRPr="00BF2C53">
        <w:rPr>
          <w:rFonts w:ascii="Times New Roman" w:hAnsi="Times New Roman" w:cs="Times New Roman"/>
          <w:color w:val="auto"/>
          <w:sz w:val="22"/>
        </w:rPr>
        <w:t>2.2.3.</w:t>
      </w:r>
      <w:r w:rsidRPr="00BF2C53">
        <w:rPr>
          <w:rFonts w:ascii="Times New Roman" w:hAnsi="Times New Roman" w:cs="Times New Roman"/>
          <w:color w:val="auto"/>
          <w:sz w:val="22"/>
        </w:rPr>
        <w:t> </w:t>
      </w:r>
      <w:r w:rsidRPr="00BF2C53">
        <w:rPr>
          <w:rFonts w:ascii="Times New Roman" w:hAnsi="Times New Roman" w:cs="Times New Roman"/>
          <w:color w:val="auto"/>
          <w:sz w:val="22"/>
        </w:rPr>
        <w:t>Организационный раздел</w:t>
      </w:r>
      <w:bookmarkEnd w:id="69"/>
    </w:p>
    <w:p w:rsidR="00944BF0" w:rsidRPr="00BF2C53" w:rsidRDefault="00944BF0" w:rsidP="00DD4B31">
      <w:pPr>
        <w:pStyle w:val="h5"/>
        <w:spacing w:line="240" w:lineRule="auto"/>
        <w:ind w:firstLine="709"/>
        <w:rPr>
          <w:rFonts w:cs="Times New Roman"/>
          <w:color w:val="auto"/>
          <w:sz w:val="22"/>
          <w:szCs w:val="22"/>
        </w:rPr>
      </w:pPr>
      <w:r w:rsidRPr="00BF2C53">
        <w:rPr>
          <w:rFonts w:cs="Times New Roman"/>
          <w:color w:val="auto"/>
          <w:sz w:val="22"/>
          <w:szCs w:val="22"/>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 </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разработка плана координации деятельности учителей-предметников, направленной на формирование универсаль</w:t>
      </w:r>
      <w:r w:rsidR="002551AB" w:rsidRPr="00BF2C53">
        <w:rPr>
          <w:rFonts w:cs="Times New Roman"/>
          <w:color w:val="auto"/>
          <w:spacing w:val="-1"/>
          <w:sz w:val="22"/>
          <w:szCs w:val="22"/>
        </w:rPr>
        <w:t xml:space="preserve">ных учебных действий на основе ООП и </w:t>
      </w:r>
      <w:r w:rsidRPr="00BF2C53">
        <w:rPr>
          <w:rFonts w:cs="Times New Roman"/>
          <w:color w:val="auto"/>
          <w:spacing w:val="-1"/>
          <w:sz w:val="22"/>
          <w:szCs w:val="22"/>
        </w:rPr>
        <w:t xml:space="preserve">РП; выделение общих для всех предметов планируемых результатов в овладении </w:t>
      </w:r>
      <w:r w:rsidRPr="00BF2C53">
        <w:rPr>
          <w:rFonts w:cs="Times New Roman"/>
          <w:color w:val="auto"/>
          <w:spacing w:val="-2"/>
          <w:sz w:val="22"/>
          <w:szCs w:val="22"/>
        </w:rPr>
        <w:t>познавательными, коммуникативными, регулятивными учеб</w:t>
      </w:r>
      <w:r w:rsidRPr="00BF2C53">
        <w:rPr>
          <w:rFonts w:cs="Times New Roman"/>
          <w:color w:val="auto"/>
          <w:spacing w:val="-1"/>
          <w:sz w:val="22"/>
          <w:szCs w:val="22"/>
        </w:rPr>
        <w:t>ными действиями; определение образовательной предметности, которая может быть положена в основу работы по развитию УУД;</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определение этапов и форм постепенного усложнения деятельности учащихся по овладению универсальными учебными действиями;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разработка общего алгоритма (технологической схемы) урока, имеющего два целевых фокуса: предметный и метапредметный;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разработка основных подходов к конструированию задач на применение универсальных учебных действий;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разработка основных подходов к организации учебной деятельности по формированию и развитию ИКТ-компетенций;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разработка методики и инструментария мониторинга успешности освоения и применения обучающимися универсальных учебных действий;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2"/>
          <w:sz w:val="22"/>
          <w:szCs w:val="22"/>
        </w:rPr>
      </w:pPr>
      <w:r w:rsidRPr="00BF2C53">
        <w:rPr>
          <w:rFonts w:cs="Times New Roman"/>
          <w:color w:val="auto"/>
          <w:spacing w:val="-2"/>
          <w:sz w:val="22"/>
          <w:szCs w:val="22"/>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организация разъяснительной/просветительской работы с родителями по проблемам развития УУД у учащихся;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организация отражения результатов работы по формированию УУД учащихся на сайте образовательной организации.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На подготовительном этапе команда образовательной организации может провести следующие аналитические работы: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анализировать результаты учащихся по линии развития УУД на предыдущем уровне;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2936C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r w:rsidR="002936C0" w:rsidRPr="00BF2C53">
        <w:rPr>
          <w:rFonts w:cs="Times New Roman"/>
          <w:color w:val="auto"/>
          <w:sz w:val="22"/>
          <w:szCs w:val="22"/>
        </w:rPr>
        <w:br w:type="page"/>
      </w:r>
    </w:p>
    <w:p w:rsidR="00944BF0" w:rsidRPr="00BF2C53" w:rsidRDefault="00944BF0" w:rsidP="00DD4B31">
      <w:pPr>
        <w:pStyle w:val="body"/>
        <w:spacing w:line="240" w:lineRule="auto"/>
        <w:ind w:firstLine="709"/>
        <w:rPr>
          <w:rFonts w:cs="Times New Roman"/>
          <w:color w:val="auto"/>
          <w:sz w:val="22"/>
          <w:szCs w:val="22"/>
        </w:rPr>
      </w:pPr>
    </w:p>
    <w:p w:rsidR="00944BF0" w:rsidRPr="00BF2C53" w:rsidRDefault="00944BF0" w:rsidP="002936C0">
      <w:pPr>
        <w:pStyle w:val="34"/>
        <w:rPr>
          <w:rFonts w:ascii="Times New Roman" w:hAnsi="Times New Roman" w:cs="Times New Roman"/>
          <w:color w:val="auto"/>
          <w:sz w:val="22"/>
        </w:rPr>
      </w:pPr>
      <w:bookmarkStart w:id="70" w:name="_Toc118199452"/>
      <w:r w:rsidRPr="00BF2C53">
        <w:rPr>
          <w:rFonts w:ascii="Times New Roman" w:hAnsi="Times New Roman" w:cs="Times New Roman"/>
          <w:color w:val="auto"/>
          <w:sz w:val="22"/>
        </w:rPr>
        <w:t xml:space="preserve">2.3. </w:t>
      </w:r>
      <w:r w:rsidR="00BB1024" w:rsidRPr="00BF2C53">
        <w:rPr>
          <w:rFonts w:ascii="Times New Roman" w:hAnsi="Times New Roman" w:cs="Times New Roman"/>
          <w:color w:val="auto"/>
          <w:sz w:val="22"/>
        </w:rPr>
        <w:t xml:space="preserve">Рабочая </w:t>
      </w:r>
      <w:r w:rsidRPr="00BF2C53">
        <w:rPr>
          <w:rFonts w:ascii="Times New Roman" w:hAnsi="Times New Roman" w:cs="Times New Roman"/>
          <w:color w:val="auto"/>
          <w:sz w:val="22"/>
        </w:rPr>
        <w:t>программа воспитания</w:t>
      </w:r>
      <w:bookmarkEnd w:id="70"/>
    </w:p>
    <w:p w:rsidR="00DD4B31" w:rsidRPr="00BF2C53" w:rsidRDefault="002936C0" w:rsidP="00DD4B31">
      <w:pPr>
        <w:pStyle w:val="120"/>
        <w:spacing w:line="240" w:lineRule="auto"/>
        <w:ind w:left="0" w:firstLine="709"/>
        <w:rPr>
          <w:sz w:val="22"/>
          <w:szCs w:val="22"/>
        </w:rPr>
      </w:pPr>
      <w:bookmarkStart w:id="71" w:name="_Toc118199453"/>
      <w:r w:rsidRPr="00BF2C53">
        <w:rPr>
          <w:sz w:val="22"/>
          <w:szCs w:val="22"/>
        </w:rPr>
        <w:t xml:space="preserve">2. 3. 1. </w:t>
      </w:r>
      <w:r w:rsidR="00DD4B31" w:rsidRPr="00BF2C53">
        <w:rPr>
          <w:sz w:val="22"/>
          <w:szCs w:val="22"/>
        </w:rPr>
        <w:t>Пояснительная записка</w:t>
      </w:r>
      <w:bookmarkStart w:id="72" w:name="_Hlk99529978"/>
      <w:bookmarkStart w:id="73" w:name="_Toc85440217"/>
      <w:bookmarkEnd w:id="71"/>
    </w:p>
    <w:p w:rsidR="00DD4B31" w:rsidRPr="00BF2C53" w:rsidRDefault="00DD4B31" w:rsidP="00DD4B31">
      <w:pPr>
        <w:tabs>
          <w:tab w:val="left" w:pos="851"/>
        </w:tabs>
        <w:spacing w:after="0" w:line="240" w:lineRule="auto"/>
        <w:ind w:firstLine="709"/>
        <w:rPr>
          <w:rFonts w:cs="Times New Roman"/>
          <w:sz w:val="22"/>
        </w:rPr>
      </w:pPr>
      <w:r w:rsidRPr="00BF2C53">
        <w:rPr>
          <w:rFonts w:cs="Times New Roman"/>
          <w:sz w:val="22"/>
        </w:rPr>
        <w:t xml:space="preserve">Рабочая программа воспитания МОБУ СОШ д.Янтышево  (далее – Программа) составленана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w:t>
      </w:r>
      <w:r w:rsidRPr="00BF2C53">
        <w:rPr>
          <w:rFonts w:cs="Times New Roman"/>
          <w:sz w:val="22"/>
          <w:lang w:eastAsia="en-US"/>
        </w:rPr>
        <w:t>Стратегии национальной безопасности Российской Федерации,</w:t>
      </w:r>
      <w:r w:rsidRPr="00BF2C53">
        <w:rPr>
          <w:rFonts w:cs="Times New Roman"/>
          <w:sz w:val="22"/>
        </w:rPr>
        <w:t xml:space="preserve"> федеральных государственных образовательных стандартов начального общего, основного общего и среднего общего образования </w:t>
      </w:r>
      <w:r w:rsidRPr="00BF2C53">
        <w:rPr>
          <w:rFonts w:cs="Times New Roman"/>
          <w:w w:val="0"/>
          <w:sz w:val="22"/>
        </w:rPr>
        <w:t>(далее — ФГОС)</w:t>
      </w:r>
      <w:r w:rsidRPr="00BF2C53">
        <w:rPr>
          <w:rFonts w:cs="Times New Roman"/>
          <w:sz w:val="22"/>
        </w:rPr>
        <w:t xml:space="preserve">. </w:t>
      </w:r>
    </w:p>
    <w:p w:rsidR="00DD4B31" w:rsidRPr="00BF2C53" w:rsidRDefault="00DD4B31" w:rsidP="00DD4B31">
      <w:pPr>
        <w:tabs>
          <w:tab w:val="left" w:pos="851"/>
        </w:tabs>
        <w:spacing w:after="0" w:line="240" w:lineRule="auto"/>
        <w:ind w:firstLine="709"/>
        <w:rPr>
          <w:rFonts w:cs="Times New Roman"/>
          <w:w w:val="0"/>
          <w:sz w:val="22"/>
        </w:rPr>
      </w:pPr>
      <w:r w:rsidRPr="00BF2C53">
        <w:rPr>
          <w:rFonts w:cs="Times New Roman"/>
          <w:w w:val="0"/>
          <w:sz w:val="22"/>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учётом государственной политики в области образования и воспитания.</w:t>
      </w:r>
    </w:p>
    <w:p w:rsidR="00DD4B31" w:rsidRPr="00BF2C53" w:rsidRDefault="00DD4B31" w:rsidP="00DD4B31">
      <w:pPr>
        <w:tabs>
          <w:tab w:val="left" w:pos="851"/>
        </w:tabs>
        <w:spacing w:after="0" w:line="240" w:lineRule="auto"/>
        <w:ind w:firstLine="709"/>
        <w:rPr>
          <w:rFonts w:cs="Times New Roman"/>
          <w:w w:val="0"/>
          <w:sz w:val="22"/>
        </w:rPr>
      </w:pPr>
      <w:r w:rsidRPr="00BF2C53">
        <w:rPr>
          <w:rFonts w:cs="Times New Roman"/>
          <w:w w:val="0"/>
          <w:sz w:val="22"/>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DD4B31" w:rsidRPr="00BF2C53" w:rsidRDefault="00DD4B31" w:rsidP="00DD4B31">
      <w:pPr>
        <w:tabs>
          <w:tab w:val="left" w:pos="851"/>
        </w:tabs>
        <w:spacing w:after="0" w:line="240" w:lineRule="auto"/>
        <w:ind w:firstLine="709"/>
        <w:rPr>
          <w:rFonts w:cs="Times New Roman"/>
          <w:w w:val="0"/>
          <w:sz w:val="22"/>
        </w:rPr>
      </w:pPr>
      <w:r w:rsidRPr="00BF2C53">
        <w:rPr>
          <w:rFonts w:cs="Times New Roman"/>
          <w:w w:val="0"/>
          <w:sz w:val="22"/>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 разрабатывается и утверждается с участием коллегиальных органов управления школой (в том числе совета обучающихся), совета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w:t>
      </w:r>
      <w:r w:rsidRPr="00BF2C53">
        <w:rPr>
          <w:rFonts w:cs="Times New Roman"/>
          <w:sz w:val="22"/>
        </w:rPr>
        <w:t>, в</w:t>
      </w:r>
      <w:r w:rsidRPr="00BF2C53">
        <w:rPr>
          <w:rFonts w:cs="Times New Roman"/>
          <w:w w:val="0"/>
          <w:sz w:val="22"/>
        </w:rPr>
        <w:t xml:space="preserve">ключая культурные ценности своей этнической группы, правилам и нормам поведения в российском обществе. </w:t>
      </w:r>
    </w:p>
    <w:p w:rsidR="00DD4B31" w:rsidRPr="00BF2C53" w:rsidRDefault="00DD4B31" w:rsidP="00DD4B31">
      <w:pPr>
        <w:tabs>
          <w:tab w:val="left" w:pos="851"/>
        </w:tabs>
        <w:spacing w:after="0" w:line="240" w:lineRule="auto"/>
        <w:ind w:firstLine="709"/>
        <w:rPr>
          <w:rFonts w:cs="Times New Roman"/>
          <w:w w:val="0"/>
          <w:sz w:val="22"/>
        </w:rPr>
      </w:pPr>
      <w:r w:rsidRPr="00BF2C53">
        <w:rPr>
          <w:rFonts w:cs="Times New Roman"/>
          <w:w w:val="0"/>
          <w:sz w:val="22"/>
        </w:rP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еёоснове в процессе реализации основных направлений воспитательной деятельности, в том числе в части: </w:t>
      </w:r>
      <w:r w:rsidRPr="00BF2C53">
        <w:rPr>
          <w:rFonts w:cs="Times New Roman"/>
          <w:bCs/>
          <w:w w:val="0"/>
          <w:sz w:val="22"/>
        </w:rPr>
        <w:t>гражданского, патриотического, духовно-нравственного, эстетического, физического, трудового, экологического, познавательного воспитания.</w:t>
      </w:r>
    </w:p>
    <w:p w:rsidR="00DD4B31" w:rsidRPr="00BF2C53" w:rsidRDefault="00DD4B31" w:rsidP="00DD4B31">
      <w:pPr>
        <w:pStyle w:val="120"/>
        <w:spacing w:line="240" w:lineRule="auto"/>
        <w:ind w:left="0" w:firstLine="709"/>
        <w:jc w:val="left"/>
        <w:rPr>
          <w:w w:val="0"/>
          <w:sz w:val="22"/>
          <w:szCs w:val="22"/>
        </w:rPr>
      </w:pPr>
      <w:bookmarkStart w:id="74" w:name="_Toc117460675"/>
      <w:bookmarkStart w:id="75" w:name="_Toc118199454"/>
      <w:bookmarkEnd w:id="72"/>
      <w:bookmarkEnd w:id="73"/>
      <w:r w:rsidRPr="00BF2C53">
        <w:rPr>
          <w:w w:val="0"/>
          <w:sz w:val="22"/>
          <w:szCs w:val="22"/>
        </w:rPr>
        <w:t>2.3.2. Особенности организуемого в образовательной организации воспитательного процесса</w:t>
      </w:r>
      <w:bookmarkEnd w:id="74"/>
      <w:bookmarkEnd w:id="75"/>
    </w:p>
    <w:p w:rsidR="00DD4B31" w:rsidRPr="00BF2C53" w:rsidRDefault="00DD4B31" w:rsidP="00DD4B31">
      <w:pPr>
        <w:tabs>
          <w:tab w:val="left" w:pos="851"/>
        </w:tabs>
        <w:spacing w:after="0" w:line="240" w:lineRule="auto"/>
        <w:ind w:firstLine="709"/>
        <w:rPr>
          <w:rFonts w:cs="Times New Roman"/>
          <w:w w:val="0"/>
          <w:sz w:val="22"/>
        </w:rPr>
      </w:pPr>
      <w:r w:rsidRPr="00BF2C53">
        <w:rPr>
          <w:rFonts w:cs="Times New Roman"/>
          <w:w w:val="0"/>
          <w:sz w:val="22"/>
        </w:rPr>
        <w:t>Участниками образовательных отношений в части воспитании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DD4B31" w:rsidRPr="00BF2C53" w:rsidRDefault="00DD4B31" w:rsidP="00DD4B31">
      <w:pPr>
        <w:tabs>
          <w:tab w:val="left" w:pos="851"/>
        </w:tabs>
        <w:spacing w:after="0" w:line="240" w:lineRule="auto"/>
        <w:ind w:firstLine="709"/>
        <w:rPr>
          <w:rFonts w:cs="Times New Roman"/>
          <w:w w:val="0"/>
          <w:sz w:val="22"/>
        </w:rPr>
      </w:pPr>
      <w:r w:rsidRPr="00BF2C53">
        <w:rPr>
          <w:rFonts w:cs="Times New Roman"/>
          <w:w w:val="0"/>
          <w:sz w:val="22"/>
        </w:rPr>
        <w:t xml:space="preserve">Нормативные ценностно-целевые основы воспитания обучающихся в школе определяются содержанием российских гражданских (базовых, национальных) норм и ценностей, основные из которых закреплены в Конституции Российской Федерации. Эти ценности и нормы определяют инвариантное содержание воспитания школьников.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DD4B31" w:rsidRPr="00BF2C53" w:rsidRDefault="00DD4B31" w:rsidP="00DD4B31">
      <w:pPr>
        <w:tabs>
          <w:tab w:val="left" w:pos="851"/>
        </w:tabs>
        <w:spacing w:after="0" w:line="240" w:lineRule="auto"/>
        <w:ind w:firstLine="709"/>
        <w:rPr>
          <w:rFonts w:cs="Times New Roman"/>
          <w:w w:val="0"/>
          <w:sz w:val="22"/>
        </w:rPr>
      </w:pPr>
      <w:r w:rsidRPr="00BF2C53">
        <w:rPr>
          <w:rFonts w:cs="Times New Roman"/>
          <w:w w:val="0"/>
          <w:sz w:val="22"/>
        </w:rPr>
        <w:t>Воспитательная деятельность в школе реализуется в соответствии с приоритетами государственной политики в сфере воспитания, установленными в государственнойСтратегии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rsidR="00DD4B31" w:rsidRPr="00BF2C53" w:rsidRDefault="00DD4B31" w:rsidP="00DD4B31">
      <w:pPr>
        <w:spacing w:after="0" w:line="240" w:lineRule="auto"/>
        <w:ind w:firstLine="709"/>
        <w:rPr>
          <w:rFonts w:cs="Times New Roman"/>
          <w:b/>
          <w:sz w:val="22"/>
        </w:rPr>
      </w:pPr>
      <w:bookmarkStart w:id="76" w:name="_Toc85440219"/>
      <w:bookmarkStart w:id="77" w:name="_Toc99639550"/>
      <w:r w:rsidRPr="00BF2C53">
        <w:rPr>
          <w:rFonts w:cs="Times New Roman"/>
          <w:b/>
          <w:sz w:val="22"/>
        </w:rPr>
        <w:t xml:space="preserve">Методологические подходы и принципы </w:t>
      </w:r>
      <w:bookmarkEnd w:id="76"/>
      <w:r w:rsidRPr="00BF2C53">
        <w:rPr>
          <w:rFonts w:cs="Times New Roman"/>
          <w:b/>
          <w:sz w:val="22"/>
        </w:rPr>
        <w:t>воспитания</w:t>
      </w:r>
      <w:bookmarkEnd w:id="77"/>
    </w:p>
    <w:p w:rsidR="00DD4B31" w:rsidRPr="00BF2C53" w:rsidRDefault="00DD4B31" w:rsidP="00DD4B31">
      <w:pPr>
        <w:pStyle w:val="1f2"/>
        <w:spacing w:line="240" w:lineRule="auto"/>
        <w:ind w:firstLine="709"/>
        <w:jc w:val="both"/>
        <w:rPr>
          <w:rFonts w:cs="Times New Roman"/>
          <w:color w:val="auto"/>
        </w:rPr>
      </w:pPr>
      <w:r w:rsidRPr="00BF2C53">
        <w:rPr>
          <w:rFonts w:cs="Times New Roman"/>
          <w:color w:val="auto"/>
        </w:rPr>
        <w:t>Методологической основой воспитательной деятельности являются аксиологический, антропологический, культурно-исторический и системно-деятельностный подходы:</w:t>
      </w:r>
    </w:p>
    <w:p w:rsidR="00DD4B31" w:rsidRPr="00BF2C53" w:rsidRDefault="00DD4B31" w:rsidP="00EE3B5F">
      <w:pPr>
        <w:numPr>
          <w:ilvl w:val="0"/>
          <w:numId w:val="45"/>
        </w:numPr>
        <w:tabs>
          <w:tab w:val="left" w:pos="851"/>
          <w:tab w:val="left" w:pos="993"/>
        </w:tabs>
        <w:spacing w:after="0" w:line="240" w:lineRule="auto"/>
        <w:ind w:left="0" w:firstLine="709"/>
        <w:rPr>
          <w:rFonts w:cs="Times New Roman"/>
          <w:sz w:val="22"/>
          <w:lang w:eastAsia="en-US"/>
        </w:rPr>
      </w:pPr>
      <w:r w:rsidRPr="00BF2C53">
        <w:rPr>
          <w:rFonts w:cs="Times New Roman"/>
          <w:b/>
          <w:bCs/>
          <w:i/>
          <w:iCs/>
          <w:sz w:val="22"/>
          <w:lang w:eastAsia="en-US"/>
        </w:rPr>
        <w:t>аксиологический подход</w:t>
      </w:r>
      <w:r w:rsidRPr="00BF2C53">
        <w:rPr>
          <w:rFonts w:cs="Times New Roman"/>
          <w:sz w:val="22"/>
          <w:lang w:eastAsia="en-US"/>
        </w:rPr>
        <w:t>, суть которого заключается в понимании воспитания как социальной деятельности, направленной на передачу общественных ценностей от старшего поколения к младшему. Содержание воспитания при аксиологическом подходе определяют общественные ценности. Обучающиеся присваивают ценности в событийных общностях, приобретают социокультурный опыт, у них формируется моральная рефлексия, нравственное самосознание и нравственная культура. Аксиологический подход имеет принципиальное значение как для определения ценностной системы духовно-нравственного развития и воспитания обучающихся, так и для формирования уклада образовательной организации. Система ценностей образовательной деятельности определяет содержание основных направлений воспитания;</w:t>
      </w:r>
    </w:p>
    <w:p w:rsidR="00DD4B31" w:rsidRPr="00BF2C53" w:rsidRDefault="00DD4B31" w:rsidP="00DD4B31">
      <w:pPr>
        <w:tabs>
          <w:tab w:val="left" w:pos="851"/>
          <w:tab w:val="left" w:pos="993"/>
        </w:tabs>
        <w:spacing w:after="0" w:line="240" w:lineRule="auto"/>
        <w:ind w:firstLine="709"/>
        <w:rPr>
          <w:rFonts w:cs="Times New Roman"/>
          <w:sz w:val="22"/>
          <w:lang w:eastAsia="en-US"/>
        </w:rPr>
      </w:pPr>
      <w:r w:rsidRPr="00BF2C53">
        <w:rPr>
          <w:rFonts w:cs="Times New Roman"/>
          <w:bCs/>
          <w:i/>
          <w:iCs/>
          <w:sz w:val="22"/>
          <w:lang w:eastAsia="en-US"/>
        </w:rPr>
        <w:t>–</w:t>
      </w:r>
      <w:r w:rsidRPr="00BF2C53">
        <w:rPr>
          <w:rFonts w:cs="Times New Roman"/>
          <w:b/>
          <w:bCs/>
          <w:i/>
          <w:iCs/>
          <w:sz w:val="22"/>
          <w:lang w:eastAsia="en-US"/>
        </w:rPr>
        <w:t> </w:t>
      </w:r>
      <w:r w:rsidRPr="00BF2C53">
        <w:rPr>
          <w:rFonts w:cs="Times New Roman"/>
          <w:b/>
          <w:bCs/>
          <w:i/>
          <w:iCs/>
          <w:sz w:val="22"/>
          <w:shd w:val="clear" w:color="auto" w:fill="FFFFFF"/>
          <w:lang w:eastAsia="en-US"/>
        </w:rPr>
        <w:t>гуманитарно-антропологический подход</w:t>
      </w:r>
      <w:r w:rsidRPr="00BF2C53">
        <w:rPr>
          <w:rFonts w:cs="Times New Roman"/>
          <w:sz w:val="22"/>
          <w:shd w:val="clear" w:color="auto" w:fill="FFFFFF"/>
          <w:lang w:eastAsia="en-US"/>
        </w:rPr>
        <w:t xml:space="preserve"> предполагает становление и воспитание человека во всей полноте его природных, социальных и духовных характеристик. Воспитание человека осуществляется в системе реальных жизненных связей и отношений с другими людьмив со-бытийной общности, являющейся смысловым центром практики воспитания. В общностях происходит зарождение нравственного сознания, навыков управления собственными чувствами, обретение опыта нравственного поведения, что в совокупности с личностными особенностями составляет основу субъектности ребенка.</w:t>
      </w:r>
    </w:p>
    <w:p w:rsidR="00DD4B31" w:rsidRPr="00BF2C53" w:rsidRDefault="00DD4B31" w:rsidP="00DD4B31">
      <w:pPr>
        <w:tabs>
          <w:tab w:val="left" w:pos="851"/>
          <w:tab w:val="left" w:pos="993"/>
        </w:tabs>
        <w:spacing w:after="0" w:line="240" w:lineRule="auto"/>
        <w:ind w:firstLine="709"/>
        <w:rPr>
          <w:rFonts w:cs="Times New Roman"/>
          <w:sz w:val="22"/>
          <w:lang w:eastAsia="en-US"/>
        </w:rPr>
      </w:pPr>
      <w:r w:rsidRPr="00BF2C53">
        <w:rPr>
          <w:rFonts w:cs="Times New Roman"/>
          <w:bCs/>
          <w:i/>
          <w:iCs/>
          <w:sz w:val="22"/>
          <w:lang w:eastAsia="en-US"/>
        </w:rPr>
        <w:t>–</w:t>
      </w:r>
      <w:r w:rsidRPr="00BF2C53">
        <w:rPr>
          <w:rFonts w:cs="Times New Roman"/>
          <w:b/>
          <w:bCs/>
          <w:i/>
          <w:iCs/>
          <w:sz w:val="22"/>
          <w:lang w:eastAsia="en-US"/>
        </w:rPr>
        <w:t> </w:t>
      </w:r>
      <w:r w:rsidRPr="00BF2C53">
        <w:rPr>
          <w:rFonts w:cs="Times New Roman"/>
          <w:b/>
          <w:i/>
          <w:sz w:val="22"/>
          <w:lang w:eastAsia="en-US"/>
        </w:rPr>
        <w:t>культурно-исторический подход</w:t>
      </w:r>
      <w:r w:rsidRPr="00BF2C53">
        <w:rPr>
          <w:rFonts w:cs="Times New Roman"/>
          <w:sz w:val="22"/>
          <w:lang w:eastAsia="en-US"/>
        </w:rPr>
        <w:t xml:space="preserve"> предполагает освоение личностью ценностей культуры посредством интериоризации — личностного усвоения внешней социальной деятельности, присвоения жизненного опыта, становления психических функций и развития в целом. Социальная ситуация развития полагается в качестве главного источника развития ребенка; его общения со взрослым в ходе освоения культурных образцов и способов деятельности. Она становится условием его ближайшего развития и задаёт перспективу, в которой формируется образ будущего России, складывается понимание миссии и роли нашей страны в мировом культурном наследии и его цивилизационном развитии. </w:t>
      </w:r>
    </w:p>
    <w:p w:rsidR="00DD4B31" w:rsidRPr="00BF2C53" w:rsidRDefault="00DD4B31" w:rsidP="00DD4B31">
      <w:pPr>
        <w:tabs>
          <w:tab w:val="left" w:pos="851"/>
          <w:tab w:val="left" w:pos="993"/>
        </w:tabs>
        <w:spacing w:after="0" w:line="240" w:lineRule="auto"/>
        <w:ind w:firstLine="709"/>
        <w:rPr>
          <w:rFonts w:cs="Times New Roman"/>
          <w:sz w:val="22"/>
          <w:lang w:eastAsia="en-US"/>
        </w:rPr>
      </w:pPr>
      <w:r w:rsidRPr="00BF2C53">
        <w:rPr>
          <w:rFonts w:cs="Times New Roman"/>
          <w:bCs/>
          <w:i/>
          <w:iCs/>
          <w:sz w:val="22"/>
          <w:lang w:eastAsia="en-US"/>
        </w:rPr>
        <w:t>–</w:t>
      </w:r>
      <w:r w:rsidRPr="00BF2C53">
        <w:rPr>
          <w:rFonts w:cs="Times New Roman"/>
          <w:b/>
          <w:bCs/>
          <w:i/>
          <w:iCs/>
          <w:sz w:val="22"/>
          <w:lang w:eastAsia="en-US"/>
        </w:rPr>
        <w:t xml:space="preserve"> системно-деятельностныйподход </w:t>
      </w:r>
      <w:r w:rsidRPr="00BF2C53">
        <w:rPr>
          <w:rFonts w:cs="Times New Roman"/>
          <w:sz w:val="22"/>
          <w:lang w:eastAsia="en-US"/>
        </w:rPr>
        <w:t>предполагает системную реализацию воспитательного потенциала содержания образования, формирование и развитие у обучающихся мотивации к учебной деятельности, развитие субъективной личностной позиции на основе опыта нравственной рефлексии и нравственного выбора.</w:t>
      </w:r>
    </w:p>
    <w:p w:rsidR="00DD4B31" w:rsidRPr="00BF2C53" w:rsidRDefault="00DD4B31" w:rsidP="00DD4B31">
      <w:pPr>
        <w:spacing w:after="0" w:line="240" w:lineRule="auto"/>
        <w:ind w:firstLine="709"/>
        <w:rPr>
          <w:rFonts w:cs="Times New Roman"/>
          <w:sz w:val="22"/>
          <w:lang w:eastAsia="en-US"/>
        </w:rPr>
      </w:pPr>
      <w:r w:rsidRPr="00BF2C53">
        <w:rPr>
          <w:rFonts w:cs="Times New Roman"/>
          <w:sz w:val="22"/>
          <w:lang w:eastAsia="en-US"/>
        </w:rPr>
        <w:t xml:space="preserve">Методологические основы определяются рядом основных </w:t>
      </w:r>
      <w:r w:rsidRPr="00BF2C53">
        <w:rPr>
          <w:rFonts w:cs="Times New Roman"/>
          <w:b/>
          <w:bCs/>
          <w:sz w:val="22"/>
          <w:lang w:eastAsia="en-US"/>
        </w:rPr>
        <w:t>принципов воспитания</w:t>
      </w:r>
      <w:r w:rsidRPr="00BF2C53">
        <w:rPr>
          <w:rFonts w:cs="Times New Roman"/>
          <w:sz w:val="22"/>
          <w:lang w:eastAsia="en-US"/>
        </w:rPr>
        <w:t>:</w:t>
      </w:r>
    </w:p>
    <w:p w:rsidR="00DD4B31" w:rsidRPr="00BF2C53" w:rsidRDefault="00DD4B31" w:rsidP="00EE3B5F">
      <w:pPr>
        <w:numPr>
          <w:ilvl w:val="0"/>
          <w:numId w:val="46"/>
        </w:numPr>
        <w:tabs>
          <w:tab w:val="left" w:pos="851"/>
          <w:tab w:val="left" w:pos="993"/>
        </w:tabs>
        <w:spacing w:after="0" w:line="240" w:lineRule="auto"/>
        <w:ind w:left="0" w:firstLine="709"/>
        <w:rPr>
          <w:rFonts w:cs="Times New Roman"/>
          <w:sz w:val="22"/>
          <w:lang w:eastAsia="en-US"/>
        </w:rPr>
      </w:pPr>
      <w:r w:rsidRPr="00BF2C53">
        <w:rPr>
          <w:rFonts w:cs="Times New Roman"/>
          <w:b/>
          <w:bCs/>
          <w:i/>
          <w:iCs/>
          <w:sz w:val="22"/>
          <w:lang w:eastAsia="en-US"/>
        </w:rPr>
        <w:t xml:space="preserve"> гуманистической направленности воспитания: </w:t>
      </w:r>
      <w:r w:rsidRPr="00BF2C53">
        <w:rPr>
          <w:rFonts w:cs="Times New Roman"/>
          <w:sz w:val="22"/>
          <w:lang w:eastAsia="en-US"/>
        </w:rPr>
        <w:t>каждый обучающийся имеет право на признание его как человеческой личности, уважение его достоинства, гуманное отношение, защиту его человеческих прав, свободное развитие личности;</w:t>
      </w:r>
    </w:p>
    <w:p w:rsidR="00DD4B31" w:rsidRPr="00BF2C53" w:rsidRDefault="00DD4B31" w:rsidP="00EE3B5F">
      <w:pPr>
        <w:numPr>
          <w:ilvl w:val="0"/>
          <w:numId w:val="46"/>
        </w:numPr>
        <w:tabs>
          <w:tab w:val="left" w:pos="851"/>
          <w:tab w:val="left" w:pos="993"/>
        </w:tabs>
        <w:spacing w:after="0" w:line="240" w:lineRule="auto"/>
        <w:ind w:left="0" w:firstLine="709"/>
        <w:rPr>
          <w:rFonts w:cs="Times New Roman"/>
          <w:sz w:val="22"/>
          <w:lang w:eastAsia="en-US"/>
        </w:rPr>
      </w:pPr>
      <w:r w:rsidRPr="00BF2C53">
        <w:rPr>
          <w:rFonts w:cs="Times New Roman"/>
          <w:b/>
          <w:bCs/>
          <w:i/>
          <w:iCs/>
          <w:sz w:val="22"/>
          <w:lang w:eastAsia="en-US"/>
        </w:rPr>
        <w:t xml:space="preserve">ценностного единства и совместности: </w:t>
      </w:r>
      <w:r w:rsidRPr="00BF2C53">
        <w:rPr>
          <w:rFonts w:cs="Times New Roman"/>
          <w:sz w:val="22"/>
          <w:lang w:eastAsia="en-US"/>
        </w:rPr>
        <w:t>ценности и смыслы воспитания едины и разделяемы всеми участниками образовательных отношений, что предполагает содействие, сотворчество и сопереживание, взаимопонимание и взаимное уважение участников воспитательного (образовательного) процесса;</w:t>
      </w:r>
    </w:p>
    <w:p w:rsidR="00DD4B31" w:rsidRPr="00BF2C53" w:rsidRDefault="00DD4B31" w:rsidP="00EE3B5F">
      <w:pPr>
        <w:numPr>
          <w:ilvl w:val="0"/>
          <w:numId w:val="46"/>
        </w:numPr>
        <w:tabs>
          <w:tab w:val="left" w:pos="851"/>
          <w:tab w:val="left" w:pos="993"/>
        </w:tabs>
        <w:spacing w:after="0" w:line="240" w:lineRule="auto"/>
        <w:ind w:left="0" w:firstLine="709"/>
        <w:rPr>
          <w:rFonts w:cs="Times New Roman"/>
          <w:sz w:val="22"/>
          <w:lang w:eastAsia="en-US"/>
        </w:rPr>
      </w:pPr>
      <w:r w:rsidRPr="00BF2C53">
        <w:rPr>
          <w:rFonts w:cs="Times New Roman"/>
          <w:b/>
          <w:bCs/>
          <w:i/>
          <w:iCs/>
          <w:sz w:val="22"/>
          <w:lang w:eastAsia="en-US"/>
        </w:rPr>
        <w:t xml:space="preserve">культуросообразности: </w:t>
      </w:r>
      <w:r w:rsidRPr="00BF2C53">
        <w:rPr>
          <w:rFonts w:cs="Times New Roman"/>
          <w:sz w:val="22"/>
          <w:lang w:eastAsia="en-US"/>
        </w:rPr>
        <w:t>воспитание основывается на культуре и традициях народов России, в воспитательной деятельности учитываются исторические и социокультурные особенности региона, местности проживания обучающихся и нахождения образовательной организации, традиционный уклад, образ жизни, национальные, религиозные и иные культурные особенности местного населения;</w:t>
      </w:r>
    </w:p>
    <w:p w:rsidR="00DD4B31" w:rsidRPr="00BF2C53" w:rsidRDefault="00DD4B31" w:rsidP="00EE3B5F">
      <w:pPr>
        <w:numPr>
          <w:ilvl w:val="0"/>
          <w:numId w:val="46"/>
        </w:numPr>
        <w:tabs>
          <w:tab w:val="left" w:pos="851"/>
          <w:tab w:val="left" w:pos="993"/>
        </w:tabs>
        <w:spacing w:after="0" w:line="240" w:lineRule="auto"/>
        <w:ind w:left="0" w:firstLine="709"/>
        <w:rPr>
          <w:rFonts w:cs="Times New Roman"/>
          <w:sz w:val="22"/>
          <w:lang w:eastAsia="en-US"/>
        </w:rPr>
      </w:pPr>
      <w:r w:rsidRPr="00BF2C53">
        <w:rPr>
          <w:rFonts w:cs="Times New Roman"/>
          <w:b/>
          <w:bCs/>
          <w:i/>
          <w:iCs/>
          <w:sz w:val="22"/>
          <w:lang w:eastAsia="en-US"/>
        </w:rPr>
        <w:t>следования нравственному примеру:</w:t>
      </w:r>
      <w:r w:rsidRPr="00BF2C53">
        <w:rPr>
          <w:rFonts w:cs="Times New Roman"/>
          <w:sz w:val="22"/>
          <w:lang w:eastAsia="en-US"/>
        </w:rPr>
        <w:t xml:space="preserve"> педагог, воспитатель должны в своей деятельности, общении с обучающимися являть примеры соответствия слова и дела, быть ориентиром нравственного поведения;</w:t>
      </w:r>
    </w:p>
    <w:p w:rsidR="00DD4B31" w:rsidRPr="00BF2C53" w:rsidRDefault="00DD4B31" w:rsidP="00EE3B5F">
      <w:pPr>
        <w:numPr>
          <w:ilvl w:val="0"/>
          <w:numId w:val="46"/>
        </w:numPr>
        <w:tabs>
          <w:tab w:val="left" w:pos="851"/>
          <w:tab w:val="left" w:pos="993"/>
        </w:tabs>
        <w:spacing w:after="0" w:line="240" w:lineRule="auto"/>
        <w:ind w:left="0" w:firstLine="709"/>
        <w:rPr>
          <w:rFonts w:cs="Times New Roman"/>
          <w:iCs/>
          <w:sz w:val="22"/>
          <w:lang w:eastAsia="en-US"/>
        </w:rPr>
      </w:pPr>
      <w:r w:rsidRPr="00BF2C53">
        <w:rPr>
          <w:rFonts w:cs="Times New Roman"/>
          <w:b/>
          <w:bCs/>
          <w:i/>
          <w:iCs/>
          <w:sz w:val="22"/>
          <w:lang w:eastAsia="en-US"/>
        </w:rPr>
        <w:t xml:space="preserve">безопасной жизнедеятельности: </w:t>
      </w:r>
      <w:r w:rsidRPr="00BF2C53">
        <w:rPr>
          <w:rFonts w:cs="Times New Roman"/>
          <w:sz w:val="22"/>
          <w:lang w:eastAsia="en-US"/>
        </w:rPr>
        <w:t>воспитание должно осуществляться в условиях безопасности, обеспечения защищенности всех участников воспитательной деятельности от внутренних и внешних угроз;</w:t>
      </w:r>
    </w:p>
    <w:p w:rsidR="00DD4B31" w:rsidRPr="00BF2C53" w:rsidRDefault="00DD4B31" w:rsidP="00EE3B5F">
      <w:pPr>
        <w:numPr>
          <w:ilvl w:val="0"/>
          <w:numId w:val="46"/>
        </w:numPr>
        <w:tabs>
          <w:tab w:val="left" w:pos="851"/>
          <w:tab w:val="left" w:pos="993"/>
        </w:tabs>
        <w:spacing w:after="0" w:line="240" w:lineRule="auto"/>
        <w:ind w:left="0" w:firstLine="709"/>
        <w:rPr>
          <w:rFonts w:cs="Times New Roman"/>
          <w:iCs/>
          <w:sz w:val="22"/>
          <w:lang w:eastAsia="en-US"/>
        </w:rPr>
      </w:pPr>
      <w:r w:rsidRPr="00BF2C53">
        <w:rPr>
          <w:rFonts w:cs="Times New Roman"/>
          <w:b/>
          <w:i/>
          <w:iCs/>
          <w:sz w:val="22"/>
          <w:lang w:eastAsia="en-US"/>
        </w:rPr>
        <w:t>совместной деятельности детей и взрослых:</w:t>
      </w:r>
      <w:r w:rsidRPr="00BF2C53">
        <w:rPr>
          <w:rFonts w:cs="Times New Roman"/>
          <w:iCs/>
          <w:sz w:val="22"/>
          <w:lang w:eastAsia="en-US"/>
        </w:rPr>
        <w:t xml:space="preserve"> приобщение обучающихся к культурным ценностям происходит в условиях совместной деятельности, основанной на взаимном доверии, партнёрстве и ответственности;</w:t>
      </w:r>
    </w:p>
    <w:p w:rsidR="00DD4B31" w:rsidRPr="00BF2C53" w:rsidRDefault="00DD4B31" w:rsidP="00EE3B5F">
      <w:pPr>
        <w:numPr>
          <w:ilvl w:val="0"/>
          <w:numId w:val="46"/>
        </w:numPr>
        <w:tabs>
          <w:tab w:val="left" w:pos="851"/>
          <w:tab w:val="left" w:pos="993"/>
        </w:tabs>
        <w:spacing w:after="0" w:line="240" w:lineRule="auto"/>
        <w:ind w:left="0" w:firstLine="709"/>
        <w:rPr>
          <w:rFonts w:cs="Times New Roman"/>
          <w:sz w:val="22"/>
          <w:lang w:eastAsia="en-US"/>
        </w:rPr>
      </w:pPr>
      <w:r w:rsidRPr="00BF2C53">
        <w:rPr>
          <w:rFonts w:cs="Times New Roman"/>
          <w:b/>
          <w:bCs/>
          <w:i/>
          <w:iCs/>
          <w:sz w:val="22"/>
          <w:lang w:eastAsia="en-US"/>
        </w:rPr>
        <w:t>инклюзивности:</w:t>
      </w:r>
      <w:r w:rsidRPr="00BF2C53">
        <w:rPr>
          <w:rFonts w:cs="Times New Roman"/>
          <w:sz w:val="22"/>
          <w:lang w:eastAsia="en-US"/>
        </w:rPr>
        <w:t xml:space="preserve"> образовательный процесс организовывается таким образом, что все обучающиеся, независимо от их физических, психических, интеллектуальных, культурных, языковых и иных особенностей, включаются в общую систему воспитательной деятельности;</w:t>
      </w:r>
    </w:p>
    <w:p w:rsidR="00DD4B31" w:rsidRPr="00BF2C53" w:rsidRDefault="00DD4B31" w:rsidP="00EE3B5F">
      <w:pPr>
        <w:numPr>
          <w:ilvl w:val="0"/>
          <w:numId w:val="46"/>
        </w:numPr>
        <w:tabs>
          <w:tab w:val="left" w:pos="851"/>
          <w:tab w:val="left" w:pos="993"/>
        </w:tabs>
        <w:spacing w:after="0" w:line="240" w:lineRule="auto"/>
        <w:ind w:left="0" w:firstLine="709"/>
        <w:rPr>
          <w:rFonts w:cs="Times New Roman"/>
          <w:sz w:val="22"/>
          <w:lang w:eastAsia="en-US"/>
        </w:rPr>
      </w:pPr>
      <w:bookmarkStart w:id="78" w:name="_Hlk99530018"/>
      <w:r w:rsidRPr="00BF2C53">
        <w:rPr>
          <w:rFonts w:cs="Times New Roman"/>
          <w:b/>
          <w:bCs/>
          <w:i/>
          <w:iCs/>
          <w:sz w:val="22"/>
          <w:lang w:eastAsia="en-US"/>
        </w:rPr>
        <w:t>возрастосообразности:</w:t>
      </w:r>
      <w:r w:rsidRPr="00BF2C53">
        <w:rPr>
          <w:rFonts w:cs="Times New Roman"/>
          <w:sz w:val="22"/>
          <w:lang w:eastAsia="en-US"/>
        </w:rPr>
        <w:t xml:space="preserve"> проектирование процесса воспитания, ориентированного на решение возрастных задач развития ребёнка с учётом его возрастных и индивидуальных особенностей.</w:t>
      </w:r>
      <w:bookmarkEnd w:id="78"/>
    </w:p>
    <w:p w:rsidR="00DD4B31" w:rsidRPr="00BF2C53" w:rsidRDefault="00DD4B31" w:rsidP="00DD4B31">
      <w:pPr>
        <w:spacing w:after="0" w:line="240" w:lineRule="auto"/>
        <w:ind w:firstLine="709"/>
        <w:rPr>
          <w:rFonts w:cs="Times New Roman"/>
          <w:sz w:val="22"/>
          <w:lang w:eastAsia="en-US"/>
        </w:rPr>
      </w:pPr>
      <w:r w:rsidRPr="00BF2C53">
        <w:rPr>
          <w:rFonts w:cs="Times New Roman"/>
          <w:sz w:val="22"/>
          <w:lang w:eastAsia="en-US"/>
        </w:rPr>
        <w:t>Данные принципы являются основой содержания программ воспитания, реализуются при проектировании воспитания в образовательных организациях, учитываются при формировании и поддержании их уклада.</w:t>
      </w:r>
    </w:p>
    <w:p w:rsidR="00DD4B31" w:rsidRPr="00BF2C53" w:rsidRDefault="00DD4B31" w:rsidP="00DD4B31">
      <w:pPr>
        <w:spacing w:after="0" w:line="240" w:lineRule="auto"/>
        <w:ind w:firstLine="709"/>
        <w:rPr>
          <w:rFonts w:cs="Times New Roman"/>
          <w:b/>
          <w:sz w:val="22"/>
        </w:rPr>
      </w:pPr>
      <w:bookmarkStart w:id="79" w:name="_Toc99639551"/>
      <w:bookmarkStart w:id="80" w:name="bookmark8"/>
      <w:r w:rsidRPr="00BF2C53">
        <w:rPr>
          <w:rFonts w:cs="Times New Roman"/>
          <w:w w:val="0"/>
          <w:sz w:val="22"/>
        </w:rPr>
        <w:t xml:space="preserve"> </w:t>
      </w:r>
      <w:r w:rsidRPr="00BF2C53">
        <w:rPr>
          <w:rFonts w:cs="Times New Roman"/>
          <w:b/>
          <w:sz w:val="22"/>
        </w:rPr>
        <w:t>Цель и задачи воспитания обучающихся</w:t>
      </w:r>
      <w:bookmarkEnd w:id="79"/>
    </w:p>
    <w:p w:rsidR="00DD4B31" w:rsidRPr="00BF2C53" w:rsidRDefault="00DD4B31" w:rsidP="00DD4B31">
      <w:pPr>
        <w:spacing w:after="0" w:line="240" w:lineRule="auto"/>
        <w:ind w:firstLine="709"/>
        <w:rPr>
          <w:rFonts w:cs="Times New Roman"/>
          <w:sz w:val="22"/>
        </w:rPr>
      </w:pPr>
      <w:r w:rsidRPr="00BF2C53">
        <w:rPr>
          <w:rFonts w:cs="Times New Roman"/>
          <w:iCs/>
          <w:sz w:val="22"/>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r w:rsidRPr="00BF2C53">
        <w:rPr>
          <w:rFonts w:cs="Times New Roman"/>
          <w:sz w:val="22"/>
        </w:rPr>
        <w:t xml:space="preserve">В соответствии с этим идеалом и нормативными правовыми актами Российской Федерации в сфере образования </w:t>
      </w:r>
      <w:r w:rsidRPr="00BF2C53">
        <w:rPr>
          <w:rFonts w:cs="Times New Roman"/>
          <w:b/>
          <w:sz w:val="22"/>
        </w:rPr>
        <w:t>цель воспитания</w:t>
      </w:r>
      <w:r w:rsidRPr="00BF2C53">
        <w:rPr>
          <w:rFonts w:cs="Times New Roman"/>
          <w:sz w:val="22"/>
        </w:rPr>
        <w:t>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BF2C53">
        <w:rPr>
          <w:rStyle w:val="aff1"/>
          <w:rFonts w:cs="Times New Roman"/>
          <w:sz w:val="22"/>
        </w:rPr>
        <w:footnoteReference w:id="38"/>
      </w:r>
    </w:p>
    <w:p w:rsidR="00DD4B31" w:rsidRPr="00BF2C53" w:rsidRDefault="00DD4B31" w:rsidP="00DD4B31">
      <w:pPr>
        <w:spacing w:after="0" w:line="240" w:lineRule="auto"/>
        <w:ind w:firstLine="709"/>
        <w:rPr>
          <w:rFonts w:cs="Times New Roman"/>
          <w:iCs/>
          <w:strike/>
          <w:sz w:val="22"/>
        </w:rPr>
      </w:pPr>
      <w:r w:rsidRPr="00BF2C53">
        <w:rPr>
          <w:rFonts w:cs="Times New Roman"/>
          <w:b/>
          <w:sz w:val="22"/>
        </w:rPr>
        <w:t>Задачи воспитания</w:t>
      </w:r>
      <w:r w:rsidRPr="00BF2C53">
        <w:rPr>
          <w:rFonts w:cs="Times New Roman"/>
          <w:sz w:val="22"/>
        </w:rPr>
        <w:t xml:space="preserve"> обучающихся в школе: </w:t>
      </w:r>
      <w:r w:rsidRPr="00BF2C53">
        <w:rPr>
          <w:rFonts w:cs="Times New Roman"/>
          <w:iCs/>
          <w:sz w:val="22"/>
        </w:rPr>
        <w:t>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в жизни, практической деятельности.</w:t>
      </w:r>
    </w:p>
    <w:p w:rsidR="00DD4B31" w:rsidRPr="00BF2C53" w:rsidRDefault="00DD4B31" w:rsidP="00DD4B31">
      <w:pPr>
        <w:spacing w:after="0" w:line="240" w:lineRule="auto"/>
        <w:ind w:firstLine="709"/>
        <w:jc w:val="center"/>
        <w:rPr>
          <w:rFonts w:cs="Times New Roman"/>
          <w:b/>
          <w:sz w:val="22"/>
        </w:rPr>
      </w:pPr>
      <w:bookmarkStart w:id="81" w:name="_Toc85440225"/>
      <w:bookmarkStart w:id="82" w:name="_Toc99639552"/>
      <w:bookmarkEnd w:id="80"/>
      <w:r w:rsidRPr="00BF2C53">
        <w:rPr>
          <w:rFonts w:cs="Times New Roman"/>
          <w:b/>
          <w:sz w:val="22"/>
        </w:rPr>
        <w:t>Целевые ориентиры</w:t>
      </w:r>
      <w:bookmarkEnd w:id="81"/>
      <w:r w:rsidRPr="00BF2C53">
        <w:rPr>
          <w:rFonts w:cs="Times New Roman"/>
          <w:b/>
          <w:sz w:val="22"/>
        </w:rPr>
        <w:t>результатов воспитания</w:t>
      </w:r>
      <w:bookmarkEnd w:id="82"/>
    </w:p>
    <w:p w:rsidR="00DD4B31" w:rsidRPr="00BF2C53" w:rsidRDefault="00DD4B31" w:rsidP="00DD4B31">
      <w:pPr>
        <w:adjustRightInd w:val="0"/>
        <w:spacing w:after="0" w:line="240" w:lineRule="auto"/>
        <w:ind w:firstLine="709"/>
        <w:rPr>
          <w:rFonts w:cs="Times New Roman"/>
          <w:w w:val="0"/>
          <w:sz w:val="22"/>
        </w:rPr>
      </w:pPr>
      <w:r w:rsidRPr="00BF2C53">
        <w:rPr>
          <w:rFonts w:cs="Times New Roman"/>
          <w:w w:val="0"/>
          <w:sz w:val="22"/>
        </w:rPr>
        <w:t xml:space="preserve">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образования. </w:t>
      </w:r>
    </w:p>
    <w:p w:rsidR="00DD4B31" w:rsidRPr="00BF2C53" w:rsidRDefault="00DD4B31" w:rsidP="00DD4B31">
      <w:pPr>
        <w:adjustRightInd w:val="0"/>
        <w:spacing w:after="0" w:line="240" w:lineRule="auto"/>
        <w:ind w:firstLine="709"/>
        <w:rPr>
          <w:rFonts w:cs="Times New Roman"/>
          <w:b/>
          <w:bCs/>
          <w:sz w:val="22"/>
        </w:rPr>
      </w:pPr>
      <w:bookmarkStart w:id="83" w:name="_Toc85440226"/>
      <w:r w:rsidRPr="00BF2C53">
        <w:rPr>
          <w:rFonts w:cs="Times New Roman"/>
          <w:b/>
          <w:bCs/>
          <w:sz w:val="22"/>
        </w:rPr>
        <w:t>Целевые ориентиры результатов воспитания на уровне начального общего образования</w:t>
      </w:r>
      <w:bookmarkEnd w:id="83"/>
      <w:r w:rsidRPr="00BF2C53">
        <w:rPr>
          <w:rFonts w:cs="Times New Roman"/>
          <w:b/>
          <w:bCs/>
          <w:sz w:val="22"/>
        </w:rP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910"/>
      </w:tblGrid>
      <w:tr w:rsidR="00BF2C53" w:rsidRPr="00BF2C53" w:rsidTr="00DD4B31">
        <w:tc>
          <w:tcPr>
            <w:tcW w:w="2263" w:type="dxa"/>
          </w:tcPr>
          <w:p w:rsidR="00DD4B31" w:rsidRPr="00BF2C53" w:rsidRDefault="00DD4B31" w:rsidP="00DD4B31">
            <w:pPr>
              <w:tabs>
                <w:tab w:val="left" w:pos="851"/>
              </w:tabs>
              <w:spacing w:after="0" w:line="240" w:lineRule="auto"/>
              <w:ind w:firstLine="709"/>
              <w:jc w:val="center"/>
              <w:rPr>
                <w:rFonts w:cs="Times New Roman"/>
                <w:w w:val="0"/>
                <w:sz w:val="22"/>
              </w:rPr>
            </w:pPr>
            <w:r w:rsidRPr="00BF2C53">
              <w:rPr>
                <w:rFonts w:cs="Times New Roman"/>
                <w:b/>
                <w:bCs/>
                <w:sz w:val="22"/>
              </w:rPr>
              <w:t>Направления воспитания</w:t>
            </w:r>
          </w:p>
        </w:tc>
        <w:tc>
          <w:tcPr>
            <w:tcW w:w="7910" w:type="dxa"/>
          </w:tcPr>
          <w:p w:rsidR="00DD4B31" w:rsidRPr="00BF2C53" w:rsidRDefault="00DD4B31" w:rsidP="00DD4B31">
            <w:pPr>
              <w:tabs>
                <w:tab w:val="left" w:pos="851"/>
              </w:tabs>
              <w:spacing w:after="0" w:line="240" w:lineRule="auto"/>
              <w:ind w:firstLine="709"/>
              <w:jc w:val="center"/>
              <w:rPr>
                <w:rFonts w:cs="Times New Roman"/>
                <w:w w:val="0"/>
                <w:sz w:val="22"/>
              </w:rPr>
            </w:pPr>
            <w:r w:rsidRPr="00BF2C53">
              <w:rPr>
                <w:rFonts w:cs="Times New Roman"/>
                <w:b/>
                <w:bCs/>
                <w:sz w:val="22"/>
              </w:rPr>
              <w:t>Целевые ориентиры</w:t>
            </w:r>
          </w:p>
        </w:tc>
      </w:tr>
      <w:tr w:rsidR="00BF2C53" w:rsidRPr="00BF2C53" w:rsidTr="00DD4B31">
        <w:tc>
          <w:tcPr>
            <w:tcW w:w="2263"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Гражданское</w:t>
            </w:r>
          </w:p>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Патриотическое</w:t>
            </w:r>
          </w:p>
          <w:p w:rsidR="00DD4B31" w:rsidRPr="00BF2C53" w:rsidRDefault="00DD4B31" w:rsidP="00DD4B31">
            <w:pPr>
              <w:tabs>
                <w:tab w:val="left" w:pos="851"/>
              </w:tabs>
              <w:spacing w:after="0" w:line="240" w:lineRule="auto"/>
              <w:ind w:firstLine="709"/>
              <w:rPr>
                <w:rFonts w:cs="Times New Roman"/>
                <w:w w:val="0"/>
                <w:sz w:val="22"/>
              </w:rPr>
            </w:pPr>
          </w:p>
        </w:tc>
        <w:tc>
          <w:tcPr>
            <w:tcW w:w="7910" w:type="dxa"/>
          </w:tcPr>
          <w:p w:rsidR="00DD4B31" w:rsidRPr="00BF2C53" w:rsidRDefault="00DD4B31" w:rsidP="00DD4B31">
            <w:pPr>
              <w:tabs>
                <w:tab w:val="left" w:pos="4"/>
                <w:tab w:val="left" w:pos="288"/>
              </w:tabs>
              <w:spacing w:after="0" w:line="240" w:lineRule="auto"/>
              <w:ind w:firstLine="709"/>
              <w:rPr>
                <w:rFonts w:cs="Times New Roman"/>
                <w:bCs/>
                <w:sz w:val="22"/>
              </w:rPr>
            </w:pPr>
            <w:r w:rsidRPr="00BF2C53">
              <w:rPr>
                <w:rFonts w:cs="Times New Roman"/>
                <w:bCs/>
                <w:sz w:val="22"/>
              </w:rPr>
              <w:t>Знающий и любящий свою малую родину, свой край.</w:t>
            </w:r>
          </w:p>
          <w:p w:rsidR="00DD4B31" w:rsidRPr="00BF2C53" w:rsidRDefault="00DD4B31" w:rsidP="00DD4B31">
            <w:pPr>
              <w:tabs>
                <w:tab w:val="left" w:pos="4"/>
                <w:tab w:val="left" w:pos="288"/>
              </w:tabs>
              <w:spacing w:after="0" w:line="240" w:lineRule="auto"/>
              <w:ind w:firstLine="709"/>
              <w:rPr>
                <w:rFonts w:cs="Times New Roman"/>
                <w:bCs/>
                <w:sz w:val="22"/>
              </w:rPr>
            </w:pPr>
            <w:r w:rsidRPr="00BF2C53">
              <w:rPr>
                <w:rFonts w:cs="Times New Roman"/>
                <w:bCs/>
                <w:sz w:val="22"/>
              </w:rPr>
              <w:t>Имеющий представление о своей стране, Родине – России, ее территории, расположении.</w:t>
            </w:r>
          </w:p>
          <w:p w:rsidR="00DD4B31" w:rsidRPr="00BF2C53" w:rsidRDefault="00DD4B31" w:rsidP="00DD4B31">
            <w:pPr>
              <w:tabs>
                <w:tab w:val="left" w:pos="4"/>
                <w:tab w:val="left" w:pos="288"/>
              </w:tabs>
              <w:spacing w:after="0" w:line="240" w:lineRule="auto"/>
              <w:ind w:firstLine="709"/>
              <w:rPr>
                <w:rFonts w:cs="Times New Roman"/>
                <w:bCs/>
                <w:sz w:val="22"/>
              </w:rPr>
            </w:pPr>
            <w:r w:rsidRPr="00BF2C53">
              <w:rPr>
                <w:rFonts w:cs="Times New Roman"/>
                <w:bCs/>
                <w:sz w:val="22"/>
              </w:rPr>
              <w:t>Сознающий принадлежность к своему народу, проявляющий уважение к своему и другим народам.</w:t>
            </w:r>
          </w:p>
          <w:p w:rsidR="00DD4B31" w:rsidRPr="00BF2C53" w:rsidRDefault="00DD4B31" w:rsidP="00DD4B31">
            <w:pPr>
              <w:tabs>
                <w:tab w:val="left" w:pos="4"/>
                <w:tab w:val="left" w:pos="288"/>
              </w:tabs>
              <w:spacing w:after="0" w:line="240" w:lineRule="auto"/>
              <w:ind w:firstLine="709"/>
              <w:rPr>
                <w:rFonts w:cs="Times New Roman"/>
                <w:bCs/>
                <w:sz w:val="22"/>
              </w:rPr>
            </w:pPr>
            <w:r w:rsidRPr="00BF2C53">
              <w:rPr>
                <w:rFonts w:cs="Times New Roman"/>
                <w:bCs/>
                <w:sz w:val="22"/>
              </w:rPr>
              <w:t>Сознающий свою принадлежность к общности граждан России;</w:t>
            </w:r>
          </w:p>
          <w:p w:rsidR="00DD4B31" w:rsidRPr="00BF2C53" w:rsidRDefault="00DD4B31" w:rsidP="00DD4B31">
            <w:pPr>
              <w:tabs>
                <w:tab w:val="left" w:pos="4"/>
                <w:tab w:val="left" w:pos="288"/>
              </w:tabs>
              <w:spacing w:after="0" w:line="240" w:lineRule="auto"/>
              <w:ind w:firstLine="709"/>
              <w:rPr>
                <w:rFonts w:cs="Times New Roman"/>
                <w:bCs/>
                <w:sz w:val="22"/>
              </w:rPr>
            </w:pPr>
            <w:r w:rsidRPr="00BF2C53">
              <w:rPr>
                <w:rFonts w:cs="Times New Roman"/>
                <w:bCs/>
                <w:sz w:val="22"/>
              </w:rPr>
              <w:t>Понимающий свою сопричастность прошлому, настоящему и будущему своей малой родины, родного края, своего народа, российского государства.</w:t>
            </w:r>
          </w:p>
          <w:p w:rsidR="00DD4B31" w:rsidRPr="00BF2C53" w:rsidRDefault="00DD4B31" w:rsidP="00DD4B31">
            <w:pPr>
              <w:tabs>
                <w:tab w:val="left" w:pos="4"/>
                <w:tab w:val="left" w:pos="288"/>
              </w:tabs>
              <w:spacing w:after="0" w:line="240" w:lineRule="auto"/>
              <w:ind w:firstLine="709"/>
              <w:rPr>
                <w:rFonts w:cs="Times New Roman"/>
                <w:bCs/>
                <w:sz w:val="22"/>
              </w:rPr>
            </w:pPr>
            <w:r w:rsidRPr="00BF2C53">
              <w:rPr>
                <w:rFonts w:cs="Times New Roman"/>
                <w:bCs/>
                <w:sz w:val="22"/>
              </w:rPr>
              <w:t>Имеющий первоначальные представления о своих гражданских правах и обязанностях, ответственности в обществе.</w:t>
            </w:r>
          </w:p>
          <w:p w:rsidR="00DD4B31" w:rsidRPr="00BF2C53" w:rsidRDefault="00DD4B31" w:rsidP="00DD4B31">
            <w:pPr>
              <w:tabs>
                <w:tab w:val="left" w:pos="4"/>
                <w:tab w:val="left" w:pos="288"/>
              </w:tabs>
              <w:spacing w:after="0" w:line="240" w:lineRule="auto"/>
              <w:ind w:firstLine="709"/>
              <w:rPr>
                <w:rFonts w:cs="Times New Roman"/>
                <w:w w:val="0"/>
                <w:sz w:val="22"/>
              </w:rPr>
            </w:pPr>
            <w:r w:rsidRPr="00BF2C53">
              <w:rPr>
                <w:rFonts w:cs="Times New Roman"/>
                <w:bCs/>
                <w:sz w:val="22"/>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BF2C53" w:rsidRPr="00BF2C53" w:rsidTr="00DD4B31">
        <w:tc>
          <w:tcPr>
            <w:tcW w:w="2263"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Духовно-нравственное</w:t>
            </w:r>
          </w:p>
        </w:tc>
        <w:tc>
          <w:tcPr>
            <w:tcW w:w="7910" w:type="dxa"/>
          </w:tcPr>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Сознающий ценность каждой человеческой жизни, признающий индивидуальность и достоинство каждого человека.</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Понимающий необходимость нравственного совершенствования, роли в этом личных усилий человека, проявляющий готовность к самоограничению своих потребностей.</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Владеющий первоначальными навыками общения с людьми разных народов, вероисповеданий.</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Сознающий нравственную и эстетическую ценность литературы, родного языка, русского языка, проявляющий интерес к чтению.</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Знающий и соблюдающий основные правила этикета в обществе.</w:t>
            </w:r>
          </w:p>
        </w:tc>
      </w:tr>
      <w:tr w:rsidR="00BF2C53" w:rsidRPr="00BF2C53" w:rsidTr="00DD4B31">
        <w:tc>
          <w:tcPr>
            <w:tcW w:w="2263"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Эстетическое</w:t>
            </w:r>
          </w:p>
        </w:tc>
        <w:tc>
          <w:tcPr>
            <w:tcW w:w="7910" w:type="dxa"/>
          </w:tcPr>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Проявляющий уважение и интерес к художественной культуре, восприимчивость к разным видам искусства, творчеству своего народа, отечественной и мировой художественной культуре.</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Проявляющий стремление к самовыражению в разных видах художественной деятельности, искусства.</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Способный воспринимать и чувствовать прекрасное в быту, природе, искусстве, творчестве людей.</w:t>
            </w:r>
          </w:p>
        </w:tc>
      </w:tr>
      <w:tr w:rsidR="00BF2C53" w:rsidRPr="00BF2C53" w:rsidTr="00DD4B31">
        <w:trPr>
          <w:trHeight w:val="131"/>
        </w:trPr>
        <w:tc>
          <w:tcPr>
            <w:tcW w:w="2263"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 xml:space="preserve">Физическое </w:t>
            </w:r>
          </w:p>
        </w:tc>
        <w:tc>
          <w:tcPr>
            <w:tcW w:w="7910" w:type="dxa"/>
          </w:tcPr>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Соблюдающий основные правила здорового и безопасного для себя и других людей образа жизни, в том числе в информационной среде.</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Ориентированный на физическое развитие, занятия физкультурой и спортом.</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Бережно относящийся к физическому здоровью и душевному состоянию своему и других людей.</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Владеющий основными навыками личной и общественной гигиены, безопасного поведения в быту, природе, обществе.</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BF2C53" w:rsidRPr="00BF2C53" w:rsidTr="00DD4B31">
        <w:tc>
          <w:tcPr>
            <w:tcW w:w="2263"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Трудовое</w:t>
            </w:r>
          </w:p>
        </w:tc>
        <w:tc>
          <w:tcPr>
            <w:tcW w:w="7910" w:type="dxa"/>
          </w:tcPr>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Сознающий ценность честного труда в жизни человека, семьи, народа, общества и государства.</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Проявляющий уважение к труду, людям труда, бережное отношение к результатам своего труда и других людей, прошлых поколений.</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Выражающий желание участвовать в различных видах доступного по возрасту труда, трудовой деятельности.</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Проявляющий интерес к разным профессиям.</w:t>
            </w:r>
          </w:p>
        </w:tc>
      </w:tr>
      <w:tr w:rsidR="00BF2C53" w:rsidRPr="00BF2C53" w:rsidTr="00DD4B31">
        <w:tc>
          <w:tcPr>
            <w:tcW w:w="2263"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Экологическое</w:t>
            </w:r>
          </w:p>
        </w:tc>
        <w:tc>
          <w:tcPr>
            <w:tcW w:w="7910" w:type="dxa"/>
          </w:tcPr>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Понимающий ценность природы, окружающей среды, зависимость жизни людей от природы.</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Способный правильно оценивать влияние людей, в том числе собственного поведения, на состояние природы, окружающей среды.</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Проявляющий любовь к природе, бережное отношение, неприятие действий, приносящих вред природе, особенно живым существам.</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DD4B31" w:rsidRPr="00BF2C53" w:rsidTr="00DD4B31">
        <w:tc>
          <w:tcPr>
            <w:tcW w:w="2263"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Познавательное</w:t>
            </w:r>
          </w:p>
        </w:tc>
        <w:tc>
          <w:tcPr>
            <w:tcW w:w="7910" w:type="dxa"/>
          </w:tcPr>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Выражающий познавательные интересы, активность, инициативность, любознательность и самостоятельность в познании.</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Проявляющий уважение и интерес к науке, научному знанию в разных областях.</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Обладающий первоначальными навыками исследовательской деятельности.</w:t>
            </w:r>
          </w:p>
        </w:tc>
      </w:tr>
    </w:tbl>
    <w:p w:rsidR="00DD4B31" w:rsidRPr="00BF2C53" w:rsidRDefault="00DD4B31" w:rsidP="00DD4B31">
      <w:pPr>
        <w:tabs>
          <w:tab w:val="left" w:pos="851"/>
        </w:tabs>
        <w:spacing w:after="0" w:line="240" w:lineRule="auto"/>
        <w:ind w:firstLine="709"/>
        <w:rPr>
          <w:rFonts w:cs="Times New Roman"/>
          <w:w w:val="0"/>
          <w:sz w:val="22"/>
        </w:rPr>
      </w:pPr>
    </w:p>
    <w:p w:rsidR="00DD4B31" w:rsidRPr="00BF2C53" w:rsidRDefault="00DD4B31" w:rsidP="00DD4B31">
      <w:pPr>
        <w:keepNext/>
        <w:keepLines/>
        <w:spacing w:after="0" w:line="240" w:lineRule="auto"/>
        <w:ind w:firstLine="709"/>
        <w:rPr>
          <w:rFonts w:cs="Times New Roman"/>
          <w:b/>
          <w:bCs/>
          <w:w w:val="0"/>
          <w:sz w:val="22"/>
        </w:rPr>
      </w:pPr>
      <w:r w:rsidRPr="00BF2C53">
        <w:rPr>
          <w:rFonts w:cs="Times New Roman"/>
          <w:b/>
          <w:bCs/>
          <w:w w:val="0"/>
          <w:sz w:val="22"/>
        </w:rPr>
        <w:t>Целевые ориентиры результатов воспитания на уровне основного общего образования.</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910"/>
      </w:tblGrid>
      <w:tr w:rsidR="00BF2C53" w:rsidRPr="00BF2C53" w:rsidTr="00DD4B31">
        <w:tc>
          <w:tcPr>
            <w:tcW w:w="2268" w:type="dxa"/>
          </w:tcPr>
          <w:p w:rsidR="00DD4B31" w:rsidRPr="00BF2C53" w:rsidRDefault="00DD4B31" w:rsidP="00DD4B31">
            <w:pPr>
              <w:tabs>
                <w:tab w:val="left" w:pos="851"/>
              </w:tabs>
              <w:spacing w:after="0" w:line="240" w:lineRule="auto"/>
              <w:ind w:firstLine="709"/>
              <w:jc w:val="center"/>
              <w:rPr>
                <w:rFonts w:cs="Times New Roman"/>
                <w:w w:val="0"/>
                <w:sz w:val="22"/>
              </w:rPr>
            </w:pPr>
            <w:r w:rsidRPr="00BF2C53">
              <w:rPr>
                <w:rFonts w:cs="Times New Roman"/>
                <w:b/>
                <w:bCs/>
                <w:sz w:val="22"/>
              </w:rPr>
              <w:t>Направления воспитания</w:t>
            </w:r>
          </w:p>
        </w:tc>
        <w:tc>
          <w:tcPr>
            <w:tcW w:w="7910" w:type="dxa"/>
          </w:tcPr>
          <w:p w:rsidR="00DD4B31" w:rsidRPr="00BF2C53" w:rsidRDefault="00DD4B31" w:rsidP="00DD4B31">
            <w:pPr>
              <w:tabs>
                <w:tab w:val="left" w:pos="851"/>
              </w:tabs>
              <w:spacing w:after="0" w:line="240" w:lineRule="auto"/>
              <w:ind w:firstLine="709"/>
              <w:jc w:val="center"/>
              <w:rPr>
                <w:rFonts w:cs="Times New Roman"/>
                <w:w w:val="0"/>
                <w:sz w:val="22"/>
              </w:rPr>
            </w:pPr>
            <w:r w:rsidRPr="00BF2C53">
              <w:rPr>
                <w:rFonts w:cs="Times New Roman"/>
                <w:b/>
                <w:bCs/>
                <w:sz w:val="22"/>
              </w:rPr>
              <w:t>Целевые ориентиры</w:t>
            </w:r>
          </w:p>
        </w:tc>
      </w:tr>
      <w:tr w:rsidR="00BF2C53" w:rsidRPr="00BF2C53" w:rsidTr="00DD4B31">
        <w:tc>
          <w:tcPr>
            <w:tcW w:w="2268"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Гражданское</w:t>
            </w:r>
          </w:p>
          <w:p w:rsidR="00DD4B31" w:rsidRPr="00BF2C53" w:rsidRDefault="00DD4B31" w:rsidP="00DD4B31">
            <w:pPr>
              <w:tabs>
                <w:tab w:val="left" w:pos="851"/>
              </w:tabs>
              <w:spacing w:after="0" w:line="240" w:lineRule="auto"/>
              <w:ind w:firstLine="709"/>
              <w:rPr>
                <w:rFonts w:cs="Times New Roman"/>
                <w:w w:val="0"/>
                <w:sz w:val="22"/>
              </w:rPr>
            </w:pPr>
          </w:p>
        </w:tc>
        <w:tc>
          <w:tcPr>
            <w:tcW w:w="7910" w:type="dxa"/>
          </w:tcPr>
          <w:p w:rsidR="00DD4B31" w:rsidRPr="00BF2C53" w:rsidRDefault="00DD4B31" w:rsidP="00DD4B31">
            <w:pPr>
              <w:tabs>
                <w:tab w:val="left" w:pos="318"/>
                <w:tab w:val="left" w:pos="993"/>
              </w:tabs>
              <w:spacing w:after="0" w:line="240" w:lineRule="auto"/>
              <w:ind w:firstLine="709"/>
              <w:rPr>
                <w:rFonts w:cs="Times New Roman"/>
                <w:w w:val="0"/>
                <w:sz w:val="22"/>
              </w:rPr>
            </w:pPr>
            <w:r w:rsidRPr="00BF2C53">
              <w:rPr>
                <w:rFonts w:cs="Times New Roman"/>
                <w:w w:val="0"/>
                <w:sz w:val="22"/>
              </w:rPr>
              <w:t>Знающий и принимающий свою российскую гражданскую идентичность в поликультурном, многонациональном и многоконфессиональном российском обществе, в современном мировом сообществе.</w:t>
            </w:r>
          </w:p>
          <w:p w:rsidR="00DD4B31" w:rsidRPr="00BF2C53" w:rsidRDefault="00DD4B31" w:rsidP="00DD4B31">
            <w:pPr>
              <w:tabs>
                <w:tab w:val="left" w:pos="318"/>
                <w:tab w:val="left" w:pos="993"/>
              </w:tabs>
              <w:spacing w:after="0" w:line="240" w:lineRule="auto"/>
              <w:ind w:firstLine="709"/>
              <w:rPr>
                <w:rFonts w:cs="Times New Roman"/>
                <w:w w:val="0"/>
                <w:sz w:val="22"/>
              </w:rPr>
            </w:pPr>
            <w:r w:rsidRPr="00BF2C53">
              <w:rPr>
                <w:rFonts w:cs="Times New Roman"/>
                <w:w w:val="0"/>
                <w:sz w:val="22"/>
              </w:rPr>
              <w:t>Проявляющий уважение, ценностное отношение к государственным символам России, праздникам, традициям народа России.</w:t>
            </w:r>
          </w:p>
          <w:p w:rsidR="00DD4B31" w:rsidRPr="00BF2C53" w:rsidRDefault="00DD4B31" w:rsidP="00DD4B31">
            <w:pPr>
              <w:shd w:val="clear" w:color="auto" w:fill="FFFFFF"/>
              <w:tabs>
                <w:tab w:val="left" w:pos="318"/>
              </w:tabs>
              <w:spacing w:after="0" w:line="240" w:lineRule="auto"/>
              <w:ind w:firstLine="709"/>
              <w:rPr>
                <w:rFonts w:cs="Times New Roman"/>
                <w:w w:val="0"/>
                <w:sz w:val="22"/>
              </w:rPr>
            </w:pPr>
            <w:r w:rsidRPr="00BF2C53">
              <w:rPr>
                <w:rFonts w:cs="Times New Roman"/>
                <w:w w:val="0"/>
                <w:sz w:val="22"/>
              </w:rPr>
              <w:t xml:space="preserve">Понимающий и принимающий свою сопричастность прошлому, настоящему и будущему народа </w:t>
            </w:r>
            <w:r w:rsidRPr="00BF2C53">
              <w:rPr>
                <w:rFonts w:cs="Times New Roman"/>
                <w:strike/>
                <w:w w:val="0"/>
                <w:sz w:val="22"/>
              </w:rPr>
              <w:t>м</w:t>
            </w:r>
            <w:r w:rsidRPr="00BF2C53">
              <w:rPr>
                <w:rFonts w:cs="Times New Roman"/>
                <w:w w:val="0"/>
                <w:sz w:val="22"/>
              </w:rPr>
              <w:t xml:space="preserve"> России, тысячелетней истории российской государственности.</w:t>
            </w:r>
          </w:p>
          <w:p w:rsidR="00DD4B31" w:rsidRPr="00BF2C53" w:rsidRDefault="00DD4B31" w:rsidP="00DD4B31">
            <w:pPr>
              <w:shd w:val="clear" w:color="auto" w:fill="FFFFFF"/>
              <w:tabs>
                <w:tab w:val="left" w:pos="318"/>
              </w:tabs>
              <w:spacing w:after="0" w:line="240" w:lineRule="auto"/>
              <w:ind w:firstLine="709"/>
              <w:rPr>
                <w:rFonts w:cs="Times New Roman"/>
                <w:w w:val="0"/>
                <w:sz w:val="22"/>
              </w:rPr>
            </w:pPr>
            <w:r w:rsidRPr="00BF2C53">
              <w:rPr>
                <w:rFonts w:cs="Times New Roman"/>
                <w:w w:val="0"/>
                <w:sz w:val="22"/>
              </w:rPr>
              <w:t>Проявляющий готовность к выполнению обязанностей гражданина России, реализации своих гражданских прав и свобод.</w:t>
            </w:r>
          </w:p>
          <w:p w:rsidR="00DD4B31" w:rsidRPr="00BF2C53" w:rsidRDefault="00DD4B31" w:rsidP="00DD4B31">
            <w:pPr>
              <w:shd w:val="clear" w:color="auto" w:fill="FFFFFF"/>
              <w:tabs>
                <w:tab w:val="left" w:pos="318"/>
              </w:tabs>
              <w:spacing w:after="0" w:line="240" w:lineRule="auto"/>
              <w:ind w:firstLine="709"/>
              <w:rPr>
                <w:rFonts w:cs="Times New Roman"/>
                <w:w w:val="0"/>
                <w:sz w:val="22"/>
              </w:rPr>
            </w:pPr>
            <w:r w:rsidRPr="00BF2C53">
              <w:rPr>
                <w:rFonts w:cs="Times New Roman"/>
                <w:w w:val="0"/>
                <w:sz w:val="22"/>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DD4B31" w:rsidRPr="00BF2C53" w:rsidRDefault="00DD4B31" w:rsidP="00DD4B31">
            <w:pPr>
              <w:tabs>
                <w:tab w:val="left" w:pos="318"/>
                <w:tab w:val="left" w:pos="993"/>
              </w:tabs>
              <w:spacing w:after="0" w:line="240" w:lineRule="auto"/>
              <w:ind w:firstLine="709"/>
              <w:rPr>
                <w:rFonts w:cs="Times New Roman"/>
                <w:w w:val="0"/>
                <w:sz w:val="22"/>
              </w:rPr>
            </w:pPr>
            <w:r w:rsidRPr="00BF2C53">
              <w:rPr>
                <w:rFonts w:cs="Times New Roman"/>
                <w:w w:val="0"/>
                <w:sz w:val="22"/>
              </w:rPr>
              <w:t>Принимающий участие в жизни класса, школы (в том числе самоуправлении), местного сообщества, родного края.</w:t>
            </w:r>
          </w:p>
          <w:p w:rsidR="00DD4B31" w:rsidRPr="00BF2C53" w:rsidRDefault="00DD4B31" w:rsidP="00DD4B31">
            <w:pPr>
              <w:tabs>
                <w:tab w:val="left" w:pos="318"/>
                <w:tab w:val="left" w:pos="993"/>
              </w:tabs>
              <w:spacing w:after="0" w:line="240" w:lineRule="auto"/>
              <w:ind w:firstLine="709"/>
              <w:rPr>
                <w:rFonts w:cs="Times New Roman"/>
                <w:w w:val="0"/>
                <w:sz w:val="22"/>
              </w:rPr>
            </w:pPr>
            <w:r w:rsidRPr="00BF2C53">
              <w:rPr>
                <w:rFonts w:cs="Times New Roman"/>
                <w:w w:val="0"/>
                <w:sz w:val="22"/>
              </w:rPr>
              <w:t>Выражающий неприятие любой дискриминации граждан, проявлений экстремизма, терроризма, коррупции в обществе.</w:t>
            </w:r>
          </w:p>
        </w:tc>
      </w:tr>
      <w:tr w:rsidR="00BF2C53" w:rsidRPr="00BF2C53" w:rsidTr="00DD4B31">
        <w:tc>
          <w:tcPr>
            <w:tcW w:w="2268"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Патриотическое</w:t>
            </w:r>
          </w:p>
        </w:tc>
        <w:tc>
          <w:tcPr>
            <w:tcW w:w="7910" w:type="dxa"/>
          </w:tcPr>
          <w:p w:rsidR="00DD4B31" w:rsidRPr="00BF2C53" w:rsidRDefault="00DD4B31" w:rsidP="00DD4B31">
            <w:pPr>
              <w:tabs>
                <w:tab w:val="left" w:pos="318"/>
                <w:tab w:val="left" w:pos="993"/>
              </w:tabs>
              <w:spacing w:after="0" w:line="240" w:lineRule="auto"/>
              <w:ind w:firstLine="709"/>
              <w:rPr>
                <w:rFonts w:cs="Times New Roman"/>
                <w:w w:val="0"/>
                <w:sz w:val="22"/>
              </w:rPr>
            </w:pPr>
            <w:r w:rsidRPr="00BF2C53">
              <w:rPr>
                <w:rFonts w:cs="Times New Roman"/>
                <w:w w:val="0"/>
                <w:sz w:val="22"/>
              </w:rPr>
              <w:t>Сознающий свою этнокультурную идентичность, любящий свой народ, его традиции, культуру.</w:t>
            </w:r>
          </w:p>
          <w:p w:rsidR="00DD4B31" w:rsidRPr="00BF2C53" w:rsidRDefault="00DD4B31" w:rsidP="00DD4B31">
            <w:pPr>
              <w:tabs>
                <w:tab w:val="left" w:pos="318"/>
                <w:tab w:val="left" w:pos="993"/>
              </w:tabs>
              <w:spacing w:after="0" w:line="240" w:lineRule="auto"/>
              <w:ind w:firstLine="709"/>
              <w:rPr>
                <w:rFonts w:cs="Times New Roman"/>
                <w:w w:val="0"/>
                <w:sz w:val="22"/>
              </w:rPr>
            </w:pPr>
            <w:r w:rsidRPr="00BF2C53">
              <w:rPr>
                <w:rFonts w:cs="Times New Roman"/>
                <w:w w:val="0"/>
                <w:sz w:val="22"/>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DD4B31" w:rsidRPr="00BF2C53" w:rsidRDefault="00DD4B31" w:rsidP="00DD4B31">
            <w:pPr>
              <w:tabs>
                <w:tab w:val="left" w:pos="318"/>
                <w:tab w:val="left" w:pos="993"/>
              </w:tabs>
              <w:spacing w:after="0" w:line="240" w:lineRule="auto"/>
              <w:ind w:firstLine="709"/>
              <w:rPr>
                <w:rFonts w:cs="Times New Roman"/>
                <w:w w:val="0"/>
                <w:sz w:val="22"/>
              </w:rPr>
            </w:pPr>
            <w:r w:rsidRPr="00BF2C53">
              <w:rPr>
                <w:rFonts w:cs="Times New Roman"/>
                <w:w w:val="0"/>
                <w:sz w:val="22"/>
              </w:rPr>
              <w:t>Сознающий себя патриотом своего народа и народа России в целом, свою общероссийскую культурную идентичность.</w:t>
            </w:r>
          </w:p>
          <w:p w:rsidR="00DD4B31" w:rsidRPr="00BF2C53" w:rsidRDefault="00DD4B31" w:rsidP="00DD4B31">
            <w:pPr>
              <w:tabs>
                <w:tab w:val="left" w:pos="318"/>
                <w:tab w:val="left" w:pos="993"/>
              </w:tabs>
              <w:spacing w:after="0" w:line="240" w:lineRule="auto"/>
              <w:ind w:firstLine="709"/>
              <w:rPr>
                <w:rFonts w:cs="Times New Roman"/>
                <w:w w:val="0"/>
                <w:sz w:val="22"/>
              </w:rPr>
            </w:pPr>
            <w:r w:rsidRPr="00BF2C53">
              <w:rPr>
                <w:rFonts w:cs="Times New Roman"/>
                <w:w w:val="0"/>
                <w:sz w:val="22"/>
              </w:rPr>
              <w:t xml:space="preserve">Проявляющий интерес к познанию родного языка, истории, культуры своего народа, своего края, других народов России. </w:t>
            </w:r>
          </w:p>
          <w:p w:rsidR="00DD4B31" w:rsidRPr="00BF2C53" w:rsidRDefault="00DD4B31" w:rsidP="00DD4B31">
            <w:pPr>
              <w:tabs>
                <w:tab w:val="left" w:pos="318"/>
                <w:tab w:val="left" w:pos="993"/>
              </w:tabs>
              <w:spacing w:after="0" w:line="240" w:lineRule="auto"/>
              <w:ind w:firstLine="709"/>
              <w:rPr>
                <w:rFonts w:cs="Times New Roman"/>
                <w:w w:val="0"/>
                <w:sz w:val="22"/>
              </w:rPr>
            </w:pPr>
            <w:r w:rsidRPr="00BF2C53">
              <w:rPr>
                <w:rFonts w:cs="Times New Roman"/>
                <w:w w:val="0"/>
                <w:sz w:val="22"/>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DD4B31" w:rsidRPr="00BF2C53" w:rsidRDefault="00DD4B31" w:rsidP="00DD4B31">
            <w:pPr>
              <w:tabs>
                <w:tab w:val="left" w:pos="318"/>
                <w:tab w:val="left" w:pos="993"/>
              </w:tabs>
              <w:spacing w:after="0" w:line="240" w:lineRule="auto"/>
              <w:ind w:firstLine="709"/>
              <w:rPr>
                <w:rFonts w:cs="Times New Roman"/>
                <w:bCs/>
                <w:sz w:val="22"/>
              </w:rPr>
            </w:pPr>
            <w:r w:rsidRPr="00BF2C53">
              <w:rPr>
                <w:rFonts w:cs="Times New Roman"/>
                <w:w w:val="0"/>
                <w:sz w:val="22"/>
              </w:rPr>
              <w:t>Знающий и уважающий достижения нашей общей Родины – России в науке, искусстве, спорте, технологиях.</w:t>
            </w:r>
          </w:p>
        </w:tc>
      </w:tr>
      <w:tr w:rsidR="00BF2C53" w:rsidRPr="00BF2C53" w:rsidTr="00DD4B31">
        <w:tc>
          <w:tcPr>
            <w:tcW w:w="2268"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Духовно-нравственное</w:t>
            </w:r>
          </w:p>
        </w:tc>
        <w:tc>
          <w:tcPr>
            <w:tcW w:w="7910" w:type="dxa"/>
          </w:tcPr>
          <w:p w:rsidR="00DD4B31" w:rsidRPr="00BF2C53" w:rsidRDefault="00DD4B31" w:rsidP="00DD4B31">
            <w:pPr>
              <w:tabs>
                <w:tab w:val="left" w:pos="318"/>
              </w:tabs>
              <w:spacing w:after="0" w:line="240" w:lineRule="auto"/>
              <w:ind w:firstLine="709"/>
              <w:rPr>
                <w:rFonts w:cs="Times New Roman"/>
                <w:bCs/>
                <w:sz w:val="22"/>
              </w:rPr>
            </w:pPr>
            <w:r w:rsidRPr="00BF2C53">
              <w:rPr>
                <w:rFonts w:cs="Times New Roman"/>
                <w:bCs/>
                <w:sz w:val="22"/>
              </w:rPr>
              <w:t>Знающий и уважающий основы духовно-нравственной культуры своего народа, других народов России.</w:t>
            </w:r>
          </w:p>
          <w:p w:rsidR="00DD4B31" w:rsidRPr="00BF2C53" w:rsidRDefault="00DD4B31" w:rsidP="00DD4B31">
            <w:pPr>
              <w:tabs>
                <w:tab w:val="left" w:pos="318"/>
              </w:tabs>
              <w:spacing w:after="0" w:line="240" w:lineRule="auto"/>
              <w:ind w:firstLine="709"/>
              <w:rPr>
                <w:rFonts w:cs="Times New Roman"/>
                <w:bCs/>
                <w:sz w:val="22"/>
              </w:rPr>
            </w:pPr>
            <w:r w:rsidRPr="00BF2C53">
              <w:rPr>
                <w:rFonts w:cs="Times New Roman"/>
                <w:bCs/>
                <w:sz w:val="22"/>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DD4B31" w:rsidRPr="00BF2C53" w:rsidRDefault="00DD4B31" w:rsidP="00DD4B31">
            <w:pPr>
              <w:tabs>
                <w:tab w:val="left" w:pos="318"/>
              </w:tabs>
              <w:spacing w:after="0" w:line="240" w:lineRule="auto"/>
              <w:ind w:firstLine="709"/>
              <w:rPr>
                <w:rFonts w:cs="Times New Roman"/>
                <w:bCs/>
                <w:sz w:val="22"/>
              </w:rPr>
            </w:pPr>
            <w:r w:rsidRPr="00BF2C53">
              <w:rPr>
                <w:rFonts w:cs="Times New Roman"/>
                <w:bCs/>
                <w:sz w:val="22"/>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DD4B31" w:rsidRPr="00BF2C53" w:rsidRDefault="00DD4B31" w:rsidP="00DD4B31">
            <w:pPr>
              <w:tabs>
                <w:tab w:val="left" w:pos="318"/>
              </w:tabs>
              <w:spacing w:after="0" w:line="240" w:lineRule="auto"/>
              <w:ind w:firstLine="709"/>
              <w:rPr>
                <w:rFonts w:cs="Times New Roman"/>
                <w:bCs/>
                <w:sz w:val="22"/>
              </w:rPr>
            </w:pPr>
            <w:r w:rsidRPr="00BF2C53">
              <w:rPr>
                <w:rFonts w:cs="Times New Roman"/>
                <w:bCs/>
                <w:sz w:val="22"/>
              </w:rPr>
              <w:t>Выражающий неприятие аморальных, асоциальных поступков, поведения, противоречащих традиционным в России духовно-нравственным ценностям и нормам.</w:t>
            </w:r>
          </w:p>
          <w:p w:rsidR="00DD4B31" w:rsidRPr="00BF2C53" w:rsidRDefault="00DD4B31" w:rsidP="00DD4B31">
            <w:pPr>
              <w:tabs>
                <w:tab w:val="left" w:pos="318"/>
              </w:tabs>
              <w:spacing w:after="0" w:line="240" w:lineRule="auto"/>
              <w:ind w:firstLine="709"/>
              <w:rPr>
                <w:rFonts w:cs="Times New Roman"/>
                <w:bCs/>
                <w:sz w:val="22"/>
              </w:rPr>
            </w:pPr>
            <w:r w:rsidRPr="00BF2C53">
              <w:rPr>
                <w:rFonts w:cs="Times New Roman"/>
                <w:bCs/>
                <w:sz w:val="22"/>
              </w:rPr>
              <w:t>Сознающий свою свободу и ответственность личности в условиях индивидуального и общественного пространства.</w:t>
            </w:r>
          </w:p>
          <w:p w:rsidR="00DD4B31" w:rsidRPr="00BF2C53" w:rsidRDefault="00DD4B31" w:rsidP="00DD4B31">
            <w:pPr>
              <w:tabs>
                <w:tab w:val="left" w:pos="318"/>
              </w:tabs>
              <w:spacing w:after="0" w:line="240" w:lineRule="auto"/>
              <w:ind w:firstLine="709"/>
              <w:rPr>
                <w:rFonts w:cs="Times New Roman"/>
                <w:bCs/>
                <w:sz w:val="22"/>
              </w:rPr>
            </w:pPr>
            <w:r w:rsidRPr="00BF2C53">
              <w:rPr>
                <w:rFonts w:cs="Times New Roman"/>
                <w:bCs/>
                <w:sz w:val="22"/>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DD4B31" w:rsidRPr="00BF2C53" w:rsidRDefault="00DD4B31" w:rsidP="00DD4B31">
            <w:pPr>
              <w:tabs>
                <w:tab w:val="left" w:pos="318"/>
              </w:tabs>
              <w:spacing w:after="0" w:line="240" w:lineRule="auto"/>
              <w:ind w:firstLine="709"/>
              <w:rPr>
                <w:rFonts w:cs="Times New Roman"/>
                <w:bCs/>
                <w:sz w:val="22"/>
              </w:rPr>
            </w:pPr>
            <w:r w:rsidRPr="00BF2C53">
              <w:rPr>
                <w:rFonts w:cs="Times New Roman"/>
                <w:bCs/>
                <w:sz w:val="22"/>
              </w:rPr>
              <w:t>Выражающий уважительное отношение к религиозным традициям и ценностям народов России, религиозным чувствам сограждан.</w:t>
            </w:r>
          </w:p>
          <w:p w:rsidR="00DD4B31" w:rsidRPr="00BF2C53" w:rsidRDefault="00DD4B31" w:rsidP="00DD4B31">
            <w:pPr>
              <w:tabs>
                <w:tab w:val="left" w:pos="318"/>
              </w:tabs>
              <w:spacing w:after="0" w:line="240" w:lineRule="auto"/>
              <w:ind w:firstLine="709"/>
              <w:rPr>
                <w:rFonts w:cs="Times New Roman"/>
                <w:bCs/>
                <w:sz w:val="22"/>
              </w:rPr>
            </w:pPr>
            <w:r w:rsidRPr="00BF2C53">
              <w:rPr>
                <w:rFonts w:cs="Times New Roman"/>
                <w:bCs/>
                <w:sz w:val="22"/>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DD4B31" w:rsidRPr="00BF2C53" w:rsidRDefault="00DD4B31" w:rsidP="00DD4B31">
            <w:pPr>
              <w:tabs>
                <w:tab w:val="left" w:pos="4"/>
                <w:tab w:val="left" w:pos="288"/>
                <w:tab w:val="left" w:pos="430"/>
              </w:tabs>
              <w:spacing w:after="0" w:line="240" w:lineRule="auto"/>
              <w:ind w:firstLine="709"/>
              <w:rPr>
                <w:rFonts w:cs="Times New Roman"/>
                <w:bCs/>
                <w:sz w:val="22"/>
              </w:rPr>
            </w:pPr>
            <w:r w:rsidRPr="00BF2C53">
              <w:rPr>
                <w:rFonts w:cs="Times New Roman"/>
                <w:bCs/>
                <w:sz w:val="22"/>
              </w:rPr>
              <w:t xml:space="preserve">Проявляющий нравственные и эстетические чувства к родному языку, русскому языку и литературе как части духовной культуры своего народа, российского общества, устойчивый интерес к чтению. </w:t>
            </w:r>
          </w:p>
        </w:tc>
      </w:tr>
      <w:tr w:rsidR="00BF2C53" w:rsidRPr="00BF2C53" w:rsidTr="00DD4B31">
        <w:tc>
          <w:tcPr>
            <w:tcW w:w="2268"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Эстетическое</w:t>
            </w:r>
          </w:p>
        </w:tc>
        <w:tc>
          <w:tcPr>
            <w:tcW w:w="7910" w:type="dxa"/>
          </w:tcPr>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bCs/>
                <w:sz w:val="22"/>
              </w:rPr>
              <w:t xml:space="preserve">Проявляющий </w:t>
            </w:r>
            <w:r w:rsidRPr="00BF2C53">
              <w:rPr>
                <w:rFonts w:cs="Times New Roman"/>
                <w:w w:val="0"/>
                <w:sz w:val="22"/>
              </w:rPr>
              <w:t>восприимчивость к разным видам искусства, понимание его эмоционального воздействия, влияния на душевное состояние и поведение людей.</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w w:val="0"/>
                <w:sz w:val="22"/>
              </w:rPr>
              <w:t>Знающий и уважающий художественное творчество своего и других народов, понимающий его значение в культуре.</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w w:val="0"/>
                <w:sz w:val="22"/>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w w:val="0"/>
                <w:sz w:val="22"/>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w w:val="0"/>
                <w:sz w:val="22"/>
              </w:rPr>
              <w:t>Ориентированный на самовыражение в разных видах искусства, художественном творчестве.</w:t>
            </w:r>
          </w:p>
        </w:tc>
      </w:tr>
      <w:tr w:rsidR="00BF2C53" w:rsidRPr="00BF2C53" w:rsidTr="00DD4B31">
        <w:tc>
          <w:tcPr>
            <w:tcW w:w="2268"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 xml:space="preserve">Физическое </w:t>
            </w:r>
          </w:p>
        </w:tc>
        <w:tc>
          <w:tcPr>
            <w:tcW w:w="7910" w:type="dxa"/>
          </w:tcPr>
          <w:p w:rsidR="00DD4B31" w:rsidRPr="00BF2C53" w:rsidRDefault="00DD4B31" w:rsidP="00DD4B31">
            <w:pPr>
              <w:tabs>
                <w:tab w:val="left" w:pos="318"/>
              </w:tabs>
              <w:spacing w:after="0" w:line="240" w:lineRule="auto"/>
              <w:ind w:firstLine="709"/>
              <w:rPr>
                <w:rFonts w:cs="Times New Roman"/>
                <w:bCs/>
                <w:sz w:val="22"/>
              </w:rPr>
            </w:pPr>
            <w:r w:rsidRPr="00BF2C53">
              <w:rPr>
                <w:rFonts w:cs="Times New Roman"/>
                <w:bCs/>
                <w:sz w:val="22"/>
              </w:rPr>
              <w:t>Понимающий ценность жизни, здоровья и безопасности человека в обществе, значение личных усилий человека в сохранении здоровья своего и других людей.</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bCs/>
                <w:sz w:val="22"/>
              </w:rPr>
              <w:t xml:space="preserve">Выражающий установку на </w:t>
            </w:r>
            <w:r w:rsidRPr="00BF2C53">
              <w:rPr>
                <w:rFonts w:cs="Times New Roman"/>
                <w:w w:val="0"/>
                <w:sz w:val="22"/>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w w:val="0"/>
                <w:sz w:val="22"/>
              </w:rPr>
              <w:t>Проявляющий неприятие вредных привычек (курение, употребление алкоголя, наркотиков, игровая и иные формы зависимостей), понимание их последствий, вреда для физического и психического здоровья.</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w w:val="0"/>
                <w:sz w:val="22"/>
              </w:rPr>
              <w:t>Знающий и соблюдающий правила безопасности, в том числе безопасного поведения в информационной, интернет-среде.</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w w:val="0"/>
                <w:sz w:val="22"/>
              </w:rPr>
              <w:t xml:space="preserve">Способный адаптироваться к стрессовым ситуациям, меняющимся социальным, информационным и природным условиям, в том числе осмысляясобственный опыт. </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w w:val="0"/>
                <w:sz w:val="22"/>
              </w:rPr>
              <w:t>Умеющий осознавать эмоциональное состояние своё и других людей, стремящийся управлять собственным эмоциональным состоянием.</w:t>
            </w:r>
          </w:p>
          <w:p w:rsidR="00DD4B31" w:rsidRPr="00BF2C53" w:rsidRDefault="00DD4B31" w:rsidP="00DD4B31">
            <w:pPr>
              <w:tabs>
                <w:tab w:val="left" w:pos="318"/>
              </w:tabs>
              <w:spacing w:after="0" w:line="240" w:lineRule="auto"/>
              <w:ind w:firstLine="709"/>
              <w:rPr>
                <w:rFonts w:cs="Times New Roman"/>
                <w:bCs/>
                <w:sz w:val="22"/>
              </w:rPr>
            </w:pPr>
            <w:r w:rsidRPr="00BF2C53">
              <w:rPr>
                <w:rFonts w:cs="Times New Roman"/>
                <w:w w:val="0"/>
                <w:sz w:val="22"/>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BF2C53" w:rsidRPr="00BF2C53" w:rsidTr="00DD4B31">
        <w:tc>
          <w:tcPr>
            <w:tcW w:w="2268"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Трудовое</w:t>
            </w:r>
          </w:p>
        </w:tc>
        <w:tc>
          <w:tcPr>
            <w:tcW w:w="7910" w:type="dxa"/>
          </w:tcPr>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w w:val="0"/>
                <w:sz w:val="22"/>
              </w:rPr>
              <w:t>Уважающий труд, результаты трудовой деятельности своей и других людей.</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bCs/>
                <w:sz w:val="22"/>
              </w:rPr>
              <w:t xml:space="preserve">Выражающий </w:t>
            </w:r>
            <w:r w:rsidRPr="00BF2C53">
              <w:rPr>
                <w:rFonts w:cs="Times New Roman"/>
                <w:w w:val="0"/>
                <w:sz w:val="22"/>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w w:val="0"/>
                <w:sz w:val="22"/>
              </w:rPr>
              <w:t>Проявляющий интерес к практическому изучению профессий и труда различного рода на основе изучаемых предметных знаний.</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w w:val="0"/>
                <w:sz w:val="22"/>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w w:val="0"/>
                <w:sz w:val="22"/>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w w:val="0"/>
                <w:sz w:val="22"/>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BF2C53" w:rsidRPr="00BF2C53" w:rsidTr="00DD4B31">
        <w:tc>
          <w:tcPr>
            <w:tcW w:w="2268"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Экологическое</w:t>
            </w:r>
          </w:p>
        </w:tc>
        <w:tc>
          <w:tcPr>
            <w:tcW w:w="7910" w:type="dxa"/>
          </w:tcPr>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bCs/>
                <w:sz w:val="22"/>
              </w:rPr>
              <w:t>О</w:t>
            </w:r>
            <w:r w:rsidRPr="00BF2C53">
              <w:rPr>
                <w:rFonts w:cs="Times New Roman"/>
                <w:w w:val="0"/>
                <w:sz w:val="22"/>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w w:val="0"/>
                <w:sz w:val="22"/>
              </w:rPr>
              <w:t>Понимающий глобальный характер экологических проблем, путей их решения, значение экологической культуры в современном мире.</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w w:val="0"/>
                <w:sz w:val="22"/>
              </w:rPr>
              <w:t>Выражающий неприятие действий, приносящих вред природе, окружающей среде.</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w w:val="0"/>
                <w:sz w:val="22"/>
              </w:rPr>
              <w:t>Сознающий свою ответственность как гражданина и потребителя в условиях взаимосвязи природной, технологической и социальной сред.</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w w:val="0"/>
                <w:sz w:val="22"/>
              </w:rPr>
              <w:t>Выражающий готовность к участию в практической деятельности экологической, природоохранной направленности.</w:t>
            </w:r>
          </w:p>
        </w:tc>
      </w:tr>
      <w:tr w:rsidR="00DD4B31" w:rsidRPr="00BF2C53" w:rsidTr="00DD4B31">
        <w:trPr>
          <w:trHeight w:val="85"/>
        </w:trPr>
        <w:tc>
          <w:tcPr>
            <w:tcW w:w="2268"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 xml:space="preserve">Познавательное </w:t>
            </w:r>
          </w:p>
          <w:p w:rsidR="00DD4B31" w:rsidRPr="00BF2C53" w:rsidRDefault="00DD4B31" w:rsidP="00DD4B31">
            <w:pPr>
              <w:tabs>
                <w:tab w:val="left" w:pos="851"/>
              </w:tabs>
              <w:spacing w:after="0" w:line="240" w:lineRule="auto"/>
              <w:ind w:firstLine="709"/>
              <w:rPr>
                <w:rFonts w:cs="Times New Roman"/>
                <w:bCs/>
                <w:sz w:val="22"/>
              </w:rPr>
            </w:pPr>
          </w:p>
        </w:tc>
        <w:tc>
          <w:tcPr>
            <w:tcW w:w="7910" w:type="dxa"/>
          </w:tcPr>
          <w:p w:rsidR="00DD4B31" w:rsidRPr="00BF2C53" w:rsidRDefault="00DD4B31" w:rsidP="00DD4B31">
            <w:pPr>
              <w:tabs>
                <w:tab w:val="left" w:pos="318"/>
              </w:tabs>
              <w:spacing w:after="0" w:line="240" w:lineRule="auto"/>
              <w:ind w:firstLine="709"/>
              <w:rPr>
                <w:rFonts w:cs="Times New Roman"/>
                <w:bCs/>
                <w:sz w:val="22"/>
              </w:rPr>
            </w:pPr>
            <w:r w:rsidRPr="00BF2C53">
              <w:rPr>
                <w:rFonts w:cs="Times New Roman"/>
                <w:bCs/>
                <w:sz w:val="22"/>
              </w:rPr>
              <w:t>Выражающий познавательные интересы в разных предметных областях с учетом индивидуальных способностей, достижений.</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bCs/>
                <w:sz w:val="22"/>
              </w:rPr>
              <w:t>О</w:t>
            </w:r>
            <w:r w:rsidRPr="00BF2C53">
              <w:rPr>
                <w:rFonts w:cs="Times New Roman"/>
                <w:w w:val="0"/>
                <w:sz w:val="22"/>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w w:val="0"/>
                <w:sz w:val="22"/>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w w:val="0"/>
                <w:sz w:val="22"/>
              </w:rPr>
              <w:t>Демонстрирующий навыки наблюдений, накопления фактов, осмысления опыта в естественнонаучной и гуманитарной областях познания, навыки исследовательской деятельности.</w:t>
            </w:r>
          </w:p>
          <w:p w:rsidR="00DD4B31" w:rsidRPr="00BF2C53" w:rsidRDefault="00DD4B31" w:rsidP="00DD4B31">
            <w:pPr>
              <w:tabs>
                <w:tab w:val="left" w:pos="318"/>
              </w:tabs>
              <w:spacing w:after="0" w:line="240" w:lineRule="auto"/>
              <w:ind w:firstLine="709"/>
              <w:rPr>
                <w:rFonts w:cs="Times New Roman"/>
                <w:bCs/>
                <w:sz w:val="22"/>
              </w:rPr>
            </w:pPr>
          </w:p>
        </w:tc>
      </w:tr>
    </w:tbl>
    <w:p w:rsidR="00DD4B31" w:rsidRPr="00BF2C53" w:rsidRDefault="00DD4B31" w:rsidP="00DD4B31">
      <w:pPr>
        <w:tabs>
          <w:tab w:val="left" w:pos="851"/>
        </w:tabs>
        <w:spacing w:after="0" w:line="240" w:lineRule="auto"/>
        <w:ind w:firstLine="709"/>
        <w:rPr>
          <w:rFonts w:cs="Times New Roman"/>
          <w:w w:val="0"/>
          <w:sz w:val="22"/>
        </w:rPr>
      </w:pPr>
    </w:p>
    <w:p w:rsidR="00DD4B31" w:rsidRPr="00BF2C53" w:rsidRDefault="00DD4B31" w:rsidP="00DD4B31">
      <w:pPr>
        <w:keepNext/>
        <w:keepLines/>
        <w:spacing w:after="0" w:line="240" w:lineRule="auto"/>
        <w:ind w:firstLine="709"/>
        <w:rPr>
          <w:rFonts w:cs="Times New Roman"/>
          <w:b/>
          <w:bCs/>
          <w:w w:val="0"/>
          <w:sz w:val="22"/>
        </w:rPr>
      </w:pPr>
      <w:r w:rsidRPr="00BF2C53">
        <w:rPr>
          <w:rFonts w:cs="Times New Roman"/>
          <w:b/>
          <w:bCs/>
          <w:w w:val="0"/>
          <w:sz w:val="22"/>
        </w:rPr>
        <w:t>Целевые ориентиры результатов воспитания на уровне среднего общего образования.</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910"/>
      </w:tblGrid>
      <w:tr w:rsidR="00BF2C53" w:rsidRPr="00BF2C53" w:rsidTr="00DD4B31">
        <w:tc>
          <w:tcPr>
            <w:tcW w:w="2268" w:type="dxa"/>
          </w:tcPr>
          <w:p w:rsidR="00DD4B31" w:rsidRPr="00BF2C53" w:rsidRDefault="00DD4B31" w:rsidP="00DD4B31">
            <w:pPr>
              <w:tabs>
                <w:tab w:val="left" w:pos="851"/>
              </w:tabs>
              <w:spacing w:after="0" w:line="240" w:lineRule="auto"/>
              <w:ind w:firstLine="709"/>
              <w:jc w:val="center"/>
              <w:rPr>
                <w:rFonts w:cs="Times New Roman"/>
                <w:w w:val="0"/>
                <w:sz w:val="22"/>
              </w:rPr>
            </w:pPr>
            <w:r w:rsidRPr="00BF2C53">
              <w:rPr>
                <w:rFonts w:cs="Times New Roman"/>
                <w:b/>
                <w:bCs/>
                <w:sz w:val="22"/>
              </w:rPr>
              <w:t>Направления воспитания</w:t>
            </w:r>
          </w:p>
        </w:tc>
        <w:tc>
          <w:tcPr>
            <w:tcW w:w="7910" w:type="dxa"/>
          </w:tcPr>
          <w:p w:rsidR="00DD4B31" w:rsidRPr="00BF2C53" w:rsidRDefault="00DD4B31" w:rsidP="00DD4B31">
            <w:pPr>
              <w:tabs>
                <w:tab w:val="left" w:pos="851"/>
              </w:tabs>
              <w:spacing w:after="0" w:line="240" w:lineRule="auto"/>
              <w:ind w:firstLine="709"/>
              <w:jc w:val="center"/>
              <w:rPr>
                <w:rFonts w:cs="Times New Roman"/>
                <w:w w:val="0"/>
                <w:sz w:val="22"/>
              </w:rPr>
            </w:pPr>
            <w:r w:rsidRPr="00BF2C53">
              <w:rPr>
                <w:rFonts w:cs="Times New Roman"/>
                <w:b/>
                <w:bCs/>
                <w:sz w:val="22"/>
              </w:rPr>
              <w:t>Целевые ориентиры</w:t>
            </w:r>
          </w:p>
        </w:tc>
      </w:tr>
      <w:tr w:rsidR="00BF2C53" w:rsidRPr="00BF2C53" w:rsidTr="00DD4B31">
        <w:tc>
          <w:tcPr>
            <w:tcW w:w="2268" w:type="dxa"/>
          </w:tcPr>
          <w:p w:rsidR="00DD4B31" w:rsidRPr="00BF2C53" w:rsidRDefault="00DD4B31" w:rsidP="00DD4B31">
            <w:pPr>
              <w:tabs>
                <w:tab w:val="left" w:pos="851"/>
              </w:tabs>
              <w:spacing w:after="0" w:line="240" w:lineRule="auto"/>
              <w:ind w:firstLine="709"/>
              <w:rPr>
                <w:rFonts w:cs="Times New Roman"/>
                <w:w w:val="0"/>
                <w:sz w:val="22"/>
              </w:rPr>
            </w:pPr>
            <w:r w:rsidRPr="00BF2C53">
              <w:rPr>
                <w:rFonts w:cs="Times New Roman"/>
                <w:bCs/>
                <w:sz w:val="22"/>
              </w:rPr>
              <w:t>Гражданское</w:t>
            </w:r>
          </w:p>
        </w:tc>
        <w:tc>
          <w:tcPr>
            <w:tcW w:w="7910" w:type="dxa"/>
          </w:tcPr>
          <w:p w:rsidR="00DD4B31" w:rsidRPr="00BF2C53" w:rsidRDefault="00DD4B31" w:rsidP="00DD4B31">
            <w:pPr>
              <w:tabs>
                <w:tab w:val="left" w:pos="331"/>
                <w:tab w:val="left" w:pos="460"/>
                <w:tab w:val="left" w:pos="993"/>
              </w:tabs>
              <w:spacing w:after="0" w:line="240" w:lineRule="auto"/>
              <w:ind w:firstLine="709"/>
              <w:rPr>
                <w:rFonts w:cs="Times New Roman"/>
                <w:w w:val="0"/>
                <w:sz w:val="22"/>
              </w:rPr>
            </w:pPr>
            <w:r w:rsidRPr="00BF2C53">
              <w:rPr>
                <w:rFonts w:cs="Times New Roman"/>
                <w:w w:val="0"/>
                <w:sz w:val="22"/>
              </w:rPr>
              <w:t>Осознанно выражающий свою российскую гражданскую идентичность в поликультурном, многонациональном и многоконфессиональном российском обществе, современном мировом сообществе.</w:t>
            </w:r>
          </w:p>
          <w:p w:rsidR="00DD4B31" w:rsidRPr="00BF2C53" w:rsidRDefault="00DD4B31" w:rsidP="00DD4B31">
            <w:pPr>
              <w:shd w:val="clear" w:color="auto" w:fill="FFFFFF"/>
              <w:tabs>
                <w:tab w:val="left" w:pos="331"/>
                <w:tab w:val="left" w:pos="460"/>
              </w:tabs>
              <w:spacing w:after="0" w:line="240" w:lineRule="auto"/>
              <w:ind w:firstLine="709"/>
              <w:rPr>
                <w:rFonts w:cs="Times New Roman"/>
                <w:w w:val="0"/>
                <w:sz w:val="22"/>
              </w:rPr>
            </w:pPr>
            <w:r w:rsidRPr="00BF2C53">
              <w:rPr>
                <w:rFonts w:cs="Times New Roman"/>
                <w:w w:val="0"/>
                <w:sz w:val="22"/>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DD4B31" w:rsidRPr="00BF2C53" w:rsidRDefault="00DD4B31" w:rsidP="00DD4B31">
            <w:pPr>
              <w:shd w:val="clear" w:color="auto" w:fill="FFFFFF"/>
              <w:tabs>
                <w:tab w:val="left" w:pos="331"/>
                <w:tab w:val="left" w:pos="460"/>
              </w:tabs>
              <w:spacing w:after="0" w:line="240" w:lineRule="auto"/>
              <w:ind w:firstLine="709"/>
              <w:rPr>
                <w:rFonts w:cs="Times New Roman"/>
                <w:w w:val="0"/>
                <w:sz w:val="22"/>
              </w:rPr>
            </w:pPr>
            <w:r w:rsidRPr="00BF2C53">
              <w:rPr>
                <w:rFonts w:cs="Times New Roman"/>
                <w:w w:val="0"/>
                <w:sz w:val="22"/>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DD4B31" w:rsidRPr="00BF2C53" w:rsidRDefault="00DD4B31" w:rsidP="00DD4B31">
            <w:pPr>
              <w:shd w:val="clear" w:color="auto" w:fill="FFFFFF"/>
              <w:tabs>
                <w:tab w:val="left" w:pos="331"/>
                <w:tab w:val="left" w:pos="460"/>
              </w:tabs>
              <w:spacing w:after="0" w:line="240" w:lineRule="auto"/>
              <w:ind w:firstLine="709"/>
              <w:rPr>
                <w:rFonts w:cs="Times New Roman"/>
                <w:w w:val="0"/>
                <w:sz w:val="22"/>
              </w:rPr>
            </w:pPr>
            <w:r w:rsidRPr="00BF2C53">
              <w:rPr>
                <w:rFonts w:cs="Times New Roman"/>
                <w:w w:val="0"/>
                <w:sz w:val="22"/>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DD4B31" w:rsidRPr="00BF2C53" w:rsidRDefault="00DD4B31" w:rsidP="00DD4B31">
            <w:pPr>
              <w:shd w:val="clear" w:color="auto" w:fill="FFFFFF"/>
              <w:tabs>
                <w:tab w:val="left" w:pos="331"/>
                <w:tab w:val="left" w:pos="460"/>
              </w:tabs>
              <w:spacing w:after="0" w:line="240" w:lineRule="auto"/>
              <w:ind w:firstLine="709"/>
              <w:rPr>
                <w:rFonts w:cs="Times New Roman"/>
                <w:w w:val="0"/>
                <w:sz w:val="22"/>
              </w:rPr>
            </w:pPr>
            <w:r w:rsidRPr="00BF2C53">
              <w:rPr>
                <w:rFonts w:cs="Times New Roman"/>
                <w:w w:val="0"/>
                <w:sz w:val="22"/>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DD4B31" w:rsidRPr="00BF2C53" w:rsidRDefault="00DD4B31" w:rsidP="00DD4B31">
            <w:pPr>
              <w:shd w:val="clear" w:color="auto" w:fill="FFFFFF"/>
              <w:tabs>
                <w:tab w:val="left" w:pos="331"/>
                <w:tab w:val="left" w:pos="460"/>
              </w:tabs>
              <w:spacing w:after="0" w:line="240" w:lineRule="auto"/>
              <w:ind w:firstLine="709"/>
              <w:rPr>
                <w:rFonts w:cs="Times New Roman"/>
                <w:w w:val="0"/>
                <w:sz w:val="22"/>
              </w:rPr>
            </w:pPr>
            <w:r w:rsidRPr="00BF2C53">
              <w:rPr>
                <w:rFonts w:cs="Times New Roman"/>
                <w:w w:val="0"/>
                <w:sz w:val="22"/>
              </w:rPr>
              <w:t>Обладающий опытом гражданской социально значимой деятельности (в школьном самоуправлении, добровольчестве, экологических, природоохранных, военно-патриотических и др. объединениях, акциях, программах).</w:t>
            </w:r>
          </w:p>
        </w:tc>
      </w:tr>
      <w:tr w:rsidR="00BF2C53" w:rsidRPr="00BF2C53" w:rsidTr="00DD4B31">
        <w:tc>
          <w:tcPr>
            <w:tcW w:w="2268"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Патриотическое</w:t>
            </w:r>
          </w:p>
        </w:tc>
        <w:tc>
          <w:tcPr>
            <w:tcW w:w="7910" w:type="dxa"/>
          </w:tcPr>
          <w:p w:rsidR="00DD4B31" w:rsidRPr="00BF2C53" w:rsidRDefault="00DD4B31" w:rsidP="00DD4B31">
            <w:pPr>
              <w:tabs>
                <w:tab w:val="left" w:pos="331"/>
                <w:tab w:val="left" w:pos="460"/>
                <w:tab w:val="left" w:pos="993"/>
              </w:tabs>
              <w:spacing w:after="0" w:line="240" w:lineRule="auto"/>
              <w:ind w:firstLine="709"/>
              <w:rPr>
                <w:rFonts w:cs="Times New Roman"/>
                <w:w w:val="0"/>
                <w:sz w:val="22"/>
              </w:rPr>
            </w:pPr>
            <w:r w:rsidRPr="00BF2C53">
              <w:rPr>
                <w:rFonts w:cs="Times New Roman"/>
                <w:w w:val="0"/>
                <w:sz w:val="22"/>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DD4B31" w:rsidRPr="00BF2C53" w:rsidRDefault="00DD4B31" w:rsidP="00DD4B31">
            <w:pPr>
              <w:tabs>
                <w:tab w:val="left" w:pos="331"/>
                <w:tab w:val="left" w:pos="460"/>
                <w:tab w:val="left" w:pos="993"/>
              </w:tabs>
              <w:spacing w:after="0" w:line="240" w:lineRule="auto"/>
              <w:ind w:firstLine="709"/>
              <w:rPr>
                <w:rFonts w:cs="Times New Roman"/>
                <w:w w:val="0"/>
                <w:sz w:val="22"/>
              </w:rPr>
            </w:pPr>
            <w:r w:rsidRPr="00BF2C53">
              <w:rPr>
                <w:rFonts w:cs="Times New Roman"/>
                <w:w w:val="0"/>
                <w:sz w:val="22"/>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DD4B31" w:rsidRPr="00BF2C53" w:rsidRDefault="00DD4B31" w:rsidP="00DD4B31">
            <w:pPr>
              <w:tabs>
                <w:tab w:val="left" w:pos="331"/>
                <w:tab w:val="left" w:pos="460"/>
                <w:tab w:val="left" w:pos="993"/>
              </w:tabs>
              <w:spacing w:after="0" w:line="240" w:lineRule="auto"/>
              <w:ind w:firstLine="709"/>
              <w:rPr>
                <w:rFonts w:cs="Times New Roman"/>
                <w:w w:val="0"/>
                <w:sz w:val="22"/>
              </w:rPr>
            </w:pPr>
            <w:r w:rsidRPr="00BF2C53">
              <w:rPr>
                <w:rFonts w:cs="Times New Roman"/>
                <w:w w:val="0"/>
                <w:sz w:val="22"/>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DD4B31" w:rsidRPr="00BF2C53" w:rsidRDefault="00DD4B31" w:rsidP="00DD4B31">
            <w:pPr>
              <w:tabs>
                <w:tab w:val="left" w:pos="331"/>
                <w:tab w:val="left" w:pos="460"/>
                <w:tab w:val="left" w:pos="993"/>
              </w:tabs>
              <w:spacing w:after="0" w:line="240" w:lineRule="auto"/>
              <w:ind w:firstLine="709"/>
              <w:rPr>
                <w:rFonts w:cs="Times New Roman"/>
                <w:w w:val="0"/>
                <w:sz w:val="22"/>
              </w:rPr>
            </w:pPr>
            <w:r w:rsidRPr="00BF2C53">
              <w:rPr>
                <w:rFonts w:cs="Times New Roman"/>
                <w:w w:val="0"/>
                <w:sz w:val="22"/>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BF2C53" w:rsidRPr="00BF2C53" w:rsidTr="00DD4B31">
        <w:tc>
          <w:tcPr>
            <w:tcW w:w="2268"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Духовно-нравственное</w:t>
            </w:r>
          </w:p>
        </w:tc>
        <w:tc>
          <w:tcPr>
            <w:tcW w:w="7910" w:type="dxa"/>
          </w:tcPr>
          <w:p w:rsidR="00DD4B31" w:rsidRPr="00BF2C53" w:rsidRDefault="00DD4B31" w:rsidP="00DD4B31">
            <w:pPr>
              <w:tabs>
                <w:tab w:val="left" w:pos="331"/>
                <w:tab w:val="left" w:pos="460"/>
              </w:tabs>
              <w:spacing w:after="0" w:line="240" w:lineRule="auto"/>
              <w:ind w:firstLine="709"/>
              <w:rPr>
                <w:rFonts w:cs="Times New Roman"/>
                <w:bCs/>
                <w:sz w:val="22"/>
              </w:rPr>
            </w:pPr>
            <w:r w:rsidRPr="00BF2C53">
              <w:rPr>
                <w:rFonts w:cs="Times New Roman"/>
                <w:bCs/>
                <w:sz w:val="22"/>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DD4B31" w:rsidRPr="00BF2C53" w:rsidRDefault="00DD4B31" w:rsidP="00DD4B31">
            <w:pPr>
              <w:tabs>
                <w:tab w:val="left" w:pos="331"/>
                <w:tab w:val="left" w:pos="460"/>
              </w:tabs>
              <w:spacing w:after="0" w:line="240" w:lineRule="auto"/>
              <w:ind w:firstLine="709"/>
              <w:rPr>
                <w:rFonts w:cs="Times New Roman"/>
                <w:bCs/>
                <w:sz w:val="22"/>
              </w:rPr>
            </w:pPr>
            <w:r w:rsidRPr="00BF2C53">
              <w:rPr>
                <w:rFonts w:cs="Times New Roman"/>
                <w:bCs/>
                <w:sz w:val="22"/>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DD4B31" w:rsidRPr="00BF2C53" w:rsidRDefault="00DD4B31" w:rsidP="00DD4B31">
            <w:pPr>
              <w:tabs>
                <w:tab w:val="left" w:pos="331"/>
                <w:tab w:val="left" w:pos="460"/>
              </w:tabs>
              <w:spacing w:after="0" w:line="240" w:lineRule="auto"/>
              <w:ind w:firstLine="709"/>
              <w:rPr>
                <w:rFonts w:cs="Times New Roman"/>
                <w:bCs/>
                <w:sz w:val="22"/>
              </w:rPr>
            </w:pPr>
            <w:r w:rsidRPr="00BF2C53">
              <w:rPr>
                <w:rFonts w:cs="Times New Roman"/>
                <w:bCs/>
                <w:sz w:val="22"/>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DD4B31" w:rsidRPr="00BF2C53" w:rsidRDefault="00DD4B31" w:rsidP="00DD4B31">
            <w:pPr>
              <w:tabs>
                <w:tab w:val="left" w:pos="331"/>
                <w:tab w:val="left" w:pos="460"/>
              </w:tabs>
              <w:spacing w:after="0" w:line="240" w:lineRule="auto"/>
              <w:ind w:firstLine="709"/>
              <w:rPr>
                <w:rFonts w:cs="Times New Roman"/>
                <w:bCs/>
                <w:sz w:val="22"/>
              </w:rPr>
            </w:pPr>
            <w:r w:rsidRPr="00BF2C53">
              <w:rPr>
                <w:rFonts w:cs="Times New Roman"/>
                <w:bCs/>
                <w:sz w:val="22"/>
              </w:rPr>
              <w:t>Проявляющий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DD4B31" w:rsidRPr="00BF2C53" w:rsidRDefault="00DD4B31" w:rsidP="00DD4B31">
            <w:pPr>
              <w:tabs>
                <w:tab w:val="left" w:pos="331"/>
                <w:tab w:val="left" w:pos="460"/>
              </w:tabs>
              <w:spacing w:after="0" w:line="240" w:lineRule="auto"/>
              <w:ind w:firstLine="709"/>
              <w:rPr>
                <w:rFonts w:cs="Times New Roman"/>
                <w:bCs/>
                <w:sz w:val="22"/>
              </w:rPr>
            </w:pPr>
            <w:r w:rsidRPr="00BF2C53">
              <w:rPr>
                <w:rFonts w:cs="Times New Roman"/>
                <w:bCs/>
                <w:sz w:val="22"/>
              </w:rPr>
              <w:t>Понимающий и деятельно выражающий ценность межрелигиозного, межнационального согласия людей, граждан, народов в России.</w:t>
            </w:r>
          </w:p>
          <w:p w:rsidR="00DD4B31" w:rsidRPr="00BF2C53" w:rsidRDefault="00DD4B31" w:rsidP="00DD4B31">
            <w:pPr>
              <w:tabs>
                <w:tab w:val="left" w:pos="331"/>
                <w:tab w:val="left" w:pos="460"/>
              </w:tabs>
              <w:spacing w:after="0" w:line="240" w:lineRule="auto"/>
              <w:ind w:firstLine="709"/>
              <w:rPr>
                <w:rFonts w:cs="Times New Roman"/>
                <w:bCs/>
                <w:sz w:val="22"/>
              </w:rPr>
            </w:pPr>
            <w:r w:rsidRPr="00BF2C53">
              <w:rPr>
                <w:rFonts w:cs="Times New Roman"/>
                <w:bCs/>
                <w:sz w:val="22"/>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DD4B31" w:rsidRPr="00BF2C53" w:rsidRDefault="00DD4B31" w:rsidP="00DD4B31">
            <w:pPr>
              <w:tabs>
                <w:tab w:val="left" w:pos="331"/>
                <w:tab w:val="left" w:pos="460"/>
              </w:tabs>
              <w:spacing w:after="0" w:line="240" w:lineRule="auto"/>
              <w:ind w:firstLine="709"/>
              <w:rPr>
                <w:rFonts w:cs="Times New Roman"/>
                <w:bCs/>
                <w:sz w:val="22"/>
              </w:rPr>
            </w:pPr>
            <w:r w:rsidRPr="00BF2C53">
              <w:rPr>
                <w:rFonts w:cs="Times New Roman"/>
                <w:bCs/>
                <w:sz w:val="22"/>
              </w:rPr>
              <w:t>Ориентированный на создание устойчивой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DD4B31" w:rsidRPr="00BF2C53" w:rsidRDefault="00DD4B31" w:rsidP="00DD4B31">
            <w:pPr>
              <w:tabs>
                <w:tab w:val="left" w:pos="331"/>
                <w:tab w:val="left" w:pos="460"/>
              </w:tabs>
              <w:spacing w:after="0" w:line="240" w:lineRule="auto"/>
              <w:ind w:firstLine="709"/>
              <w:rPr>
                <w:rFonts w:cs="Times New Roman"/>
                <w:bCs/>
                <w:strike/>
                <w:sz w:val="22"/>
              </w:rPr>
            </w:pPr>
            <w:r w:rsidRPr="00BF2C53">
              <w:rPr>
                <w:rFonts w:cs="Times New Roman"/>
                <w:sz w:val="22"/>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BF2C53" w:rsidRPr="00BF2C53" w:rsidTr="00DD4B31">
        <w:tc>
          <w:tcPr>
            <w:tcW w:w="2268"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Эстетическое</w:t>
            </w:r>
          </w:p>
        </w:tc>
        <w:tc>
          <w:tcPr>
            <w:tcW w:w="7910" w:type="dxa"/>
          </w:tcPr>
          <w:p w:rsidR="00DD4B31" w:rsidRPr="00BF2C53" w:rsidRDefault="00DD4B31" w:rsidP="00DD4B31">
            <w:pPr>
              <w:tabs>
                <w:tab w:val="left" w:pos="331"/>
                <w:tab w:val="left" w:pos="460"/>
              </w:tabs>
              <w:spacing w:after="0" w:line="240" w:lineRule="auto"/>
              <w:ind w:firstLine="709"/>
              <w:rPr>
                <w:rFonts w:cs="Times New Roman"/>
                <w:w w:val="0"/>
                <w:sz w:val="22"/>
              </w:rPr>
            </w:pPr>
            <w:r w:rsidRPr="00BF2C53">
              <w:rPr>
                <w:rFonts w:cs="Times New Roman"/>
                <w:w w:val="0"/>
                <w:sz w:val="22"/>
              </w:rPr>
              <w:t xml:space="preserve">Знающий и уважающий художественное творчество своего народа, других народов, понимающий его значение в культуре. </w:t>
            </w:r>
          </w:p>
          <w:p w:rsidR="00DD4B31" w:rsidRPr="00BF2C53" w:rsidRDefault="00DD4B31" w:rsidP="00DD4B31">
            <w:pPr>
              <w:tabs>
                <w:tab w:val="left" w:pos="331"/>
                <w:tab w:val="left" w:pos="460"/>
              </w:tabs>
              <w:spacing w:after="0" w:line="240" w:lineRule="auto"/>
              <w:ind w:firstLine="709"/>
              <w:rPr>
                <w:rFonts w:cs="Times New Roman"/>
                <w:w w:val="0"/>
                <w:sz w:val="22"/>
              </w:rPr>
            </w:pPr>
            <w:r w:rsidRPr="00BF2C53">
              <w:rPr>
                <w:rFonts w:cs="Times New Roman"/>
                <w:w w:val="0"/>
                <w:sz w:val="22"/>
              </w:rPr>
              <w:t>К</w:t>
            </w:r>
            <w:r w:rsidRPr="00BF2C53">
              <w:rPr>
                <w:rFonts w:cs="Times New Roman"/>
                <w:bCs/>
                <w:sz w:val="22"/>
              </w:rPr>
              <w:t xml:space="preserve">ритически оценивающий и деятельно проявляющий </w:t>
            </w:r>
            <w:r w:rsidRPr="00BF2C53">
              <w:rPr>
                <w:rFonts w:cs="Times New Roman"/>
                <w:w w:val="0"/>
                <w:sz w:val="22"/>
              </w:rPr>
              <w:t>понимание эмоционального воздействия искусства, его влияния на душевное состояние и поведение людей.</w:t>
            </w:r>
          </w:p>
          <w:p w:rsidR="00DD4B31" w:rsidRPr="00BF2C53" w:rsidRDefault="00DD4B31" w:rsidP="00DD4B31">
            <w:pPr>
              <w:tabs>
                <w:tab w:val="left" w:pos="331"/>
                <w:tab w:val="left" w:pos="460"/>
              </w:tabs>
              <w:spacing w:after="0" w:line="240" w:lineRule="auto"/>
              <w:ind w:firstLine="709"/>
              <w:rPr>
                <w:rFonts w:cs="Times New Roman"/>
                <w:w w:val="0"/>
                <w:sz w:val="22"/>
              </w:rPr>
            </w:pPr>
            <w:r w:rsidRPr="00BF2C53">
              <w:rPr>
                <w:rFonts w:cs="Times New Roman"/>
                <w:w w:val="0"/>
                <w:sz w:val="22"/>
              </w:rPr>
              <w:t>Д</w:t>
            </w:r>
            <w:r w:rsidRPr="00BF2C53">
              <w:rPr>
                <w:rFonts w:cs="Times New Roman"/>
                <w:bCs/>
                <w:sz w:val="22"/>
              </w:rPr>
              <w:t>еятельно проявляющий</w:t>
            </w:r>
            <w:r w:rsidRPr="00BF2C53">
              <w:rPr>
                <w:rFonts w:cs="Times New Roman"/>
                <w:w w:val="0"/>
                <w:sz w:val="22"/>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DD4B31" w:rsidRPr="00BF2C53" w:rsidRDefault="00DD4B31" w:rsidP="00DD4B31">
            <w:pPr>
              <w:tabs>
                <w:tab w:val="left" w:pos="331"/>
                <w:tab w:val="left" w:pos="460"/>
              </w:tabs>
              <w:spacing w:after="0" w:line="240" w:lineRule="auto"/>
              <w:ind w:firstLine="709"/>
              <w:rPr>
                <w:rFonts w:cs="Times New Roman"/>
                <w:w w:val="0"/>
                <w:sz w:val="22"/>
              </w:rPr>
            </w:pPr>
            <w:r w:rsidRPr="00BF2C53">
              <w:rPr>
                <w:rFonts w:cs="Times New Roman"/>
                <w:w w:val="0"/>
                <w:sz w:val="22"/>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DD4B31" w:rsidRPr="00BF2C53" w:rsidRDefault="00DD4B31" w:rsidP="00DD4B31">
            <w:pPr>
              <w:tabs>
                <w:tab w:val="left" w:pos="331"/>
                <w:tab w:val="left" w:pos="460"/>
              </w:tabs>
              <w:spacing w:after="0" w:line="240" w:lineRule="auto"/>
              <w:ind w:firstLine="709"/>
              <w:rPr>
                <w:rFonts w:cs="Times New Roman"/>
                <w:w w:val="0"/>
                <w:sz w:val="22"/>
              </w:rPr>
            </w:pPr>
            <w:r w:rsidRPr="00BF2C53">
              <w:rPr>
                <w:rFonts w:cs="Times New Roman"/>
                <w:w w:val="0"/>
                <w:sz w:val="22"/>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BF2C53" w:rsidRPr="00BF2C53" w:rsidTr="00DD4B31">
        <w:tc>
          <w:tcPr>
            <w:tcW w:w="2268"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 xml:space="preserve">Физическое </w:t>
            </w:r>
          </w:p>
        </w:tc>
        <w:tc>
          <w:tcPr>
            <w:tcW w:w="7910" w:type="dxa"/>
          </w:tcPr>
          <w:p w:rsidR="00DD4B31" w:rsidRPr="00BF2C53" w:rsidRDefault="00DD4B31" w:rsidP="00DD4B31">
            <w:pPr>
              <w:tabs>
                <w:tab w:val="left" w:pos="331"/>
                <w:tab w:val="left" w:pos="460"/>
              </w:tabs>
              <w:spacing w:after="0" w:line="240" w:lineRule="auto"/>
              <w:ind w:firstLine="709"/>
              <w:rPr>
                <w:rFonts w:cs="Times New Roman"/>
                <w:bCs/>
                <w:sz w:val="22"/>
              </w:rPr>
            </w:pPr>
            <w:r w:rsidRPr="00BF2C53">
              <w:rPr>
                <w:rFonts w:cs="Times New Roman"/>
                <w:bCs/>
                <w:sz w:val="22"/>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DD4B31" w:rsidRPr="00BF2C53" w:rsidRDefault="00DD4B31" w:rsidP="00DD4B31">
            <w:pPr>
              <w:tabs>
                <w:tab w:val="left" w:pos="331"/>
                <w:tab w:val="left" w:pos="460"/>
              </w:tabs>
              <w:spacing w:after="0" w:line="240" w:lineRule="auto"/>
              <w:ind w:firstLine="709"/>
              <w:rPr>
                <w:rFonts w:cs="Times New Roman"/>
                <w:sz w:val="22"/>
              </w:rPr>
            </w:pPr>
            <w:r w:rsidRPr="00BF2C53">
              <w:rPr>
                <w:rFonts w:cs="Times New Roman"/>
                <w:bCs/>
                <w:sz w:val="22"/>
              </w:rPr>
              <w:t xml:space="preserve">Выражающий на практике установку на </w:t>
            </w:r>
            <w:r w:rsidRPr="00BF2C53">
              <w:rPr>
                <w:rFonts w:cs="Times New Roman"/>
                <w:w w:val="0"/>
                <w:sz w:val="22"/>
              </w:rPr>
              <w:t xml:space="preserve">здоровый образ жизни (здоровое питание, соблюдение гигиены, режим занятий и отдыха, физическая активность), стремление </w:t>
            </w:r>
            <w:r w:rsidRPr="00BF2C53">
              <w:rPr>
                <w:rFonts w:cs="Times New Roman"/>
                <w:sz w:val="22"/>
              </w:rPr>
              <w:t xml:space="preserve">к физическому самосовершенствованию, </w:t>
            </w:r>
            <w:r w:rsidRPr="00BF2C53">
              <w:rPr>
                <w:rFonts w:cs="Times New Roman"/>
                <w:w w:val="0"/>
                <w:sz w:val="22"/>
              </w:rPr>
              <w:t>с</w:t>
            </w:r>
            <w:r w:rsidRPr="00BF2C53">
              <w:rPr>
                <w:rFonts w:cs="Times New Roman"/>
                <w:sz w:val="22"/>
              </w:rPr>
              <w:t>облюдающий и пропагандирующий безопасный и здоровый образ жизни.</w:t>
            </w:r>
          </w:p>
          <w:p w:rsidR="00DD4B31" w:rsidRPr="00BF2C53" w:rsidRDefault="00DD4B31" w:rsidP="00DD4B31">
            <w:pPr>
              <w:tabs>
                <w:tab w:val="left" w:pos="318"/>
              </w:tabs>
              <w:spacing w:after="0" w:line="240" w:lineRule="auto"/>
              <w:ind w:firstLine="709"/>
              <w:rPr>
                <w:rFonts w:cs="Times New Roman"/>
                <w:w w:val="0"/>
                <w:sz w:val="22"/>
              </w:rPr>
            </w:pPr>
            <w:r w:rsidRPr="00BF2C53">
              <w:rPr>
                <w:rFonts w:cs="Times New Roman"/>
                <w:w w:val="0"/>
                <w:sz w:val="22"/>
              </w:rPr>
              <w:t xml:space="preserve">Проявляющий </w:t>
            </w:r>
            <w:r w:rsidRPr="00BF2C53">
              <w:rPr>
                <w:rFonts w:cs="Times New Roman"/>
                <w:bCs/>
                <w:sz w:val="22"/>
              </w:rPr>
              <w:t xml:space="preserve">сознательное и обоснованное </w:t>
            </w:r>
            <w:r w:rsidRPr="00BF2C53">
              <w:rPr>
                <w:rFonts w:cs="Times New Roman"/>
                <w:w w:val="0"/>
                <w:sz w:val="22"/>
              </w:rPr>
              <w:t>неприятие вредных привычек (курение, употребление алкоголя, наркотиков, любые формы зависимостей), деструктивного поведения в обществе и цифровой среде, понимание их вреда для физического и психического здоровья.</w:t>
            </w:r>
          </w:p>
          <w:p w:rsidR="00DD4B31" w:rsidRPr="00BF2C53" w:rsidRDefault="00DD4B31" w:rsidP="00DD4B31">
            <w:pPr>
              <w:tabs>
                <w:tab w:val="left" w:pos="331"/>
                <w:tab w:val="left" w:pos="460"/>
              </w:tabs>
              <w:spacing w:after="0" w:line="240" w:lineRule="auto"/>
              <w:ind w:firstLine="709"/>
              <w:rPr>
                <w:rFonts w:cs="Times New Roman"/>
                <w:w w:val="0"/>
                <w:sz w:val="22"/>
              </w:rPr>
            </w:pPr>
            <w:r w:rsidRPr="00BF2C53">
              <w:rPr>
                <w:rFonts w:cs="Times New Roman"/>
                <w:w w:val="0"/>
                <w:sz w:val="22"/>
              </w:rPr>
              <w:t>Соблюдающий правила личной и общественной безопасности, в том числе безопасного поведения в информационной среде.</w:t>
            </w:r>
          </w:p>
          <w:p w:rsidR="00DD4B31" w:rsidRPr="00BF2C53" w:rsidRDefault="00DD4B31" w:rsidP="00DD4B31">
            <w:pPr>
              <w:tabs>
                <w:tab w:val="left" w:pos="331"/>
                <w:tab w:val="left" w:pos="460"/>
              </w:tabs>
              <w:spacing w:after="0" w:line="240" w:lineRule="auto"/>
              <w:ind w:firstLine="709"/>
              <w:rPr>
                <w:rFonts w:cs="Times New Roman"/>
                <w:w w:val="0"/>
                <w:sz w:val="22"/>
              </w:rPr>
            </w:pPr>
            <w:r w:rsidRPr="00BF2C53">
              <w:rPr>
                <w:rFonts w:cs="Times New Roman"/>
                <w:w w:val="0"/>
                <w:sz w:val="22"/>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DD4B31" w:rsidRPr="00BF2C53" w:rsidRDefault="00DD4B31" w:rsidP="00DD4B31">
            <w:pPr>
              <w:tabs>
                <w:tab w:val="left" w:pos="331"/>
                <w:tab w:val="left" w:pos="460"/>
              </w:tabs>
              <w:spacing w:after="0" w:line="240" w:lineRule="auto"/>
              <w:ind w:firstLine="709"/>
              <w:rPr>
                <w:rFonts w:cs="Times New Roman"/>
                <w:bCs/>
                <w:sz w:val="22"/>
              </w:rPr>
            </w:pPr>
            <w:r w:rsidRPr="00BF2C53">
              <w:rPr>
                <w:rFonts w:cs="Times New Roman"/>
                <w:w w:val="0"/>
                <w:sz w:val="22"/>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BF2C53" w:rsidRPr="00BF2C53" w:rsidTr="00DD4B31">
        <w:tc>
          <w:tcPr>
            <w:tcW w:w="2268"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Трудовое</w:t>
            </w:r>
          </w:p>
        </w:tc>
        <w:tc>
          <w:tcPr>
            <w:tcW w:w="7910" w:type="dxa"/>
          </w:tcPr>
          <w:p w:rsidR="00DD4B31" w:rsidRPr="00BF2C53" w:rsidRDefault="00DD4B31" w:rsidP="00DD4B31">
            <w:pPr>
              <w:tabs>
                <w:tab w:val="left" w:pos="331"/>
                <w:tab w:val="left" w:pos="460"/>
              </w:tabs>
              <w:spacing w:after="0" w:line="240" w:lineRule="auto"/>
              <w:ind w:firstLine="709"/>
              <w:rPr>
                <w:rFonts w:cs="Times New Roman"/>
                <w:w w:val="0"/>
                <w:sz w:val="22"/>
              </w:rPr>
            </w:pPr>
            <w:r w:rsidRPr="00BF2C53">
              <w:rPr>
                <w:rFonts w:cs="Times New Roman"/>
                <w:w w:val="0"/>
                <w:sz w:val="22"/>
              </w:rPr>
              <w:t>Уважающий труд, результаты труда,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DD4B31" w:rsidRPr="00BF2C53" w:rsidRDefault="00DD4B31" w:rsidP="00DD4B31">
            <w:pPr>
              <w:tabs>
                <w:tab w:val="left" w:pos="331"/>
                <w:tab w:val="left" w:pos="460"/>
              </w:tabs>
              <w:spacing w:after="0" w:line="240" w:lineRule="auto"/>
              <w:ind w:firstLine="709"/>
              <w:rPr>
                <w:rFonts w:cs="Times New Roman"/>
                <w:w w:val="0"/>
                <w:sz w:val="22"/>
              </w:rPr>
            </w:pPr>
            <w:r w:rsidRPr="00BF2C53">
              <w:rPr>
                <w:rFonts w:cs="Times New Roman"/>
                <w:w w:val="0"/>
                <w:sz w:val="22"/>
              </w:rPr>
              <w:t>Проявляющий сформированные навыки трудолюбия, готовность к честному труду.</w:t>
            </w:r>
          </w:p>
          <w:p w:rsidR="00DD4B31" w:rsidRPr="00BF2C53" w:rsidRDefault="00DD4B31" w:rsidP="00DD4B31">
            <w:pPr>
              <w:tabs>
                <w:tab w:val="left" w:pos="331"/>
                <w:tab w:val="left" w:pos="460"/>
              </w:tabs>
              <w:spacing w:after="0" w:line="240" w:lineRule="auto"/>
              <w:ind w:firstLine="709"/>
              <w:rPr>
                <w:rFonts w:cs="Times New Roman"/>
                <w:w w:val="0"/>
                <w:sz w:val="22"/>
              </w:rPr>
            </w:pPr>
            <w:r w:rsidRPr="00BF2C53">
              <w:rPr>
                <w:rFonts w:cs="Times New Roman"/>
                <w:w w:val="0"/>
                <w:sz w:val="22"/>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DD4B31" w:rsidRPr="00BF2C53" w:rsidRDefault="00DD4B31" w:rsidP="00DD4B31">
            <w:pPr>
              <w:tabs>
                <w:tab w:val="left" w:pos="331"/>
                <w:tab w:val="left" w:pos="460"/>
              </w:tabs>
              <w:spacing w:after="0" w:line="240" w:lineRule="auto"/>
              <w:ind w:firstLine="709"/>
              <w:rPr>
                <w:rFonts w:cs="Times New Roman"/>
                <w:sz w:val="22"/>
              </w:rPr>
            </w:pPr>
            <w:r w:rsidRPr="00BF2C53">
              <w:rPr>
                <w:rFonts w:cs="Times New Roman"/>
                <w:sz w:val="22"/>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DD4B31" w:rsidRPr="00BF2C53" w:rsidRDefault="00DD4B31" w:rsidP="00DD4B31">
            <w:pPr>
              <w:tabs>
                <w:tab w:val="left" w:pos="331"/>
                <w:tab w:val="left" w:pos="460"/>
              </w:tabs>
              <w:spacing w:after="0" w:line="240" w:lineRule="auto"/>
              <w:ind w:firstLine="709"/>
              <w:rPr>
                <w:rFonts w:cs="Times New Roman"/>
                <w:w w:val="0"/>
                <w:sz w:val="22"/>
              </w:rPr>
            </w:pPr>
            <w:r w:rsidRPr="00BF2C53">
              <w:rPr>
                <w:rFonts w:cs="Times New Roman"/>
                <w:w w:val="0"/>
                <w:sz w:val="22"/>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DD4B31" w:rsidRPr="00BF2C53" w:rsidRDefault="00DD4B31" w:rsidP="00DD4B31">
            <w:pPr>
              <w:tabs>
                <w:tab w:val="left" w:pos="331"/>
                <w:tab w:val="left" w:pos="460"/>
              </w:tabs>
              <w:spacing w:after="0" w:line="240" w:lineRule="auto"/>
              <w:ind w:firstLine="709"/>
              <w:rPr>
                <w:rFonts w:cs="Times New Roman"/>
                <w:w w:val="0"/>
                <w:sz w:val="22"/>
              </w:rPr>
            </w:pPr>
            <w:r w:rsidRPr="00BF2C53">
              <w:rPr>
                <w:rFonts w:cs="Times New Roman"/>
                <w:w w:val="0"/>
                <w:sz w:val="22"/>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DD4B31" w:rsidRPr="00BF2C53" w:rsidRDefault="00DD4B31" w:rsidP="00DD4B31">
            <w:pPr>
              <w:tabs>
                <w:tab w:val="left" w:pos="331"/>
                <w:tab w:val="left" w:pos="460"/>
              </w:tabs>
              <w:spacing w:after="0" w:line="240" w:lineRule="auto"/>
              <w:ind w:firstLine="709"/>
              <w:rPr>
                <w:rFonts w:cs="Times New Roman"/>
                <w:w w:val="0"/>
                <w:sz w:val="22"/>
              </w:rPr>
            </w:pPr>
            <w:r w:rsidRPr="00BF2C53">
              <w:rPr>
                <w:rFonts w:cs="Times New Roman"/>
                <w:w w:val="0"/>
                <w:sz w:val="22"/>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BF2C53" w:rsidRPr="00BF2C53" w:rsidTr="00DD4B31">
        <w:tc>
          <w:tcPr>
            <w:tcW w:w="2268"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Экологическое</w:t>
            </w:r>
          </w:p>
        </w:tc>
        <w:tc>
          <w:tcPr>
            <w:tcW w:w="7910" w:type="dxa"/>
          </w:tcPr>
          <w:p w:rsidR="00DD4B31" w:rsidRPr="00BF2C53" w:rsidRDefault="00DD4B31" w:rsidP="00DD4B31">
            <w:pPr>
              <w:tabs>
                <w:tab w:val="left" w:pos="331"/>
                <w:tab w:val="left" w:pos="460"/>
              </w:tabs>
              <w:spacing w:after="0" w:line="240" w:lineRule="auto"/>
              <w:ind w:firstLine="709"/>
              <w:rPr>
                <w:rFonts w:cs="Times New Roman"/>
                <w:bCs/>
                <w:sz w:val="22"/>
              </w:rPr>
            </w:pPr>
            <w:r w:rsidRPr="00BF2C53">
              <w:rPr>
                <w:rFonts w:cs="Times New Roman"/>
                <w:bCs/>
                <w:sz w:val="22"/>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DD4B31" w:rsidRPr="00BF2C53" w:rsidRDefault="00DD4B31" w:rsidP="00DD4B31">
            <w:pPr>
              <w:tabs>
                <w:tab w:val="left" w:pos="331"/>
                <w:tab w:val="left" w:pos="460"/>
              </w:tabs>
              <w:spacing w:after="0" w:line="240" w:lineRule="auto"/>
              <w:ind w:firstLine="709"/>
              <w:rPr>
                <w:rFonts w:cs="Times New Roman"/>
                <w:w w:val="0"/>
                <w:sz w:val="22"/>
              </w:rPr>
            </w:pPr>
            <w:r w:rsidRPr="00BF2C53">
              <w:rPr>
                <w:rFonts w:cs="Times New Roman"/>
                <w:w w:val="0"/>
                <w:sz w:val="22"/>
              </w:rPr>
              <w:t>Применяющий знания социальных и естественных наук для решения задач по охране окружающей среды.</w:t>
            </w:r>
          </w:p>
          <w:p w:rsidR="00DD4B31" w:rsidRPr="00BF2C53" w:rsidRDefault="00DD4B31" w:rsidP="00DD4B31">
            <w:pPr>
              <w:tabs>
                <w:tab w:val="left" w:pos="331"/>
                <w:tab w:val="left" w:pos="460"/>
              </w:tabs>
              <w:spacing w:after="0" w:line="240" w:lineRule="auto"/>
              <w:ind w:firstLine="709"/>
              <w:rPr>
                <w:rFonts w:cs="Times New Roman"/>
                <w:w w:val="0"/>
                <w:sz w:val="22"/>
              </w:rPr>
            </w:pPr>
            <w:r w:rsidRPr="00BF2C53">
              <w:rPr>
                <w:rFonts w:cs="Times New Roman"/>
                <w:w w:val="0"/>
                <w:sz w:val="22"/>
              </w:rPr>
              <w:t>Выражающий деятельное неприятие действий, приносящих вред природе, окружающей среде.</w:t>
            </w:r>
          </w:p>
          <w:p w:rsidR="00DD4B31" w:rsidRPr="00BF2C53" w:rsidRDefault="00DD4B31" w:rsidP="00DD4B31">
            <w:pPr>
              <w:tabs>
                <w:tab w:val="left" w:pos="331"/>
                <w:tab w:val="left" w:pos="460"/>
              </w:tabs>
              <w:spacing w:after="0" w:line="240" w:lineRule="auto"/>
              <w:ind w:firstLine="709"/>
              <w:rPr>
                <w:rFonts w:cs="Times New Roman"/>
                <w:w w:val="0"/>
                <w:sz w:val="22"/>
              </w:rPr>
            </w:pPr>
            <w:r w:rsidRPr="00BF2C53">
              <w:rPr>
                <w:rFonts w:cs="Times New Roman"/>
                <w:w w:val="0"/>
                <w:sz w:val="22"/>
              </w:rPr>
              <w:t>Знающий и применяющий умения разумного, бережливого природопользования в быту,общественном пространстве.</w:t>
            </w:r>
          </w:p>
          <w:p w:rsidR="00DD4B31" w:rsidRPr="00BF2C53" w:rsidRDefault="00DD4B31" w:rsidP="00DD4B31">
            <w:pPr>
              <w:tabs>
                <w:tab w:val="left" w:pos="331"/>
                <w:tab w:val="left" w:pos="460"/>
              </w:tabs>
              <w:spacing w:after="0" w:line="240" w:lineRule="auto"/>
              <w:ind w:firstLine="709"/>
              <w:rPr>
                <w:rFonts w:cs="Times New Roman"/>
                <w:bCs/>
                <w:sz w:val="22"/>
              </w:rPr>
            </w:pPr>
            <w:r w:rsidRPr="00BF2C53">
              <w:rPr>
                <w:rFonts w:cs="Times New Roman"/>
                <w:bCs/>
                <w:sz w:val="22"/>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DD4B31" w:rsidRPr="00BF2C53" w:rsidTr="00DD4B31">
        <w:trPr>
          <w:trHeight w:val="85"/>
        </w:trPr>
        <w:tc>
          <w:tcPr>
            <w:tcW w:w="2268" w:type="dxa"/>
          </w:tcPr>
          <w:p w:rsidR="00DD4B31" w:rsidRPr="00BF2C53" w:rsidRDefault="00DD4B31" w:rsidP="00DD4B31">
            <w:pPr>
              <w:tabs>
                <w:tab w:val="left" w:pos="851"/>
              </w:tabs>
              <w:spacing w:after="0" w:line="240" w:lineRule="auto"/>
              <w:ind w:firstLine="709"/>
              <w:rPr>
                <w:rFonts w:cs="Times New Roman"/>
                <w:bCs/>
                <w:sz w:val="22"/>
              </w:rPr>
            </w:pPr>
            <w:r w:rsidRPr="00BF2C53">
              <w:rPr>
                <w:rFonts w:cs="Times New Roman"/>
                <w:bCs/>
                <w:sz w:val="22"/>
              </w:rPr>
              <w:t xml:space="preserve">Познавательное </w:t>
            </w:r>
          </w:p>
        </w:tc>
        <w:tc>
          <w:tcPr>
            <w:tcW w:w="7910" w:type="dxa"/>
          </w:tcPr>
          <w:p w:rsidR="00DD4B31" w:rsidRPr="00BF2C53" w:rsidRDefault="00DD4B31" w:rsidP="00DD4B31">
            <w:pPr>
              <w:tabs>
                <w:tab w:val="left" w:pos="331"/>
                <w:tab w:val="left" w:pos="460"/>
              </w:tabs>
              <w:spacing w:after="0" w:line="240" w:lineRule="auto"/>
              <w:ind w:firstLine="709"/>
              <w:rPr>
                <w:rFonts w:cs="Times New Roman"/>
                <w:bCs/>
                <w:sz w:val="22"/>
              </w:rPr>
            </w:pPr>
            <w:r w:rsidRPr="00BF2C53">
              <w:rPr>
                <w:rFonts w:cs="Times New Roman"/>
                <w:bCs/>
                <w:sz w:val="22"/>
              </w:rPr>
              <w:t>Деятельно выражающий познавательные интересы в разных предметных областях с учетом своих способностей, достижений.</w:t>
            </w:r>
          </w:p>
          <w:p w:rsidR="00DD4B31" w:rsidRPr="00BF2C53" w:rsidRDefault="00DD4B31" w:rsidP="00DD4B31">
            <w:pPr>
              <w:tabs>
                <w:tab w:val="left" w:pos="331"/>
                <w:tab w:val="left" w:pos="460"/>
              </w:tabs>
              <w:spacing w:after="0" w:line="240" w:lineRule="auto"/>
              <w:ind w:firstLine="709"/>
              <w:rPr>
                <w:rFonts w:cs="Times New Roman"/>
                <w:bCs/>
                <w:sz w:val="22"/>
              </w:rPr>
            </w:pPr>
            <w:r w:rsidRPr="00BF2C53">
              <w:rPr>
                <w:rFonts w:cs="Times New Roman"/>
                <w:bCs/>
                <w:sz w:val="22"/>
              </w:rPr>
              <w:t>Обладающий представлением о научной картине мира с учетом современных достижений науки и техники,достоверной научной информации, открытиях мировой и отечественной науки.</w:t>
            </w:r>
          </w:p>
          <w:p w:rsidR="00DD4B31" w:rsidRPr="00BF2C53" w:rsidRDefault="00DD4B31" w:rsidP="00DD4B31">
            <w:pPr>
              <w:tabs>
                <w:tab w:val="left" w:pos="331"/>
                <w:tab w:val="left" w:pos="460"/>
              </w:tabs>
              <w:spacing w:after="0" w:line="240" w:lineRule="auto"/>
              <w:ind w:firstLine="709"/>
              <w:rPr>
                <w:rFonts w:cs="Times New Roman"/>
                <w:bCs/>
                <w:sz w:val="22"/>
              </w:rPr>
            </w:pPr>
            <w:r w:rsidRPr="00BF2C53">
              <w:rPr>
                <w:rFonts w:cs="Times New Roman"/>
                <w:bCs/>
                <w:sz w:val="22"/>
              </w:rPr>
              <w:t>Выражающий навыки аргументированной критики антинаучных представлений, идей, концепций, навыки критического мышления.</w:t>
            </w:r>
          </w:p>
          <w:p w:rsidR="00DD4B31" w:rsidRPr="00BF2C53" w:rsidRDefault="00DD4B31" w:rsidP="00DD4B31">
            <w:pPr>
              <w:tabs>
                <w:tab w:val="left" w:pos="331"/>
                <w:tab w:val="left" w:pos="460"/>
              </w:tabs>
              <w:spacing w:after="0" w:line="240" w:lineRule="auto"/>
              <w:ind w:firstLine="709"/>
              <w:rPr>
                <w:rFonts w:cs="Times New Roman"/>
                <w:bCs/>
                <w:sz w:val="22"/>
              </w:rPr>
            </w:pPr>
            <w:r w:rsidRPr="00BF2C53">
              <w:rPr>
                <w:rFonts w:cs="Times New Roman"/>
                <w:bCs/>
                <w:sz w:val="22"/>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DD4B31" w:rsidRPr="00BF2C53" w:rsidRDefault="00DD4B31" w:rsidP="00DD4B31">
            <w:pPr>
              <w:tabs>
                <w:tab w:val="left" w:pos="331"/>
                <w:tab w:val="left" w:pos="460"/>
              </w:tabs>
              <w:spacing w:after="0" w:line="240" w:lineRule="auto"/>
              <w:ind w:firstLine="709"/>
              <w:rPr>
                <w:rFonts w:cs="Times New Roman"/>
                <w:bCs/>
                <w:sz w:val="22"/>
              </w:rPr>
            </w:pPr>
            <w:r w:rsidRPr="00BF2C53">
              <w:rPr>
                <w:rFonts w:cs="Times New Roman"/>
                <w:w w:val="0"/>
                <w:sz w:val="22"/>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DD4B31" w:rsidRPr="00BF2C53" w:rsidRDefault="00DD4B31" w:rsidP="00DD4B31">
            <w:pPr>
              <w:tabs>
                <w:tab w:val="left" w:pos="331"/>
                <w:tab w:val="left" w:pos="460"/>
              </w:tabs>
              <w:spacing w:after="0" w:line="240" w:lineRule="auto"/>
              <w:ind w:firstLine="709"/>
              <w:rPr>
                <w:rFonts w:cs="Times New Roman"/>
                <w:bCs/>
                <w:sz w:val="22"/>
              </w:rPr>
            </w:pPr>
          </w:p>
        </w:tc>
      </w:tr>
    </w:tbl>
    <w:p w:rsidR="00DD4B31" w:rsidRPr="00BF2C53" w:rsidRDefault="00DD4B31" w:rsidP="00DD4B31">
      <w:pPr>
        <w:keepNext/>
        <w:keepLines/>
        <w:spacing w:after="0" w:line="240" w:lineRule="auto"/>
        <w:ind w:firstLine="709"/>
        <w:outlineLvl w:val="0"/>
        <w:rPr>
          <w:rFonts w:cs="Times New Roman"/>
          <w:b/>
          <w:bCs/>
          <w:sz w:val="22"/>
        </w:rPr>
      </w:pPr>
    </w:p>
    <w:p w:rsidR="00DD4B31" w:rsidRPr="00BF2C53" w:rsidRDefault="00DD4B31" w:rsidP="00DD4B31">
      <w:pPr>
        <w:pStyle w:val="120"/>
        <w:spacing w:line="240" w:lineRule="auto"/>
        <w:ind w:left="0" w:firstLine="709"/>
        <w:rPr>
          <w:sz w:val="22"/>
          <w:szCs w:val="22"/>
        </w:rPr>
      </w:pPr>
      <w:bookmarkStart w:id="84" w:name="_Toc85440229"/>
      <w:r w:rsidRPr="00BF2C53">
        <w:rPr>
          <w:sz w:val="22"/>
          <w:szCs w:val="22"/>
        </w:rPr>
        <w:br w:type="page"/>
      </w:r>
    </w:p>
    <w:p w:rsidR="00DD4B31" w:rsidRPr="00BF2C53" w:rsidRDefault="00DD4B31" w:rsidP="00DD4B31">
      <w:pPr>
        <w:pStyle w:val="120"/>
        <w:spacing w:line="240" w:lineRule="auto"/>
        <w:ind w:left="0" w:firstLine="709"/>
        <w:rPr>
          <w:sz w:val="22"/>
          <w:szCs w:val="22"/>
        </w:rPr>
      </w:pPr>
      <w:bookmarkStart w:id="85" w:name="_Toc117460676"/>
      <w:bookmarkStart w:id="86" w:name="_Toc118199455"/>
      <w:r w:rsidRPr="00BF2C53">
        <w:rPr>
          <w:sz w:val="22"/>
          <w:szCs w:val="22"/>
        </w:rPr>
        <w:t>2.3.3. Виды, формы и содержание деятельности</w:t>
      </w:r>
      <w:bookmarkEnd w:id="84"/>
      <w:bookmarkEnd w:id="85"/>
      <w:bookmarkEnd w:id="86"/>
    </w:p>
    <w:p w:rsidR="00DD4B31" w:rsidRPr="00BF2C53" w:rsidRDefault="00DD4B31" w:rsidP="00DD4B31">
      <w:pPr>
        <w:spacing w:after="0" w:line="240" w:lineRule="auto"/>
        <w:ind w:firstLine="709"/>
        <w:rPr>
          <w:rFonts w:cs="Times New Roman"/>
          <w:b/>
          <w:bCs/>
          <w:sz w:val="22"/>
        </w:rPr>
      </w:pPr>
      <w:bookmarkStart w:id="87" w:name="_Toc85440220"/>
      <w:bookmarkStart w:id="88" w:name="_Toc99639554"/>
      <w:r w:rsidRPr="00BF2C53">
        <w:rPr>
          <w:rFonts w:cs="Times New Roman"/>
          <w:b/>
          <w:sz w:val="22"/>
        </w:rPr>
        <w:t xml:space="preserve"> Уклад </w:t>
      </w:r>
      <w:bookmarkEnd w:id="87"/>
      <w:r w:rsidRPr="00BF2C53">
        <w:rPr>
          <w:rFonts w:cs="Times New Roman"/>
          <w:b/>
          <w:sz w:val="22"/>
        </w:rPr>
        <w:t>общеобразовательной организации</w:t>
      </w:r>
      <w:bookmarkEnd w:id="88"/>
    </w:p>
    <w:p w:rsidR="00DD4B31" w:rsidRPr="00BF2C53" w:rsidRDefault="00DD4B31" w:rsidP="00DD4B31">
      <w:pPr>
        <w:spacing w:after="0" w:line="240" w:lineRule="auto"/>
        <w:ind w:firstLine="709"/>
        <w:rPr>
          <w:rFonts w:eastAsiaTheme="minorHAnsi" w:cs="Times New Roman"/>
          <w:sz w:val="22"/>
          <w:lang w:eastAsia="en-US"/>
        </w:rPr>
      </w:pPr>
      <w:r w:rsidRPr="00BF2C53">
        <w:rPr>
          <w:rFonts w:eastAsiaTheme="minorHAnsi" w:cs="Times New Roman"/>
          <w:sz w:val="22"/>
          <w:lang w:eastAsia="en-US"/>
        </w:rPr>
        <w:t>МОБУ СОШ д.Янтышево является средней общеобразовательной школой. Численность обучающихся на 1 сентября 2022 года составляет 27 обучающихся. Обучение ведётся с 1 по 9 класс по двум уровням образования: начальное общее образование, основное общее образование. В школе  воспитательную работу ведут 5 классных руководителей, в начальном образовании 15 обучающихся.</w:t>
      </w:r>
    </w:p>
    <w:p w:rsidR="00DD4B31" w:rsidRPr="00BF2C53" w:rsidRDefault="00DD4B31" w:rsidP="00DD4B31">
      <w:pPr>
        <w:spacing w:after="0" w:line="240" w:lineRule="auto"/>
        <w:ind w:firstLine="709"/>
        <w:rPr>
          <w:rFonts w:eastAsiaTheme="minorHAnsi" w:cs="Times New Roman"/>
          <w:sz w:val="22"/>
          <w:lang w:eastAsia="en-US"/>
        </w:rPr>
      </w:pPr>
      <w:r w:rsidRPr="00BF2C53">
        <w:rPr>
          <w:rFonts w:eastAsiaTheme="minorHAnsi" w:cs="Times New Roman"/>
          <w:sz w:val="22"/>
          <w:lang w:eastAsia="en-US"/>
        </w:rPr>
        <w:t xml:space="preserve">Социокультурная среда села и района традиционна, сохраняется внутреннее духовное богатство, бережное отношение к Родине, к Республике Башкортостан и Хайбуллинскому району и окружающей среде. </w:t>
      </w:r>
    </w:p>
    <w:p w:rsidR="00DD4B31" w:rsidRPr="00BF2C53" w:rsidRDefault="00DD4B31" w:rsidP="00DD4B31">
      <w:pPr>
        <w:spacing w:after="0" w:line="240" w:lineRule="auto"/>
        <w:ind w:firstLine="709"/>
        <w:rPr>
          <w:rFonts w:eastAsiaTheme="minorHAnsi" w:cs="Times New Roman"/>
          <w:sz w:val="22"/>
          <w:lang w:eastAsia="en-US"/>
        </w:rPr>
      </w:pPr>
      <w:r w:rsidRPr="00BF2C53">
        <w:rPr>
          <w:rFonts w:eastAsiaTheme="minorHAnsi" w:cs="Times New Roman"/>
          <w:sz w:val="22"/>
          <w:lang w:eastAsia="en-US"/>
        </w:rPr>
        <w:t xml:space="preserve">Практически все педагоги школы родились в нашем районе, учились в этой школе, теперь работают в ней. Знают личностные особенности, бытовые условия жизни друг друга, отношения в семьях,что  способствуют установлению доброжелательных и доверительных отношений между педагогами,  школьниками и их родителями(законными представителями). </w:t>
      </w:r>
    </w:p>
    <w:p w:rsidR="00DD4B31" w:rsidRPr="00BF2C53" w:rsidRDefault="00DD4B31" w:rsidP="00DD4B31">
      <w:pPr>
        <w:spacing w:after="0" w:line="240" w:lineRule="auto"/>
        <w:ind w:firstLine="709"/>
        <w:rPr>
          <w:rFonts w:eastAsiaTheme="minorHAnsi" w:cs="Times New Roman"/>
          <w:sz w:val="22"/>
          <w:lang w:eastAsia="en-US"/>
        </w:rPr>
      </w:pPr>
      <w:r w:rsidRPr="00BF2C53">
        <w:rPr>
          <w:rFonts w:eastAsiaTheme="minorHAnsi" w:cs="Times New Roman"/>
          <w:sz w:val="22"/>
          <w:lang w:eastAsia="en-US"/>
        </w:rPr>
        <w:t xml:space="preserve">Маленький коллектив педагогов, выполняет масштабную работу по созданию благоприятной среды. 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 </w:t>
      </w:r>
    </w:p>
    <w:p w:rsidR="00DD4B31" w:rsidRPr="00BF2C53" w:rsidRDefault="00DD4B31" w:rsidP="00DD4B31">
      <w:pPr>
        <w:spacing w:after="0" w:line="240" w:lineRule="auto"/>
        <w:ind w:firstLine="709"/>
        <w:rPr>
          <w:rFonts w:eastAsiaTheme="minorHAnsi" w:cs="Times New Roman"/>
          <w:sz w:val="22"/>
          <w:lang w:eastAsia="en-US"/>
        </w:rPr>
      </w:pPr>
      <w:r w:rsidRPr="00BF2C53">
        <w:rPr>
          <w:rFonts w:eastAsiaTheme="minorHAnsi" w:cs="Times New Roman"/>
          <w:sz w:val="22"/>
          <w:lang w:eastAsia="en-US"/>
        </w:rPr>
        <w:t>В нашей школе мы развиваем социальное партнерство с сельским домом культуры, с клубом «А</w:t>
      </w:r>
      <w:r w:rsidRPr="00BF2C53">
        <w:rPr>
          <w:rFonts w:eastAsiaTheme="minorHAnsi" w:cs="Times New Roman"/>
          <w:sz w:val="22"/>
          <w:lang w:val="ba-RU" w:eastAsia="en-US"/>
        </w:rPr>
        <w:t>ғинәйҙәр</w:t>
      </w:r>
      <w:r w:rsidRPr="00BF2C53">
        <w:rPr>
          <w:rFonts w:eastAsiaTheme="minorHAnsi" w:cs="Times New Roman"/>
          <w:sz w:val="22"/>
          <w:lang w:eastAsia="en-US"/>
        </w:rPr>
        <w:t>»</w:t>
      </w:r>
      <w:r w:rsidRPr="00BF2C53">
        <w:rPr>
          <w:rFonts w:eastAsiaTheme="minorHAnsi" w:cs="Times New Roman"/>
          <w:sz w:val="22"/>
          <w:lang w:val="ba-RU" w:eastAsia="en-US"/>
        </w:rPr>
        <w:t>.</w:t>
      </w:r>
      <w:r w:rsidRPr="00BF2C53">
        <w:rPr>
          <w:rFonts w:eastAsiaTheme="minorHAnsi" w:cs="Times New Roman"/>
          <w:sz w:val="22"/>
          <w:lang w:eastAsia="en-US"/>
        </w:rPr>
        <w:t xml:space="preserve"> В школе функционируют отряды «Юнармия»</w:t>
      </w:r>
      <w:r w:rsidRPr="00BF2C53">
        <w:rPr>
          <w:rFonts w:eastAsiaTheme="minorHAnsi" w:cs="Times New Roman"/>
          <w:sz w:val="22"/>
          <w:lang w:val="ba-RU" w:eastAsia="en-US"/>
        </w:rPr>
        <w:t>,  “Йәш урмансылар”</w:t>
      </w:r>
      <w:r w:rsidRPr="00BF2C53">
        <w:rPr>
          <w:rFonts w:eastAsiaTheme="minorHAnsi" w:cs="Times New Roman"/>
          <w:sz w:val="22"/>
          <w:lang w:eastAsia="en-US"/>
        </w:rPr>
        <w:t>.</w:t>
      </w:r>
    </w:p>
    <w:p w:rsidR="00DD4B31" w:rsidRPr="00BF2C53" w:rsidRDefault="00DD4B31" w:rsidP="00DD4B31">
      <w:pPr>
        <w:spacing w:after="0" w:line="240" w:lineRule="auto"/>
        <w:ind w:firstLine="709"/>
        <w:rPr>
          <w:rFonts w:eastAsiaTheme="minorHAnsi" w:cs="Times New Roman"/>
          <w:b/>
          <w:iCs/>
          <w:sz w:val="22"/>
          <w:lang w:eastAsia="en-US"/>
        </w:rPr>
      </w:pPr>
      <w:bookmarkStart w:id="89" w:name="_Toc99639555"/>
      <w:r w:rsidRPr="00BF2C53">
        <w:rPr>
          <w:rFonts w:cs="Times New Roman"/>
          <w:b/>
          <w:sz w:val="22"/>
        </w:rPr>
        <w:t>Воспитывающая среда школы</w:t>
      </w:r>
      <w:bookmarkEnd w:id="89"/>
    </w:p>
    <w:p w:rsidR="00DD4B31" w:rsidRPr="00BF2C53" w:rsidRDefault="00DD4B31" w:rsidP="00DD4B31">
      <w:pPr>
        <w:pStyle w:val="1f2"/>
        <w:spacing w:line="240" w:lineRule="auto"/>
        <w:ind w:firstLine="709"/>
        <w:jc w:val="both"/>
        <w:rPr>
          <w:rFonts w:cs="Times New Roman"/>
          <w:color w:val="auto"/>
        </w:rPr>
      </w:pPr>
      <w:r w:rsidRPr="00BF2C53">
        <w:rPr>
          <w:rFonts w:cs="Times New Roman"/>
          <w:color w:val="auto"/>
        </w:rPr>
        <w:t xml:space="preserve">Воспитывающая среда — это содержательная и динамическая характеристика уклада, которая возникает вокруг общностей, основанных на заданных укладом ценностных основаниях. Содержание воспитывающей среды определяется целью и задачами воспитания, духовно-нравственными и социокультурными ценностями, образцами и практиками. Воспитывающая среда запускает и поддерживает процесс воспитания через осмысленные скоординированные педагогические усилия воспитывающих взрослых, управленческий ресурс, активную деятельность самих обучающихся. Основными характеристиками воспитывающей среды являются ее насыщенность и структурированность. Воспитывающая среда раскрывает ценности и смыслы, заложенные в укладе. </w:t>
      </w:r>
    </w:p>
    <w:p w:rsidR="00DD4B31" w:rsidRPr="00BF2C53" w:rsidRDefault="00DD4B31" w:rsidP="00DD4B31">
      <w:pPr>
        <w:spacing w:after="0" w:line="240" w:lineRule="auto"/>
        <w:ind w:firstLine="709"/>
        <w:rPr>
          <w:rFonts w:cs="Times New Roman"/>
          <w:b/>
          <w:iCs/>
          <w:sz w:val="22"/>
        </w:rPr>
      </w:pPr>
      <w:r w:rsidRPr="00BF2C53">
        <w:rPr>
          <w:rFonts w:cs="Times New Roman"/>
          <w:b/>
          <w:iCs/>
          <w:sz w:val="22"/>
        </w:rPr>
        <w:t xml:space="preserve">Основные воспитывающие общности в школе: </w:t>
      </w:r>
    </w:p>
    <w:p w:rsidR="00DD4B31" w:rsidRPr="00BF2C53" w:rsidRDefault="00DD4B31" w:rsidP="00EE3B5F">
      <w:pPr>
        <w:widowControl w:val="0"/>
        <w:numPr>
          <w:ilvl w:val="0"/>
          <w:numId w:val="29"/>
        </w:numPr>
        <w:tabs>
          <w:tab w:val="left" w:pos="851"/>
          <w:tab w:val="left" w:pos="993"/>
          <w:tab w:val="left" w:pos="1134"/>
        </w:tabs>
        <w:autoSpaceDE w:val="0"/>
        <w:autoSpaceDN w:val="0"/>
        <w:spacing w:after="0" w:line="240" w:lineRule="auto"/>
        <w:ind w:left="0" w:firstLine="709"/>
        <w:rPr>
          <w:rFonts w:cs="Times New Roman"/>
          <w:iCs/>
          <w:sz w:val="22"/>
        </w:rPr>
      </w:pPr>
      <w:r w:rsidRPr="00BF2C53">
        <w:rPr>
          <w:rFonts w:cs="Times New Roman"/>
          <w:b/>
          <w:iCs/>
          <w:sz w:val="22"/>
        </w:rPr>
        <w:t>детские (сверстников и разновозрастные)</w:t>
      </w:r>
      <w:r w:rsidRPr="00BF2C53">
        <w:rPr>
          <w:rFonts w:cs="Times New Roman"/>
          <w:iCs/>
          <w:sz w:val="22"/>
        </w:rPr>
        <w:t>. Общество сверстников – необходимое условие полноценного развития обучающегося, где он апробирует, осваивает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разныхвозрастов, при возможности обеспечивается возможность взаимодействия обучающихся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особыми образовательными потребностями и с ОВЗ;</w:t>
      </w:r>
    </w:p>
    <w:p w:rsidR="00DD4B31" w:rsidRPr="00BF2C53" w:rsidRDefault="00DD4B31" w:rsidP="00EE3B5F">
      <w:pPr>
        <w:widowControl w:val="0"/>
        <w:numPr>
          <w:ilvl w:val="0"/>
          <w:numId w:val="29"/>
        </w:numPr>
        <w:tabs>
          <w:tab w:val="left" w:pos="851"/>
          <w:tab w:val="left" w:pos="993"/>
          <w:tab w:val="left" w:pos="1134"/>
        </w:tabs>
        <w:autoSpaceDE w:val="0"/>
        <w:autoSpaceDN w:val="0"/>
        <w:spacing w:after="0" w:line="240" w:lineRule="auto"/>
        <w:ind w:left="0" w:firstLine="709"/>
        <w:rPr>
          <w:rFonts w:cs="Times New Roman"/>
          <w:iCs/>
          <w:sz w:val="22"/>
        </w:rPr>
      </w:pPr>
      <w:r w:rsidRPr="00BF2C53">
        <w:rPr>
          <w:rFonts w:cs="Times New Roman"/>
          <w:b/>
          <w:iCs/>
          <w:sz w:val="22"/>
        </w:rPr>
        <w:t>детско-взрослые</w:t>
      </w:r>
      <w:r w:rsidRPr="00BF2C53">
        <w:rPr>
          <w:rFonts w:cs="Times New Roman"/>
          <w:iCs/>
          <w:sz w:val="22"/>
        </w:rPr>
        <w:t>. 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rsidR="00DD4B31" w:rsidRPr="00BF2C53" w:rsidRDefault="00DD4B31" w:rsidP="00EE3B5F">
      <w:pPr>
        <w:widowControl w:val="0"/>
        <w:numPr>
          <w:ilvl w:val="0"/>
          <w:numId w:val="29"/>
        </w:numPr>
        <w:tabs>
          <w:tab w:val="left" w:pos="851"/>
          <w:tab w:val="left" w:pos="993"/>
          <w:tab w:val="left" w:pos="1134"/>
        </w:tabs>
        <w:autoSpaceDE w:val="0"/>
        <w:autoSpaceDN w:val="0"/>
        <w:spacing w:after="0" w:line="240" w:lineRule="auto"/>
        <w:ind w:left="0" w:firstLine="709"/>
        <w:rPr>
          <w:rFonts w:cs="Times New Roman"/>
          <w:iCs/>
          <w:sz w:val="22"/>
        </w:rPr>
      </w:pPr>
      <w:r w:rsidRPr="00BF2C53">
        <w:rPr>
          <w:rFonts w:cs="Times New Roman"/>
          <w:b/>
          <w:iCs/>
          <w:sz w:val="22"/>
        </w:rPr>
        <w:t>профессионально-родительские</w:t>
      </w:r>
      <w:r w:rsidRPr="00BF2C53">
        <w:rPr>
          <w:rFonts w:cs="Times New Roman"/>
          <w:iCs/>
          <w:sz w:val="22"/>
        </w:rPr>
        <w:t>. Общность работников школы и всех взрослых членов семей обучающихся. Основная задача общности — объединение усилий по воспитанию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rsidR="00DD4B31" w:rsidRPr="00BF2C53" w:rsidRDefault="00DD4B31" w:rsidP="00EE3B5F">
      <w:pPr>
        <w:widowControl w:val="0"/>
        <w:numPr>
          <w:ilvl w:val="0"/>
          <w:numId w:val="29"/>
        </w:numPr>
        <w:tabs>
          <w:tab w:val="left" w:pos="993"/>
        </w:tabs>
        <w:autoSpaceDE w:val="0"/>
        <w:autoSpaceDN w:val="0"/>
        <w:spacing w:after="0" w:line="240" w:lineRule="auto"/>
        <w:ind w:left="0" w:firstLine="709"/>
        <w:rPr>
          <w:rFonts w:cs="Times New Roman"/>
          <w:bCs/>
          <w:iCs/>
          <w:sz w:val="22"/>
        </w:rPr>
      </w:pPr>
      <w:r w:rsidRPr="00BF2C53">
        <w:rPr>
          <w:rFonts w:cs="Times New Roman"/>
          <w:b/>
          <w:iCs/>
          <w:sz w:val="22"/>
        </w:rPr>
        <w:t>профессиональные</w:t>
      </w:r>
      <w:r w:rsidRPr="00BF2C53">
        <w:rPr>
          <w:rFonts w:cs="Times New Roman"/>
          <w:iCs/>
          <w:sz w:val="22"/>
        </w:rPr>
        <w:t xml:space="preserve">. </w:t>
      </w:r>
      <w:r w:rsidRPr="00BF2C53">
        <w:rPr>
          <w:rFonts w:cs="Times New Roman"/>
          <w:bCs/>
          <w:iCs/>
          <w:sz w:val="22"/>
        </w:rPr>
        <w:t>Единство целей и задач воспитания, реализуемое всеми сотрудниками школы, которые должны разделять те ценности, которые заложены в основу Программы. Требования к профессиональному сообществу школы:</w:t>
      </w:r>
    </w:p>
    <w:p w:rsidR="00DD4B31" w:rsidRPr="00BF2C53" w:rsidRDefault="00DD4B31" w:rsidP="00EE3B5F">
      <w:pPr>
        <w:widowControl w:val="0"/>
        <w:numPr>
          <w:ilvl w:val="0"/>
          <w:numId w:val="29"/>
        </w:numPr>
        <w:tabs>
          <w:tab w:val="left" w:pos="993"/>
        </w:tabs>
        <w:autoSpaceDE w:val="0"/>
        <w:autoSpaceDN w:val="0"/>
        <w:spacing w:after="0" w:line="240" w:lineRule="auto"/>
        <w:ind w:left="0" w:firstLine="709"/>
        <w:rPr>
          <w:rFonts w:cs="Times New Roman"/>
          <w:iCs/>
          <w:sz w:val="22"/>
        </w:rPr>
      </w:pPr>
      <w:r w:rsidRPr="00BF2C53">
        <w:rPr>
          <w:rFonts w:cs="Times New Roman"/>
          <w:iCs/>
          <w:sz w:val="22"/>
        </w:rPr>
        <w:t xml:space="preserve"> соблюдение норм профессиональной педагогической этики; </w:t>
      </w:r>
    </w:p>
    <w:p w:rsidR="00DD4B31" w:rsidRPr="00BF2C53" w:rsidRDefault="00DD4B31" w:rsidP="00EE3B5F">
      <w:pPr>
        <w:widowControl w:val="0"/>
        <w:numPr>
          <w:ilvl w:val="0"/>
          <w:numId w:val="29"/>
        </w:numPr>
        <w:tabs>
          <w:tab w:val="left" w:pos="993"/>
        </w:tabs>
        <w:autoSpaceDE w:val="0"/>
        <w:autoSpaceDN w:val="0"/>
        <w:spacing w:after="0" w:line="240" w:lineRule="auto"/>
        <w:ind w:left="0" w:firstLine="709"/>
        <w:rPr>
          <w:rFonts w:cs="Times New Roman"/>
          <w:iCs/>
          <w:sz w:val="22"/>
        </w:rPr>
      </w:pPr>
      <w:r w:rsidRPr="00BF2C53">
        <w:rPr>
          <w:rFonts w:cs="Times New Roman"/>
          <w:iCs/>
          <w:sz w:val="22"/>
        </w:rPr>
        <w:t xml:space="preserve"> уважение и учёт норм и правил уклада школы, их поддержка в профессиональной педагогической деятельности, в общении;</w:t>
      </w:r>
    </w:p>
    <w:p w:rsidR="00DD4B31" w:rsidRPr="00BF2C53" w:rsidRDefault="00DD4B31" w:rsidP="00EE3B5F">
      <w:pPr>
        <w:widowControl w:val="0"/>
        <w:numPr>
          <w:ilvl w:val="0"/>
          <w:numId w:val="29"/>
        </w:numPr>
        <w:tabs>
          <w:tab w:val="left" w:pos="993"/>
        </w:tabs>
        <w:autoSpaceDE w:val="0"/>
        <w:autoSpaceDN w:val="0"/>
        <w:spacing w:after="0" w:line="240" w:lineRule="auto"/>
        <w:ind w:left="0" w:firstLine="709"/>
        <w:rPr>
          <w:rFonts w:cs="Times New Roman"/>
          <w:iCs/>
          <w:sz w:val="22"/>
        </w:rPr>
      </w:pPr>
      <w:r w:rsidRPr="00BF2C53">
        <w:rPr>
          <w:rFonts w:cs="Times New Roman"/>
          <w:iCs/>
          <w:sz w:val="22"/>
        </w:rPr>
        <w:t xml:space="preserve"> уважение ко всем обучающимся, их родителям (законным представителям), коллегам;</w:t>
      </w:r>
    </w:p>
    <w:p w:rsidR="00DD4B31" w:rsidRPr="00BF2C53" w:rsidRDefault="00DD4B31" w:rsidP="00EE3B5F">
      <w:pPr>
        <w:widowControl w:val="0"/>
        <w:numPr>
          <w:ilvl w:val="0"/>
          <w:numId w:val="29"/>
        </w:numPr>
        <w:tabs>
          <w:tab w:val="left" w:pos="993"/>
        </w:tabs>
        <w:autoSpaceDE w:val="0"/>
        <w:autoSpaceDN w:val="0"/>
        <w:spacing w:after="0" w:line="240" w:lineRule="auto"/>
        <w:ind w:left="0" w:firstLine="709"/>
        <w:rPr>
          <w:rFonts w:cs="Times New Roman"/>
          <w:iCs/>
          <w:sz w:val="22"/>
        </w:rPr>
      </w:pPr>
      <w:r w:rsidRPr="00BF2C53">
        <w:rPr>
          <w:rFonts w:cs="Times New Roman"/>
          <w:iCs/>
          <w:sz w:val="22"/>
        </w:rPr>
        <w:t xml:space="preserve"> соответствие внешнего вида и поведения профессиональному статусу, достоинству педагога, учителя в отечественной педагогической культуре, традиции;</w:t>
      </w:r>
    </w:p>
    <w:p w:rsidR="00DD4B31" w:rsidRPr="00BF2C53" w:rsidRDefault="00DD4B31" w:rsidP="00EE3B5F">
      <w:pPr>
        <w:widowControl w:val="0"/>
        <w:numPr>
          <w:ilvl w:val="0"/>
          <w:numId w:val="29"/>
        </w:numPr>
        <w:tabs>
          <w:tab w:val="left" w:pos="993"/>
        </w:tabs>
        <w:autoSpaceDE w:val="0"/>
        <w:autoSpaceDN w:val="0"/>
        <w:spacing w:after="0" w:line="240" w:lineRule="auto"/>
        <w:ind w:left="0" w:firstLine="709"/>
        <w:rPr>
          <w:rFonts w:cs="Times New Roman"/>
          <w:iCs/>
          <w:sz w:val="22"/>
        </w:rPr>
      </w:pPr>
      <w:r w:rsidRPr="00BF2C53">
        <w:rPr>
          <w:rFonts w:cs="Times New Roman"/>
          <w:iCs/>
          <w:sz w:val="22"/>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и прав всех обучающихся, их родителей (законных представителей) и педагогов;</w:t>
      </w:r>
    </w:p>
    <w:p w:rsidR="00DD4B31" w:rsidRPr="00BF2C53" w:rsidRDefault="00DD4B31" w:rsidP="00EE3B5F">
      <w:pPr>
        <w:widowControl w:val="0"/>
        <w:numPr>
          <w:ilvl w:val="0"/>
          <w:numId w:val="29"/>
        </w:numPr>
        <w:tabs>
          <w:tab w:val="left" w:pos="993"/>
        </w:tabs>
        <w:autoSpaceDE w:val="0"/>
        <w:autoSpaceDN w:val="0"/>
        <w:spacing w:after="0" w:line="240" w:lineRule="auto"/>
        <w:ind w:left="0" w:firstLine="709"/>
        <w:rPr>
          <w:rFonts w:cs="Times New Roman"/>
          <w:iCs/>
          <w:sz w:val="22"/>
        </w:rPr>
      </w:pPr>
      <w:r w:rsidRPr="00BF2C53">
        <w:rPr>
          <w:rFonts w:cs="Times New Roman"/>
          <w:iCs/>
          <w:sz w:val="22"/>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DD4B31" w:rsidRPr="00BF2C53" w:rsidRDefault="00DD4B31" w:rsidP="00EE3B5F">
      <w:pPr>
        <w:widowControl w:val="0"/>
        <w:numPr>
          <w:ilvl w:val="0"/>
          <w:numId w:val="29"/>
        </w:numPr>
        <w:tabs>
          <w:tab w:val="left" w:pos="993"/>
        </w:tabs>
        <w:autoSpaceDE w:val="0"/>
        <w:autoSpaceDN w:val="0"/>
        <w:spacing w:after="0" w:line="240" w:lineRule="auto"/>
        <w:ind w:left="0" w:firstLine="709"/>
        <w:rPr>
          <w:rFonts w:cs="Times New Roman"/>
          <w:iCs/>
          <w:sz w:val="22"/>
        </w:rPr>
      </w:pPr>
      <w:r w:rsidRPr="00BF2C53">
        <w:rPr>
          <w:rFonts w:cs="Times New Roman"/>
          <w:iCs/>
          <w:sz w:val="22"/>
        </w:rPr>
        <w:t xml:space="preserve"> внимание к каждому обучающемуся, умение общаться и работать с учетом индивидуальных особенностей каждого;</w:t>
      </w:r>
    </w:p>
    <w:p w:rsidR="00DD4B31" w:rsidRPr="00BF2C53" w:rsidRDefault="00DD4B31" w:rsidP="00EE3B5F">
      <w:pPr>
        <w:widowControl w:val="0"/>
        <w:numPr>
          <w:ilvl w:val="0"/>
          <w:numId w:val="29"/>
        </w:numPr>
        <w:tabs>
          <w:tab w:val="left" w:pos="993"/>
        </w:tabs>
        <w:autoSpaceDE w:val="0"/>
        <w:autoSpaceDN w:val="0"/>
        <w:spacing w:after="0" w:line="240" w:lineRule="auto"/>
        <w:ind w:left="0" w:firstLine="709"/>
        <w:rPr>
          <w:rFonts w:cs="Times New Roman"/>
          <w:iCs/>
          <w:sz w:val="22"/>
        </w:rPr>
      </w:pPr>
      <w:r w:rsidRPr="00BF2C53">
        <w:rPr>
          <w:rFonts w:cs="Times New Roman"/>
          <w:iCs/>
          <w:sz w:val="22"/>
        </w:rPr>
        <w:t xml:space="preserve"> быть примером для обучающихся при формировании у них ценностных ориентиров, соблюдении нравственных норм общения и поведения;</w:t>
      </w:r>
    </w:p>
    <w:p w:rsidR="00DD4B31" w:rsidRPr="00BF2C53" w:rsidRDefault="00DD4B31" w:rsidP="00EE3B5F">
      <w:pPr>
        <w:widowControl w:val="0"/>
        <w:numPr>
          <w:ilvl w:val="0"/>
          <w:numId w:val="29"/>
        </w:numPr>
        <w:tabs>
          <w:tab w:val="left" w:pos="993"/>
        </w:tabs>
        <w:autoSpaceDE w:val="0"/>
        <w:autoSpaceDN w:val="0"/>
        <w:spacing w:after="0" w:line="240" w:lineRule="auto"/>
        <w:ind w:left="0" w:firstLine="709"/>
        <w:rPr>
          <w:rFonts w:cs="Times New Roman"/>
          <w:w w:val="0"/>
          <w:sz w:val="22"/>
        </w:rPr>
      </w:pPr>
      <w:r w:rsidRPr="00BF2C53">
        <w:rPr>
          <w:rFonts w:cs="Times New Roman"/>
          <w:iCs/>
          <w:sz w:val="22"/>
        </w:rPr>
        <w:t xml:space="preserve"> побуждать обучающихся к общению, поощрять их стремления к взаимодействию, дружбу, взаимопомощь, заботу об окружающих, чуткость, ответственность. </w:t>
      </w:r>
    </w:p>
    <w:p w:rsidR="00DD4B31" w:rsidRPr="00BF2C53" w:rsidRDefault="00DD4B31" w:rsidP="00DD4B31">
      <w:pPr>
        <w:spacing w:after="0" w:line="240" w:lineRule="auto"/>
        <w:ind w:firstLine="709"/>
        <w:rPr>
          <w:rFonts w:cs="Times New Roman"/>
          <w:b/>
          <w:sz w:val="22"/>
        </w:rPr>
      </w:pPr>
      <w:bookmarkStart w:id="90" w:name="_Toc99639557"/>
      <w:bookmarkStart w:id="91" w:name="_Toc85440224"/>
      <w:r w:rsidRPr="00BF2C53">
        <w:rPr>
          <w:rFonts w:cs="Times New Roman"/>
          <w:b/>
          <w:sz w:val="22"/>
        </w:rPr>
        <w:t>Направления воспитания</w:t>
      </w:r>
      <w:bookmarkEnd w:id="90"/>
    </w:p>
    <w:p w:rsidR="00DD4B31" w:rsidRPr="00BF2C53" w:rsidRDefault="00DD4B31" w:rsidP="00DD4B31">
      <w:pPr>
        <w:spacing w:after="0" w:line="240" w:lineRule="auto"/>
        <w:ind w:firstLine="709"/>
        <w:rPr>
          <w:rFonts w:eastAsiaTheme="minorHAnsi" w:cs="Times New Roman"/>
          <w:sz w:val="22"/>
          <w:lang w:eastAsia="en-US"/>
        </w:rPr>
      </w:pPr>
      <w:r w:rsidRPr="00BF2C53">
        <w:rPr>
          <w:rFonts w:eastAsiaTheme="minorHAnsi" w:cs="Times New Roman"/>
          <w:sz w:val="22"/>
          <w:lang w:eastAsia="en-US"/>
        </w:rPr>
        <w:t>Программа реализуется в единстве учебной и воспитательной деятельности школы в соответствии с ФГОС по направлениям воспитания:</w:t>
      </w:r>
    </w:p>
    <w:p w:rsidR="00DD4B31" w:rsidRPr="00BF2C53" w:rsidRDefault="00DD4B31" w:rsidP="00EE3B5F">
      <w:pPr>
        <w:widowControl w:val="0"/>
        <w:numPr>
          <w:ilvl w:val="0"/>
          <w:numId w:val="28"/>
        </w:numPr>
        <w:tabs>
          <w:tab w:val="left" w:pos="983"/>
        </w:tabs>
        <w:spacing w:after="0" w:line="240" w:lineRule="auto"/>
        <w:ind w:left="0" w:firstLine="709"/>
        <w:rPr>
          <w:rFonts w:eastAsiaTheme="minorHAnsi" w:cs="Times New Roman"/>
          <w:sz w:val="22"/>
          <w:lang w:eastAsia="en-US"/>
        </w:rPr>
      </w:pPr>
      <w:r w:rsidRPr="00BF2C53">
        <w:rPr>
          <w:rFonts w:eastAsiaTheme="minorHAnsi" w:cs="Times New Roman"/>
          <w:b/>
          <w:sz w:val="22"/>
          <w:lang w:val="ba-RU" w:eastAsia="en-US"/>
        </w:rPr>
        <w:t>г</w:t>
      </w:r>
      <w:r w:rsidRPr="00BF2C53">
        <w:rPr>
          <w:rFonts w:eastAsiaTheme="minorHAnsi" w:cs="Times New Roman"/>
          <w:b/>
          <w:sz w:val="22"/>
          <w:lang w:eastAsia="en-US"/>
        </w:rPr>
        <w:t>ражданск</w:t>
      </w:r>
      <w:r w:rsidRPr="00BF2C53">
        <w:rPr>
          <w:rFonts w:eastAsiaTheme="minorHAnsi" w:cs="Times New Roman"/>
          <w:b/>
          <w:sz w:val="22"/>
          <w:lang w:val="ba-RU" w:eastAsia="en-US"/>
        </w:rPr>
        <w:t>о-</w:t>
      </w:r>
      <w:r w:rsidRPr="00BF2C53">
        <w:rPr>
          <w:rFonts w:eastAsiaTheme="minorHAnsi" w:cs="Times New Roman"/>
          <w:b/>
          <w:sz w:val="22"/>
          <w:lang w:eastAsia="en-US"/>
        </w:rPr>
        <w:t>патриотическое воспитание</w:t>
      </w:r>
      <w:r w:rsidRPr="00BF2C53">
        <w:rPr>
          <w:rFonts w:eastAsiaTheme="minorHAnsi" w:cs="Times New Roman"/>
          <w:sz w:val="22"/>
          <w:lang w:eastAsia="en-US"/>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w:t>
      </w:r>
    </w:p>
    <w:p w:rsidR="00DD4B31" w:rsidRPr="00BF2C53" w:rsidRDefault="00DD4B31" w:rsidP="00EE3B5F">
      <w:pPr>
        <w:widowControl w:val="0"/>
        <w:numPr>
          <w:ilvl w:val="0"/>
          <w:numId w:val="28"/>
        </w:numPr>
        <w:tabs>
          <w:tab w:val="left" w:pos="983"/>
        </w:tabs>
        <w:spacing w:after="0" w:line="240" w:lineRule="auto"/>
        <w:ind w:left="0" w:firstLine="709"/>
        <w:rPr>
          <w:rFonts w:eastAsiaTheme="minorHAnsi" w:cs="Times New Roman"/>
          <w:sz w:val="22"/>
          <w:lang w:eastAsia="en-US"/>
        </w:rPr>
      </w:pPr>
      <w:r w:rsidRPr="00BF2C53">
        <w:rPr>
          <w:rFonts w:eastAsiaTheme="minorHAnsi" w:cs="Times New Roman"/>
          <w:b/>
          <w:sz w:val="22"/>
          <w:lang w:val="ba-RU" w:eastAsia="en-US"/>
        </w:rPr>
        <w:t xml:space="preserve">туристко – краеведческое </w:t>
      </w:r>
      <w:r w:rsidRPr="00BF2C53">
        <w:rPr>
          <w:rFonts w:eastAsiaTheme="minorHAnsi" w:cs="Times New Roman"/>
          <w:b/>
          <w:sz w:val="22"/>
          <w:lang w:eastAsia="en-US"/>
        </w:rPr>
        <w:t>воспитание</w:t>
      </w:r>
      <w:r w:rsidRPr="00BF2C53">
        <w:rPr>
          <w:rFonts w:eastAsiaTheme="minorHAnsi" w:cs="Times New Roman"/>
          <w:sz w:val="22"/>
          <w:lang w:eastAsia="en-US"/>
        </w:rPr>
        <w:t xml:space="preserve"> – воспитание любви к родному краю, своему народу, </w:t>
      </w:r>
      <w:r w:rsidRPr="00BF2C53">
        <w:rPr>
          <w:rFonts w:eastAsiaTheme="minorHAnsi" w:cs="Times New Roman"/>
          <w:sz w:val="22"/>
          <w:lang w:val="ba-RU" w:eastAsia="en-US"/>
        </w:rPr>
        <w:t>односельчанам, воспитание интереса изучению названиям местности, развитие туристических навыков;</w:t>
      </w:r>
    </w:p>
    <w:p w:rsidR="00DD4B31" w:rsidRPr="00BF2C53" w:rsidRDefault="00DD4B31" w:rsidP="00EE3B5F">
      <w:pPr>
        <w:widowControl w:val="0"/>
        <w:numPr>
          <w:ilvl w:val="0"/>
          <w:numId w:val="28"/>
        </w:numPr>
        <w:tabs>
          <w:tab w:val="left" w:pos="983"/>
        </w:tabs>
        <w:spacing w:after="0" w:line="240" w:lineRule="auto"/>
        <w:ind w:left="0" w:firstLine="709"/>
        <w:rPr>
          <w:rFonts w:eastAsiaTheme="minorHAnsi" w:cs="Times New Roman"/>
          <w:sz w:val="22"/>
          <w:lang w:eastAsia="en-US"/>
        </w:rPr>
      </w:pPr>
      <w:r w:rsidRPr="00BF2C53">
        <w:rPr>
          <w:rFonts w:eastAsiaTheme="minorHAnsi" w:cs="Times New Roman"/>
          <w:b/>
          <w:sz w:val="22"/>
          <w:lang w:eastAsia="en-US"/>
        </w:rPr>
        <w:t>духовно-нравственное воспитание</w:t>
      </w:r>
      <w:r w:rsidRPr="00BF2C53">
        <w:rPr>
          <w:rFonts w:eastAsiaTheme="minorHAnsi" w:cs="Times New Roman"/>
          <w:b/>
          <w:sz w:val="22"/>
          <w:lang w:val="ba-RU" w:eastAsia="en-US"/>
        </w:rPr>
        <w:t xml:space="preserve"> </w:t>
      </w:r>
      <w:r w:rsidRPr="00BF2C53">
        <w:rPr>
          <w:rFonts w:eastAsiaTheme="minorHAnsi" w:cs="Times New Roman"/>
          <w:sz w:val="22"/>
          <w:lang w:eastAsia="en-US"/>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DD4B31" w:rsidRPr="00BF2C53" w:rsidRDefault="00DD4B31" w:rsidP="00EE3B5F">
      <w:pPr>
        <w:widowControl w:val="0"/>
        <w:numPr>
          <w:ilvl w:val="0"/>
          <w:numId w:val="28"/>
        </w:numPr>
        <w:tabs>
          <w:tab w:val="left" w:pos="983"/>
        </w:tabs>
        <w:spacing w:after="0" w:line="240" w:lineRule="auto"/>
        <w:ind w:left="0" w:firstLine="709"/>
        <w:rPr>
          <w:rFonts w:eastAsiaTheme="minorHAnsi" w:cs="Times New Roman"/>
          <w:sz w:val="22"/>
          <w:lang w:eastAsia="en-US"/>
        </w:rPr>
      </w:pPr>
      <w:r w:rsidRPr="00BF2C53">
        <w:rPr>
          <w:rFonts w:eastAsiaTheme="minorHAnsi" w:cs="Times New Roman"/>
          <w:b/>
          <w:sz w:val="22"/>
          <w:lang w:eastAsia="en-US"/>
        </w:rPr>
        <w:t>эстетическое воспитание</w:t>
      </w:r>
      <w:r w:rsidRPr="00BF2C53">
        <w:rPr>
          <w:rFonts w:eastAsiaTheme="minorHAnsi" w:cs="Times New Roman"/>
          <w:sz w:val="22"/>
          <w:lang w:eastAsia="en-US"/>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D4B31" w:rsidRPr="00BF2C53" w:rsidRDefault="00DD4B31" w:rsidP="00EE3B5F">
      <w:pPr>
        <w:widowControl w:val="0"/>
        <w:numPr>
          <w:ilvl w:val="0"/>
          <w:numId w:val="28"/>
        </w:numPr>
        <w:tabs>
          <w:tab w:val="left" w:pos="983"/>
        </w:tabs>
        <w:spacing w:after="0" w:line="240" w:lineRule="auto"/>
        <w:ind w:left="0" w:firstLine="709"/>
        <w:rPr>
          <w:rFonts w:eastAsiaTheme="minorHAnsi" w:cs="Times New Roman"/>
          <w:sz w:val="22"/>
          <w:lang w:eastAsia="en-US"/>
        </w:rPr>
      </w:pPr>
      <w:r w:rsidRPr="00BF2C53">
        <w:rPr>
          <w:rFonts w:eastAsiaTheme="minorHAnsi" w:cs="Times New Roman"/>
          <w:b/>
          <w:sz w:val="22"/>
          <w:lang w:eastAsia="en-US"/>
        </w:rPr>
        <w:t>физическое воспитание</w:t>
      </w:r>
      <w:r w:rsidRPr="00BF2C53">
        <w:rPr>
          <w:rFonts w:eastAsiaTheme="minorHAnsi" w:cs="Times New Roman"/>
          <w:sz w:val="22"/>
          <w:lang w:eastAsia="en-US"/>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w:t>
      </w:r>
    </w:p>
    <w:p w:rsidR="00DD4B31" w:rsidRPr="00BF2C53" w:rsidRDefault="00DD4B31" w:rsidP="00EE3B5F">
      <w:pPr>
        <w:widowControl w:val="0"/>
        <w:numPr>
          <w:ilvl w:val="0"/>
          <w:numId w:val="28"/>
        </w:numPr>
        <w:tabs>
          <w:tab w:val="left" w:pos="983"/>
        </w:tabs>
        <w:spacing w:after="0" w:line="240" w:lineRule="auto"/>
        <w:ind w:left="0" w:firstLine="709"/>
        <w:rPr>
          <w:rFonts w:eastAsiaTheme="minorHAnsi" w:cs="Times New Roman"/>
          <w:sz w:val="22"/>
          <w:lang w:eastAsia="en-US"/>
        </w:rPr>
      </w:pPr>
      <w:r w:rsidRPr="00BF2C53">
        <w:rPr>
          <w:rFonts w:eastAsiaTheme="minorHAnsi" w:cs="Times New Roman"/>
          <w:b/>
          <w:sz w:val="22"/>
          <w:lang w:eastAsia="en-US"/>
        </w:rPr>
        <w:t>трудовое воспитание</w:t>
      </w:r>
      <w:r w:rsidRPr="00BF2C53">
        <w:rPr>
          <w:rFonts w:eastAsiaTheme="minorHAnsi" w:cs="Times New Roman"/>
          <w:sz w:val="22"/>
          <w:lang w:eastAsia="en-US"/>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DD4B31" w:rsidRPr="00BF2C53" w:rsidRDefault="00DD4B31" w:rsidP="00EE3B5F">
      <w:pPr>
        <w:widowControl w:val="0"/>
        <w:numPr>
          <w:ilvl w:val="0"/>
          <w:numId w:val="28"/>
        </w:numPr>
        <w:tabs>
          <w:tab w:val="left" w:pos="983"/>
        </w:tabs>
        <w:spacing w:after="0" w:line="240" w:lineRule="auto"/>
        <w:ind w:left="0" w:firstLine="709"/>
        <w:rPr>
          <w:rFonts w:eastAsiaTheme="minorHAnsi" w:cs="Times New Roman"/>
          <w:sz w:val="22"/>
          <w:lang w:eastAsia="en-US"/>
        </w:rPr>
      </w:pPr>
      <w:r w:rsidRPr="00BF2C53">
        <w:rPr>
          <w:rFonts w:eastAsiaTheme="minorHAnsi" w:cs="Times New Roman"/>
          <w:b/>
          <w:sz w:val="22"/>
          <w:lang w:eastAsia="en-US"/>
        </w:rPr>
        <w:t>экологическое воспитание:</w:t>
      </w:r>
      <w:r w:rsidRPr="00BF2C53">
        <w:rPr>
          <w:rFonts w:eastAsiaTheme="minorHAnsi" w:cs="Times New Roman"/>
          <w:sz w:val="22"/>
          <w:lang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p>
    <w:p w:rsidR="00DD4B31" w:rsidRPr="00BF2C53" w:rsidRDefault="00DD4B31" w:rsidP="00EE3B5F">
      <w:pPr>
        <w:widowControl w:val="0"/>
        <w:numPr>
          <w:ilvl w:val="0"/>
          <w:numId w:val="28"/>
        </w:numPr>
        <w:tabs>
          <w:tab w:val="left" w:pos="983"/>
        </w:tabs>
        <w:spacing w:after="0" w:line="240" w:lineRule="auto"/>
        <w:ind w:left="0" w:firstLine="709"/>
        <w:rPr>
          <w:rFonts w:eastAsiaTheme="minorHAnsi" w:cs="Times New Roman"/>
          <w:sz w:val="22"/>
          <w:lang w:eastAsia="en-US"/>
        </w:rPr>
      </w:pPr>
      <w:r w:rsidRPr="00BF2C53">
        <w:rPr>
          <w:rFonts w:eastAsiaTheme="minorHAnsi" w:cs="Times New Roman"/>
          <w:b/>
          <w:sz w:val="22"/>
          <w:lang w:eastAsia="en-US"/>
        </w:rPr>
        <w:t>познавательное направление воспитания</w:t>
      </w:r>
      <w:r w:rsidRPr="00BF2C53">
        <w:rPr>
          <w:rFonts w:eastAsiaTheme="minorHAnsi" w:cs="Times New Roman"/>
          <w:sz w:val="22"/>
          <w:lang w:eastAsia="en-US"/>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w:t>
      </w:r>
    </w:p>
    <w:bookmarkEnd w:id="91"/>
    <w:p w:rsidR="00DD4B31" w:rsidRPr="00BF2C53" w:rsidRDefault="00DD4B31" w:rsidP="00DD4B31">
      <w:pPr>
        <w:tabs>
          <w:tab w:val="left" w:pos="851"/>
        </w:tabs>
        <w:spacing w:after="0" w:line="240" w:lineRule="auto"/>
        <w:ind w:firstLine="709"/>
        <w:rPr>
          <w:rFonts w:cs="Times New Roman"/>
          <w:w w:val="0"/>
          <w:sz w:val="22"/>
        </w:rPr>
      </w:pPr>
      <w:r w:rsidRPr="00BF2C53">
        <w:rPr>
          <w:rFonts w:cs="Times New Roman"/>
          <w:w w:val="0"/>
          <w:sz w:val="22"/>
        </w:rPr>
        <w:t>Достижение цели и решение задач воспитания осуществляется в рамках всех направлений деятельности школы.Содержание, виды и формы воспитательной деятельности представлены в соответствующих модулях.</w:t>
      </w:r>
    </w:p>
    <w:p w:rsidR="00DD4B31" w:rsidRPr="00BF2C53" w:rsidRDefault="00DD4B31" w:rsidP="00DD4B31">
      <w:pPr>
        <w:tabs>
          <w:tab w:val="left" w:pos="851"/>
        </w:tabs>
        <w:spacing w:after="0" w:line="240" w:lineRule="auto"/>
        <w:ind w:firstLine="709"/>
        <w:rPr>
          <w:rFonts w:cs="Times New Roman"/>
          <w:w w:val="0"/>
          <w:sz w:val="22"/>
        </w:rPr>
      </w:pPr>
      <w:r w:rsidRPr="00BF2C53">
        <w:rPr>
          <w:rFonts w:cs="Times New Roman"/>
          <w:b/>
          <w:w w:val="0"/>
          <w:sz w:val="22"/>
        </w:rPr>
        <w:t>Инвариантные модули</w:t>
      </w:r>
      <w:r w:rsidRPr="00BF2C53">
        <w:rPr>
          <w:rFonts w:cs="Times New Roman"/>
          <w:w w:val="0"/>
          <w:sz w:val="22"/>
        </w:rPr>
        <w:t>: «Основные школьные дела», «Классное руководство», «Школьный урок», «Внеурочная деятельность», «Внешкольные мероприятия», «Предметно-пространственная среда», «Работа с родителями», «Самоуправление», «Профилактика и безопасность», «Социальное партнерство», «Профориентация» (на уровн</w:t>
      </w:r>
      <w:r w:rsidRPr="00BF2C53">
        <w:rPr>
          <w:rFonts w:cs="Times New Roman"/>
          <w:w w:val="0"/>
          <w:sz w:val="22"/>
          <w:lang w:val="ba-RU"/>
        </w:rPr>
        <w:t>е</w:t>
      </w:r>
      <w:r w:rsidRPr="00BF2C53">
        <w:rPr>
          <w:rFonts w:cs="Times New Roman"/>
          <w:w w:val="0"/>
          <w:sz w:val="22"/>
        </w:rPr>
        <w:t xml:space="preserve"> основного обще</w:t>
      </w:r>
      <w:r w:rsidRPr="00BF2C53">
        <w:rPr>
          <w:rFonts w:cs="Times New Roman"/>
          <w:w w:val="0"/>
          <w:sz w:val="22"/>
          <w:lang w:val="ba-RU"/>
        </w:rPr>
        <w:t>го</w:t>
      </w:r>
      <w:r w:rsidRPr="00BF2C53">
        <w:rPr>
          <w:rFonts w:cs="Times New Roman"/>
          <w:w w:val="0"/>
          <w:sz w:val="22"/>
        </w:rPr>
        <w:t xml:space="preserve"> образования).</w:t>
      </w:r>
    </w:p>
    <w:p w:rsidR="00DD4B31" w:rsidRPr="00BF2C53" w:rsidRDefault="00DD4B31" w:rsidP="00DD4B31">
      <w:pPr>
        <w:tabs>
          <w:tab w:val="left" w:pos="851"/>
        </w:tabs>
        <w:spacing w:after="0" w:line="240" w:lineRule="auto"/>
        <w:ind w:firstLine="709"/>
        <w:rPr>
          <w:rFonts w:cs="Times New Roman"/>
          <w:bCs/>
          <w:i/>
          <w:iCs/>
          <w:w w:val="0"/>
          <w:sz w:val="22"/>
        </w:rPr>
      </w:pPr>
      <w:r w:rsidRPr="00BF2C53">
        <w:rPr>
          <w:rFonts w:cs="Times New Roman"/>
          <w:b/>
          <w:bCs/>
          <w:w w:val="0"/>
          <w:sz w:val="22"/>
        </w:rPr>
        <w:t>Основные школьные дела</w:t>
      </w:r>
    </w:p>
    <w:p w:rsidR="00DD4B31" w:rsidRPr="00BF2C53" w:rsidRDefault="00DD4B31" w:rsidP="00DD4B31">
      <w:pPr>
        <w:tabs>
          <w:tab w:val="left" w:pos="851"/>
        </w:tabs>
        <w:spacing w:after="0" w:line="240" w:lineRule="auto"/>
        <w:ind w:firstLine="709"/>
        <w:rPr>
          <w:rFonts w:cs="Times New Roman"/>
          <w:w w:val="0"/>
          <w:sz w:val="22"/>
        </w:rPr>
      </w:pPr>
      <w:r w:rsidRPr="00BF2C53">
        <w:rPr>
          <w:rFonts w:cs="Times New Roman"/>
          <w:bCs/>
          <w:iCs/>
          <w:w w:val="0"/>
          <w:sz w:val="22"/>
        </w:rPr>
        <w:t>Реализация воспитательного потенциала основных школьных дел предусматривает:</w:t>
      </w:r>
    </w:p>
    <w:p w:rsidR="00DD4B31" w:rsidRPr="00BF2C53" w:rsidRDefault="00DD4B31" w:rsidP="00EE3B5F">
      <w:pPr>
        <w:widowControl w:val="0"/>
        <w:numPr>
          <w:ilvl w:val="0"/>
          <w:numId w:val="30"/>
        </w:numPr>
        <w:tabs>
          <w:tab w:val="left" w:pos="851"/>
          <w:tab w:val="left" w:pos="1134"/>
        </w:tabs>
        <w:autoSpaceDE w:val="0"/>
        <w:autoSpaceDN w:val="0"/>
        <w:spacing w:after="0" w:line="240" w:lineRule="auto"/>
        <w:ind w:left="0" w:firstLine="709"/>
        <w:rPr>
          <w:rFonts w:cs="Times New Roman"/>
          <w:b/>
          <w:bCs/>
          <w:i/>
          <w:iCs/>
          <w:w w:val="0"/>
          <w:sz w:val="22"/>
        </w:rPr>
      </w:pPr>
      <w:r w:rsidRPr="00BF2C53">
        <w:rPr>
          <w:rFonts w:cs="Times New Roman"/>
          <w:w w:val="0"/>
          <w:sz w:val="22"/>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DD4B31" w:rsidRPr="00BF2C53" w:rsidRDefault="00DD4B31" w:rsidP="00EE3B5F">
      <w:pPr>
        <w:widowControl w:val="0"/>
        <w:numPr>
          <w:ilvl w:val="0"/>
          <w:numId w:val="30"/>
        </w:numPr>
        <w:tabs>
          <w:tab w:val="left" w:pos="851"/>
          <w:tab w:val="left" w:pos="1134"/>
        </w:tabs>
        <w:autoSpaceDE w:val="0"/>
        <w:autoSpaceDN w:val="0"/>
        <w:spacing w:after="0" w:line="240" w:lineRule="auto"/>
        <w:ind w:left="0" w:firstLine="709"/>
        <w:rPr>
          <w:rFonts w:cs="Times New Roman"/>
          <w:b/>
          <w:bCs/>
          <w:i/>
          <w:iCs/>
          <w:w w:val="0"/>
          <w:sz w:val="22"/>
        </w:rPr>
      </w:pPr>
      <w:r w:rsidRPr="00BF2C53">
        <w:rPr>
          <w:rFonts w:cs="Times New Roman"/>
          <w:bCs/>
          <w:w w:val="0"/>
          <w:sz w:val="22"/>
        </w:rPr>
        <w:t>участие во всероссийских акциях, посвященных значимым событиям в России, мире;</w:t>
      </w:r>
    </w:p>
    <w:p w:rsidR="00DD4B31" w:rsidRPr="00BF2C53" w:rsidRDefault="00DD4B31" w:rsidP="00EE3B5F">
      <w:pPr>
        <w:widowControl w:val="0"/>
        <w:numPr>
          <w:ilvl w:val="0"/>
          <w:numId w:val="30"/>
        </w:numPr>
        <w:tabs>
          <w:tab w:val="left" w:pos="851"/>
          <w:tab w:val="left" w:pos="1134"/>
        </w:tabs>
        <w:autoSpaceDE w:val="0"/>
        <w:autoSpaceDN w:val="0"/>
        <w:spacing w:after="0" w:line="240" w:lineRule="auto"/>
        <w:ind w:left="0" w:firstLine="709"/>
        <w:rPr>
          <w:rFonts w:cs="Times New Roman"/>
          <w:b/>
          <w:bCs/>
          <w:i/>
          <w:iCs/>
          <w:w w:val="0"/>
          <w:sz w:val="22"/>
        </w:rPr>
      </w:pPr>
      <w:r w:rsidRPr="00BF2C53">
        <w:rPr>
          <w:rFonts w:cs="Times New Roman"/>
          <w:w w:val="0"/>
          <w:sz w:val="22"/>
        </w:rPr>
        <w:t xml:space="preserve">торжественные мероприятия, </w:t>
      </w:r>
      <w:r w:rsidRPr="00BF2C53">
        <w:rPr>
          <w:rFonts w:cs="Times New Roman"/>
          <w:bCs/>
          <w:w w:val="0"/>
          <w:sz w:val="22"/>
        </w:rPr>
        <w:t xml:space="preserve">связанные с завершением образования, переходом на </w:t>
      </w:r>
      <w:r w:rsidRPr="00BF2C53">
        <w:rPr>
          <w:rFonts w:cs="Times New Roman"/>
          <w:iCs/>
          <w:w w:val="0"/>
          <w:sz w:val="22"/>
        </w:rPr>
        <w:t xml:space="preserve">следующий уровень </w:t>
      </w:r>
      <w:r w:rsidRPr="00BF2C53">
        <w:rPr>
          <w:rFonts w:cs="Times New Roman"/>
          <w:bCs/>
          <w:w w:val="0"/>
          <w:sz w:val="22"/>
        </w:rPr>
        <w:t>образования, символизирующие приобретение новых социальных статусов в школе, обществе</w:t>
      </w:r>
      <w:r w:rsidRPr="00BF2C53">
        <w:rPr>
          <w:rFonts w:cs="Times New Roman"/>
          <w:w w:val="0"/>
          <w:sz w:val="22"/>
        </w:rPr>
        <w:t>;</w:t>
      </w:r>
    </w:p>
    <w:p w:rsidR="00DD4B31" w:rsidRPr="00BF2C53" w:rsidRDefault="00DD4B31" w:rsidP="00EE3B5F">
      <w:pPr>
        <w:widowControl w:val="0"/>
        <w:numPr>
          <w:ilvl w:val="0"/>
          <w:numId w:val="30"/>
        </w:numPr>
        <w:tabs>
          <w:tab w:val="left" w:pos="851"/>
          <w:tab w:val="left" w:pos="1134"/>
        </w:tabs>
        <w:autoSpaceDE w:val="0"/>
        <w:autoSpaceDN w:val="0"/>
        <w:spacing w:after="0" w:line="240" w:lineRule="auto"/>
        <w:ind w:left="0" w:firstLine="709"/>
        <w:rPr>
          <w:rFonts w:cs="Times New Roman"/>
          <w:bCs/>
          <w:w w:val="0"/>
          <w:sz w:val="22"/>
        </w:rPr>
      </w:pPr>
      <w:r w:rsidRPr="00BF2C53">
        <w:rPr>
          <w:rFonts w:cs="Times New Roman"/>
          <w:bCs/>
          <w:w w:val="0"/>
          <w:sz w:val="22"/>
        </w:rPr>
        <w:t xml:space="preserve">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значительный вклад в развитие школы, города и региона; </w:t>
      </w:r>
    </w:p>
    <w:p w:rsidR="00DD4B31" w:rsidRPr="00BF2C53" w:rsidRDefault="00DD4B31" w:rsidP="00EE3B5F">
      <w:pPr>
        <w:widowControl w:val="0"/>
        <w:numPr>
          <w:ilvl w:val="0"/>
          <w:numId w:val="30"/>
        </w:numPr>
        <w:tabs>
          <w:tab w:val="left" w:pos="851"/>
          <w:tab w:val="left" w:pos="1134"/>
        </w:tabs>
        <w:autoSpaceDE w:val="0"/>
        <w:autoSpaceDN w:val="0"/>
        <w:spacing w:after="0" w:line="240" w:lineRule="auto"/>
        <w:ind w:left="0" w:firstLine="709"/>
        <w:rPr>
          <w:rFonts w:cs="Times New Roman"/>
          <w:bCs/>
          <w:w w:val="0"/>
          <w:sz w:val="22"/>
        </w:rPr>
      </w:pPr>
      <w:r w:rsidRPr="00BF2C53">
        <w:rPr>
          <w:rFonts w:cs="Times New Roman"/>
          <w:bCs/>
          <w:w w:val="0"/>
          <w:sz w:val="22"/>
        </w:rPr>
        <w:t>социальные проекты в школе, совместно разрабатываемые и реализуемые обучающимися и педагогами, в том числе с участием организаций — социальных партнёров школы, комплексы дел благотворительной, экологической, патриотической, трудовой и др. направленности;</w:t>
      </w:r>
    </w:p>
    <w:p w:rsidR="00DD4B31" w:rsidRPr="00BF2C53" w:rsidRDefault="00DD4B31" w:rsidP="00EE3B5F">
      <w:pPr>
        <w:widowControl w:val="0"/>
        <w:numPr>
          <w:ilvl w:val="0"/>
          <w:numId w:val="30"/>
        </w:numPr>
        <w:tabs>
          <w:tab w:val="left" w:pos="851"/>
          <w:tab w:val="left" w:pos="1134"/>
        </w:tabs>
        <w:autoSpaceDE w:val="0"/>
        <w:autoSpaceDN w:val="0"/>
        <w:spacing w:after="0" w:line="240" w:lineRule="auto"/>
        <w:ind w:left="0" w:firstLine="709"/>
        <w:rPr>
          <w:rFonts w:cs="Times New Roman"/>
          <w:bCs/>
          <w:w w:val="0"/>
          <w:sz w:val="22"/>
        </w:rPr>
      </w:pPr>
      <w:r w:rsidRPr="00BF2C53">
        <w:rPr>
          <w:rFonts w:cs="Times New Roman"/>
          <w:bCs/>
          <w:w w:val="0"/>
          <w:sz w:val="22"/>
        </w:rPr>
        <w:t>проводимые для жителей поселения, своего района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своего района;</w:t>
      </w:r>
    </w:p>
    <w:p w:rsidR="00DD4B31" w:rsidRPr="00BF2C53" w:rsidRDefault="00DD4B31" w:rsidP="00EE3B5F">
      <w:pPr>
        <w:widowControl w:val="0"/>
        <w:numPr>
          <w:ilvl w:val="0"/>
          <w:numId w:val="30"/>
        </w:numPr>
        <w:tabs>
          <w:tab w:val="left" w:pos="851"/>
          <w:tab w:val="left" w:pos="1134"/>
        </w:tabs>
        <w:autoSpaceDE w:val="0"/>
        <w:autoSpaceDN w:val="0"/>
        <w:spacing w:after="0" w:line="240" w:lineRule="auto"/>
        <w:ind w:left="0" w:firstLine="709"/>
        <w:rPr>
          <w:rFonts w:cs="Times New Roman"/>
          <w:bCs/>
          <w:w w:val="0"/>
          <w:sz w:val="22"/>
        </w:rPr>
      </w:pPr>
      <w:r w:rsidRPr="00BF2C53">
        <w:rPr>
          <w:rFonts w:cs="Times New Roman"/>
          <w:bCs/>
          <w:w w:val="0"/>
          <w:sz w:val="22"/>
        </w:rPr>
        <w:t>разновозрастные сборы –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DD4B31" w:rsidRPr="00BF2C53" w:rsidRDefault="00DD4B31" w:rsidP="00EE3B5F">
      <w:pPr>
        <w:widowControl w:val="0"/>
        <w:numPr>
          <w:ilvl w:val="0"/>
          <w:numId w:val="30"/>
        </w:numPr>
        <w:tabs>
          <w:tab w:val="left" w:pos="993"/>
        </w:tabs>
        <w:autoSpaceDE w:val="0"/>
        <w:autoSpaceDN w:val="0"/>
        <w:spacing w:after="0" w:line="240" w:lineRule="auto"/>
        <w:ind w:left="0" w:firstLine="709"/>
        <w:rPr>
          <w:rFonts w:cs="Times New Roman"/>
          <w:w w:val="0"/>
          <w:sz w:val="22"/>
        </w:rPr>
      </w:pPr>
      <w:r w:rsidRPr="00BF2C53">
        <w:rPr>
          <w:rFonts w:cs="Times New Roman"/>
          <w:iCs/>
          <w:w w:val="0"/>
          <w:sz w:val="22"/>
        </w:rPr>
        <w:t>вовлечение по возможности</w:t>
      </w:r>
      <w:r w:rsidRPr="00BF2C53">
        <w:rPr>
          <w:rFonts w:cs="Times New Roman"/>
          <w:w w:val="0"/>
          <w:sz w:val="22"/>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w:t>
      </w:r>
      <w:r w:rsidRPr="00BF2C53">
        <w:rPr>
          <w:rFonts w:cs="Times New Roman"/>
          <w:iCs/>
          <w:w w:val="0"/>
          <w:sz w:val="22"/>
        </w:rPr>
        <w:t xml:space="preserve">в освоении навыков </w:t>
      </w:r>
      <w:r w:rsidRPr="00BF2C53">
        <w:rPr>
          <w:rFonts w:cs="Times New Roman"/>
          <w:w w:val="0"/>
          <w:sz w:val="22"/>
        </w:rPr>
        <w:t>подготовки, проведения, анализа общешкольных дел;</w:t>
      </w:r>
    </w:p>
    <w:p w:rsidR="00DD4B31" w:rsidRPr="00BF2C53" w:rsidRDefault="00DD4B31" w:rsidP="00EE3B5F">
      <w:pPr>
        <w:widowControl w:val="0"/>
        <w:numPr>
          <w:ilvl w:val="0"/>
          <w:numId w:val="30"/>
        </w:numPr>
        <w:tabs>
          <w:tab w:val="left" w:pos="993"/>
        </w:tabs>
        <w:autoSpaceDE w:val="0"/>
        <w:autoSpaceDN w:val="0"/>
        <w:spacing w:after="0" w:line="240" w:lineRule="auto"/>
        <w:ind w:left="0" w:firstLine="709"/>
        <w:rPr>
          <w:rFonts w:cs="Times New Roman"/>
          <w:w w:val="0"/>
          <w:sz w:val="22"/>
        </w:rPr>
      </w:pPr>
      <w:r w:rsidRPr="00BF2C53">
        <w:rPr>
          <w:rFonts w:cs="Times New Roman"/>
          <w:w w:val="0"/>
          <w:sz w:val="22"/>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DD4B31" w:rsidRPr="00BF2C53" w:rsidRDefault="00DD4B31" w:rsidP="00DD4B31">
      <w:pPr>
        <w:tabs>
          <w:tab w:val="left" w:pos="993"/>
        </w:tabs>
        <w:spacing w:after="0" w:line="240" w:lineRule="auto"/>
        <w:ind w:firstLine="709"/>
        <w:rPr>
          <w:rFonts w:cs="Times New Roman"/>
          <w:w w:val="0"/>
          <w:sz w:val="22"/>
        </w:rPr>
      </w:pPr>
      <w:r w:rsidRPr="00BF2C53">
        <w:rPr>
          <w:rFonts w:cs="Times New Roman"/>
          <w:b/>
          <w:bCs/>
          <w:w w:val="0"/>
          <w:sz w:val="22"/>
        </w:rPr>
        <w:t>Классное руководство</w:t>
      </w:r>
    </w:p>
    <w:p w:rsidR="00DD4B31" w:rsidRPr="00BF2C53" w:rsidRDefault="00DD4B31" w:rsidP="00DD4B31">
      <w:pPr>
        <w:tabs>
          <w:tab w:val="left" w:pos="851"/>
        </w:tabs>
        <w:spacing w:after="0" w:line="240" w:lineRule="auto"/>
        <w:ind w:firstLine="709"/>
        <w:rPr>
          <w:rFonts w:cs="Times New Roman"/>
          <w:w w:val="0"/>
          <w:sz w:val="22"/>
        </w:rPr>
      </w:pPr>
      <w:r w:rsidRPr="00BF2C53">
        <w:rPr>
          <w:rFonts w:cs="Times New Roman"/>
          <w:w w:val="0"/>
          <w:sz w:val="22"/>
        </w:rPr>
        <w:t>Реализация воспитательного потенциала классного руководства предусматривает:</w:t>
      </w:r>
    </w:p>
    <w:p w:rsidR="00DD4B31" w:rsidRPr="00BF2C53" w:rsidRDefault="00DD4B31" w:rsidP="00EE3B5F">
      <w:pPr>
        <w:widowControl w:val="0"/>
        <w:numPr>
          <w:ilvl w:val="0"/>
          <w:numId w:val="31"/>
        </w:numPr>
        <w:tabs>
          <w:tab w:val="left" w:pos="851"/>
          <w:tab w:val="left" w:pos="993"/>
        </w:tabs>
        <w:autoSpaceDE w:val="0"/>
        <w:autoSpaceDN w:val="0"/>
        <w:spacing w:after="0" w:line="240" w:lineRule="auto"/>
        <w:ind w:left="0" w:firstLine="709"/>
        <w:rPr>
          <w:rFonts w:cs="Times New Roman"/>
          <w:w w:val="0"/>
          <w:sz w:val="22"/>
        </w:rPr>
      </w:pPr>
      <w:r w:rsidRPr="00BF2C53">
        <w:rPr>
          <w:rFonts w:cs="Times New Roman"/>
          <w:w w:val="0"/>
          <w:sz w:val="22"/>
        </w:rPr>
        <w:t>планирование и проведение классных часов;</w:t>
      </w:r>
    </w:p>
    <w:p w:rsidR="00DD4B31" w:rsidRPr="00BF2C53" w:rsidRDefault="00DD4B31" w:rsidP="00EE3B5F">
      <w:pPr>
        <w:widowControl w:val="0"/>
        <w:numPr>
          <w:ilvl w:val="0"/>
          <w:numId w:val="31"/>
        </w:numPr>
        <w:tabs>
          <w:tab w:val="left" w:pos="851"/>
          <w:tab w:val="left" w:pos="993"/>
        </w:tabs>
        <w:autoSpaceDE w:val="0"/>
        <w:autoSpaceDN w:val="0"/>
        <w:spacing w:after="0" w:line="240" w:lineRule="auto"/>
        <w:ind w:left="0" w:firstLine="709"/>
        <w:rPr>
          <w:rFonts w:cs="Times New Roman"/>
          <w:w w:val="0"/>
          <w:sz w:val="22"/>
        </w:rPr>
      </w:pPr>
      <w:r w:rsidRPr="00BF2C53">
        <w:rPr>
          <w:rFonts w:cs="Times New Roman"/>
          <w:w w:val="0"/>
          <w:sz w:val="22"/>
        </w:rPr>
        <w:t xml:space="preserve">поддержку активной позиции каждого обучающегося, предоставления им возможности обсуждения и принятия решений, создания благоприятной среды для общения; </w:t>
      </w:r>
    </w:p>
    <w:p w:rsidR="00DD4B31" w:rsidRPr="00BF2C53" w:rsidRDefault="00DD4B31" w:rsidP="00EE3B5F">
      <w:pPr>
        <w:widowControl w:val="0"/>
        <w:numPr>
          <w:ilvl w:val="0"/>
          <w:numId w:val="31"/>
        </w:numPr>
        <w:tabs>
          <w:tab w:val="left" w:pos="851"/>
          <w:tab w:val="left" w:pos="993"/>
        </w:tabs>
        <w:autoSpaceDE w:val="0"/>
        <w:autoSpaceDN w:val="0"/>
        <w:spacing w:after="0" w:line="240" w:lineRule="auto"/>
        <w:ind w:left="0" w:firstLine="709"/>
        <w:rPr>
          <w:rFonts w:cs="Times New Roman"/>
          <w:w w:val="0"/>
          <w:sz w:val="22"/>
        </w:rPr>
      </w:pPr>
      <w:r w:rsidRPr="00BF2C53">
        <w:rPr>
          <w:rFonts w:cs="Times New Roman"/>
          <w:w w:val="0"/>
          <w:sz w:val="22"/>
        </w:rPr>
        <w:t>инициирование и поддержку участия класса в общешкольных мероприятиях, делах, оказание необходимой помощи обучающимся в их подготовке, проведении и анализе;</w:t>
      </w:r>
    </w:p>
    <w:p w:rsidR="00DD4B31" w:rsidRPr="00BF2C53" w:rsidRDefault="00DD4B31" w:rsidP="00EE3B5F">
      <w:pPr>
        <w:widowControl w:val="0"/>
        <w:numPr>
          <w:ilvl w:val="0"/>
          <w:numId w:val="31"/>
        </w:numPr>
        <w:tabs>
          <w:tab w:val="left" w:pos="851"/>
          <w:tab w:val="left" w:pos="993"/>
        </w:tabs>
        <w:autoSpaceDE w:val="0"/>
        <w:autoSpaceDN w:val="0"/>
        <w:spacing w:after="0" w:line="240" w:lineRule="auto"/>
        <w:ind w:left="0" w:firstLine="709"/>
        <w:rPr>
          <w:rFonts w:cs="Times New Roman"/>
          <w:w w:val="0"/>
          <w:sz w:val="22"/>
        </w:rPr>
      </w:pPr>
      <w:r w:rsidRPr="00BF2C53">
        <w:rPr>
          <w:rFonts w:cs="Times New Roman"/>
          <w:w w:val="0"/>
          <w:sz w:val="22"/>
        </w:rPr>
        <w:t xml:space="preserve">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DD4B31" w:rsidRPr="00BF2C53" w:rsidRDefault="00DD4B31" w:rsidP="00EE3B5F">
      <w:pPr>
        <w:widowControl w:val="0"/>
        <w:numPr>
          <w:ilvl w:val="0"/>
          <w:numId w:val="31"/>
        </w:numPr>
        <w:tabs>
          <w:tab w:val="left" w:pos="851"/>
          <w:tab w:val="left" w:pos="993"/>
        </w:tabs>
        <w:autoSpaceDE w:val="0"/>
        <w:autoSpaceDN w:val="0"/>
        <w:spacing w:after="0" w:line="240" w:lineRule="auto"/>
        <w:ind w:left="0" w:firstLine="709"/>
        <w:rPr>
          <w:rFonts w:cs="Times New Roman"/>
          <w:w w:val="0"/>
          <w:sz w:val="22"/>
        </w:rPr>
      </w:pPr>
      <w:r w:rsidRPr="00BF2C53">
        <w:rPr>
          <w:rFonts w:cs="Times New Roman"/>
          <w:w w:val="0"/>
          <w:sz w:val="22"/>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в классе дней рождения обучающихся, классные «огоньки» и вечера; </w:t>
      </w:r>
    </w:p>
    <w:p w:rsidR="00DD4B31" w:rsidRPr="00BF2C53" w:rsidRDefault="00DD4B31" w:rsidP="00EE3B5F">
      <w:pPr>
        <w:widowControl w:val="0"/>
        <w:numPr>
          <w:ilvl w:val="0"/>
          <w:numId w:val="31"/>
        </w:numPr>
        <w:tabs>
          <w:tab w:val="left" w:pos="851"/>
          <w:tab w:val="left" w:pos="993"/>
        </w:tabs>
        <w:autoSpaceDE w:val="0"/>
        <w:autoSpaceDN w:val="0"/>
        <w:spacing w:after="0" w:line="240" w:lineRule="auto"/>
        <w:ind w:left="0" w:firstLine="709"/>
        <w:rPr>
          <w:rFonts w:cs="Times New Roman"/>
          <w:b/>
          <w:bCs/>
          <w:i/>
          <w:iCs/>
          <w:w w:val="0"/>
          <w:sz w:val="22"/>
        </w:rPr>
      </w:pPr>
      <w:r w:rsidRPr="00BF2C53">
        <w:rPr>
          <w:rFonts w:cs="Times New Roman"/>
          <w:w w:val="0"/>
          <w:sz w:val="22"/>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rsidR="00DD4B31" w:rsidRPr="00BF2C53" w:rsidRDefault="00DD4B31" w:rsidP="00EE3B5F">
      <w:pPr>
        <w:widowControl w:val="0"/>
        <w:numPr>
          <w:ilvl w:val="0"/>
          <w:numId w:val="31"/>
        </w:numPr>
        <w:tabs>
          <w:tab w:val="left" w:pos="851"/>
          <w:tab w:val="left" w:pos="993"/>
        </w:tabs>
        <w:autoSpaceDE w:val="0"/>
        <w:autoSpaceDN w:val="0"/>
        <w:spacing w:after="0" w:line="240" w:lineRule="auto"/>
        <w:ind w:left="0" w:firstLine="709"/>
        <w:rPr>
          <w:rFonts w:cs="Times New Roman"/>
          <w:w w:val="0"/>
          <w:sz w:val="22"/>
        </w:rPr>
      </w:pPr>
      <w:r w:rsidRPr="00BF2C53">
        <w:rPr>
          <w:rFonts w:cs="Times New Roman"/>
          <w:w w:val="0"/>
          <w:sz w:val="22"/>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DD4B31" w:rsidRPr="00BF2C53" w:rsidRDefault="00DD4B31" w:rsidP="00EE3B5F">
      <w:pPr>
        <w:widowControl w:val="0"/>
        <w:numPr>
          <w:ilvl w:val="0"/>
          <w:numId w:val="31"/>
        </w:numPr>
        <w:tabs>
          <w:tab w:val="left" w:pos="851"/>
          <w:tab w:val="left" w:pos="993"/>
        </w:tabs>
        <w:autoSpaceDE w:val="0"/>
        <w:autoSpaceDN w:val="0"/>
        <w:spacing w:after="0" w:line="240" w:lineRule="auto"/>
        <w:ind w:left="0" w:firstLine="709"/>
        <w:rPr>
          <w:rFonts w:cs="Times New Roman"/>
          <w:w w:val="0"/>
          <w:sz w:val="22"/>
        </w:rPr>
      </w:pPr>
      <w:r w:rsidRPr="00BF2C53">
        <w:rPr>
          <w:rFonts w:cs="Times New Roman"/>
          <w:w w:val="0"/>
          <w:sz w:val="22"/>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DD4B31" w:rsidRPr="00BF2C53" w:rsidRDefault="00DD4B31" w:rsidP="00EE3B5F">
      <w:pPr>
        <w:widowControl w:val="0"/>
        <w:numPr>
          <w:ilvl w:val="0"/>
          <w:numId w:val="31"/>
        </w:numPr>
        <w:tabs>
          <w:tab w:val="left" w:pos="851"/>
          <w:tab w:val="left" w:pos="993"/>
        </w:tabs>
        <w:autoSpaceDE w:val="0"/>
        <w:autoSpaceDN w:val="0"/>
        <w:spacing w:after="0" w:line="240" w:lineRule="auto"/>
        <w:ind w:left="0" w:firstLine="709"/>
        <w:rPr>
          <w:rFonts w:cs="Times New Roman"/>
          <w:w w:val="0"/>
          <w:sz w:val="22"/>
        </w:rPr>
      </w:pPr>
      <w:r w:rsidRPr="00BF2C53">
        <w:rPr>
          <w:rFonts w:cs="Times New Roman"/>
          <w:w w:val="0"/>
          <w:sz w:val="22"/>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DD4B31" w:rsidRPr="00BF2C53" w:rsidRDefault="00DD4B31" w:rsidP="00EE3B5F">
      <w:pPr>
        <w:widowControl w:val="0"/>
        <w:numPr>
          <w:ilvl w:val="0"/>
          <w:numId w:val="31"/>
        </w:numPr>
        <w:tabs>
          <w:tab w:val="left" w:pos="851"/>
          <w:tab w:val="left" w:pos="993"/>
        </w:tabs>
        <w:autoSpaceDE w:val="0"/>
        <w:autoSpaceDN w:val="0"/>
        <w:spacing w:after="0" w:line="240" w:lineRule="auto"/>
        <w:ind w:left="0" w:firstLine="709"/>
        <w:rPr>
          <w:rFonts w:cs="Times New Roman"/>
          <w:w w:val="0"/>
          <w:sz w:val="22"/>
        </w:rPr>
      </w:pPr>
      <w:r w:rsidRPr="00BF2C53">
        <w:rPr>
          <w:rFonts w:cs="Times New Roman"/>
          <w:w w:val="0"/>
          <w:sz w:val="22"/>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rsidR="00DD4B31" w:rsidRPr="00BF2C53" w:rsidRDefault="00DD4B31" w:rsidP="00EE3B5F">
      <w:pPr>
        <w:widowControl w:val="0"/>
        <w:numPr>
          <w:ilvl w:val="0"/>
          <w:numId w:val="31"/>
        </w:numPr>
        <w:tabs>
          <w:tab w:val="left" w:pos="851"/>
          <w:tab w:val="left" w:pos="993"/>
        </w:tabs>
        <w:autoSpaceDE w:val="0"/>
        <w:autoSpaceDN w:val="0"/>
        <w:spacing w:after="0" w:line="240" w:lineRule="auto"/>
        <w:ind w:left="0" w:firstLine="709"/>
        <w:rPr>
          <w:rFonts w:cs="Times New Roman"/>
          <w:b/>
          <w:bCs/>
          <w:iCs/>
          <w:w w:val="0"/>
          <w:sz w:val="22"/>
          <w:u w:val="single"/>
        </w:rPr>
      </w:pPr>
      <w:r w:rsidRPr="00BF2C53">
        <w:rPr>
          <w:rFonts w:cs="Times New Roman"/>
          <w:w w:val="0"/>
          <w:sz w:val="22"/>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rsidR="00DD4B31" w:rsidRPr="00BF2C53" w:rsidRDefault="00DD4B31" w:rsidP="00EE3B5F">
      <w:pPr>
        <w:widowControl w:val="0"/>
        <w:numPr>
          <w:ilvl w:val="0"/>
          <w:numId w:val="31"/>
        </w:numPr>
        <w:tabs>
          <w:tab w:val="left" w:pos="851"/>
          <w:tab w:val="left" w:pos="993"/>
        </w:tabs>
        <w:autoSpaceDE w:val="0"/>
        <w:autoSpaceDN w:val="0"/>
        <w:spacing w:after="0" w:line="240" w:lineRule="auto"/>
        <w:ind w:left="0" w:firstLine="709"/>
        <w:rPr>
          <w:rFonts w:cs="Times New Roman"/>
          <w:w w:val="0"/>
          <w:sz w:val="22"/>
        </w:rPr>
      </w:pPr>
      <w:r w:rsidRPr="00BF2C53">
        <w:rPr>
          <w:rFonts w:cs="Times New Roman"/>
          <w:w w:val="0"/>
          <w:sz w:val="22"/>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и иным членам семьи в отношениях с учителями, администрацией; </w:t>
      </w:r>
    </w:p>
    <w:p w:rsidR="00DD4B31" w:rsidRPr="00BF2C53" w:rsidRDefault="00DD4B31" w:rsidP="00EE3B5F">
      <w:pPr>
        <w:widowControl w:val="0"/>
        <w:numPr>
          <w:ilvl w:val="0"/>
          <w:numId w:val="31"/>
        </w:numPr>
        <w:tabs>
          <w:tab w:val="left" w:pos="851"/>
          <w:tab w:val="left" w:pos="993"/>
        </w:tabs>
        <w:autoSpaceDE w:val="0"/>
        <w:autoSpaceDN w:val="0"/>
        <w:spacing w:after="0" w:line="240" w:lineRule="auto"/>
        <w:ind w:left="0" w:firstLine="709"/>
        <w:rPr>
          <w:rFonts w:cs="Times New Roman"/>
          <w:w w:val="0"/>
          <w:sz w:val="22"/>
        </w:rPr>
      </w:pPr>
      <w:r w:rsidRPr="00BF2C53">
        <w:rPr>
          <w:rFonts w:cs="Times New Roman"/>
          <w:w w:val="0"/>
          <w:sz w:val="22"/>
        </w:rPr>
        <w:t>создание и организацию работы родительского комитета класса, участвующего в решении вопросов воспитания и обучения в классе, школе;</w:t>
      </w:r>
    </w:p>
    <w:p w:rsidR="00DD4B31" w:rsidRPr="00BF2C53" w:rsidRDefault="00DD4B31" w:rsidP="00EE3B5F">
      <w:pPr>
        <w:widowControl w:val="0"/>
        <w:numPr>
          <w:ilvl w:val="0"/>
          <w:numId w:val="31"/>
        </w:numPr>
        <w:tabs>
          <w:tab w:val="left" w:pos="851"/>
          <w:tab w:val="left" w:pos="993"/>
        </w:tabs>
        <w:autoSpaceDE w:val="0"/>
        <w:autoSpaceDN w:val="0"/>
        <w:spacing w:after="0" w:line="240" w:lineRule="auto"/>
        <w:ind w:left="0" w:firstLine="709"/>
        <w:rPr>
          <w:rFonts w:cs="Times New Roman"/>
          <w:w w:val="0"/>
          <w:sz w:val="22"/>
        </w:rPr>
      </w:pPr>
      <w:r w:rsidRPr="00BF2C53">
        <w:rPr>
          <w:rFonts w:cs="Times New Roman"/>
          <w:w w:val="0"/>
          <w:sz w:val="22"/>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DD4B31" w:rsidRPr="00BF2C53" w:rsidRDefault="00DD4B31" w:rsidP="00EE3B5F">
      <w:pPr>
        <w:widowControl w:val="0"/>
        <w:numPr>
          <w:ilvl w:val="0"/>
          <w:numId w:val="31"/>
        </w:numPr>
        <w:tabs>
          <w:tab w:val="left" w:pos="851"/>
          <w:tab w:val="left" w:pos="993"/>
        </w:tabs>
        <w:autoSpaceDE w:val="0"/>
        <w:autoSpaceDN w:val="0"/>
        <w:spacing w:after="0" w:line="240" w:lineRule="auto"/>
        <w:ind w:left="0" w:firstLine="709"/>
        <w:rPr>
          <w:rFonts w:cs="Times New Roman"/>
          <w:b/>
          <w:bCs/>
          <w:i/>
          <w:iCs/>
          <w:w w:val="0"/>
          <w:sz w:val="22"/>
        </w:rPr>
      </w:pPr>
      <w:r w:rsidRPr="00BF2C53">
        <w:rPr>
          <w:rFonts w:cs="Times New Roman"/>
          <w:w w:val="0"/>
          <w:sz w:val="22"/>
        </w:rPr>
        <w:t>проведение в классе праздников, фестивалей, конкурсов, соревнований и т. д.</w:t>
      </w:r>
    </w:p>
    <w:p w:rsidR="00DD4B31" w:rsidRPr="00BF2C53" w:rsidRDefault="00DD4B31" w:rsidP="00DD4B31">
      <w:pPr>
        <w:tabs>
          <w:tab w:val="left" w:pos="851"/>
        </w:tabs>
        <w:spacing w:after="0" w:line="240" w:lineRule="auto"/>
        <w:ind w:firstLine="709"/>
        <w:rPr>
          <w:rFonts w:cs="Times New Roman"/>
          <w:w w:val="0"/>
          <w:sz w:val="22"/>
        </w:rPr>
      </w:pPr>
      <w:r w:rsidRPr="00BF2C53">
        <w:rPr>
          <w:rFonts w:cs="Times New Roman"/>
          <w:b/>
          <w:bCs/>
          <w:w w:val="0"/>
          <w:sz w:val="22"/>
        </w:rPr>
        <w:t>Школьный урок</w:t>
      </w:r>
    </w:p>
    <w:p w:rsidR="00DD4B31" w:rsidRPr="00BF2C53" w:rsidRDefault="00DD4B31" w:rsidP="00DD4B31">
      <w:pPr>
        <w:tabs>
          <w:tab w:val="left" w:pos="851"/>
        </w:tabs>
        <w:spacing w:after="0" w:line="240" w:lineRule="auto"/>
        <w:ind w:firstLine="709"/>
        <w:rPr>
          <w:rFonts w:cs="Times New Roman"/>
          <w:w w:val="0"/>
          <w:sz w:val="22"/>
        </w:rPr>
      </w:pPr>
      <w:r w:rsidRPr="00BF2C53">
        <w:rPr>
          <w:rFonts w:cs="Times New Roman"/>
          <w:w w:val="0"/>
          <w:sz w:val="22"/>
        </w:rPr>
        <w:t>Реализация воспитательного потенциала уроков (аудиторных занятий в рамках максимально допустимой учебной нагрузки) предусматривает:</w:t>
      </w:r>
    </w:p>
    <w:p w:rsidR="00DD4B31" w:rsidRPr="00BF2C53" w:rsidRDefault="00DD4B31" w:rsidP="00EE3B5F">
      <w:pPr>
        <w:widowControl w:val="0"/>
        <w:numPr>
          <w:ilvl w:val="0"/>
          <w:numId w:val="32"/>
        </w:numPr>
        <w:tabs>
          <w:tab w:val="left" w:pos="851"/>
          <w:tab w:val="left" w:pos="993"/>
        </w:tabs>
        <w:autoSpaceDE w:val="0"/>
        <w:autoSpaceDN w:val="0"/>
        <w:spacing w:after="0" w:line="240" w:lineRule="auto"/>
        <w:ind w:left="0" w:firstLine="709"/>
        <w:rPr>
          <w:rFonts w:cs="Times New Roman"/>
          <w:i/>
          <w:w w:val="0"/>
          <w:sz w:val="22"/>
        </w:rPr>
      </w:pPr>
      <w:r w:rsidRPr="00BF2C53">
        <w:rPr>
          <w:rFonts w:cs="Times New Roman"/>
          <w:sz w:val="22"/>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r w:rsidRPr="00BF2C53">
        <w:rPr>
          <w:rFonts w:cs="Times New Roman"/>
          <w:w w:val="0"/>
          <w:sz w:val="22"/>
        </w:rPr>
        <w:t>;</w:t>
      </w:r>
    </w:p>
    <w:p w:rsidR="00DD4B31" w:rsidRPr="00BF2C53" w:rsidRDefault="00DD4B31" w:rsidP="00EE3B5F">
      <w:pPr>
        <w:widowControl w:val="0"/>
        <w:numPr>
          <w:ilvl w:val="0"/>
          <w:numId w:val="32"/>
        </w:numPr>
        <w:tabs>
          <w:tab w:val="left" w:pos="851"/>
          <w:tab w:val="left" w:pos="993"/>
        </w:tabs>
        <w:autoSpaceDE w:val="0"/>
        <w:autoSpaceDN w:val="0"/>
        <w:spacing w:after="0" w:line="240" w:lineRule="auto"/>
        <w:ind w:left="0" w:firstLine="709"/>
        <w:rPr>
          <w:rFonts w:cs="Times New Roman"/>
          <w:i/>
          <w:w w:val="0"/>
          <w:sz w:val="22"/>
        </w:rPr>
      </w:pPr>
      <w:r w:rsidRPr="00BF2C53">
        <w:rPr>
          <w:rFonts w:cs="Times New Roman"/>
          <w:sz w:val="22"/>
        </w:rPr>
        <w:t xml:space="preserve">включение учителями в рабочие программы по всем учебным предметам, курсам, модулям целевых ориентиров воспитания в качестве воспитательных целей уроков занятий, освоения учебной тематики, их реализация в обучении; </w:t>
      </w:r>
    </w:p>
    <w:p w:rsidR="00DD4B31" w:rsidRPr="00BF2C53" w:rsidRDefault="00DD4B31" w:rsidP="00EE3B5F">
      <w:pPr>
        <w:widowControl w:val="0"/>
        <w:numPr>
          <w:ilvl w:val="0"/>
          <w:numId w:val="32"/>
        </w:numPr>
        <w:tabs>
          <w:tab w:val="left" w:pos="851"/>
          <w:tab w:val="left" w:pos="993"/>
        </w:tabs>
        <w:autoSpaceDE w:val="0"/>
        <w:autoSpaceDN w:val="0"/>
        <w:spacing w:after="0" w:line="240" w:lineRule="auto"/>
        <w:ind w:left="0" w:firstLine="709"/>
        <w:rPr>
          <w:rFonts w:cs="Times New Roman"/>
          <w:iCs/>
          <w:w w:val="0"/>
          <w:sz w:val="22"/>
        </w:rPr>
      </w:pPr>
      <w:r w:rsidRPr="00BF2C53">
        <w:rPr>
          <w:rFonts w:cs="Times New Roman"/>
          <w:iCs/>
          <w:w w:val="0"/>
          <w:sz w:val="22"/>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rsidR="00DD4B31" w:rsidRPr="00BF2C53" w:rsidRDefault="00DD4B31" w:rsidP="00EE3B5F">
      <w:pPr>
        <w:widowControl w:val="0"/>
        <w:numPr>
          <w:ilvl w:val="0"/>
          <w:numId w:val="32"/>
        </w:numPr>
        <w:tabs>
          <w:tab w:val="left" w:pos="851"/>
          <w:tab w:val="left" w:pos="993"/>
        </w:tabs>
        <w:autoSpaceDE w:val="0"/>
        <w:autoSpaceDN w:val="0"/>
        <w:spacing w:after="0" w:line="240" w:lineRule="auto"/>
        <w:ind w:left="0" w:firstLine="709"/>
        <w:rPr>
          <w:rFonts w:cs="Times New Roman"/>
          <w:i/>
          <w:w w:val="0"/>
          <w:sz w:val="22"/>
        </w:rPr>
      </w:pPr>
      <w:r w:rsidRPr="00BF2C53">
        <w:rPr>
          <w:rFonts w:cs="Times New Roman"/>
          <w:sz w:val="22"/>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rsidR="00DD4B31" w:rsidRPr="00BF2C53" w:rsidRDefault="00DD4B31" w:rsidP="00EE3B5F">
      <w:pPr>
        <w:widowControl w:val="0"/>
        <w:numPr>
          <w:ilvl w:val="0"/>
          <w:numId w:val="32"/>
        </w:numPr>
        <w:tabs>
          <w:tab w:val="left" w:pos="851"/>
          <w:tab w:val="left" w:pos="993"/>
        </w:tabs>
        <w:autoSpaceDE w:val="0"/>
        <w:autoSpaceDN w:val="0"/>
        <w:spacing w:after="0" w:line="240" w:lineRule="auto"/>
        <w:ind w:left="0" w:firstLine="709"/>
        <w:rPr>
          <w:rFonts w:cs="Times New Roman"/>
          <w:i/>
          <w:w w:val="0"/>
          <w:sz w:val="22"/>
        </w:rPr>
      </w:pPr>
      <w:r w:rsidRPr="00BF2C53">
        <w:rPr>
          <w:rFonts w:cs="Times New Roman"/>
          <w:w w:val="0"/>
          <w:sz w:val="22"/>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rsidR="00DD4B31" w:rsidRPr="00BF2C53" w:rsidRDefault="00DD4B31" w:rsidP="00EE3B5F">
      <w:pPr>
        <w:widowControl w:val="0"/>
        <w:numPr>
          <w:ilvl w:val="0"/>
          <w:numId w:val="32"/>
        </w:numPr>
        <w:tabs>
          <w:tab w:val="left" w:pos="851"/>
          <w:tab w:val="left" w:pos="993"/>
        </w:tabs>
        <w:autoSpaceDE w:val="0"/>
        <w:autoSpaceDN w:val="0"/>
        <w:spacing w:after="0" w:line="240" w:lineRule="auto"/>
        <w:ind w:left="0" w:firstLine="709"/>
        <w:rPr>
          <w:rFonts w:cs="Times New Roman"/>
          <w:i/>
          <w:w w:val="0"/>
          <w:sz w:val="22"/>
        </w:rPr>
      </w:pPr>
      <w:r w:rsidRPr="00BF2C53">
        <w:rPr>
          <w:rFonts w:cs="Times New Roman"/>
          <w:w w:val="0"/>
          <w:sz w:val="22"/>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DD4B31" w:rsidRPr="00BF2C53" w:rsidRDefault="00DD4B31" w:rsidP="00EE3B5F">
      <w:pPr>
        <w:widowControl w:val="0"/>
        <w:numPr>
          <w:ilvl w:val="0"/>
          <w:numId w:val="32"/>
        </w:numPr>
        <w:tabs>
          <w:tab w:val="left" w:pos="851"/>
          <w:tab w:val="left" w:pos="993"/>
        </w:tabs>
        <w:autoSpaceDE w:val="0"/>
        <w:autoSpaceDN w:val="0"/>
        <w:spacing w:after="0" w:line="240" w:lineRule="auto"/>
        <w:ind w:left="0" w:firstLine="709"/>
        <w:rPr>
          <w:rFonts w:cs="Times New Roman"/>
          <w:w w:val="0"/>
          <w:sz w:val="22"/>
        </w:rPr>
      </w:pPr>
      <w:r w:rsidRPr="00BF2C53">
        <w:rPr>
          <w:rFonts w:cs="Times New Roman"/>
          <w:w w:val="0"/>
          <w:sz w:val="22"/>
        </w:rPr>
        <w:t xml:space="preserve">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DD4B31" w:rsidRPr="00BF2C53" w:rsidRDefault="00DD4B31" w:rsidP="00EE3B5F">
      <w:pPr>
        <w:widowControl w:val="0"/>
        <w:numPr>
          <w:ilvl w:val="0"/>
          <w:numId w:val="32"/>
        </w:numPr>
        <w:tabs>
          <w:tab w:val="left" w:pos="851"/>
          <w:tab w:val="left" w:pos="993"/>
        </w:tabs>
        <w:autoSpaceDE w:val="0"/>
        <w:autoSpaceDN w:val="0"/>
        <w:spacing w:after="0" w:line="240" w:lineRule="auto"/>
        <w:ind w:left="0" w:firstLine="709"/>
        <w:rPr>
          <w:rFonts w:cs="Times New Roman"/>
          <w:i/>
          <w:w w:val="0"/>
          <w:sz w:val="22"/>
        </w:rPr>
      </w:pPr>
      <w:r w:rsidRPr="00BF2C53">
        <w:rPr>
          <w:rFonts w:cs="Times New Roman"/>
          <w:w w:val="0"/>
          <w:sz w:val="22"/>
        </w:rPr>
        <w:t xml:space="preserve">побуждение обучающихся соблюдать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rsidR="00DD4B31" w:rsidRPr="00BF2C53" w:rsidRDefault="00DD4B31" w:rsidP="00EE3B5F">
      <w:pPr>
        <w:widowControl w:val="0"/>
        <w:numPr>
          <w:ilvl w:val="0"/>
          <w:numId w:val="32"/>
        </w:numPr>
        <w:tabs>
          <w:tab w:val="left" w:pos="851"/>
          <w:tab w:val="left" w:pos="993"/>
        </w:tabs>
        <w:autoSpaceDE w:val="0"/>
        <w:autoSpaceDN w:val="0"/>
        <w:spacing w:after="0" w:line="240" w:lineRule="auto"/>
        <w:ind w:left="0" w:firstLine="709"/>
        <w:rPr>
          <w:rFonts w:cs="Times New Roman"/>
          <w:i/>
          <w:w w:val="0"/>
          <w:sz w:val="22"/>
        </w:rPr>
      </w:pPr>
      <w:r w:rsidRPr="00BF2C53">
        <w:rPr>
          <w:rFonts w:cs="Times New Roman"/>
          <w:w w:val="0"/>
          <w:sz w:val="22"/>
        </w:rPr>
        <w:t>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DD4B31" w:rsidRPr="00BF2C53" w:rsidRDefault="00DD4B31" w:rsidP="00EE3B5F">
      <w:pPr>
        <w:widowControl w:val="0"/>
        <w:numPr>
          <w:ilvl w:val="0"/>
          <w:numId w:val="32"/>
        </w:numPr>
        <w:tabs>
          <w:tab w:val="left" w:pos="851"/>
          <w:tab w:val="left" w:pos="993"/>
        </w:tabs>
        <w:autoSpaceDE w:val="0"/>
        <w:autoSpaceDN w:val="0"/>
        <w:spacing w:after="0" w:line="240" w:lineRule="auto"/>
        <w:ind w:left="0" w:firstLine="709"/>
        <w:rPr>
          <w:rFonts w:cs="Times New Roman"/>
          <w:iCs/>
          <w:w w:val="0"/>
          <w:sz w:val="22"/>
        </w:rPr>
      </w:pPr>
      <w:r w:rsidRPr="00BF2C53">
        <w:rPr>
          <w:rFonts w:cs="Times New Roman"/>
          <w:iCs/>
          <w:w w:val="0"/>
          <w:sz w:val="22"/>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rsidR="00DD4B31" w:rsidRPr="00BF2C53" w:rsidRDefault="00DD4B31" w:rsidP="00DD4B31">
      <w:pPr>
        <w:tabs>
          <w:tab w:val="left" w:pos="851"/>
        </w:tabs>
        <w:spacing w:after="0" w:line="240" w:lineRule="auto"/>
        <w:ind w:firstLine="709"/>
        <w:rPr>
          <w:rFonts w:cs="Times New Roman"/>
          <w:b/>
          <w:bCs/>
          <w:w w:val="0"/>
          <w:sz w:val="22"/>
        </w:rPr>
      </w:pPr>
      <w:r w:rsidRPr="00BF2C53">
        <w:rPr>
          <w:rFonts w:cs="Times New Roman"/>
          <w:b/>
          <w:bCs/>
          <w:w w:val="0"/>
          <w:sz w:val="22"/>
        </w:rPr>
        <w:t xml:space="preserve">Внеурочная деятельность </w:t>
      </w:r>
    </w:p>
    <w:p w:rsidR="00DD4B31" w:rsidRPr="00BF2C53" w:rsidRDefault="00DD4B31" w:rsidP="00DD4B31">
      <w:pPr>
        <w:tabs>
          <w:tab w:val="left" w:pos="851"/>
        </w:tabs>
        <w:spacing w:after="0" w:line="240" w:lineRule="auto"/>
        <w:ind w:firstLine="709"/>
        <w:rPr>
          <w:rFonts w:cs="Times New Roman"/>
          <w:w w:val="0"/>
          <w:sz w:val="22"/>
        </w:rPr>
      </w:pPr>
      <w:r w:rsidRPr="00BF2C53">
        <w:rPr>
          <w:rFonts w:cs="Times New Roman"/>
          <w:w w:val="0"/>
          <w:sz w:val="22"/>
        </w:rPr>
        <w:t xml:space="preserve">Реализация воспитательного потенциала внеурочной деятельности в соответствии с планами учебных курсов, внеурочных занятий и предусматривает: </w:t>
      </w:r>
    </w:p>
    <w:p w:rsidR="00DD4B31" w:rsidRPr="00BF2C53" w:rsidRDefault="00DD4B31" w:rsidP="00EE3B5F">
      <w:pPr>
        <w:widowControl w:val="0"/>
        <w:numPr>
          <w:ilvl w:val="0"/>
          <w:numId w:val="33"/>
        </w:numPr>
        <w:tabs>
          <w:tab w:val="left" w:pos="851"/>
          <w:tab w:val="left" w:pos="993"/>
        </w:tabs>
        <w:autoSpaceDE w:val="0"/>
        <w:autoSpaceDN w:val="0"/>
        <w:spacing w:after="0" w:line="240" w:lineRule="auto"/>
        <w:ind w:left="0" w:firstLine="709"/>
        <w:rPr>
          <w:rFonts w:cs="Times New Roman"/>
          <w:w w:val="0"/>
          <w:sz w:val="22"/>
        </w:rPr>
      </w:pPr>
      <w:r w:rsidRPr="00BF2C53">
        <w:rPr>
          <w:rFonts w:cs="Times New Roman"/>
          <w:w w:val="0"/>
          <w:sz w:val="22"/>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rsidR="00DD4B31" w:rsidRPr="00BF2C53" w:rsidRDefault="00DD4B31" w:rsidP="00EE3B5F">
      <w:pPr>
        <w:widowControl w:val="0"/>
        <w:numPr>
          <w:ilvl w:val="0"/>
          <w:numId w:val="33"/>
        </w:numPr>
        <w:tabs>
          <w:tab w:val="left" w:pos="851"/>
          <w:tab w:val="left" w:pos="993"/>
        </w:tabs>
        <w:autoSpaceDE w:val="0"/>
        <w:autoSpaceDN w:val="0"/>
        <w:spacing w:after="0" w:line="240" w:lineRule="auto"/>
        <w:ind w:left="0" w:firstLine="709"/>
        <w:rPr>
          <w:rFonts w:cs="Times New Roman"/>
          <w:w w:val="0"/>
          <w:sz w:val="22"/>
        </w:rPr>
      </w:pPr>
      <w:r w:rsidRPr="00BF2C53">
        <w:rPr>
          <w:rFonts w:cs="Times New Roman"/>
          <w:w w:val="0"/>
          <w:sz w:val="22"/>
        </w:rPr>
        <w:t>формирование в кружках, секциях, клубах, студиях детско-взрослых общностей,которые объединяют обучающихся и педагогов общими позитивными эмоциями и доверительными отношениями;</w:t>
      </w:r>
    </w:p>
    <w:p w:rsidR="00DD4B31" w:rsidRPr="00BF2C53" w:rsidRDefault="00DD4B31" w:rsidP="00EE3B5F">
      <w:pPr>
        <w:widowControl w:val="0"/>
        <w:numPr>
          <w:ilvl w:val="0"/>
          <w:numId w:val="33"/>
        </w:numPr>
        <w:tabs>
          <w:tab w:val="left" w:pos="851"/>
          <w:tab w:val="left" w:pos="993"/>
        </w:tabs>
        <w:autoSpaceDE w:val="0"/>
        <w:autoSpaceDN w:val="0"/>
        <w:spacing w:after="0" w:line="240" w:lineRule="auto"/>
        <w:ind w:left="0" w:firstLine="709"/>
        <w:rPr>
          <w:rFonts w:cs="Times New Roman"/>
          <w:w w:val="0"/>
          <w:sz w:val="22"/>
        </w:rPr>
      </w:pPr>
      <w:r w:rsidRPr="00BF2C53">
        <w:rPr>
          <w:rFonts w:cs="Times New Roman"/>
          <w:w w:val="0"/>
          <w:sz w:val="22"/>
        </w:rPr>
        <w:t xml:space="preserve">поддержку средствами внеурочной деятельности обучающихся с выраженной лидерской позицией, возможность ее реализации; </w:t>
      </w:r>
    </w:p>
    <w:p w:rsidR="00DD4B31" w:rsidRPr="00BF2C53" w:rsidRDefault="00DD4B31" w:rsidP="00EE3B5F">
      <w:pPr>
        <w:widowControl w:val="0"/>
        <w:numPr>
          <w:ilvl w:val="0"/>
          <w:numId w:val="33"/>
        </w:numPr>
        <w:tabs>
          <w:tab w:val="left" w:pos="851"/>
          <w:tab w:val="left" w:pos="993"/>
        </w:tabs>
        <w:autoSpaceDE w:val="0"/>
        <w:autoSpaceDN w:val="0"/>
        <w:spacing w:after="0" w:line="240" w:lineRule="auto"/>
        <w:ind w:left="0" w:firstLine="709"/>
        <w:rPr>
          <w:rFonts w:cs="Times New Roman"/>
          <w:w w:val="0"/>
          <w:sz w:val="22"/>
        </w:rPr>
      </w:pPr>
      <w:r w:rsidRPr="00BF2C53">
        <w:rPr>
          <w:rFonts w:cs="Times New Roman"/>
          <w:w w:val="0"/>
          <w:sz w:val="22"/>
        </w:rPr>
        <w:t>поощрение педагогическими работниками детских инициатив, проектов, самостоятельности, самоорганизации в соответствии с их интересами.</w:t>
      </w:r>
    </w:p>
    <w:p w:rsidR="00DD4B31" w:rsidRPr="00BF2C53" w:rsidRDefault="00DD4B31" w:rsidP="00DD4B31">
      <w:pPr>
        <w:tabs>
          <w:tab w:val="left" w:pos="851"/>
        </w:tabs>
        <w:spacing w:after="0" w:line="240" w:lineRule="auto"/>
        <w:ind w:firstLine="709"/>
        <w:rPr>
          <w:rFonts w:cs="Times New Roman"/>
          <w:i/>
          <w:w w:val="0"/>
          <w:sz w:val="22"/>
        </w:rPr>
      </w:pPr>
      <w:r w:rsidRPr="00BF2C53">
        <w:rPr>
          <w:rFonts w:cs="Times New Roman"/>
          <w:w w:val="0"/>
          <w:sz w:val="22"/>
        </w:rPr>
        <w:t>Реализация воспитательного потенциала внеурочной деятельности в школе осуществляется в рамках следующих</w:t>
      </w:r>
      <w:bookmarkStart w:id="92" w:name="_Hlk85704621"/>
      <w:r w:rsidRPr="00BF2C53">
        <w:rPr>
          <w:rFonts w:cs="Times New Roman"/>
          <w:w w:val="0"/>
          <w:sz w:val="22"/>
        </w:rPr>
        <w:t xml:space="preserve"> выбранных обучающимися курсов</w:t>
      </w:r>
      <w:r w:rsidRPr="00BF2C53">
        <w:rPr>
          <w:rFonts w:cs="Times New Roman"/>
          <w:iCs/>
          <w:w w:val="0"/>
          <w:sz w:val="22"/>
        </w:rPr>
        <w:t>:</w:t>
      </w:r>
    </w:p>
    <w:bookmarkEnd w:id="92"/>
    <w:p w:rsidR="00DD4B31" w:rsidRPr="00BF2C53" w:rsidRDefault="00DD4B31" w:rsidP="00EE3B5F">
      <w:pPr>
        <w:widowControl w:val="0"/>
        <w:numPr>
          <w:ilvl w:val="0"/>
          <w:numId w:val="33"/>
        </w:numPr>
        <w:tabs>
          <w:tab w:val="left" w:pos="851"/>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патриотической, гражданско-патриотической, военно-патриотической, краеведческой, историко-культурной направленности;</w:t>
      </w:r>
    </w:p>
    <w:p w:rsidR="00DD4B31" w:rsidRPr="00BF2C53" w:rsidRDefault="00DD4B31" w:rsidP="00EE3B5F">
      <w:pPr>
        <w:widowControl w:val="0"/>
        <w:numPr>
          <w:ilvl w:val="0"/>
          <w:numId w:val="33"/>
        </w:numPr>
        <w:tabs>
          <w:tab w:val="left" w:pos="851"/>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духовно-нравственной направленности, занятий по традиционным религиозным культурам народов России, духовно-историческому краеведению;</w:t>
      </w:r>
    </w:p>
    <w:p w:rsidR="00DD4B31" w:rsidRPr="00BF2C53" w:rsidRDefault="00DD4B31" w:rsidP="00EE3B5F">
      <w:pPr>
        <w:widowControl w:val="0"/>
        <w:numPr>
          <w:ilvl w:val="0"/>
          <w:numId w:val="33"/>
        </w:numPr>
        <w:tabs>
          <w:tab w:val="left" w:pos="851"/>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познавательной, научной, исследовательской, просветительской направленности;</w:t>
      </w:r>
    </w:p>
    <w:p w:rsidR="00DD4B31" w:rsidRPr="00BF2C53" w:rsidRDefault="00DD4B31" w:rsidP="00EE3B5F">
      <w:pPr>
        <w:widowControl w:val="0"/>
        <w:numPr>
          <w:ilvl w:val="0"/>
          <w:numId w:val="33"/>
        </w:numPr>
        <w:tabs>
          <w:tab w:val="left" w:pos="851"/>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экологической, природоохранной направленности;</w:t>
      </w:r>
    </w:p>
    <w:p w:rsidR="00DD4B31" w:rsidRPr="00BF2C53" w:rsidRDefault="00DD4B31" w:rsidP="00EE3B5F">
      <w:pPr>
        <w:widowControl w:val="0"/>
        <w:numPr>
          <w:ilvl w:val="0"/>
          <w:numId w:val="33"/>
        </w:numPr>
        <w:tabs>
          <w:tab w:val="left" w:pos="851"/>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художественной, эстетической направленности в области искусств, художественного творчества разных видов и жанров;</w:t>
      </w:r>
    </w:p>
    <w:p w:rsidR="00DD4B31" w:rsidRPr="00BF2C53" w:rsidRDefault="00DD4B31" w:rsidP="00EE3B5F">
      <w:pPr>
        <w:widowControl w:val="0"/>
        <w:numPr>
          <w:ilvl w:val="0"/>
          <w:numId w:val="33"/>
        </w:numPr>
        <w:tabs>
          <w:tab w:val="left" w:pos="851"/>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туристско-краеведческой направленности;</w:t>
      </w:r>
    </w:p>
    <w:p w:rsidR="00DD4B31" w:rsidRPr="00BF2C53" w:rsidRDefault="00DD4B31" w:rsidP="00EE3B5F">
      <w:pPr>
        <w:widowControl w:val="0"/>
        <w:numPr>
          <w:ilvl w:val="0"/>
          <w:numId w:val="33"/>
        </w:numPr>
        <w:tabs>
          <w:tab w:val="left" w:pos="851"/>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оздоровительной и спортивной направленности.</w:t>
      </w:r>
    </w:p>
    <w:p w:rsidR="00DD4B31" w:rsidRPr="00BF2C53" w:rsidRDefault="00DD4B31" w:rsidP="00DD4B31">
      <w:pPr>
        <w:tabs>
          <w:tab w:val="left" w:pos="851"/>
        </w:tabs>
        <w:spacing w:after="0" w:line="240" w:lineRule="auto"/>
        <w:ind w:firstLine="709"/>
        <w:rPr>
          <w:rFonts w:cs="Times New Roman"/>
          <w:b/>
          <w:bCs/>
          <w:w w:val="0"/>
          <w:sz w:val="22"/>
        </w:rPr>
      </w:pPr>
      <w:r w:rsidRPr="00BF2C53">
        <w:rPr>
          <w:rFonts w:cs="Times New Roman"/>
          <w:b/>
          <w:bCs/>
          <w:w w:val="0"/>
          <w:sz w:val="22"/>
        </w:rPr>
        <w:t>Внешкольные мероприятия</w:t>
      </w:r>
    </w:p>
    <w:p w:rsidR="00DD4B31" w:rsidRPr="00BF2C53" w:rsidRDefault="00DD4B31" w:rsidP="00DD4B31">
      <w:pPr>
        <w:tabs>
          <w:tab w:val="left" w:pos="851"/>
        </w:tabs>
        <w:spacing w:after="0" w:line="240" w:lineRule="auto"/>
        <w:ind w:firstLine="709"/>
        <w:rPr>
          <w:rFonts w:cs="Times New Roman"/>
          <w:w w:val="0"/>
          <w:sz w:val="22"/>
        </w:rPr>
      </w:pPr>
      <w:r w:rsidRPr="00BF2C53">
        <w:rPr>
          <w:rFonts w:cs="Times New Roman"/>
          <w:w w:val="0"/>
          <w:sz w:val="22"/>
        </w:rPr>
        <w:t>Реализация воспитательного потенциала внешкольных мероприятий предусматривает:</w:t>
      </w:r>
    </w:p>
    <w:p w:rsidR="00DD4B31" w:rsidRPr="00BF2C53" w:rsidRDefault="00DD4B31" w:rsidP="00EE3B5F">
      <w:pPr>
        <w:widowControl w:val="0"/>
        <w:numPr>
          <w:ilvl w:val="0"/>
          <w:numId w:val="35"/>
        </w:numPr>
        <w:tabs>
          <w:tab w:val="left" w:pos="851"/>
          <w:tab w:val="left" w:pos="993"/>
        </w:tabs>
        <w:autoSpaceDE w:val="0"/>
        <w:autoSpaceDN w:val="0"/>
        <w:spacing w:after="0" w:line="240" w:lineRule="auto"/>
        <w:ind w:left="0" w:firstLine="709"/>
        <w:rPr>
          <w:rFonts w:cs="Times New Roman"/>
          <w:w w:val="0"/>
          <w:sz w:val="22"/>
        </w:rPr>
      </w:pPr>
      <w:r w:rsidRPr="00BF2C53">
        <w:rPr>
          <w:rFonts w:cs="Times New Roman"/>
          <w:w w:val="0"/>
          <w:sz w:val="22"/>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DD4B31" w:rsidRPr="00BF2C53" w:rsidRDefault="00DD4B31" w:rsidP="00EE3B5F">
      <w:pPr>
        <w:widowControl w:val="0"/>
        <w:numPr>
          <w:ilvl w:val="0"/>
          <w:numId w:val="35"/>
        </w:numPr>
        <w:tabs>
          <w:tab w:val="left" w:pos="851"/>
          <w:tab w:val="left" w:pos="993"/>
        </w:tabs>
        <w:autoSpaceDE w:val="0"/>
        <w:autoSpaceDN w:val="0"/>
        <w:spacing w:after="0" w:line="240" w:lineRule="auto"/>
        <w:ind w:left="0" w:firstLine="709"/>
        <w:rPr>
          <w:rFonts w:cs="Times New Roman"/>
          <w:i/>
          <w:w w:val="0"/>
          <w:sz w:val="22"/>
        </w:rPr>
      </w:pPr>
      <w:r w:rsidRPr="00BF2C53">
        <w:rPr>
          <w:rFonts w:cs="Times New Roman"/>
          <w:w w:val="0"/>
          <w:sz w:val="22"/>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технопарк, на предприятие и др.)с привлечением к их планированию, организации, проведению, оценке мероприятия;</w:t>
      </w:r>
    </w:p>
    <w:p w:rsidR="00DD4B31" w:rsidRPr="00BF2C53" w:rsidRDefault="00DD4B31" w:rsidP="00EE3B5F">
      <w:pPr>
        <w:widowControl w:val="0"/>
        <w:numPr>
          <w:ilvl w:val="0"/>
          <w:numId w:val="35"/>
        </w:numPr>
        <w:tabs>
          <w:tab w:val="left" w:pos="851"/>
          <w:tab w:val="left" w:pos="993"/>
        </w:tabs>
        <w:autoSpaceDE w:val="0"/>
        <w:autoSpaceDN w:val="0"/>
        <w:spacing w:after="0" w:line="240" w:lineRule="auto"/>
        <w:ind w:left="0" w:firstLine="709"/>
        <w:rPr>
          <w:rFonts w:cs="Times New Roman"/>
          <w:i/>
          <w:w w:val="0"/>
          <w:sz w:val="22"/>
        </w:rPr>
      </w:pPr>
      <w:r w:rsidRPr="00BF2C53">
        <w:rPr>
          <w:rFonts w:cs="Times New Roman"/>
          <w:w w:val="0"/>
          <w:sz w:val="22"/>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DD4B31" w:rsidRPr="00BF2C53" w:rsidRDefault="00DD4B31" w:rsidP="00EE3B5F">
      <w:pPr>
        <w:widowControl w:val="0"/>
        <w:numPr>
          <w:ilvl w:val="0"/>
          <w:numId w:val="35"/>
        </w:numPr>
        <w:tabs>
          <w:tab w:val="left" w:pos="851"/>
          <w:tab w:val="left" w:pos="993"/>
        </w:tabs>
        <w:autoSpaceDE w:val="0"/>
        <w:autoSpaceDN w:val="0"/>
        <w:spacing w:after="0" w:line="240" w:lineRule="auto"/>
        <w:ind w:left="0" w:firstLine="709"/>
        <w:rPr>
          <w:rFonts w:cs="Times New Roman"/>
          <w:w w:val="0"/>
          <w:sz w:val="22"/>
        </w:rPr>
      </w:pPr>
      <w:r w:rsidRPr="00BF2C53">
        <w:rPr>
          <w:rFonts w:cs="Times New Roman"/>
          <w:w w:val="0"/>
          <w:sz w:val="22"/>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DD4B31" w:rsidRPr="00BF2C53" w:rsidRDefault="00DD4B31" w:rsidP="00EE3B5F">
      <w:pPr>
        <w:widowControl w:val="0"/>
        <w:numPr>
          <w:ilvl w:val="0"/>
          <w:numId w:val="35"/>
        </w:numPr>
        <w:tabs>
          <w:tab w:val="left" w:pos="851"/>
          <w:tab w:val="left" w:pos="993"/>
        </w:tabs>
        <w:autoSpaceDE w:val="0"/>
        <w:autoSpaceDN w:val="0"/>
        <w:spacing w:after="0" w:line="240" w:lineRule="auto"/>
        <w:ind w:left="0" w:firstLine="709"/>
        <w:rPr>
          <w:rFonts w:cs="Times New Roman"/>
          <w:w w:val="0"/>
          <w:sz w:val="22"/>
        </w:rPr>
      </w:pPr>
      <w:r w:rsidRPr="00BF2C53">
        <w:rPr>
          <w:rFonts w:cs="Times New Roman"/>
          <w:w w:val="0"/>
          <w:sz w:val="22"/>
        </w:rPr>
        <w:t>внешкольные мероприятия, в том числе организуемые совместно с социальными партнерами школы.</w:t>
      </w:r>
    </w:p>
    <w:p w:rsidR="00DD4B31" w:rsidRPr="00BF2C53" w:rsidRDefault="00DD4B31" w:rsidP="00DD4B31">
      <w:pPr>
        <w:tabs>
          <w:tab w:val="left" w:pos="851"/>
          <w:tab w:val="left" w:pos="2977"/>
        </w:tabs>
        <w:spacing w:after="0" w:line="240" w:lineRule="auto"/>
        <w:ind w:firstLine="709"/>
        <w:rPr>
          <w:rFonts w:cs="Times New Roman"/>
          <w:sz w:val="22"/>
        </w:rPr>
      </w:pPr>
      <w:r w:rsidRPr="00BF2C53">
        <w:rPr>
          <w:rFonts w:cs="Times New Roman"/>
          <w:b/>
          <w:bCs/>
          <w:w w:val="0"/>
          <w:sz w:val="22"/>
        </w:rPr>
        <w:t>Организация предметно-пространственной среды</w:t>
      </w:r>
    </w:p>
    <w:p w:rsidR="00DD4B31" w:rsidRPr="00BF2C53" w:rsidRDefault="00DD4B31" w:rsidP="00DD4B31">
      <w:pPr>
        <w:tabs>
          <w:tab w:val="left" w:pos="851"/>
          <w:tab w:val="left" w:pos="2977"/>
        </w:tabs>
        <w:spacing w:after="0" w:line="240" w:lineRule="auto"/>
        <w:ind w:firstLine="709"/>
        <w:rPr>
          <w:rFonts w:cs="Times New Roman"/>
          <w:sz w:val="22"/>
        </w:rPr>
      </w:pPr>
      <w:r w:rsidRPr="00BF2C53">
        <w:rPr>
          <w:rFonts w:cs="Times New Roman"/>
          <w:sz w:val="22"/>
        </w:rPr>
        <w:t xml:space="preserve">Предметно-пространственная среда в школе должна основываться на системе ценностей программы воспитания, быть частью уклада и способом организации воспитательной среды, отвечать требованиям экологичности, природосообразности, эстетичности, безопасности, обеспечивать обучающимся возможность общения, игры, деятельности и познания. Предметно-пространственная среда должна быть выстроена в единстве; заложенные в программе воспитания ценности – раскрыты, визуализированы. </w:t>
      </w:r>
    </w:p>
    <w:p w:rsidR="00DD4B31" w:rsidRPr="00BF2C53" w:rsidRDefault="00DD4B31" w:rsidP="00DD4B31">
      <w:pPr>
        <w:tabs>
          <w:tab w:val="left" w:pos="851"/>
          <w:tab w:val="left" w:pos="2977"/>
        </w:tabs>
        <w:spacing w:after="0" w:line="240" w:lineRule="auto"/>
        <w:ind w:firstLine="709"/>
        <w:rPr>
          <w:rFonts w:cs="Times New Roman"/>
          <w:bCs/>
          <w:iCs/>
          <w:w w:val="0"/>
          <w:sz w:val="22"/>
        </w:rPr>
      </w:pPr>
      <w:r w:rsidRPr="00BF2C53">
        <w:rPr>
          <w:rFonts w:cs="Times New Roman"/>
          <w:bCs/>
          <w:iCs/>
          <w:w w:val="0"/>
          <w:sz w:val="22"/>
        </w:rPr>
        <w:t>Реализация воспитательного потенциала предметно-пространственной среды предусматривает:</w:t>
      </w:r>
    </w:p>
    <w:p w:rsidR="00DD4B31" w:rsidRPr="00BF2C53" w:rsidRDefault="00DD4B31" w:rsidP="00EE3B5F">
      <w:pPr>
        <w:widowControl w:val="0"/>
        <w:numPr>
          <w:ilvl w:val="0"/>
          <w:numId w:val="35"/>
        </w:numPr>
        <w:tabs>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DD4B31" w:rsidRPr="00BF2C53" w:rsidRDefault="00DD4B31" w:rsidP="00EE3B5F">
      <w:pPr>
        <w:widowControl w:val="0"/>
        <w:numPr>
          <w:ilvl w:val="0"/>
          <w:numId w:val="41"/>
        </w:numPr>
        <w:tabs>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DD4B31" w:rsidRPr="00BF2C53" w:rsidRDefault="00DD4B31" w:rsidP="00EE3B5F">
      <w:pPr>
        <w:widowControl w:val="0"/>
        <w:numPr>
          <w:ilvl w:val="0"/>
          <w:numId w:val="41"/>
        </w:numPr>
        <w:tabs>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DD4B31" w:rsidRPr="00BF2C53" w:rsidRDefault="00DD4B31" w:rsidP="00EE3B5F">
      <w:pPr>
        <w:widowControl w:val="0"/>
        <w:numPr>
          <w:ilvl w:val="0"/>
          <w:numId w:val="41"/>
        </w:numPr>
        <w:tabs>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DD4B31" w:rsidRPr="00BF2C53" w:rsidRDefault="00DD4B31" w:rsidP="00EE3B5F">
      <w:pPr>
        <w:widowControl w:val="0"/>
        <w:numPr>
          <w:ilvl w:val="0"/>
          <w:numId w:val="41"/>
        </w:numPr>
        <w:tabs>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портреты выдающихся государственных деятелей России в прошлом, деятелей культуры, науки, искусства, военных, героев и защитников Отечества;</w:t>
      </w:r>
    </w:p>
    <w:p w:rsidR="00DD4B31" w:rsidRPr="00BF2C53" w:rsidRDefault="00DD4B31" w:rsidP="00EE3B5F">
      <w:pPr>
        <w:widowControl w:val="0"/>
        <w:numPr>
          <w:ilvl w:val="0"/>
          <w:numId w:val="41"/>
        </w:numPr>
        <w:tabs>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Российской Федерации; </w:t>
      </w:r>
    </w:p>
    <w:p w:rsidR="00DD4B31" w:rsidRPr="00BF2C53" w:rsidRDefault="00DD4B31" w:rsidP="00EE3B5F">
      <w:pPr>
        <w:widowControl w:val="0"/>
        <w:numPr>
          <w:ilvl w:val="0"/>
          <w:numId w:val="41"/>
        </w:numPr>
        <w:tabs>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  п.;</w:t>
      </w:r>
    </w:p>
    <w:p w:rsidR="00DD4B31" w:rsidRPr="00BF2C53" w:rsidRDefault="00DD4B31" w:rsidP="00EE3B5F">
      <w:pPr>
        <w:widowControl w:val="0"/>
        <w:numPr>
          <w:ilvl w:val="0"/>
          <w:numId w:val="41"/>
        </w:numPr>
        <w:tabs>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rsidR="00DD4B31" w:rsidRPr="00BF2C53" w:rsidRDefault="00DD4B31" w:rsidP="00EE3B5F">
      <w:pPr>
        <w:widowControl w:val="0"/>
        <w:numPr>
          <w:ilvl w:val="0"/>
          <w:numId w:val="41"/>
        </w:numPr>
        <w:tabs>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 xml:space="preserve">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DD4B31" w:rsidRPr="00BF2C53" w:rsidRDefault="00DD4B31" w:rsidP="00EE3B5F">
      <w:pPr>
        <w:widowControl w:val="0"/>
        <w:numPr>
          <w:ilvl w:val="0"/>
          <w:numId w:val="41"/>
        </w:numPr>
        <w:tabs>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DD4B31" w:rsidRPr="00BF2C53" w:rsidRDefault="00DD4B31" w:rsidP="00EE3B5F">
      <w:pPr>
        <w:widowControl w:val="0"/>
        <w:numPr>
          <w:ilvl w:val="0"/>
          <w:numId w:val="41"/>
        </w:numPr>
        <w:tabs>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благоустройство школьных аудиторий классными руководителями вместе с обучающимся в своих классах;</w:t>
      </w:r>
    </w:p>
    <w:p w:rsidR="00DD4B31" w:rsidRPr="00BF2C53" w:rsidRDefault="00DD4B31" w:rsidP="00EE3B5F">
      <w:pPr>
        <w:widowControl w:val="0"/>
        <w:numPr>
          <w:ilvl w:val="0"/>
          <w:numId w:val="41"/>
        </w:numPr>
        <w:tabs>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 xml:space="preserve">событийный дизайн: оформление пространства проведения школьных событий праздников, церемоний, торжественных линеек, творческих вечеров; </w:t>
      </w:r>
    </w:p>
    <w:p w:rsidR="00DD4B31" w:rsidRPr="00BF2C53" w:rsidRDefault="00DD4B31" w:rsidP="00EE3B5F">
      <w:pPr>
        <w:widowControl w:val="0"/>
        <w:numPr>
          <w:ilvl w:val="0"/>
          <w:numId w:val="41"/>
        </w:numPr>
        <w:tabs>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совместная с обучающимися разработка, создание и популяризация символики школы (флаг, гимн, эмблема, логотип, элементы школьного костюма и т. п.), используемой как повседневно, так и в торжественные моменты;</w:t>
      </w:r>
    </w:p>
    <w:p w:rsidR="00DD4B31" w:rsidRPr="00BF2C53" w:rsidRDefault="00DD4B31" w:rsidP="00EE3B5F">
      <w:pPr>
        <w:widowControl w:val="0"/>
        <w:numPr>
          <w:ilvl w:val="0"/>
          <w:numId w:val="41"/>
        </w:numPr>
        <w:tabs>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 xml:space="preserve">акцентирование внимания обучающихся на важных для воспитания ценностях, правилах, традициях, укладе школы (стенды, плакаты, инсталляции и др.). </w:t>
      </w:r>
    </w:p>
    <w:p w:rsidR="00DD4B31" w:rsidRPr="00BF2C53" w:rsidRDefault="00DD4B31" w:rsidP="00DD4B31">
      <w:pPr>
        <w:tabs>
          <w:tab w:val="left" w:pos="993"/>
        </w:tabs>
        <w:spacing w:after="0" w:line="240" w:lineRule="auto"/>
        <w:ind w:firstLine="709"/>
        <w:rPr>
          <w:rFonts w:cs="Times New Roman"/>
          <w:bCs/>
          <w:iCs/>
          <w:w w:val="0"/>
          <w:sz w:val="22"/>
        </w:rPr>
      </w:pPr>
      <w:r w:rsidRPr="00BF2C53">
        <w:rPr>
          <w:rFonts w:cs="Times New Roman"/>
          <w:sz w:val="22"/>
        </w:rPr>
        <w:t>Предметно-пространственная среда</w:t>
      </w:r>
      <w:r w:rsidRPr="00BF2C53">
        <w:rPr>
          <w:rFonts w:cs="Times New Roman"/>
          <w:bCs/>
          <w:iCs/>
          <w:w w:val="0"/>
          <w:sz w:val="22"/>
        </w:rPr>
        <w:t xml:space="preserve"> строится как максимально доступная для детей с особыми образовательными потребностями и ОВЗ.</w:t>
      </w:r>
    </w:p>
    <w:p w:rsidR="00DD4B31" w:rsidRPr="00BF2C53" w:rsidRDefault="00DD4B31" w:rsidP="00DD4B31">
      <w:pPr>
        <w:tabs>
          <w:tab w:val="left" w:pos="851"/>
        </w:tabs>
        <w:spacing w:after="0" w:line="240" w:lineRule="auto"/>
        <w:ind w:firstLine="709"/>
        <w:rPr>
          <w:rFonts w:cs="Times New Roman"/>
          <w:bCs/>
          <w:iCs/>
          <w:w w:val="0"/>
          <w:sz w:val="22"/>
        </w:rPr>
      </w:pPr>
      <w:r w:rsidRPr="00BF2C53">
        <w:rPr>
          <w:rFonts w:cs="Times New Roman"/>
          <w:b/>
          <w:bCs/>
          <w:w w:val="0"/>
          <w:sz w:val="22"/>
        </w:rPr>
        <w:t>Работа с родителями (законными представителями)</w:t>
      </w:r>
    </w:p>
    <w:p w:rsidR="00DD4B31" w:rsidRPr="00BF2C53" w:rsidRDefault="00DD4B31" w:rsidP="00DD4B31">
      <w:pPr>
        <w:tabs>
          <w:tab w:val="left" w:pos="851"/>
        </w:tabs>
        <w:spacing w:after="0" w:line="240" w:lineRule="auto"/>
        <w:ind w:firstLine="709"/>
        <w:rPr>
          <w:rFonts w:cs="Times New Roman"/>
          <w:bCs/>
          <w:iCs/>
          <w:w w:val="0"/>
          <w:sz w:val="22"/>
        </w:rPr>
      </w:pPr>
      <w:r w:rsidRPr="00BF2C53">
        <w:rPr>
          <w:rFonts w:cs="Times New Roman"/>
          <w:bCs/>
          <w:iCs/>
          <w:w w:val="0"/>
          <w:sz w:val="22"/>
        </w:rPr>
        <w:t>Реализация воспитательного потенциала работы с родителями предусматривает:</w:t>
      </w:r>
    </w:p>
    <w:p w:rsidR="00DD4B31" w:rsidRPr="00BF2C53" w:rsidRDefault="00DD4B31" w:rsidP="00EE3B5F">
      <w:pPr>
        <w:widowControl w:val="0"/>
        <w:numPr>
          <w:ilvl w:val="0"/>
          <w:numId w:val="34"/>
        </w:numPr>
        <w:tabs>
          <w:tab w:val="left" w:pos="851"/>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создание и деятельность в школе, в классах представительных органов родительского сообщества (родительского комитета школы, классов и т. п.), участвующих в обсуждении и решении вопросов воспитания и обучения, деятельность представителей родительского сообщества в Управляющем совете школы;</w:t>
      </w:r>
    </w:p>
    <w:p w:rsidR="00DD4B31" w:rsidRPr="00BF2C53" w:rsidRDefault="00DD4B31" w:rsidP="00EE3B5F">
      <w:pPr>
        <w:widowControl w:val="0"/>
        <w:numPr>
          <w:ilvl w:val="0"/>
          <w:numId w:val="34"/>
        </w:numPr>
        <w:tabs>
          <w:tab w:val="left" w:pos="851"/>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тематические родительские собрания в классах, общешкольные собрания по вопросам воспитания, взаимоотношений детей и педагогов в школе, условий обучения детей;</w:t>
      </w:r>
    </w:p>
    <w:p w:rsidR="00DD4B31" w:rsidRPr="00BF2C53" w:rsidRDefault="00DD4B31" w:rsidP="00EE3B5F">
      <w:pPr>
        <w:widowControl w:val="0"/>
        <w:numPr>
          <w:ilvl w:val="0"/>
          <w:numId w:val="34"/>
        </w:numPr>
        <w:tabs>
          <w:tab w:val="left" w:pos="851"/>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родительские дни, в которые родители могут посещать уроки и внеурочные занятия;</w:t>
      </w:r>
    </w:p>
    <w:p w:rsidR="00DD4B31" w:rsidRPr="00BF2C53" w:rsidRDefault="00DD4B31" w:rsidP="00EE3B5F">
      <w:pPr>
        <w:widowControl w:val="0"/>
        <w:numPr>
          <w:ilvl w:val="0"/>
          <w:numId w:val="34"/>
        </w:numPr>
        <w:tabs>
          <w:tab w:val="left" w:pos="851"/>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работу семейных клубов, предоставляющих родителям, педагогам и обучающимся площадку для совместного досуга и общения, родительских гостиных с обсуждением актуальных вопросов воспитания, круглые столы с приглашением специалистов;</w:t>
      </w:r>
    </w:p>
    <w:p w:rsidR="00DD4B31" w:rsidRPr="00BF2C53" w:rsidRDefault="00DD4B31" w:rsidP="00EE3B5F">
      <w:pPr>
        <w:widowControl w:val="0"/>
        <w:numPr>
          <w:ilvl w:val="0"/>
          <w:numId w:val="34"/>
        </w:numPr>
        <w:tabs>
          <w:tab w:val="left" w:pos="851"/>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DD4B31" w:rsidRPr="00BF2C53" w:rsidRDefault="00DD4B31" w:rsidP="00EE3B5F">
      <w:pPr>
        <w:widowControl w:val="0"/>
        <w:numPr>
          <w:ilvl w:val="0"/>
          <w:numId w:val="34"/>
        </w:numPr>
        <w:tabs>
          <w:tab w:val="left" w:pos="851"/>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 xml:space="preserve">родительские форумы при школьном интернет-сайте,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DD4B31" w:rsidRPr="00BF2C53" w:rsidRDefault="00DD4B31" w:rsidP="00EE3B5F">
      <w:pPr>
        <w:widowControl w:val="0"/>
        <w:numPr>
          <w:ilvl w:val="0"/>
          <w:numId w:val="34"/>
        </w:numPr>
        <w:tabs>
          <w:tab w:val="left" w:pos="851"/>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школе в соответствии с порядком привлечения родителей;</w:t>
      </w:r>
    </w:p>
    <w:p w:rsidR="00DD4B31" w:rsidRPr="00BF2C53" w:rsidRDefault="00DD4B31" w:rsidP="00EE3B5F">
      <w:pPr>
        <w:widowControl w:val="0"/>
        <w:numPr>
          <w:ilvl w:val="0"/>
          <w:numId w:val="34"/>
        </w:numPr>
        <w:tabs>
          <w:tab w:val="left" w:pos="851"/>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привлечение, помощь со стороны родителей в подготовке и проведении классных и общешкольных мероприятий воспитательной направленности;</w:t>
      </w:r>
    </w:p>
    <w:p w:rsidR="00DD4B31" w:rsidRPr="00BF2C53" w:rsidRDefault="00DD4B31" w:rsidP="00EE3B5F">
      <w:pPr>
        <w:widowControl w:val="0"/>
        <w:numPr>
          <w:ilvl w:val="0"/>
          <w:numId w:val="34"/>
        </w:numPr>
        <w:tabs>
          <w:tab w:val="left" w:pos="851"/>
          <w:tab w:val="left" w:pos="993"/>
        </w:tabs>
        <w:autoSpaceDE w:val="0"/>
        <w:autoSpaceDN w:val="0"/>
        <w:spacing w:after="0" w:line="240" w:lineRule="auto"/>
        <w:ind w:left="0" w:firstLine="709"/>
        <w:rPr>
          <w:rFonts w:cs="Times New Roman"/>
          <w:bCs/>
          <w:iCs/>
          <w:w w:val="0"/>
          <w:sz w:val="22"/>
        </w:rPr>
      </w:pPr>
      <w:r w:rsidRPr="00BF2C53">
        <w:rPr>
          <w:rFonts w:cs="Times New Roman"/>
          <w:bCs/>
          <w:iCs/>
          <w:w w:val="0"/>
          <w:sz w:val="22"/>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93" w:name="_Hlk85440179"/>
    </w:p>
    <w:bookmarkEnd w:id="93"/>
    <w:p w:rsidR="00DD4B31" w:rsidRPr="00BF2C53" w:rsidRDefault="00DD4B31" w:rsidP="00DD4B31">
      <w:pPr>
        <w:shd w:val="clear" w:color="auto" w:fill="FFFFFF"/>
        <w:spacing w:after="0" w:line="240" w:lineRule="auto"/>
        <w:ind w:firstLine="709"/>
        <w:rPr>
          <w:rFonts w:cs="Times New Roman"/>
          <w:bCs/>
          <w:iCs/>
          <w:w w:val="0"/>
          <w:sz w:val="22"/>
        </w:rPr>
      </w:pPr>
      <w:r w:rsidRPr="00BF2C53">
        <w:rPr>
          <w:rFonts w:cs="Times New Roman"/>
          <w:b/>
          <w:bCs/>
          <w:w w:val="0"/>
          <w:sz w:val="22"/>
        </w:rPr>
        <w:t>Самоуправление</w:t>
      </w:r>
    </w:p>
    <w:p w:rsidR="00DD4B31" w:rsidRPr="00BF2C53" w:rsidRDefault="00DD4B31" w:rsidP="00DD4B31">
      <w:pPr>
        <w:shd w:val="clear" w:color="auto" w:fill="FFFFFF"/>
        <w:spacing w:after="0" w:line="240" w:lineRule="auto"/>
        <w:ind w:firstLine="709"/>
        <w:rPr>
          <w:rFonts w:cs="Times New Roman"/>
          <w:sz w:val="22"/>
          <w:shd w:val="clear" w:color="auto" w:fill="FFFFFF"/>
        </w:rPr>
      </w:pPr>
      <w:r w:rsidRPr="00BF2C53">
        <w:rPr>
          <w:rFonts w:cs="Times New Roman"/>
          <w:bCs/>
          <w:iCs/>
          <w:w w:val="0"/>
          <w:sz w:val="22"/>
        </w:rPr>
        <w:t xml:space="preserve">В соответствии с </w:t>
      </w:r>
      <w:r w:rsidRPr="00BF2C53">
        <w:rPr>
          <w:rFonts w:cs="Times New Roman"/>
          <w:bCs/>
          <w:sz w:val="22"/>
          <w:shd w:val="clear" w:color="auto" w:fill="FFFFFF"/>
        </w:rPr>
        <w:t xml:space="preserve">Федеральным законом от 29.12.2012 № 273-ФЗ «Об образовании в Российской Федерации» </w:t>
      </w:r>
      <w:r w:rsidRPr="00BF2C53">
        <w:rPr>
          <w:rFonts w:cs="Times New Roman"/>
          <w:bCs/>
          <w:iCs/>
          <w:w w:val="0"/>
          <w:sz w:val="22"/>
        </w:rPr>
        <w:t xml:space="preserve">обучающиеся имеют право на </w:t>
      </w:r>
      <w:r w:rsidRPr="00BF2C53">
        <w:rPr>
          <w:rFonts w:cs="Times New Roman"/>
          <w:sz w:val="22"/>
          <w:shd w:val="clear" w:color="auto" w:fill="FFFFFF"/>
        </w:rPr>
        <w:t xml:space="preserve">участие в управлении образовательной организацией в порядке, установленном её уставом (ст. 34 п. 17). Это право обучающиеся могут реализовать через систему ученического самоуправления, а именно через создание </w:t>
      </w:r>
      <w:r w:rsidRPr="00BF2C53">
        <w:rPr>
          <w:rFonts w:cs="Times New Roman"/>
          <w:sz w:val="22"/>
        </w:rPr>
        <w:t xml:space="preserve">по инициативе обучающихся совета обучающихся (ст. 26 п. 6 </w:t>
      </w:r>
      <w:r w:rsidRPr="00BF2C53">
        <w:rPr>
          <w:rFonts w:cs="Times New Roman"/>
          <w:bCs/>
          <w:sz w:val="22"/>
          <w:shd w:val="clear" w:color="auto" w:fill="FFFFFF"/>
        </w:rPr>
        <w:t>Федерального закона от 29.12.2012 № 273-ФЗ «Об образовании в Российской Федерации»</w:t>
      </w:r>
      <w:r w:rsidRPr="00BF2C53">
        <w:rPr>
          <w:rFonts w:cs="Times New Roman"/>
          <w:sz w:val="22"/>
        </w:rPr>
        <w:t>).</w:t>
      </w:r>
    </w:p>
    <w:p w:rsidR="00DD4B31" w:rsidRPr="00BF2C53" w:rsidRDefault="00DD4B31" w:rsidP="00DD4B31">
      <w:pPr>
        <w:tabs>
          <w:tab w:val="left" w:pos="851"/>
        </w:tabs>
        <w:spacing w:after="0" w:line="240" w:lineRule="auto"/>
        <w:ind w:firstLine="709"/>
        <w:rPr>
          <w:rFonts w:cs="Times New Roman"/>
          <w:bCs/>
          <w:iCs/>
          <w:w w:val="0"/>
          <w:sz w:val="22"/>
        </w:rPr>
      </w:pPr>
      <w:r w:rsidRPr="00BF2C53">
        <w:rPr>
          <w:rFonts w:cs="Times New Roman"/>
          <w:bCs/>
          <w:iCs/>
          <w:w w:val="0"/>
          <w:sz w:val="22"/>
        </w:rPr>
        <w:t>Реализация воспитательного потенциала системы ученического самоуправления в общеобразовательной организации предусматривает:</w:t>
      </w:r>
    </w:p>
    <w:p w:rsidR="00DD4B31" w:rsidRPr="00BF2C53" w:rsidRDefault="00DD4B31" w:rsidP="00EE3B5F">
      <w:pPr>
        <w:widowControl w:val="0"/>
        <w:numPr>
          <w:ilvl w:val="0"/>
          <w:numId w:val="44"/>
        </w:numPr>
        <w:tabs>
          <w:tab w:val="left" w:pos="993"/>
        </w:tabs>
        <w:autoSpaceDE w:val="0"/>
        <w:autoSpaceDN w:val="0"/>
        <w:spacing w:after="0" w:line="240" w:lineRule="auto"/>
        <w:ind w:left="0" w:firstLine="709"/>
        <w:contextualSpacing/>
        <w:rPr>
          <w:rFonts w:cs="Times New Roman"/>
          <w:bCs/>
          <w:iCs/>
          <w:w w:val="0"/>
          <w:sz w:val="22"/>
        </w:rPr>
      </w:pPr>
      <w:r w:rsidRPr="00BF2C53">
        <w:rPr>
          <w:rFonts w:cs="Times New Roman"/>
          <w:bCs/>
          <w:iCs/>
          <w:w w:val="0"/>
          <w:sz w:val="22"/>
        </w:rPr>
        <w:t>деятельность совета обучающихся, избранного в школе;</w:t>
      </w:r>
    </w:p>
    <w:p w:rsidR="00DD4B31" w:rsidRPr="00BF2C53" w:rsidRDefault="00DD4B31" w:rsidP="00EE3B5F">
      <w:pPr>
        <w:widowControl w:val="0"/>
        <w:numPr>
          <w:ilvl w:val="0"/>
          <w:numId w:val="36"/>
        </w:numPr>
        <w:tabs>
          <w:tab w:val="left" w:pos="993"/>
        </w:tabs>
        <w:autoSpaceDE w:val="0"/>
        <w:autoSpaceDN w:val="0"/>
        <w:spacing w:after="0" w:line="240" w:lineRule="auto"/>
        <w:ind w:left="0" w:firstLine="709"/>
        <w:rPr>
          <w:rFonts w:cs="Times New Roman"/>
          <w:sz w:val="22"/>
        </w:rPr>
      </w:pPr>
      <w:r w:rsidRPr="00BF2C53">
        <w:rPr>
          <w:rFonts w:cs="Times New Roman"/>
          <w:sz w:val="22"/>
        </w:rPr>
        <w:t>представление интересов обучающихся в процессе управления общеобразовательной организацией:</w:t>
      </w:r>
    </w:p>
    <w:p w:rsidR="00DD4B31" w:rsidRPr="00BF2C53" w:rsidRDefault="00DD4B31" w:rsidP="00EE3B5F">
      <w:pPr>
        <w:widowControl w:val="0"/>
        <w:numPr>
          <w:ilvl w:val="0"/>
          <w:numId w:val="36"/>
        </w:numPr>
        <w:tabs>
          <w:tab w:val="left" w:pos="993"/>
        </w:tabs>
        <w:autoSpaceDE w:val="0"/>
        <w:autoSpaceDN w:val="0"/>
        <w:spacing w:after="0" w:line="240" w:lineRule="auto"/>
        <w:ind w:left="0" w:firstLine="709"/>
        <w:rPr>
          <w:rFonts w:cs="Times New Roman"/>
          <w:strike/>
          <w:sz w:val="22"/>
        </w:rPr>
      </w:pPr>
      <w:r w:rsidRPr="00BF2C53">
        <w:rPr>
          <w:rFonts w:cs="Times New Roman"/>
          <w:sz w:val="22"/>
        </w:rPr>
        <w:t>защиту законных интересов и прав обучающихся;</w:t>
      </w:r>
    </w:p>
    <w:p w:rsidR="00DD4B31" w:rsidRPr="00BF2C53" w:rsidRDefault="00DD4B31" w:rsidP="00EE3B5F">
      <w:pPr>
        <w:widowControl w:val="0"/>
        <w:numPr>
          <w:ilvl w:val="0"/>
          <w:numId w:val="36"/>
        </w:numPr>
        <w:tabs>
          <w:tab w:val="left" w:pos="993"/>
        </w:tabs>
        <w:autoSpaceDE w:val="0"/>
        <w:autoSpaceDN w:val="0"/>
        <w:spacing w:after="0" w:line="240" w:lineRule="auto"/>
        <w:ind w:left="0" w:firstLine="709"/>
        <w:rPr>
          <w:rFonts w:cs="Times New Roman"/>
          <w:strike/>
          <w:sz w:val="22"/>
        </w:rPr>
      </w:pPr>
      <w:r w:rsidRPr="00BF2C53">
        <w:rPr>
          <w:rFonts w:cs="Times New Roman"/>
          <w:sz w:val="22"/>
        </w:rPr>
        <w:t xml:space="preserve">участие в разработке, обсуждении и реализации рабочей программы воспитания; </w:t>
      </w:r>
    </w:p>
    <w:p w:rsidR="00DD4B31" w:rsidRPr="00BF2C53" w:rsidRDefault="00DD4B31" w:rsidP="00EE3B5F">
      <w:pPr>
        <w:widowControl w:val="0"/>
        <w:numPr>
          <w:ilvl w:val="0"/>
          <w:numId w:val="36"/>
        </w:numPr>
        <w:tabs>
          <w:tab w:val="left" w:pos="993"/>
        </w:tabs>
        <w:autoSpaceDE w:val="0"/>
        <w:autoSpaceDN w:val="0"/>
        <w:spacing w:after="0" w:line="240" w:lineRule="auto"/>
        <w:ind w:left="0" w:firstLine="709"/>
        <w:rPr>
          <w:rFonts w:cs="Times New Roman"/>
          <w:w w:val="0"/>
          <w:sz w:val="22"/>
        </w:rPr>
      </w:pPr>
      <w:r w:rsidRPr="00BF2C53">
        <w:rPr>
          <w:rFonts w:cs="Times New Roman"/>
          <w:bCs/>
          <w:iCs/>
          <w:w w:val="0"/>
          <w:sz w:val="22"/>
        </w:rPr>
        <w:t xml:space="preserve">участие советов обучающихся в анализе воспитательной деятельности в школе. </w:t>
      </w:r>
    </w:p>
    <w:p w:rsidR="00DD4B31" w:rsidRPr="00BF2C53" w:rsidRDefault="00DD4B31" w:rsidP="00DD4B31">
      <w:pPr>
        <w:tabs>
          <w:tab w:val="left" w:pos="851"/>
        </w:tabs>
        <w:spacing w:after="0" w:line="240" w:lineRule="auto"/>
        <w:ind w:firstLine="709"/>
        <w:rPr>
          <w:rFonts w:cs="Times New Roman"/>
          <w:b/>
          <w:bCs/>
          <w:w w:val="0"/>
          <w:sz w:val="22"/>
        </w:rPr>
      </w:pPr>
      <w:r w:rsidRPr="00BF2C53">
        <w:rPr>
          <w:rFonts w:cs="Times New Roman"/>
          <w:b/>
          <w:bCs/>
          <w:w w:val="0"/>
          <w:sz w:val="22"/>
        </w:rPr>
        <w:t>Профилактика и безопасность</w:t>
      </w:r>
    </w:p>
    <w:p w:rsidR="00DD4B31" w:rsidRPr="00BF2C53" w:rsidRDefault="00DD4B31" w:rsidP="00DD4B31">
      <w:pPr>
        <w:tabs>
          <w:tab w:val="left" w:pos="851"/>
        </w:tabs>
        <w:spacing w:after="0" w:line="240" w:lineRule="auto"/>
        <w:ind w:firstLine="709"/>
        <w:rPr>
          <w:rFonts w:cs="Times New Roman"/>
          <w:iCs/>
          <w:w w:val="0"/>
          <w:sz w:val="22"/>
        </w:rPr>
      </w:pPr>
      <w:r w:rsidRPr="00BF2C53">
        <w:rPr>
          <w:rFonts w:cs="Times New Roman"/>
          <w:iCs/>
          <w:w w:val="0"/>
          <w:sz w:val="22"/>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 </w:t>
      </w:r>
    </w:p>
    <w:p w:rsidR="00DD4B31" w:rsidRPr="00BF2C53" w:rsidRDefault="00DD4B31" w:rsidP="00DD4B31">
      <w:pPr>
        <w:tabs>
          <w:tab w:val="left" w:pos="851"/>
        </w:tabs>
        <w:spacing w:after="0" w:line="240" w:lineRule="auto"/>
        <w:ind w:firstLine="709"/>
        <w:rPr>
          <w:rFonts w:cs="Times New Roman"/>
          <w:iCs/>
          <w:w w:val="0"/>
          <w:sz w:val="22"/>
        </w:rPr>
      </w:pPr>
      <w:r w:rsidRPr="00BF2C53">
        <w:rPr>
          <w:rFonts w:cs="Times New Roman"/>
          <w:iCs/>
          <w:w w:val="0"/>
          <w:sz w:val="22"/>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DD4B31" w:rsidRPr="00BF2C53" w:rsidRDefault="00DD4B31" w:rsidP="00EE3B5F">
      <w:pPr>
        <w:widowControl w:val="0"/>
        <w:numPr>
          <w:ilvl w:val="0"/>
          <w:numId w:val="38"/>
        </w:numPr>
        <w:tabs>
          <w:tab w:val="left" w:pos="851"/>
          <w:tab w:val="left" w:pos="993"/>
        </w:tabs>
        <w:autoSpaceDE w:val="0"/>
        <w:autoSpaceDN w:val="0"/>
        <w:spacing w:after="0" w:line="240" w:lineRule="auto"/>
        <w:ind w:left="0" w:firstLine="709"/>
        <w:rPr>
          <w:rFonts w:cs="Times New Roman"/>
          <w:iCs/>
          <w:w w:val="0"/>
          <w:sz w:val="22"/>
        </w:rPr>
      </w:pPr>
      <w:r w:rsidRPr="00BF2C53">
        <w:rPr>
          <w:rFonts w:cs="Times New Roman"/>
          <w:iCs/>
          <w:w w:val="0"/>
          <w:sz w:val="22"/>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DD4B31" w:rsidRPr="00BF2C53" w:rsidRDefault="00DD4B31" w:rsidP="00EE3B5F">
      <w:pPr>
        <w:widowControl w:val="0"/>
        <w:numPr>
          <w:ilvl w:val="0"/>
          <w:numId w:val="38"/>
        </w:numPr>
        <w:tabs>
          <w:tab w:val="left" w:pos="851"/>
          <w:tab w:val="left" w:pos="993"/>
        </w:tabs>
        <w:autoSpaceDE w:val="0"/>
        <w:autoSpaceDN w:val="0"/>
        <w:spacing w:after="0" w:line="240" w:lineRule="auto"/>
        <w:ind w:left="0" w:firstLine="709"/>
        <w:rPr>
          <w:rFonts w:cs="Times New Roman"/>
          <w:iCs/>
          <w:w w:val="0"/>
          <w:sz w:val="22"/>
        </w:rPr>
      </w:pPr>
      <w:r w:rsidRPr="00BF2C53">
        <w:rPr>
          <w:rFonts w:cs="Times New Roman"/>
          <w:iCs/>
          <w:w w:val="0"/>
          <w:sz w:val="22"/>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DD4B31" w:rsidRPr="00BF2C53" w:rsidRDefault="00DD4B31" w:rsidP="00EE3B5F">
      <w:pPr>
        <w:widowControl w:val="0"/>
        <w:numPr>
          <w:ilvl w:val="0"/>
          <w:numId w:val="38"/>
        </w:numPr>
        <w:tabs>
          <w:tab w:val="left" w:pos="851"/>
          <w:tab w:val="left" w:pos="993"/>
        </w:tabs>
        <w:autoSpaceDE w:val="0"/>
        <w:autoSpaceDN w:val="0"/>
        <w:spacing w:after="0" w:line="240" w:lineRule="auto"/>
        <w:ind w:left="0" w:firstLine="709"/>
        <w:rPr>
          <w:rFonts w:cs="Times New Roman"/>
          <w:iCs/>
          <w:w w:val="0"/>
          <w:sz w:val="22"/>
        </w:rPr>
      </w:pPr>
      <w:r w:rsidRPr="00BF2C53">
        <w:rPr>
          <w:rFonts w:cs="Times New Roman"/>
          <w:iCs/>
          <w:w w:val="0"/>
          <w:sz w:val="22"/>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DD4B31" w:rsidRPr="00BF2C53" w:rsidRDefault="00DD4B31" w:rsidP="00EE3B5F">
      <w:pPr>
        <w:widowControl w:val="0"/>
        <w:numPr>
          <w:ilvl w:val="0"/>
          <w:numId w:val="38"/>
        </w:numPr>
        <w:tabs>
          <w:tab w:val="left" w:pos="851"/>
          <w:tab w:val="left" w:pos="1134"/>
        </w:tabs>
        <w:autoSpaceDE w:val="0"/>
        <w:autoSpaceDN w:val="0"/>
        <w:spacing w:after="0" w:line="240" w:lineRule="auto"/>
        <w:ind w:left="0" w:firstLine="709"/>
        <w:rPr>
          <w:rFonts w:cs="Times New Roman"/>
          <w:iCs/>
          <w:w w:val="0"/>
          <w:sz w:val="22"/>
        </w:rPr>
      </w:pPr>
      <w:r w:rsidRPr="00BF2C53">
        <w:rPr>
          <w:rFonts w:cs="Times New Roman"/>
          <w:iCs/>
          <w:w w:val="0"/>
          <w:sz w:val="22"/>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DD4B31" w:rsidRPr="00BF2C53" w:rsidRDefault="00DD4B31" w:rsidP="00EE3B5F">
      <w:pPr>
        <w:widowControl w:val="0"/>
        <w:numPr>
          <w:ilvl w:val="0"/>
          <w:numId w:val="38"/>
        </w:numPr>
        <w:tabs>
          <w:tab w:val="left" w:pos="851"/>
          <w:tab w:val="left" w:pos="1134"/>
        </w:tabs>
        <w:autoSpaceDE w:val="0"/>
        <w:autoSpaceDN w:val="0"/>
        <w:spacing w:after="0" w:line="240" w:lineRule="auto"/>
        <w:ind w:left="0" w:firstLine="709"/>
        <w:rPr>
          <w:rFonts w:cs="Times New Roman"/>
          <w:iCs/>
          <w:w w:val="0"/>
          <w:sz w:val="22"/>
        </w:rPr>
      </w:pPr>
      <w:r w:rsidRPr="00BF2C53">
        <w:rPr>
          <w:rFonts w:cs="Times New Roman"/>
          <w:iCs/>
          <w:w w:val="0"/>
          <w:sz w:val="22"/>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на транспорте, противопожарная безопасность, гражданская оборона, антитеррористическая, антиэкстремистская безопасность и т. д.);</w:t>
      </w:r>
    </w:p>
    <w:p w:rsidR="00DD4B31" w:rsidRPr="00BF2C53" w:rsidRDefault="00DD4B31" w:rsidP="00EE3B5F">
      <w:pPr>
        <w:widowControl w:val="0"/>
        <w:numPr>
          <w:ilvl w:val="0"/>
          <w:numId w:val="38"/>
        </w:numPr>
        <w:tabs>
          <w:tab w:val="left" w:pos="851"/>
          <w:tab w:val="left" w:pos="1134"/>
        </w:tabs>
        <w:autoSpaceDE w:val="0"/>
        <w:autoSpaceDN w:val="0"/>
        <w:spacing w:after="0" w:line="240" w:lineRule="auto"/>
        <w:ind w:left="0" w:firstLine="709"/>
        <w:rPr>
          <w:rFonts w:cs="Times New Roman"/>
          <w:iCs/>
          <w:w w:val="0"/>
          <w:sz w:val="22"/>
        </w:rPr>
      </w:pPr>
      <w:r w:rsidRPr="00BF2C53">
        <w:rPr>
          <w:rFonts w:cs="Times New Roman"/>
          <w:iCs/>
          <w:w w:val="0"/>
          <w:sz w:val="22"/>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DD4B31" w:rsidRPr="00BF2C53" w:rsidRDefault="00DD4B31" w:rsidP="00EE3B5F">
      <w:pPr>
        <w:widowControl w:val="0"/>
        <w:numPr>
          <w:ilvl w:val="0"/>
          <w:numId w:val="38"/>
        </w:numPr>
        <w:tabs>
          <w:tab w:val="left" w:pos="851"/>
          <w:tab w:val="left" w:pos="1134"/>
        </w:tabs>
        <w:autoSpaceDE w:val="0"/>
        <w:autoSpaceDN w:val="0"/>
        <w:spacing w:after="0" w:line="240" w:lineRule="auto"/>
        <w:ind w:left="0" w:firstLine="709"/>
        <w:rPr>
          <w:rFonts w:cs="Times New Roman"/>
          <w:iCs/>
          <w:w w:val="0"/>
          <w:sz w:val="22"/>
        </w:rPr>
      </w:pPr>
      <w:r w:rsidRPr="00BF2C53">
        <w:rPr>
          <w:rFonts w:cs="Times New Roman"/>
          <w:iCs/>
          <w:w w:val="0"/>
          <w:sz w:val="22"/>
        </w:rPr>
        <w:t xml:space="preserve">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DD4B31" w:rsidRPr="00BF2C53" w:rsidRDefault="00DD4B31" w:rsidP="00EE3B5F">
      <w:pPr>
        <w:widowControl w:val="0"/>
        <w:numPr>
          <w:ilvl w:val="0"/>
          <w:numId w:val="38"/>
        </w:numPr>
        <w:tabs>
          <w:tab w:val="left" w:pos="851"/>
          <w:tab w:val="left" w:pos="1134"/>
        </w:tabs>
        <w:autoSpaceDE w:val="0"/>
        <w:autoSpaceDN w:val="0"/>
        <w:spacing w:after="0" w:line="240" w:lineRule="auto"/>
        <w:ind w:left="0" w:firstLine="709"/>
        <w:rPr>
          <w:rFonts w:cs="Times New Roman"/>
          <w:iCs/>
          <w:w w:val="0"/>
          <w:sz w:val="22"/>
        </w:rPr>
      </w:pPr>
      <w:r w:rsidRPr="00BF2C53">
        <w:rPr>
          <w:rFonts w:cs="Times New Roman"/>
          <w:iCs/>
          <w:w w:val="0"/>
          <w:sz w:val="22"/>
        </w:rPr>
        <w:t xml:space="preserve">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DD4B31" w:rsidRPr="00BF2C53" w:rsidRDefault="00DD4B31" w:rsidP="00EE3B5F">
      <w:pPr>
        <w:widowControl w:val="0"/>
        <w:numPr>
          <w:ilvl w:val="0"/>
          <w:numId w:val="38"/>
        </w:numPr>
        <w:tabs>
          <w:tab w:val="left" w:pos="851"/>
          <w:tab w:val="left" w:pos="1134"/>
        </w:tabs>
        <w:autoSpaceDE w:val="0"/>
        <w:autoSpaceDN w:val="0"/>
        <w:spacing w:after="0" w:line="240" w:lineRule="auto"/>
        <w:ind w:left="0" w:firstLine="709"/>
        <w:rPr>
          <w:rFonts w:cs="Times New Roman"/>
          <w:iCs/>
          <w:w w:val="0"/>
          <w:sz w:val="22"/>
        </w:rPr>
      </w:pPr>
      <w:r w:rsidRPr="00BF2C53">
        <w:rPr>
          <w:rFonts w:cs="Times New Roman"/>
          <w:iCs/>
          <w:w w:val="0"/>
          <w:sz w:val="22"/>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дети с ОВЗ и т. д.).</w:t>
      </w:r>
    </w:p>
    <w:p w:rsidR="00DD4B31" w:rsidRPr="00BF2C53" w:rsidRDefault="00DD4B31" w:rsidP="00DD4B31">
      <w:pPr>
        <w:spacing w:after="0" w:line="240" w:lineRule="auto"/>
        <w:ind w:firstLine="709"/>
        <w:rPr>
          <w:rFonts w:cs="Times New Roman"/>
          <w:w w:val="0"/>
          <w:sz w:val="22"/>
        </w:rPr>
      </w:pPr>
      <w:r w:rsidRPr="00BF2C53">
        <w:rPr>
          <w:rFonts w:cs="Times New Roman"/>
          <w:b/>
          <w:bCs/>
          <w:w w:val="0"/>
          <w:sz w:val="22"/>
        </w:rPr>
        <w:t>Социальное партнёрство</w:t>
      </w:r>
    </w:p>
    <w:p w:rsidR="00DD4B31" w:rsidRPr="00BF2C53" w:rsidRDefault="00DD4B31" w:rsidP="00DD4B31">
      <w:pPr>
        <w:tabs>
          <w:tab w:val="left" w:pos="851"/>
        </w:tabs>
        <w:spacing w:after="0" w:line="240" w:lineRule="auto"/>
        <w:ind w:firstLine="709"/>
        <w:rPr>
          <w:rFonts w:cs="Times New Roman"/>
          <w:w w:val="0"/>
          <w:sz w:val="22"/>
        </w:rPr>
      </w:pPr>
      <w:r w:rsidRPr="00BF2C53">
        <w:rPr>
          <w:rFonts w:cs="Times New Roman"/>
          <w:w w:val="0"/>
          <w:sz w:val="22"/>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DD4B31" w:rsidRPr="00BF2C53" w:rsidRDefault="00DD4B31" w:rsidP="00EE3B5F">
      <w:pPr>
        <w:widowControl w:val="0"/>
        <w:numPr>
          <w:ilvl w:val="0"/>
          <w:numId w:val="37"/>
        </w:numPr>
        <w:tabs>
          <w:tab w:val="left" w:pos="851"/>
          <w:tab w:val="left" w:pos="1134"/>
        </w:tabs>
        <w:autoSpaceDE w:val="0"/>
        <w:autoSpaceDN w:val="0"/>
        <w:spacing w:after="0" w:line="240" w:lineRule="auto"/>
        <w:ind w:left="0" w:firstLine="709"/>
        <w:rPr>
          <w:rFonts w:cs="Times New Roman"/>
          <w:w w:val="0"/>
          <w:sz w:val="22"/>
        </w:rPr>
      </w:pPr>
      <w:r w:rsidRPr="00BF2C53">
        <w:rPr>
          <w:rFonts w:cs="Times New Roman"/>
          <w:w w:val="0"/>
          <w:sz w:val="22"/>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DD4B31" w:rsidRPr="00BF2C53" w:rsidRDefault="00DD4B31" w:rsidP="00EE3B5F">
      <w:pPr>
        <w:widowControl w:val="0"/>
        <w:numPr>
          <w:ilvl w:val="0"/>
          <w:numId w:val="37"/>
        </w:numPr>
        <w:tabs>
          <w:tab w:val="left" w:pos="851"/>
          <w:tab w:val="left" w:pos="1134"/>
        </w:tabs>
        <w:autoSpaceDE w:val="0"/>
        <w:autoSpaceDN w:val="0"/>
        <w:spacing w:after="0" w:line="240" w:lineRule="auto"/>
        <w:ind w:left="0" w:firstLine="709"/>
        <w:rPr>
          <w:rFonts w:cs="Times New Roman"/>
          <w:w w:val="0"/>
          <w:sz w:val="22"/>
        </w:rPr>
      </w:pPr>
      <w:r w:rsidRPr="00BF2C53">
        <w:rPr>
          <w:rFonts w:cs="Times New Roman"/>
          <w:w w:val="0"/>
          <w:sz w:val="22"/>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DD4B31" w:rsidRPr="00BF2C53" w:rsidRDefault="00DD4B31" w:rsidP="00EE3B5F">
      <w:pPr>
        <w:widowControl w:val="0"/>
        <w:numPr>
          <w:ilvl w:val="0"/>
          <w:numId w:val="37"/>
        </w:numPr>
        <w:tabs>
          <w:tab w:val="left" w:pos="851"/>
          <w:tab w:val="left" w:pos="1134"/>
        </w:tabs>
        <w:autoSpaceDE w:val="0"/>
        <w:autoSpaceDN w:val="0"/>
        <w:spacing w:after="0" w:line="240" w:lineRule="auto"/>
        <w:ind w:left="0" w:firstLine="709"/>
        <w:rPr>
          <w:rFonts w:cs="Times New Roman"/>
          <w:w w:val="0"/>
          <w:sz w:val="22"/>
        </w:rPr>
      </w:pPr>
      <w:r w:rsidRPr="00BF2C53">
        <w:rPr>
          <w:rFonts w:cs="Times New Roman"/>
          <w:w w:val="0"/>
          <w:sz w:val="22"/>
        </w:rPr>
        <w:t>проведение на базе организаций-партнёров отдельных уроков, занятий, внешкольных мероприятий, акций воспитательной направленности;</w:t>
      </w:r>
    </w:p>
    <w:p w:rsidR="00DD4B31" w:rsidRPr="00BF2C53" w:rsidRDefault="00DD4B31" w:rsidP="00EE3B5F">
      <w:pPr>
        <w:widowControl w:val="0"/>
        <w:numPr>
          <w:ilvl w:val="0"/>
          <w:numId w:val="37"/>
        </w:numPr>
        <w:tabs>
          <w:tab w:val="left" w:pos="851"/>
          <w:tab w:val="left" w:pos="1134"/>
        </w:tabs>
        <w:autoSpaceDE w:val="0"/>
        <w:autoSpaceDN w:val="0"/>
        <w:spacing w:after="0" w:line="240" w:lineRule="auto"/>
        <w:ind w:left="0" w:firstLine="709"/>
        <w:rPr>
          <w:rFonts w:cs="Times New Roman"/>
          <w:w w:val="0"/>
          <w:sz w:val="22"/>
        </w:rPr>
      </w:pPr>
      <w:r w:rsidRPr="00BF2C53">
        <w:rPr>
          <w:rFonts w:cs="Times New Roman"/>
          <w:w w:val="0"/>
          <w:sz w:val="22"/>
        </w:rPr>
        <w:t xml:space="preserve">открытые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 </w:t>
      </w:r>
    </w:p>
    <w:p w:rsidR="00DD4B31" w:rsidRPr="00BF2C53" w:rsidRDefault="00DD4B31" w:rsidP="00EE3B5F">
      <w:pPr>
        <w:widowControl w:val="0"/>
        <w:numPr>
          <w:ilvl w:val="0"/>
          <w:numId w:val="37"/>
        </w:numPr>
        <w:tabs>
          <w:tab w:val="left" w:pos="851"/>
          <w:tab w:val="left" w:pos="1134"/>
        </w:tabs>
        <w:autoSpaceDE w:val="0"/>
        <w:autoSpaceDN w:val="0"/>
        <w:spacing w:after="0" w:line="240" w:lineRule="auto"/>
        <w:ind w:left="0" w:firstLine="709"/>
        <w:rPr>
          <w:rFonts w:cs="Times New Roman"/>
          <w:b/>
          <w:bCs/>
          <w:i/>
          <w:iCs/>
          <w:w w:val="0"/>
          <w:sz w:val="22"/>
        </w:rPr>
      </w:pPr>
      <w:r w:rsidRPr="00BF2C53">
        <w:rPr>
          <w:rFonts w:cs="Times New Roman"/>
          <w:w w:val="0"/>
          <w:sz w:val="22"/>
        </w:rP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DD4B31" w:rsidRPr="00BF2C53" w:rsidRDefault="00DD4B31" w:rsidP="00DD4B31">
      <w:pPr>
        <w:tabs>
          <w:tab w:val="left" w:pos="851"/>
        </w:tabs>
        <w:spacing w:after="0" w:line="240" w:lineRule="auto"/>
        <w:ind w:firstLine="709"/>
        <w:rPr>
          <w:rFonts w:cs="Times New Roman"/>
          <w:iCs/>
          <w:w w:val="0"/>
          <w:sz w:val="22"/>
        </w:rPr>
      </w:pPr>
      <w:r w:rsidRPr="00BF2C53">
        <w:rPr>
          <w:rFonts w:cs="Times New Roman"/>
          <w:b/>
          <w:bCs/>
          <w:w w:val="0"/>
          <w:sz w:val="22"/>
        </w:rPr>
        <w:t>Профориентация</w:t>
      </w:r>
    </w:p>
    <w:p w:rsidR="00DD4B31" w:rsidRPr="00BF2C53" w:rsidRDefault="00DD4B31" w:rsidP="00DD4B31">
      <w:pPr>
        <w:tabs>
          <w:tab w:val="left" w:pos="851"/>
        </w:tabs>
        <w:spacing w:after="0" w:line="240" w:lineRule="auto"/>
        <w:ind w:firstLine="709"/>
        <w:rPr>
          <w:rFonts w:cs="Times New Roman"/>
          <w:iCs/>
          <w:w w:val="0"/>
          <w:sz w:val="22"/>
        </w:rPr>
      </w:pPr>
      <w:r w:rsidRPr="00BF2C53">
        <w:rPr>
          <w:rFonts w:cs="Times New Roman"/>
          <w:iCs/>
          <w:w w:val="0"/>
          <w:sz w:val="22"/>
        </w:rPr>
        <w:t>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Реализация воспитательного потенциала профориентационной работы школы предусматривает:</w:t>
      </w:r>
    </w:p>
    <w:p w:rsidR="00DD4B31" w:rsidRPr="00BF2C53" w:rsidRDefault="00DD4B31" w:rsidP="00EE3B5F">
      <w:pPr>
        <w:widowControl w:val="0"/>
        <w:numPr>
          <w:ilvl w:val="0"/>
          <w:numId w:val="38"/>
        </w:numPr>
        <w:tabs>
          <w:tab w:val="left" w:pos="851"/>
          <w:tab w:val="left" w:pos="993"/>
        </w:tabs>
        <w:autoSpaceDE w:val="0"/>
        <w:autoSpaceDN w:val="0"/>
        <w:spacing w:after="0" w:line="240" w:lineRule="auto"/>
        <w:ind w:left="0" w:firstLine="709"/>
        <w:rPr>
          <w:rFonts w:cs="Times New Roman"/>
          <w:iCs/>
          <w:w w:val="0"/>
          <w:sz w:val="22"/>
        </w:rPr>
      </w:pPr>
      <w:r w:rsidRPr="00BF2C53">
        <w:rPr>
          <w:rFonts w:cs="Times New Roman"/>
          <w:iCs/>
          <w:w w:val="0"/>
          <w:sz w:val="22"/>
        </w:rPr>
        <w:t>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w:t>
      </w:r>
    </w:p>
    <w:p w:rsidR="00DD4B31" w:rsidRPr="00BF2C53" w:rsidRDefault="00DD4B31" w:rsidP="00EE3B5F">
      <w:pPr>
        <w:widowControl w:val="0"/>
        <w:numPr>
          <w:ilvl w:val="0"/>
          <w:numId w:val="38"/>
        </w:numPr>
        <w:tabs>
          <w:tab w:val="left" w:pos="851"/>
          <w:tab w:val="left" w:pos="993"/>
        </w:tabs>
        <w:autoSpaceDE w:val="0"/>
        <w:autoSpaceDN w:val="0"/>
        <w:spacing w:after="0" w:line="240" w:lineRule="auto"/>
        <w:ind w:left="0" w:firstLine="709"/>
        <w:rPr>
          <w:rFonts w:cs="Times New Roman"/>
          <w:iCs/>
          <w:w w:val="0"/>
          <w:sz w:val="22"/>
        </w:rPr>
      </w:pPr>
      <w:r w:rsidRPr="00BF2C53">
        <w:rPr>
          <w:rFonts w:cs="Times New Roman"/>
          <w:iCs/>
          <w:w w:val="0"/>
          <w:sz w:val="22"/>
        </w:rPr>
        <w:t>циклы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DD4B31" w:rsidRPr="00BF2C53" w:rsidRDefault="00DD4B31" w:rsidP="00EE3B5F">
      <w:pPr>
        <w:widowControl w:val="0"/>
        <w:numPr>
          <w:ilvl w:val="0"/>
          <w:numId w:val="38"/>
        </w:numPr>
        <w:tabs>
          <w:tab w:val="left" w:pos="851"/>
          <w:tab w:val="left" w:pos="993"/>
        </w:tabs>
        <w:autoSpaceDE w:val="0"/>
        <w:autoSpaceDN w:val="0"/>
        <w:spacing w:after="0" w:line="240" w:lineRule="auto"/>
        <w:ind w:left="0" w:firstLine="709"/>
        <w:rPr>
          <w:rFonts w:cs="Times New Roman"/>
          <w:iCs/>
          <w:w w:val="0"/>
          <w:sz w:val="22"/>
        </w:rPr>
      </w:pPr>
      <w:r w:rsidRPr="00BF2C53">
        <w:rPr>
          <w:rFonts w:cs="Times New Roman"/>
          <w:iCs/>
          <w:w w:val="0"/>
          <w:sz w:val="22"/>
        </w:rPr>
        <w:t>экскурсии на предприятия города, дающие начальные представления о существующих профессиях и условиях работы;</w:t>
      </w:r>
    </w:p>
    <w:p w:rsidR="00DD4B31" w:rsidRPr="00BF2C53" w:rsidRDefault="00DD4B31" w:rsidP="00EE3B5F">
      <w:pPr>
        <w:widowControl w:val="0"/>
        <w:numPr>
          <w:ilvl w:val="0"/>
          <w:numId w:val="38"/>
        </w:numPr>
        <w:tabs>
          <w:tab w:val="left" w:pos="851"/>
          <w:tab w:val="left" w:pos="993"/>
        </w:tabs>
        <w:autoSpaceDE w:val="0"/>
        <w:autoSpaceDN w:val="0"/>
        <w:spacing w:after="0" w:line="240" w:lineRule="auto"/>
        <w:ind w:left="0" w:firstLine="709"/>
        <w:rPr>
          <w:rFonts w:cs="Times New Roman"/>
          <w:iCs/>
          <w:w w:val="0"/>
          <w:sz w:val="22"/>
        </w:rPr>
      </w:pPr>
      <w:r w:rsidRPr="00BF2C53">
        <w:rPr>
          <w:rFonts w:cs="Times New Roman"/>
          <w:iCs/>
          <w:w w:val="0"/>
          <w:sz w:val="22"/>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DD4B31" w:rsidRPr="00BF2C53" w:rsidRDefault="00DD4B31" w:rsidP="00EE3B5F">
      <w:pPr>
        <w:widowControl w:val="0"/>
        <w:numPr>
          <w:ilvl w:val="0"/>
          <w:numId w:val="38"/>
        </w:numPr>
        <w:tabs>
          <w:tab w:val="left" w:pos="851"/>
          <w:tab w:val="left" w:pos="993"/>
        </w:tabs>
        <w:autoSpaceDE w:val="0"/>
        <w:autoSpaceDN w:val="0"/>
        <w:spacing w:after="0" w:line="240" w:lineRule="auto"/>
        <w:ind w:left="0" w:firstLine="709"/>
        <w:rPr>
          <w:rFonts w:cs="Times New Roman"/>
          <w:iCs/>
          <w:w w:val="0"/>
          <w:sz w:val="22"/>
        </w:rPr>
      </w:pPr>
      <w:r w:rsidRPr="00BF2C53">
        <w:rPr>
          <w:rFonts w:cs="Times New Roman"/>
          <w:iCs/>
          <w:w w:val="0"/>
          <w:sz w:val="22"/>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 курсов по интересующим профессиям и направлениям профессионального образования;</w:t>
      </w:r>
    </w:p>
    <w:p w:rsidR="00DD4B31" w:rsidRPr="00BF2C53" w:rsidRDefault="00DD4B31" w:rsidP="00EE3B5F">
      <w:pPr>
        <w:widowControl w:val="0"/>
        <w:numPr>
          <w:ilvl w:val="0"/>
          <w:numId w:val="38"/>
        </w:numPr>
        <w:tabs>
          <w:tab w:val="left" w:pos="851"/>
          <w:tab w:val="left" w:pos="993"/>
        </w:tabs>
        <w:autoSpaceDE w:val="0"/>
        <w:autoSpaceDN w:val="0"/>
        <w:spacing w:after="0" w:line="240" w:lineRule="auto"/>
        <w:ind w:left="0" w:firstLine="709"/>
        <w:rPr>
          <w:rFonts w:cs="Times New Roman"/>
          <w:iCs/>
          <w:w w:val="0"/>
          <w:sz w:val="22"/>
        </w:rPr>
      </w:pPr>
      <w:r w:rsidRPr="00BF2C53">
        <w:rPr>
          <w:rFonts w:cs="Times New Roman"/>
          <w:iCs/>
          <w:w w:val="0"/>
          <w:sz w:val="22"/>
        </w:rPr>
        <w:t>участие в работе всероссийских профориентационных проектов;</w:t>
      </w:r>
    </w:p>
    <w:p w:rsidR="00DD4B31" w:rsidRPr="00BF2C53" w:rsidRDefault="00DD4B31" w:rsidP="00EE3B5F">
      <w:pPr>
        <w:widowControl w:val="0"/>
        <w:numPr>
          <w:ilvl w:val="0"/>
          <w:numId w:val="38"/>
        </w:numPr>
        <w:tabs>
          <w:tab w:val="left" w:pos="851"/>
          <w:tab w:val="left" w:pos="993"/>
        </w:tabs>
        <w:autoSpaceDE w:val="0"/>
        <w:autoSpaceDN w:val="0"/>
        <w:spacing w:after="0" w:line="240" w:lineRule="auto"/>
        <w:ind w:left="0" w:firstLine="709"/>
        <w:rPr>
          <w:rFonts w:cs="Times New Roman"/>
          <w:iCs/>
          <w:w w:val="0"/>
          <w:sz w:val="22"/>
        </w:rPr>
      </w:pPr>
      <w:r w:rsidRPr="00BF2C53">
        <w:rPr>
          <w:rFonts w:cs="Times New Roman"/>
          <w:iCs/>
          <w:w w:val="0"/>
          <w:sz w:val="22"/>
        </w:rPr>
        <w:t>индивидуальное консультирование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w:t>
      </w:r>
    </w:p>
    <w:p w:rsidR="00DD4B31" w:rsidRPr="00BF2C53" w:rsidRDefault="00DD4B31" w:rsidP="00EE3B5F">
      <w:pPr>
        <w:widowControl w:val="0"/>
        <w:numPr>
          <w:ilvl w:val="0"/>
          <w:numId w:val="38"/>
        </w:numPr>
        <w:tabs>
          <w:tab w:val="left" w:pos="851"/>
          <w:tab w:val="left" w:pos="993"/>
        </w:tabs>
        <w:autoSpaceDE w:val="0"/>
        <w:autoSpaceDN w:val="0"/>
        <w:spacing w:after="0" w:line="240" w:lineRule="auto"/>
        <w:ind w:left="0" w:firstLine="709"/>
        <w:rPr>
          <w:rFonts w:cs="Times New Roman"/>
          <w:iCs/>
          <w:w w:val="0"/>
          <w:sz w:val="22"/>
        </w:rPr>
      </w:pPr>
      <w:r w:rsidRPr="00BF2C53">
        <w:rPr>
          <w:rFonts w:cs="Times New Roman"/>
          <w:iCs/>
          <w:w w:val="0"/>
          <w:sz w:val="22"/>
        </w:rPr>
        <w:t xml:space="preserve">освоение обучающимися основ профессии в рамках различных курсов по выбору, включенных в обязательную часть образовательной программы или в рамках дополнительного образования. </w:t>
      </w:r>
    </w:p>
    <w:p w:rsidR="00DD4B31" w:rsidRPr="00BF2C53" w:rsidRDefault="00DD4B31" w:rsidP="00DD4B31">
      <w:pPr>
        <w:tabs>
          <w:tab w:val="left" w:pos="851"/>
        </w:tabs>
        <w:spacing w:after="0" w:line="240" w:lineRule="auto"/>
        <w:ind w:firstLine="709"/>
        <w:rPr>
          <w:rFonts w:cs="Times New Roman"/>
          <w:b/>
          <w:iCs/>
          <w:w w:val="0"/>
          <w:sz w:val="22"/>
        </w:rPr>
      </w:pPr>
      <w:r w:rsidRPr="00BF2C53">
        <w:rPr>
          <w:rFonts w:cs="Times New Roman"/>
          <w:b/>
          <w:iCs/>
          <w:w w:val="0"/>
          <w:sz w:val="22"/>
        </w:rPr>
        <w:t>Детские общественные объединения</w:t>
      </w:r>
    </w:p>
    <w:p w:rsidR="00DD4B31" w:rsidRPr="00BF2C53" w:rsidRDefault="00DD4B31" w:rsidP="00DD4B31">
      <w:pPr>
        <w:spacing w:after="0" w:line="240" w:lineRule="auto"/>
        <w:ind w:firstLine="709"/>
        <w:rPr>
          <w:rFonts w:eastAsia="Calibri" w:cs="Times New Roman"/>
          <w:sz w:val="22"/>
        </w:rPr>
      </w:pPr>
      <w:r w:rsidRPr="00BF2C53">
        <w:rPr>
          <w:rFonts w:eastAsia="Calibri" w:cs="Times New Roman"/>
          <w:sz w:val="22"/>
        </w:rPr>
        <w:t>Действующее на базе школы школьное самоуправление  «</w:t>
      </w:r>
      <w:r w:rsidRPr="00BF2C53">
        <w:rPr>
          <w:rFonts w:eastAsia="Calibri" w:cs="Times New Roman"/>
          <w:sz w:val="22"/>
          <w:lang w:val="ba-RU"/>
        </w:rPr>
        <w:t>Берҙәмлек</w:t>
      </w:r>
      <w:r w:rsidRPr="00BF2C53">
        <w:rPr>
          <w:rFonts w:eastAsia="Calibri" w:cs="Times New Roman"/>
          <w:sz w:val="22"/>
        </w:rPr>
        <w:t xml:space="preserve">» – </w:t>
      </w:r>
      <w:r w:rsidRPr="00BF2C53">
        <w:rPr>
          <w:rFonts w:cs="Times New Roman"/>
          <w:sz w:val="22"/>
        </w:rPr>
        <w:t xml:space="preserve">это добровольное детско-юношеское объединение обучающихся  </w:t>
      </w:r>
      <w:r w:rsidRPr="00BF2C53">
        <w:rPr>
          <w:rFonts w:cs="Times New Roman"/>
          <w:sz w:val="22"/>
          <w:lang w:val="ba-RU"/>
        </w:rPr>
        <w:t>школы</w:t>
      </w:r>
      <w:r w:rsidRPr="00BF2C53">
        <w:rPr>
          <w:rFonts w:cs="Times New Roman"/>
          <w:sz w:val="22"/>
        </w:rPr>
        <w:t>,</w:t>
      </w:r>
      <w:r w:rsidRPr="00BF2C53">
        <w:rPr>
          <w:rFonts w:eastAsia="Calibri" w:cs="Times New Roman"/>
          <w:sz w:val="22"/>
        </w:rPr>
        <w:t xml:space="preserve"> созданное по инициативе детей и взрослых, объединившихся на основе общности интересов для реализации общих целей. Делится на две возрастные группы: </w:t>
      </w:r>
    </w:p>
    <w:p w:rsidR="00DD4B31" w:rsidRPr="00BF2C53" w:rsidRDefault="00F1352C" w:rsidP="00DD4B31">
      <w:pPr>
        <w:spacing w:after="0" w:line="240" w:lineRule="auto"/>
        <w:ind w:firstLine="709"/>
        <w:jc w:val="left"/>
        <w:rPr>
          <w:rFonts w:eastAsia="Calibri" w:cs="Times New Roman"/>
          <w:sz w:val="22"/>
        </w:rPr>
      </w:pPr>
      <w:r w:rsidRPr="00BF2C53">
        <w:rPr>
          <w:rFonts w:cs="Times New Roman"/>
          <w:noProof/>
          <w:sz w:val="22"/>
        </w:rPr>
        <w:pict>
          <v:roundrect id="Скругленный прямоугольник 31" o:spid="_x0000_s1075" style="position:absolute;left:0;text-align:left;margin-left:176.55pt;margin-top:7.1pt;width:141.75pt;height:3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">
            <v:textbox style="mso-next-textbox:#Скругленный прямоугольник 31">
              <w:txbxContent>
                <w:p w:rsidR="00C4086E" w:rsidRPr="007F63FE" w:rsidRDefault="00C4086E" w:rsidP="00DD4B31">
                  <w:pPr>
                    <w:jc w:val="center"/>
                    <w:rPr>
                      <w:b/>
                      <w:sz w:val="28"/>
                      <w:szCs w:val="28"/>
                    </w:rPr>
                  </w:pPr>
                  <w:r w:rsidRPr="007F63FE">
                    <w:rPr>
                      <w:b/>
                      <w:sz w:val="28"/>
                      <w:szCs w:val="28"/>
                    </w:rPr>
                    <w:t>«</w:t>
                  </w:r>
                  <w:r>
                    <w:rPr>
                      <w:b/>
                      <w:sz w:val="28"/>
                      <w:szCs w:val="28"/>
                    </w:rPr>
                    <w:t>Единство</w:t>
                  </w:r>
                  <w:r w:rsidRPr="007F63FE">
                    <w:rPr>
                      <w:b/>
                      <w:sz w:val="28"/>
                      <w:szCs w:val="28"/>
                    </w:rPr>
                    <w:t>»</w:t>
                  </w:r>
                </w:p>
              </w:txbxContent>
            </v:textbox>
          </v:roundrect>
        </w:pict>
      </w:r>
    </w:p>
    <w:p w:rsidR="00DD4B31" w:rsidRPr="00BF2C53" w:rsidRDefault="00DD4B31" w:rsidP="00DD4B31">
      <w:pPr>
        <w:spacing w:after="0" w:line="240" w:lineRule="auto"/>
        <w:ind w:firstLine="709"/>
        <w:jc w:val="left"/>
        <w:rPr>
          <w:rFonts w:eastAsia="Calibri" w:cs="Times New Roman"/>
          <w:sz w:val="22"/>
        </w:rPr>
      </w:pPr>
    </w:p>
    <w:p w:rsidR="00DD4B31" w:rsidRPr="00BF2C53" w:rsidRDefault="00DD4B31" w:rsidP="00DD4B31">
      <w:pPr>
        <w:spacing w:after="0" w:line="240" w:lineRule="auto"/>
        <w:ind w:firstLine="709"/>
        <w:jc w:val="left"/>
        <w:rPr>
          <w:rFonts w:eastAsia="Calibri" w:cs="Times New Roman"/>
          <w:sz w:val="22"/>
        </w:rPr>
      </w:pPr>
    </w:p>
    <w:p w:rsidR="00DD4B31" w:rsidRPr="00BF2C53" w:rsidRDefault="00F1352C" w:rsidP="00DD4B31">
      <w:pPr>
        <w:spacing w:after="0" w:line="240" w:lineRule="auto"/>
        <w:ind w:firstLine="709"/>
        <w:jc w:val="left"/>
        <w:rPr>
          <w:rFonts w:eastAsia="Calibri" w:cs="Times New Roman"/>
          <w:sz w:val="22"/>
        </w:rPr>
      </w:pPr>
      <w:r w:rsidRPr="00BF2C53">
        <w:rPr>
          <w:rFonts w:cs="Times New Roman"/>
          <w:noProof/>
          <w:sz w:val="22"/>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2" o:spid="_x0000_s1074" type="#_x0000_t67" style="position:absolute;left:0;text-align:left;margin-left:127.05pt;margin-top:1.7pt;width:20.25pt;height:43.9pt;rotation:2902446fd;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">
            <v:textbox style="layout-flow:vertical-ideographic"/>
          </v:shape>
        </w:pict>
      </w:r>
      <w:r w:rsidRPr="00BF2C53">
        <w:rPr>
          <w:rFonts w:cs="Times New Roman"/>
          <w:noProof/>
          <w:sz w:val="22"/>
        </w:rPr>
        <w:pict>
          <v:shape id="Стрелка вниз 33" o:spid="_x0000_s1073" type="#_x0000_t67" style="position:absolute;left:0;text-align:left;margin-left:343.05pt;margin-top:-10.1pt;width:20.25pt;height:43.9pt;rotation:-4473590fd;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">
            <v:textbox style="layout-flow:vertical-ideographic"/>
          </v:shape>
        </w:pict>
      </w:r>
    </w:p>
    <w:p w:rsidR="00DD4B31" w:rsidRPr="00BF2C53" w:rsidRDefault="00DD4B31" w:rsidP="00DD4B31">
      <w:pPr>
        <w:spacing w:after="0" w:line="240" w:lineRule="auto"/>
        <w:ind w:firstLine="709"/>
        <w:jc w:val="left"/>
        <w:rPr>
          <w:rFonts w:eastAsia="Calibri" w:cs="Times New Roman"/>
          <w:sz w:val="22"/>
        </w:rPr>
      </w:pPr>
    </w:p>
    <w:p w:rsidR="00DD4B31" w:rsidRPr="00BF2C53" w:rsidRDefault="00F1352C" w:rsidP="00DD4B31">
      <w:pPr>
        <w:spacing w:after="0" w:line="240" w:lineRule="auto"/>
        <w:ind w:firstLine="709"/>
        <w:jc w:val="left"/>
        <w:rPr>
          <w:rFonts w:eastAsia="Calibri" w:cs="Times New Roman"/>
          <w:sz w:val="22"/>
        </w:rPr>
      </w:pPr>
      <w:r w:rsidRPr="00BF2C53">
        <w:rPr>
          <w:rFonts w:cs="Times New Roman"/>
          <w:noProof/>
          <w:sz w:val="22"/>
        </w:rPr>
        <w:pict>
          <v:oval id="Овал 34" o:spid="_x0000_s1072" style="position:absolute;left:0;text-align:left;margin-left:349.8pt;margin-top:11.75pt;width:107.25pt;height:1in;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">
            <v:textbox style="mso-next-textbox:#Овал 34">
              <w:txbxContent>
                <w:p w:rsidR="00C4086E" w:rsidRPr="00ED4400" w:rsidRDefault="00C4086E" w:rsidP="00DD4B31">
                  <w:pPr>
                    <w:jc w:val="center"/>
                    <w:rPr>
                      <w:szCs w:val="20"/>
                    </w:rPr>
                  </w:pPr>
                  <w:r>
                    <w:rPr>
                      <w:szCs w:val="20"/>
                      <w:lang w:val="ba-RU"/>
                    </w:rPr>
                    <w:t>5-</w:t>
                  </w:r>
                  <w:r>
                    <w:rPr>
                      <w:szCs w:val="20"/>
                    </w:rPr>
                    <w:t>-</w:t>
                  </w:r>
                  <w:r>
                    <w:rPr>
                      <w:szCs w:val="20"/>
                      <w:lang w:val="ba-RU"/>
                    </w:rPr>
                    <w:t>9</w:t>
                  </w:r>
                  <w:r>
                    <w:rPr>
                      <w:szCs w:val="20"/>
                    </w:rPr>
                    <w:t xml:space="preserve"> классы</w:t>
                  </w:r>
                </w:p>
              </w:txbxContent>
            </v:textbox>
          </v:oval>
        </w:pict>
      </w:r>
      <w:r w:rsidRPr="00BF2C53">
        <w:rPr>
          <w:rFonts w:cs="Times New Roman"/>
          <w:noProof/>
          <w:sz w:val="22"/>
        </w:rPr>
        <w:pict>
          <v:oval id="Овал 35" o:spid="_x0000_s1071" style="position:absolute;left:0;text-align:left;margin-left:7.05pt;margin-top:4.25pt;width:108.75pt;height:1in;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">
            <v:textbox style="mso-next-textbox:#Овал 35">
              <w:txbxContent>
                <w:p w:rsidR="00C4086E" w:rsidRPr="00531658" w:rsidRDefault="00C4086E" w:rsidP="00DD4B31">
                  <w:pPr>
                    <w:rPr>
                      <w:szCs w:val="20"/>
                      <w:lang w:val="ba-RU"/>
                    </w:rPr>
                  </w:pPr>
                  <w:r>
                    <w:rPr>
                      <w:bCs/>
                      <w:szCs w:val="20"/>
                      <w:bdr w:val="none" w:sz="0" w:space="0" w:color="auto" w:frame="1"/>
                    </w:rPr>
                    <w:t xml:space="preserve">   </w:t>
                  </w:r>
                  <w:r>
                    <w:rPr>
                      <w:bCs/>
                      <w:szCs w:val="20"/>
                      <w:bdr w:val="none" w:sz="0" w:space="0" w:color="auto" w:frame="1"/>
                      <w:lang w:val="ba-RU"/>
                    </w:rPr>
                    <w:t>1-4</w:t>
                  </w:r>
                  <w:r>
                    <w:rPr>
                      <w:bCs/>
                      <w:szCs w:val="20"/>
                      <w:bdr w:val="none" w:sz="0" w:space="0" w:color="auto" w:frame="1"/>
                    </w:rPr>
                    <w:t xml:space="preserve"> класс</w:t>
                  </w:r>
                  <w:r>
                    <w:rPr>
                      <w:bCs/>
                      <w:szCs w:val="20"/>
                      <w:bdr w:val="none" w:sz="0" w:space="0" w:color="auto" w:frame="1"/>
                      <w:lang w:val="ba-RU"/>
                    </w:rPr>
                    <w:t>ы</w:t>
                  </w:r>
                </w:p>
              </w:txbxContent>
            </v:textbox>
          </v:oval>
        </w:pict>
      </w:r>
    </w:p>
    <w:p w:rsidR="00DD4B31" w:rsidRPr="00BF2C53" w:rsidRDefault="00DD4B31" w:rsidP="00DD4B31">
      <w:pPr>
        <w:spacing w:after="0" w:line="240" w:lineRule="auto"/>
        <w:ind w:firstLine="709"/>
        <w:jc w:val="left"/>
        <w:rPr>
          <w:rFonts w:eastAsia="Calibri" w:cs="Times New Roman"/>
          <w:sz w:val="22"/>
        </w:rPr>
      </w:pPr>
    </w:p>
    <w:p w:rsidR="00DD4B31" w:rsidRPr="00BF2C53" w:rsidRDefault="00DD4B31" w:rsidP="00DD4B31">
      <w:pPr>
        <w:spacing w:after="0" w:line="240" w:lineRule="auto"/>
        <w:ind w:firstLine="709"/>
        <w:jc w:val="left"/>
        <w:rPr>
          <w:rFonts w:eastAsia="Calibri" w:cs="Times New Roman"/>
          <w:sz w:val="22"/>
        </w:rPr>
      </w:pPr>
    </w:p>
    <w:p w:rsidR="00DD4B31" w:rsidRPr="00BF2C53" w:rsidRDefault="00DD4B31" w:rsidP="00DD4B31">
      <w:pPr>
        <w:spacing w:after="0" w:line="240" w:lineRule="auto"/>
        <w:ind w:firstLine="709"/>
        <w:jc w:val="center"/>
        <w:rPr>
          <w:rFonts w:cs="Times New Roman"/>
          <w:sz w:val="22"/>
        </w:rPr>
      </w:pPr>
    </w:p>
    <w:p w:rsidR="00DD4B31" w:rsidRPr="00BF2C53" w:rsidRDefault="00DD4B31" w:rsidP="00DD4B31">
      <w:pPr>
        <w:spacing w:after="0" w:line="240" w:lineRule="auto"/>
        <w:ind w:firstLine="709"/>
        <w:jc w:val="left"/>
        <w:rPr>
          <w:rFonts w:eastAsia="№Е" w:cs="Times New Roman"/>
          <w:i/>
          <w:sz w:val="22"/>
        </w:rPr>
      </w:pPr>
      <w:r w:rsidRPr="00BF2C53">
        <w:rPr>
          <w:rFonts w:eastAsia="Calibri" w:cs="Times New Roman"/>
          <w:sz w:val="22"/>
        </w:rPr>
        <w:t xml:space="preserve"> Воспитание в детском общественном объединении осуществляется через:</w:t>
      </w:r>
    </w:p>
    <w:p w:rsidR="00DD4B31" w:rsidRPr="00BF2C53" w:rsidRDefault="00DD4B31" w:rsidP="00EE3B5F">
      <w:pPr>
        <w:numPr>
          <w:ilvl w:val="0"/>
          <w:numId w:val="47"/>
        </w:numPr>
        <w:spacing w:after="0" w:line="240" w:lineRule="auto"/>
        <w:ind w:left="0" w:firstLine="709"/>
        <w:jc w:val="left"/>
        <w:rPr>
          <w:rFonts w:cs="Times New Roman"/>
          <w:sz w:val="22"/>
        </w:rPr>
      </w:pPr>
      <w:r w:rsidRPr="00BF2C53">
        <w:rPr>
          <w:rFonts w:eastAsia="Calibri" w:cs="Times New Roman"/>
          <w:sz w:val="22"/>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BF2C53">
        <w:rPr>
          <w:rFonts w:cs="Times New Roman"/>
          <w:sz w:val="22"/>
        </w:rPr>
        <w:t>забота, уважение, умение сопереживать, умение общаться, слушать и слышать других. (Это посильная помощь, оказываемая школьниками пожилым людям; совместная работа с ДК, библиотекой по проведению культурно- развлекательных мероприятий; помощь в благоустройстве территории памятников и обелисков, шефская помощь подшефным ветеранам;  участие школьников в работе на прилегающей к школе территории  и т.п);</w:t>
      </w:r>
    </w:p>
    <w:p w:rsidR="00DD4B31" w:rsidRPr="00BF2C53" w:rsidRDefault="00DD4B31" w:rsidP="00EE3B5F">
      <w:pPr>
        <w:numPr>
          <w:ilvl w:val="0"/>
          <w:numId w:val="47"/>
        </w:numPr>
        <w:tabs>
          <w:tab w:val="left" w:pos="993"/>
          <w:tab w:val="left" w:pos="1310"/>
        </w:tabs>
        <w:spacing w:after="0" w:line="240" w:lineRule="auto"/>
        <w:ind w:left="0" w:firstLine="709"/>
        <w:jc w:val="left"/>
        <w:rPr>
          <w:rFonts w:eastAsia="Calibri" w:cs="Times New Roman"/>
          <w:sz w:val="22"/>
        </w:rPr>
      </w:pPr>
      <w:r w:rsidRPr="00BF2C53">
        <w:rPr>
          <w:rFonts w:eastAsia="Calibri" w:cs="Times New Roman"/>
          <w:sz w:val="22"/>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w:t>
      </w:r>
      <w:r w:rsidRPr="00BF2C53">
        <w:rPr>
          <w:rFonts w:cs="Times New Roman"/>
          <w:sz w:val="22"/>
        </w:rPr>
        <w:t xml:space="preserve">внимание, забота, уважение, умение сопереживать, умение общаться, слушать и слышать других; </w:t>
      </w:r>
    </w:p>
    <w:p w:rsidR="00DD4B31" w:rsidRPr="00BF2C53" w:rsidRDefault="00DD4B31" w:rsidP="00EE3B5F">
      <w:pPr>
        <w:numPr>
          <w:ilvl w:val="0"/>
          <w:numId w:val="47"/>
        </w:numPr>
        <w:tabs>
          <w:tab w:val="left" w:pos="993"/>
          <w:tab w:val="left" w:pos="1310"/>
        </w:tabs>
        <w:spacing w:after="0" w:line="240" w:lineRule="auto"/>
        <w:ind w:left="0" w:firstLine="709"/>
        <w:jc w:val="left"/>
        <w:rPr>
          <w:rFonts w:eastAsia="Calibri" w:cs="Times New Roman"/>
          <w:sz w:val="22"/>
        </w:rPr>
      </w:pPr>
      <w:r w:rsidRPr="00BF2C53">
        <w:rPr>
          <w:rFonts w:eastAsia="Calibri" w:cs="Times New Roman"/>
          <w:sz w:val="22"/>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DD4B31" w:rsidRPr="00BF2C53" w:rsidRDefault="00DD4B31" w:rsidP="00EE3B5F">
      <w:pPr>
        <w:numPr>
          <w:ilvl w:val="0"/>
          <w:numId w:val="47"/>
        </w:numPr>
        <w:tabs>
          <w:tab w:val="left" w:pos="993"/>
          <w:tab w:val="left" w:pos="1310"/>
        </w:tabs>
        <w:spacing w:after="0" w:line="240" w:lineRule="auto"/>
        <w:ind w:left="0" w:firstLine="709"/>
        <w:jc w:val="left"/>
        <w:rPr>
          <w:rFonts w:eastAsia="Calibri" w:cs="Times New Roman"/>
          <w:sz w:val="22"/>
        </w:rPr>
      </w:pPr>
      <w:r w:rsidRPr="00BF2C53">
        <w:rPr>
          <w:rFonts w:eastAsia="Calibri" w:cs="Times New Roman"/>
          <w:sz w:val="22"/>
        </w:rPr>
        <w:t xml:space="preserve">участие членов школьного самоуправления в волонтерском школьном движении, деятельности на благо конкретных людей и социального окружения в целом. </w:t>
      </w:r>
    </w:p>
    <w:p w:rsidR="00DD4B31" w:rsidRPr="00BF2C53" w:rsidRDefault="00DD4B31" w:rsidP="00DD4B31">
      <w:pPr>
        <w:spacing w:after="0" w:line="240" w:lineRule="auto"/>
        <w:ind w:firstLine="709"/>
        <w:rPr>
          <w:rFonts w:cs="Times New Roman"/>
          <w:b/>
          <w:sz w:val="22"/>
        </w:rPr>
      </w:pPr>
      <w:r w:rsidRPr="00BF2C53">
        <w:rPr>
          <w:rFonts w:cs="Times New Roman"/>
          <w:b/>
          <w:sz w:val="22"/>
        </w:rPr>
        <w:t>Школьные медиа</w:t>
      </w:r>
    </w:p>
    <w:p w:rsidR="00DD4B31" w:rsidRPr="00BF2C53" w:rsidRDefault="00DD4B31" w:rsidP="00DD4B31">
      <w:pPr>
        <w:spacing w:after="0" w:line="240" w:lineRule="auto"/>
        <w:ind w:firstLine="709"/>
        <w:rPr>
          <w:rFonts w:cs="Times New Roman"/>
          <w:i/>
          <w:sz w:val="22"/>
        </w:rPr>
      </w:pPr>
      <w:r w:rsidRPr="00BF2C53">
        <w:rPr>
          <w:rFonts w:cs="Times New Roman"/>
          <w:sz w:val="22"/>
          <w:shd w:val="clear" w:color="auto" w:fill="FFFFFF"/>
        </w:rPr>
        <w:t>Цель школьных медиа  –</w:t>
      </w:r>
      <w:r w:rsidRPr="00BF2C53">
        <w:rPr>
          <w:rFonts w:cs="Times New Roman"/>
          <w:sz w:val="22"/>
        </w:rPr>
        <w:t xml:space="preserve">развитие коммуникативной культуры школьников, формирование </w:t>
      </w:r>
      <w:r w:rsidRPr="00BF2C53">
        <w:rPr>
          <w:rFonts w:cs="Times New Roman"/>
          <w:sz w:val="22"/>
          <w:shd w:val="clear" w:color="auto" w:fill="FFFFFF"/>
        </w:rPr>
        <w:t xml:space="preserve">навыков общения и сотрудничества, поддержка творческой самореализации учащихся. </w:t>
      </w:r>
      <w:r w:rsidRPr="00BF2C53">
        <w:rPr>
          <w:rFonts w:eastAsia="Calibri" w:cs="Times New Roman"/>
          <w:sz w:val="22"/>
        </w:rPr>
        <w:t>Воспитательный потенциал школьных медиа реализуется в рамках следующих видов и форм деятельности:</w:t>
      </w:r>
    </w:p>
    <w:p w:rsidR="00DD4B31" w:rsidRPr="00BF2C53" w:rsidRDefault="00DD4B31" w:rsidP="00EE3B5F">
      <w:pPr>
        <w:numPr>
          <w:ilvl w:val="0"/>
          <w:numId w:val="47"/>
        </w:numPr>
        <w:shd w:val="clear" w:color="auto" w:fill="FFFFFF"/>
        <w:spacing w:after="0" w:line="240" w:lineRule="auto"/>
        <w:ind w:left="0" w:firstLine="709"/>
        <w:contextualSpacing/>
        <w:jc w:val="left"/>
        <w:rPr>
          <w:rFonts w:eastAsia="№Е" w:cs="Times New Roman"/>
          <w:sz w:val="22"/>
        </w:rPr>
      </w:pPr>
      <w:r w:rsidRPr="00BF2C53">
        <w:rPr>
          <w:rFonts w:cs="Times New Roman"/>
          <w:sz w:val="22"/>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w:t>
      </w:r>
      <w:r w:rsidRPr="00BF2C53">
        <w:rPr>
          <w:rFonts w:eastAsia="№Е" w:cs="Times New Roman"/>
          <w:sz w:val="22"/>
        </w:rPr>
        <w:t xml:space="preserve"> мероприятий,</w:t>
      </w:r>
      <w:r w:rsidRPr="00BF2C53">
        <w:rPr>
          <w:rFonts w:cs="Times New Roman"/>
          <w:sz w:val="22"/>
        </w:rPr>
        <w:t xml:space="preserve"> кружков, секций, деятельности органов ученического самоуправления; </w:t>
      </w:r>
      <w:r w:rsidRPr="00BF2C53">
        <w:rPr>
          <w:rFonts w:eastAsia="№Е" w:cs="Times New Roman"/>
          <w:sz w:val="22"/>
        </w:rPr>
        <w:t>размещениесозданных детьми рассказов, стихов, сказок, репортажей;</w:t>
      </w:r>
    </w:p>
    <w:p w:rsidR="00DD4B31" w:rsidRPr="00BF2C53" w:rsidRDefault="00DD4B31" w:rsidP="00EE3B5F">
      <w:pPr>
        <w:numPr>
          <w:ilvl w:val="0"/>
          <w:numId w:val="47"/>
        </w:numPr>
        <w:shd w:val="clear" w:color="auto" w:fill="FFFFFF"/>
        <w:spacing w:after="0" w:line="240" w:lineRule="auto"/>
        <w:ind w:left="0" w:firstLine="709"/>
        <w:contextualSpacing/>
        <w:jc w:val="left"/>
        <w:rPr>
          <w:rFonts w:eastAsia="№Е" w:cs="Times New Roman"/>
          <w:sz w:val="22"/>
        </w:rPr>
      </w:pPr>
      <w:r w:rsidRPr="00BF2C53">
        <w:rPr>
          <w:rFonts w:cs="Times New Roman"/>
          <w:sz w:val="22"/>
        </w:rPr>
        <w:t xml:space="preserve">участие школьников в конкурсах </w:t>
      </w:r>
      <w:r w:rsidRPr="00BF2C53">
        <w:rPr>
          <w:rFonts w:eastAsia="№Е" w:cs="Times New Roman"/>
          <w:sz w:val="22"/>
          <w:shd w:val="clear" w:color="auto" w:fill="FFFFFF"/>
        </w:rPr>
        <w:t>школьных медиа.</w:t>
      </w:r>
    </w:p>
    <w:p w:rsidR="00DD4B31" w:rsidRPr="00BF2C53" w:rsidRDefault="00DD4B31" w:rsidP="00DD4B31">
      <w:pPr>
        <w:shd w:val="clear" w:color="auto" w:fill="FFFFFF"/>
        <w:spacing w:after="0" w:line="240" w:lineRule="auto"/>
        <w:ind w:firstLine="709"/>
        <w:contextualSpacing/>
        <w:rPr>
          <w:rFonts w:eastAsia="№Е" w:cs="Times New Roman"/>
          <w:b/>
          <w:sz w:val="22"/>
        </w:rPr>
      </w:pPr>
      <w:r w:rsidRPr="00BF2C53">
        <w:rPr>
          <w:rFonts w:eastAsia="№Е" w:cs="Times New Roman"/>
          <w:b/>
          <w:sz w:val="22"/>
        </w:rPr>
        <w:t>Школьный спортивный клуб</w:t>
      </w:r>
    </w:p>
    <w:p w:rsidR="00DD4B31" w:rsidRPr="00BF2C53" w:rsidRDefault="00DD4B31" w:rsidP="00DD4B31">
      <w:pPr>
        <w:spacing w:after="0" w:line="240" w:lineRule="auto"/>
        <w:ind w:firstLine="709"/>
        <w:rPr>
          <w:rFonts w:cs="Times New Roman"/>
          <w:sz w:val="22"/>
        </w:rPr>
      </w:pPr>
      <w:r w:rsidRPr="00BF2C53">
        <w:rPr>
          <w:rFonts w:cs="Times New Roman"/>
          <w:sz w:val="22"/>
        </w:rPr>
        <w:t>Модуль направлен на привлечение обучающихся школы к систематическим занятиям физической культурой и спортом;  на формирование у обучающихся здорового образа жизни, их успешную социализацию.</w:t>
      </w:r>
    </w:p>
    <w:p w:rsidR="00DD4B31" w:rsidRPr="00BF2C53" w:rsidRDefault="00DD4B31" w:rsidP="00DD4B31">
      <w:pPr>
        <w:spacing w:after="0" w:line="240" w:lineRule="auto"/>
        <w:ind w:firstLine="709"/>
        <w:jc w:val="left"/>
        <w:rPr>
          <w:rFonts w:cs="Times New Roman"/>
          <w:sz w:val="22"/>
        </w:rPr>
      </w:pPr>
      <w:r w:rsidRPr="00BF2C53">
        <w:rPr>
          <w:rFonts w:cs="Times New Roman"/>
          <w:sz w:val="22"/>
        </w:rPr>
        <w:t> Цель ШСК – создание условий для сохранения, укрепления и развития физического, психологического и социального здоровья обучающихся, формирование у них здоровьесберегающего мышления и интереса к физической культуре и спорту, их успешная социализация посредствам вовлечения в физкультурно-оздоровительную деятельность  и различные культурно-оздоровительные акции.</w:t>
      </w:r>
    </w:p>
    <w:p w:rsidR="00DD4B31" w:rsidRPr="00BF2C53" w:rsidRDefault="00DD4B31" w:rsidP="00DD4B31">
      <w:pPr>
        <w:spacing w:after="0" w:line="240" w:lineRule="auto"/>
        <w:ind w:firstLine="709"/>
        <w:rPr>
          <w:rFonts w:cs="Times New Roman"/>
          <w:b/>
          <w:sz w:val="22"/>
        </w:rPr>
      </w:pPr>
      <w:bookmarkStart w:id="94" w:name="_Toc99639562"/>
      <w:r w:rsidRPr="00BF2C53">
        <w:rPr>
          <w:rFonts w:cs="Times New Roman"/>
          <w:b/>
          <w:sz w:val="22"/>
        </w:rPr>
        <w:t>Требования к условиям работы с детьми с особыми образовательными потребностями</w:t>
      </w:r>
      <w:bookmarkEnd w:id="94"/>
    </w:p>
    <w:p w:rsidR="00DD4B31" w:rsidRPr="00BF2C53" w:rsidRDefault="00DD4B31" w:rsidP="00DD4B31">
      <w:pPr>
        <w:tabs>
          <w:tab w:val="left" w:pos="851"/>
        </w:tabs>
        <w:spacing w:after="0" w:line="240" w:lineRule="auto"/>
        <w:ind w:firstLine="709"/>
        <w:rPr>
          <w:rFonts w:cs="Times New Roman"/>
          <w:sz w:val="22"/>
        </w:rPr>
      </w:pPr>
      <w:r w:rsidRPr="00BF2C53">
        <w:rPr>
          <w:rFonts w:cs="Times New Roman"/>
          <w:sz w:val="22"/>
        </w:rPr>
        <w:t>Необходимо создавать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(например, воспитанники детских домов, дети из семей мигрантов, дети-билингвы и др.), одарённые дети, дети с отклоняющимся поведением.</w:t>
      </w:r>
    </w:p>
    <w:p w:rsidR="00DD4B31" w:rsidRPr="00BF2C53" w:rsidRDefault="00DD4B31" w:rsidP="00DD4B31">
      <w:pPr>
        <w:tabs>
          <w:tab w:val="left" w:pos="851"/>
        </w:tabs>
        <w:spacing w:after="0" w:line="240" w:lineRule="auto"/>
        <w:ind w:firstLine="709"/>
        <w:rPr>
          <w:rFonts w:cs="Times New Roman"/>
          <w:w w:val="0"/>
          <w:sz w:val="22"/>
        </w:rPr>
      </w:pPr>
      <w:r w:rsidRPr="00BF2C53">
        <w:rPr>
          <w:rFonts w:cs="Times New Roman"/>
          <w:w w:val="0"/>
          <w:sz w:val="22"/>
        </w:rPr>
        <w:t>Особыми задачами воспитания обучающихся с особыми образовательными потребностями являются:</w:t>
      </w:r>
    </w:p>
    <w:p w:rsidR="00DD4B31" w:rsidRPr="00BF2C53" w:rsidRDefault="00DD4B31" w:rsidP="00EE3B5F">
      <w:pPr>
        <w:widowControl w:val="0"/>
        <w:numPr>
          <w:ilvl w:val="0"/>
          <w:numId w:val="39"/>
        </w:numPr>
        <w:tabs>
          <w:tab w:val="left" w:pos="993"/>
        </w:tabs>
        <w:autoSpaceDE w:val="0"/>
        <w:autoSpaceDN w:val="0"/>
        <w:spacing w:after="0" w:line="240" w:lineRule="auto"/>
        <w:ind w:left="0" w:firstLine="709"/>
        <w:rPr>
          <w:rFonts w:cs="Times New Roman"/>
          <w:w w:val="0"/>
          <w:sz w:val="22"/>
        </w:rPr>
      </w:pPr>
      <w:r w:rsidRPr="00BF2C53">
        <w:rPr>
          <w:rFonts w:cs="Times New Roman"/>
          <w:w w:val="0"/>
          <w:sz w:val="22"/>
        </w:rPr>
        <w:t xml:space="preserve"> налаживание эмоционально-положительного взаимодействия детей с окружающими для их успешной социальной адаптации и интеграции в школе;</w:t>
      </w:r>
    </w:p>
    <w:p w:rsidR="00DD4B31" w:rsidRPr="00BF2C53" w:rsidRDefault="00DD4B31" w:rsidP="00EE3B5F">
      <w:pPr>
        <w:widowControl w:val="0"/>
        <w:numPr>
          <w:ilvl w:val="0"/>
          <w:numId w:val="39"/>
        </w:numPr>
        <w:tabs>
          <w:tab w:val="left" w:pos="993"/>
        </w:tabs>
        <w:autoSpaceDE w:val="0"/>
        <w:autoSpaceDN w:val="0"/>
        <w:spacing w:after="0" w:line="240" w:lineRule="auto"/>
        <w:ind w:left="0" w:firstLine="709"/>
        <w:rPr>
          <w:rFonts w:cs="Times New Roman"/>
          <w:w w:val="0"/>
          <w:sz w:val="22"/>
        </w:rPr>
      </w:pPr>
      <w:r w:rsidRPr="00BF2C53">
        <w:rPr>
          <w:rFonts w:cs="Times New Roman"/>
          <w:w w:val="0"/>
          <w:sz w:val="22"/>
        </w:rPr>
        <w:t xml:space="preserve"> формирование доброжелательного отношения к детям и их семьям со стороны всех участников образовательных отношений;</w:t>
      </w:r>
    </w:p>
    <w:p w:rsidR="00DD4B31" w:rsidRPr="00BF2C53" w:rsidRDefault="00DD4B31" w:rsidP="00EE3B5F">
      <w:pPr>
        <w:widowControl w:val="0"/>
        <w:numPr>
          <w:ilvl w:val="0"/>
          <w:numId w:val="39"/>
        </w:numPr>
        <w:tabs>
          <w:tab w:val="left" w:pos="993"/>
        </w:tabs>
        <w:autoSpaceDE w:val="0"/>
        <w:autoSpaceDN w:val="0"/>
        <w:spacing w:after="0" w:line="240" w:lineRule="auto"/>
        <w:ind w:left="0" w:firstLine="709"/>
        <w:rPr>
          <w:rFonts w:cs="Times New Roman"/>
          <w:w w:val="0"/>
          <w:sz w:val="22"/>
        </w:rPr>
      </w:pPr>
      <w:r w:rsidRPr="00BF2C53">
        <w:rPr>
          <w:rFonts w:cs="Times New Roman"/>
          <w:w w:val="0"/>
          <w:sz w:val="22"/>
        </w:rPr>
        <w:t xml:space="preserve"> построение воспитательной деятельности с учётом индивидуальных особенностей и возможностей каждого обучающегося;</w:t>
      </w:r>
    </w:p>
    <w:p w:rsidR="00DD4B31" w:rsidRPr="00BF2C53" w:rsidRDefault="00DD4B31" w:rsidP="00EE3B5F">
      <w:pPr>
        <w:widowControl w:val="0"/>
        <w:numPr>
          <w:ilvl w:val="0"/>
          <w:numId w:val="39"/>
        </w:numPr>
        <w:tabs>
          <w:tab w:val="left" w:pos="993"/>
        </w:tabs>
        <w:autoSpaceDE w:val="0"/>
        <w:autoSpaceDN w:val="0"/>
        <w:spacing w:after="0" w:line="240" w:lineRule="auto"/>
        <w:ind w:left="0" w:firstLine="709"/>
        <w:rPr>
          <w:rFonts w:cs="Times New Roman"/>
          <w:w w:val="0"/>
          <w:sz w:val="22"/>
        </w:rPr>
      </w:pPr>
      <w:r w:rsidRPr="00BF2C53">
        <w:rPr>
          <w:rFonts w:cs="Times New Roman"/>
          <w:w w:val="0"/>
          <w:sz w:val="22"/>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DD4B31" w:rsidRPr="00BF2C53" w:rsidRDefault="00DD4B31" w:rsidP="00DD4B31">
      <w:pPr>
        <w:spacing w:after="0" w:line="240" w:lineRule="auto"/>
        <w:ind w:firstLine="709"/>
        <w:rPr>
          <w:rFonts w:cs="Times New Roman"/>
          <w:sz w:val="22"/>
        </w:rPr>
      </w:pPr>
      <w:r w:rsidRPr="00BF2C53">
        <w:rPr>
          <w:rFonts w:cs="Times New Roman"/>
          <w:sz w:val="22"/>
        </w:rPr>
        <w:t>При организации воспитания детей с особыми образовательными потребностями необходимо ориентироваться на:</w:t>
      </w:r>
    </w:p>
    <w:p w:rsidR="00DD4B31" w:rsidRPr="00BF2C53" w:rsidRDefault="00DD4B31" w:rsidP="00DD4B31">
      <w:pPr>
        <w:spacing w:after="0" w:line="240" w:lineRule="auto"/>
        <w:ind w:firstLine="709"/>
        <w:rPr>
          <w:rFonts w:cs="Times New Roman"/>
          <w:sz w:val="22"/>
        </w:rPr>
      </w:pPr>
      <w:r w:rsidRPr="00BF2C53">
        <w:rPr>
          <w:rFonts w:cs="Times New Roman"/>
          <w:sz w:val="22"/>
        </w:rPr>
        <w:t>– 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DD4B31" w:rsidRPr="00BF2C53" w:rsidRDefault="00DD4B31" w:rsidP="00DD4B31">
      <w:pPr>
        <w:spacing w:after="0" w:line="240" w:lineRule="auto"/>
        <w:ind w:firstLine="709"/>
        <w:rPr>
          <w:rFonts w:cs="Times New Roman"/>
          <w:sz w:val="22"/>
        </w:rPr>
      </w:pPr>
      <w:r w:rsidRPr="00BF2C53">
        <w:rPr>
          <w:rFonts w:cs="Times New Roman"/>
          <w:sz w:val="22"/>
        </w:rPr>
        <w:t>–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педагога-психолога, учителя-логопеда;</w:t>
      </w:r>
    </w:p>
    <w:p w:rsidR="00DD4B31" w:rsidRPr="00BF2C53" w:rsidRDefault="00DD4B31" w:rsidP="00DD4B31">
      <w:pPr>
        <w:spacing w:after="0" w:line="240" w:lineRule="auto"/>
        <w:ind w:firstLine="709"/>
        <w:rPr>
          <w:rFonts w:cs="Times New Roman"/>
          <w:sz w:val="22"/>
        </w:rPr>
      </w:pPr>
      <w:r w:rsidRPr="00BF2C53">
        <w:rPr>
          <w:rFonts w:cs="Times New Roman"/>
          <w:sz w:val="22"/>
        </w:rPr>
        <w:t>– на личностно-ориентированный подход в организации всех видов детской деятельности.</w:t>
      </w:r>
    </w:p>
    <w:p w:rsidR="00DD4B31" w:rsidRPr="00BF2C53" w:rsidRDefault="00DD4B31" w:rsidP="00DD4B31">
      <w:pPr>
        <w:spacing w:after="0" w:line="240" w:lineRule="auto"/>
        <w:ind w:firstLine="709"/>
        <w:rPr>
          <w:rFonts w:cs="Times New Roman"/>
          <w:b/>
          <w:sz w:val="22"/>
        </w:rPr>
      </w:pPr>
      <w:bookmarkStart w:id="95" w:name="_Toc99639563"/>
      <w:r w:rsidRPr="00BF2C53">
        <w:rPr>
          <w:rFonts w:cs="Times New Roman"/>
          <w:b/>
          <w:sz w:val="22"/>
        </w:rPr>
        <w:t>Система поощрения социальной успешности и проявлений активной жизненной позиции обучающихся</w:t>
      </w:r>
      <w:bookmarkEnd w:id="95"/>
    </w:p>
    <w:p w:rsidR="00DD4B31" w:rsidRPr="00BF2C53" w:rsidRDefault="00DD4B31" w:rsidP="00DD4B31">
      <w:pPr>
        <w:spacing w:after="0" w:line="240" w:lineRule="auto"/>
        <w:ind w:firstLine="709"/>
        <w:rPr>
          <w:rFonts w:cs="Times New Roman"/>
          <w:sz w:val="22"/>
        </w:rPr>
      </w:pPr>
      <w:r w:rsidRPr="00BF2C53">
        <w:rPr>
          <w:rFonts w:cs="Times New Roman"/>
          <w:sz w:val="22"/>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DD4B31" w:rsidRPr="00BF2C53" w:rsidRDefault="00DD4B31" w:rsidP="00EE3B5F">
      <w:pPr>
        <w:numPr>
          <w:ilvl w:val="0"/>
          <w:numId w:val="42"/>
        </w:numPr>
        <w:tabs>
          <w:tab w:val="left" w:pos="851"/>
          <w:tab w:val="left" w:pos="993"/>
        </w:tabs>
        <w:spacing w:after="0" w:line="240" w:lineRule="auto"/>
        <w:ind w:left="0" w:firstLine="709"/>
        <w:rPr>
          <w:rFonts w:cs="Times New Roman"/>
          <w:sz w:val="22"/>
        </w:rPr>
      </w:pPr>
      <w:r w:rsidRPr="00BF2C53">
        <w:rPr>
          <w:rFonts w:cs="Times New Roman"/>
          <w:sz w:val="22"/>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DD4B31" w:rsidRPr="00BF2C53" w:rsidRDefault="00DD4B31" w:rsidP="00EE3B5F">
      <w:pPr>
        <w:numPr>
          <w:ilvl w:val="0"/>
          <w:numId w:val="42"/>
        </w:numPr>
        <w:tabs>
          <w:tab w:val="left" w:pos="851"/>
          <w:tab w:val="left" w:pos="993"/>
        </w:tabs>
        <w:spacing w:after="0" w:line="240" w:lineRule="auto"/>
        <w:ind w:left="0" w:firstLine="709"/>
        <w:rPr>
          <w:rFonts w:cs="Times New Roman"/>
          <w:sz w:val="22"/>
        </w:rPr>
      </w:pPr>
      <w:r w:rsidRPr="00BF2C53">
        <w:rPr>
          <w:rFonts w:cs="Times New Roman"/>
          <w:sz w:val="22"/>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DD4B31" w:rsidRPr="00BF2C53" w:rsidRDefault="00DD4B31" w:rsidP="00EE3B5F">
      <w:pPr>
        <w:numPr>
          <w:ilvl w:val="0"/>
          <w:numId w:val="42"/>
        </w:numPr>
        <w:tabs>
          <w:tab w:val="left" w:pos="851"/>
          <w:tab w:val="left" w:pos="993"/>
        </w:tabs>
        <w:spacing w:after="0" w:line="240" w:lineRule="auto"/>
        <w:ind w:left="0" w:firstLine="709"/>
        <w:rPr>
          <w:rFonts w:cs="Times New Roman"/>
          <w:sz w:val="22"/>
        </w:rPr>
      </w:pPr>
      <w:r w:rsidRPr="00BF2C53">
        <w:rPr>
          <w:rFonts w:cs="Times New Roman"/>
          <w:sz w:val="22"/>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DD4B31" w:rsidRPr="00BF2C53" w:rsidRDefault="00DD4B31" w:rsidP="00EE3B5F">
      <w:pPr>
        <w:numPr>
          <w:ilvl w:val="0"/>
          <w:numId w:val="42"/>
        </w:numPr>
        <w:tabs>
          <w:tab w:val="left" w:pos="851"/>
          <w:tab w:val="left" w:pos="993"/>
        </w:tabs>
        <w:spacing w:after="0" w:line="240" w:lineRule="auto"/>
        <w:ind w:left="0" w:firstLine="709"/>
        <w:rPr>
          <w:rFonts w:cs="Times New Roman"/>
          <w:sz w:val="22"/>
        </w:rPr>
      </w:pPr>
      <w:r w:rsidRPr="00BF2C53">
        <w:rPr>
          <w:rFonts w:cs="Times New Roman"/>
          <w:sz w:val="22"/>
        </w:rPr>
        <w:t>регулировании частоты награждений (недопущение избыточности в поощрениях, чрезмерно большие группы поощряемых и т. п.);</w:t>
      </w:r>
    </w:p>
    <w:p w:rsidR="00DD4B31" w:rsidRPr="00BF2C53" w:rsidRDefault="00DD4B31" w:rsidP="00EE3B5F">
      <w:pPr>
        <w:numPr>
          <w:ilvl w:val="0"/>
          <w:numId w:val="42"/>
        </w:numPr>
        <w:tabs>
          <w:tab w:val="left" w:pos="851"/>
          <w:tab w:val="left" w:pos="993"/>
        </w:tabs>
        <w:spacing w:after="0" w:line="240" w:lineRule="auto"/>
        <w:ind w:left="0" w:firstLine="709"/>
        <w:rPr>
          <w:rFonts w:cs="Times New Roman"/>
          <w:sz w:val="22"/>
        </w:rPr>
      </w:pPr>
      <w:r w:rsidRPr="00BF2C53">
        <w:rPr>
          <w:rFonts w:cs="Times New Roman"/>
          <w:sz w:val="22"/>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DD4B31" w:rsidRPr="00BF2C53" w:rsidRDefault="00DD4B31" w:rsidP="00EE3B5F">
      <w:pPr>
        <w:numPr>
          <w:ilvl w:val="0"/>
          <w:numId w:val="42"/>
        </w:numPr>
        <w:tabs>
          <w:tab w:val="left" w:pos="851"/>
          <w:tab w:val="left" w:pos="993"/>
        </w:tabs>
        <w:spacing w:after="0" w:line="240" w:lineRule="auto"/>
        <w:ind w:left="0" w:firstLine="709"/>
        <w:rPr>
          <w:rFonts w:cs="Times New Roman"/>
          <w:sz w:val="22"/>
        </w:rPr>
      </w:pPr>
      <w:r w:rsidRPr="00BF2C53">
        <w:rPr>
          <w:rFonts w:cs="Times New Roman"/>
          <w:sz w:val="22"/>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DD4B31" w:rsidRPr="00BF2C53" w:rsidRDefault="00DD4B31" w:rsidP="00EE3B5F">
      <w:pPr>
        <w:numPr>
          <w:ilvl w:val="0"/>
          <w:numId w:val="42"/>
        </w:numPr>
        <w:tabs>
          <w:tab w:val="left" w:pos="851"/>
          <w:tab w:val="left" w:pos="993"/>
        </w:tabs>
        <w:spacing w:after="0" w:line="240" w:lineRule="auto"/>
        <w:ind w:left="0" w:firstLine="709"/>
        <w:rPr>
          <w:rFonts w:cs="Times New Roman"/>
          <w:sz w:val="22"/>
        </w:rPr>
      </w:pPr>
      <w:r w:rsidRPr="00BF2C53">
        <w:rPr>
          <w:rFonts w:cs="Times New Roman"/>
          <w:sz w:val="22"/>
        </w:rPr>
        <w:t>дифференцированности поощрений (наличие уровней и типов наград позволяет продлить стимулирующее действие системы поощрения).</w:t>
      </w:r>
    </w:p>
    <w:p w:rsidR="00DD4B31" w:rsidRPr="00BF2C53" w:rsidRDefault="00DD4B31" w:rsidP="00DD4B31">
      <w:pPr>
        <w:spacing w:after="0" w:line="240" w:lineRule="auto"/>
        <w:ind w:firstLine="709"/>
        <w:rPr>
          <w:rFonts w:cs="Times New Roman"/>
          <w:sz w:val="22"/>
        </w:rPr>
      </w:pPr>
      <w:r w:rsidRPr="00BF2C53">
        <w:rPr>
          <w:rFonts w:cs="Times New Roman"/>
          <w:sz w:val="22"/>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DD4B31" w:rsidRPr="00BF2C53" w:rsidRDefault="00DD4B31" w:rsidP="00DD4B31">
      <w:pPr>
        <w:spacing w:after="0" w:line="240" w:lineRule="auto"/>
        <w:ind w:firstLine="709"/>
        <w:rPr>
          <w:rFonts w:cs="Times New Roman"/>
          <w:sz w:val="22"/>
        </w:rPr>
      </w:pPr>
      <w:r w:rsidRPr="00BF2C53">
        <w:rPr>
          <w:rFonts w:cs="Times New Roman"/>
          <w:sz w:val="22"/>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DD4B31" w:rsidRPr="00BF2C53" w:rsidRDefault="00DD4B31" w:rsidP="00DD4B31">
      <w:pPr>
        <w:spacing w:after="0" w:line="240" w:lineRule="auto"/>
        <w:ind w:firstLine="709"/>
        <w:rPr>
          <w:rFonts w:cs="Times New Roman"/>
          <w:sz w:val="22"/>
        </w:rPr>
      </w:pPr>
      <w:r w:rsidRPr="00BF2C53">
        <w:rPr>
          <w:rFonts w:cs="Times New Roman"/>
          <w:sz w:val="22"/>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DD4B31" w:rsidRPr="00BF2C53" w:rsidRDefault="00DD4B31" w:rsidP="00DD4B31">
      <w:pPr>
        <w:spacing w:after="0" w:line="240" w:lineRule="auto"/>
        <w:ind w:firstLine="709"/>
        <w:rPr>
          <w:rFonts w:cs="Times New Roman"/>
          <w:sz w:val="22"/>
        </w:rPr>
      </w:pPr>
      <w:r w:rsidRPr="00BF2C53">
        <w:rPr>
          <w:rFonts w:cs="Times New Roman"/>
          <w:sz w:val="22"/>
        </w:rPr>
        <w:t xml:space="preserve">Рейтинг — размещение обучающихся или групп в последовательности, определяемой их успешностью, достижениями в чем-либо. </w:t>
      </w:r>
    </w:p>
    <w:p w:rsidR="00DD4B31" w:rsidRPr="00BF2C53" w:rsidRDefault="00DD4B31" w:rsidP="00DD4B31">
      <w:pPr>
        <w:spacing w:after="0" w:line="240" w:lineRule="auto"/>
        <w:ind w:firstLine="709"/>
        <w:rPr>
          <w:rFonts w:cs="Times New Roman"/>
          <w:sz w:val="22"/>
        </w:rPr>
      </w:pPr>
      <w:r w:rsidRPr="00BF2C53">
        <w:rPr>
          <w:rFonts w:cs="Times New Roman"/>
          <w:sz w:val="22"/>
        </w:rP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DD4B31" w:rsidRPr="00BF2C53" w:rsidRDefault="00DD4B31" w:rsidP="00DD4B31">
      <w:pPr>
        <w:spacing w:after="0" w:line="240" w:lineRule="auto"/>
        <w:ind w:firstLine="709"/>
        <w:rPr>
          <w:rFonts w:cs="Times New Roman"/>
          <w:sz w:val="22"/>
        </w:rPr>
      </w:pPr>
      <w:r w:rsidRPr="00BF2C53">
        <w:rPr>
          <w:rFonts w:cs="Times New Roman"/>
          <w:sz w:val="22"/>
        </w:rPr>
        <w:t>Благотворительность предусматривает публичную презентацию благотворителей и их деятельности.</w:t>
      </w:r>
    </w:p>
    <w:p w:rsidR="00DD4B31" w:rsidRPr="00BF2C53" w:rsidRDefault="00DD4B31" w:rsidP="00DD4B31">
      <w:pPr>
        <w:pStyle w:val="120"/>
        <w:spacing w:line="240" w:lineRule="auto"/>
        <w:ind w:left="0" w:firstLine="709"/>
        <w:jc w:val="left"/>
        <w:rPr>
          <w:sz w:val="22"/>
          <w:szCs w:val="22"/>
        </w:rPr>
      </w:pPr>
      <w:bookmarkStart w:id="96" w:name="_Toc99639564"/>
      <w:bookmarkStart w:id="97" w:name="_Toc117460677"/>
      <w:bookmarkStart w:id="98" w:name="_Toc118199456"/>
      <w:r w:rsidRPr="00BF2C53">
        <w:rPr>
          <w:sz w:val="22"/>
          <w:szCs w:val="22"/>
        </w:rPr>
        <w:t>2.4.4. Основные направления самоанализа воспитательно</w:t>
      </w:r>
      <w:bookmarkEnd w:id="96"/>
      <w:r w:rsidRPr="00BF2C53">
        <w:rPr>
          <w:sz w:val="22"/>
          <w:szCs w:val="22"/>
        </w:rPr>
        <w:t>й работы</w:t>
      </w:r>
      <w:bookmarkEnd w:id="97"/>
      <w:bookmarkEnd w:id="98"/>
    </w:p>
    <w:p w:rsidR="00DD4B31" w:rsidRPr="00BF2C53" w:rsidRDefault="00DD4B31" w:rsidP="00DD4B31">
      <w:pPr>
        <w:tabs>
          <w:tab w:val="left" w:pos="851"/>
        </w:tabs>
        <w:spacing w:after="0" w:line="240" w:lineRule="auto"/>
        <w:ind w:firstLine="709"/>
        <w:rPr>
          <w:rFonts w:cs="Times New Roman"/>
          <w:bCs/>
          <w:w w:val="0"/>
          <w:sz w:val="22"/>
        </w:rPr>
      </w:pPr>
      <w:r w:rsidRPr="00BF2C53">
        <w:rPr>
          <w:rFonts w:cs="Times New Roman"/>
          <w:bCs/>
          <w:w w:val="0"/>
          <w:sz w:val="22"/>
        </w:rPr>
        <w:t>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DD4B31" w:rsidRPr="00BF2C53" w:rsidRDefault="00DD4B31" w:rsidP="00DD4B31">
      <w:pPr>
        <w:tabs>
          <w:tab w:val="left" w:pos="851"/>
        </w:tabs>
        <w:spacing w:after="0" w:line="240" w:lineRule="auto"/>
        <w:ind w:firstLine="709"/>
        <w:rPr>
          <w:rFonts w:cs="Times New Roman"/>
          <w:bCs/>
          <w:w w:val="0"/>
          <w:sz w:val="22"/>
        </w:rPr>
      </w:pPr>
      <w:r w:rsidRPr="00BF2C53">
        <w:rPr>
          <w:rFonts w:cs="Times New Roman"/>
          <w:bCs/>
          <w:w w:val="0"/>
          <w:sz w:val="22"/>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DD4B31" w:rsidRPr="00BF2C53" w:rsidRDefault="00DD4B31" w:rsidP="00DD4B31">
      <w:pPr>
        <w:tabs>
          <w:tab w:val="left" w:pos="851"/>
        </w:tabs>
        <w:spacing w:after="0" w:line="240" w:lineRule="auto"/>
        <w:ind w:firstLine="709"/>
        <w:rPr>
          <w:rFonts w:cs="Times New Roman"/>
          <w:bCs/>
          <w:w w:val="0"/>
          <w:sz w:val="22"/>
        </w:rPr>
      </w:pPr>
      <w:r w:rsidRPr="00BF2C53">
        <w:rPr>
          <w:rFonts w:cs="Times New Roman"/>
          <w:bCs/>
          <w:w w:val="0"/>
          <w:sz w:val="22"/>
        </w:rPr>
        <w:t>Планирование анализа воспитательного процесса включается в календарный план воспитательной работы.</w:t>
      </w:r>
    </w:p>
    <w:p w:rsidR="00DD4B31" w:rsidRPr="00BF2C53" w:rsidRDefault="00DD4B31" w:rsidP="00DD4B31">
      <w:pPr>
        <w:tabs>
          <w:tab w:val="left" w:pos="851"/>
        </w:tabs>
        <w:spacing w:after="0" w:line="240" w:lineRule="auto"/>
        <w:ind w:firstLine="709"/>
        <w:rPr>
          <w:rFonts w:cs="Times New Roman"/>
          <w:bCs/>
          <w:w w:val="0"/>
          <w:sz w:val="22"/>
        </w:rPr>
      </w:pPr>
      <w:r w:rsidRPr="00BF2C53">
        <w:rPr>
          <w:rFonts w:cs="Times New Roman"/>
          <w:bCs/>
          <w:w w:val="0"/>
          <w:sz w:val="22"/>
        </w:rPr>
        <w:t>Основные принципы самоанализа воспитательной работы:</w:t>
      </w:r>
    </w:p>
    <w:p w:rsidR="00DD4B31" w:rsidRPr="00BF2C53" w:rsidRDefault="00DD4B31" w:rsidP="00EE3B5F">
      <w:pPr>
        <w:widowControl w:val="0"/>
        <w:numPr>
          <w:ilvl w:val="0"/>
          <w:numId w:val="43"/>
        </w:numPr>
        <w:tabs>
          <w:tab w:val="left" w:pos="993"/>
        </w:tabs>
        <w:autoSpaceDE w:val="0"/>
        <w:autoSpaceDN w:val="0"/>
        <w:spacing w:after="0" w:line="240" w:lineRule="auto"/>
        <w:ind w:left="0" w:firstLine="709"/>
        <w:rPr>
          <w:rFonts w:cs="Times New Roman"/>
          <w:bCs/>
          <w:w w:val="0"/>
          <w:sz w:val="22"/>
        </w:rPr>
      </w:pPr>
      <w:r w:rsidRPr="00BF2C53">
        <w:rPr>
          <w:rFonts w:cs="Times New Roman"/>
          <w:bCs/>
          <w:w w:val="0"/>
          <w:sz w:val="22"/>
        </w:rPr>
        <w:t xml:space="preserve">взаимное уважение всех участников образовательных отношений; </w:t>
      </w:r>
    </w:p>
    <w:p w:rsidR="00DD4B31" w:rsidRPr="00BF2C53" w:rsidRDefault="00DD4B31" w:rsidP="00EE3B5F">
      <w:pPr>
        <w:widowControl w:val="0"/>
        <w:numPr>
          <w:ilvl w:val="0"/>
          <w:numId w:val="43"/>
        </w:numPr>
        <w:tabs>
          <w:tab w:val="left" w:pos="993"/>
        </w:tabs>
        <w:autoSpaceDE w:val="0"/>
        <w:autoSpaceDN w:val="0"/>
        <w:spacing w:after="0" w:line="240" w:lineRule="auto"/>
        <w:ind w:left="0" w:firstLine="709"/>
        <w:rPr>
          <w:rFonts w:cs="Times New Roman"/>
          <w:bCs/>
          <w:w w:val="0"/>
          <w:sz w:val="22"/>
        </w:rPr>
      </w:pPr>
      <w:r w:rsidRPr="00BF2C53">
        <w:rPr>
          <w:rFonts w:cs="Times New Roman"/>
          <w:bCs/>
          <w:w w:val="0"/>
          <w:sz w:val="22"/>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  </w:t>
      </w:r>
    </w:p>
    <w:p w:rsidR="00DD4B31" w:rsidRPr="00BF2C53" w:rsidRDefault="00DD4B31" w:rsidP="00EE3B5F">
      <w:pPr>
        <w:widowControl w:val="0"/>
        <w:numPr>
          <w:ilvl w:val="0"/>
          <w:numId w:val="43"/>
        </w:numPr>
        <w:tabs>
          <w:tab w:val="left" w:pos="993"/>
        </w:tabs>
        <w:autoSpaceDE w:val="0"/>
        <w:autoSpaceDN w:val="0"/>
        <w:spacing w:after="0" w:line="240" w:lineRule="auto"/>
        <w:ind w:left="0" w:firstLine="709"/>
        <w:rPr>
          <w:rFonts w:cs="Times New Roman"/>
          <w:bCs/>
          <w:w w:val="0"/>
          <w:sz w:val="22"/>
        </w:rPr>
      </w:pPr>
      <w:r w:rsidRPr="00BF2C53">
        <w:rPr>
          <w:rFonts w:cs="Times New Roman"/>
          <w:bCs/>
          <w:w w:val="0"/>
          <w:sz w:val="22"/>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DD4B31" w:rsidRPr="00BF2C53" w:rsidRDefault="00DD4B31" w:rsidP="00EE3B5F">
      <w:pPr>
        <w:widowControl w:val="0"/>
        <w:numPr>
          <w:ilvl w:val="0"/>
          <w:numId w:val="43"/>
        </w:numPr>
        <w:tabs>
          <w:tab w:val="left" w:pos="851"/>
          <w:tab w:val="left" w:pos="993"/>
        </w:tabs>
        <w:autoSpaceDE w:val="0"/>
        <w:autoSpaceDN w:val="0"/>
        <w:spacing w:after="0" w:line="240" w:lineRule="auto"/>
        <w:ind w:left="0" w:firstLine="709"/>
        <w:rPr>
          <w:rFonts w:cs="Times New Roman"/>
          <w:bCs/>
          <w:w w:val="0"/>
          <w:sz w:val="22"/>
        </w:rPr>
      </w:pPr>
      <w:r w:rsidRPr="00BF2C53">
        <w:rPr>
          <w:rFonts w:cs="Times New Roman"/>
          <w:bCs/>
          <w:w w:val="0"/>
          <w:sz w:val="22"/>
        </w:rPr>
        <w:t>распределённая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w:t>
      </w:r>
    </w:p>
    <w:p w:rsidR="00DD4B31" w:rsidRPr="00BF2C53" w:rsidRDefault="00DD4B31" w:rsidP="00DD4B31">
      <w:pPr>
        <w:tabs>
          <w:tab w:val="left" w:pos="851"/>
        </w:tabs>
        <w:spacing w:after="0" w:line="240" w:lineRule="auto"/>
        <w:ind w:firstLine="709"/>
        <w:rPr>
          <w:rFonts w:cs="Times New Roman"/>
          <w:bCs/>
          <w:w w:val="0"/>
          <w:sz w:val="22"/>
        </w:rPr>
      </w:pPr>
      <w:r w:rsidRPr="00BF2C53">
        <w:rPr>
          <w:rFonts w:cs="Times New Roman"/>
          <w:bCs/>
          <w:w w:val="0"/>
          <w:sz w:val="22"/>
        </w:rPr>
        <w:t>Основные направления анализа воспитательного процесса</w:t>
      </w:r>
    </w:p>
    <w:p w:rsidR="00DD4B31" w:rsidRPr="00BF2C53" w:rsidRDefault="00DD4B31" w:rsidP="00DD4B31">
      <w:pPr>
        <w:tabs>
          <w:tab w:val="left" w:pos="851"/>
        </w:tabs>
        <w:spacing w:after="0" w:line="240" w:lineRule="auto"/>
        <w:ind w:firstLine="709"/>
        <w:rPr>
          <w:rFonts w:cs="Times New Roman"/>
          <w:bCs/>
          <w:w w:val="0"/>
          <w:sz w:val="22"/>
        </w:rPr>
      </w:pPr>
      <w:r w:rsidRPr="00BF2C53">
        <w:rPr>
          <w:rFonts w:cs="Times New Roman"/>
          <w:bCs/>
          <w:w w:val="0"/>
          <w:sz w:val="22"/>
        </w:rPr>
        <w:t xml:space="preserve">1. Результаты воспитания, социализации и саморазвития обучающихся. </w:t>
      </w:r>
    </w:p>
    <w:p w:rsidR="00DD4B31" w:rsidRPr="00BF2C53" w:rsidRDefault="00DD4B31" w:rsidP="00DD4B31">
      <w:pPr>
        <w:tabs>
          <w:tab w:val="left" w:pos="851"/>
        </w:tabs>
        <w:spacing w:after="0" w:line="240" w:lineRule="auto"/>
        <w:ind w:firstLine="709"/>
        <w:rPr>
          <w:rFonts w:cs="Times New Roman"/>
          <w:bCs/>
          <w:w w:val="0"/>
          <w:sz w:val="22"/>
        </w:rPr>
      </w:pPr>
      <w:r w:rsidRPr="00BF2C53">
        <w:rPr>
          <w:rFonts w:cs="Times New Roman"/>
          <w:bCs/>
          <w:w w:val="0"/>
          <w:sz w:val="22"/>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DD4B31" w:rsidRPr="00BF2C53" w:rsidRDefault="00DD4B31" w:rsidP="00DD4B31">
      <w:pPr>
        <w:tabs>
          <w:tab w:val="left" w:pos="851"/>
        </w:tabs>
        <w:spacing w:after="0" w:line="240" w:lineRule="auto"/>
        <w:ind w:firstLine="709"/>
        <w:rPr>
          <w:rFonts w:cs="Times New Roman"/>
          <w:bCs/>
          <w:w w:val="0"/>
          <w:sz w:val="22"/>
        </w:rPr>
      </w:pPr>
      <w:r w:rsidRPr="00BF2C53">
        <w:rPr>
          <w:rFonts w:cs="Times New Roman"/>
          <w:bCs/>
          <w:w w:val="0"/>
          <w:sz w:val="22"/>
        </w:rPr>
        <w:t>Анализ проводится классными руководителями вместе с заместителем директора по воспитательной работе (советником директора по воспитательной работе при наличии)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DD4B31" w:rsidRPr="00BF2C53" w:rsidRDefault="00DD4B31" w:rsidP="00DD4B31">
      <w:pPr>
        <w:tabs>
          <w:tab w:val="left" w:pos="851"/>
        </w:tabs>
        <w:spacing w:after="0" w:line="240" w:lineRule="auto"/>
        <w:ind w:firstLine="709"/>
        <w:rPr>
          <w:rFonts w:cs="Times New Roman"/>
          <w:bCs/>
          <w:w w:val="0"/>
          <w:sz w:val="22"/>
        </w:rPr>
      </w:pPr>
      <w:r w:rsidRPr="00BF2C53">
        <w:rPr>
          <w:rFonts w:cs="Times New Roman"/>
          <w:bCs/>
          <w:w w:val="0"/>
          <w:sz w:val="22"/>
        </w:rPr>
        <w:t>2. Состояние организуемой совместной деятельности обучающихся и взрослых.</w:t>
      </w:r>
    </w:p>
    <w:p w:rsidR="00DD4B31" w:rsidRPr="00BF2C53" w:rsidRDefault="00DD4B31" w:rsidP="00DD4B31">
      <w:pPr>
        <w:tabs>
          <w:tab w:val="left" w:pos="851"/>
        </w:tabs>
        <w:spacing w:after="0" w:line="240" w:lineRule="auto"/>
        <w:ind w:firstLine="709"/>
        <w:rPr>
          <w:rFonts w:cs="Times New Roman"/>
          <w:bCs/>
          <w:w w:val="0"/>
          <w:sz w:val="22"/>
        </w:rPr>
      </w:pPr>
      <w:r w:rsidRPr="00BF2C53">
        <w:rPr>
          <w:rFonts w:cs="Times New Roman"/>
          <w:bCs/>
          <w:w w:val="0"/>
          <w:sz w:val="22"/>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DD4B31" w:rsidRPr="00BF2C53" w:rsidRDefault="00DD4B31" w:rsidP="00DD4B31">
      <w:pPr>
        <w:tabs>
          <w:tab w:val="left" w:pos="851"/>
        </w:tabs>
        <w:spacing w:after="0" w:line="240" w:lineRule="auto"/>
        <w:ind w:firstLine="709"/>
        <w:rPr>
          <w:rFonts w:cs="Times New Roman"/>
          <w:bCs/>
          <w:w w:val="0"/>
          <w:sz w:val="22"/>
        </w:rPr>
      </w:pPr>
      <w:r w:rsidRPr="00BF2C53">
        <w:rPr>
          <w:rFonts w:cs="Times New Roman"/>
          <w:bCs/>
          <w:w w:val="0"/>
          <w:sz w:val="22"/>
        </w:rPr>
        <w:t xml:space="preserve">Анализ проводится заместителем директора </w:t>
      </w:r>
      <w:r w:rsidRPr="00BF2C53">
        <w:rPr>
          <w:rFonts w:cs="Times New Roman"/>
          <w:bCs/>
          <w:w w:val="0"/>
          <w:sz w:val="22"/>
          <w:lang w:val="ba-RU"/>
        </w:rPr>
        <w:t>по УВР</w:t>
      </w:r>
      <w:r w:rsidRPr="00BF2C53">
        <w:rPr>
          <w:rFonts w:cs="Times New Roman"/>
          <w:bCs/>
          <w:w w:val="0"/>
          <w:sz w:val="22"/>
        </w:rPr>
        <w:t xml:space="preserve"> (совместно с советником директора по воспитательной работе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педагогическом совете. Внимание сосредоточивается на вопросах, связанных с качеством:</w:t>
      </w:r>
    </w:p>
    <w:p w:rsidR="00DD4B31" w:rsidRPr="00BF2C53" w:rsidRDefault="00DD4B31" w:rsidP="00EE3B5F">
      <w:pPr>
        <w:widowControl w:val="0"/>
        <w:numPr>
          <w:ilvl w:val="0"/>
          <w:numId w:val="40"/>
        </w:numPr>
        <w:tabs>
          <w:tab w:val="left" w:pos="851"/>
        </w:tabs>
        <w:autoSpaceDE w:val="0"/>
        <w:autoSpaceDN w:val="0"/>
        <w:spacing w:after="0" w:line="240" w:lineRule="auto"/>
        <w:ind w:left="0" w:firstLine="709"/>
        <w:rPr>
          <w:rFonts w:cs="Times New Roman"/>
          <w:bCs/>
          <w:w w:val="0"/>
          <w:sz w:val="22"/>
        </w:rPr>
      </w:pPr>
      <w:r w:rsidRPr="00BF2C53">
        <w:rPr>
          <w:rFonts w:cs="Times New Roman"/>
          <w:bCs/>
          <w:w w:val="0"/>
          <w:sz w:val="22"/>
        </w:rPr>
        <w:t>проводимых общешкольных основных дел, мероприятий;</w:t>
      </w:r>
    </w:p>
    <w:p w:rsidR="00DD4B31" w:rsidRPr="00BF2C53" w:rsidRDefault="00DD4B31" w:rsidP="00EE3B5F">
      <w:pPr>
        <w:widowControl w:val="0"/>
        <w:numPr>
          <w:ilvl w:val="0"/>
          <w:numId w:val="40"/>
        </w:numPr>
        <w:tabs>
          <w:tab w:val="left" w:pos="851"/>
        </w:tabs>
        <w:autoSpaceDE w:val="0"/>
        <w:autoSpaceDN w:val="0"/>
        <w:spacing w:after="0" w:line="240" w:lineRule="auto"/>
        <w:ind w:left="0" w:firstLine="709"/>
        <w:rPr>
          <w:rFonts w:cs="Times New Roman"/>
          <w:bCs/>
          <w:w w:val="0"/>
          <w:sz w:val="22"/>
        </w:rPr>
      </w:pPr>
      <w:r w:rsidRPr="00BF2C53">
        <w:rPr>
          <w:rFonts w:cs="Times New Roman"/>
          <w:bCs/>
          <w:w w:val="0"/>
          <w:sz w:val="22"/>
        </w:rPr>
        <w:t>деятельности классных руководителей и их классов;</w:t>
      </w:r>
    </w:p>
    <w:p w:rsidR="00DD4B31" w:rsidRPr="00BF2C53" w:rsidRDefault="00DD4B31" w:rsidP="00EE3B5F">
      <w:pPr>
        <w:widowControl w:val="0"/>
        <w:numPr>
          <w:ilvl w:val="0"/>
          <w:numId w:val="40"/>
        </w:numPr>
        <w:tabs>
          <w:tab w:val="left" w:pos="851"/>
        </w:tabs>
        <w:autoSpaceDE w:val="0"/>
        <w:autoSpaceDN w:val="0"/>
        <w:spacing w:after="0" w:line="240" w:lineRule="auto"/>
        <w:ind w:left="0" w:firstLine="709"/>
        <w:rPr>
          <w:rFonts w:cs="Times New Roman"/>
          <w:bCs/>
          <w:w w:val="0"/>
          <w:sz w:val="22"/>
        </w:rPr>
      </w:pPr>
      <w:r w:rsidRPr="00BF2C53">
        <w:rPr>
          <w:rFonts w:cs="Times New Roman"/>
          <w:bCs/>
          <w:w w:val="0"/>
          <w:sz w:val="22"/>
        </w:rPr>
        <w:t>реализации воспитательного потенциала урочной деятельности;</w:t>
      </w:r>
    </w:p>
    <w:p w:rsidR="00DD4B31" w:rsidRPr="00BF2C53" w:rsidRDefault="00DD4B31" w:rsidP="00EE3B5F">
      <w:pPr>
        <w:widowControl w:val="0"/>
        <w:numPr>
          <w:ilvl w:val="0"/>
          <w:numId w:val="40"/>
        </w:numPr>
        <w:tabs>
          <w:tab w:val="left" w:pos="851"/>
        </w:tabs>
        <w:autoSpaceDE w:val="0"/>
        <w:autoSpaceDN w:val="0"/>
        <w:spacing w:after="0" w:line="240" w:lineRule="auto"/>
        <w:ind w:left="0" w:firstLine="709"/>
        <w:rPr>
          <w:rFonts w:cs="Times New Roman"/>
          <w:bCs/>
          <w:w w:val="0"/>
          <w:sz w:val="22"/>
        </w:rPr>
      </w:pPr>
      <w:r w:rsidRPr="00BF2C53">
        <w:rPr>
          <w:rFonts w:cs="Times New Roman"/>
          <w:bCs/>
          <w:w w:val="0"/>
          <w:sz w:val="22"/>
        </w:rPr>
        <w:t>организуемой внеурочной деятельности обучающихся;</w:t>
      </w:r>
    </w:p>
    <w:p w:rsidR="00DD4B31" w:rsidRPr="00BF2C53" w:rsidRDefault="00DD4B31" w:rsidP="00EE3B5F">
      <w:pPr>
        <w:widowControl w:val="0"/>
        <w:numPr>
          <w:ilvl w:val="0"/>
          <w:numId w:val="40"/>
        </w:numPr>
        <w:tabs>
          <w:tab w:val="left" w:pos="851"/>
        </w:tabs>
        <w:autoSpaceDE w:val="0"/>
        <w:autoSpaceDN w:val="0"/>
        <w:spacing w:after="0" w:line="240" w:lineRule="auto"/>
        <w:ind w:left="0" w:firstLine="709"/>
        <w:rPr>
          <w:rFonts w:cs="Times New Roman"/>
          <w:bCs/>
          <w:w w:val="0"/>
          <w:sz w:val="22"/>
        </w:rPr>
      </w:pPr>
      <w:r w:rsidRPr="00BF2C53">
        <w:rPr>
          <w:rFonts w:cs="Times New Roman"/>
          <w:bCs/>
          <w:w w:val="0"/>
          <w:sz w:val="22"/>
        </w:rPr>
        <w:t xml:space="preserve">внешкольных мероприятий; </w:t>
      </w:r>
    </w:p>
    <w:p w:rsidR="00DD4B31" w:rsidRPr="00BF2C53" w:rsidRDefault="00DD4B31" w:rsidP="00EE3B5F">
      <w:pPr>
        <w:widowControl w:val="0"/>
        <w:numPr>
          <w:ilvl w:val="0"/>
          <w:numId w:val="40"/>
        </w:numPr>
        <w:tabs>
          <w:tab w:val="left" w:pos="851"/>
        </w:tabs>
        <w:autoSpaceDE w:val="0"/>
        <w:autoSpaceDN w:val="0"/>
        <w:spacing w:after="0" w:line="240" w:lineRule="auto"/>
        <w:ind w:left="0" w:firstLine="709"/>
        <w:rPr>
          <w:rFonts w:cs="Times New Roman"/>
          <w:bCs/>
          <w:w w:val="0"/>
          <w:sz w:val="22"/>
        </w:rPr>
      </w:pPr>
      <w:r w:rsidRPr="00BF2C53">
        <w:rPr>
          <w:rFonts w:cs="Times New Roman"/>
          <w:bCs/>
          <w:w w:val="0"/>
          <w:sz w:val="22"/>
        </w:rPr>
        <w:t>создания и поддержки предметно-пространственной среды;</w:t>
      </w:r>
    </w:p>
    <w:p w:rsidR="00DD4B31" w:rsidRPr="00BF2C53" w:rsidRDefault="00DD4B31" w:rsidP="00EE3B5F">
      <w:pPr>
        <w:widowControl w:val="0"/>
        <w:numPr>
          <w:ilvl w:val="0"/>
          <w:numId w:val="40"/>
        </w:numPr>
        <w:tabs>
          <w:tab w:val="left" w:pos="851"/>
        </w:tabs>
        <w:autoSpaceDE w:val="0"/>
        <w:autoSpaceDN w:val="0"/>
        <w:spacing w:after="0" w:line="240" w:lineRule="auto"/>
        <w:ind w:left="0" w:firstLine="709"/>
        <w:rPr>
          <w:rFonts w:cs="Times New Roman"/>
          <w:bCs/>
          <w:w w:val="0"/>
          <w:sz w:val="22"/>
        </w:rPr>
      </w:pPr>
      <w:r w:rsidRPr="00BF2C53">
        <w:rPr>
          <w:rFonts w:cs="Times New Roman"/>
          <w:bCs/>
          <w:w w:val="0"/>
          <w:sz w:val="22"/>
        </w:rPr>
        <w:t>взаимодействия с родительским сообществом;</w:t>
      </w:r>
    </w:p>
    <w:p w:rsidR="00DD4B31" w:rsidRPr="00BF2C53" w:rsidRDefault="00DD4B31" w:rsidP="00EE3B5F">
      <w:pPr>
        <w:widowControl w:val="0"/>
        <w:numPr>
          <w:ilvl w:val="0"/>
          <w:numId w:val="40"/>
        </w:numPr>
        <w:tabs>
          <w:tab w:val="left" w:pos="851"/>
        </w:tabs>
        <w:autoSpaceDE w:val="0"/>
        <w:autoSpaceDN w:val="0"/>
        <w:spacing w:after="0" w:line="240" w:lineRule="auto"/>
        <w:ind w:left="0" w:firstLine="709"/>
        <w:rPr>
          <w:rFonts w:cs="Times New Roman"/>
          <w:bCs/>
          <w:w w:val="0"/>
          <w:sz w:val="22"/>
        </w:rPr>
      </w:pPr>
      <w:r w:rsidRPr="00BF2C53">
        <w:rPr>
          <w:rFonts w:cs="Times New Roman"/>
          <w:bCs/>
          <w:w w:val="0"/>
          <w:sz w:val="22"/>
        </w:rPr>
        <w:t>деятельности ученического самоуправления;</w:t>
      </w:r>
    </w:p>
    <w:p w:rsidR="00DD4B31" w:rsidRPr="00BF2C53" w:rsidRDefault="00DD4B31" w:rsidP="00EE3B5F">
      <w:pPr>
        <w:widowControl w:val="0"/>
        <w:numPr>
          <w:ilvl w:val="0"/>
          <w:numId w:val="40"/>
        </w:numPr>
        <w:tabs>
          <w:tab w:val="left" w:pos="851"/>
        </w:tabs>
        <w:autoSpaceDE w:val="0"/>
        <w:autoSpaceDN w:val="0"/>
        <w:spacing w:after="0" w:line="240" w:lineRule="auto"/>
        <w:ind w:left="0" w:firstLine="709"/>
        <w:rPr>
          <w:rFonts w:cs="Times New Roman"/>
          <w:bCs/>
          <w:w w:val="0"/>
          <w:sz w:val="22"/>
        </w:rPr>
      </w:pPr>
      <w:r w:rsidRPr="00BF2C53">
        <w:rPr>
          <w:rFonts w:cs="Times New Roman"/>
          <w:bCs/>
          <w:w w:val="0"/>
          <w:sz w:val="22"/>
        </w:rPr>
        <w:t>деятельности по профилактике и безопасности;</w:t>
      </w:r>
    </w:p>
    <w:p w:rsidR="00DD4B31" w:rsidRPr="00BF2C53" w:rsidRDefault="00DD4B31" w:rsidP="00EE3B5F">
      <w:pPr>
        <w:widowControl w:val="0"/>
        <w:numPr>
          <w:ilvl w:val="0"/>
          <w:numId w:val="40"/>
        </w:numPr>
        <w:tabs>
          <w:tab w:val="left" w:pos="851"/>
        </w:tabs>
        <w:autoSpaceDE w:val="0"/>
        <w:autoSpaceDN w:val="0"/>
        <w:spacing w:after="0" w:line="240" w:lineRule="auto"/>
        <w:ind w:left="0" w:firstLine="709"/>
        <w:rPr>
          <w:rFonts w:cs="Times New Roman"/>
          <w:bCs/>
          <w:w w:val="0"/>
          <w:sz w:val="22"/>
        </w:rPr>
      </w:pPr>
      <w:r w:rsidRPr="00BF2C53">
        <w:rPr>
          <w:rFonts w:cs="Times New Roman"/>
          <w:bCs/>
          <w:w w:val="0"/>
          <w:sz w:val="22"/>
        </w:rPr>
        <w:t>реализации потенциала социального партнерства;</w:t>
      </w:r>
    </w:p>
    <w:p w:rsidR="00DD4B31" w:rsidRPr="00BF2C53" w:rsidRDefault="00DD4B31" w:rsidP="00EE3B5F">
      <w:pPr>
        <w:widowControl w:val="0"/>
        <w:numPr>
          <w:ilvl w:val="0"/>
          <w:numId w:val="40"/>
        </w:numPr>
        <w:tabs>
          <w:tab w:val="left" w:pos="851"/>
        </w:tabs>
        <w:autoSpaceDE w:val="0"/>
        <w:autoSpaceDN w:val="0"/>
        <w:spacing w:after="0" w:line="240" w:lineRule="auto"/>
        <w:ind w:left="0" w:firstLine="709"/>
        <w:rPr>
          <w:rFonts w:cs="Times New Roman"/>
          <w:bCs/>
          <w:w w:val="0"/>
          <w:sz w:val="22"/>
        </w:rPr>
      </w:pPr>
      <w:r w:rsidRPr="00BF2C53">
        <w:rPr>
          <w:rFonts w:cs="Times New Roman"/>
          <w:bCs/>
          <w:w w:val="0"/>
          <w:sz w:val="22"/>
        </w:rPr>
        <w:t>деятельности по профориентации обучающихся;</w:t>
      </w:r>
    </w:p>
    <w:p w:rsidR="00DD4B31" w:rsidRPr="00BF2C53" w:rsidRDefault="00DD4B31" w:rsidP="00EE3B5F">
      <w:pPr>
        <w:widowControl w:val="0"/>
        <w:numPr>
          <w:ilvl w:val="0"/>
          <w:numId w:val="40"/>
        </w:numPr>
        <w:tabs>
          <w:tab w:val="left" w:pos="851"/>
        </w:tabs>
        <w:autoSpaceDE w:val="0"/>
        <w:autoSpaceDN w:val="0"/>
        <w:spacing w:after="0" w:line="240" w:lineRule="auto"/>
        <w:ind w:left="0" w:firstLine="709"/>
        <w:rPr>
          <w:rFonts w:cs="Times New Roman"/>
          <w:bCs/>
          <w:w w:val="0"/>
          <w:sz w:val="22"/>
        </w:rPr>
      </w:pPr>
      <w:r w:rsidRPr="00BF2C53">
        <w:rPr>
          <w:rFonts w:cs="Times New Roman"/>
          <w:bCs/>
          <w:w w:val="0"/>
          <w:sz w:val="22"/>
        </w:rPr>
        <w:t>действующих в школе детских общественных объединений;</w:t>
      </w:r>
    </w:p>
    <w:p w:rsidR="00DD4B31" w:rsidRPr="00BF2C53" w:rsidRDefault="00DD4B31" w:rsidP="00EE3B5F">
      <w:pPr>
        <w:widowControl w:val="0"/>
        <w:numPr>
          <w:ilvl w:val="0"/>
          <w:numId w:val="40"/>
        </w:numPr>
        <w:tabs>
          <w:tab w:val="left" w:pos="851"/>
        </w:tabs>
        <w:autoSpaceDE w:val="0"/>
        <w:autoSpaceDN w:val="0"/>
        <w:spacing w:after="0" w:line="240" w:lineRule="auto"/>
        <w:ind w:left="0" w:firstLine="709"/>
        <w:rPr>
          <w:rFonts w:cs="Times New Roman"/>
          <w:bCs/>
          <w:w w:val="0"/>
          <w:sz w:val="22"/>
        </w:rPr>
      </w:pPr>
      <w:r w:rsidRPr="00BF2C53">
        <w:rPr>
          <w:rFonts w:cs="Times New Roman"/>
          <w:bCs/>
          <w:w w:val="0"/>
          <w:sz w:val="22"/>
        </w:rPr>
        <w:t>работы школьных медиа;</w:t>
      </w:r>
    </w:p>
    <w:p w:rsidR="00DD4B31" w:rsidRPr="00BF2C53" w:rsidRDefault="00DD4B31" w:rsidP="00EE3B5F">
      <w:pPr>
        <w:widowControl w:val="0"/>
        <w:numPr>
          <w:ilvl w:val="0"/>
          <w:numId w:val="40"/>
        </w:numPr>
        <w:tabs>
          <w:tab w:val="left" w:pos="851"/>
        </w:tabs>
        <w:autoSpaceDE w:val="0"/>
        <w:autoSpaceDN w:val="0"/>
        <w:spacing w:after="0" w:line="240" w:lineRule="auto"/>
        <w:ind w:left="0" w:firstLine="709"/>
        <w:rPr>
          <w:rFonts w:cs="Times New Roman"/>
          <w:bCs/>
          <w:w w:val="0"/>
          <w:sz w:val="22"/>
        </w:rPr>
      </w:pPr>
      <w:r w:rsidRPr="00BF2C53">
        <w:rPr>
          <w:rFonts w:cs="Times New Roman"/>
          <w:bCs/>
          <w:w w:val="0"/>
          <w:sz w:val="22"/>
        </w:rPr>
        <w:t>добровольческой деятельности обучающихся;</w:t>
      </w:r>
    </w:p>
    <w:p w:rsidR="00DD4B31" w:rsidRPr="00BF2C53" w:rsidRDefault="00DD4B31" w:rsidP="00EE3B5F">
      <w:pPr>
        <w:widowControl w:val="0"/>
        <w:numPr>
          <w:ilvl w:val="0"/>
          <w:numId w:val="40"/>
        </w:numPr>
        <w:tabs>
          <w:tab w:val="left" w:pos="851"/>
        </w:tabs>
        <w:autoSpaceDE w:val="0"/>
        <w:autoSpaceDN w:val="0"/>
        <w:spacing w:after="0" w:line="240" w:lineRule="auto"/>
        <w:ind w:left="0" w:firstLine="709"/>
        <w:rPr>
          <w:rFonts w:cs="Times New Roman"/>
          <w:bCs/>
          <w:w w:val="0"/>
          <w:sz w:val="22"/>
        </w:rPr>
      </w:pPr>
      <w:r w:rsidRPr="00BF2C53">
        <w:rPr>
          <w:rFonts w:cs="Times New Roman"/>
          <w:bCs/>
          <w:w w:val="0"/>
          <w:sz w:val="22"/>
        </w:rPr>
        <w:t>работы школьных спортивных клубов;</w:t>
      </w:r>
    </w:p>
    <w:p w:rsidR="00DD4B31" w:rsidRPr="00BF2C53" w:rsidRDefault="00DD4B31" w:rsidP="00EE3B5F">
      <w:pPr>
        <w:widowControl w:val="0"/>
        <w:numPr>
          <w:ilvl w:val="0"/>
          <w:numId w:val="40"/>
        </w:numPr>
        <w:tabs>
          <w:tab w:val="left" w:pos="851"/>
        </w:tabs>
        <w:autoSpaceDE w:val="0"/>
        <w:autoSpaceDN w:val="0"/>
        <w:spacing w:after="0" w:line="240" w:lineRule="auto"/>
        <w:ind w:left="0" w:firstLine="709"/>
        <w:rPr>
          <w:rFonts w:cs="Times New Roman"/>
          <w:bCs/>
          <w:w w:val="0"/>
          <w:sz w:val="22"/>
        </w:rPr>
      </w:pPr>
      <w:r w:rsidRPr="00BF2C53">
        <w:rPr>
          <w:rFonts w:cs="Times New Roman"/>
          <w:bCs/>
          <w:w w:val="0"/>
          <w:sz w:val="22"/>
        </w:rPr>
        <w:t>работы школьного театра (театров).</w:t>
      </w:r>
    </w:p>
    <w:p w:rsidR="00DD4B31" w:rsidRPr="00BF2C53" w:rsidRDefault="00DD4B31" w:rsidP="00DD4B31">
      <w:pPr>
        <w:tabs>
          <w:tab w:val="left" w:pos="851"/>
        </w:tabs>
        <w:spacing w:after="0" w:line="240" w:lineRule="auto"/>
        <w:ind w:firstLine="709"/>
        <w:rPr>
          <w:rFonts w:cs="Times New Roman"/>
          <w:bCs/>
          <w:w w:val="0"/>
          <w:sz w:val="22"/>
        </w:rPr>
      </w:pPr>
      <w:r w:rsidRPr="00BF2C53">
        <w:rPr>
          <w:rFonts w:cs="Times New Roman"/>
          <w:bCs/>
          <w:w w:val="0"/>
          <w:sz w:val="22"/>
        </w:rPr>
        <w:t xml:space="preserve">Итогом самоанализа является перечень выявленных проблем, над решением которых предстоит работать педагогическому коллективу. </w:t>
      </w:r>
    </w:p>
    <w:p w:rsidR="00DD4B31" w:rsidRPr="00BF2C53" w:rsidRDefault="00DD4B31" w:rsidP="00DD4B31">
      <w:pPr>
        <w:tabs>
          <w:tab w:val="left" w:pos="851"/>
        </w:tabs>
        <w:spacing w:after="0" w:line="240" w:lineRule="auto"/>
        <w:ind w:firstLine="709"/>
        <w:rPr>
          <w:rFonts w:cs="Times New Roman"/>
          <w:bCs/>
          <w:w w:val="0"/>
          <w:sz w:val="22"/>
          <w:highlight w:val="yellow"/>
        </w:rPr>
      </w:pPr>
      <w:r w:rsidRPr="00BF2C53">
        <w:rPr>
          <w:rFonts w:cs="Times New Roman"/>
          <w:bCs/>
          <w:w w:val="0"/>
          <w:sz w:val="22"/>
        </w:rPr>
        <w:t>Итоги самоанализа оформляются в виде отчета, составляемого заместителем директ</w:t>
      </w:r>
      <w:r w:rsidRPr="00BF2C53">
        <w:rPr>
          <w:rFonts w:cs="Times New Roman"/>
          <w:bCs/>
          <w:w w:val="0"/>
          <w:sz w:val="22"/>
          <w:lang w:val="ba-RU"/>
        </w:rPr>
        <w:t xml:space="preserve">ора по УВР </w:t>
      </w:r>
      <w:r w:rsidRPr="00BF2C53">
        <w:rPr>
          <w:rFonts w:cs="Times New Roman"/>
          <w:bCs/>
          <w:w w:val="0"/>
          <w:sz w:val="22"/>
        </w:rPr>
        <w:t>(совместно с советником директора по воспитательной работа при наличии) в конце учебного года, рассматриваются и утверждаются педагогическим советом или иным коллегиальным органом управления в школе.</w:t>
      </w:r>
    </w:p>
    <w:p w:rsidR="00DD4B31" w:rsidRPr="00BF2C53" w:rsidRDefault="00DD4B31" w:rsidP="00DD4B31">
      <w:pPr>
        <w:tabs>
          <w:tab w:val="left" w:pos="851"/>
        </w:tabs>
        <w:spacing w:after="0" w:line="240" w:lineRule="auto"/>
        <w:ind w:firstLine="709"/>
        <w:rPr>
          <w:rFonts w:cs="Times New Roman"/>
          <w:w w:val="0"/>
          <w:sz w:val="22"/>
        </w:rPr>
      </w:pPr>
    </w:p>
    <w:p w:rsidR="00DD4B31" w:rsidRPr="00BF2C53" w:rsidRDefault="00DD4B31" w:rsidP="00DD4B31">
      <w:pPr>
        <w:tabs>
          <w:tab w:val="left" w:pos="851"/>
        </w:tabs>
        <w:spacing w:after="0" w:line="240" w:lineRule="auto"/>
        <w:ind w:firstLine="709"/>
        <w:rPr>
          <w:rFonts w:cs="Times New Roman"/>
          <w:w w:val="0"/>
          <w:sz w:val="22"/>
        </w:rPr>
      </w:pPr>
    </w:p>
    <w:p w:rsidR="00DD4B31" w:rsidRPr="00BF2C53" w:rsidRDefault="00DD4B31" w:rsidP="00DD4B31">
      <w:pPr>
        <w:tabs>
          <w:tab w:val="left" w:pos="851"/>
        </w:tabs>
        <w:spacing w:after="0" w:line="240" w:lineRule="auto"/>
        <w:ind w:firstLine="709"/>
        <w:rPr>
          <w:rFonts w:cs="Times New Roman"/>
          <w:w w:val="0"/>
          <w:sz w:val="22"/>
        </w:rPr>
      </w:pPr>
    </w:p>
    <w:p w:rsidR="00DD4B31" w:rsidRPr="00BF2C53" w:rsidRDefault="00DD4B31" w:rsidP="00DD4B31">
      <w:pPr>
        <w:spacing w:after="0" w:line="240" w:lineRule="auto"/>
        <w:ind w:firstLine="709"/>
        <w:jc w:val="right"/>
        <w:rPr>
          <w:rFonts w:cs="Times New Roman"/>
          <w:b/>
          <w:sz w:val="22"/>
        </w:rPr>
      </w:pPr>
      <w:r w:rsidRPr="00BF2C53">
        <w:rPr>
          <w:rFonts w:cs="Times New Roman"/>
          <w:b/>
          <w:sz w:val="22"/>
        </w:rPr>
        <w:br w:type="page"/>
      </w:r>
    </w:p>
    <w:p w:rsidR="00DD4B31" w:rsidRPr="00BF2C53" w:rsidRDefault="00DD4B31" w:rsidP="00DD4B31">
      <w:pPr>
        <w:spacing w:after="0" w:line="240" w:lineRule="auto"/>
        <w:ind w:firstLine="709"/>
        <w:jc w:val="right"/>
        <w:rPr>
          <w:rFonts w:cs="Times New Roman"/>
          <w:b/>
          <w:sz w:val="22"/>
        </w:rPr>
      </w:pPr>
      <w:r w:rsidRPr="00BF2C53">
        <w:rPr>
          <w:rFonts w:cs="Times New Roman"/>
          <w:b/>
          <w:sz w:val="22"/>
        </w:rPr>
        <w:t>Приложение</w:t>
      </w:r>
    </w:p>
    <w:tbl>
      <w:tblPr>
        <w:tblW w:w="786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758"/>
        <w:gridCol w:w="235"/>
        <w:gridCol w:w="604"/>
        <w:gridCol w:w="627"/>
        <w:gridCol w:w="186"/>
        <w:gridCol w:w="50"/>
        <w:gridCol w:w="538"/>
        <w:gridCol w:w="263"/>
        <w:gridCol w:w="708"/>
        <w:gridCol w:w="69"/>
        <w:gridCol w:w="236"/>
        <w:gridCol w:w="240"/>
        <w:gridCol w:w="236"/>
      </w:tblGrid>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shd w:val="solid" w:color="D9D9D9" w:fill="FFFFFF"/>
          </w:tcPr>
          <w:p w:rsidR="00DD4AF5" w:rsidRPr="00BF2C53" w:rsidRDefault="00DD4AF5" w:rsidP="00DD4AF5">
            <w:pPr>
              <w:spacing w:after="0" w:line="240" w:lineRule="auto"/>
              <w:ind w:firstLine="0"/>
              <w:jc w:val="center"/>
              <w:rPr>
                <w:rFonts w:eastAsia="№Е" w:cs="Times New Roman"/>
                <w:b/>
                <w:bCs/>
                <w:caps/>
                <w:sz w:val="22"/>
              </w:rPr>
            </w:pPr>
            <w:r w:rsidRPr="00BF2C53">
              <w:rPr>
                <w:rFonts w:eastAsia="№Е" w:cs="Times New Roman"/>
                <w:b/>
                <w:bCs/>
                <w:caps/>
                <w:sz w:val="22"/>
              </w:rPr>
              <w:t>КАЛЕНДАРНЫЙ План воспитательной работы</w:t>
            </w:r>
          </w:p>
          <w:p w:rsidR="00DD4AF5" w:rsidRPr="00BF2C53" w:rsidRDefault="00DD4AF5" w:rsidP="00DD4AF5">
            <w:pPr>
              <w:spacing w:after="0" w:line="240" w:lineRule="auto"/>
              <w:ind w:firstLine="0"/>
              <w:jc w:val="center"/>
              <w:rPr>
                <w:rFonts w:eastAsia="№Е" w:cs="Times New Roman"/>
                <w:b/>
                <w:bCs/>
                <w:caps/>
                <w:sz w:val="22"/>
              </w:rPr>
            </w:pPr>
            <w:r w:rsidRPr="00BF2C53">
              <w:rPr>
                <w:rFonts w:eastAsia="№Е" w:cs="Times New Roman"/>
                <w:b/>
                <w:bCs/>
                <w:caps/>
                <w:sz w:val="22"/>
              </w:rPr>
              <w:t>на 2022-2023 учебный год</w:t>
            </w:r>
          </w:p>
          <w:p w:rsidR="00DD4AF5" w:rsidRPr="00BF2C53" w:rsidRDefault="00DD4AF5" w:rsidP="00DD4AF5">
            <w:pPr>
              <w:spacing w:after="0" w:line="240" w:lineRule="auto"/>
              <w:ind w:firstLine="0"/>
              <w:jc w:val="center"/>
              <w:rPr>
                <w:rFonts w:eastAsia="№Е" w:cs="Times New Roman"/>
                <w:b/>
                <w:bCs/>
                <w:caps/>
                <w:sz w:val="22"/>
              </w:rPr>
            </w:pPr>
            <w:r w:rsidRPr="00BF2C53">
              <w:rPr>
                <w:rFonts w:eastAsia="№Е" w:cs="Times New Roman"/>
                <w:b/>
                <w:bCs/>
                <w:caps/>
                <w:sz w:val="22"/>
              </w:rPr>
              <w:t>1-9 классы</w:t>
            </w: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b/>
                <w:sz w:val="22"/>
              </w:rPr>
            </w:pPr>
            <w:r w:rsidRPr="00BF2C53">
              <w:rPr>
                <w:rFonts w:eastAsia="№Е" w:cs="Times New Roman"/>
                <w:b/>
                <w:sz w:val="22"/>
              </w:rPr>
              <w:t>Основные школьные дела</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Дела</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Классы</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Дата</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проведения</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Ответственные</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cs="Times New Roman"/>
                <w:sz w:val="22"/>
              </w:rPr>
              <w:t xml:space="preserve">Торжественная линейка, посвященная Дню знаний. Тематический урок. </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01.09.22</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b/>
                <w:sz w:val="22"/>
              </w:rPr>
            </w:pPr>
            <w:r w:rsidRPr="00BF2C53">
              <w:rPr>
                <w:rFonts w:cs="Times New Roman"/>
                <w:b/>
                <w:sz w:val="22"/>
              </w:rPr>
              <w:t>Месячник безопасности  и гражданской защиты детей</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Calibri" w:cs="Times New Roman"/>
                <w:sz w:val="22"/>
                <w:lang w:eastAsia="en-US"/>
              </w:rPr>
            </w:pPr>
            <w:r w:rsidRPr="00BF2C53">
              <w:rPr>
                <w:rFonts w:cs="Times New Roman"/>
                <w:sz w:val="22"/>
              </w:rPr>
              <w:t>Мероприятия месячника безопасности и гражданской защиты детей (</w:t>
            </w:r>
            <w:r w:rsidRPr="00BF2C53">
              <w:rPr>
                <w:rFonts w:eastAsia="Calibri" w:cs="Times New Roman"/>
                <w:sz w:val="22"/>
                <w:lang w:eastAsia="en-US"/>
              </w:rPr>
              <w:t>по профилактике ДДТТ, пожарной безопасности, экстремизма, терроризма:</w:t>
            </w:r>
          </w:p>
          <w:p w:rsidR="00DD4AF5" w:rsidRPr="00BF2C53" w:rsidRDefault="00DD4AF5" w:rsidP="00DD4AF5">
            <w:pPr>
              <w:spacing w:after="0" w:line="240" w:lineRule="auto"/>
              <w:ind w:firstLine="0"/>
              <w:jc w:val="left"/>
              <w:rPr>
                <w:rFonts w:eastAsia="Calibri" w:cs="Times New Roman"/>
                <w:sz w:val="22"/>
                <w:lang w:eastAsia="en-US"/>
              </w:rPr>
            </w:pPr>
            <w:r w:rsidRPr="00BF2C53">
              <w:rPr>
                <w:rFonts w:eastAsia="Calibri" w:cs="Times New Roman"/>
                <w:sz w:val="22"/>
                <w:lang w:eastAsia="en-US"/>
              </w:rPr>
              <w:t>- Схема безопасного маршрута</w:t>
            </w:r>
          </w:p>
          <w:p w:rsidR="00DD4AF5" w:rsidRPr="00BF2C53" w:rsidRDefault="00DD4AF5" w:rsidP="00DD4AF5">
            <w:pPr>
              <w:spacing w:after="0" w:line="240" w:lineRule="auto"/>
              <w:ind w:firstLine="0"/>
              <w:jc w:val="left"/>
              <w:rPr>
                <w:rFonts w:eastAsia="Calibri" w:cs="Times New Roman"/>
                <w:sz w:val="22"/>
                <w:lang w:eastAsia="en-US"/>
              </w:rPr>
            </w:pPr>
            <w:r w:rsidRPr="00BF2C53">
              <w:rPr>
                <w:rFonts w:eastAsia="Calibri" w:cs="Times New Roman"/>
                <w:sz w:val="22"/>
                <w:lang w:eastAsia="en-US"/>
              </w:rPr>
              <w:t>- Акция «Внимание дети!»</w:t>
            </w:r>
          </w:p>
          <w:p w:rsidR="00DD4AF5" w:rsidRPr="00BF2C53" w:rsidRDefault="00DD4AF5" w:rsidP="00DD4AF5">
            <w:pPr>
              <w:spacing w:after="0" w:line="240" w:lineRule="auto"/>
              <w:ind w:firstLine="0"/>
              <w:jc w:val="left"/>
              <w:rPr>
                <w:rFonts w:eastAsia="Calibri" w:cs="Times New Roman"/>
                <w:sz w:val="22"/>
                <w:lang w:eastAsia="en-US"/>
              </w:rPr>
            </w:pPr>
            <w:r w:rsidRPr="00BF2C53">
              <w:rPr>
                <w:rFonts w:eastAsia="Calibri" w:cs="Times New Roman"/>
                <w:sz w:val="22"/>
                <w:lang w:eastAsia="en-US"/>
              </w:rPr>
              <w:t>- Акция «Пожарам нет!»</w:t>
            </w:r>
          </w:p>
          <w:p w:rsidR="00DD4AF5" w:rsidRPr="00BF2C53" w:rsidRDefault="00DD4AF5" w:rsidP="00DD4AF5">
            <w:pPr>
              <w:spacing w:after="0" w:line="240" w:lineRule="auto"/>
              <w:ind w:firstLine="0"/>
              <w:jc w:val="left"/>
              <w:rPr>
                <w:rFonts w:eastAsia="Calibri" w:cs="Times New Roman"/>
                <w:sz w:val="22"/>
                <w:lang w:eastAsia="en-US"/>
              </w:rPr>
            </w:pPr>
            <w:r w:rsidRPr="00BF2C53">
              <w:rPr>
                <w:rFonts w:eastAsia="Calibri" w:cs="Times New Roman"/>
                <w:sz w:val="22"/>
                <w:lang w:eastAsia="en-US"/>
              </w:rPr>
              <w:t>(Конкурс газет), квест-игра</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lang w:val="ba-RU"/>
              </w:rPr>
              <w:t>1-9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сентябрь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lang w:val="ba-RU"/>
              </w:rPr>
              <w:t>К</w:t>
            </w:r>
            <w:r w:rsidRPr="00BF2C53">
              <w:rPr>
                <w:rFonts w:eastAsia="Batang" w:cs="Times New Roman"/>
                <w:sz w:val="22"/>
              </w:rPr>
              <w:t>лассные руководители, учитель ОБЖ</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 xml:space="preserve">Учебная эвакуация </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lang w:val="ba-RU"/>
              </w:rPr>
              <w:t>1-9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сентябрь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lang w:val="ba-RU"/>
              </w:rPr>
            </w:pPr>
            <w:r w:rsidRPr="00BF2C53">
              <w:rPr>
                <w:rFonts w:eastAsia="Batang" w:cs="Times New Roman"/>
                <w:sz w:val="22"/>
              </w:rPr>
              <w:t>Учитель ОБЖ</w:t>
            </w:r>
          </w:p>
          <w:p w:rsidR="00DD4AF5" w:rsidRPr="00BF2C53" w:rsidRDefault="00DD4AF5" w:rsidP="00DD4AF5">
            <w:pPr>
              <w:spacing w:after="0" w:line="240" w:lineRule="auto"/>
              <w:ind w:firstLine="0"/>
              <w:jc w:val="left"/>
              <w:rPr>
                <w:rFonts w:eastAsia="Batang" w:cs="Times New Roman"/>
                <w:sz w:val="22"/>
              </w:rPr>
            </w:pP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cs="Times New Roman"/>
                <w:sz w:val="22"/>
              </w:rPr>
              <w:t>День здоровья</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сентябрь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rPr>
              <w:t>Классные руководители, мед. Работник,учителя физкультуры</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Родительские собрания по классам: «И вновь за окнами сентябрь»</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сентябрь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Выбор органов самоуправления в классе</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сентябрь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b/>
                <w:sz w:val="22"/>
              </w:rPr>
            </w:pPr>
            <w:r w:rsidRPr="00BF2C53">
              <w:rPr>
                <w:rFonts w:cs="Times New Roman"/>
                <w:b/>
                <w:sz w:val="22"/>
              </w:rPr>
              <w:t>Месячника правового воспитания и профилактики правонарушений</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Классные часы на тему-</w:t>
            </w:r>
          </w:p>
          <w:p w:rsidR="00DD4AF5" w:rsidRPr="00BF2C53" w:rsidRDefault="00DD4AF5" w:rsidP="00DD4AF5">
            <w:pPr>
              <w:spacing w:after="0" w:line="240" w:lineRule="auto"/>
              <w:ind w:firstLine="0"/>
              <w:jc w:val="left"/>
              <w:rPr>
                <w:rFonts w:eastAsia="№Е" w:cs="Times New Roman"/>
                <w:sz w:val="22"/>
              </w:rPr>
            </w:pPr>
            <w:r w:rsidRPr="00BF2C53">
              <w:rPr>
                <w:rFonts w:cs="Times New Roman"/>
                <w:sz w:val="22"/>
              </w:rPr>
              <w:t>« Единый день профилактики правонарушений и деструктивного поведения» (правовые, профилактические игры, беседы и т.п.)</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5-</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сентябрь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lang w:val="ba-RU"/>
              </w:rPr>
            </w:pPr>
            <w:r w:rsidRPr="00BF2C53">
              <w:rPr>
                <w:rFonts w:eastAsia="Batang" w:cs="Times New Roman"/>
                <w:sz w:val="22"/>
                <w:lang w:val="ba-RU"/>
              </w:rPr>
              <w:t>К</w:t>
            </w:r>
            <w:r w:rsidRPr="00BF2C53">
              <w:rPr>
                <w:rFonts w:eastAsia="Batang" w:cs="Times New Roman"/>
                <w:sz w:val="22"/>
              </w:rPr>
              <w:t>лассные руководит</w:t>
            </w:r>
            <w:r w:rsidRPr="00BF2C53">
              <w:rPr>
                <w:rFonts w:eastAsia="Batang" w:cs="Times New Roman"/>
                <w:sz w:val="22"/>
                <w:lang w:val="ba-RU"/>
              </w:rPr>
              <w:t>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Акция, посвященная дню пожилых людей «Ветеранам нашим» дворовый концерт «Ветерены, не скучайте, поздравленья принимайте!» , добрые дела</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1 октября</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 xml:space="preserve">День учителя. </w:t>
            </w:r>
          </w:p>
          <w:p w:rsidR="00DD4AF5" w:rsidRPr="00BF2C53" w:rsidRDefault="00DD4AF5" w:rsidP="00DD4AF5">
            <w:pPr>
              <w:spacing w:after="0" w:line="240" w:lineRule="auto"/>
              <w:ind w:firstLine="0"/>
              <w:jc w:val="left"/>
              <w:rPr>
                <w:rFonts w:eastAsia="№Е" w:cs="Times New Roman"/>
                <w:sz w:val="22"/>
              </w:rPr>
            </w:pPr>
            <w:r w:rsidRPr="00BF2C53">
              <w:rPr>
                <w:rFonts w:cs="Times New Roman"/>
                <w:sz w:val="22"/>
              </w:rPr>
              <w:t>Флешмоб ”Для Вас” поздравления для учителей, учителей-ветеранов педагогического труда.</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lang w:val="ba-RU"/>
              </w:rPr>
              <w:t>1-9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5 октября</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lang w:val="ba-RU"/>
              </w:rPr>
            </w:pPr>
            <w:r w:rsidRPr="00BF2C53">
              <w:rPr>
                <w:rFonts w:eastAsia="Batang" w:cs="Times New Roman"/>
                <w:sz w:val="22"/>
                <w:lang w:val="ba-RU"/>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День Республики Башкортостан «</w:t>
            </w:r>
            <w:r w:rsidRPr="00BF2C53">
              <w:rPr>
                <w:rFonts w:cs="Times New Roman"/>
                <w:sz w:val="22"/>
                <w:lang w:val="ba-RU"/>
              </w:rPr>
              <w:t>Тыуған илем – Башҡортостан, тыуған ерем- Хәйбулла</w:t>
            </w:r>
            <w:r w:rsidRPr="00BF2C53">
              <w:rPr>
                <w:rFonts w:cs="Times New Roman"/>
                <w:sz w:val="22"/>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октябрь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Неделя правовой защиты детей. Просмотр, обсуждение видеоролика «Наши права». Анкетирование учащихся на случай нарушения их прав и свобод в школе и семье.</w:t>
            </w:r>
          </w:p>
          <w:p w:rsidR="00DD4AF5" w:rsidRPr="00BF2C53" w:rsidRDefault="00DD4AF5" w:rsidP="00DD4AF5">
            <w:pPr>
              <w:spacing w:after="0" w:line="240" w:lineRule="auto"/>
              <w:ind w:firstLine="0"/>
              <w:jc w:val="left"/>
              <w:rPr>
                <w:rFonts w:cs="Times New Roman"/>
                <w:sz w:val="22"/>
              </w:rPr>
            </w:pPr>
            <w:r w:rsidRPr="00BF2C53">
              <w:rPr>
                <w:rFonts w:cs="Times New Roman"/>
                <w:sz w:val="22"/>
              </w:rPr>
              <w:t>- Встреча с инспектором по ГДН</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5-</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октябрь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lang w:val="ba-RU"/>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 xml:space="preserve">Президентские состязания </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октябрь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rPr>
              <w:t xml:space="preserve"> Учител</w:t>
            </w:r>
            <w:r w:rsidRPr="00BF2C53">
              <w:rPr>
                <w:rFonts w:eastAsia="Batang" w:cs="Times New Roman"/>
                <w:sz w:val="22"/>
                <w:lang w:val="ba-RU"/>
              </w:rPr>
              <w:t>ь</w:t>
            </w:r>
            <w:r w:rsidRPr="00BF2C53">
              <w:rPr>
                <w:rFonts w:eastAsia="Batang" w:cs="Times New Roman"/>
                <w:sz w:val="22"/>
              </w:rPr>
              <w:t xml:space="preserve"> физкультуры </w:t>
            </w: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b/>
                <w:sz w:val="22"/>
              </w:rPr>
            </w:pPr>
            <w:r w:rsidRPr="00BF2C53">
              <w:rPr>
                <w:rFonts w:cs="Times New Roman"/>
                <w:b/>
                <w:sz w:val="22"/>
              </w:rPr>
              <w:t>Месячника взаимодействия семьи и школы</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auto"/>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Мероприятия ко</w:t>
            </w:r>
          </w:p>
          <w:p w:rsidR="00DD4AF5" w:rsidRPr="00BF2C53" w:rsidRDefault="00DD4AF5" w:rsidP="00DD4AF5">
            <w:pPr>
              <w:spacing w:after="0" w:line="240" w:lineRule="auto"/>
              <w:ind w:firstLine="0"/>
              <w:jc w:val="left"/>
              <w:rPr>
                <w:rFonts w:cs="Times New Roman"/>
                <w:b/>
                <w:sz w:val="22"/>
              </w:rPr>
            </w:pPr>
            <w:r w:rsidRPr="00BF2C53">
              <w:rPr>
                <w:rFonts w:cs="Times New Roman"/>
                <w:sz w:val="22"/>
              </w:rPr>
              <w:t xml:space="preserve"> Дню народного единства</w:t>
            </w:r>
          </w:p>
        </w:tc>
        <w:tc>
          <w:tcPr>
            <w:tcW w:w="993" w:type="dxa"/>
            <w:gridSpan w:val="2"/>
            <w:tcBorders>
              <w:top w:val="single" w:sz="4" w:space="0" w:color="000000"/>
              <w:left w:val="single" w:sz="4" w:space="0" w:color="auto"/>
              <w:bottom w:val="single" w:sz="4" w:space="0" w:color="000000"/>
              <w:right w:val="single" w:sz="4" w:space="0" w:color="auto"/>
            </w:tcBorders>
          </w:tcPr>
          <w:p w:rsidR="00DD4AF5" w:rsidRPr="00BF2C53" w:rsidRDefault="00DD4AF5" w:rsidP="00DD4AF5">
            <w:pPr>
              <w:spacing w:after="0" w:line="240" w:lineRule="auto"/>
              <w:ind w:firstLine="0"/>
              <w:jc w:val="left"/>
              <w:rPr>
                <w:rFonts w:cs="Times New Roman"/>
                <w:sz w:val="22"/>
                <w:lang w:val="ba-RU"/>
              </w:rPr>
            </w:pPr>
            <w:r w:rsidRPr="00BF2C53">
              <w:rPr>
                <w:rFonts w:cs="Times New Roman"/>
                <w:sz w:val="22"/>
              </w:rPr>
              <w:t>1-</w:t>
            </w:r>
            <w:r w:rsidRPr="00BF2C53">
              <w:rPr>
                <w:rFonts w:cs="Times New Roman"/>
                <w:sz w:val="22"/>
                <w:lang w:val="ba-RU"/>
              </w:rPr>
              <w:t>9</w:t>
            </w:r>
          </w:p>
          <w:p w:rsidR="00DD4AF5" w:rsidRPr="00BF2C53" w:rsidRDefault="00DD4AF5" w:rsidP="00DD4AF5">
            <w:pPr>
              <w:spacing w:after="0" w:line="240" w:lineRule="auto"/>
              <w:ind w:firstLine="0"/>
              <w:jc w:val="left"/>
              <w:rPr>
                <w:rFonts w:cs="Times New Roman"/>
                <w:b/>
                <w:sz w:val="22"/>
              </w:rPr>
            </w:pPr>
          </w:p>
        </w:tc>
        <w:tc>
          <w:tcPr>
            <w:tcW w:w="1417" w:type="dxa"/>
            <w:gridSpan w:val="3"/>
            <w:tcBorders>
              <w:top w:val="single" w:sz="4" w:space="0" w:color="000000"/>
              <w:left w:val="single" w:sz="4" w:space="0" w:color="auto"/>
              <w:bottom w:val="single" w:sz="4" w:space="0" w:color="000000"/>
              <w:right w:val="single" w:sz="4" w:space="0" w:color="auto"/>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 xml:space="preserve">   ноябрь</w:t>
            </w:r>
          </w:p>
          <w:p w:rsidR="00DD4AF5" w:rsidRPr="00BF2C53" w:rsidRDefault="00DD4AF5" w:rsidP="00DD4AF5">
            <w:pPr>
              <w:spacing w:after="0" w:line="240" w:lineRule="auto"/>
              <w:ind w:firstLine="0"/>
              <w:jc w:val="left"/>
              <w:rPr>
                <w:rFonts w:cs="Times New Roman"/>
                <w:b/>
                <w:sz w:val="22"/>
              </w:rPr>
            </w:pPr>
          </w:p>
        </w:tc>
        <w:tc>
          <w:tcPr>
            <w:tcW w:w="1559" w:type="dxa"/>
            <w:gridSpan w:val="4"/>
            <w:tcBorders>
              <w:top w:val="single" w:sz="4" w:space="0" w:color="000000"/>
              <w:left w:val="single" w:sz="4" w:space="0" w:color="auto"/>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Классные руководители</w:t>
            </w:r>
          </w:p>
          <w:p w:rsidR="00DD4AF5" w:rsidRPr="00BF2C53" w:rsidRDefault="00DD4AF5" w:rsidP="00DD4AF5">
            <w:pPr>
              <w:spacing w:after="0" w:line="240" w:lineRule="auto"/>
              <w:ind w:firstLine="0"/>
              <w:jc w:val="left"/>
              <w:rPr>
                <w:rFonts w:cs="Times New Roman"/>
                <w:b/>
                <w:sz w:val="22"/>
              </w:rPr>
            </w:pP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auto"/>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Фитнес- марафон посвященный дню матери «Мама+ дочка»</w:t>
            </w:r>
          </w:p>
        </w:tc>
        <w:tc>
          <w:tcPr>
            <w:tcW w:w="993" w:type="dxa"/>
            <w:gridSpan w:val="2"/>
            <w:tcBorders>
              <w:top w:val="single" w:sz="4" w:space="0" w:color="000000"/>
              <w:left w:val="single" w:sz="4" w:space="0" w:color="auto"/>
              <w:bottom w:val="single" w:sz="4" w:space="0" w:color="000000"/>
              <w:right w:val="single" w:sz="4" w:space="0" w:color="auto"/>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1-4</w:t>
            </w:r>
          </w:p>
        </w:tc>
        <w:tc>
          <w:tcPr>
            <w:tcW w:w="1417" w:type="dxa"/>
            <w:gridSpan w:val="3"/>
            <w:tcBorders>
              <w:top w:val="single" w:sz="4" w:space="0" w:color="000000"/>
              <w:left w:val="single" w:sz="4" w:space="0" w:color="auto"/>
              <w:bottom w:val="single" w:sz="4" w:space="0" w:color="000000"/>
              <w:right w:val="single" w:sz="4" w:space="0" w:color="auto"/>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 xml:space="preserve">                ноябрь</w:t>
            </w:r>
          </w:p>
        </w:tc>
        <w:tc>
          <w:tcPr>
            <w:tcW w:w="1559" w:type="dxa"/>
            <w:gridSpan w:val="4"/>
            <w:tcBorders>
              <w:top w:val="single" w:sz="4" w:space="0" w:color="000000"/>
              <w:left w:val="single" w:sz="4" w:space="0" w:color="auto"/>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lang w:val="ba-RU"/>
              </w:rPr>
              <w:t>К</w:t>
            </w:r>
            <w:r w:rsidRPr="00BF2C53">
              <w:rPr>
                <w:rFonts w:cs="Times New Roman"/>
                <w:sz w:val="22"/>
              </w:rPr>
              <w:t>лас</w:t>
            </w:r>
            <w:r w:rsidRPr="00BF2C53">
              <w:rPr>
                <w:rFonts w:cs="Times New Roman"/>
                <w:sz w:val="22"/>
                <w:lang w:val="ba-RU"/>
              </w:rPr>
              <w:t>с</w:t>
            </w:r>
            <w:r w:rsidRPr="00BF2C53">
              <w:rPr>
                <w:rFonts w:cs="Times New Roman"/>
                <w:sz w:val="22"/>
              </w:rPr>
              <w:t>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auto"/>
            </w:tcBorders>
          </w:tcPr>
          <w:p w:rsidR="00DD4AF5" w:rsidRPr="00BF2C53" w:rsidRDefault="00DD4AF5" w:rsidP="00DD4AF5">
            <w:pPr>
              <w:spacing w:after="0" w:line="240" w:lineRule="auto"/>
              <w:ind w:firstLine="0"/>
              <w:jc w:val="left"/>
              <w:rPr>
                <w:rFonts w:eastAsia="Arial Unicode MS" w:cs="Times New Roman"/>
                <w:sz w:val="22"/>
              </w:rPr>
            </w:pPr>
            <w:r w:rsidRPr="00BF2C53">
              <w:rPr>
                <w:rFonts w:eastAsia="Arial Unicode MS" w:cs="Times New Roman"/>
                <w:sz w:val="22"/>
              </w:rPr>
              <w:t>Праздничный концерт ко Дню матери «Ысын й</w:t>
            </w:r>
            <w:r w:rsidRPr="00BF2C53">
              <w:rPr>
                <w:rFonts w:eastAsia="Arial Unicode MS" w:cs="Times New Roman"/>
                <w:sz w:val="22"/>
                <w:lang w:val="ba-RU"/>
              </w:rPr>
              <w:t>өрәктән!”</w:t>
            </w:r>
            <w:r w:rsidRPr="00BF2C53">
              <w:rPr>
                <w:rFonts w:eastAsia="Arial Unicode MS" w:cs="Times New Roman"/>
                <w:sz w:val="22"/>
              </w:rPr>
              <w:t>,</w:t>
            </w:r>
          </w:p>
          <w:p w:rsidR="00DD4AF5" w:rsidRPr="00BF2C53" w:rsidRDefault="00DD4AF5" w:rsidP="00DD4AF5">
            <w:pPr>
              <w:spacing w:after="0" w:line="240" w:lineRule="auto"/>
              <w:ind w:firstLine="0"/>
              <w:jc w:val="left"/>
              <w:rPr>
                <w:rFonts w:eastAsia="Arial Unicode MS" w:cs="Times New Roman"/>
                <w:sz w:val="22"/>
              </w:rPr>
            </w:pPr>
            <w:r w:rsidRPr="00BF2C53">
              <w:rPr>
                <w:rFonts w:eastAsia="Arial Unicode MS" w:cs="Times New Roman"/>
                <w:sz w:val="22"/>
              </w:rPr>
              <w:t>-родительское собрание по классам с приглашением известных личностей района, региона « Мама- это профессия»</w:t>
            </w:r>
          </w:p>
          <w:p w:rsidR="00DD4AF5" w:rsidRPr="00BF2C53" w:rsidRDefault="00DD4AF5" w:rsidP="00DD4AF5">
            <w:pPr>
              <w:spacing w:after="0" w:line="240" w:lineRule="auto"/>
              <w:ind w:firstLine="0"/>
              <w:jc w:val="left"/>
              <w:rPr>
                <w:rFonts w:eastAsia="Arial Unicode MS" w:cs="Times New Roman"/>
                <w:sz w:val="22"/>
              </w:rPr>
            </w:pPr>
            <w:r w:rsidRPr="00BF2C53">
              <w:rPr>
                <w:rFonts w:eastAsia="Arial Unicode MS" w:cs="Times New Roman"/>
                <w:sz w:val="22"/>
              </w:rPr>
              <w:t>-выставка рисунков, фотографий,</w:t>
            </w:r>
          </w:p>
          <w:p w:rsidR="00DD4AF5" w:rsidRPr="00BF2C53" w:rsidRDefault="00DD4AF5" w:rsidP="00DD4AF5">
            <w:pPr>
              <w:spacing w:after="0" w:line="240" w:lineRule="auto"/>
              <w:ind w:firstLine="0"/>
              <w:jc w:val="left"/>
              <w:rPr>
                <w:rFonts w:cs="Times New Roman"/>
                <w:sz w:val="22"/>
              </w:rPr>
            </w:pPr>
            <w:r w:rsidRPr="00BF2C53">
              <w:rPr>
                <w:rFonts w:eastAsia="Arial Unicode MS" w:cs="Times New Roman"/>
                <w:sz w:val="22"/>
              </w:rPr>
              <w:t>- акции по поздравлению мам с Днем матери»</w:t>
            </w:r>
          </w:p>
        </w:tc>
        <w:tc>
          <w:tcPr>
            <w:tcW w:w="993" w:type="dxa"/>
            <w:gridSpan w:val="2"/>
            <w:tcBorders>
              <w:top w:val="single" w:sz="4" w:space="0" w:color="000000"/>
              <w:left w:val="single" w:sz="4" w:space="0" w:color="auto"/>
              <w:bottom w:val="single" w:sz="4" w:space="0" w:color="000000"/>
              <w:right w:val="single" w:sz="4" w:space="0" w:color="auto"/>
            </w:tcBorders>
          </w:tcPr>
          <w:p w:rsidR="00DD4AF5" w:rsidRPr="00BF2C53" w:rsidRDefault="00DD4AF5" w:rsidP="00DD4AF5">
            <w:pPr>
              <w:spacing w:after="0" w:line="240" w:lineRule="auto"/>
              <w:ind w:firstLine="0"/>
              <w:rPr>
                <w:rFonts w:eastAsia="№Е" w:cs="Times New Roman"/>
                <w:sz w:val="22"/>
                <w:lang w:val="ba-RU"/>
              </w:rPr>
            </w:pPr>
            <w:r w:rsidRPr="00BF2C53">
              <w:rPr>
                <w:rFonts w:eastAsia="№Е" w:cs="Times New Roman"/>
                <w:sz w:val="22"/>
              </w:rPr>
              <w:t xml:space="preserve">  1</w:t>
            </w:r>
            <w:r w:rsidRPr="00BF2C53">
              <w:rPr>
                <w:rFonts w:eastAsia="№Е" w:cs="Times New Roman"/>
                <w:sz w:val="22"/>
                <w:lang w:val="ba-RU"/>
              </w:rPr>
              <w:t>-9</w:t>
            </w:r>
          </w:p>
        </w:tc>
        <w:tc>
          <w:tcPr>
            <w:tcW w:w="1417" w:type="dxa"/>
            <w:gridSpan w:val="3"/>
            <w:tcBorders>
              <w:top w:val="single" w:sz="4" w:space="0" w:color="000000"/>
              <w:left w:val="single" w:sz="4" w:space="0" w:color="auto"/>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eastAsia="№Е" w:cs="Times New Roman"/>
                <w:sz w:val="22"/>
              </w:rPr>
              <w:t xml:space="preserve"> 24 ноября</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lang w:val="ba-RU"/>
              </w:rPr>
              <w:t>К</w:t>
            </w:r>
            <w:r w:rsidRPr="00BF2C53">
              <w:rPr>
                <w:rFonts w:eastAsia="Batang" w:cs="Times New Roman"/>
                <w:sz w:val="22"/>
              </w:rPr>
              <w:t>лассные руководители</w:t>
            </w: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b/>
                <w:sz w:val="22"/>
              </w:rPr>
            </w:pPr>
            <w:r w:rsidRPr="00BF2C53">
              <w:rPr>
                <w:rFonts w:cs="Times New Roman"/>
                <w:b/>
                <w:sz w:val="22"/>
              </w:rPr>
              <w:t>Месячник эстетического воспитания в школе.</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auto"/>
            </w:tcBorders>
          </w:tcPr>
          <w:p w:rsidR="00DD4AF5" w:rsidRPr="00BF2C53" w:rsidRDefault="00DD4AF5" w:rsidP="00DD4AF5">
            <w:pPr>
              <w:spacing w:after="0" w:line="240" w:lineRule="auto"/>
              <w:ind w:firstLine="0"/>
              <w:rPr>
                <w:rFonts w:cs="Times New Roman"/>
                <w:sz w:val="22"/>
              </w:rPr>
            </w:pPr>
            <w:r w:rsidRPr="00BF2C53">
              <w:rPr>
                <w:rFonts w:cs="Times New Roman"/>
                <w:sz w:val="22"/>
              </w:rPr>
              <w:t xml:space="preserve">Уроки доброты посвященные международному Дню инвалида </w:t>
            </w:r>
          </w:p>
        </w:tc>
        <w:tc>
          <w:tcPr>
            <w:tcW w:w="993" w:type="dxa"/>
            <w:gridSpan w:val="2"/>
            <w:tcBorders>
              <w:top w:val="single" w:sz="4" w:space="0" w:color="000000"/>
              <w:left w:val="single" w:sz="4" w:space="0" w:color="000000"/>
              <w:bottom w:val="single" w:sz="4" w:space="0" w:color="000000"/>
              <w:right w:val="single" w:sz="4" w:space="0" w:color="auto"/>
            </w:tcBorders>
          </w:tcPr>
          <w:p w:rsidR="00DD4AF5" w:rsidRPr="00BF2C53" w:rsidRDefault="00DD4AF5" w:rsidP="00DD4AF5">
            <w:pPr>
              <w:spacing w:after="0" w:line="240" w:lineRule="auto"/>
              <w:ind w:firstLine="0"/>
              <w:jc w:val="center"/>
              <w:rPr>
                <w:rFonts w:cs="Times New Roman"/>
                <w:sz w:val="22"/>
                <w:lang w:val="ba-RU"/>
              </w:rPr>
            </w:pPr>
            <w:r w:rsidRPr="00BF2C53">
              <w:rPr>
                <w:rFonts w:cs="Times New Roman"/>
                <w:sz w:val="22"/>
              </w:rPr>
              <w:t>1-</w:t>
            </w:r>
            <w:r w:rsidRPr="00BF2C53">
              <w:rPr>
                <w:rFonts w:cs="Times New Roman"/>
                <w:sz w:val="22"/>
                <w:lang w:val="ba-RU"/>
              </w:rPr>
              <w:t>9</w:t>
            </w:r>
          </w:p>
        </w:tc>
        <w:tc>
          <w:tcPr>
            <w:tcW w:w="1417" w:type="dxa"/>
            <w:gridSpan w:val="3"/>
            <w:tcBorders>
              <w:top w:val="single" w:sz="4" w:space="0" w:color="000000"/>
              <w:left w:val="single" w:sz="4" w:space="0" w:color="auto"/>
              <w:bottom w:val="single" w:sz="4" w:space="0" w:color="000000"/>
              <w:right w:val="single" w:sz="4" w:space="0" w:color="auto"/>
            </w:tcBorders>
          </w:tcPr>
          <w:p w:rsidR="00DD4AF5" w:rsidRPr="00BF2C53" w:rsidRDefault="00DD4AF5" w:rsidP="00DD4AF5">
            <w:pPr>
              <w:spacing w:after="0" w:line="240" w:lineRule="auto"/>
              <w:ind w:firstLine="0"/>
              <w:jc w:val="center"/>
              <w:rPr>
                <w:rFonts w:cs="Times New Roman"/>
                <w:b/>
                <w:sz w:val="22"/>
              </w:rPr>
            </w:pPr>
            <w:r w:rsidRPr="00BF2C53">
              <w:rPr>
                <w:rFonts w:eastAsia="№Е" w:cs="Times New Roman"/>
                <w:sz w:val="22"/>
              </w:rPr>
              <w:t>декабрь</w:t>
            </w:r>
          </w:p>
        </w:tc>
        <w:tc>
          <w:tcPr>
            <w:tcW w:w="1559" w:type="dxa"/>
            <w:gridSpan w:val="4"/>
            <w:tcBorders>
              <w:top w:val="single" w:sz="4" w:space="0" w:color="000000"/>
              <w:left w:val="single" w:sz="4" w:space="0" w:color="auto"/>
              <w:bottom w:val="single" w:sz="4" w:space="0" w:color="000000"/>
              <w:right w:val="single" w:sz="4" w:space="0" w:color="000000"/>
            </w:tcBorders>
          </w:tcPr>
          <w:p w:rsidR="00DD4AF5" w:rsidRPr="00BF2C53" w:rsidRDefault="00DD4AF5" w:rsidP="00DD4AF5">
            <w:pPr>
              <w:spacing w:after="0" w:line="240" w:lineRule="auto"/>
              <w:ind w:firstLine="0"/>
              <w:rPr>
                <w:rFonts w:cs="Times New Roman"/>
                <w:sz w:val="22"/>
              </w:rPr>
            </w:pPr>
            <w:r w:rsidRPr="00BF2C53">
              <w:rPr>
                <w:rFonts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auto"/>
            </w:tcBorders>
          </w:tcPr>
          <w:p w:rsidR="00DD4AF5" w:rsidRPr="00BF2C53" w:rsidRDefault="00DD4AF5" w:rsidP="00DD4AF5">
            <w:pPr>
              <w:spacing w:after="0" w:line="240" w:lineRule="auto"/>
              <w:ind w:firstLine="0"/>
              <w:rPr>
                <w:rFonts w:cs="Times New Roman"/>
                <w:sz w:val="22"/>
              </w:rPr>
            </w:pPr>
            <w:r w:rsidRPr="00BF2C53">
              <w:rPr>
                <w:rFonts w:cs="Times New Roman"/>
                <w:sz w:val="22"/>
              </w:rPr>
              <w:t>День борьбы со спидом. Беседа с врачом «Формула здоровья»</w:t>
            </w:r>
          </w:p>
        </w:tc>
        <w:tc>
          <w:tcPr>
            <w:tcW w:w="993" w:type="dxa"/>
            <w:gridSpan w:val="2"/>
            <w:tcBorders>
              <w:top w:val="single" w:sz="4" w:space="0" w:color="000000"/>
              <w:left w:val="single" w:sz="4" w:space="0" w:color="000000"/>
              <w:bottom w:val="single" w:sz="4" w:space="0" w:color="000000"/>
              <w:right w:val="single" w:sz="4" w:space="0" w:color="auto"/>
            </w:tcBorders>
          </w:tcPr>
          <w:p w:rsidR="00DD4AF5" w:rsidRPr="00BF2C53" w:rsidRDefault="00DD4AF5" w:rsidP="00DD4AF5">
            <w:pPr>
              <w:spacing w:after="0" w:line="240" w:lineRule="auto"/>
              <w:ind w:firstLine="0"/>
              <w:jc w:val="center"/>
              <w:rPr>
                <w:rFonts w:cs="Times New Roman"/>
                <w:sz w:val="22"/>
                <w:lang w:val="ba-RU"/>
              </w:rPr>
            </w:pPr>
            <w:r w:rsidRPr="00BF2C53">
              <w:rPr>
                <w:rFonts w:cs="Times New Roman"/>
                <w:sz w:val="22"/>
                <w:lang w:val="ba-RU"/>
              </w:rPr>
              <w:t>9</w:t>
            </w:r>
          </w:p>
        </w:tc>
        <w:tc>
          <w:tcPr>
            <w:tcW w:w="1417" w:type="dxa"/>
            <w:gridSpan w:val="3"/>
            <w:tcBorders>
              <w:top w:val="single" w:sz="4" w:space="0" w:color="000000"/>
              <w:left w:val="single" w:sz="4" w:space="0" w:color="auto"/>
              <w:bottom w:val="single" w:sz="4" w:space="0" w:color="000000"/>
              <w:right w:val="single" w:sz="4" w:space="0" w:color="auto"/>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декабрь</w:t>
            </w:r>
          </w:p>
        </w:tc>
        <w:tc>
          <w:tcPr>
            <w:tcW w:w="1559" w:type="dxa"/>
            <w:gridSpan w:val="4"/>
            <w:tcBorders>
              <w:top w:val="single" w:sz="4" w:space="0" w:color="000000"/>
              <w:left w:val="single" w:sz="4" w:space="0" w:color="auto"/>
              <w:bottom w:val="single" w:sz="4" w:space="0" w:color="000000"/>
              <w:right w:val="single" w:sz="4" w:space="0" w:color="000000"/>
            </w:tcBorders>
          </w:tcPr>
          <w:p w:rsidR="00DD4AF5" w:rsidRPr="00BF2C53" w:rsidRDefault="00DD4AF5" w:rsidP="00DD4AF5">
            <w:pPr>
              <w:spacing w:after="0" w:line="240" w:lineRule="auto"/>
              <w:ind w:firstLine="0"/>
              <w:rPr>
                <w:rFonts w:cs="Times New Roman"/>
                <w:sz w:val="22"/>
              </w:rPr>
            </w:pPr>
            <w:r w:rsidRPr="00BF2C53">
              <w:rPr>
                <w:rFonts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auto"/>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Брейн-ринг «Знаешь ли ты Конституции РФ и РБ»</w:t>
            </w:r>
          </w:p>
        </w:tc>
        <w:tc>
          <w:tcPr>
            <w:tcW w:w="993" w:type="dxa"/>
            <w:gridSpan w:val="2"/>
            <w:tcBorders>
              <w:top w:val="single" w:sz="4" w:space="0" w:color="000000"/>
              <w:left w:val="single" w:sz="4" w:space="0" w:color="000000"/>
              <w:bottom w:val="single" w:sz="4" w:space="0" w:color="000000"/>
              <w:right w:val="single" w:sz="4" w:space="0" w:color="auto"/>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lang w:val="ba-RU"/>
              </w:rPr>
              <w:t>5-6</w:t>
            </w:r>
          </w:p>
        </w:tc>
        <w:tc>
          <w:tcPr>
            <w:tcW w:w="1417" w:type="dxa"/>
            <w:gridSpan w:val="3"/>
            <w:tcBorders>
              <w:top w:val="single" w:sz="4" w:space="0" w:color="000000"/>
              <w:left w:val="single" w:sz="4" w:space="0" w:color="auto"/>
              <w:bottom w:val="single" w:sz="4" w:space="0" w:color="000000"/>
              <w:right w:val="single" w:sz="4" w:space="0" w:color="auto"/>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декабрь</w:t>
            </w:r>
          </w:p>
        </w:tc>
        <w:tc>
          <w:tcPr>
            <w:tcW w:w="1559" w:type="dxa"/>
            <w:gridSpan w:val="4"/>
            <w:tcBorders>
              <w:top w:val="single" w:sz="4" w:space="0" w:color="000000"/>
              <w:left w:val="single" w:sz="4" w:space="0" w:color="auto"/>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lang w:val="ba-RU"/>
              </w:rPr>
              <w:t>К</w:t>
            </w:r>
            <w:r w:rsidRPr="00BF2C53">
              <w:rPr>
                <w:rFonts w:eastAsia="Batang" w:cs="Times New Roman"/>
                <w:sz w:val="22"/>
              </w:rPr>
              <w:t>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auto"/>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Всероссийская акция “Мы – граждане России!”</w:t>
            </w:r>
          </w:p>
        </w:tc>
        <w:tc>
          <w:tcPr>
            <w:tcW w:w="993" w:type="dxa"/>
            <w:gridSpan w:val="2"/>
            <w:tcBorders>
              <w:top w:val="single" w:sz="4" w:space="0" w:color="000000"/>
              <w:left w:val="single" w:sz="4" w:space="0" w:color="auto"/>
              <w:bottom w:val="single" w:sz="4" w:space="0" w:color="000000"/>
              <w:right w:val="single" w:sz="4" w:space="0" w:color="auto"/>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5-</w:t>
            </w:r>
            <w:r w:rsidRPr="00BF2C53">
              <w:rPr>
                <w:rFonts w:eastAsia="№Е" w:cs="Times New Roman"/>
                <w:sz w:val="22"/>
                <w:lang w:val="ba-RU"/>
              </w:rPr>
              <w:t>9</w:t>
            </w:r>
          </w:p>
        </w:tc>
        <w:tc>
          <w:tcPr>
            <w:tcW w:w="1417" w:type="dxa"/>
            <w:gridSpan w:val="3"/>
            <w:tcBorders>
              <w:top w:val="single" w:sz="4" w:space="0" w:color="000000"/>
              <w:left w:val="single" w:sz="4" w:space="0" w:color="auto"/>
              <w:bottom w:val="single" w:sz="4" w:space="0" w:color="000000"/>
              <w:right w:val="single" w:sz="4" w:space="0" w:color="auto"/>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декабрь</w:t>
            </w:r>
          </w:p>
        </w:tc>
        <w:tc>
          <w:tcPr>
            <w:tcW w:w="1559" w:type="dxa"/>
            <w:gridSpan w:val="4"/>
            <w:tcBorders>
              <w:top w:val="single" w:sz="4" w:space="0" w:color="000000"/>
              <w:left w:val="single" w:sz="4" w:space="0" w:color="auto"/>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auto"/>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Тематические классные часы «Новый год у ворот!»</w:t>
            </w:r>
          </w:p>
        </w:tc>
        <w:tc>
          <w:tcPr>
            <w:tcW w:w="993" w:type="dxa"/>
            <w:gridSpan w:val="2"/>
            <w:tcBorders>
              <w:top w:val="single" w:sz="4" w:space="0" w:color="000000"/>
              <w:left w:val="single" w:sz="4" w:space="0" w:color="auto"/>
              <w:bottom w:val="single" w:sz="4" w:space="0" w:color="000000"/>
              <w:right w:val="single" w:sz="4" w:space="0" w:color="auto"/>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auto"/>
              <w:bottom w:val="single" w:sz="4" w:space="0" w:color="000000"/>
              <w:right w:val="single" w:sz="4" w:space="0" w:color="auto"/>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декабрь</w:t>
            </w:r>
          </w:p>
        </w:tc>
        <w:tc>
          <w:tcPr>
            <w:tcW w:w="1559" w:type="dxa"/>
            <w:gridSpan w:val="4"/>
            <w:tcBorders>
              <w:top w:val="single" w:sz="4" w:space="0" w:color="000000"/>
              <w:left w:val="single" w:sz="4" w:space="0" w:color="auto"/>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b/>
                <w:sz w:val="22"/>
              </w:rPr>
            </w:pPr>
            <w:r w:rsidRPr="00BF2C53">
              <w:rPr>
                <w:rFonts w:eastAsia="Batang" w:cs="Times New Roman"/>
                <w:b/>
                <w:sz w:val="22"/>
              </w:rPr>
              <w:t>Месячник профориентационного воспитания «Мир профессий»</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eastAsia="№Е" w:cs="Times New Roman"/>
                <w:sz w:val="22"/>
              </w:rPr>
              <w:t>«Мир профессий». Конкурс рисунков, профориентационная игра, просмотр презентаций, диагностика.</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5-</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январь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Тематические родительские собрания по классам: «Как корректировать профессиональные планы детей»</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r w:rsidRPr="00BF2C53">
              <w:rPr>
                <w:rFonts w:eastAsia="№Е" w:cs="Times New Roman"/>
                <w:sz w:val="22"/>
              </w:rPr>
              <w:t xml:space="preserve">     5-9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январь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rPr>
              <w:t>Классные руководител</w:t>
            </w:r>
            <w:r w:rsidRPr="00BF2C53">
              <w:rPr>
                <w:rFonts w:eastAsia="Batang" w:cs="Times New Roman"/>
                <w:sz w:val="22"/>
                <w:lang w:val="ba-RU"/>
              </w:rPr>
              <w:t xml:space="preserve">ь, </w:t>
            </w:r>
            <w:r w:rsidRPr="00BF2C53">
              <w:rPr>
                <w:rFonts w:eastAsia="Batang" w:cs="Times New Roman"/>
                <w:sz w:val="22"/>
              </w:rPr>
              <w:t>администрация школы</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Посещение учебных заведений, предприятий</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январь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rPr>
              <w:t>Классные руководител</w:t>
            </w:r>
            <w:r w:rsidRPr="00BF2C53">
              <w:rPr>
                <w:rFonts w:eastAsia="Batang" w:cs="Times New Roman"/>
                <w:sz w:val="22"/>
                <w:lang w:val="ba-RU"/>
              </w:rPr>
              <w:t xml:space="preserve">ь, </w:t>
            </w:r>
            <w:r w:rsidRPr="00BF2C53">
              <w:rPr>
                <w:rFonts w:eastAsia="Batang" w:cs="Times New Roman"/>
                <w:sz w:val="22"/>
              </w:rPr>
              <w:t>администрация школы</w:t>
            </w: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auto"/>
              <w:right w:val="single" w:sz="4" w:space="0" w:color="000000"/>
            </w:tcBorders>
          </w:tcPr>
          <w:p w:rsidR="00DD4AF5" w:rsidRPr="00BF2C53" w:rsidRDefault="00DD4AF5" w:rsidP="00DD4AF5">
            <w:pPr>
              <w:tabs>
                <w:tab w:val="left" w:pos="3767"/>
              </w:tabs>
              <w:spacing w:after="0" w:line="240" w:lineRule="auto"/>
              <w:ind w:firstLine="0"/>
              <w:jc w:val="center"/>
              <w:rPr>
                <w:rFonts w:eastAsia="Batang" w:cs="Times New Roman"/>
                <w:b/>
                <w:sz w:val="22"/>
              </w:rPr>
            </w:pPr>
            <w:r w:rsidRPr="00BF2C53">
              <w:rPr>
                <w:rFonts w:cs="Times New Roman"/>
                <w:b/>
                <w:sz w:val="22"/>
              </w:rPr>
              <w:t>Месячник гражданского и патриотического воспитания</w:t>
            </w:r>
          </w:p>
        </w:tc>
      </w:tr>
      <w:tr w:rsidR="00BF2C53" w:rsidRPr="00BF2C53" w:rsidTr="00DD4AF5">
        <w:trPr>
          <w:gridAfter w:val="4"/>
          <w:wAfter w:w="781" w:type="dxa"/>
          <w:trHeight w:val="20"/>
        </w:trPr>
        <w:tc>
          <w:tcPr>
            <w:tcW w:w="3119" w:type="dxa"/>
            <w:tcBorders>
              <w:top w:val="single" w:sz="4" w:space="0" w:color="auto"/>
              <w:left w:val="single" w:sz="4" w:space="0" w:color="000000"/>
              <w:bottom w:val="single" w:sz="4" w:space="0" w:color="000000"/>
              <w:right w:val="single" w:sz="4" w:space="0" w:color="auto"/>
            </w:tcBorders>
          </w:tcPr>
          <w:p w:rsidR="00DD4AF5" w:rsidRPr="00BF2C53" w:rsidRDefault="00DD4AF5" w:rsidP="00DD4AF5">
            <w:pPr>
              <w:tabs>
                <w:tab w:val="left" w:pos="3767"/>
              </w:tabs>
              <w:spacing w:after="0" w:line="240" w:lineRule="auto"/>
              <w:ind w:firstLine="0"/>
              <w:rPr>
                <w:rFonts w:eastAsia="Batang" w:cs="Times New Roman"/>
                <w:sz w:val="22"/>
              </w:rPr>
            </w:pPr>
            <w:r w:rsidRPr="00BF2C53">
              <w:rPr>
                <w:rFonts w:eastAsia="Batang" w:cs="Times New Roman"/>
                <w:sz w:val="22"/>
              </w:rPr>
              <w:t>Месячник военно- патриотического воспитания. Беседы. Встречи, Уроки мужества, посвященные Дню защитника Отечества</w:t>
            </w:r>
          </w:p>
        </w:tc>
        <w:tc>
          <w:tcPr>
            <w:tcW w:w="993" w:type="dxa"/>
            <w:gridSpan w:val="2"/>
            <w:tcBorders>
              <w:top w:val="single" w:sz="4" w:space="0" w:color="auto"/>
              <w:left w:val="single" w:sz="4" w:space="0" w:color="auto"/>
              <w:bottom w:val="single" w:sz="4" w:space="0" w:color="000000"/>
              <w:right w:val="single" w:sz="4" w:space="0" w:color="auto"/>
            </w:tcBorders>
          </w:tcPr>
          <w:p w:rsidR="00DD4AF5" w:rsidRPr="00BF2C53" w:rsidRDefault="00DD4AF5" w:rsidP="00DD4AF5">
            <w:pPr>
              <w:tabs>
                <w:tab w:val="left" w:pos="3767"/>
              </w:tabs>
              <w:spacing w:after="0" w:line="240" w:lineRule="auto"/>
              <w:ind w:firstLine="0"/>
              <w:jc w:val="center"/>
              <w:rPr>
                <w:rFonts w:eastAsia="Batang" w:cs="Times New Roman"/>
                <w:sz w:val="22"/>
                <w:lang w:val="ba-RU"/>
              </w:rPr>
            </w:pPr>
            <w:r w:rsidRPr="00BF2C53">
              <w:rPr>
                <w:rFonts w:eastAsia="Batang" w:cs="Times New Roman"/>
                <w:sz w:val="22"/>
              </w:rPr>
              <w:t>1-</w:t>
            </w:r>
            <w:r w:rsidRPr="00BF2C53">
              <w:rPr>
                <w:rFonts w:eastAsia="Batang" w:cs="Times New Roman"/>
                <w:sz w:val="22"/>
                <w:lang w:val="ba-RU"/>
              </w:rPr>
              <w:t>9</w:t>
            </w:r>
          </w:p>
        </w:tc>
        <w:tc>
          <w:tcPr>
            <w:tcW w:w="1417" w:type="dxa"/>
            <w:gridSpan w:val="3"/>
            <w:tcBorders>
              <w:top w:val="single" w:sz="4" w:space="0" w:color="auto"/>
              <w:left w:val="single" w:sz="4" w:space="0" w:color="auto"/>
              <w:bottom w:val="single" w:sz="4" w:space="0" w:color="000000"/>
              <w:right w:val="single" w:sz="4" w:space="0" w:color="auto"/>
            </w:tcBorders>
          </w:tcPr>
          <w:p w:rsidR="00DD4AF5" w:rsidRPr="00BF2C53" w:rsidRDefault="00DD4AF5" w:rsidP="00DD4AF5">
            <w:pPr>
              <w:tabs>
                <w:tab w:val="left" w:pos="3767"/>
              </w:tabs>
              <w:spacing w:after="0" w:line="240" w:lineRule="auto"/>
              <w:ind w:firstLine="0"/>
              <w:jc w:val="center"/>
              <w:rPr>
                <w:rFonts w:eastAsia="Batang" w:cs="Times New Roman"/>
                <w:sz w:val="22"/>
              </w:rPr>
            </w:pPr>
            <w:r w:rsidRPr="00BF2C53">
              <w:rPr>
                <w:rFonts w:eastAsia="Batang" w:cs="Times New Roman"/>
                <w:sz w:val="22"/>
              </w:rPr>
              <w:t>февраль</w:t>
            </w:r>
          </w:p>
        </w:tc>
        <w:tc>
          <w:tcPr>
            <w:tcW w:w="1559" w:type="dxa"/>
            <w:gridSpan w:val="4"/>
            <w:tcBorders>
              <w:top w:val="single" w:sz="4" w:space="0" w:color="auto"/>
              <w:left w:val="single" w:sz="4" w:space="0" w:color="auto"/>
              <w:bottom w:val="single" w:sz="4" w:space="0" w:color="000000"/>
              <w:right w:val="single" w:sz="4" w:space="0" w:color="auto"/>
            </w:tcBorders>
          </w:tcPr>
          <w:p w:rsidR="00DD4AF5" w:rsidRPr="00BF2C53" w:rsidRDefault="00DD4AF5" w:rsidP="00DD4AF5">
            <w:pPr>
              <w:tabs>
                <w:tab w:val="left" w:pos="3767"/>
              </w:tabs>
              <w:spacing w:after="0" w:line="240" w:lineRule="auto"/>
              <w:ind w:firstLine="0"/>
              <w:rPr>
                <w:rFonts w:eastAsia="Batang" w:cs="Times New Roman"/>
                <w:sz w:val="22"/>
              </w:rPr>
            </w:pPr>
            <w:r w:rsidRPr="00BF2C53">
              <w:rPr>
                <w:rFonts w:eastAsia="Batang" w:cs="Times New Roman"/>
                <w:sz w:val="22"/>
              </w:rPr>
              <w:t>Учитель ОБЖ Карпов С.Ю.,зам.директора по ВР,ст. вожатый</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auto"/>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 xml:space="preserve">-Соревнование по пионерболу, волейболу, спортивная эстафета, </w:t>
            </w:r>
          </w:p>
          <w:p w:rsidR="00DD4AF5" w:rsidRPr="00BF2C53" w:rsidRDefault="00DD4AF5" w:rsidP="00DD4AF5">
            <w:pPr>
              <w:spacing w:after="0" w:line="240" w:lineRule="auto"/>
              <w:ind w:firstLine="0"/>
              <w:jc w:val="left"/>
              <w:rPr>
                <w:rFonts w:cs="Times New Roman"/>
                <w:sz w:val="22"/>
              </w:rPr>
            </w:pPr>
            <w:r w:rsidRPr="00BF2C53">
              <w:rPr>
                <w:rFonts w:cs="Times New Roman"/>
                <w:sz w:val="22"/>
              </w:rPr>
              <w:t>-Акции «Письмо солдату», по поздравлению пап,дедушек и мальчиков.</w:t>
            </w:r>
          </w:p>
          <w:p w:rsidR="00DD4AF5" w:rsidRPr="00BF2C53" w:rsidRDefault="00DD4AF5" w:rsidP="00DD4AF5">
            <w:pPr>
              <w:spacing w:after="0" w:line="240" w:lineRule="auto"/>
              <w:ind w:firstLine="0"/>
              <w:jc w:val="left"/>
              <w:rPr>
                <w:rFonts w:cs="Times New Roman"/>
                <w:sz w:val="22"/>
              </w:rPr>
            </w:pPr>
            <w:r w:rsidRPr="00BF2C53">
              <w:rPr>
                <w:rFonts w:cs="Times New Roman"/>
                <w:sz w:val="22"/>
              </w:rPr>
              <w:t>-  Конкурс плакатов и рисунков,</w:t>
            </w:r>
          </w:p>
          <w:p w:rsidR="00DD4AF5" w:rsidRPr="00BF2C53" w:rsidRDefault="00DD4AF5" w:rsidP="00DD4AF5">
            <w:pPr>
              <w:spacing w:after="0" w:line="240" w:lineRule="auto"/>
              <w:ind w:firstLine="0"/>
              <w:jc w:val="left"/>
              <w:rPr>
                <w:rFonts w:cs="Times New Roman"/>
                <w:sz w:val="22"/>
              </w:rPr>
            </w:pPr>
            <w:r w:rsidRPr="00BF2C53">
              <w:rPr>
                <w:rFonts w:cs="Times New Roman"/>
                <w:sz w:val="22"/>
              </w:rPr>
              <w:t>- Игра «Зарница»</w:t>
            </w:r>
          </w:p>
        </w:tc>
        <w:tc>
          <w:tcPr>
            <w:tcW w:w="993" w:type="dxa"/>
            <w:gridSpan w:val="2"/>
            <w:tcBorders>
              <w:top w:val="single" w:sz="4" w:space="0" w:color="000000"/>
              <w:left w:val="single" w:sz="4" w:space="0" w:color="auto"/>
              <w:bottom w:val="single" w:sz="4" w:space="0" w:color="000000"/>
              <w:right w:val="single" w:sz="4" w:space="0" w:color="auto"/>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lang w:val="ba-RU"/>
              </w:rPr>
              <w:t>1-9</w:t>
            </w:r>
          </w:p>
        </w:tc>
        <w:tc>
          <w:tcPr>
            <w:tcW w:w="1417" w:type="dxa"/>
            <w:gridSpan w:val="3"/>
            <w:tcBorders>
              <w:top w:val="single" w:sz="4" w:space="0" w:color="000000"/>
              <w:left w:val="single" w:sz="4" w:space="0" w:color="auto"/>
              <w:bottom w:val="single" w:sz="4" w:space="0" w:color="000000"/>
              <w:right w:val="single" w:sz="4" w:space="0" w:color="auto"/>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Февраль</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(согласно отдельному графику)</w:t>
            </w:r>
          </w:p>
        </w:tc>
        <w:tc>
          <w:tcPr>
            <w:tcW w:w="1559" w:type="dxa"/>
            <w:gridSpan w:val="4"/>
            <w:tcBorders>
              <w:top w:val="single" w:sz="4" w:space="0" w:color="000000"/>
              <w:left w:val="single" w:sz="4" w:space="0" w:color="auto"/>
              <w:bottom w:val="single" w:sz="4" w:space="0" w:color="000000"/>
              <w:right w:val="single" w:sz="4" w:space="0" w:color="auto"/>
            </w:tcBorders>
          </w:tcPr>
          <w:p w:rsidR="00DD4AF5" w:rsidRPr="00BF2C53" w:rsidRDefault="00DD4AF5" w:rsidP="00DD4AF5">
            <w:pPr>
              <w:spacing w:after="0" w:line="240" w:lineRule="auto"/>
              <w:ind w:firstLine="0"/>
              <w:jc w:val="left"/>
              <w:rPr>
                <w:rFonts w:eastAsia="Batang" w:cs="Times New Roman"/>
                <w:sz w:val="22"/>
                <w:lang w:val="ba-RU"/>
              </w:rPr>
            </w:pPr>
            <w:r w:rsidRPr="00BF2C53">
              <w:rPr>
                <w:rFonts w:eastAsia="Batang" w:cs="Times New Roman"/>
                <w:sz w:val="22"/>
                <w:lang w:val="ba-RU"/>
              </w:rPr>
              <w:t>Учитель ОБЖ</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auto"/>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Акция «Дарите книги с любовью»</w:t>
            </w:r>
          </w:p>
        </w:tc>
        <w:tc>
          <w:tcPr>
            <w:tcW w:w="993" w:type="dxa"/>
            <w:gridSpan w:val="2"/>
            <w:tcBorders>
              <w:top w:val="single" w:sz="4" w:space="0" w:color="000000"/>
              <w:left w:val="single" w:sz="4" w:space="0" w:color="auto"/>
              <w:bottom w:val="single" w:sz="4" w:space="0" w:color="000000"/>
              <w:right w:val="single" w:sz="4" w:space="0" w:color="auto"/>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6</w:t>
            </w:r>
          </w:p>
        </w:tc>
        <w:tc>
          <w:tcPr>
            <w:tcW w:w="1417" w:type="dxa"/>
            <w:gridSpan w:val="3"/>
            <w:tcBorders>
              <w:top w:val="single" w:sz="4" w:space="0" w:color="000000"/>
              <w:left w:val="single" w:sz="4" w:space="0" w:color="auto"/>
              <w:bottom w:val="single" w:sz="4" w:space="0" w:color="000000"/>
              <w:right w:val="single" w:sz="4" w:space="0" w:color="auto"/>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февраль</w:t>
            </w:r>
          </w:p>
        </w:tc>
        <w:tc>
          <w:tcPr>
            <w:tcW w:w="1559" w:type="dxa"/>
            <w:gridSpan w:val="4"/>
            <w:tcBorders>
              <w:top w:val="single" w:sz="4" w:space="0" w:color="000000"/>
              <w:left w:val="single" w:sz="4" w:space="0" w:color="auto"/>
              <w:bottom w:val="single" w:sz="4" w:space="0" w:color="000000"/>
              <w:right w:val="single" w:sz="4" w:space="0" w:color="auto"/>
            </w:tcBorders>
          </w:tcPr>
          <w:p w:rsidR="00DD4AF5" w:rsidRPr="00BF2C53" w:rsidRDefault="00DD4AF5" w:rsidP="00DD4AF5">
            <w:pPr>
              <w:spacing w:after="0" w:line="240" w:lineRule="auto"/>
              <w:ind w:firstLine="0"/>
              <w:jc w:val="left"/>
              <w:rPr>
                <w:rFonts w:eastAsia="Batang" w:cs="Times New Roman"/>
                <w:sz w:val="22"/>
                <w:lang w:val="ba-RU"/>
              </w:rPr>
            </w:pPr>
            <w:r w:rsidRPr="00BF2C53">
              <w:rPr>
                <w:rFonts w:eastAsia="Batang" w:cs="Times New Roman"/>
                <w:sz w:val="22"/>
              </w:rPr>
              <w:t>Библиотекар</w:t>
            </w:r>
            <w:r w:rsidRPr="00BF2C53">
              <w:rPr>
                <w:rFonts w:eastAsia="Batang" w:cs="Times New Roman"/>
                <w:sz w:val="22"/>
                <w:lang w:val="ba-RU"/>
              </w:rPr>
              <w:t>ь</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Шефская помощь труженикам тыла</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lang w:val="ba-RU"/>
              </w:rPr>
              <w:t>3</w:t>
            </w:r>
            <w:r w:rsidRPr="00BF2C53">
              <w:rPr>
                <w:rFonts w:eastAsia="№Е" w:cs="Times New Roman"/>
                <w:sz w:val="22"/>
              </w:rPr>
              <w:t>-</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февраль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Атайзар коро,Форум отцов «Пример для подражания»</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февраль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lang w:val="ba-RU"/>
              </w:rPr>
            </w:pPr>
            <w:r w:rsidRPr="00BF2C53">
              <w:rPr>
                <w:rFonts w:eastAsia="Batang" w:cs="Times New Roman"/>
                <w:sz w:val="22"/>
              </w:rPr>
              <w:t>Директо</w:t>
            </w:r>
            <w:r w:rsidRPr="00BF2C53">
              <w:rPr>
                <w:rFonts w:eastAsia="Batang" w:cs="Times New Roman"/>
                <w:sz w:val="22"/>
                <w:lang w:val="ba-RU"/>
              </w:rPr>
              <w:t>р, классные руководители</w:t>
            </w: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b/>
                <w:sz w:val="22"/>
              </w:rPr>
            </w:pPr>
            <w:r w:rsidRPr="00BF2C53">
              <w:rPr>
                <w:rFonts w:cs="Times New Roman"/>
                <w:b/>
                <w:sz w:val="22"/>
              </w:rPr>
              <w:t>Месячник  нравственного воспитания «Спешите делать добрые дела»</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8 Марта в школе:</w:t>
            </w:r>
          </w:p>
          <w:p w:rsidR="00DD4AF5" w:rsidRPr="00BF2C53" w:rsidRDefault="00DD4AF5" w:rsidP="00DD4AF5">
            <w:pPr>
              <w:spacing w:after="0" w:line="240" w:lineRule="auto"/>
              <w:ind w:firstLine="0"/>
              <w:jc w:val="left"/>
              <w:rPr>
                <w:rFonts w:cs="Times New Roman"/>
                <w:sz w:val="22"/>
              </w:rPr>
            </w:pPr>
            <w:r w:rsidRPr="00BF2C53">
              <w:rPr>
                <w:rFonts w:cs="Times New Roman"/>
                <w:sz w:val="22"/>
              </w:rPr>
              <w:t>- конкурсная программа «Вперед, девчонки!»</w:t>
            </w:r>
          </w:p>
          <w:p w:rsidR="00DD4AF5" w:rsidRPr="00BF2C53" w:rsidRDefault="00DD4AF5" w:rsidP="00DD4AF5">
            <w:pPr>
              <w:spacing w:after="0" w:line="240" w:lineRule="auto"/>
              <w:ind w:firstLine="0"/>
              <w:jc w:val="left"/>
              <w:rPr>
                <w:rFonts w:cs="Times New Roman"/>
                <w:sz w:val="22"/>
              </w:rPr>
            </w:pPr>
            <w:r w:rsidRPr="00BF2C53">
              <w:rPr>
                <w:rFonts w:cs="Times New Roman"/>
                <w:sz w:val="22"/>
              </w:rPr>
              <w:t>-выставка  рисунков</w:t>
            </w:r>
          </w:p>
          <w:p w:rsidR="00DD4AF5" w:rsidRPr="00BF2C53" w:rsidRDefault="00DD4AF5" w:rsidP="00DD4AF5">
            <w:pPr>
              <w:spacing w:after="0" w:line="240" w:lineRule="auto"/>
              <w:ind w:firstLine="0"/>
              <w:jc w:val="left"/>
              <w:rPr>
                <w:rFonts w:cs="Times New Roman"/>
                <w:sz w:val="22"/>
              </w:rPr>
            </w:pPr>
            <w:r w:rsidRPr="00BF2C53">
              <w:rPr>
                <w:rFonts w:cs="Times New Roman"/>
                <w:sz w:val="22"/>
              </w:rPr>
              <w:t>-акция по поздравлению мам, бабушек, девочек.</w:t>
            </w:r>
          </w:p>
          <w:p w:rsidR="00DD4AF5" w:rsidRPr="00BF2C53" w:rsidRDefault="00DD4AF5" w:rsidP="00DD4AF5">
            <w:pPr>
              <w:spacing w:after="0" w:line="240" w:lineRule="auto"/>
              <w:ind w:firstLine="0"/>
              <w:jc w:val="left"/>
              <w:rPr>
                <w:rFonts w:cs="Times New Roman"/>
                <w:sz w:val="22"/>
              </w:rPr>
            </w:pPr>
            <w:r w:rsidRPr="00BF2C53">
              <w:rPr>
                <w:rFonts w:cs="Times New Roman"/>
                <w:sz w:val="22"/>
              </w:rPr>
              <w:t xml:space="preserve">-диско </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март</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lang w:val="ba-RU"/>
              </w:rPr>
              <w:t>К</w:t>
            </w:r>
            <w:r w:rsidRPr="00BF2C53">
              <w:rPr>
                <w:rFonts w:eastAsia="Batang" w:cs="Times New Roman"/>
                <w:sz w:val="22"/>
              </w:rPr>
              <w:t>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Школьный поэтический конкурс «</w:t>
            </w:r>
            <w:r w:rsidRPr="00BF2C53">
              <w:rPr>
                <w:rFonts w:cs="Times New Roman"/>
                <w:sz w:val="22"/>
                <w:lang w:val="ba-RU"/>
              </w:rPr>
              <w:t>Йөрәк һүҙе” ( учитель- ребенок, родитель- ребенок)</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март</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lang w:val="ba-RU"/>
              </w:rPr>
            </w:pPr>
            <w:r w:rsidRPr="00BF2C53">
              <w:rPr>
                <w:rFonts w:eastAsia="Batang" w:cs="Times New Roman"/>
                <w:sz w:val="22"/>
                <w:lang w:val="ba-RU"/>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Мероприятия «Весенняя неделя добра» (помощь подшефным ветеранам)</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апрель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lang w:val="ba-RU"/>
              </w:rPr>
              <w:t>К</w:t>
            </w:r>
            <w:r w:rsidRPr="00BF2C53">
              <w:rPr>
                <w:rFonts w:eastAsia="Batang" w:cs="Times New Roman"/>
                <w:sz w:val="22"/>
              </w:rPr>
              <w:t>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Открытие летнего спортивного сезона</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5-9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апрель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rPr>
              <w:t>Учител</w:t>
            </w:r>
            <w:r w:rsidRPr="00BF2C53">
              <w:rPr>
                <w:rFonts w:eastAsia="Batang" w:cs="Times New Roman"/>
                <w:sz w:val="22"/>
                <w:lang w:val="ba-RU"/>
              </w:rPr>
              <w:t>ь</w:t>
            </w:r>
            <w:r w:rsidRPr="00BF2C53">
              <w:rPr>
                <w:rFonts w:eastAsia="Batang" w:cs="Times New Roman"/>
                <w:sz w:val="22"/>
              </w:rPr>
              <w:t xml:space="preserve"> физической культуры</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Неделя библиотекаря</w:t>
            </w:r>
          </w:p>
          <w:p w:rsidR="00DD4AF5" w:rsidRPr="00BF2C53" w:rsidRDefault="00DD4AF5" w:rsidP="00DD4AF5">
            <w:pPr>
              <w:spacing w:after="0" w:line="240" w:lineRule="auto"/>
              <w:ind w:firstLine="0"/>
              <w:jc w:val="left"/>
              <w:rPr>
                <w:rFonts w:cs="Times New Roman"/>
                <w:sz w:val="22"/>
              </w:rPr>
            </w:pPr>
            <w:r w:rsidRPr="00BF2C53">
              <w:rPr>
                <w:rFonts w:cs="Times New Roman"/>
                <w:sz w:val="22"/>
              </w:rPr>
              <w:t>«Самый читающий класс года!», «Супер читатель»</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lang w:val="ba-RU"/>
              </w:rPr>
              <w:t>1-9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апрель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lang w:val="ba-RU"/>
              </w:rPr>
            </w:pPr>
            <w:r w:rsidRPr="00BF2C53">
              <w:rPr>
                <w:rFonts w:eastAsia="Batang" w:cs="Times New Roman"/>
                <w:sz w:val="22"/>
              </w:rPr>
              <w:t xml:space="preserve">Библиотекарь </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День космонавтики. Конкурс макетов</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апрель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rPr>
              <w:t>Учитель ИЗО, 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Отчетный концерт. Итоговая выставка детского творчества</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апрель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rPr>
              <w:t xml:space="preserve">Заместитель директора по </w:t>
            </w:r>
            <w:r w:rsidRPr="00BF2C53">
              <w:rPr>
                <w:rFonts w:eastAsia="Batang" w:cs="Times New Roman"/>
                <w:sz w:val="22"/>
                <w:lang w:val="ba-RU"/>
              </w:rPr>
              <w:t>У</w:t>
            </w:r>
            <w:r w:rsidRPr="00BF2C53">
              <w:rPr>
                <w:rFonts w:eastAsia="Batang" w:cs="Times New Roman"/>
                <w:sz w:val="22"/>
              </w:rPr>
              <w:t>ВР, классные руководители</w:t>
            </w: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tabs>
                <w:tab w:val="left" w:pos="3968"/>
              </w:tabs>
              <w:spacing w:after="0" w:line="240" w:lineRule="auto"/>
              <w:ind w:firstLine="0"/>
              <w:jc w:val="center"/>
              <w:rPr>
                <w:rFonts w:eastAsia="Batang" w:cs="Times New Roman"/>
                <w:b/>
                <w:sz w:val="22"/>
              </w:rPr>
            </w:pPr>
            <w:r w:rsidRPr="00BF2C53">
              <w:rPr>
                <w:rFonts w:cs="Times New Roman"/>
                <w:b/>
                <w:sz w:val="22"/>
              </w:rPr>
              <w:t>Месячник ЗОЖ «Здоровое поколение»</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 xml:space="preserve">Мероприятия: </w:t>
            </w:r>
          </w:p>
          <w:p w:rsidR="00DD4AF5" w:rsidRPr="00BF2C53" w:rsidRDefault="00DD4AF5" w:rsidP="00DD4AF5">
            <w:pPr>
              <w:spacing w:after="0" w:line="240" w:lineRule="auto"/>
              <w:ind w:firstLine="0"/>
              <w:jc w:val="left"/>
              <w:rPr>
                <w:rFonts w:cs="Times New Roman"/>
                <w:sz w:val="22"/>
              </w:rPr>
            </w:pPr>
            <w:r w:rsidRPr="00BF2C53">
              <w:rPr>
                <w:rFonts w:cs="Times New Roman"/>
                <w:sz w:val="22"/>
              </w:rPr>
              <w:t xml:space="preserve">- Флешмоб  День здоровья </w:t>
            </w:r>
          </w:p>
          <w:p w:rsidR="00DD4AF5" w:rsidRPr="00BF2C53" w:rsidRDefault="00DD4AF5" w:rsidP="00DD4AF5">
            <w:pPr>
              <w:spacing w:after="0" w:line="240" w:lineRule="auto"/>
              <w:ind w:firstLine="0"/>
              <w:jc w:val="left"/>
              <w:rPr>
                <w:rFonts w:cs="Times New Roman"/>
                <w:sz w:val="22"/>
              </w:rPr>
            </w:pPr>
            <w:r w:rsidRPr="00BF2C53">
              <w:rPr>
                <w:rFonts w:cs="Times New Roman"/>
                <w:sz w:val="22"/>
              </w:rPr>
              <w:t>- Акция "Школа против курения"</w:t>
            </w:r>
          </w:p>
          <w:p w:rsidR="00DD4AF5" w:rsidRPr="00BF2C53" w:rsidRDefault="00DD4AF5" w:rsidP="00DD4AF5">
            <w:pPr>
              <w:spacing w:after="0" w:line="240" w:lineRule="auto"/>
              <w:ind w:firstLine="0"/>
              <w:jc w:val="left"/>
              <w:rPr>
                <w:rFonts w:cs="Times New Roman"/>
                <w:sz w:val="22"/>
              </w:rPr>
            </w:pPr>
            <w:r w:rsidRPr="00BF2C53">
              <w:rPr>
                <w:rFonts w:cs="Times New Roman"/>
                <w:sz w:val="22"/>
              </w:rPr>
              <w:t>- Туристические походы.</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Май</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lang w:val="ba-RU"/>
              </w:rPr>
              <w:t>К</w:t>
            </w:r>
            <w:r w:rsidRPr="00BF2C53">
              <w:rPr>
                <w:rFonts w:eastAsia="Batang" w:cs="Times New Roman"/>
                <w:sz w:val="22"/>
              </w:rPr>
              <w:t>лассные руководители, учител</w:t>
            </w:r>
            <w:r w:rsidRPr="00BF2C53">
              <w:rPr>
                <w:rFonts w:eastAsia="Batang" w:cs="Times New Roman"/>
                <w:sz w:val="22"/>
                <w:lang w:val="ba-RU"/>
              </w:rPr>
              <w:t>ь</w:t>
            </w:r>
            <w:r w:rsidRPr="00BF2C53">
              <w:rPr>
                <w:rFonts w:eastAsia="Batang" w:cs="Times New Roman"/>
                <w:sz w:val="22"/>
              </w:rPr>
              <w:t xml:space="preserve"> физкультуры</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 xml:space="preserve">День Победы: акции «Бессмертный полк», «С праздником, ветеран!», </w:t>
            </w:r>
          </w:p>
          <w:p w:rsidR="00DD4AF5" w:rsidRPr="00BF2C53" w:rsidRDefault="00DD4AF5" w:rsidP="00DD4AF5">
            <w:pPr>
              <w:spacing w:after="0" w:line="240" w:lineRule="auto"/>
              <w:ind w:firstLine="0"/>
              <w:jc w:val="left"/>
              <w:rPr>
                <w:rFonts w:cs="Times New Roman"/>
                <w:sz w:val="22"/>
              </w:rPr>
            </w:pPr>
            <w:r w:rsidRPr="00BF2C53">
              <w:rPr>
                <w:rFonts w:cs="Times New Roman"/>
                <w:sz w:val="22"/>
              </w:rPr>
              <w:t>- «Диктант Победы»</w:t>
            </w:r>
          </w:p>
          <w:p w:rsidR="00DD4AF5" w:rsidRPr="00BF2C53" w:rsidRDefault="00DD4AF5" w:rsidP="00DD4AF5">
            <w:pPr>
              <w:spacing w:after="0" w:line="240" w:lineRule="auto"/>
              <w:ind w:firstLine="0"/>
              <w:jc w:val="left"/>
              <w:rPr>
                <w:rFonts w:cs="Times New Roman"/>
                <w:sz w:val="22"/>
              </w:rPr>
            </w:pPr>
            <w:r w:rsidRPr="00BF2C53">
              <w:rPr>
                <w:rFonts w:cs="Times New Roman"/>
                <w:sz w:val="22"/>
              </w:rPr>
              <w:t>- акция «Окна Победы» и др.</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1-9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май</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lang w:val="ba-RU"/>
              </w:rPr>
              <w:t>К</w:t>
            </w:r>
            <w:r w:rsidRPr="00BF2C53">
              <w:rPr>
                <w:rFonts w:eastAsia="Batang" w:cs="Times New Roman"/>
                <w:sz w:val="22"/>
              </w:rPr>
              <w:t>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cs="Times New Roman"/>
                <w:sz w:val="22"/>
              </w:rPr>
            </w:pPr>
            <w:r w:rsidRPr="00BF2C53">
              <w:rPr>
                <w:rFonts w:cs="Times New Roman"/>
                <w:sz w:val="22"/>
              </w:rPr>
              <w:t>Подведение итогов учебно- воспитательной работы за 2022-2023 учебный год. Линейка</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r w:rsidRPr="00BF2C53">
              <w:rPr>
                <w:rFonts w:eastAsia="№Е" w:cs="Times New Roman"/>
                <w:sz w:val="22"/>
              </w:rPr>
              <w:t xml:space="preserve">  1-9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май</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 xml:space="preserve">Зам.директора по </w:t>
            </w:r>
            <w:r w:rsidRPr="00BF2C53">
              <w:rPr>
                <w:rFonts w:eastAsia="Batang" w:cs="Times New Roman"/>
                <w:sz w:val="22"/>
                <w:lang w:val="ba-RU"/>
              </w:rPr>
              <w:t>У</w:t>
            </w:r>
            <w:r w:rsidRPr="00BF2C53">
              <w:rPr>
                <w:rFonts w:eastAsia="Batang" w:cs="Times New Roman"/>
                <w:sz w:val="22"/>
              </w:rPr>
              <w:t>ВР</w:t>
            </w: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b/>
                <w:sz w:val="22"/>
              </w:rPr>
            </w:pPr>
            <w:r w:rsidRPr="00BF2C53">
              <w:rPr>
                <w:rFonts w:eastAsia="№Е" w:cs="Times New Roman"/>
                <w:b/>
                <w:sz w:val="22"/>
              </w:rPr>
              <w:t>Курсы внеурочной деятельности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Название курса </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Классы </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Количество </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часов </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в неделю</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Ответственные</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cs="Times New Roman"/>
                <w:sz w:val="22"/>
              </w:rPr>
              <w:t>Классный час «Разговор о важном» (цикл классных часов для обучающихся 1-4,5-9 кл.)</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1-4</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1</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eastAsia="№Е" w:cs="Times New Roman"/>
                <w:sz w:val="22"/>
              </w:rPr>
              <w:t>Дополнительное изучение учебных предметов (углубленное изучение учебных предметов, организация учебно исследовательской и проектной деятельности, модули по краеведению и др.)</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1-4</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По отдельному плану</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eastAsia="№Е" w:cs="Times New Roman"/>
                <w:sz w:val="22"/>
              </w:rPr>
              <w:t>Формирование функциональной грамотности</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1-4</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По отдельному плану</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eastAsia="№Е" w:cs="Times New Roman"/>
                <w:sz w:val="22"/>
              </w:rPr>
              <w:t>Профориентационная работа/ /финансовая  грамотность</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1-4</w:t>
            </w:r>
          </w:p>
        </w:tc>
        <w:tc>
          <w:tcPr>
            <w:tcW w:w="1417" w:type="dxa"/>
            <w:gridSpan w:val="3"/>
            <w:vMerge w:val="restart"/>
            <w:tcBorders>
              <w:top w:val="single" w:sz="4" w:space="0" w:color="000000"/>
              <w:left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Проводится в рамках всех напрвлений внеурочной деятельности и внеклассных мероприятий</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eastAsia="№Е" w:cs="Times New Roman"/>
                <w:sz w:val="22"/>
              </w:rPr>
              <w:t xml:space="preserve">Развитие личности и самореализация обучающихся (занятия </w:t>
            </w:r>
            <w:r w:rsidRPr="00BF2C53">
              <w:rPr>
                <w:rFonts w:eastAsia="№Е" w:cs="Times New Roman"/>
                <w:sz w:val="22"/>
                <w:lang w:val="ba-RU"/>
              </w:rPr>
              <w:t xml:space="preserve">в </w:t>
            </w:r>
            <w:r w:rsidRPr="00BF2C53">
              <w:rPr>
                <w:rFonts w:eastAsia="№Е" w:cs="Times New Roman"/>
                <w:sz w:val="22"/>
              </w:rPr>
              <w:t>школьном театре, участие в спортивных мероприятиях и др.)</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1-4</w:t>
            </w:r>
          </w:p>
        </w:tc>
        <w:tc>
          <w:tcPr>
            <w:tcW w:w="1417" w:type="dxa"/>
            <w:gridSpan w:val="3"/>
            <w:vMerge/>
            <w:tcBorders>
              <w:left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eastAsia="№Е" w:cs="Times New Roman"/>
                <w:sz w:val="22"/>
              </w:rPr>
              <w:t>Комплекс воспитательных мероприятий, деятельность ученических</w:t>
            </w:r>
          </w:p>
          <w:p w:rsidR="00DD4AF5" w:rsidRPr="00BF2C53" w:rsidRDefault="00DD4AF5" w:rsidP="00DD4AF5">
            <w:pPr>
              <w:spacing w:after="0" w:line="240" w:lineRule="auto"/>
              <w:ind w:firstLine="0"/>
              <w:jc w:val="left"/>
              <w:rPr>
                <w:rFonts w:eastAsia="№Е" w:cs="Times New Roman"/>
                <w:sz w:val="22"/>
                <w:lang w:val="ba-RU"/>
              </w:rPr>
            </w:pPr>
            <w:r w:rsidRPr="00BF2C53">
              <w:rPr>
                <w:rFonts w:eastAsia="№Е" w:cs="Times New Roman"/>
                <w:sz w:val="22"/>
                <w:lang w:val="ba-RU"/>
              </w:rPr>
              <w:t>С</w:t>
            </w:r>
            <w:r w:rsidRPr="00BF2C53">
              <w:rPr>
                <w:rFonts w:eastAsia="№Е" w:cs="Times New Roman"/>
                <w:sz w:val="22"/>
              </w:rPr>
              <w:t>ообществ</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1-4</w:t>
            </w:r>
          </w:p>
        </w:tc>
        <w:tc>
          <w:tcPr>
            <w:tcW w:w="1417" w:type="dxa"/>
            <w:gridSpan w:val="3"/>
            <w:vMerge/>
            <w:tcBorders>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Классные руководители</w:t>
            </w: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b/>
                <w:sz w:val="22"/>
              </w:rPr>
            </w:pPr>
            <w:r w:rsidRPr="00BF2C53">
              <w:rPr>
                <w:rFonts w:eastAsia="№Е" w:cs="Times New Roman"/>
                <w:b/>
                <w:sz w:val="22"/>
              </w:rPr>
              <w:t>Самоуправление</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Дела, события,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Классы </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Ориентировочное время </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проведения</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Ответственные</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r w:rsidRPr="00BF2C53">
              <w:rPr>
                <w:rFonts w:cs="Times New Roman"/>
                <w:sz w:val="22"/>
              </w:rPr>
              <w:t>Выборы лидеров, активов  классов, распределение обязанностей.</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сентябрь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Общешкольное выборное собрание обучающихся: выдвижение кандидатур от классов в  Совет обучающихся школы, голосование и т.п.</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сентябрь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sz w:val="22"/>
              </w:rPr>
            </w:pPr>
            <w:r w:rsidRPr="00BF2C53">
              <w:rPr>
                <w:rFonts w:eastAsia="Batang" w:cs="Times New Roman"/>
                <w:sz w:val="22"/>
              </w:rPr>
              <w:t xml:space="preserve">Заместитель директора по </w:t>
            </w:r>
            <w:r w:rsidRPr="00BF2C53">
              <w:rPr>
                <w:rFonts w:eastAsia="Batang" w:cs="Times New Roman"/>
                <w:sz w:val="22"/>
                <w:lang w:val="ba-RU"/>
              </w:rPr>
              <w:t>У</w:t>
            </w:r>
            <w:r w:rsidRPr="00BF2C53">
              <w:rPr>
                <w:rFonts w:eastAsia="Batang" w:cs="Times New Roman"/>
                <w:sz w:val="22"/>
              </w:rPr>
              <w:t>ВР</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eastAsia="№Е" w:cs="Times New Roman"/>
                <w:sz w:val="22"/>
              </w:rPr>
              <w:t>Работа в соответствии с обязанностями</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В течение </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года</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Отчет перед классом о проведенной работе</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Май</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Общешкольное отчетное собрание обучающихся:  отчеты членов Совета обучающихся школы о проделанной работе. Подведение итогов работы за год</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Май</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 xml:space="preserve">Заместитель директора по </w:t>
            </w:r>
            <w:r w:rsidRPr="00BF2C53">
              <w:rPr>
                <w:rFonts w:eastAsia="Batang" w:cs="Times New Roman"/>
                <w:sz w:val="22"/>
                <w:lang w:val="ba-RU"/>
              </w:rPr>
              <w:t>У</w:t>
            </w:r>
            <w:r w:rsidRPr="00BF2C53">
              <w:rPr>
                <w:rFonts w:eastAsia="Batang" w:cs="Times New Roman"/>
                <w:sz w:val="22"/>
              </w:rPr>
              <w:t>ВР</w:t>
            </w: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b/>
                <w:i/>
                <w:sz w:val="22"/>
              </w:rPr>
            </w:pPr>
            <w:r w:rsidRPr="00BF2C53">
              <w:rPr>
                <w:rFonts w:eastAsia="№Е" w:cs="Times New Roman"/>
                <w:b/>
                <w:sz w:val="22"/>
              </w:rPr>
              <w:t>Профориентация</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Дела, события,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Классы </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Ориентировочное время </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проведения</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Ответственные</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Профориентационные</w:t>
            </w:r>
            <w:r w:rsidRPr="00BF2C53">
              <w:rPr>
                <w:rFonts w:cs="Times New Roman"/>
                <w:sz w:val="22"/>
                <w:lang w:val="ba-RU" w:eastAsia="en-US"/>
              </w:rPr>
              <w:t xml:space="preserve"> </w:t>
            </w:r>
            <w:r w:rsidRPr="00BF2C53">
              <w:rPr>
                <w:rFonts w:cs="Times New Roman"/>
                <w:sz w:val="22"/>
                <w:lang w:eastAsia="en-US"/>
              </w:rPr>
              <w:t>встречи</w:t>
            </w:r>
            <w:r w:rsidRPr="00BF2C53">
              <w:rPr>
                <w:rFonts w:cs="Times New Roman"/>
                <w:sz w:val="22"/>
                <w:lang w:val="ba-RU" w:eastAsia="en-US"/>
              </w:rPr>
              <w:t xml:space="preserve"> </w:t>
            </w:r>
            <w:r w:rsidRPr="00BF2C53">
              <w:rPr>
                <w:rFonts w:cs="Times New Roman"/>
                <w:sz w:val="22"/>
                <w:lang w:eastAsia="en-US"/>
              </w:rPr>
              <w:t>с</w:t>
            </w:r>
            <w:r w:rsidRPr="00BF2C53">
              <w:rPr>
                <w:rFonts w:cs="Times New Roman"/>
                <w:sz w:val="22"/>
                <w:lang w:val="ba-RU" w:eastAsia="en-US"/>
              </w:rPr>
              <w:t xml:space="preserve"> </w:t>
            </w:r>
            <w:r w:rsidRPr="00BF2C53">
              <w:rPr>
                <w:rFonts w:cs="Times New Roman"/>
                <w:sz w:val="22"/>
                <w:lang w:eastAsia="en-US"/>
              </w:rPr>
              <w:t>людьми</w:t>
            </w:r>
            <w:r w:rsidRPr="00BF2C53">
              <w:rPr>
                <w:rFonts w:cs="Times New Roman"/>
                <w:sz w:val="22"/>
                <w:lang w:val="ba-RU" w:eastAsia="en-US"/>
              </w:rPr>
              <w:t xml:space="preserve"> </w:t>
            </w:r>
            <w:r w:rsidRPr="00BF2C53">
              <w:rPr>
                <w:rFonts w:cs="Times New Roman"/>
                <w:sz w:val="22"/>
                <w:lang w:eastAsia="en-US"/>
              </w:rPr>
              <w:t>разных</w:t>
            </w:r>
            <w:r w:rsidRPr="00BF2C53">
              <w:rPr>
                <w:rFonts w:cs="Times New Roman"/>
                <w:sz w:val="22"/>
                <w:lang w:val="ba-RU" w:eastAsia="en-US"/>
              </w:rPr>
              <w:t xml:space="preserve"> </w:t>
            </w:r>
            <w:r w:rsidRPr="00BF2C53">
              <w:rPr>
                <w:rFonts w:cs="Times New Roman"/>
                <w:sz w:val="22"/>
                <w:lang w:eastAsia="en-US"/>
              </w:rPr>
              <w:t>профессий</w:t>
            </w:r>
            <w:r w:rsidRPr="00BF2C53">
              <w:rPr>
                <w:rFonts w:cs="Times New Roman"/>
                <w:sz w:val="22"/>
                <w:lang w:val="ba-RU" w:eastAsia="en-US"/>
              </w:rPr>
              <w:t xml:space="preserve"> </w:t>
            </w:r>
            <w:r w:rsidRPr="00BF2C53">
              <w:rPr>
                <w:rFonts w:cs="Times New Roman"/>
                <w:sz w:val="22"/>
                <w:lang w:eastAsia="en-US"/>
              </w:rPr>
              <w:t>«Мир</w:t>
            </w:r>
          </w:p>
          <w:p w:rsidR="00DD4AF5" w:rsidRPr="00BF2C53" w:rsidRDefault="00DD4AF5" w:rsidP="00DD4AF5">
            <w:pPr>
              <w:spacing w:after="0" w:line="240" w:lineRule="auto"/>
              <w:ind w:firstLine="0"/>
              <w:rPr>
                <w:rFonts w:eastAsia="Calibri" w:cs="Times New Roman"/>
                <w:sz w:val="22"/>
                <w:lang w:eastAsia="en-US"/>
              </w:rPr>
            </w:pPr>
            <w:r w:rsidRPr="00BF2C53">
              <w:rPr>
                <w:rFonts w:eastAsia="Calibri" w:cs="Times New Roman"/>
                <w:sz w:val="22"/>
                <w:lang w:eastAsia="en-US"/>
              </w:rPr>
              <w:t>Профессий”</w:t>
            </w:r>
          </w:p>
          <w:p w:rsidR="00DD4AF5" w:rsidRPr="00BF2C53" w:rsidRDefault="00DD4AF5" w:rsidP="00DD4AF5">
            <w:pPr>
              <w:spacing w:after="0" w:line="240" w:lineRule="auto"/>
              <w:ind w:firstLine="0"/>
              <w:rPr>
                <w:rFonts w:eastAsia="№Е" w:cs="Times New Roman"/>
                <w:sz w:val="22"/>
              </w:rPr>
            </w:pPr>
            <w:r w:rsidRPr="00BF2C53">
              <w:rPr>
                <w:rFonts w:eastAsia="Calibri" w:cs="Times New Roman"/>
                <w:sz w:val="22"/>
                <w:lang w:eastAsia="en-US"/>
              </w:rPr>
              <w:t>Дни открытых дверей</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1-9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Ноябрь, </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январь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lang w:val="ba-RU"/>
              </w:rPr>
            </w:pPr>
            <w:r w:rsidRPr="00BF2C53">
              <w:rPr>
                <w:rFonts w:eastAsia="№Е" w:cs="Times New Roman"/>
                <w:sz w:val="22"/>
              </w:rPr>
              <w:t>Участие в открытых уроках «Проектория»</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В течение</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года</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Уроки финансовой</w:t>
            </w:r>
            <w:r w:rsidRPr="00BF2C53">
              <w:rPr>
                <w:rFonts w:cs="Times New Roman"/>
                <w:sz w:val="22"/>
                <w:lang w:val="ba-RU" w:eastAsia="en-US"/>
              </w:rPr>
              <w:t xml:space="preserve"> </w:t>
            </w:r>
            <w:r w:rsidRPr="00BF2C53">
              <w:rPr>
                <w:rFonts w:cs="Times New Roman"/>
                <w:sz w:val="22"/>
                <w:lang w:eastAsia="en-US"/>
              </w:rPr>
              <w:t>грамотности</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lang w:eastAsia="en-US"/>
              </w:rPr>
            </w:pPr>
            <w:r w:rsidRPr="00BF2C53">
              <w:rPr>
                <w:rFonts w:cs="Times New Roman"/>
                <w:sz w:val="22"/>
                <w:lang w:eastAsia="en-US"/>
              </w:rPr>
              <w:t>4-9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lang w:eastAsia="en-US"/>
              </w:rPr>
            </w:pPr>
            <w:r w:rsidRPr="00BF2C53">
              <w:rPr>
                <w:rFonts w:cs="Times New Roman"/>
                <w:sz w:val="22"/>
                <w:lang w:eastAsia="en-US"/>
              </w:rPr>
              <w:t>Осенняя ивесенняя сессии</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tabs>
                <w:tab w:val="left" w:pos="1724"/>
                <w:tab w:val="left" w:pos="3311"/>
              </w:tabs>
              <w:spacing w:after="0" w:line="240" w:lineRule="auto"/>
              <w:ind w:firstLine="0"/>
              <w:jc w:val="left"/>
              <w:rPr>
                <w:rFonts w:cs="Times New Roman"/>
                <w:sz w:val="22"/>
                <w:lang w:val="ba-RU" w:eastAsia="en-US"/>
              </w:rPr>
            </w:pPr>
            <w:r w:rsidRPr="00BF2C53">
              <w:rPr>
                <w:rFonts w:cs="Times New Roman"/>
                <w:sz w:val="22"/>
                <w:lang w:eastAsia="en-US"/>
              </w:rPr>
              <w:t>Учител</w:t>
            </w:r>
            <w:r w:rsidRPr="00BF2C53">
              <w:rPr>
                <w:rFonts w:cs="Times New Roman"/>
                <w:sz w:val="22"/>
                <w:lang w:val="ba-RU" w:eastAsia="en-US"/>
              </w:rPr>
              <w:t>ь информатики</w:t>
            </w:r>
          </w:p>
          <w:p w:rsidR="00DD4AF5" w:rsidRPr="00BF2C53" w:rsidRDefault="00DD4AF5" w:rsidP="00DD4AF5">
            <w:pPr>
              <w:spacing w:after="0" w:line="240" w:lineRule="auto"/>
              <w:ind w:firstLine="0"/>
              <w:jc w:val="left"/>
              <w:rPr>
                <w:rFonts w:cs="Times New Roman"/>
                <w:sz w:val="22"/>
                <w:lang w:eastAsia="en-US"/>
              </w:rPr>
            </w:pP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b/>
                <w:i/>
                <w:sz w:val="22"/>
              </w:rPr>
            </w:pPr>
            <w:r w:rsidRPr="00BF2C53">
              <w:rPr>
                <w:rFonts w:eastAsia="№Е" w:cs="Times New Roman"/>
                <w:b/>
                <w:sz w:val="22"/>
              </w:rPr>
              <w:t>Детские общественные объединения</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Дела, события,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Классы </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Ориентировочное время </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проведения</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Ответственные</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cs="Times New Roman"/>
                <w:sz w:val="22"/>
                <w:lang w:eastAsia="en-US"/>
              </w:rPr>
              <w:t>Выборыактивадетскойорганизации, составление плана работы</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lang w:val="ba-RU"/>
              </w:rPr>
              <w:t>5-6</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сентябрь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Ст. вожатый</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Участие в проектах и акциях РДШ</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lang w:val="ba-RU"/>
              </w:rPr>
              <w:t>5-6</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В течение года</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Ст. вожатый</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cs="Times New Roman"/>
                <w:sz w:val="22"/>
              </w:rPr>
            </w:pPr>
            <w:r w:rsidRPr="00BF2C53">
              <w:rPr>
                <w:rFonts w:cs="Times New Roman"/>
                <w:sz w:val="22"/>
              </w:rPr>
              <w:t>Работа по плану работы ЮИД, юного пожарного</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1-6</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sz w:val="22"/>
              </w:rPr>
            </w:pP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b/>
                <w:i/>
                <w:sz w:val="22"/>
              </w:rPr>
            </w:pPr>
            <w:r w:rsidRPr="00BF2C53">
              <w:rPr>
                <w:rFonts w:eastAsia="№Е" w:cs="Times New Roman"/>
                <w:b/>
                <w:sz w:val="22"/>
              </w:rPr>
              <w:t>Внешкольные мероприятия</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Дела, события,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Классы </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Ориентировочное время </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проведения</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Ответственные</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eastAsia="№Е" w:cs="Times New Roman"/>
                <w:sz w:val="22"/>
              </w:rPr>
              <w:t>Посещение концертов, лекторий, спектаклей, библиотек</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В течение года</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cs="Times New Roman"/>
                <w:sz w:val="22"/>
                <w:lang w:eastAsia="en-US"/>
              </w:rPr>
              <w:t>Экскурсии в краеведческий музей с.Акъяр</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январь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r w:rsidRPr="00BF2C53">
              <w:rPr>
                <w:rFonts w:eastAsia="№Е" w:cs="Times New Roman"/>
                <w:sz w:val="22"/>
              </w:rPr>
              <w:t xml:space="preserve">Сезонные экскурсии </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По плану клас.рук.</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cs="Times New Roman"/>
                <w:sz w:val="22"/>
              </w:rPr>
              <w:t>Поездки на каникулах</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По плану клас.рук.</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Виртуальные экскурсии</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По плану клас.рук.</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cs="Times New Roman"/>
                <w:sz w:val="22"/>
              </w:rPr>
              <w:t>Туристические походы «В поход за здоровьем»</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Май- июнь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rPr>
              <w:t xml:space="preserve"> Классные руководители</w:t>
            </w: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b/>
                <w:i/>
                <w:sz w:val="22"/>
              </w:rPr>
            </w:pPr>
            <w:r w:rsidRPr="00BF2C53">
              <w:rPr>
                <w:rFonts w:eastAsia="№Е" w:cs="Times New Roman"/>
                <w:b/>
                <w:sz w:val="22"/>
              </w:rPr>
              <w:t>Предметно-пространственная среда</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Дела, события,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Классы </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Ориентировочное время </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проведения</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Ответственные</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cs="Times New Roman"/>
                <w:sz w:val="22"/>
              </w:rPr>
              <w:t>Выставки рисунков, фотографий творческих работ, посвященных событиям и памятным датам</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В течение</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года</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lang w:val="ba-RU"/>
              </w:rPr>
            </w:pPr>
            <w:r w:rsidRPr="00BF2C53">
              <w:rPr>
                <w:rFonts w:eastAsia="Batang" w:cs="Times New Roman"/>
                <w:sz w:val="22"/>
                <w:lang w:val="ba-RU"/>
              </w:rPr>
              <w:t>Учитель ИЗО</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cs="Times New Roman"/>
                <w:sz w:val="22"/>
              </w:rPr>
            </w:pPr>
            <w:r w:rsidRPr="00BF2C53">
              <w:rPr>
                <w:rFonts w:cs="Times New Roman"/>
                <w:sz w:val="22"/>
              </w:rPr>
              <w:t>Оформление классных уголков</w:t>
            </w:r>
          </w:p>
          <w:p w:rsidR="00DD4AF5" w:rsidRPr="00BF2C53" w:rsidRDefault="00DD4AF5" w:rsidP="00DD4AF5">
            <w:pPr>
              <w:spacing w:after="0" w:line="240" w:lineRule="auto"/>
              <w:ind w:firstLine="0"/>
              <w:rPr>
                <w:rFonts w:eastAsia="№Е" w:cs="Times New Roman"/>
                <w:sz w:val="22"/>
              </w:rPr>
            </w:pP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В течение</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года</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cs="Times New Roman"/>
                <w:sz w:val="22"/>
              </w:rPr>
              <w:t>Трудовые десанты по уборке территории школы</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В течение</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года</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Трудовой десант по озеленению школьных клумб</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Сентябрь,</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апрель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Праздничное украшение кабинетов, окон кабинета</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В течение</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года</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b/>
                <w:sz w:val="22"/>
              </w:rPr>
            </w:pPr>
            <w:r w:rsidRPr="00BF2C53">
              <w:rPr>
                <w:rFonts w:eastAsia="№Е" w:cs="Times New Roman"/>
                <w:b/>
                <w:sz w:val="22"/>
              </w:rPr>
              <w:t>Работа с родителями (законными представителями)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Дела, события,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Классы </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Ориентировочное время </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проведения</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Ответственные</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cs="Times New Roman"/>
                <w:sz w:val="22"/>
              </w:rPr>
              <w:t xml:space="preserve">Участие родителей в проведении общешкольных, классных мероприятий: «Бессмертный полк», </w:t>
            </w:r>
            <w:r w:rsidRPr="00BF2C53">
              <w:rPr>
                <w:rFonts w:eastAsia="Arial Unicode MS" w:cs="Times New Roman"/>
                <w:sz w:val="22"/>
              </w:rPr>
              <w:t>новогодний праздник, «Мама, папа, я – отличная семья!»,</w:t>
            </w:r>
            <w:r w:rsidRPr="00BF2C53">
              <w:rPr>
                <w:rFonts w:cs="Times New Roman"/>
                <w:sz w:val="22"/>
              </w:rPr>
              <w:t xml:space="preserve"> «Детский орден милосердия», классные «огоньки» и др.</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В течение</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года</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Batang" w:cs="Times New Roman"/>
                <w:sz w:val="22"/>
              </w:rPr>
            </w:pPr>
            <w:r w:rsidRPr="00BF2C53">
              <w:rPr>
                <w:rFonts w:eastAsia="Batang" w:cs="Times New Roman"/>
                <w:sz w:val="22"/>
                <w:lang w:val="ba-RU"/>
              </w:rPr>
              <w:t>К</w:t>
            </w:r>
            <w:r w:rsidRPr="00BF2C53">
              <w:rPr>
                <w:rFonts w:eastAsia="Batang" w:cs="Times New Roman"/>
                <w:sz w:val="22"/>
              </w:rPr>
              <w:t>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cs="Times New Roman"/>
                <w:sz w:val="22"/>
              </w:rPr>
              <w:t>Общешкольное родительское собрание</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lang w:val="ba-RU"/>
              </w:rPr>
              <w:t>Ноябрь</w:t>
            </w:r>
            <w:r w:rsidRPr="00BF2C53">
              <w:rPr>
                <w:rFonts w:eastAsia="№Е" w:cs="Times New Roman"/>
                <w:sz w:val="22"/>
              </w:rPr>
              <w:t xml:space="preserve">, </w:t>
            </w:r>
            <w:r w:rsidRPr="00BF2C53">
              <w:rPr>
                <w:rFonts w:eastAsia="№Е" w:cs="Times New Roman"/>
                <w:sz w:val="22"/>
                <w:lang w:val="ba-RU"/>
              </w:rPr>
              <w:t>апрель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sz w:val="22"/>
              </w:rPr>
            </w:pPr>
            <w:r w:rsidRPr="00BF2C53">
              <w:rPr>
                <w:rFonts w:eastAsia="Batang" w:cs="Times New Roman"/>
                <w:sz w:val="22"/>
              </w:rPr>
              <w:t>Директор школы</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eastAsia="Calibri" w:cs="Times New Roman"/>
                <w:sz w:val="22"/>
                <w:lang w:eastAsia="en-US"/>
              </w:rPr>
              <w:t xml:space="preserve">-Заседание Совета родителей </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lang w:val="ba-RU"/>
              </w:rPr>
              <w:t>Август,</w:t>
            </w:r>
            <w:r w:rsidRPr="00BF2C53">
              <w:rPr>
                <w:rFonts w:eastAsia="№Е" w:cs="Times New Roman"/>
                <w:sz w:val="22"/>
              </w:rPr>
              <w:t xml:space="preserve"> </w:t>
            </w:r>
            <w:r w:rsidRPr="00BF2C53">
              <w:rPr>
                <w:rFonts w:eastAsia="№Е" w:cs="Times New Roman"/>
                <w:sz w:val="22"/>
                <w:lang w:val="ba-RU"/>
              </w:rPr>
              <w:t>март</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sz w:val="22"/>
              </w:rPr>
            </w:pPr>
            <w:r w:rsidRPr="00BF2C53">
              <w:rPr>
                <w:rFonts w:eastAsia="Batang" w:cs="Times New Roman"/>
                <w:sz w:val="22"/>
              </w:rPr>
              <w:t>Директор школы, председатель заседания Совета родителей</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Педагогическое просвещение родителей по вопросам воспитания детей</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1 раз/четверть</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Информационное оповещение через школьный сайт</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В течение года</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sz w:val="22"/>
                <w:lang w:val="ba-RU"/>
              </w:rPr>
            </w:pPr>
            <w:r w:rsidRPr="00BF2C53">
              <w:rPr>
                <w:rFonts w:eastAsia="Batang" w:cs="Times New Roman"/>
                <w:sz w:val="22"/>
                <w:lang w:val="ba-RU"/>
              </w:rPr>
              <w:t>Учитель информатики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r w:rsidRPr="00BF2C53">
              <w:rPr>
                <w:rFonts w:cs="Times New Roman"/>
                <w:sz w:val="22"/>
              </w:rPr>
              <w:t>Индивидуальные консультации</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В течение года</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eastAsia="№Е" w:cs="Times New Roman"/>
                <w:sz w:val="22"/>
              </w:rPr>
              <w:t>Совместные с детьми походы, экскурсии.</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cs="Times New Roman"/>
                <w:sz w:val="22"/>
              </w:rPr>
              <w:t>По плану классных руководителей</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pacing w:val="-6"/>
                <w:sz w:val="22"/>
              </w:rPr>
            </w:pPr>
            <w:r w:rsidRPr="00BF2C53">
              <w:rPr>
                <w:rFonts w:eastAsia="№Е" w:cs="Times New Roman"/>
                <w:spacing w:val="-6"/>
                <w:sz w:val="22"/>
              </w:rPr>
              <w:t xml:space="preserve">Работа Совета профилактики с </w:t>
            </w:r>
          </w:p>
          <w:p w:rsidR="00DD4AF5" w:rsidRPr="00BF2C53" w:rsidRDefault="00DD4AF5" w:rsidP="00DD4AF5">
            <w:pPr>
              <w:spacing w:after="0" w:line="240" w:lineRule="auto"/>
              <w:ind w:firstLine="0"/>
              <w:jc w:val="left"/>
              <w:rPr>
                <w:rFonts w:eastAsia="№Е" w:cs="Times New Roman"/>
                <w:spacing w:val="-6"/>
                <w:sz w:val="22"/>
              </w:rPr>
            </w:pPr>
            <w:r w:rsidRPr="00BF2C53">
              <w:rPr>
                <w:rFonts w:eastAsia="№Е" w:cs="Times New Roman"/>
                <w:spacing w:val="-6"/>
                <w:sz w:val="22"/>
              </w:rPr>
              <w:t>неблагополучными  семьями  по вопросам воспитания, обучения детей</w:t>
            </w:r>
          </w:p>
        </w:tc>
        <w:tc>
          <w:tcPr>
            <w:tcW w:w="993"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tc>
        <w:tc>
          <w:tcPr>
            <w:tcW w:w="1417"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rPr>
            </w:pPr>
            <w:r w:rsidRPr="00BF2C53">
              <w:rPr>
                <w:rFonts w:cs="Times New Roman"/>
                <w:sz w:val="22"/>
              </w:rPr>
              <w:t xml:space="preserve">По плану </w:t>
            </w:r>
          </w:p>
          <w:p w:rsidR="00DD4AF5" w:rsidRPr="00BF2C53" w:rsidRDefault="00DD4AF5" w:rsidP="00DD4AF5">
            <w:pPr>
              <w:spacing w:after="0" w:line="240" w:lineRule="auto"/>
              <w:ind w:firstLine="0"/>
              <w:jc w:val="center"/>
              <w:rPr>
                <w:rFonts w:cs="Times New Roman"/>
                <w:sz w:val="22"/>
              </w:rPr>
            </w:pPr>
            <w:r w:rsidRPr="00BF2C53">
              <w:rPr>
                <w:rFonts w:cs="Times New Roman"/>
                <w:sz w:val="22"/>
              </w:rPr>
              <w:t>Совета</w:t>
            </w:r>
          </w:p>
        </w:tc>
        <w:tc>
          <w:tcPr>
            <w:tcW w:w="1559"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Председатель Совета, социальный педагог</w:t>
            </w: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b/>
                <w:sz w:val="22"/>
              </w:rPr>
            </w:pPr>
            <w:r w:rsidRPr="00BF2C53">
              <w:rPr>
                <w:rFonts w:eastAsia="Batang" w:cs="Times New Roman"/>
                <w:b/>
                <w:sz w:val="22"/>
              </w:rPr>
              <w:t>Профилактика и безопасность</w:t>
            </w:r>
          </w:p>
        </w:tc>
      </w:tr>
      <w:tr w:rsidR="00BF2C53" w:rsidRPr="00BF2C53" w:rsidTr="00DD4AF5">
        <w:trPr>
          <w:gridAfter w:val="2"/>
          <w:wAfter w:w="476"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pacing w:val="-6"/>
                <w:sz w:val="22"/>
              </w:rPr>
            </w:pPr>
            <w:r w:rsidRPr="00BF2C53">
              <w:rPr>
                <w:rFonts w:eastAsia="№Е" w:cs="Times New Roman"/>
                <w:spacing w:val="-6"/>
                <w:sz w:val="22"/>
              </w:rPr>
              <w:t>Классные часы по ОБЖ и ПДД</w:t>
            </w:r>
          </w:p>
        </w:tc>
        <w:tc>
          <w:tcPr>
            <w:tcW w:w="2224"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1814" w:type="dxa"/>
            <w:gridSpan w:val="6"/>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rPr>
            </w:pPr>
            <w:r w:rsidRPr="00BF2C53">
              <w:rPr>
                <w:rFonts w:cs="Times New Roman"/>
                <w:sz w:val="22"/>
              </w:rPr>
              <w:t>По плану классных руководителей</w:t>
            </w:r>
          </w:p>
          <w:p w:rsidR="00DD4AF5" w:rsidRPr="00BF2C53" w:rsidRDefault="00DD4AF5" w:rsidP="00DD4AF5">
            <w:pPr>
              <w:spacing w:after="0" w:line="240" w:lineRule="auto"/>
              <w:ind w:firstLine="0"/>
              <w:jc w:val="center"/>
              <w:rPr>
                <w:rFonts w:cs="Times New Roman"/>
                <w:sz w:val="22"/>
              </w:rPr>
            </w:pPr>
            <w:r w:rsidRPr="00BF2C53">
              <w:rPr>
                <w:rFonts w:cs="Times New Roman"/>
                <w:sz w:val="22"/>
              </w:rPr>
              <w:t>1 раз в месяц</w:t>
            </w:r>
          </w:p>
        </w:tc>
        <w:tc>
          <w:tcPr>
            <w:tcW w:w="236"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2"/>
          <w:wAfter w:w="476"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pacing w:val="-6"/>
                <w:sz w:val="22"/>
              </w:rPr>
            </w:pPr>
            <w:r w:rsidRPr="00BF2C53">
              <w:rPr>
                <w:rFonts w:eastAsia="№Е" w:cs="Times New Roman"/>
                <w:spacing w:val="-6"/>
                <w:sz w:val="22"/>
              </w:rPr>
              <w:t>Проведение инструктажей по ТБ</w:t>
            </w:r>
          </w:p>
        </w:tc>
        <w:tc>
          <w:tcPr>
            <w:tcW w:w="2224"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lang w:val="ba-RU"/>
              </w:rPr>
            </w:pPr>
            <w:r w:rsidRPr="00BF2C53">
              <w:rPr>
                <w:rFonts w:eastAsia="№Е" w:cs="Times New Roman"/>
                <w:sz w:val="22"/>
              </w:rPr>
              <w:t>1-</w:t>
            </w:r>
            <w:r w:rsidRPr="00BF2C53">
              <w:rPr>
                <w:rFonts w:eastAsia="№Е" w:cs="Times New Roman"/>
                <w:sz w:val="22"/>
                <w:lang w:val="ba-RU"/>
              </w:rPr>
              <w:t>9</w:t>
            </w:r>
          </w:p>
        </w:tc>
        <w:tc>
          <w:tcPr>
            <w:tcW w:w="1814" w:type="dxa"/>
            <w:gridSpan w:val="6"/>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rPr>
            </w:pPr>
            <w:r w:rsidRPr="00BF2C53">
              <w:rPr>
                <w:rFonts w:cs="Times New Roman"/>
                <w:sz w:val="22"/>
              </w:rPr>
              <w:t>В течение года</w:t>
            </w:r>
          </w:p>
        </w:tc>
        <w:tc>
          <w:tcPr>
            <w:tcW w:w="236"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2"/>
          <w:wAfter w:w="476"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pacing w:val="-6"/>
                <w:sz w:val="22"/>
              </w:rPr>
            </w:pPr>
            <w:r w:rsidRPr="00BF2C53">
              <w:rPr>
                <w:rFonts w:eastAsia="№Е" w:cs="Times New Roman"/>
                <w:spacing w:val="-6"/>
                <w:sz w:val="22"/>
              </w:rPr>
              <w:t>Индивидуальные беседы</w:t>
            </w:r>
          </w:p>
        </w:tc>
        <w:tc>
          <w:tcPr>
            <w:tcW w:w="2224"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lang w:val="ba-RU"/>
              </w:rPr>
            </w:pPr>
            <w:r w:rsidRPr="00BF2C53">
              <w:rPr>
                <w:rFonts w:eastAsia="№Е" w:cs="Times New Roman"/>
                <w:sz w:val="22"/>
              </w:rPr>
              <w:t>1-</w:t>
            </w:r>
            <w:r w:rsidRPr="00BF2C53">
              <w:rPr>
                <w:rFonts w:eastAsia="№Е" w:cs="Times New Roman"/>
                <w:sz w:val="22"/>
                <w:lang w:val="ba-RU"/>
              </w:rPr>
              <w:t>9</w:t>
            </w:r>
          </w:p>
        </w:tc>
        <w:tc>
          <w:tcPr>
            <w:tcW w:w="1814" w:type="dxa"/>
            <w:gridSpan w:val="6"/>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rPr>
            </w:pPr>
            <w:r w:rsidRPr="00BF2C53">
              <w:rPr>
                <w:rFonts w:cs="Times New Roman"/>
                <w:sz w:val="22"/>
              </w:rPr>
              <w:t>В течение года</w:t>
            </w:r>
          </w:p>
        </w:tc>
        <w:tc>
          <w:tcPr>
            <w:tcW w:w="236"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 соц педагог</w:t>
            </w:r>
          </w:p>
        </w:tc>
      </w:tr>
      <w:tr w:rsidR="00BF2C53" w:rsidRPr="00BF2C53" w:rsidTr="00DD4AF5">
        <w:trPr>
          <w:gridAfter w:val="2"/>
          <w:wAfter w:w="476" w:type="dxa"/>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pacing w:val="-6"/>
                <w:sz w:val="22"/>
              </w:rPr>
            </w:pPr>
            <w:r w:rsidRPr="00BF2C53">
              <w:rPr>
                <w:rFonts w:eastAsia="№Е" w:cs="Times New Roman"/>
                <w:spacing w:val="-6"/>
                <w:sz w:val="22"/>
              </w:rPr>
              <w:t>Психологические тренинги, тесты</w:t>
            </w:r>
          </w:p>
        </w:tc>
        <w:tc>
          <w:tcPr>
            <w:tcW w:w="2224"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lang w:val="ba-RU"/>
              </w:rPr>
              <w:t>1-9</w:t>
            </w:r>
          </w:p>
        </w:tc>
        <w:tc>
          <w:tcPr>
            <w:tcW w:w="1814" w:type="dxa"/>
            <w:gridSpan w:val="6"/>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rPr>
            </w:pPr>
            <w:r w:rsidRPr="00BF2C53">
              <w:rPr>
                <w:rFonts w:cs="Times New Roman"/>
                <w:sz w:val="22"/>
              </w:rPr>
              <w:t>В течение года</w:t>
            </w:r>
          </w:p>
        </w:tc>
        <w:tc>
          <w:tcPr>
            <w:tcW w:w="236"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Психолог</w:t>
            </w:r>
          </w:p>
          <w:p w:rsidR="00DD4AF5" w:rsidRPr="00BF2C53" w:rsidRDefault="00DD4AF5" w:rsidP="00DD4AF5">
            <w:pPr>
              <w:spacing w:after="0" w:line="240" w:lineRule="auto"/>
              <w:ind w:firstLine="0"/>
              <w:rPr>
                <w:rFonts w:eastAsia="Batang" w:cs="Times New Roman"/>
                <w:sz w:val="22"/>
                <w:lang w:val="ba-RU"/>
              </w:rPr>
            </w:pPr>
            <w:r w:rsidRPr="00BF2C53">
              <w:rPr>
                <w:rFonts w:eastAsia="Batang" w:cs="Times New Roman"/>
                <w:sz w:val="22"/>
                <w:lang w:val="ba-RU"/>
              </w:rPr>
              <w:t>МКУ УО</w:t>
            </w:r>
          </w:p>
          <w:p w:rsidR="00DD4AF5" w:rsidRPr="00BF2C53" w:rsidRDefault="00DD4AF5" w:rsidP="00DD4AF5">
            <w:pPr>
              <w:spacing w:after="0" w:line="240" w:lineRule="auto"/>
              <w:ind w:firstLine="0"/>
              <w:rPr>
                <w:rFonts w:eastAsia="Batang" w:cs="Times New Roman"/>
                <w:sz w:val="22"/>
              </w:rPr>
            </w:pP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b/>
                <w:sz w:val="22"/>
              </w:rPr>
            </w:pPr>
            <w:r w:rsidRPr="00BF2C53">
              <w:rPr>
                <w:rFonts w:eastAsia="№Е" w:cs="Times New Roman"/>
                <w:b/>
                <w:sz w:val="22"/>
              </w:rPr>
              <w:t>Работа с классным коллективом</w:t>
            </w:r>
          </w:p>
        </w:tc>
      </w:tr>
      <w:tr w:rsidR="00BF2C53" w:rsidRPr="00BF2C53" w:rsidTr="00DD4AF5">
        <w:trPr>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Составление</w:t>
            </w:r>
            <w:r w:rsidRPr="00BF2C53">
              <w:rPr>
                <w:rFonts w:cs="Times New Roman"/>
                <w:sz w:val="22"/>
                <w:lang w:val="ba-RU" w:eastAsia="en-US"/>
              </w:rPr>
              <w:t xml:space="preserve"> </w:t>
            </w:r>
            <w:r w:rsidRPr="00BF2C53">
              <w:rPr>
                <w:rFonts w:cs="Times New Roman"/>
                <w:sz w:val="22"/>
                <w:lang w:eastAsia="en-US"/>
              </w:rPr>
              <w:t>и</w:t>
            </w:r>
            <w:r w:rsidRPr="00BF2C53">
              <w:rPr>
                <w:rFonts w:cs="Times New Roman"/>
                <w:sz w:val="22"/>
                <w:lang w:val="ba-RU" w:eastAsia="en-US"/>
              </w:rPr>
              <w:t xml:space="preserve">   </w:t>
            </w:r>
            <w:r w:rsidRPr="00BF2C53">
              <w:rPr>
                <w:rFonts w:cs="Times New Roman"/>
                <w:sz w:val="22"/>
                <w:lang w:eastAsia="en-US"/>
              </w:rPr>
              <w:t>корректировкасоциального</w:t>
            </w:r>
            <w:r w:rsidRPr="00BF2C53">
              <w:rPr>
                <w:rFonts w:cs="Times New Roman"/>
                <w:sz w:val="22"/>
                <w:lang w:val="ba-RU" w:eastAsia="en-US"/>
              </w:rPr>
              <w:t xml:space="preserve"> </w:t>
            </w:r>
            <w:r w:rsidRPr="00BF2C53">
              <w:rPr>
                <w:rFonts w:cs="Times New Roman"/>
                <w:sz w:val="22"/>
                <w:lang w:eastAsia="en-US"/>
              </w:rPr>
              <w:t>паспорта</w:t>
            </w:r>
            <w:r w:rsidRPr="00BF2C53">
              <w:rPr>
                <w:rFonts w:cs="Times New Roman"/>
                <w:sz w:val="22"/>
                <w:lang w:val="ba-RU" w:eastAsia="en-US"/>
              </w:rPr>
              <w:t xml:space="preserve"> </w:t>
            </w:r>
            <w:r w:rsidRPr="00BF2C53">
              <w:rPr>
                <w:rFonts w:cs="Times New Roman"/>
                <w:sz w:val="22"/>
                <w:lang w:eastAsia="en-US"/>
              </w:rPr>
              <w:t>класса</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jc w:val="center"/>
              <w:rPr>
                <w:rFonts w:cs="Times New Roman"/>
                <w:sz w:val="22"/>
                <w:lang w:eastAsia="en-US"/>
              </w:rPr>
            </w:pPr>
            <w:r w:rsidRPr="00BF2C53">
              <w:rPr>
                <w:rFonts w:cs="Times New Roman"/>
                <w:sz w:val="22"/>
                <w:lang w:eastAsia="en-US"/>
              </w:rPr>
              <w:t>Сентябрь</w:t>
            </w:r>
          </w:p>
          <w:p w:rsidR="00DD4AF5" w:rsidRPr="00BF2C53" w:rsidRDefault="00DD4AF5" w:rsidP="00DD4AF5">
            <w:pPr>
              <w:spacing w:after="0" w:line="240" w:lineRule="auto"/>
              <w:ind w:firstLine="0"/>
              <w:jc w:val="center"/>
              <w:rPr>
                <w:rFonts w:cs="Times New Roman"/>
                <w:sz w:val="22"/>
                <w:lang w:eastAsia="en-US"/>
              </w:rPr>
            </w:pPr>
          </w:p>
        </w:tc>
        <w:tc>
          <w:tcPr>
            <w:tcW w:w="236" w:type="dxa"/>
          </w:tcPr>
          <w:p w:rsidR="00DD4AF5" w:rsidRPr="00BF2C53" w:rsidRDefault="00DD4AF5" w:rsidP="00DD4AF5">
            <w:pPr>
              <w:tabs>
                <w:tab w:val="left" w:pos="1867"/>
              </w:tabs>
              <w:spacing w:after="0" w:line="240" w:lineRule="auto"/>
              <w:ind w:firstLine="0"/>
              <w:jc w:val="left"/>
              <w:rPr>
                <w:rFonts w:cs="Times New Roman"/>
                <w:sz w:val="22"/>
                <w:lang w:val="ba-RU" w:eastAsia="en-US"/>
              </w:rPr>
            </w:pPr>
            <w:r w:rsidRPr="00BF2C53">
              <w:rPr>
                <w:rFonts w:cs="Times New Roman"/>
                <w:sz w:val="22"/>
                <w:lang w:eastAsia="en-US"/>
              </w:rPr>
              <w:t xml:space="preserve">Классные </w:t>
            </w:r>
            <w:r w:rsidRPr="00BF2C53">
              <w:rPr>
                <w:rFonts w:cs="Times New Roman"/>
                <w:spacing w:val="-3"/>
                <w:sz w:val="22"/>
                <w:lang w:eastAsia="en-US"/>
              </w:rPr>
              <w:t>руководители</w:t>
            </w:r>
          </w:p>
        </w:tc>
      </w:tr>
      <w:tr w:rsidR="00BF2C53" w:rsidRPr="00BF2C53" w:rsidTr="00DD4AF5">
        <w:trPr>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Оформление</w:t>
            </w:r>
            <w:r w:rsidRPr="00BF2C53">
              <w:rPr>
                <w:rFonts w:cs="Times New Roman"/>
                <w:sz w:val="22"/>
                <w:lang w:val="ba-RU" w:eastAsia="en-US"/>
              </w:rPr>
              <w:t xml:space="preserve"> </w:t>
            </w:r>
            <w:r w:rsidRPr="00BF2C53">
              <w:rPr>
                <w:rFonts w:cs="Times New Roman"/>
                <w:sz w:val="22"/>
                <w:lang w:eastAsia="en-US"/>
              </w:rPr>
              <w:t>личных</w:t>
            </w:r>
            <w:r w:rsidRPr="00BF2C53">
              <w:rPr>
                <w:rFonts w:cs="Times New Roman"/>
                <w:sz w:val="22"/>
                <w:lang w:val="ba-RU" w:eastAsia="en-US"/>
              </w:rPr>
              <w:t xml:space="preserve"> </w:t>
            </w:r>
            <w:r w:rsidRPr="00BF2C53">
              <w:rPr>
                <w:rFonts w:cs="Times New Roman"/>
                <w:sz w:val="22"/>
                <w:lang w:eastAsia="en-US"/>
              </w:rPr>
              <w:t>дел</w:t>
            </w:r>
            <w:r w:rsidRPr="00BF2C53">
              <w:rPr>
                <w:rFonts w:cs="Times New Roman"/>
                <w:sz w:val="22"/>
                <w:lang w:val="ba-RU" w:eastAsia="en-US"/>
              </w:rPr>
              <w:t xml:space="preserve"> </w:t>
            </w:r>
            <w:r w:rsidRPr="00BF2C53">
              <w:rPr>
                <w:rFonts w:cs="Times New Roman"/>
                <w:sz w:val="22"/>
                <w:lang w:eastAsia="en-US"/>
              </w:rPr>
              <w:t>обучающихся</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jc w:val="center"/>
              <w:rPr>
                <w:rFonts w:cs="Times New Roman"/>
                <w:sz w:val="22"/>
                <w:lang w:eastAsia="en-US"/>
              </w:rPr>
            </w:pPr>
            <w:r w:rsidRPr="00BF2C53">
              <w:rPr>
                <w:rFonts w:cs="Times New Roman"/>
                <w:sz w:val="22"/>
                <w:lang w:eastAsia="en-US"/>
              </w:rPr>
              <w:t>1</w:t>
            </w:r>
            <w:r w:rsidRPr="00BF2C53">
              <w:rPr>
                <w:rFonts w:cs="Times New Roman"/>
                <w:sz w:val="22"/>
                <w:lang w:val="ba-RU" w:eastAsia="en-US"/>
              </w:rPr>
              <w:t xml:space="preserve">  </w:t>
            </w:r>
            <w:r w:rsidRPr="00BF2C53">
              <w:rPr>
                <w:rFonts w:cs="Times New Roman"/>
                <w:sz w:val="22"/>
                <w:lang w:eastAsia="en-US"/>
              </w:rPr>
              <w:t>раз</w:t>
            </w:r>
            <w:r w:rsidRPr="00BF2C53">
              <w:rPr>
                <w:rFonts w:cs="Times New Roman"/>
                <w:sz w:val="22"/>
                <w:lang w:val="ba-RU" w:eastAsia="en-US"/>
              </w:rPr>
              <w:t xml:space="preserve"> </w:t>
            </w:r>
            <w:r w:rsidRPr="00BF2C53">
              <w:rPr>
                <w:rFonts w:cs="Times New Roman"/>
                <w:sz w:val="22"/>
                <w:lang w:eastAsia="en-US"/>
              </w:rPr>
              <w:t>в</w:t>
            </w:r>
            <w:r w:rsidRPr="00BF2C53">
              <w:rPr>
                <w:rFonts w:cs="Times New Roman"/>
                <w:sz w:val="22"/>
                <w:lang w:val="ba-RU" w:eastAsia="en-US"/>
              </w:rPr>
              <w:t xml:space="preserve"> </w:t>
            </w:r>
            <w:r w:rsidRPr="00BF2C53">
              <w:rPr>
                <w:rFonts w:cs="Times New Roman"/>
                <w:sz w:val="22"/>
                <w:lang w:eastAsia="en-US"/>
              </w:rPr>
              <w:t>год</w:t>
            </w:r>
          </w:p>
        </w:tc>
        <w:tc>
          <w:tcPr>
            <w:tcW w:w="236" w:type="dxa"/>
          </w:tcPr>
          <w:p w:rsidR="00DD4AF5" w:rsidRPr="00BF2C53" w:rsidRDefault="00DD4AF5" w:rsidP="00DD4AF5">
            <w:pPr>
              <w:tabs>
                <w:tab w:val="left" w:pos="1885"/>
              </w:tabs>
              <w:spacing w:after="0" w:line="240" w:lineRule="auto"/>
              <w:ind w:firstLine="0"/>
              <w:jc w:val="left"/>
              <w:rPr>
                <w:rFonts w:cs="Times New Roman"/>
                <w:sz w:val="22"/>
                <w:lang w:eastAsia="en-US"/>
              </w:rPr>
            </w:pPr>
            <w:r w:rsidRPr="00BF2C53">
              <w:rPr>
                <w:rFonts w:cs="Times New Roman"/>
                <w:sz w:val="22"/>
                <w:lang w:eastAsia="en-US"/>
              </w:rPr>
              <w:t>Классный руководитель</w:t>
            </w:r>
          </w:p>
        </w:tc>
      </w:tr>
      <w:tr w:rsidR="00BF2C53" w:rsidRPr="00BF2C53" w:rsidTr="00DD4AF5">
        <w:trPr>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Инициирование и поддержкаучастия класса в общешкольных</w:t>
            </w:r>
          </w:p>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ключевых делах,оказание необходимой помощи детям в их подготовке,проведении и анализе</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jc w:val="center"/>
              <w:rPr>
                <w:rFonts w:cs="Times New Roman"/>
                <w:sz w:val="22"/>
                <w:lang w:eastAsia="en-US"/>
              </w:rPr>
            </w:pPr>
            <w:r w:rsidRPr="00BF2C53">
              <w:rPr>
                <w:rFonts w:cs="Times New Roman"/>
                <w:sz w:val="22"/>
                <w:lang w:eastAsia="en-US"/>
              </w:rPr>
              <w:t>Попланушколы</w:t>
            </w:r>
          </w:p>
        </w:tc>
        <w:tc>
          <w:tcPr>
            <w:tcW w:w="236" w:type="dxa"/>
          </w:tcPr>
          <w:p w:rsidR="00DD4AF5" w:rsidRPr="00BF2C53" w:rsidRDefault="00DD4AF5" w:rsidP="00DD4AF5">
            <w:pPr>
              <w:tabs>
                <w:tab w:val="left" w:pos="1867"/>
              </w:tabs>
              <w:spacing w:after="0" w:line="240" w:lineRule="auto"/>
              <w:ind w:firstLine="0"/>
              <w:jc w:val="left"/>
              <w:rPr>
                <w:rFonts w:cs="Times New Roman"/>
                <w:sz w:val="22"/>
                <w:lang w:eastAsia="en-US"/>
              </w:rPr>
            </w:pPr>
            <w:r w:rsidRPr="00BF2C53">
              <w:rPr>
                <w:rFonts w:cs="Times New Roman"/>
                <w:sz w:val="22"/>
                <w:lang w:eastAsia="en-US"/>
              </w:rPr>
              <w:t>Классные руководители, ученическое самоуправление, родительская общественность</w:t>
            </w:r>
          </w:p>
        </w:tc>
      </w:tr>
      <w:tr w:rsidR="00BF2C53" w:rsidRPr="00BF2C53" w:rsidTr="00DD4AF5">
        <w:trPr>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cs="Times New Roman"/>
                <w:sz w:val="22"/>
                <w:lang w:eastAsia="en-US"/>
              </w:rPr>
            </w:pPr>
            <w:r w:rsidRPr="00BF2C53">
              <w:rPr>
                <w:rFonts w:cs="Times New Roman"/>
                <w:sz w:val="22"/>
                <w:lang w:eastAsia="en-US"/>
              </w:rPr>
              <w:t>Составление плана воспитательной работы с классом.</w:t>
            </w:r>
            <w:r w:rsidRPr="00BF2C53">
              <w:rPr>
                <w:rFonts w:cs="Times New Roman"/>
                <w:sz w:val="22"/>
                <w:lang w:val="ba-RU" w:eastAsia="en-US"/>
              </w:rPr>
              <w:t xml:space="preserve"> </w:t>
            </w:r>
            <w:r w:rsidRPr="00BF2C53">
              <w:rPr>
                <w:rFonts w:cs="Times New Roman"/>
                <w:sz w:val="22"/>
                <w:lang w:eastAsia="en-US"/>
              </w:rPr>
              <w:t>Организация на базе класса семейных праздников, конкурсов, соревнований. Празднования в классе дней рождения детей, регулярные внутриклассные «огоньки» и вечера</w:t>
            </w:r>
          </w:p>
          <w:p w:rsidR="00DD4AF5" w:rsidRPr="00BF2C53" w:rsidRDefault="00DD4AF5" w:rsidP="00DD4AF5">
            <w:pPr>
              <w:spacing w:after="0" w:line="240" w:lineRule="auto"/>
              <w:ind w:firstLine="0"/>
              <w:rPr>
                <w:rFonts w:cs="Times New Roman"/>
                <w:sz w:val="22"/>
                <w:lang w:eastAsia="en-US"/>
              </w:rPr>
            </w:pPr>
            <w:r w:rsidRPr="00BF2C53">
              <w:rPr>
                <w:rFonts w:cs="Times New Roman"/>
                <w:sz w:val="22"/>
                <w:lang w:eastAsia="en-US"/>
              </w:rPr>
              <w:t>Коррекция плана воспитательной работы на новую четверть</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jc w:val="center"/>
              <w:rPr>
                <w:rFonts w:cs="Times New Roman"/>
                <w:sz w:val="22"/>
                <w:lang w:eastAsia="en-US"/>
              </w:rPr>
            </w:pPr>
            <w:r w:rsidRPr="00BF2C53">
              <w:rPr>
                <w:rFonts w:cs="Times New Roman"/>
                <w:sz w:val="22"/>
                <w:lang w:eastAsia="en-US"/>
              </w:rPr>
              <w:t>Сентябрь</w:t>
            </w:r>
          </w:p>
          <w:p w:rsidR="00DD4AF5" w:rsidRPr="00BF2C53" w:rsidRDefault="00DD4AF5" w:rsidP="00DD4AF5">
            <w:pPr>
              <w:spacing w:after="0" w:line="240" w:lineRule="auto"/>
              <w:ind w:firstLine="0"/>
              <w:jc w:val="center"/>
              <w:rPr>
                <w:rFonts w:cs="Times New Roman"/>
                <w:sz w:val="22"/>
                <w:lang w:eastAsia="en-US"/>
              </w:rPr>
            </w:pPr>
            <w:r w:rsidRPr="00BF2C53">
              <w:rPr>
                <w:rFonts w:cs="Times New Roman"/>
                <w:sz w:val="22"/>
                <w:lang w:eastAsia="en-US"/>
              </w:rPr>
              <w:t>В течение года 1раз в четверть</w:t>
            </w:r>
          </w:p>
        </w:tc>
        <w:tc>
          <w:tcPr>
            <w:tcW w:w="236" w:type="dxa"/>
          </w:tcPr>
          <w:p w:rsidR="00DD4AF5" w:rsidRPr="00BF2C53" w:rsidRDefault="00DD4AF5" w:rsidP="00DD4AF5">
            <w:pPr>
              <w:tabs>
                <w:tab w:val="left" w:pos="1867"/>
              </w:tabs>
              <w:spacing w:after="0" w:line="240" w:lineRule="auto"/>
              <w:ind w:firstLine="0"/>
              <w:jc w:val="left"/>
              <w:rPr>
                <w:rFonts w:cs="Times New Roman"/>
                <w:sz w:val="22"/>
                <w:lang w:val="ba-RU" w:eastAsia="en-US"/>
              </w:rPr>
            </w:pPr>
            <w:r w:rsidRPr="00BF2C53">
              <w:rPr>
                <w:rFonts w:cs="Times New Roman"/>
                <w:sz w:val="22"/>
                <w:lang w:eastAsia="en-US"/>
              </w:rPr>
              <w:t xml:space="preserve">Классные </w:t>
            </w:r>
            <w:r w:rsidRPr="00BF2C53">
              <w:rPr>
                <w:rFonts w:cs="Times New Roman"/>
                <w:spacing w:val="-3"/>
                <w:sz w:val="22"/>
                <w:lang w:eastAsia="en-US"/>
              </w:rPr>
              <w:t>руководители</w:t>
            </w:r>
          </w:p>
        </w:tc>
      </w:tr>
      <w:tr w:rsidR="00BF2C53" w:rsidRPr="00BF2C53" w:rsidTr="00DD4AF5">
        <w:trPr>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Анализ выполнения плана воспитательной работы зачетверть, состояния успеваемости и уровня воспитанности учащихся</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jc w:val="center"/>
              <w:rPr>
                <w:rFonts w:cs="Times New Roman"/>
                <w:sz w:val="22"/>
                <w:lang w:eastAsia="en-US"/>
              </w:rPr>
            </w:pPr>
            <w:r w:rsidRPr="00BF2C53">
              <w:rPr>
                <w:rFonts w:cs="Times New Roman"/>
                <w:sz w:val="22"/>
                <w:lang w:eastAsia="en-US"/>
              </w:rPr>
              <w:t>1 развчетверть</w:t>
            </w:r>
          </w:p>
        </w:tc>
        <w:tc>
          <w:tcPr>
            <w:tcW w:w="236" w:type="dxa"/>
          </w:tcPr>
          <w:p w:rsidR="00DD4AF5" w:rsidRPr="00BF2C53" w:rsidRDefault="00DD4AF5" w:rsidP="00DD4AF5">
            <w:pPr>
              <w:tabs>
                <w:tab w:val="left" w:pos="1866"/>
              </w:tabs>
              <w:spacing w:after="0" w:line="240" w:lineRule="auto"/>
              <w:ind w:firstLine="0"/>
              <w:jc w:val="left"/>
              <w:rPr>
                <w:rFonts w:cs="Times New Roman"/>
                <w:sz w:val="22"/>
                <w:lang w:eastAsia="en-US"/>
              </w:rPr>
            </w:pPr>
            <w:r w:rsidRPr="00BF2C53">
              <w:rPr>
                <w:rFonts w:cs="Times New Roman"/>
                <w:sz w:val="22"/>
                <w:lang w:eastAsia="en-US"/>
              </w:rPr>
              <w:t xml:space="preserve">Классные </w:t>
            </w:r>
            <w:r w:rsidRPr="00BF2C53">
              <w:rPr>
                <w:rFonts w:cs="Times New Roman"/>
                <w:spacing w:val="-2"/>
                <w:sz w:val="22"/>
                <w:lang w:eastAsia="en-US"/>
              </w:rPr>
              <w:t>руководители,</w:t>
            </w:r>
            <w:r w:rsidRPr="00BF2C53">
              <w:rPr>
                <w:rFonts w:cs="Times New Roman"/>
                <w:sz w:val="22"/>
                <w:lang w:eastAsia="en-US"/>
              </w:rPr>
              <w:t xml:space="preserve"> </w:t>
            </w:r>
          </w:p>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предметники</w:t>
            </w:r>
          </w:p>
        </w:tc>
      </w:tr>
      <w:tr w:rsidR="00BF2C53" w:rsidRPr="00BF2C53" w:rsidTr="00DD4AF5">
        <w:trPr>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cs="Times New Roman"/>
                <w:sz w:val="22"/>
                <w:lang w:eastAsia="en-US"/>
              </w:rPr>
            </w:pPr>
            <w:r w:rsidRPr="00BF2C53">
              <w:rPr>
                <w:rFonts w:cs="Times New Roman"/>
                <w:sz w:val="22"/>
                <w:lang w:eastAsia="en-US"/>
              </w:rPr>
              <w:t>Организация интересных и полезных для личностного развития ребенка совместных дел с учащимися класса (познавательной, трудовой, спортивно-оздоровительной, духовно-нравственной, творческой, профориентационной направленности) в соответствии с планом  ВР</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Втечениегодапоплану</w:t>
            </w:r>
            <w:r w:rsidRPr="00BF2C53">
              <w:rPr>
                <w:rFonts w:cs="Times New Roman"/>
                <w:sz w:val="22"/>
                <w:lang w:val="ba-RU" w:eastAsia="en-US"/>
              </w:rPr>
              <w:t xml:space="preserve"> </w:t>
            </w:r>
            <w:r w:rsidRPr="00BF2C53">
              <w:rPr>
                <w:rFonts w:cs="Times New Roman"/>
                <w:sz w:val="22"/>
                <w:lang w:eastAsia="en-US"/>
              </w:rPr>
              <w:t>ВР</w:t>
            </w:r>
            <w:r w:rsidRPr="00BF2C53">
              <w:rPr>
                <w:rFonts w:cs="Times New Roman"/>
                <w:sz w:val="22"/>
                <w:lang w:val="ba-RU" w:eastAsia="en-US"/>
              </w:rPr>
              <w:t xml:space="preserve"> </w:t>
            </w:r>
            <w:r w:rsidRPr="00BF2C53">
              <w:rPr>
                <w:rFonts w:cs="Times New Roman"/>
                <w:sz w:val="22"/>
                <w:lang w:eastAsia="en-US"/>
              </w:rPr>
              <w:t>класса</w:t>
            </w:r>
          </w:p>
        </w:tc>
        <w:tc>
          <w:tcPr>
            <w:tcW w:w="236" w:type="dxa"/>
          </w:tcPr>
          <w:p w:rsidR="00DD4AF5" w:rsidRPr="00BF2C53" w:rsidRDefault="00DD4AF5" w:rsidP="00DD4AF5">
            <w:pPr>
              <w:tabs>
                <w:tab w:val="left" w:pos="1867"/>
              </w:tabs>
              <w:spacing w:after="0" w:line="240" w:lineRule="auto"/>
              <w:ind w:firstLine="0"/>
              <w:jc w:val="left"/>
              <w:rPr>
                <w:rFonts w:cs="Times New Roman"/>
                <w:sz w:val="22"/>
                <w:lang w:eastAsia="en-US"/>
              </w:rPr>
            </w:pPr>
            <w:r w:rsidRPr="00BF2C53">
              <w:rPr>
                <w:rFonts w:cs="Times New Roman"/>
                <w:sz w:val="22"/>
                <w:lang w:eastAsia="en-US"/>
              </w:rPr>
              <w:t xml:space="preserve">Классные </w:t>
            </w:r>
            <w:r w:rsidRPr="00BF2C53">
              <w:rPr>
                <w:rFonts w:cs="Times New Roman"/>
                <w:spacing w:val="-3"/>
                <w:sz w:val="22"/>
                <w:lang w:eastAsia="en-US"/>
              </w:rPr>
              <w:t>руководители,</w:t>
            </w:r>
            <w:r w:rsidRPr="00BF2C53">
              <w:rPr>
                <w:rFonts w:cs="Times New Roman"/>
                <w:spacing w:val="-3"/>
                <w:sz w:val="22"/>
                <w:lang w:val="ba-RU" w:eastAsia="en-US"/>
              </w:rPr>
              <w:t xml:space="preserve"> </w:t>
            </w:r>
            <w:r w:rsidRPr="00BF2C53">
              <w:rPr>
                <w:rFonts w:cs="Times New Roman"/>
                <w:sz w:val="22"/>
                <w:lang w:eastAsia="en-US"/>
              </w:rPr>
              <w:t>родительская общественность, активкласса</w:t>
            </w:r>
          </w:p>
        </w:tc>
      </w:tr>
      <w:tr w:rsidR="00BF2C53" w:rsidRPr="00BF2C53" w:rsidTr="00DD4AF5">
        <w:trPr>
          <w:trHeight w:val="20"/>
        </w:trPr>
        <w:tc>
          <w:tcPr>
            <w:tcW w:w="3119"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Проведение</w:t>
            </w:r>
            <w:r w:rsidRPr="00BF2C53">
              <w:rPr>
                <w:rFonts w:cs="Times New Roman"/>
                <w:sz w:val="22"/>
                <w:lang w:val="ba-RU" w:eastAsia="en-US"/>
              </w:rPr>
              <w:t xml:space="preserve">  </w:t>
            </w:r>
            <w:r w:rsidRPr="00BF2C53">
              <w:rPr>
                <w:rFonts w:cs="Times New Roman"/>
                <w:sz w:val="22"/>
                <w:lang w:eastAsia="en-US"/>
              </w:rPr>
              <w:t>часа «Разговор о важном»</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jc w:val="center"/>
              <w:rPr>
                <w:rFonts w:cs="Times New Roman"/>
                <w:sz w:val="22"/>
                <w:lang w:eastAsia="en-US"/>
              </w:rPr>
            </w:pPr>
            <w:r w:rsidRPr="00BF2C53">
              <w:rPr>
                <w:rFonts w:cs="Times New Roman"/>
                <w:sz w:val="22"/>
                <w:lang w:eastAsia="en-US"/>
              </w:rPr>
              <w:t>1</w:t>
            </w:r>
            <w:r w:rsidRPr="00BF2C53">
              <w:rPr>
                <w:rFonts w:cs="Times New Roman"/>
                <w:sz w:val="22"/>
                <w:lang w:val="ba-RU" w:eastAsia="en-US"/>
              </w:rPr>
              <w:t xml:space="preserve"> </w:t>
            </w:r>
            <w:r w:rsidRPr="00BF2C53">
              <w:rPr>
                <w:rFonts w:cs="Times New Roman"/>
                <w:sz w:val="22"/>
                <w:lang w:eastAsia="en-US"/>
              </w:rPr>
              <w:t>раз</w:t>
            </w:r>
            <w:r w:rsidRPr="00BF2C53">
              <w:rPr>
                <w:rFonts w:cs="Times New Roman"/>
                <w:sz w:val="22"/>
                <w:lang w:val="ba-RU" w:eastAsia="en-US"/>
              </w:rPr>
              <w:t xml:space="preserve"> </w:t>
            </w:r>
            <w:r w:rsidRPr="00BF2C53">
              <w:rPr>
                <w:rFonts w:cs="Times New Roman"/>
                <w:sz w:val="22"/>
                <w:lang w:eastAsia="en-US"/>
              </w:rPr>
              <w:t>в неделю</w:t>
            </w:r>
            <w:r w:rsidRPr="00BF2C53">
              <w:rPr>
                <w:rFonts w:cs="Times New Roman"/>
                <w:sz w:val="22"/>
                <w:lang w:val="ba-RU" w:eastAsia="en-US"/>
              </w:rPr>
              <w:t xml:space="preserve"> </w:t>
            </w:r>
            <w:r w:rsidRPr="00BF2C53">
              <w:rPr>
                <w:rFonts w:cs="Times New Roman"/>
                <w:sz w:val="22"/>
                <w:lang w:eastAsia="en-US"/>
              </w:rPr>
              <w:t>по утвержденному</w:t>
            </w:r>
            <w:r w:rsidRPr="00BF2C53">
              <w:rPr>
                <w:rFonts w:cs="Times New Roman"/>
                <w:sz w:val="22"/>
                <w:lang w:val="ba-RU" w:eastAsia="en-US"/>
              </w:rPr>
              <w:t xml:space="preserve"> </w:t>
            </w:r>
            <w:r w:rsidRPr="00BF2C53">
              <w:rPr>
                <w:rFonts w:cs="Times New Roman"/>
                <w:sz w:val="22"/>
                <w:lang w:eastAsia="en-US"/>
              </w:rPr>
              <w:t>графику</w:t>
            </w:r>
          </w:p>
        </w:tc>
        <w:tc>
          <w:tcPr>
            <w:tcW w:w="236" w:type="dxa"/>
          </w:tcPr>
          <w:p w:rsidR="00DD4AF5" w:rsidRPr="00BF2C53" w:rsidRDefault="00DD4AF5" w:rsidP="00DD4AF5">
            <w:pPr>
              <w:tabs>
                <w:tab w:val="left" w:pos="1867"/>
              </w:tabs>
              <w:spacing w:after="0" w:line="240" w:lineRule="auto"/>
              <w:ind w:firstLine="0"/>
              <w:jc w:val="left"/>
              <w:rPr>
                <w:rFonts w:cs="Times New Roman"/>
                <w:sz w:val="22"/>
                <w:lang w:eastAsia="en-US"/>
              </w:rPr>
            </w:pPr>
            <w:r w:rsidRPr="00BF2C53">
              <w:rPr>
                <w:rFonts w:cs="Times New Roman"/>
                <w:sz w:val="22"/>
                <w:lang w:eastAsia="en-US"/>
              </w:rPr>
              <w:t xml:space="preserve">Классные </w:t>
            </w:r>
            <w:r w:rsidRPr="00BF2C53">
              <w:rPr>
                <w:rFonts w:cs="Times New Roman"/>
                <w:spacing w:val="-3"/>
                <w:sz w:val="22"/>
                <w:lang w:eastAsia="en-US"/>
              </w:rPr>
              <w:t xml:space="preserve">руководители </w:t>
            </w:r>
          </w:p>
        </w:tc>
      </w:tr>
      <w:tr w:rsidR="00BF2C53" w:rsidRPr="00BF2C53" w:rsidTr="00DD4AF5">
        <w:trPr>
          <w:trHeight w:val="20"/>
        </w:trPr>
        <w:tc>
          <w:tcPr>
            <w:tcW w:w="3119" w:type="dxa"/>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Оказание помощи в организации питания обучающихся</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jc w:val="center"/>
              <w:rPr>
                <w:rFonts w:cs="Times New Roman"/>
                <w:sz w:val="22"/>
                <w:lang w:eastAsia="en-US"/>
              </w:rPr>
            </w:pPr>
            <w:r w:rsidRPr="00BF2C53">
              <w:rPr>
                <w:rFonts w:cs="Times New Roman"/>
                <w:sz w:val="22"/>
                <w:lang w:eastAsia="en-US"/>
              </w:rPr>
              <w:t>ежедневно</w:t>
            </w:r>
          </w:p>
        </w:tc>
        <w:tc>
          <w:tcPr>
            <w:tcW w:w="236" w:type="dxa"/>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Классныеруководители,отв. За питание</w:t>
            </w:r>
          </w:p>
        </w:tc>
      </w:tr>
      <w:tr w:rsidR="00BF2C53" w:rsidRPr="00BF2C53" w:rsidTr="00DD4AF5">
        <w:trPr>
          <w:trHeight w:val="20"/>
        </w:trPr>
        <w:tc>
          <w:tcPr>
            <w:tcW w:w="3119" w:type="dxa"/>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Оформление и заполнение электронного классного журнала</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jc w:val="center"/>
              <w:rPr>
                <w:rFonts w:cs="Times New Roman"/>
                <w:sz w:val="22"/>
                <w:lang w:eastAsia="en-US"/>
              </w:rPr>
            </w:pPr>
            <w:r w:rsidRPr="00BF2C53">
              <w:rPr>
                <w:rFonts w:cs="Times New Roman"/>
                <w:sz w:val="22"/>
                <w:lang w:eastAsia="en-US"/>
              </w:rPr>
              <w:t>Ежедневно, отчет 1 раз в четверть</w:t>
            </w:r>
          </w:p>
        </w:tc>
        <w:tc>
          <w:tcPr>
            <w:tcW w:w="236" w:type="dxa"/>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Классныеруководители</w:t>
            </w:r>
          </w:p>
        </w:tc>
      </w:tr>
      <w:tr w:rsidR="00BF2C53" w:rsidRPr="00BF2C53" w:rsidTr="00DD4AF5">
        <w:trPr>
          <w:trHeight w:val="20"/>
        </w:trPr>
        <w:tc>
          <w:tcPr>
            <w:tcW w:w="3119" w:type="dxa"/>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Организация профилактическойработы со бучающимися, состоящими на учете</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jc w:val="center"/>
              <w:rPr>
                <w:rFonts w:cs="Times New Roman"/>
                <w:sz w:val="22"/>
                <w:lang w:eastAsia="en-US"/>
              </w:rPr>
            </w:pPr>
            <w:r w:rsidRPr="00BF2C53">
              <w:rPr>
                <w:rFonts w:cs="Times New Roman"/>
                <w:sz w:val="22"/>
                <w:lang w:eastAsia="en-US"/>
              </w:rPr>
              <w:t>В течение года</w:t>
            </w:r>
          </w:p>
        </w:tc>
        <w:tc>
          <w:tcPr>
            <w:tcW w:w="236" w:type="dxa"/>
          </w:tcPr>
          <w:p w:rsidR="00DD4AF5" w:rsidRPr="00BF2C53" w:rsidRDefault="00DD4AF5" w:rsidP="00DD4AF5">
            <w:pPr>
              <w:tabs>
                <w:tab w:val="left" w:pos="1867"/>
              </w:tabs>
              <w:spacing w:after="0" w:line="240" w:lineRule="auto"/>
              <w:ind w:firstLine="0"/>
              <w:jc w:val="left"/>
              <w:rPr>
                <w:rFonts w:cs="Times New Roman"/>
                <w:sz w:val="22"/>
                <w:lang w:val="ba-RU" w:eastAsia="en-US"/>
              </w:rPr>
            </w:pPr>
            <w:r w:rsidRPr="00BF2C53">
              <w:rPr>
                <w:rFonts w:cs="Times New Roman"/>
                <w:sz w:val="22"/>
                <w:lang w:eastAsia="en-US"/>
              </w:rPr>
              <w:t>Классные руководители</w:t>
            </w:r>
          </w:p>
        </w:tc>
      </w:tr>
      <w:tr w:rsidR="00BF2C53" w:rsidRPr="00BF2C53" w:rsidTr="00DD4AF5">
        <w:trPr>
          <w:trHeight w:val="20"/>
        </w:trPr>
        <w:tc>
          <w:tcPr>
            <w:tcW w:w="3119" w:type="dxa"/>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Организация и контроль дежурства обучающихся по образовательной</w:t>
            </w:r>
          </w:p>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организациии классу</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jc w:val="center"/>
              <w:rPr>
                <w:rFonts w:cs="Times New Roman"/>
                <w:sz w:val="22"/>
                <w:lang w:eastAsia="en-US"/>
              </w:rPr>
            </w:pPr>
            <w:r w:rsidRPr="00BF2C53">
              <w:rPr>
                <w:rFonts w:cs="Times New Roman"/>
                <w:sz w:val="22"/>
                <w:lang w:eastAsia="en-US"/>
              </w:rPr>
              <w:t>Ежедневно</w:t>
            </w:r>
          </w:p>
        </w:tc>
        <w:tc>
          <w:tcPr>
            <w:tcW w:w="236" w:type="dxa"/>
          </w:tcPr>
          <w:p w:rsidR="00DD4AF5" w:rsidRPr="00BF2C53" w:rsidRDefault="00DD4AF5" w:rsidP="00DD4AF5">
            <w:pPr>
              <w:tabs>
                <w:tab w:val="left" w:pos="1867"/>
              </w:tabs>
              <w:spacing w:after="0" w:line="240" w:lineRule="auto"/>
              <w:ind w:firstLine="0"/>
              <w:jc w:val="left"/>
              <w:rPr>
                <w:rFonts w:cs="Times New Roman"/>
                <w:sz w:val="22"/>
                <w:lang w:eastAsia="en-US"/>
              </w:rPr>
            </w:pPr>
            <w:r w:rsidRPr="00BF2C53">
              <w:rPr>
                <w:rFonts w:cs="Times New Roman"/>
                <w:sz w:val="22"/>
                <w:lang w:eastAsia="en-US"/>
              </w:rPr>
              <w:t>Классные руководители,</w:t>
            </w:r>
          </w:p>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ученическоесамоуправление</w:t>
            </w:r>
          </w:p>
        </w:tc>
      </w:tr>
      <w:tr w:rsidR="00BF2C53" w:rsidRPr="00BF2C53" w:rsidTr="00DD4AF5">
        <w:trPr>
          <w:trHeight w:val="20"/>
        </w:trPr>
        <w:tc>
          <w:tcPr>
            <w:tcW w:w="3119" w:type="dxa"/>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Анализсостояниявоспитательнойработывклассеиуровня</w:t>
            </w:r>
          </w:p>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воспитанностиучащихся</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jc w:val="center"/>
              <w:rPr>
                <w:rFonts w:cs="Times New Roman"/>
                <w:sz w:val="22"/>
                <w:lang w:eastAsia="en-US"/>
              </w:rPr>
            </w:pPr>
            <w:r w:rsidRPr="00BF2C53">
              <w:rPr>
                <w:rFonts w:cs="Times New Roman"/>
                <w:sz w:val="22"/>
                <w:lang w:eastAsia="en-US"/>
              </w:rPr>
              <w:t>май</w:t>
            </w:r>
          </w:p>
        </w:tc>
        <w:tc>
          <w:tcPr>
            <w:tcW w:w="236" w:type="dxa"/>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Классныеруководители</w:t>
            </w:r>
          </w:p>
        </w:tc>
      </w:tr>
      <w:tr w:rsidR="00BF2C53" w:rsidRPr="00BF2C53" w:rsidTr="00DD4AF5">
        <w:trPr>
          <w:trHeight w:val="20"/>
        </w:trPr>
        <w:tc>
          <w:tcPr>
            <w:tcW w:w="3119" w:type="dxa"/>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Организация индивидуальной работы с учащимися, втом числе имеющими трудности в обучении и воспитании</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jc w:val="center"/>
              <w:rPr>
                <w:rFonts w:cs="Times New Roman"/>
                <w:sz w:val="22"/>
                <w:lang w:eastAsia="en-US"/>
              </w:rPr>
            </w:pPr>
            <w:r w:rsidRPr="00BF2C53">
              <w:rPr>
                <w:rFonts w:cs="Times New Roman"/>
                <w:sz w:val="22"/>
                <w:lang w:eastAsia="en-US"/>
              </w:rPr>
              <w:t>В течение Года по плану ВР класса</w:t>
            </w:r>
          </w:p>
        </w:tc>
        <w:tc>
          <w:tcPr>
            <w:tcW w:w="236" w:type="dxa"/>
          </w:tcPr>
          <w:p w:rsidR="00DD4AF5" w:rsidRPr="00BF2C53" w:rsidRDefault="00DD4AF5" w:rsidP="00DD4AF5">
            <w:pPr>
              <w:tabs>
                <w:tab w:val="left" w:pos="1867"/>
                <w:tab w:val="left" w:pos="2366"/>
              </w:tabs>
              <w:spacing w:after="0" w:line="240" w:lineRule="auto"/>
              <w:ind w:firstLine="0"/>
              <w:jc w:val="left"/>
              <w:rPr>
                <w:rFonts w:cs="Times New Roman"/>
                <w:sz w:val="22"/>
                <w:lang w:val="ba-RU" w:eastAsia="en-US"/>
              </w:rPr>
            </w:pPr>
            <w:r w:rsidRPr="00BF2C53">
              <w:rPr>
                <w:rFonts w:cs="Times New Roman"/>
                <w:sz w:val="22"/>
                <w:lang w:eastAsia="en-US"/>
              </w:rPr>
              <w:t xml:space="preserve">Классные </w:t>
            </w:r>
            <w:r w:rsidRPr="00BF2C53">
              <w:rPr>
                <w:rFonts w:cs="Times New Roman"/>
                <w:spacing w:val="-2"/>
                <w:sz w:val="22"/>
                <w:lang w:eastAsia="en-US"/>
              </w:rPr>
              <w:t>руководители</w:t>
            </w:r>
          </w:p>
          <w:p w:rsidR="00DD4AF5" w:rsidRPr="00BF2C53" w:rsidRDefault="00DD4AF5" w:rsidP="00DD4AF5">
            <w:pPr>
              <w:spacing w:after="0" w:line="240" w:lineRule="auto"/>
              <w:ind w:firstLine="0"/>
              <w:jc w:val="left"/>
              <w:rPr>
                <w:rFonts w:cs="Times New Roman"/>
                <w:sz w:val="22"/>
                <w:lang w:eastAsia="en-US"/>
              </w:rPr>
            </w:pPr>
          </w:p>
        </w:tc>
      </w:tr>
      <w:tr w:rsidR="00BF2C53" w:rsidRPr="00BF2C53" w:rsidTr="00DD4AF5">
        <w:trPr>
          <w:trHeight w:val="20"/>
        </w:trPr>
        <w:tc>
          <w:tcPr>
            <w:tcW w:w="3119" w:type="dxa"/>
          </w:tcPr>
          <w:p w:rsidR="00DD4AF5" w:rsidRPr="00BF2C53" w:rsidRDefault="00DD4AF5" w:rsidP="00DD4AF5">
            <w:pPr>
              <w:spacing w:after="0" w:line="240" w:lineRule="auto"/>
              <w:ind w:firstLine="0"/>
              <w:rPr>
                <w:rFonts w:cs="Times New Roman"/>
                <w:sz w:val="22"/>
                <w:lang w:eastAsia="en-US"/>
              </w:rPr>
            </w:pPr>
            <w:r w:rsidRPr="00BF2C53">
              <w:rPr>
                <w:rFonts w:cs="Times New Roman"/>
                <w:sz w:val="22"/>
                <w:lang w:eastAsia="en-US"/>
              </w:rPr>
              <w:t>Определение отсутствующих на занятиях и опоздавших обучающихся, выяснение причины их отсутствия или опоздания, проведение профилактической работыпо предупреждению опозданийи не посещаемости учебных занятий</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jc w:val="center"/>
              <w:rPr>
                <w:rFonts w:cs="Times New Roman"/>
                <w:sz w:val="22"/>
                <w:lang w:eastAsia="en-US"/>
              </w:rPr>
            </w:pPr>
            <w:r w:rsidRPr="00BF2C53">
              <w:rPr>
                <w:rFonts w:cs="Times New Roman"/>
                <w:sz w:val="22"/>
                <w:lang w:eastAsia="en-US"/>
              </w:rPr>
              <w:t>ежедневно</w:t>
            </w:r>
          </w:p>
        </w:tc>
        <w:tc>
          <w:tcPr>
            <w:tcW w:w="236" w:type="dxa"/>
          </w:tcPr>
          <w:p w:rsidR="00DD4AF5" w:rsidRPr="00BF2C53" w:rsidRDefault="00DD4AF5" w:rsidP="00DD4AF5">
            <w:pPr>
              <w:tabs>
                <w:tab w:val="left" w:pos="1867"/>
              </w:tabs>
              <w:spacing w:after="0" w:line="240" w:lineRule="auto"/>
              <w:ind w:firstLine="0"/>
              <w:jc w:val="left"/>
              <w:rPr>
                <w:rFonts w:cs="Times New Roman"/>
                <w:sz w:val="22"/>
                <w:lang w:val="ba-RU" w:eastAsia="en-US"/>
              </w:rPr>
            </w:pPr>
            <w:r w:rsidRPr="00BF2C53">
              <w:rPr>
                <w:rFonts w:cs="Times New Roman"/>
                <w:sz w:val="22"/>
                <w:lang w:eastAsia="en-US"/>
              </w:rPr>
              <w:t xml:space="preserve">Классные </w:t>
            </w:r>
            <w:r w:rsidRPr="00BF2C53">
              <w:rPr>
                <w:rFonts w:cs="Times New Roman"/>
                <w:spacing w:val="-3"/>
                <w:sz w:val="22"/>
                <w:lang w:eastAsia="en-US"/>
              </w:rPr>
              <w:t>руководители</w:t>
            </w: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b/>
                <w:i/>
                <w:sz w:val="22"/>
              </w:rPr>
            </w:pPr>
            <w:r w:rsidRPr="00BF2C53">
              <w:rPr>
                <w:rFonts w:eastAsia="№Е" w:cs="Times New Roman"/>
                <w:b/>
                <w:i/>
                <w:sz w:val="22"/>
              </w:rPr>
              <w:t>Работа с учителями предметниками</w:t>
            </w:r>
          </w:p>
        </w:tc>
      </w:tr>
      <w:tr w:rsidR="00BF2C53" w:rsidRPr="00BF2C53" w:rsidTr="00DD4AF5">
        <w:trPr>
          <w:trHeight w:val="20"/>
        </w:trPr>
        <w:tc>
          <w:tcPr>
            <w:tcW w:w="3119" w:type="dxa"/>
            <w:tcBorders>
              <w:top w:val="single" w:sz="6" w:space="0" w:color="000000"/>
            </w:tcBorders>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Привлечение учителей к участию во внутриклассных делах, дающих педагогам возможность лучше узнавать и понимать своих учеников, увидев их виной, отличной от учебной, обстановки</w:t>
            </w:r>
          </w:p>
        </w:tc>
        <w:tc>
          <w:tcPr>
            <w:tcW w:w="993" w:type="dxa"/>
            <w:gridSpan w:val="2"/>
            <w:tcBorders>
              <w:top w:val="single" w:sz="6" w:space="0" w:color="000000"/>
            </w:tcBorders>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Borders>
              <w:top w:val="single" w:sz="6" w:space="0" w:color="000000"/>
            </w:tcBorders>
          </w:tcPr>
          <w:p w:rsidR="00DD4AF5" w:rsidRPr="00BF2C53" w:rsidRDefault="00DD4AF5" w:rsidP="00DD4AF5">
            <w:pPr>
              <w:spacing w:after="0" w:line="240" w:lineRule="auto"/>
              <w:ind w:firstLine="0"/>
              <w:jc w:val="center"/>
              <w:rPr>
                <w:rFonts w:cs="Times New Roman"/>
                <w:sz w:val="22"/>
                <w:lang w:eastAsia="en-US"/>
              </w:rPr>
            </w:pPr>
            <w:r w:rsidRPr="00BF2C53">
              <w:rPr>
                <w:rFonts w:cs="Times New Roman"/>
                <w:sz w:val="22"/>
                <w:lang w:eastAsia="en-US"/>
              </w:rPr>
              <w:t>По плану ВР класса</w:t>
            </w:r>
          </w:p>
        </w:tc>
        <w:tc>
          <w:tcPr>
            <w:tcW w:w="236" w:type="dxa"/>
            <w:tcBorders>
              <w:top w:val="single" w:sz="6" w:space="0" w:color="000000"/>
            </w:tcBorders>
          </w:tcPr>
          <w:p w:rsidR="00DD4AF5" w:rsidRPr="00BF2C53" w:rsidRDefault="00DD4AF5" w:rsidP="00DD4AF5">
            <w:pPr>
              <w:tabs>
                <w:tab w:val="left" w:pos="1867"/>
                <w:tab w:val="left" w:pos="2753"/>
              </w:tabs>
              <w:spacing w:after="0" w:line="240" w:lineRule="auto"/>
              <w:ind w:firstLine="0"/>
              <w:jc w:val="left"/>
              <w:rPr>
                <w:rFonts w:cs="Times New Roman"/>
                <w:sz w:val="22"/>
                <w:lang w:eastAsia="en-US"/>
              </w:rPr>
            </w:pPr>
            <w:r w:rsidRPr="00BF2C53">
              <w:rPr>
                <w:rFonts w:cs="Times New Roman"/>
                <w:sz w:val="22"/>
                <w:lang w:eastAsia="en-US"/>
              </w:rPr>
              <w:t xml:space="preserve">Классные </w:t>
            </w:r>
            <w:r w:rsidRPr="00BF2C53">
              <w:rPr>
                <w:rFonts w:cs="Times New Roman"/>
                <w:spacing w:val="-3"/>
                <w:sz w:val="22"/>
                <w:lang w:eastAsia="en-US"/>
              </w:rPr>
              <w:t xml:space="preserve">руководители, </w:t>
            </w:r>
            <w:r w:rsidRPr="00BF2C53">
              <w:rPr>
                <w:rFonts w:cs="Times New Roman"/>
                <w:sz w:val="22"/>
                <w:lang w:eastAsia="en-US"/>
              </w:rPr>
              <w:t>учителя-предметники</w:t>
            </w:r>
          </w:p>
          <w:p w:rsidR="00DD4AF5" w:rsidRPr="00BF2C53" w:rsidRDefault="00DD4AF5" w:rsidP="00DD4AF5">
            <w:pPr>
              <w:spacing w:after="0" w:line="240" w:lineRule="auto"/>
              <w:ind w:firstLine="0"/>
              <w:jc w:val="left"/>
              <w:rPr>
                <w:rFonts w:cs="Times New Roman"/>
                <w:sz w:val="22"/>
                <w:lang w:eastAsia="en-US"/>
              </w:rPr>
            </w:pPr>
          </w:p>
        </w:tc>
      </w:tr>
      <w:tr w:rsidR="00BF2C53" w:rsidRPr="00BF2C53" w:rsidTr="00DD4AF5">
        <w:trPr>
          <w:trHeight w:val="20"/>
        </w:trPr>
        <w:tc>
          <w:tcPr>
            <w:tcW w:w="3119" w:type="dxa"/>
          </w:tcPr>
          <w:p w:rsidR="00DD4AF5" w:rsidRPr="00BF2C53" w:rsidRDefault="00DD4AF5" w:rsidP="00DD4AF5">
            <w:pPr>
              <w:spacing w:after="0" w:line="240" w:lineRule="auto"/>
              <w:ind w:firstLine="0"/>
              <w:rPr>
                <w:rFonts w:cs="Times New Roman"/>
                <w:sz w:val="22"/>
                <w:lang w:eastAsia="en-US"/>
              </w:rPr>
            </w:pPr>
            <w:r w:rsidRPr="00BF2C53">
              <w:rPr>
                <w:rFonts w:cs="Times New Roman"/>
                <w:sz w:val="22"/>
                <w:lang w:eastAsia="en-US"/>
              </w:rPr>
              <w:t>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jc w:val="center"/>
              <w:rPr>
                <w:rFonts w:cs="Times New Roman"/>
                <w:sz w:val="22"/>
                <w:lang w:eastAsia="en-US"/>
              </w:rPr>
            </w:pPr>
            <w:r w:rsidRPr="00BF2C53">
              <w:rPr>
                <w:rFonts w:cs="Times New Roman"/>
                <w:sz w:val="22"/>
                <w:lang w:eastAsia="en-US"/>
              </w:rPr>
              <w:t>еженедельно</w:t>
            </w:r>
          </w:p>
        </w:tc>
        <w:tc>
          <w:tcPr>
            <w:tcW w:w="236" w:type="dxa"/>
          </w:tcPr>
          <w:p w:rsidR="00DD4AF5" w:rsidRPr="00BF2C53" w:rsidRDefault="00DD4AF5" w:rsidP="00DD4AF5">
            <w:pPr>
              <w:tabs>
                <w:tab w:val="left" w:pos="1866"/>
              </w:tabs>
              <w:spacing w:after="0" w:line="240" w:lineRule="auto"/>
              <w:ind w:firstLine="0"/>
              <w:jc w:val="left"/>
              <w:rPr>
                <w:rFonts w:cs="Times New Roman"/>
                <w:sz w:val="22"/>
                <w:lang w:eastAsia="en-US"/>
              </w:rPr>
            </w:pPr>
            <w:r w:rsidRPr="00BF2C53">
              <w:rPr>
                <w:rFonts w:cs="Times New Roman"/>
                <w:sz w:val="22"/>
                <w:lang w:eastAsia="en-US"/>
              </w:rPr>
              <w:t xml:space="preserve">Классные </w:t>
            </w:r>
            <w:r w:rsidRPr="00BF2C53">
              <w:rPr>
                <w:rFonts w:cs="Times New Roman"/>
                <w:spacing w:val="-3"/>
                <w:sz w:val="22"/>
                <w:lang w:eastAsia="en-US"/>
              </w:rPr>
              <w:t xml:space="preserve">руководители, </w:t>
            </w:r>
            <w:r w:rsidRPr="00BF2C53">
              <w:rPr>
                <w:rFonts w:cs="Times New Roman"/>
                <w:sz w:val="22"/>
                <w:lang w:eastAsia="en-US"/>
              </w:rPr>
              <w:t>педагоги- предметники</w:t>
            </w:r>
          </w:p>
        </w:tc>
      </w:tr>
      <w:tr w:rsidR="00BF2C53" w:rsidRPr="00BF2C53" w:rsidTr="00DD4AF5">
        <w:trPr>
          <w:trHeight w:val="20"/>
        </w:trPr>
        <w:tc>
          <w:tcPr>
            <w:tcW w:w="3119" w:type="dxa"/>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Привлечение учителей к участию в родительских собраниях класса для объединения усилий в деле обучения и воспитания</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jc w:val="center"/>
              <w:rPr>
                <w:rFonts w:cs="Times New Roman"/>
                <w:sz w:val="22"/>
                <w:lang w:eastAsia="en-US"/>
              </w:rPr>
            </w:pPr>
            <w:r w:rsidRPr="00BF2C53">
              <w:rPr>
                <w:rFonts w:cs="Times New Roman"/>
                <w:sz w:val="22"/>
                <w:lang w:eastAsia="en-US"/>
              </w:rPr>
              <w:t xml:space="preserve">По плану работы с </w:t>
            </w:r>
            <w:r w:rsidRPr="00BF2C53">
              <w:rPr>
                <w:rFonts w:cs="Times New Roman"/>
                <w:spacing w:val="-1"/>
                <w:sz w:val="22"/>
                <w:lang w:eastAsia="en-US"/>
              </w:rPr>
              <w:t>родителямиучащихся</w:t>
            </w:r>
          </w:p>
        </w:tc>
        <w:tc>
          <w:tcPr>
            <w:tcW w:w="236" w:type="dxa"/>
          </w:tcPr>
          <w:p w:rsidR="00DD4AF5" w:rsidRPr="00BF2C53" w:rsidRDefault="00DD4AF5" w:rsidP="00DD4AF5">
            <w:pPr>
              <w:tabs>
                <w:tab w:val="left" w:pos="1866"/>
              </w:tabs>
              <w:spacing w:after="0" w:line="240" w:lineRule="auto"/>
              <w:ind w:firstLine="0"/>
              <w:jc w:val="left"/>
              <w:rPr>
                <w:rFonts w:cs="Times New Roman"/>
                <w:sz w:val="22"/>
                <w:lang w:eastAsia="en-US"/>
              </w:rPr>
            </w:pPr>
            <w:r w:rsidRPr="00BF2C53">
              <w:rPr>
                <w:rFonts w:cs="Times New Roman"/>
                <w:sz w:val="22"/>
                <w:lang w:eastAsia="en-US"/>
              </w:rPr>
              <w:t>Классные</w:t>
            </w:r>
            <w:r w:rsidRPr="00BF2C53">
              <w:rPr>
                <w:rFonts w:cs="Times New Roman"/>
                <w:spacing w:val="-3"/>
                <w:sz w:val="22"/>
                <w:lang w:eastAsia="en-US"/>
              </w:rPr>
              <w:t xml:space="preserve">руководители, </w:t>
            </w:r>
            <w:r w:rsidRPr="00BF2C53">
              <w:rPr>
                <w:rFonts w:cs="Times New Roman"/>
                <w:sz w:val="22"/>
                <w:lang w:eastAsia="en-US"/>
              </w:rPr>
              <w:t>педагоги-предметники</w:t>
            </w: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i/>
                <w:sz w:val="22"/>
              </w:rPr>
            </w:pPr>
            <w:r w:rsidRPr="00BF2C53">
              <w:rPr>
                <w:rFonts w:eastAsia="Calibri" w:cs="Times New Roman"/>
                <w:b/>
                <w:i/>
                <w:sz w:val="22"/>
                <w:lang w:eastAsia="en-US"/>
              </w:rPr>
              <w:t>Работа с родителями (законными представителями) обучающихся</w:t>
            </w:r>
          </w:p>
        </w:tc>
      </w:tr>
      <w:tr w:rsidR="00BF2C53" w:rsidRPr="00BF2C53" w:rsidTr="00DD4AF5">
        <w:trPr>
          <w:trHeight w:val="20"/>
        </w:trPr>
        <w:tc>
          <w:tcPr>
            <w:tcW w:w="3119" w:type="dxa"/>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Информирование родителей о школьных успехах и проблемахих детей, о жизни класса в целом</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jc w:val="center"/>
              <w:rPr>
                <w:rFonts w:cs="Times New Roman"/>
                <w:sz w:val="22"/>
                <w:lang w:eastAsia="en-US"/>
              </w:rPr>
            </w:pPr>
            <w:r w:rsidRPr="00BF2C53">
              <w:rPr>
                <w:rFonts w:cs="Times New Roman"/>
                <w:sz w:val="22"/>
                <w:lang w:eastAsia="en-US"/>
              </w:rPr>
              <w:t>регулярно</w:t>
            </w:r>
          </w:p>
        </w:tc>
        <w:tc>
          <w:tcPr>
            <w:tcW w:w="236" w:type="dxa"/>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Классные</w:t>
            </w:r>
            <w:r w:rsidRPr="00BF2C53">
              <w:rPr>
                <w:rFonts w:cs="Times New Roman"/>
                <w:sz w:val="22"/>
                <w:lang w:val="ba-RU" w:eastAsia="en-US"/>
              </w:rPr>
              <w:t xml:space="preserve"> </w:t>
            </w:r>
            <w:r w:rsidRPr="00BF2C53">
              <w:rPr>
                <w:rFonts w:cs="Times New Roman"/>
                <w:sz w:val="22"/>
                <w:lang w:eastAsia="en-US"/>
              </w:rPr>
              <w:t>руководители</w:t>
            </w:r>
          </w:p>
        </w:tc>
      </w:tr>
      <w:tr w:rsidR="00BF2C53" w:rsidRPr="00BF2C53" w:rsidTr="00DD4AF5">
        <w:trPr>
          <w:trHeight w:val="20"/>
        </w:trPr>
        <w:tc>
          <w:tcPr>
            <w:tcW w:w="3119" w:type="dxa"/>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Помощь родителям школьников илиих законным представителям в регулировании отношений между ними, администрацией школы и учителями - предметниками</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jc w:val="center"/>
              <w:rPr>
                <w:rFonts w:cs="Times New Roman"/>
                <w:sz w:val="22"/>
                <w:lang w:eastAsia="en-US"/>
              </w:rPr>
            </w:pPr>
            <w:r w:rsidRPr="00BF2C53">
              <w:rPr>
                <w:rFonts w:cs="Times New Roman"/>
                <w:sz w:val="22"/>
                <w:lang w:eastAsia="en-US"/>
              </w:rPr>
              <w:t>регулярно</w:t>
            </w:r>
          </w:p>
        </w:tc>
        <w:tc>
          <w:tcPr>
            <w:tcW w:w="236" w:type="dxa"/>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Классные</w:t>
            </w:r>
            <w:r w:rsidRPr="00BF2C53">
              <w:rPr>
                <w:rFonts w:cs="Times New Roman"/>
                <w:sz w:val="22"/>
                <w:lang w:val="ba-RU" w:eastAsia="en-US"/>
              </w:rPr>
              <w:t xml:space="preserve"> </w:t>
            </w:r>
            <w:r w:rsidRPr="00BF2C53">
              <w:rPr>
                <w:rFonts w:cs="Times New Roman"/>
                <w:sz w:val="22"/>
                <w:lang w:eastAsia="en-US"/>
              </w:rPr>
              <w:t>руководители</w:t>
            </w:r>
          </w:p>
        </w:tc>
      </w:tr>
      <w:tr w:rsidR="00BF2C53" w:rsidRPr="00BF2C53" w:rsidTr="00DD4AF5">
        <w:trPr>
          <w:trHeight w:val="20"/>
        </w:trPr>
        <w:tc>
          <w:tcPr>
            <w:tcW w:w="3119" w:type="dxa"/>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 xml:space="preserve">Организация родительских собраний, происходящих в режиме обсуждения наиболее острых проблем обучения и воспитания </w:t>
            </w:r>
            <w:r w:rsidRPr="00BF2C53">
              <w:rPr>
                <w:rFonts w:cs="Times New Roman"/>
                <w:spacing w:val="-1"/>
                <w:sz w:val="22"/>
                <w:lang w:eastAsia="en-US"/>
              </w:rPr>
              <w:t xml:space="preserve">школьников, </w:t>
            </w:r>
            <w:r w:rsidRPr="00BF2C53">
              <w:rPr>
                <w:rFonts w:cs="Times New Roman"/>
                <w:sz w:val="22"/>
                <w:lang w:eastAsia="en-US"/>
              </w:rPr>
              <w:t xml:space="preserve">а также родительского всеобучения </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rPr>
                <w:rFonts w:cs="Times New Roman"/>
                <w:sz w:val="22"/>
              </w:rPr>
            </w:pPr>
            <w:r w:rsidRPr="00BF2C53">
              <w:rPr>
                <w:rFonts w:cs="Times New Roman"/>
                <w:sz w:val="22"/>
                <w:lang w:eastAsia="en-US"/>
              </w:rPr>
              <w:t>По плану ВР класса</w:t>
            </w:r>
          </w:p>
        </w:tc>
        <w:tc>
          <w:tcPr>
            <w:tcW w:w="236" w:type="dxa"/>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Классныеруководители</w:t>
            </w:r>
          </w:p>
        </w:tc>
      </w:tr>
      <w:tr w:rsidR="00BF2C53" w:rsidRPr="00BF2C53" w:rsidTr="00DD4AF5">
        <w:trPr>
          <w:trHeight w:val="20"/>
        </w:trPr>
        <w:tc>
          <w:tcPr>
            <w:tcW w:w="3119" w:type="dxa"/>
          </w:tcPr>
          <w:p w:rsidR="00DD4AF5" w:rsidRPr="00BF2C53" w:rsidRDefault="00DD4AF5" w:rsidP="00DD4AF5">
            <w:pPr>
              <w:spacing w:after="0" w:line="240" w:lineRule="auto"/>
              <w:ind w:firstLine="0"/>
              <w:rPr>
                <w:rFonts w:cs="Times New Roman"/>
                <w:sz w:val="22"/>
                <w:lang w:eastAsia="en-US"/>
              </w:rPr>
            </w:pPr>
            <w:r w:rsidRPr="00BF2C53">
              <w:rPr>
                <w:rFonts w:cs="Times New Roman"/>
                <w:sz w:val="22"/>
                <w:lang w:eastAsia="en-US"/>
              </w:rPr>
              <w:t>Создание и организация работы родительских советов классов, участвующих в управлении образовательной организаций и решении вопросов воспитания и обучения их детей</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rPr>
                <w:rFonts w:cs="Times New Roman"/>
                <w:sz w:val="22"/>
              </w:rPr>
            </w:pPr>
            <w:r w:rsidRPr="00BF2C53">
              <w:rPr>
                <w:rFonts w:cs="Times New Roman"/>
                <w:sz w:val="22"/>
                <w:lang w:eastAsia="en-US"/>
              </w:rPr>
              <w:t>По плану ВР класса</w:t>
            </w:r>
          </w:p>
        </w:tc>
        <w:tc>
          <w:tcPr>
            <w:tcW w:w="236" w:type="dxa"/>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Классныеруководители</w:t>
            </w:r>
          </w:p>
        </w:tc>
      </w:tr>
      <w:tr w:rsidR="00BF2C53" w:rsidRPr="00BF2C53" w:rsidTr="00DD4AF5">
        <w:trPr>
          <w:trHeight w:val="20"/>
        </w:trPr>
        <w:tc>
          <w:tcPr>
            <w:tcW w:w="3119" w:type="dxa"/>
          </w:tcPr>
          <w:p w:rsidR="00DD4AF5" w:rsidRPr="00BF2C53" w:rsidRDefault="00DD4AF5" w:rsidP="00DD4AF5">
            <w:pPr>
              <w:tabs>
                <w:tab w:val="left" w:pos="1693"/>
                <w:tab w:val="left" w:pos="2638"/>
                <w:tab w:val="left" w:pos="3472"/>
                <w:tab w:val="left" w:pos="4935"/>
                <w:tab w:val="left" w:pos="5290"/>
                <w:tab w:val="left" w:pos="6814"/>
              </w:tabs>
              <w:spacing w:after="0" w:line="240" w:lineRule="auto"/>
              <w:ind w:firstLine="0"/>
              <w:jc w:val="left"/>
              <w:rPr>
                <w:rFonts w:cs="Times New Roman"/>
                <w:sz w:val="22"/>
                <w:lang w:eastAsia="en-US"/>
              </w:rPr>
            </w:pPr>
            <w:r w:rsidRPr="00BF2C53">
              <w:rPr>
                <w:rFonts w:cs="Times New Roman"/>
                <w:sz w:val="22"/>
                <w:lang w:eastAsia="en-US"/>
              </w:rPr>
              <w:t>Привлечение членов родительского совета семей школьников</w:t>
            </w:r>
            <w:r w:rsidRPr="00BF2C53">
              <w:rPr>
                <w:rFonts w:cs="Times New Roman"/>
                <w:sz w:val="22"/>
                <w:lang w:eastAsia="en-US"/>
              </w:rPr>
              <w:tab/>
              <w:t>к организации</w:t>
            </w:r>
            <w:r w:rsidRPr="00BF2C53">
              <w:rPr>
                <w:rFonts w:cs="Times New Roman"/>
                <w:sz w:val="22"/>
                <w:lang w:eastAsia="en-US"/>
              </w:rPr>
              <w:tab/>
              <w:t>и</w:t>
            </w:r>
          </w:p>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проведениюделкласса</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rPr>
                <w:rFonts w:cs="Times New Roman"/>
                <w:sz w:val="22"/>
              </w:rPr>
            </w:pPr>
            <w:r w:rsidRPr="00BF2C53">
              <w:rPr>
                <w:rFonts w:cs="Times New Roman"/>
                <w:sz w:val="22"/>
                <w:lang w:eastAsia="en-US"/>
              </w:rPr>
              <w:t>По плану ВР класса</w:t>
            </w:r>
          </w:p>
        </w:tc>
        <w:tc>
          <w:tcPr>
            <w:tcW w:w="236" w:type="dxa"/>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Классныеруководители</w:t>
            </w:r>
          </w:p>
        </w:tc>
      </w:tr>
      <w:tr w:rsidR="00BF2C53" w:rsidRPr="00BF2C53" w:rsidTr="00DD4AF5">
        <w:trPr>
          <w:trHeight w:val="20"/>
        </w:trPr>
        <w:tc>
          <w:tcPr>
            <w:tcW w:w="3119" w:type="dxa"/>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Организация на базе класса семейных праздников, конкурсов, соревнований, направленных на сплочение семьи и школы</w:t>
            </w:r>
          </w:p>
        </w:tc>
        <w:tc>
          <w:tcPr>
            <w:tcW w:w="993" w:type="dxa"/>
            <w:gridSpan w:val="2"/>
          </w:tcPr>
          <w:p w:rsidR="00DD4AF5" w:rsidRPr="00BF2C53" w:rsidRDefault="00DD4AF5" w:rsidP="00DD4AF5">
            <w:pPr>
              <w:spacing w:after="0" w:line="240" w:lineRule="auto"/>
              <w:ind w:firstLine="0"/>
              <w:jc w:val="center"/>
              <w:rPr>
                <w:rFonts w:cs="Times New Roman"/>
                <w:sz w:val="22"/>
                <w:lang w:val="ba-RU" w:eastAsia="en-US"/>
              </w:rPr>
            </w:pPr>
            <w:r w:rsidRPr="00BF2C53">
              <w:rPr>
                <w:rFonts w:cs="Times New Roman"/>
                <w:sz w:val="22"/>
                <w:lang w:eastAsia="en-US"/>
              </w:rPr>
              <w:t>1-</w:t>
            </w:r>
            <w:r w:rsidRPr="00BF2C53">
              <w:rPr>
                <w:rFonts w:cs="Times New Roman"/>
                <w:sz w:val="22"/>
                <w:lang w:val="ba-RU" w:eastAsia="en-US"/>
              </w:rPr>
              <w:t>9</w:t>
            </w:r>
          </w:p>
        </w:tc>
        <w:tc>
          <w:tcPr>
            <w:tcW w:w="3521" w:type="dxa"/>
            <w:gridSpan w:val="10"/>
          </w:tcPr>
          <w:p w:rsidR="00DD4AF5" w:rsidRPr="00BF2C53" w:rsidRDefault="00DD4AF5" w:rsidP="00DD4AF5">
            <w:pPr>
              <w:spacing w:after="0" w:line="240" w:lineRule="auto"/>
              <w:ind w:firstLine="0"/>
              <w:rPr>
                <w:rFonts w:cs="Times New Roman"/>
                <w:sz w:val="22"/>
              </w:rPr>
            </w:pPr>
            <w:r w:rsidRPr="00BF2C53">
              <w:rPr>
                <w:rFonts w:cs="Times New Roman"/>
                <w:sz w:val="22"/>
                <w:lang w:eastAsia="en-US"/>
              </w:rPr>
              <w:t>По плану ВР класса</w:t>
            </w:r>
          </w:p>
        </w:tc>
        <w:tc>
          <w:tcPr>
            <w:tcW w:w="236" w:type="dxa"/>
          </w:tcPr>
          <w:p w:rsidR="00DD4AF5" w:rsidRPr="00BF2C53" w:rsidRDefault="00DD4AF5" w:rsidP="00DD4AF5">
            <w:pPr>
              <w:spacing w:after="0" w:line="240" w:lineRule="auto"/>
              <w:ind w:firstLine="0"/>
              <w:jc w:val="left"/>
              <w:rPr>
                <w:rFonts w:cs="Times New Roman"/>
                <w:sz w:val="22"/>
                <w:lang w:eastAsia="en-US"/>
              </w:rPr>
            </w:pPr>
            <w:r w:rsidRPr="00BF2C53">
              <w:rPr>
                <w:rFonts w:cs="Times New Roman"/>
                <w:sz w:val="22"/>
                <w:lang w:eastAsia="en-US"/>
              </w:rPr>
              <w:t>Классныеруководители</w:t>
            </w: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b/>
                <w:sz w:val="22"/>
              </w:rPr>
            </w:pPr>
            <w:r w:rsidRPr="00BF2C53">
              <w:rPr>
                <w:rFonts w:eastAsia="№Е" w:cs="Times New Roman"/>
                <w:b/>
                <w:sz w:val="22"/>
              </w:rPr>
              <w:t>Школьный урок</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(согласно индивидуальным по планам работы учителей-предметников)</w:t>
            </w:r>
          </w:p>
        </w:tc>
      </w:tr>
      <w:tr w:rsidR="00BF2C53" w:rsidRPr="00BF2C53" w:rsidTr="00DD4AF5">
        <w:trPr>
          <w:gridAfter w:val="4"/>
          <w:wAfter w:w="781" w:type="dxa"/>
          <w:trHeight w:val="20"/>
        </w:trPr>
        <w:tc>
          <w:tcPr>
            <w:tcW w:w="3877"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Тематический урок, посвящённый Дню Знаний</w:t>
            </w:r>
          </w:p>
        </w:tc>
        <w:tc>
          <w:tcPr>
            <w:tcW w:w="1466"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236"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Сентябрь</w:t>
            </w:r>
          </w:p>
        </w:tc>
        <w:tc>
          <w:tcPr>
            <w:tcW w:w="1509"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877"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r w:rsidRPr="00BF2C53">
              <w:rPr>
                <w:rFonts w:eastAsia="№Е" w:cs="Times New Roman"/>
                <w:sz w:val="22"/>
              </w:rPr>
              <w:t>Урок безопасности</w:t>
            </w:r>
          </w:p>
        </w:tc>
        <w:tc>
          <w:tcPr>
            <w:tcW w:w="1466"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lang w:val="ba-RU"/>
              </w:rPr>
            </w:pPr>
            <w:r w:rsidRPr="00BF2C53">
              <w:rPr>
                <w:rFonts w:eastAsia="№Е" w:cs="Times New Roman"/>
                <w:sz w:val="22"/>
              </w:rPr>
              <w:t>1-</w:t>
            </w:r>
            <w:r w:rsidRPr="00BF2C53">
              <w:rPr>
                <w:rFonts w:eastAsia="№Е" w:cs="Times New Roman"/>
                <w:sz w:val="22"/>
                <w:lang w:val="ba-RU"/>
              </w:rPr>
              <w:t>9</w:t>
            </w:r>
          </w:p>
        </w:tc>
        <w:tc>
          <w:tcPr>
            <w:tcW w:w="236"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Сентябрь</w:t>
            </w:r>
          </w:p>
        </w:tc>
        <w:tc>
          <w:tcPr>
            <w:tcW w:w="1509"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877"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r w:rsidRPr="00BF2C53">
              <w:rPr>
                <w:rFonts w:eastAsia="№Е" w:cs="Times New Roman"/>
                <w:sz w:val="22"/>
              </w:rPr>
              <w:t>Разговор о важном</w:t>
            </w:r>
          </w:p>
        </w:tc>
        <w:tc>
          <w:tcPr>
            <w:tcW w:w="1466"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236"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В течение года</w:t>
            </w:r>
          </w:p>
        </w:tc>
        <w:tc>
          <w:tcPr>
            <w:tcW w:w="1509"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877"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r w:rsidRPr="00BF2C53">
              <w:rPr>
                <w:rFonts w:eastAsia="№Е" w:cs="Times New Roman"/>
                <w:sz w:val="22"/>
              </w:rPr>
              <w:t>Открытые  уроки по предметным неделям</w:t>
            </w:r>
          </w:p>
        </w:tc>
        <w:tc>
          <w:tcPr>
            <w:tcW w:w="1466"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lang w:val="ba-RU"/>
              </w:rPr>
            </w:pPr>
            <w:r w:rsidRPr="00BF2C53">
              <w:rPr>
                <w:rFonts w:eastAsia="№Е" w:cs="Times New Roman"/>
                <w:sz w:val="22"/>
              </w:rPr>
              <w:t>1-</w:t>
            </w:r>
            <w:r w:rsidRPr="00BF2C53">
              <w:rPr>
                <w:rFonts w:eastAsia="№Е" w:cs="Times New Roman"/>
                <w:sz w:val="22"/>
                <w:lang w:val="ba-RU"/>
              </w:rPr>
              <w:t>9</w:t>
            </w:r>
          </w:p>
        </w:tc>
        <w:tc>
          <w:tcPr>
            <w:tcW w:w="236"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В течение года</w:t>
            </w:r>
          </w:p>
        </w:tc>
        <w:tc>
          <w:tcPr>
            <w:tcW w:w="1509"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877"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r w:rsidRPr="00BF2C53">
              <w:rPr>
                <w:rFonts w:eastAsia="№Е" w:cs="Times New Roman"/>
                <w:sz w:val="22"/>
              </w:rPr>
              <w:t>Уроки по Календарю знаменательных событий и дат</w:t>
            </w:r>
          </w:p>
        </w:tc>
        <w:tc>
          <w:tcPr>
            <w:tcW w:w="1466"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lang w:val="ba-RU"/>
              </w:rPr>
            </w:pPr>
            <w:r w:rsidRPr="00BF2C53">
              <w:rPr>
                <w:rFonts w:eastAsia="№Е" w:cs="Times New Roman"/>
                <w:sz w:val="22"/>
              </w:rPr>
              <w:t>1-</w:t>
            </w:r>
            <w:r w:rsidRPr="00BF2C53">
              <w:rPr>
                <w:rFonts w:eastAsia="№Е" w:cs="Times New Roman"/>
                <w:sz w:val="22"/>
                <w:lang w:val="ba-RU"/>
              </w:rPr>
              <w:t>9</w:t>
            </w:r>
          </w:p>
        </w:tc>
        <w:tc>
          <w:tcPr>
            <w:tcW w:w="236"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В течение года</w:t>
            </w:r>
          </w:p>
        </w:tc>
        <w:tc>
          <w:tcPr>
            <w:tcW w:w="1509"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877"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r w:rsidRPr="00BF2C53">
              <w:rPr>
                <w:rFonts w:eastAsia="№Е" w:cs="Times New Roman"/>
                <w:sz w:val="22"/>
              </w:rPr>
              <w:t>Интегрированные уроки по пропаганде и обучению основам здорового питания</w:t>
            </w:r>
          </w:p>
        </w:tc>
        <w:tc>
          <w:tcPr>
            <w:tcW w:w="1466"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lang w:val="ba-RU"/>
              </w:rPr>
            </w:pPr>
            <w:r w:rsidRPr="00BF2C53">
              <w:rPr>
                <w:rFonts w:eastAsia="№Е" w:cs="Times New Roman"/>
                <w:sz w:val="22"/>
              </w:rPr>
              <w:t>1-</w:t>
            </w:r>
            <w:r w:rsidRPr="00BF2C53">
              <w:rPr>
                <w:rFonts w:eastAsia="№Е" w:cs="Times New Roman"/>
                <w:sz w:val="22"/>
                <w:lang w:val="ba-RU"/>
              </w:rPr>
              <w:t>9</w:t>
            </w:r>
          </w:p>
        </w:tc>
        <w:tc>
          <w:tcPr>
            <w:tcW w:w="236"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В течение года</w:t>
            </w:r>
          </w:p>
        </w:tc>
        <w:tc>
          <w:tcPr>
            <w:tcW w:w="1509"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877"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r w:rsidRPr="00BF2C53">
              <w:rPr>
                <w:rFonts w:eastAsia="№Е" w:cs="Times New Roman"/>
                <w:sz w:val="22"/>
              </w:rPr>
              <w:t xml:space="preserve">Всероссийский урок безопасности обучающихся в сети Интернет </w:t>
            </w:r>
          </w:p>
        </w:tc>
        <w:tc>
          <w:tcPr>
            <w:tcW w:w="1466"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lang w:val="ba-RU"/>
              </w:rPr>
            </w:pPr>
            <w:r w:rsidRPr="00BF2C53">
              <w:rPr>
                <w:rFonts w:eastAsia="№Е" w:cs="Times New Roman"/>
                <w:sz w:val="22"/>
              </w:rPr>
              <w:t>1-</w:t>
            </w:r>
            <w:r w:rsidRPr="00BF2C53">
              <w:rPr>
                <w:rFonts w:eastAsia="№Е" w:cs="Times New Roman"/>
                <w:sz w:val="22"/>
                <w:lang w:val="ba-RU"/>
              </w:rPr>
              <w:t>9</w:t>
            </w:r>
          </w:p>
        </w:tc>
        <w:tc>
          <w:tcPr>
            <w:tcW w:w="236"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Сентябрь</w:t>
            </w:r>
          </w:p>
        </w:tc>
        <w:tc>
          <w:tcPr>
            <w:tcW w:w="1509"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877"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r w:rsidRPr="00BF2C53">
              <w:rPr>
                <w:rFonts w:eastAsia="№Е" w:cs="Times New Roman"/>
                <w:sz w:val="22"/>
              </w:rPr>
              <w:t>Урок мужества, посвящённый Дню Героев Отечества</w:t>
            </w:r>
          </w:p>
        </w:tc>
        <w:tc>
          <w:tcPr>
            <w:tcW w:w="1466"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lang w:val="ba-RU"/>
              </w:rPr>
            </w:pPr>
            <w:r w:rsidRPr="00BF2C53">
              <w:rPr>
                <w:rFonts w:eastAsia="№Е" w:cs="Times New Roman"/>
                <w:sz w:val="22"/>
              </w:rPr>
              <w:t>1-</w:t>
            </w:r>
            <w:r w:rsidRPr="00BF2C53">
              <w:rPr>
                <w:rFonts w:eastAsia="№Е" w:cs="Times New Roman"/>
                <w:sz w:val="22"/>
                <w:lang w:val="ba-RU"/>
              </w:rPr>
              <w:t>9</w:t>
            </w:r>
          </w:p>
        </w:tc>
        <w:tc>
          <w:tcPr>
            <w:tcW w:w="236"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Декабрь</w:t>
            </w:r>
          </w:p>
        </w:tc>
        <w:tc>
          <w:tcPr>
            <w:tcW w:w="1509"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877"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r w:rsidRPr="00BF2C53">
              <w:rPr>
                <w:rFonts w:eastAsia="№Е" w:cs="Times New Roman"/>
                <w:sz w:val="22"/>
              </w:rPr>
              <w:t>Урок в рамках акции «Я верю в тебя, солдат!» (написание поздравительных открыток  солдатам воинских частей)</w:t>
            </w:r>
          </w:p>
        </w:tc>
        <w:tc>
          <w:tcPr>
            <w:tcW w:w="1466"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lang w:val="ba-RU"/>
              </w:rPr>
            </w:pPr>
            <w:r w:rsidRPr="00BF2C53">
              <w:rPr>
                <w:rFonts w:eastAsia="№Е" w:cs="Times New Roman"/>
                <w:sz w:val="22"/>
              </w:rPr>
              <w:t>1-</w:t>
            </w:r>
            <w:r w:rsidRPr="00BF2C53">
              <w:rPr>
                <w:rFonts w:eastAsia="№Е" w:cs="Times New Roman"/>
                <w:sz w:val="22"/>
                <w:lang w:val="ba-RU"/>
              </w:rPr>
              <w:t>9</w:t>
            </w:r>
          </w:p>
        </w:tc>
        <w:tc>
          <w:tcPr>
            <w:tcW w:w="236"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Февраль</w:t>
            </w:r>
          </w:p>
        </w:tc>
        <w:tc>
          <w:tcPr>
            <w:tcW w:w="1509"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877"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r w:rsidRPr="00BF2C53">
              <w:rPr>
                <w:rFonts w:eastAsia="№Е" w:cs="Times New Roman"/>
                <w:sz w:val="22"/>
              </w:rPr>
              <w:t>Урок правовой культуры «Имею право знать»</w:t>
            </w:r>
          </w:p>
        </w:tc>
        <w:tc>
          <w:tcPr>
            <w:tcW w:w="1466"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lang w:val="ba-RU"/>
              </w:rPr>
            </w:pPr>
            <w:r w:rsidRPr="00BF2C53">
              <w:rPr>
                <w:rFonts w:eastAsia="№Е" w:cs="Times New Roman"/>
                <w:sz w:val="22"/>
              </w:rPr>
              <w:t>1-</w:t>
            </w:r>
            <w:r w:rsidRPr="00BF2C53">
              <w:rPr>
                <w:rFonts w:eastAsia="№Е" w:cs="Times New Roman"/>
                <w:sz w:val="22"/>
                <w:lang w:val="ba-RU"/>
              </w:rPr>
              <w:t>9</w:t>
            </w:r>
          </w:p>
        </w:tc>
        <w:tc>
          <w:tcPr>
            <w:tcW w:w="236"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Март</w:t>
            </w:r>
          </w:p>
        </w:tc>
        <w:tc>
          <w:tcPr>
            <w:tcW w:w="1509"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877"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r w:rsidRPr="00BF2C53">
              <w:rPr>
                <w:rFonts w:eastAsia="№Е" w:cs="Times New Roman"/>
                <w:sz w:val="22"/>
              </w:rPr>
              <w:t>Гагаринский урок «Космос и Мы»</w:t>
            </w:r>
          </w:p>
        </w:tc>
        <w:tc>
          <w:tcPr>
            <w:tcW w:w="1466"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lang w:val="ba-RU"/>
              </w:rPr>
            </w:pPr>
            <w:r w:rsidRPr="00BF2C53">
              <w:rPr>
                <w:rFonts w:eastAsia="№Е" w:cs="Times New Roman"/>
                <w:sz w:val="22"/>
              </w:rPr>
              <w:t>1-</w:t>
            </w:r>
            <w:r w:rsidRPr="00BF2C53">
              <w:rPr>
                <w:rFonts w:eastAsia="№Е" w:cs="Times New Roman"/>
                <w:sz w:val="22"/>
                <w:lang w:val="ba-RU"/>
              </w:rPr>
              <w:t>9</w:t>
            </w:r>
          </w:p>
        </w:tc>
        <w:tc>
          <w:tcPr>
            <w:tcW w:w="236"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Апрель</w:t>
            </w:r>
          </w:p>
        </w:tc>
        <w:tc>
          <w:tcPr>
            <w:tcW w:w="1509"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877"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r w:rsidRPr="00BF2C53">
              <w:rPr>
                <w:rFonts w:eastAsia="№Е" w:cs="Times New Roman"/>
                <w:sz w:val="22"/>
              </w:rPr>
              <w:t>Урок здоровья, посвящённый Всемирному Дню здоровья</w:t>
            </w:r>
          </w:p>
        </w:tc>
        <w:tc>
          <w:tcPr>
            <w:tcW w:w="1466"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lang w:val="ba-RU"/>
              </w:rPr>
            </w:pPr>
            <w:r w:rsidRPr="00BF2C53">
              <w:rPr>
                <w:rFonts w:eastAsia="№Е" w:cs="Times New Roman"/>
                <w:sz w:val="22"/>
              </w:rPr>
              <w:t>1-</w:t>
            </w:r>
            <w:r w:rsidRPr="00BF2C53">
              <w:rPr>
                <w:rFonts w:eastAsia="№Е" w:cs="Times New Roman"/>
                <w:sz w:val="22"/>
                <w:lang w:val="ba-RU"/>
              </w:rPr>
              <w:t>9</w:t>
            </w:r>
          </w:p>
        </w:tc>
        <w:tc>
          <w:tcPr>
            <w:tcW w:w="236"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Апрель</w:t>
            </w:r>
          </w:p>
        </w:tc>
        <w:tc>
          <w:tcPr>
            <w:tcW w:w="1509"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877"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r w:rsidRPr="00BF2C53">
              <w:rPr>
                <w:rFonts w:eastAsia="№Е" w:cs="Times New Roman"/>
                <w:sz w:val="22"/>
              </w:rPr>
              <w:t>Урок по окружающему миру «Берегите нашу природу»</w:t>
            </w:r>
          </w:p>
        </w:tc>
        <w:tc>
          <w:tcPr>
            <w:tcW w:w="1466"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lang w:val="ba-RU"/>
              </w:rPr>
            </w:pPr>
            <w:r w:rsidRPr="00BF2C53">
              <w:rPr>
                <w:rFonts w:eastAsia="№Е" w:cs="Times New Roman"/>
                <w:sz w:val="22"/>
              </w:rPr>
              <w:t>1-9</w:t>
            </w:r>
          </w:p>
        </w:tc>
        <w:tc>
          <w:tcPr>
            <w:tcW w:w="236"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Май</w:t>
            </w:r>
          </w:p>
        </w:tc>
        <w:tc>
          <w:tcPr>
            <w:tcW w:w="1509"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877"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r w:rsidRPr="00BF2C53">
              <w:rPr>
                <w:rFonts w:eastAsia="№Е" w:cs="Times New Roman"/>
                <w:sz w:val="22"/>
              </w:rPr>
              <w:t>Единый урок безопасности жизнедеятельности</w:t>
            </w:r>
          </w:p>
        </w:tc>
        <w:tc>
          <w:tcPr>
            <w:tcW w:w="1466"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lang w:val="ba-RU"/>
              </w:rPr>
            </w:pPr>
            <w:r w:rsidRPr="00BF2C53">
              <w:rPr>
                <w:rFonts w:eastAsia="№Е" w:cs="Times New Roman"/>
                <w:sz w:val="22"/>
              </w:rPr>
              <w:t>1-</w:t>
            </w:r>
            <w:r w:rsidRPr="00BF2C53">
              <w:rPr>
                <w:rFonts w:eastAsia="№Е" w:cs="Times New Roman"/>
                <w:sz w:val="22"/>
                <w:lang w:val="ba-RU"/>
              </w:rPr>
              <w:t>9</w:t>
            </w:r>
          </w:p>
        </w:tc>
        <w:tc>
          <w:tcPr>
            <w:tcW w:w="236"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Май</w:t>
            </w:r>
          </w:p>
        </w:tc>
        <w:tc>
          <w:tcPr>
            <w:tcW w:w="1509"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3877"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r w:rsidRPr="00BF2C53">
              <w:rPr>
                <w:rFonts w:eastAsia="№Е" w:cs="Times New Roman"/>
                <w:sz w:val="22"/>
              </w:rPr>
              <w:t>Уроки внеклассного чтения «Читаем детям о войне»</w:t>
            </w:r>
          </w:p>
        </w:tc>
        <w:tc>
          <w:tcPr>
            <w:tcW w:w="1466"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cs="Times New Roman"/>
                <w:sz w:val="22"/>
                <w:lang w:val="ba-RU"/>
              </w:rPr>
            </w:pPr>
            <w:r w:rsidRPr="00BF2C53">
              <w:rPr>
                <w:rFonts w:eastAsia="№Е" w:cs="Times New Roman"/>
                <w:sz w:val="22"/>
              </w:rPr>
              <w:t>1-</w:t>
            </w:r>
            <w:r w:rsidRPr="00BF2C53">
              <w:rPr>
                <w:rFonts w:eastAsia="№Е" w:cs="Times New Roman"/>
                <w:sz w:val="22"/>
                <w:lang w:val="ba-RU"/>
              </w:rPr>
              <w:t>9</w:t>
            </w:r>
          </w:p>
        </w:tc>
        <w:tc>
          <w:tcPr>
            <w:tcW w:w="236" w:type="dxa"/>
            <w:gridSpan w:val="2"/>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Май</w:t>
            </w:r>
          </w:p>
        </w:tc>
        <w:tc>
          <w:tcPr>
            <w:tcW w:w="1509" w:type="dxa"/>
            <w:gridSpan w:val="3"/>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b/>
                <w:sz w:val="22"/>
              </w:rPr>
            </w:pPr>
            <w:r w:rsidRPr="00BF2C53">
              <w:rPr>
                <w:rFonts w:eastAsia="№Е" w:cs="Times New Roman"/>
                <w:b/>
                <w:sz w:val="22"/>
              </w:rPr>
              <w:t>Школьные медиа</w:t>
            </w:r>
          </w:p>
        </w:tc>
      </w:tr>
      <w:tr w:rsidR="00BF2C53" w:rsidRPr="00BF2C53" w:rsidTr="00DD4AF5">
        <w:trPr>
          <w:gridAfter w:val="4"/>
          <w:wAfter w:w="781" w:type="dxa"/>
          <w:trHeight w:val="20"/>
        </w:trPr>
        <w:tc>
          <w:tcPr>
            <w:tcW w:w="4716"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Дела, события, мероприятия</w:t>
            </w:r>
          </w:p>
        </w:tc>
        <w:tc>
          <w:tcPr>
            <w:tcW w:w="1401"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Классы </w:t>
            </w:r>
          </w:p>
        </w:tc>
        <w:tc>
          <w:tcPr>
            <w:tcW w:w="263"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Ориентировочное</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время </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проведения</w:t>
            </w:r>
          </w:p>
        </w:tc>
        <w:tc>
          <w:tcPr>
            <w:tcW w:w="708"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Ответственные</w:t>
            </w:r>
          </w:p>
        </w:tc>
      </w:tr>
      <w:tr w:rsidR="00BF2C53" w:rsidRPr="00BF2C53" w:rsidTr="00DD4AF5">
        <w:trPr>
          <w:gridAfter w:val="4"/>
          <w:wAfter w:w="781" w:type="dxa"/>
          <w:trHeight w:val="20"/>
        </w:trPr>
        <w:tc>
          <w:tcPr>
            <w:tcW w:w="4716"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cs="Times New Roman"/>
                <w:sz w:val="22"/>
              </w:rPr>
              <w:t>Видео-, фотосъемка классных мероприятий.</w:t>
            </w:r>
          </w:p>
        </w:tc>
        <w:tc>
          <w:tcPr>
            <w:tcW w:w="1401"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263"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В течение года</w:t>
            </w:r>
          </w:p>
        </w:tc>
        <w:tc>
          <w:tcPr>
            <w:tcW w:w="708"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4716"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cs="Times New Roman"/>
                <w:sz w:val="22"/>
              </w:rPr>
            </w:pPr>
            <w:r w:rsidRPr="00BF2C53">
              <w:rPr>
                <w:rFonts w:cs="Times New Roman"/>
                <w:sz w:val="22"/>
              </w:rPr>
              <w:t>Размещение материалов на сайте школы</w:t>
            </w:r>
          </w:p>
        </w:tc>
        <w:tc>
          <w:tcPr>
            <w:tcW w:w="1401"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263"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В течение года</w:t>
            </w:r>
          </w:p>
        </w:tc>
        <w:tc>
          <w:tcPr>
            <w:tcW w:w="708"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sz w:val="22"/>
              </w:rPr>
            </w:pPr>
            <w:r w:rsidRPr="00BF2C53">
              <w:rPr>
                <w:rFonts w:eastAsia="Batang" w:cs="Times New Roman"/>
                <w:sz w:val="22"/>
              </w:rPr>
              <w:t>Классные руководители</w:t>
            </w:r>
          </w:p>
        </w:tc>
      </w:tr>
      <w:tr w:rsidR="00BF2C53" w:rsidRPr="00BF2C53" w:rsidTr="00DD4AF5">
        <w:trPr>
          <w:gridAfter w:val="4"/>
          <w:wAfter w:w="781" w:type="dxa"/>
          <w:trHeight w:val="20"/>
        </w:trPr>
        <w:tc>
          <w:tcPr>
            <w:tcW w:w="7088" w:type="dxa"/>
            <w:gridSpan w:val="10"/>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b/>
                <w:sz w:val="22"/>
              </w:rPr>
            </w:pPr>
            <w:r w:rsidRPr="00BF2C53">
              <w:rPr>
                <w:rFonts w:eastAsia="№Е" w:cs="Times New Roman"/>
                <w:b/>
                <w:sz w:val="22"/>
              </w:rPr>
              <w:t>Школьный спортивный клуб</w:t>
            </w:r>
          </w:p>
        </w:tc>
      </w:tr>
      <w:tr w:rsidR="00BF2C53" w:rsidRPr="00BF2C53" w:rsidTr="00DD4AF5">
        <w:trPr>
          <w:gridAfter w:val="4"/>
          <w:wAfter w:w="781" w:type="dxa"/>
          <w:trHeight w:val="20"/>
        </w:trPr>
        <w:tc>
          <w:tcPr>
            <w:tcW w:w="4716"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Дела, события, мероприятия</w:t>
            </w:r>
          </w:p>
        </w:tc>
        <w:tc>
          <w:tcPr>
            <w:tcW w:w="1401"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Классы </w:t>
            </w:r>
          </w:p>
        </w:tc>
        <w:tc>
          <w:tcPr>
            <w:tcW w:w="263"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Ориентировочное</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 xml:space="preserve">время </w:t>
            </w: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проведения</w:t>
            </w:r>
          </w:p>
        </w:tc>
        <w:tc>
          <w:tcPr>
            <w:tcW w:w="708"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rPr>
            </w:pPr>
          </w:p>
          <w:p w:rsidR="00DD4AF5" w:rsidRPr="00BF2C53" w:rsidRDefault="00DD4AF5" w:rsidP="00DD4AF5">
            <w:pPr>
              <w:spacing w:after="0" w:line="240" w:lineRule="auto"/>
              <w:ind w:firstLine="0"/>
              <w:jc w:val="center"/>
              <w:rPr>
                <w:rFonts w:eastAsia="№Е" w:cs="Times New Roman"/>
                <w:sz w:val="22"/>
              </w:rPr>
            </w:pPr>
            <w:r w:rsidRPr="00BF2C53">
              <w:rPr>
                <w:rFonts w:eastAsia="№Е" w:cs="Times New Roman"/>
                <w:sz w:val="22"/>
              </w:rPr>
              <w:t>Ответственные</w:t>
            </w:r>
          </w:p>
        </w:tc>
      </w:tr>
      <w:tr w:rsidR="00BF2C53" w:rsidRPr="00BF2C53" w:rsidTr="00DD4AF5">
        <w:trPr>
          <w:gridAfter w:val="4"/>
          <w:wAfter w:w="781" w:type="dxa"/>
          <w:trHeight w:val="20"/>
        </w:trPr>
        <w:tc>
          <w:tcPr>
            <w:tcW w:w="4716"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cs="Times New Roman"/>
                <w:sz w:val="22"/>
              </w:rPr>
            </w:pPr>
            <w:r w:rsidRPr="00BF2C53">
              <w:rPr>
                <w:rFonts w:cs="Times New Roman"/>
                <w:sz w:val="22"/>
              </w:rPr>
              <w:t>Заседания совета клуба</w:t>
            </w:r>
          </w:p>
          <w:p w:rsidR="00DD4AF5" w:rsidRPr="00BF2C53" w:rsidRDefault="00DD4AF5" w:rsidP="00DD4AF5">
            <w:pPr>
              <w:spacing w:after="0" w:line="240" w:lineRule="auto"/>
              <w:ind w:firstLine="0"/>
              <w:rPr>
                <w:rFonts w:cs="Times New Roman"/>
                <w:sz w:val="22"/>
              </w:rPr>
            </w:pPr>
          </w:p>
        </w:tc>
        <w:tc>
          <w:tcPr>
            <w:tcW w:w="1401"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Е" w:cs="Times New Roman"/>
                <w:sz w:val="22"/>
                <w:lang w:val="ba-RU"/>
              </w:rPr>
            </w:pPr>
            <w:r w:rsidRPr="00BF2C53">
              <w:rPr>
                <w:rFonts w:eastAsia="№Е" w:cs="Times New Roman"/>
                <w:sz w:val="22"/>
              </w:rPr>
              <w:t>1-</w:t>
            </w:r>
            <w:r w:rsidRPr="00BF2C53">
              <w:rPr>
                <w:rFonts w:eastAsia="№Е" w:cs="Times New Roman"/>
                <w:sz w:val="22"/>
                <w:lang w:val="ba-RU"/>
              </w:rPr>
              <w:t>9</w:t>
            </w:r>
          </w:p>
        </w:tc>
        <w:tc>
          <w:tcPr>
            <w:tcW w:w="263"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eastAsia="№Е" w:cs="Times New Roman"/>
                <w:sz w:val="22"/>
              </w:rPr>
              <w:t>Согласно плану 1 раз в четверть</w:t>
            </w:r>
          </w:p>
        </w:tc>
        <w:tc>
          <w:tcPr>
            <w:tcW w:w="708"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sz w:val="22"/>
                <w:lang w:val="ba-RU"/>
              </w:rPr>
            </w:pPr>
            <w:r w:rsidRPr="00BF2C53">
              <w:rPr>
                <w:rFonts w:eastAsia="Batang" w:cs="Times New Roman"/>
                <w:sz w:val="22"/>
                <w:lang w:val="ba-RU"/>
              </w:rPr>
              <w:t>Учитель физкультуры</w:t>
            </w:r>
          </w:p>
        </w:tc>
      </w:tr>
      <w:tr w:rsidR="00BF2C53" w:rsidRPr="00BF2C53" w:rsidTr="00DD4AF5">
        <w:trPr>
          <w:gridAfter w:val="4"/>
          <w:wAfter w:w="781" w:type="dxa"/>
          <w:trHeight w:val="20"/>
        </w:trPr>
        <w:tc>
          <w:tcPr>
            <w:tcW w:w="4716"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cs="Times New Roman"/>
                <w:sz w:val="22"/>
              </w:rPr>
            </w:pPr>
            <w:r w:rsidRPr="00BF2C53">
              <w:rPr>
                <w:rFonts w:cs="Times New Roman"/>
                <w:sz w:val="22"/>
              </w:rPr>
              <w:t>Организация спортивных соревнований, состязаний, кроссов</w:t>
            </w:r>
          </w:p>
        </w:tc>
        <w:tc>
          <w:tcPr>
            <w:tcW w:w="1401"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Theme="minorHAnsi" w:cs="Times New Roman"/>
                <w:sz w:val="22"/>
                <w:lang w:val="ba-RU" w:eastAsia="en-US"/>
              </w:rPr>
            </w:pPr>
            <w:r w:rsidRPr="00BF2C53">
              <w:rPr>
                <w:rFonts w:eastAsia="№Е" w:cs="Times New Roman"/>
                <w:sz w:val="22"/>
              </w:rPr>
              <w:t>1-</w:t>
            </w:r>
            <w:r w:rsidRPr="00BF2C53">
              <w:rPr>
                <w:rFonts w:eastAsia="№Е" w:cs="Times New Roman"/>
                <w:sz w:val="22"/>
                <w:lang w:val="ba-RU"/>
              </w:rPr>
              <w:t>9</w:t>
            </w:r>
          </w:p>
        </w:tc>
        <w:tc>
          <w:tcPr>
            <w:tcW w:w="263"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eastAsia="№Е" w:cs="Times New Roman"/>
                <w:sz w:val="22"/>
              </w:rPr>
              <w:t>В течение года</w:t>
            </w:r>
          </w:p>
        </w:tc>
        <w:tc>
          <w:tcPr>
            <w:tcW w:w="708"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sz w:val="22"/>
              </w:rPr>
            </w:pPr>
            <w:r w:rsidRPr="00BF2C53">
              <w:rPr>
                <w:rFonts w:eastAsia="Batang" w:cs="Times New Roman"/>
                <w:sz w:val="22"/>
              </w:rPr>
              <w:t>Учителя физкультуры</w:t>
            </w:r>
          </w:p>
        </w:tc>
      </w:tr>
      <w:tr w:rsidR="00BF2C53" w:rsidRPr="00BF2C53" w:rsidTr="00DD4AF5">
        <w:trPr>
          <w:gridAfter w:val="4"/>
          <w:wAfter w:w="781" w:type="dxa"/>
          <w:trHeight w:val="20"/>
        </w:trPr>
        <w:tc>
          <w:tcPr>
            <w:tcW w:w="4716"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cs="Times New Roman"/>
                <w:sz w:val="22"/>
              </w:rPr>
            </w:pPr>
            <w:r w:rsidRPr="00BF2C53">
              <w:rPr>
                <w:rFonts w:cs="Times New Roman"/>
                <w:sz w:val="22"/>
              </w:rPr>
              <w:t>Участие на различных соревнованиях на районном, зональном, республиканском, всероссийском уровнях</w:t>
            </w:r>
          </w:p>
        </w:tc>
        <w:tc>
          <w:tcPr>
            <w:tcW w:w="1401"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Theme="minorHAnsi" w:cs="Times New Roman"/>
                <w:sz w:val="22"/>
                <w:lang w:val="ba-RU" w:eastAsia="en-US"/>
              </w:rPr>
            </w:pPr>
            <w:r w:rsidRPr="00BF2C53">
              <w:rPr>
                <w:rFonts w:eastAsia="№Е" w:cs="Times New Roman"/>
                <w:sz w:val="22"/>
              </w:rPr>
              <w:t>1-</w:t>
            </w:r>
            <w:r w:rsidRPr="00BF2C53">
              <w:rPr>
                <w:rFonts w:eastAsia="№Е" w:cs="Times New Roman"/>
                <w:sz w:val="22"/>
                <w:lang w:val="ba-RU"/>
              </w:rPr>
              <w:t>9</w:t>
            </w:r>
          </w:p>
        </w:tc>
        <w:tc>
          <w:tcPr>
            <w:tcW w:w="263"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eastAsia="№Е" w:cs="Times New Roman"/>
                <w:sz w:val="22"/>
              </w:rPr>
              <w:t>Согласно плану</w:t>
            </w:r>
          </w:p>
        </w:tc>
        <w:tc>
          <w:tcPr>
            <w:tcW w:w="708"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sz w:val="22"/>
              </w:rPr>
            </w:pPr>
            <w:r w:rsidRPr="00BF2C53">
              <w:rPr>
                <w:rFonts w:eastAsia="Batang" w:cs="Times New Roman"/>
                <w:sz w:val="22"/>
              </w:rPr>
              <w:t>Учителя физкультуры</w:t>
            </w:r>
          </w:p>
        </w:tc>
      </w:tr>
      <w:tr w:rsidR="00BF2C53" w:rsidRPr="00BF2C53" w:rsidTr="00DD4AF5">
        <w:trPr>
          <w:gridAfter w:val="4"/>
          <w:wAfter w:w="781" w:type="dxa"/>
          <w:trHeight w:val="20"/>
        </w:trPr>
        <w:tc>
          <w:tcPr>
            <w:tcW w:w="4716"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cs="Times New Roman"/>
                <w:sz w:val="22"/>
              </w:rPr>
            </w:pPr>
            <w:r w:rsidRPr="00BF2C53">
              <w:rPr>
                <w:rFonts w:cs="Times New Roman"/>
                <w:sz w:val="22"/>
              </w:rPr>
              <w:t>Подготовка к сдаче ГТО</w:t>
            </w:r>
          </w:p>
        </w:tc>
        <w:tc>
          <w:tcPr>
            <w:tcW w:w="1401"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Theme="minorHAnsi" w:cs="Times New Roman"/>
                <w:sz w:val="22"/>
                <w:lang w:val="ba-RU" w:eastAsia="en-US"/>
              </w:rPr>
            </w:pPr>
            <w:r w:rsidRPr="00BF2C53">
              <w:rPr>
                <w:rFonts w:eastAsia="№Е" w:cs="Times New Roman"/>
                <w:sz w:val="22"/>
              </w:rPr>
              <w:t>1-</w:t>
            </w:r>
            <w:r w:rsidRPr="00BF2C53">
              <w:rPr>
                <w:rFonts w:eastAsia="№Е" w:cs="Times New Roman"/>
                <w:sz w:val="22"/>
                <w:lang w:val="ba-RU"/>
              </w:rPr>
              <w:t>9</w:t>
            </w:r>
          </w:p>
        </w:tc>
        <w:tc>
          <w:tcPr>
            <w:tcW w:w="263"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eastAsia="№Е" w:cs="Times New Roman"/>
                <w:sz w:val="22"/>
              </w:rPr>
              <w:t xml:space="preserve">В течение года </w:t>
            </w:r>
          </w:p>
        </w:tc>
        <w:tc>
          <w:tcPr>
            <w:tcW w:w="708"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sz w:val="22"/>
              </w:rPr>
            </w:pPr>
            <w:r w:rsidRPr="00BF2C53">
              <w:rPr>
                <w:rFonts w:eastAsia="Batang" w:cs="Times New Roman"/>
                <w:sz w:val="22"/>
              </w:rPr>
              <w:t>Учитель физкультуры</w:t>
            </w:r>
          </w:p>
        </w:tc>
      </w:tr>
      <w:tr w:rsidR="00BF2C53" w:rsidRPr="00BF2C53" w:rsidTr="00DD4AF5">
        <w:trPr>
          <w:gridAfter w:val="4"/>
          <w:wAfter w:w="781" w:type="dxa"/>
          <w:trHeight w:val="20"/>
        </w:trPr>
        <w:tc>
          <w:tcPr>
            <w:tcW w:w="4716"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rPr>
                <w:rFonts w:cs="Times New Roman"/>
                <w:sz w:val="22"/>
              </w:rPr>
            </w:pPr>
            <w:r w:rsidRPr="00BF2C53">
              <w:rPr>
                <w:rFonts w:cs="Times New Roman"/>
                <w:sz w:val="22"/>
              </w:rPr>
              <w:t>Сдача норм ГТО</w:t>
            </w:r>
          </w:p>
        </w:tc>
        <w:tc>
          <w:tcPr>
            <w:tcW w:w="1401" w:type="dxa"/>
            <w:gridSpan w:val="4"/>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Theme="minorHAnsi" w:cs="Times New Roman"/>
                <w:sz w:val="22"/>
                <w:lang w:val="ba-RU" w:eastAsia="en-US"/>
              </w:rPr>
            </w:pPr>
            <w:r w:rsidRPr="00BF2C53">
              <w:rPr>
                <w:rFonts w:eastAsia="№Е" w:cs="Times New Roman"/>
                <w:sz w:val="22"/>
              </w:rPr>
              <w:t>1-</w:t>
            </w:r>
            <w:r w:rsidRPr="00BF2C53">
              <w:rPr>
                <w:rFonts w:eastAsia="№Е" w:cs="Times New Roman"/>
                <w:sz w:val="22"/>
                <w:lang w:val="ba-RU"/>
              </w:rPr>
              <w:t>9</w:t>
            </w:r>
          </w:p>
        </w:tc>
        <w:tc>
          <w:tcPr>
            <w:tcW w:w="263"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left"/>
              <w:rPr>
                <w:rFonts w:eastAsia="№Е" w:cs="Times New Roman"/>
                <w:sz w:val="22"/>
              </w:rPr>
            </w:pPr>
            <w:r w:rsidRPr="00BF2C53">
              <w:rPr>
                <w:rFonts w:eastAsia="№Е" w:cs="Times New Roman"/>
                <w:sz w:val="22"/>
              </w:rPr>
              <w:t>В течение года</w:t>
            </w:r>
          </w:p>
        </w:tc>
        <w:tc>
          <w:tcPr>
            <w:tcW w:w="708" w:type="dxa"/>
            <w:tcBorders>
              <w:top w:val="single" w:sz="4" w:space="0" w:color="000000"/>
              <w:left w:val="single" w:sz="4" w:space="0" w:color="000000"/>
              <w:bottom w:val="single" w:sz="4" w:space="0" w:color="000000"/>
              <w:right w:val="single" w:sz="4" w:space="0" w:color="000000"/>
            </w:tcBorders>
          </w:tcPr>
          <w:p w:rsidR="00DD4AF5" w:rsidRPr="00BF2C53" w:rsidRDefault="00DD4AF5" w:rsidP="00DD4AF5">
            <w:pPr>
              <w:spacing w:after="0" w:line="240" w:lineRule="auto"/>
              <w:ind w:firstLine="0"/>
              <w:jc w:val="center"/>
              <w:rPr>
                <w:rFonts w:eastAsia="Batang" w:cs="Times New Roman"/>
                <w:sz w:val="22"/>
              </w:rPr>
            </w:pPr>
            <w:r w:rsidRPr="00BF2C53">
              <w:rPr>
                <w:rFonts w:eastAsia="Batang" w:cs="Times New Roman"/>
                <w:sz w:val="22"/>
              </w:rPr>
              <w:t>Учитель физкультуры</w:t>
            </w:r>
          </w:p>
        </w:tc>
      </w:tr>
    </w:tbl>
    <w:p w:rsidR="005757AB" w:rsidRPr="00BF2C53" w:rsidRDefault="005757AB" w:rsidP="00DD4AF5">
      <w:pPr>
        <w:spacing w:after="0" w:line="240" w:lineRule="auto"/>
        <w:ind w:firstLine="0"/>
        <w:rPr>
          <w:rFonts w:cs="Times New Roman"/>
          <w:b/>
          <w:sz w:val="22"/>
        </w:rPr>
      </w:pPr>
      <w:r w:rsidRPr="00BF2C53">
        <w:rPr>
          <w:rFonts w:cs="Times New Roman"/>
          <w:b/>
          <w:sz w:val="22"/>
        </w:rPr>
        <w:br w:type="page"/>
      </w:r>
    </w:p>
    <w:p w:rsidR="00DD4AF5" w:rsidRPr="00BF2C53" w:rsidRDefault="00DD4AF5" w:rsidP="00DD4AF5">
      <w:pPr>
        <w:spacing w:after="0" w:line="240" w:lineRule="auto"/>
        <w:ind w:firstLine="0"/>
        <w:rPr>
          <w:rFonts w:cs="Times New Roman"/>
          <w:b/>
          <w:sz w:val="22"/>
        </w:rPr>
      </w:pPr>
    </w:p>
    <w:p w:rsidR="00944BF0" w:rsidRPr="00BF2C53" w:rsidRDefault="00944BF0" w:rsidP="005757AB">
      <w:pPr>
        <w:pStyle w:val="34"/>
        <w:rPr>
          <w:rFonts w:ascii="Times New Roman" w:hAnsi="Times New Roman" w:cs="Times New Roman"/>
          <w:color w:val="auto"/>
          <w:sz w:val="22"/>
          <w:szCs w:val="22"/>
        </w:rPr>
      </w:pPr>
      <w:bookmarkStart w:id="99" w:name="_Toc118199457"/>
      <w:r w:rsidRPr="00BF2C53">
        <w:rPr>
          <w:rFonts w:ascii="Times New Roman" w:hAnsi="Times New Roman" w:cs="Times New Roman"/>
          <w:color w:val="auto"/>
          <w:sz w:val="22"/>
          <w:szCs w:val="22"/>
        </w:rPr>
        <w:t>2.4.</w:t>
      </w:r>
      <w:r w:rsidRPr="00BF2C53">
        <w:rPr>
          <w:rFonts w:ascii="Times New Roman" w:hAnsi="Times New Roman" w:cs="Times New Roman"/>
          <w:color w:val="auto"/>
          <w:sz w:val="22"/>
          <w:szCs w:val="22"/>
        </w:rPr>
        <w:t> </w:t>
      </w:r>
      <w:r w:rsidRPr="00BF2C53">
        <w:rPr>
          <w:rFonts w:ascii="Times New Roman" w:hAnsi="Times New Roman" w:cs="Times New Roman"/>
          <w:color w:val="auto"/>
          <w:sz w:val="22"/>
          <w:szCs w:val="22"/>
        </w:rPr>
        <w:t>Программа коррекционной работы</w:t>
      </w:r>
      <w:bookmarkEnd w:id="99"/>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Программа коррекционной работы должна обеспечивать:</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выявление индивидуальных образовательных потребностей обучающихся, направленности личности, профессиональных склонностей;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Программа коррекционной работы должна содержать:</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описание основного содержания рабочих программ коррекционно-развивающих курсов;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перечень дополнительных коррекционно-развивающих занятий (при наличии);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планируемые результаты коррекционной работы и подходы к их оценке.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 </w:t>
      </w:r>
    </w:p>
    <w:p w:rsidR="00944BF0" w:rsidRPr="00BF2C53" w:rsidRDefault="00944BF0"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944BF0" w:rsidRPr="00BF2C53" w:rsidRDefault="00944BF0"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ПКР разрабатывается на период получения основного общего образования и включает следующие разделы:</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Цели, задачи и принципы построения программы коррекционной работы.</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Перечень и содержание направлений работы.</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Механизмы реализации программы.</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Условия реализации программы.</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Планируемые результаты реализации программы.</w:t>
      </w:r>
    </w:p>
    <w:p w:rsidR="00944BF0" w:rsidRPr="00BF2C53" w:rsidRDefault="00944BF0" w:rsidP="005757AB">
      <w:pPr>
        <w:pStyle w:val="34"/>
        <w:spacing w:after="0"/>
        <w:rPr>
          <w:rFonts w:ascii="Times New Roman" w:hAnsi="Times New Roman" w:cs="Times New Roman"/>
          <w:color w:val="auto"/>
          <w:sz w:val="22"/>
        </w:rPr>
      </w:pPr>
      <w:bookmarkStart w:id="100" w:name="_Toc118199458"/>
      <w:r w:rsidRPr="00BF2C53">
        <w:rPr>
          <w:rFonts w:ascii="Times New Roman" w:hAnsi="Times New Roman" w:cs="Times New Roman"/>
          <w:color w:val="auto"/>
          <w:sz w:val="22"/>
        </w:rPr>
        <w:t>2.4.1.</w:t>
      </w:r>
      <w:r w:rsidRPr="00BF2C53">
        <w:rPr>
          <w:rFonts w:ascii="Times New Roman" w:hAnsi="Times New Roman" w:cs="Times New Roman"/>
          <w:color w:val="auto"/>
          <w:sz w:val="22"/>
        </w:rPr>
        <w:t> </w:t>
      </w:r>
      <w:r w:rsidRPr="00BF2C53">
        <w:rPr>
          <w:rFonts w:ascii="Times New Roman" w:hAnsi="Times New Roman" w:cs="Times New Roman"/>
          <w:color w:val="auto"/>
          <w:sz w:val="22"/>
        </w:rPr>
        <w:t>Цели, задачи и принципы построения программы коррекционной работы</w:t>
      </w:r>
      <w:bookmarkEnd w:id="100"/>
      <w:r w:rsidRPr="00BF2C53">
        <w:rPr>
          <w:rFonts w:ascii="Times New Roman" w:hAnsi="Times New Roman" w:cs="Times New Roman"/>
          <w:color w:val="auto"/>
          <w:sz w:val="22"/>
        </w:rPr>
        <w:t xml:space="preserve"> </w:t>
      </w:r>
    </w:p>
    <w:p w:rsidR="00944BF0" w:rsidRPr="00BF2C53" w:rsidRDefault="00944BF0"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Цель программы</w:t>
      </w:r>
      <w:r w:rsidRPr="00BF2C53">
        <w:rPr>
          <w:rFonts w:cs="Times New Roman"/>
          <w:color w:val="auto"/>
          <w:sz w:val="22"/>
          <w:szCs w:val="22"/>
        </w:rPr>
        <w:t xml:space="preserve">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 </w:t>
      </w:r>
    </w:p>
    <w:p w:rsidR="00944BF0" w:rsidRPr="00BF2C53" w:rsidRDefault="00944BF0" w:rsidP="00DD4B31">
      <w:pPr>
        <w:pStyle w:val="body"/>
        <w:spacing w:line="240" w:lineRule="auto"/>
        <w:ind w:firstLine="709"/>
        <w:rPr>
          <w:rStyle w:val="Bold"/>
          <w:rFonts w:cs="Times New Roman"/>
          <w:color w:val="auto"/>
          <w:sz w:val="22"/>
          <w:szCs w:val="22"/>
        </w:rPr>
      </w:pPr>
      <w:r w:rsidRPr="00BF2C53">
        <w:rPr>
          <w:rStyle w:val="Bold"/>
          <w:rFonts w:cs="Times New Roman"/>
          <w:color w:val="auto"/>
          <w:sz w:val="22"/>
          <w:szCs w:val="22"/>
        </w:rPr>
        <w:t xml:space="preserve">Задачи программы: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 </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 xml:space="preserve">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 xml:space="preserve">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реализация комплексного психолого-педагогического и социального сопровождения обучающихся (в соответствии с рекомендациями ППк и ПМПК при наличии);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обеспечение сетевого взаимодействия специалистов разного профиля в комплексной работе с обучающимися с трудностями в обучении и социализации;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Содержание программы коррекционной работы определяют следующие </w:t>
      </w:r>
      <w:r w:rsidRPr="00BF2C53">
        <w:rPr>
          <w:rStyle w:val="Bold"/>
          <w:rFonts w:cs="Times New Roman"/>
          <w:color w:val="auto"/>
          <w:sz w:val="22"/>
          <w:szCs w:val="22"/>
        </w:rPr>
        <w:t>принципы</w:t>
      </w:r>
      <w:r w:rsidRPr="00BF2C53">
        <w:rPr>
          <w:rFonts w:cs="Times New Roman"/>
          <w:color w:val="auto"/>
          <w:sz w:val="22"/>
          <w:szCs w:val="22"/>
        </w:rPr>
        <w:t>:</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Style w:val="Italic"/>
          <w:rFonts w:cs="Times New Roman"/>
          <w:color w:val="auto"/>
          <w:sz w:val="22"/>
          <w:szCs w:val="22"/>
        </w:rPr>
        <w:t xml:space="preserve">Преемственность. </w:t>
      </w:r>
      <w:r w:rsidRPr="00BF2C53">
        <w:rPr>
          <w:rFonts w:cs="Times New Roman"/>
          <w:color w:val="auto"/>
          <w:sz w:val="22"/>
          <w:szCs w:val="22"/>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Style w:val="Italic"/>
          <w:rFonts w:cs="Times New Roman"/>
          <w:color w:val="auto"/>
          <w:sz w:val="22"/>
          <w:szCs w:val="22"/>
        </w:rPr>
        <w:t>Соблюдение интересов обучающихся.</w:t>
      </w:r>
      <w:r w:rsidRPr="00BF2C53">
        <w:rPr>
          <w:rFonts w:cs="Times New Roman"/>
          <w:color w:val="auto"/>
          <w:sz w:val="22"/>
          <w:szCs w:val="22"/>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Style w:val="Italic"/>
          <w:rFonts w:cs="Times New Roman"/>
          <w:color w:val="auto"/>
          <w:sz w:val="22"/>
          <w:szCs w:val="22"/>
        </w:rPr>
        <w:t>Непрерывность.</w:t>
      </w:r>
      <w:r w:rsidRPr="00BF2C53">
        <w:rPr>
          <w:rFonts w:cs="Times New Roman"/>
          <w:color w:val="auto"/>
          <w:sz w:val="22"/>
          <w:szCs w:val="22"/>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Style w:val="Italic"/>
          <w:rFonts w:cs="Times New Roman"/>
          <w:color w:val="auto"/>
          <w:sz w:val="22"/>
          <w:szCs w:val="22"/>
        </w:rPr>
        <w:t>Вариативность.</w:t>
      </w:r>
      <w:r w:rsidRPr="00BF2C53">
        <w:rPr>
          <w:rFonts w:cs="Times New Roman"/>
          <w:color w:val="auto"/>
          <w:sz w:val="22"/>
          <w:szCs w:val="22"/>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944BF0" w:rsidRPr="00BF2C53" w:rsidRDefault="00944BF0" w:rsidP="00DD4B31">
      <w:pPr>
        <w:pStyle w:val="list-dash0"/>
        <w:widowControl w:val="0"/>
        <w:numPr>
          <w:ilvl w:val="0"/>
          <w:numId w:val="10"/>
        </w:numPr>
        <w:spacing w:line="240" w:lineRule="auto"/>
        <w:ind w:left="0" w:firstLine="709"/>
        <w:rPr>
          <w:rFonts w:cs="Times New Roman"/>
          <w:color w:val="auto"/>
          <w:spacing w:val="1"/>
          <w:sz w:val="22"/>
          <w:szCs w:val="22"/>
        </w:rPr>
      </w:pPr>
      <w:r w:rsidRPr="00BF2C53">
        <w:rPr>
          <w:rStyle w:val="Italic"/>
          <w:rFonts w:cs="Times New Roman"/>
          <w:color w:val="auto"/>
          <w:spacing w:val="1"/>
          <w:sz w:val="22"/>
          <w:szCs w:val="22"/>
        </w:rPr>
        <w:t xml:space="preserve">Комплексность и системность. </w:t>
      </w:r>
      <w:r w:rsidRPr="00BF2C53">
        <w:rPr>
          <w:rFonts w:cs="Times New Roman"/>
          <w:color w:val="auto"/>
          <w:spacing w:val="1"/>
          <w:sz w:val="22"/>
          <w:szCs w:val="22"/>
        </w:rPr>
        <w:t xml:space="preserve">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rsidR="00944BF0" w:rsidRPr="00BF2C53" w:rsidRDefault="00944BF0" w:rsidP="005757AB">
      <w:pPr>
        <w:pStyle w:val="34"/>
        <w:spacing w:after="0"/>
        <w:rPr>
          <w:rFonts w:ascii="Times New Roman" w:hAnsi="Times New Roman" w:cs="Times New Roman"/>
          <w:color w:val="auto"/>
          <w:sz w:val="22"/>
        </w:rPr>
      </w:pPr>
      <w:bookmarkStart w:id="101" w:name="_Toc118199459"/>
      <w:r w:rsidRPr="00BF2C53">
        <w:rPr>
          <w:rFonts w:ascii="Times New Roman" w:hAnsi="Times New Roman" w:cs="Times New Roman"/>
          <w:color w:val="auto"/>
          <w:sz w:val="22"/>
        </w:rPr>
        <w:t>2.4.2.</w:t>
      </w:r>
      <w:r w:rsidRPr="00BF2C53">
        <w:rPr>
          <w:rFonts w:ascii="Times New Roman" w:hAnsi="Times New Roman" w:cs="Times New Roman"/>
          <w:color w:val="auto"/>
          <w:sz w:val="22"/>
        </w:rPr>
        <w:t> </w:t>
      </w:r>
      <w:r w:rsidRPr="00BF2C53">
        <w:rPr>
          <w:rFonts w:ascii="Times New Roman" w:hAnsi="Times New Roman" w:cs="Times New Roman"/>
          <w:color w:val="auto"/>
          <w:sz w:val="22"/>
        </w:rPr>
        <w:t>Перечень и содержание направлений работы</w:t>
      </w:r>
      <w:bookmarkEnd w:id="101"/>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944BF0" w:rsidRPr="00BF2C53" w:rsidRDefault="00944BF0" w:rsidP="00DD4B31">
      <w:pPr>
        <w:pStyle w:val="h4"/>
        <w:spacing w:before="0" w:after="0" w:line="240" w:lineRule="auto"/>
        <w:ind w:firstLine="709"/>
        <w:rPr>
          <w:rFonts w:cs="Times New Roman"/>
          <w:color w:val="auto"/>
        </w:rPr>
      </w:pPr>
      <w:r w:rsidRPr="00BF2C53">
        <w:rPr>
          <w:rFonts w:cs="Times New Roman"/>
          <w:color w:val="auto"/>
        </w:rPr>
        <w:t>Характеристика содержания направлений коррекционной работы</w:t>
      </w:r>
    </w:p>
    <w:p w:rsidR="00944BF0" w:rsidRPr="00BF2C53" w:rsidRDefault="00944BF0" w:rsidP="00DD4B31">
      <w:pPr>
        <w:pStyle w:val="body"/>
        <w:spacing w:line="240" w:lineRule="auto"/>
        <w:ind w:firstLine="709"/>
        <w:rPr>
          <w:rStyle w:val="Italic"/>
          <w:rFonts w:cs="Times New Roman"/>
          <w:color w:val="auto"/>
          <w:sz w:val="22"/>
          <w:szCs w:val="22"/>
        </w:rPr>
      </w:pPr>
      <w:r w:rsidRPr="00BF2C53">
        <w:rPr>
          <w:rStyle w:val="Italic"/>
          <w:rFonts w:cs="Times New Roman"/>
          <w:color w:val="auto"/>
          <w:sz w:val="22"/>
          <w:szCs w:val="22"/>
        </w:rPr>
        <w:t xml:space="preserve">Диагностическая работа включает: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изучение развития эмоционально-волевой, познавательной, речевой сфер и личностных особенностей обучающихся;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изучение социальной ситуации развития и условий семейного воспитания обучающихся;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изучение адаптивных возможностей и уровня социализации обучающихся;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изучение индивидуальных образовательных и социально-коммуникативных потребностей обучающихся;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мониторинг динамики успешности освоения образовательных программ основного общего образования, включая программу коррекционной работы. </w:t>
      </w:r>
    </w:p>
    <w:p w:rsidR="00944BF0" w:rsidRPr="00BF2C53" w:rsidRDefault="00944BF0" w:rsidP="00DD4B31">
      <w:pPr>
        <w:pStyle w:val="body"/>
        <w:spacing w:line="240" w:lineRule="auto"/>
        <w:ind w:firstLine="709"/>
        <w:rPr>
          <w:rStyle w:val="Italic"/>
          <w:rFonts w:cs="Times New Roman"/>
          <w:color w:val="auto"/>
          <w:sz w:val="22"/>
          <w:szCs w:val="22"/>
        </w:rPr>
      </w:pPr>
      <w:r w:rsidRPr="00BF2C53">
        <w:rPr>
          <w:rStyle w:val="Italic"/>
          <w:rFonts w:cs="Times New Roman"/>
          <w:color w:val="auto"/>
          <w:sz w:val="22"/>
          <w:szCs w:val="22"/>
        </w:rPr>
        <w:t xml:space="preserve">Коррекционно-развивающая и психопрофилактическая работа включает: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2"/>
          <w:sz w:val="22"/>
          <w:szCs w:val="22"/>
        </w:rPr>
      </w:pPr>
      <w:r w:rsidRPr="00BF2C53">
        <w:rPr>
          <w:rFonts w:cs="Times New Roman"/>
          <w:color w:val="auto"/>
          <w:spacing w:val="-2"/>
          <w:sz w:val="22"/>
          <w:szCs w:val="22"/>
        </w:rPr>
        <w:t xml:space="preserve">коррекцию и развитие высших психических функций, эмоционально-волевой, познавательной и коммуникативной сфер; </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2"/>
          <w:sz w:val="22"/>
          <w:szCs w:val="22"/>
        </w:rPr>
      </w:pPr>
      <w:r w:rsidRPr="00BF2C53">
        <w:rPr>
          <w:rFonts w:cs="Times New Roman"/>
          <w:color w:val="auto"/>
          <w:spacing w:val="-2"/>
          <w:sz w:val="22"/>
          <w:szCs w:val="22"/>
        </w:rPr>
        <w:t xml:space="preserve">развитие и укрепление зрелых личностных установок, формирование адекватных форм утверждения самостоятельности;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формирование способов регуляции поведения и эмоциональных состояний;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психологическую профилактику, направленную на сохранение, укрепление и развитие психологического здоровья обучающихся;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психопрофилактическую работу по сопровождению периода адаптации при переходе на уровень основного общего образования;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психопрофилактическую работу при подготовке к прохождению государственной итоговой аттестации;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развитие компетенций, необходимых для продолжения образования и профессионального самоопределения;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социальную защиту ребенка в случаях неблагоприятных условий жизни при психотравмирующих обстоятельствах, в трудной жизненной ситуации. </w:t>
      </w:r>
    </w:p>
    <w:p w:rsidR="00944BF0" w:rsidRPr="00BF2C53" w:rsidRDefault="00944BF0" w:rsidP="00DD4B31">
      <w:pPr>
        <w:pStyle w:val="body"/>
        <w:spacing w:line="240" w:lineRule="auto"/>
        <w:ind w:firstLine="709"/>
        <w:rPr>
          <w:rStyle w:val="Italic"/>
          <w:rFonts w:cs="Times New Roman"/>
          <w:color w:val="auto"/>
          <w:sz w:val="22"/>
          <w:szCs w:val="22"/>
        </w:rPr>
      </w:pPr>
      <w:r w:rsidRPr="00BF2C53">
        <w:rPr>
          <w:rStyle w:val="Italic"/>
          <w:rFonts w:cs="Times New Roman"/>
          <w:color w:val="auto"/>
          <w:sz w:val="22"/>
          <w:szCs w:val="22"/>
        </w:rPr>
        <w:t xml:space="preserve">Консультативная работа включает: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консультирование специалистами педагогов по выбору индивидуально-ориентированных методов и приемов работы; </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 xml:space="preserve">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944BF0" w:rsidRPr="00BF2C53" w:rsidRDefault="00944BF0" w:rsidP="00DD4B31">
      <w:pPr>
        <w:pStyle w:val="body"/>
        <w:spacing w:line="240" w:lineRule="auto"/>
        <w:ind w:firstLine="709"/>
        <w:rPr>
          <w:rStyle w:val="Italic"/>
          <w:rFonts w:cs="Times New Roman"/>
          <w:color w:val="auto"/>
          <w:sz w:val="22"/>
          <w:szCs w:val="22"/>
        </w:rPr>
      </w:pPr>
      <w:r w:rsidRPr="00BF2C53">
        <w:rPr>
          <w:rStyle w:val="Italic"/>
          <w:rFonts w:cs="Times New Roman"/>
          <w:color w:val="auto"/>
          <w:sz w:val="22"/>
          <w:szCs w:val="22"/>
        </w:rPr>
        <w:t xml:space="preserve">Информационно-просветительская работа включает: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информационную поддержку образовательной деятельности обучающихся, их родителей (законных представителей), педагогических работников;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мероприятия, направленные на развитие и коррекцию эмоциональной регуляции поведения и деятельности;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мероприятия, направленные на развитие отдельных сторон познавательной сферы;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мероприятия, направленные на преодоление трудностей речевого развития;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мероприятия, направленные на психологическую поддержку обучающихся с инвалидностью.</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 </w:t>
      </w:r>
    </w:p>
    <w:p w:rsidR="00944BF0" w:rsidRPr="00BF2C53" w:rsidRDefault="00944BF0"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944BF0" w:rsidRPr="00BF2C53" w:rsidRDefault="00944BF0" w:rsidP="005757AB">
      <w:pPr>
        <w:pStyle w:val="34"/>
        <w:spacing w:after="0"/>
        <w:rPr>
          <w:rFonts w:ascii="Times New Roman" w:hAnsi="Times New Roman" w:cs="Times New Roman"/>
          <w:color w:val="auto"/>
          <w:sz w:val="22"/>
        </w:rPr>
      </w:pPr>
      <w:bookmarkStart w:id="102" w:name="_Toc118199460"/>
      <w:r w:rsidRPr="00BF2C53">
        <w:rPr>
          <w:rFonts w:ascii="Times New Roman" w:hAnsi="Times New Roman" w:cs="Times New Roman"/>
          <w:color w:val="auto"/>
          <w:sz w:val="22"/>
        </w:rPr>
        <w:t>2.4.3.</w:t>
      </w:r>
      <w:r w:rsidRPr="00BF2C53">
        <w:rPr>
          <w:rFonts w:ascii="Times New Roman" w:hAnsi="Times New Roman" w:cs="Times New Roman"/>
          <w:color w:val="auto"/>
          <w:sz w:val="22"/>
        </w:rPr>
        <w:t> </w:t>
      </w:r>
      <w:r w:rsidRPr="00BF2C53">
        <w:rPr>
          <w:rFonts w:ascii="Times New Roman" w:hAnsi="Times New Roman" w:cs="Times New Roman"/>
          <w:color w:val="auto"/>
          <w:sz w:val="22"/>
        </w:rPr>
        <w:t>Механизмы реализации программы</w:t>
      </w:r>
      <w:bookmarkEnd w:id="102"/>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w:t>
      </w:r>
    </w:p>
    <w:p w:rsidR="00944BF0" w:rsidRPr="00BF2C53" w:rsidRDefault="00944BF0" w:rsidP="00DD4B31">
      <w:pPr>
        <w:pStyle w:val="body"/>
        <w:spacing w:line="240" w:lineRule="auto"/>
        <w:ind w:firstLine="709"/>
        <w:rPr>
          <w:rFonts w:cs="Times New Roman"/>
          <w:color w:val="auto"/>
          <w:spacing w:val="3"/>
          <w:sz w:val="22"/>
          <w:szCs w:val="22"/>
        </w:rPr>
      </w:pPr>
      <w:r w:rsidRPr="00BF2C53">
        <w:rPr>
          <w:rFonts w:cs="Times New Roman"/>
          <w:color w:val="auto"/>
          <w:spacing w:val="3"/>
          <w:sz w:val="22"/>
          <w:szCs w:val="22"/>
        </w:rPr>
        <w:t xml:space="preserve">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944BF0" w:rsidRPr="00BF2C53" w:rsidRDefault="00944BF0"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 </w:t>
      </w:r>
    </w:p>
    <w:p w:rsidR="00944BF0" w:rsidRPr="00BF2C53" w:rsidRDefault="00944BF0"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 </w:t>
      </w:r>
    </w:p>
    <w:p w:rsidR="00944BF0" w:rsidRPr="00BF2C53" w:rsidRDefault="00944BF0"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 </w:t>
      </w:r>
    </w:p>
    <w:p w:rsidR="00944BF0" w:rsidRPr="00BF2C53" w:rsidRDefault="00944BF0" w:rsidP="00DD4B31">
      <w:pPr>
        <w:pStyle w:val="body"/>
        <w:spacing w:line="240" w:lineRule="auto"/>
        <w:ind w:firstLine="709"/>
        <w:rPr>
          <w:rFonts w:cs="Times New Roman"/>
          <w:color w:val="auto"/>
          <w:sz w:val="22"/>
          <w:szCs w:val="22"/>
        </w:rPr>
      </w:pPr>
      <w:r w:rsidRPr="00BF2C53">
        <w:rPr>
          <w:rStyle w:val="Italic"/>
          <w:rFonts w:cs="Times New Roman"/>
          <w:color w:val="auto"/>
          <w:sz w:val="22"/>
          <w:szCs w:val="22"/>
        </w:rPr>
        <w:t>Организация сетевого взаимодействия</w:t>
      </w:r>
      <w:r w:rsidRPr="00BF2C53">
        <w:rPr>
          <w:rFonts w:cs="Times New Roman"/>
          <w:color w:val="auto"/>
          <w:sz w:val="22"/>
          <w:szCs w:val="22"/>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 </w:t>
      </w:r>
    </w:p>
    <w:p w:rsidR="00944BF0" w:rsidRPr="00BF2C53" w:rsidRDefault="00944BF0" w:rsidP="005757AB">
      <w:pPr>
        <w:pStyle w:val="body"/>
        <w:spacing w:line="240" w:lineRule="auto"/>
        <w:ind w:firstLine="709"/>
        <w:rPr>
          <w:rFonts w:cs="Times New Roman"/>
          <w:color w:val="auto"/>
          <w:sz w:val="22"/>
          <w:szCs w:val="22"/>
        </w:rPr>
      </w:pPr>
      <w:r w:rsidRPr="00BF2C53">
        <w:rPr>
          <w:rFonts w:cs="Times New Roman"/>
          <w:color w:val="auto"/>
          <w:sz w:val="22"/>
          <w:szCs w:val="22"/>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944BF0" w:rsidRPr="00BF2C53" w:rsidRDefault="00944BF0" w:rsidP="005757AB">
      <w:pPr>
        <w:pStyle w:val="body"/>
        <w:spacing w:line="240" w:lineRule="auto"/>
        <w:ind w:firstLine="709"/>
        <w:rPr>
          <w:rFonts w:cs="Times New Roman"/>
          <w:color w:val="auto"/>
          <w:sz w:val="22"/>
          <w:szCs w:val="22"/>
        </w:rPr>
      </w:pPr>
      <w:r w:rsidRPr="00BF2C53">
        <w:rPr>
          <w:rFonts w:cs="Times New Roman"/>
          <w:color w:val="auto"/>
          <w:sz w:val="22"/>
          <w:szCs w:val="22"/>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944BF0" w:rsidRPr="00BF2C53" w:rsidRDefault="00944BF0" w:rsidP="005757AB">
      <w:pPr>
        <w:pStyle w:val="34"/>
        <w:spacing w:after="0" w:line="240" w:lineRule="auto"/>
        <w:ind w:firstLine="709"/>
        <w:rPr>
          <w:rFonts w:ascii="Times New Roman" w:hAnsi="Times New Roman" w:cs="Times New Roman"/>
          <w:color w:val="auto"/>
          <w:sz w:val="22"/>
        </w:rPr>
      </w:pPr>
      <w:bookmarkStart w:id="103" w:name="_Toc118199461"/>
      <w:r w:rsidRPr="00BF2C53">
        <w:rPr>
          <w:rFonts w:ascii="Times New Roman" w:hAnsi="Times New Roman" w:cs="Times New Roman"/>
          <w:color w:val="auto"/>
          <w:sz w:val="22"/>
        </w:rPr>
        <w:t>2.4.4.</w:t>
      </w:r>
      <w:r w:rsidRPr="00BF2C53">
        <w:rPr>
          <w:rFonts w:ascii="Times New Roman" w:hAnsi="Times New Roman" w:cs="Times New Roman"/>
          <w:color w:val="auto"/>
          <w:sz w:val="22"/>
        </w:rPr>
        <w:t> </w:t>
      </w:r>
      <w:r w:rsidRPr="00BF2C53">
        <w:rPr>
          <w:rFonts w:ascii="Times New Roman" w:hAnsi="Times New Roman" w:cs="Times New Roman"/>
          <w:color w:val="auto"/>
          <w:sz w:val="22"/>
        </w:rPr>
        <w:t>Требования к условиям реализации программы</w:t>
      </w:r>
      <w:bookmarkEnd w:id="103"/>
    </w:p>
    <w:p w:rsidR="00944BF0" w:rsidRPr="00BF2C53" w:rsidRDefault="00944BF0" w:rsidP="005757AB">
      <w:pPr>
        <w:pStyle w:val="body"/>
        <w:spacing w:line="240" w:lineRule="auto"/>
        <w:ind w:firstLine="709"/>
        <w:rPr>
          <w:rStyle w:val="Italic"/>
          <w:rFonts w:cs="Times New Roman"/>
          <w:color w:val="auto"/>
          <w:sz w:val="22"/>
          <w:szCs w:val="22"/>
        </w:rPr>
      </w:pPr>
      <w:r w:rsidRPr="00BF2C53">
        <w:rPr>
          <w:rStyle w:val="Italic"/>
          <w:rFonts w:cs="Times New Roman"/>
          <w:color w:val="auto"/>
          <w:sz w:val="22"/>
          <w:szCs w:val="22"/>
        </w:rPr>
        <w:t>Психолого-педагогическое обеспечение:</w:t>
      </w:r>
    </w:p>
    <w:p w:rsidR="00944BF0" w:rsidRPr="00BF2C53" w:rsidRDefault="00944BF0" w:rsidP="005757AB">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обеспечение дифференцированных условий (оптимальный режим учебных нагрузок); </w:t>
      </w:r>
    </w:p>
    <w:p w:rsidR="00944BF0" w:rsidRPr="00BF2C53" w:rsidRDefault="00944BF0" w:rsidP="005757AB">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обеспечение психолого-педагогических условий (коррекционно-развивающая направленность учебно-воспитательного процесса; </w:t>
      </w:r>
    </w:p>
    <w:p w:rsidR="00944BF0" w:rsidRPr="00BF2C53" w:rsidRDefault="00944BF0" w:rsidP="005757AB">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учет индивидуальных особенностей и особых образовательных, социально-коммуникативных потребностей обучающихся; </w:t>
      </w:r>
    </w:p>
    <w:p w:rsidR="00944BF0" w:rsidRPr="00BF2C53" w:rsidRDefault="00944BF0" w:rsidP="005757AB">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соблюдение комфортного психоэмоционального режима; </w:t>
      </w:r>
    </w:p>
    <w:p w:rsidR="00944BF0" w:rsidRPr="00BF2C53" w:rsidRDefault="00944BF0" w:rsidP="005757AB">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944BF0" w:rsidRPr="00BF2C53" w:rsidRDefault="00944BF0" w:rsidP="005757AB">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944BF0" w:rsidRPr="00BF2C53" w:rsidRDefault="00944BF0" w:rsidP="005757AB">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944BF0" w:rsidRPr="00BF2C53" w:rsidRDefault="00944BF0" w:rsidP="005757AB">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rsidR="00944BF0" w:rsidRPr="00BF2C53" w:rsidRDefault="00944BF0" w:rsidP="005757AB">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использование специальных методов, приемов, средств обучения; </w:t>
      </w:r>
    </w:p>
    <w:p w:rsidR="00944BF0" w:rsidRPr="00BF2C53" w:rsidRDefault="00944BF0" w:rsidP="005757AB">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944BF0" w:rsidRPr="00BF2C53" w:rsidRDefault="00944BF0" w:rsidP="005757AB">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44BF0" w:rsidRPr="00BF2C53" w:rsidRDefault="00944BF0" w:rsidP="005757AB">
      <w:pPr>
        <w:pStyle w:val="body"/>
        <w:spacing w:line="240" w:lineRule="auto"/>
        <w:ind w:firstLine="709"/>
        <w:rPr>
          <w:rStyle w:val="Italic"/>
          <w:rFonts w:cs="Times New Roman"/>
          <w:color w:val="auto"/>
          <w:sz w:val="22"/>
          <w:szCs w:val="22"/>
        </w:rPr>
      </w:pPr>
      <w:r w:rsidRPr="00BF2C53">
        <w:rPr>
          <w:rStyle w:val="Italic"/>
          <w:rFonts w:cs="Times New Roman"/>
          <w:color w:val="auto"/>
          <w:sz w:val="22"/>
          <w:szCs w:val="22"/>
        </w:rPr>
        <w:t>Программно-методическое обеспечение</w:t>
      </w:r>
    </w:p>
    <w:p w:rsidR="00944BF0" w:rsidRPr="00BF2C53" w:rsidRDefault="00944BF0" w:rsidP="005757AB">
      <w:pPr>
        <w:pStyle w:val="body"/>
        <w:spacing w:line="240" w:lineRule="auto"/>
        <w:ind w:firstLine="709"/>
        <w:rPr>
          <w:rFonts w:cs="Times New Roman"/>
          <w:color w:val="auto"/>
          <w:sz w:val="22"/>
          <w:szCs w:val="22"/>
        </w:rPr>
      </w:pPr>
      <w:r w:rsidRPr="00BF2C53">
        <w:rPr>
          <w:rFonts w:cs="Times New Roman"/>
          <w:color w:val="auto"/>
          <w:sz w:val="22"/>
          <w:szCs w:val="22"/>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944BF0" w:rsidRPr="00BF2C53" w:rsidRDefault="00944BF0" w:rsidP="005757AB">
      <w:pPr>
        <w:pStyle w:val="body"/>
        <w:spacing w:line="240" w:lineRule="auto"/>
        <w:ind w:firstLine="709"/>
        <w:rPr>
          <w:rStyle w:val="Italic"/>
          <w:rFonts w:cs="Times New Roman"/>
          <w:color w:val="auto"/>
          <w:sz w:val="22"/>
          <w:szCs w:val="22"/>
        </w:rPr>
      </w:pPr>
      <w:r w:rsidRPr="00BF2C53">
        <w:rPr>
          <w:rStyle w:val="Italic"/>
          <w:rFonts w:cs="Times New Roman"/>
          <w:color w:val="auto"/>
          <w:sz w:val="22"/>
          <w:szCs w:val="22"/>
        </w:rPr>
        <w:t>Кадровое обеспечение</w:t>
      </w:r>
    </w:p>
    <w:p w:rsidR="00944BF0" w:rsidRPr="00BF2C53" w:rsidRDefault="00944BF0" w:rsidP="005757AB">
      <w:pPr>
        <w:pStyle w:val="body"/>
        <w:spacing w:line="240" w:lineRule="auto"/>
        <w:ind w:firstLine="709"/>
        <w:rPr>
          <w:rFonts w:cs="Times New Roman"/>
          <w:color w:val="auto"/>
          <w:sz w:val="22"/>
          <w:szCs w:val="22"/>
        </w:rPr>
      </w:pPr>
      <w:r w:rsidRPr="00BF2C53">
        <w:rPr>
          <w:rFonts w:cs="Times New Roman"/>
          <w:color w:val="auto"/>
          <w:sz w:val="22"/>
          <w:szCs w:val="22"/>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44BF0" w:rsidRPr="00BF2C53" w:rsidRDefault="00944BF0" w:rsidP="005757AB">
      <w:pPr>
        <w:pStyle w:val="body"/>
        <w:spacing w:line="240" w:lineRule="auto"/>
        <w:ind w:firstLine="709"/>
        <w:rPr>
          <w:rFonts w:cs="Times New Roman"/>
          <w:color w:val="auto"/>
          <w:sz w:val="22"/>
          <w:szCs w:val="22"/>
        </w:rPr>
      </w:pPr>
      <w:r w:rsidRPr="00BF2C53">
        <w:rPr>
          <w:rFonts w:cs="Times New Roman"/>
          <w:color w:val="auto"/>
          <w:sz w:val="22"/>
          <w:szCs w:val="22"/>
        </w:rPr>
        <w:t xml:space="preserve">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w:t>
      </w:r>
    </w:p>
    <w:p w:rsidR="00944BF0" w:rsidRPr="00BF2C53" w:rsidRDefault="00944BF0" w:rsidP="005757AB">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944BF0" w:rsidRPr="00BF2C53" w:rsidRDefault="00944BF0" w:rsidP="005757AB">
      <w:pPr>
        <w:pStyle w:val="body"/>
        <w:spacing w:line="240" w:lineRule="auto"/>
        <w:ind w:firstLine="709"/>
        <w:rPr>
          <w:rStyle w:val="Italic"/>
          <w:rFonts w:cs="Times New Roman"/>
          <w:color w:val="auto"/>
          <w:sz w:val="22"/>
          <w:szCs w:val="22"/>
        </w:rPr>
      </w:pPr>
      <w:r w:rsidRPr="00BF2C53">
        <w:rPr>
          <w:rStyle w:val="Italic"/>
          <w:rFonts w:cs="Times New Roman"/>
          <w:color w:val="auto"/>
          <w:sz w:val="22"/>
          <w:szCs w:val="22"/>
        </w:rPr>
        <w:t>Материально-техническое обеспечение</w:t>
      </w:r>
    </w:p>
    <w:p w:rsidR="00944BF0" w:rsidRPr="00BF2C53" w:rsidRDefault="00944BF0" w:rsidP="005757AB">
      <w:pPr>
        <w:pStyle w:val="body"/>
        <w:spacing w:line="240" w:lineRule="auto"/>
        <w:ind w:firstLine="709"/>
        <w:rPr>
          <w:rFonts w:cs="Times New Roman"/>
          <w:color w:val="auto"/>
          <w:sz w:val="22"/>
          <w:szCs w:val="22"/>
        </w:rPr>
      </w:pPr>
      <w:r w:rsidRPr="00BF2C53">
        <w:rPr>
          <w:rFonts w:cs="Times New Roman"/>
          <w:color w:val="auto"/>
          <w:sz w:val="22"/>
          <w:szCs w:val="22"/>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944BF0" w:rsidRPr="00BF2C53" w:rsidRDefault="00944BF0" w:rsidP="005757AB">
      <w:pPr>
        <w:pStyle w:val="body"/>
        <w:keepNext/>
        <w:spacing w:line="240" w:lineRule="auto"/>
        <w:ind w:firstLine="709"/>
        <w:rPr>
          <w:rStyle w:val="Italic"/>
          <w:rFonts w:cs="Times New Roman"/>
          <w:color w:val="auto"/>
          <w:sz w:val="22"/>
          <w:szCs w:val="22"/>
        </w:rPr>
      </w:pPr>
      <w:r w:rsidRPr="00BF2C53">
        <w:rPr>
          <w:rStyle w:val="Italic"/>
          <w:rFonts w:cs="Times New Roman"/>
          <w:color w:val="auto"/>
          <w:sz w:val="22"/>
          <w:szCs w:val="22"/>
        </w:rPr>
        <w:t>Информационное обеспечение</w:t>
      </w:r>
    </w:p>
    <w:p w:rsidR="00944BF0" w:rsidRPr="00BF2C53" w:rsidRDefault="00944BF0" w:rsidP="005757AB">
      <w:pPr>
        <w:pStyle w:val="body"/>
        <w:spacing w:line="240" w:lineRule="auto"/>
        <w:ind w:firstLine="709"/>
        <w:rPr>
          <w:rStyle w:val="Italic"/>
          <w:rFonts w:cs="Times New Roman"/>
          <w:color w:val="auto"/>
          <w:sz w:val="22"/>
          <w:szCs w:val="22"/>
        </w:rPr>
      </w:pPr>
      <w:r w:rsidRPr="00BF2C53">
        <w:rPr>
          <w:rFonts w:cs="Times New Roman"/>
          <w:color w:val="auto"/>
          <w:sz w:val="22"/>
          <w:szCs w:val="22"/>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rsidR="00944BF0" w:rsidRPr="00BF2C53" w:rsidRDefault="00944BF0" w:rsidP="005757AB">
      <w:pPr>
        <w:pStyle w:val="body"/>
        <w:spacing w:line="240" w:lineRule="auto"/>
        <w:ind w:firstLine="709"/>
        <w:rPr>
          <w:rFonts w:cs="Times New Roman"/>
          <w:color w:val="auto"/>
          <w:sz w:val="22"/>
          <w:szCs w:val="22"/>
        </w:rPr>
      </w:pPr>
      <w:r w:rsidRPr="00BF2C53">
        <w:rPr>
          <w:rFonts w:cs="Times New Roman"/>
          <w:color w:val="auto"/>
          <w:sz w:val="22"/>
          <w:szCs w:val="22"/>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44BF0" w:rsidRPr="00BF2C53" w:rsidRDefault="00944BF0" w:rsidP="005757AB">
      <w:pPr>
        <w:pStyle w:val="body"/>
        <w:spacing w:line="240" w:lineRule="auto"/>
        <w:ind w:firstLine="709"/>
        <w:rPr>
          <w:rFonts w:cs="Times New Roman"/>
          <w:color w:val="auto"/>
          <w:sz w:val="22"/>
          <w:szCs w:val="22"/>
        </w:rPr>
      </w:pPr>
      <w:r w:rsidRPr="00BF2C53">
        <w:rPr>
          <w:rFonts w:cs="Times New Roman"/>
          <w:color w:val="auto"/>
          <w:sz w:val="22"/>
          <w:szCs w:val="22"/>
        </w:rPr>
        <w:t>Результатом реализации указанных требований должно быть создание комфортной развивающей образовательной среды:</w:t>
      </w:r>
    </w:p>
    <w:p w:rsidR="00944BF0" w:rsidRPr="00BF2C53" w:rsidRDefault="00944BF0" w:rsidP="005757AB">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944BF0" w:rsidRPr="00BF2C53" w:rsidRDefault="00944BF0" w:rsidP="005757AB">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обеспечивающей воспитание, обучение, социальную адаптацию и интеграцию;</w:t>
      </w:r>
    </w:p>
    <w:p w:rsidR="00944BF0" w:rsidRPr="00BF2C53" w:rsidRDefault="00944BF0" w:rsidP="005757AB">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944BF0" w:rsidRPr="00BF2C53" w:rsidRDefault="00944BF0" w:rsidP="005757AB">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944BF0" w:rsidRPr="00BF2C53" w:rsidRDefault="00944BF0" w:rsidP="005757AB">
      <w:pPr>
        <w:pStyle w:val="34"/>
        <w:spacing w:after="0" w:line="240" w:lineRule="auto"/>
        <w:rPr>
          <w:rFonts w:ascii="Times New Roman" w:hAnsi="Times New Roman" w:cs="Times New Roman"/>
          <w:color w:val="auto"/>
          <w:sz w:val="22"/>
        </w:rPr>
      </w:pPr>
      <w:bookmarkStart w:id="104" w:name="_Toc118199462"/>
      <w:r w:rsidRPr="00BF2C53">
        <w:rPr>
          <w:rFonts w:ascii="Times New Roman" w:hAnsi="Times New Roman" w:cs="Times New Roman"/>
          <w:color w:val="auto"/>
          <w:sz w:val="22"/>
        </w:rPr>
        <w:t>2.4.5.</w:t>
      </w:r>
      <w:r w:rsidRPr="00BF2C53">
        <w:rPr>
          <w:rFonts w:ascii="Times New Roman" w:hAnsi="Times New Roman" w:cs="Times New Roman"/>
          <w:color w:val="auto"/>
          <w:sz w:val="22"/>
        </w:rPr>
        <w:t> </w:t>
      </w:r>
      <w:r w:rsidRPr="00BF2C53">
        <w:rPr>
          <w:rFonts w:ascii="Times New Roman" w:hAnsi="Times New Roman" w:cs="Times New Roman"/>
          <w:color w:val="auto"/>
          <w:sz w:val="22"/>
        </w:rPr>
        <w:t>Планируемые результаты коррекционной работы</w:t>
      </w:r>
      <w:bookmarkEnd w:id="104"/>
    </w:p>
    <w:p w:rsidR="00944BF0" w:rsidRPr="00BF2C53" w:rsidRDefault="00944BF0" w:rsidP="005757AB">
      <w:pPr>
        <w:pStyle w:val="body"/>
        <w:spacing w:line="240" w:lineRule="auto"/>
        <w:ind w:firstLine="709"/>
        <w:rPr>
          <w:rFonts w:cs="Times New Roman"/>
          <w:color w:val="auto"/>
          <w:sz w:val="22"/>
          <w:szCs w:val="22"/>
        </w:rPr>
      </w:pPr>
      <w:r w:rsidRPr="00BF2C53">
        <w:rPr>
          <w:rFonts w:cs="Times New Roman"/>
          <w:color w:val="auto"/>
          <w:sz w:val="22"/>
          <w:szCs w:val="22"/>
        </w:rPr>
        <w:t xml:space="preserve">Программа коррекционной работы предусматривает выполнение требований к результатам, определенным ФГОС ООО. </w:t>
      </w:r>
    </w:p>
    <w:p w:rsidR="00944BF0" w:rsidRPr="00BF2C53" w:rsidRDefault="00944BF0" w:rsidP="005757AB">
      <w:pPr>
        <w:pStyle w:val="body"/>
        <w:spacing w:line="240" w:lineRule="auto"/>
        <w:ind w:firstLine="709"/>
        <w:rPr>
          <w:rFonts w:cs="Times New Roman"/>
          <w:color w:val="auto"/>
          <w:sz w:val="22"/>
          <w:szCs w:val="22"/>
        </w:rPr>
      </w:pPr>
      <w:r w:rsidRPr="00BF2C53">
        <w:rPr>
          <w:rFonts w:cs="Times New Roman"/>
          <w:color w:val="auto"/>
          <w:sz w:val="22"/>
          <w:szCs w:val="22"/>
        </w:rPr>
        <w:t>Планируемые результаты ПКР имеют дифференцированный характер и могут определяться индивидуальными программами развития обучающихся.</w:t>
      </w:r>
    </w:p>
    <w:p w:rsidR="00944BF0" w:rsidRPr="00BF2C53" w:rsidRDefault="00944BF0" w:rsidP="005757AB">
      <w:pPr>
        <w:pStyle w:val="body"/>
        <w:spacing w:line="240" w:lineRule="auto"/>
        <w:ind w:firstLine="709"/>
        <w:rPr>
          <w:rFonts w:cs="Times New Roman"/>
          <w:color w:val="auto"/>
          <w:sz w:val="22"/>
          <w:szCs w:val="22"/>
        </w:rPr>
      </w:pPr>
      <w:r w:rsidRPr="00BF2C53">
        <w:rPr>
          <w:rFonts w:cs="Times New Roman"/>
          <w:color w:val="auto"/>
          <w:sz w:val="22"/>
          <w:szCs w:val="22"/>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944BF0" w:rsidRPr="00BF2C53" w:rsidRDefault="00944BF0" w:rsidP="005757AB">
      <w:pPr>
        <w:pStyle w:val="body"/>
        <w:spacing w:line="240" w:lineRule="auto"/>
        <w:ind w:firstLine="709"/>
        <w:rPr>
          <w:rFonts w:cs="Times New Roman"/>
          <w:color w:val="auto"/>
          <w:sz w:val="22"/>
          <w:szCs w:val="22"/>
        </w:rPr>
      </w:pPr>
      <w:r w:rsidRPr="00BF2C53">
        <w:rPr>
          <w:rFonts w:cs="Times New Roman"/>
          <w:color w:val="auto"/>
          <w:sz w:val="22"/>
          <w:szCs w:val="22"/>
        </w:rPr>
        <w:t>Личностные результаты — индивидуальное продвижение обучающегося в личностном развитии (расширение круга социальных контактов, стремление к со</w:t>
      </w:r>
      <w:r w:rsidR="005757AB" w:rsidRPr="00BF2C53">
        <w:rPr>
          <w:rFonts w:cs="Times New Roman"/>
          <w:color w:val="auto"/>
          <w:sz w:val="22"/>
          <w:szCs w:val="22"/>
        </w:rPr>
        <w:t>бственной результативности</w:t>
      </w:r>
      <w:r w:rsidRPr="00BF2C53">
        <w:rPr>
          <w:rFonts w:cs="Times New Roman"/>
          <w:color w:val="auto"/>
          <w:sz w:val="22"/>
          <w:szCs w:val="22"/>
        </w:rPr>
        <w:t>).</w:t>
      </w:r>
    </w:p>
    <w:p w:rsidR="00944BF0" w:rsidRPr="00BF2C53" w:rsidRDefault="00944BF0" w:rsidP="005757AB">
      <w:pPr>
        <w:pStyle w:val="body"/>
        <w:spacing w:line="240" w:lineRule="auto"/>
        <w:ind w:firstLine="709"/>
        <w:rPr>
          <w:rFonts w:cs="Times New Roman"/>
          <w:color w:val="auto"/>
          <w:sz w:val="22"/>
          <w:szCs w:val="22"/>
        </w:rPr>
      </w:pPr>
      <w:r w:rsidRPr="00BF2C53">
        <w:rPr>
          <w:rFonts w:cs="Times New Roman"/>
          <w:color w:val="auto"/>
          <w:sz w:val="22"/>
          <w:szCs w:val="22"/>
        </w:rPr>
        <w:t xml:space="preserve">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w:t>
      </w:r>
    </w:p>
    <w:p w:rsidR="00944BF0" w:rsidRPr="00BF2C53" w:rsidRDefault="00944BF0" w:rsidP="005757AB">
      <w:pPr>
        <w:pStyle w:val="body"/>
        <w:spacing w:line="240" w:lineRule="auto"/>
        <w:ind w:firstLine="709"/>
        <w:rPr>
          <w:rFonts w:cs="Times New Roman"/>
          <w:color w:val="auto"/>
          <w:sz w:val="22"/>
          <w:szCs w:val="22"/>
        </w:rPr>
      </w:pPr>
      <w:r w:rsidRPr="00BF2C53">
        <w:rPr>
          <w:rFonts w:cs="Times New Roman"/>
          <w:color w:val="auto"/>
          <w:sz w:val="22"/>
          <w:szCs w:val="22"/>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rsidR="00944BF0" w:rsidRPr="00BF2C53" w:rsidRDefault="00944BF0" w:rsidP="005757AB">
      <w:pPr>
        <w:pStyle w:val="body"/>
        <w:spacing w:line="240" w:lineRule="auto"/>
        <w:ind w:firstLine="709"/>
        <w:rPr>
          <w:rFonts w:cs="Times New Roman"/>
          <w:color w:val="auto"/>
          <w:sz w:val="22"/>
          <w:szCs w:val="22"/>
        </w:rPr>
      </w:pPr>
      <w:r w:rsidRPr="00BF2C53">
        <w:rPr>
          <w:rFonts w:cs="Times New Roman"/>
          <w:color w:val="auto"/>
          <w:sz w:val="22"/>
          <w:szCs w:val="22"/>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944BF0" w:rsidRPr="00BF2C53" w:rsidRDefault="00944BF0" w:rsidP="005757AB">
      <w:pPr>
        <w:pStyle w:val="body"/>
        <w:spacing w:line="240" w:lineRule="auto"/>
        <w:ind w:firstLine="709"/>
        <w:rPr>
          <w:rFonts w:cs="Times New Roman"/>
          <w:color w:val="auto"/>
          <w:sz w:val="22"/>
          <w:szCs w:val="22"/>
        </w:rPr>
      </w:pPr>
      <w:r w:rsidRPr="00BF2C53">
        <w:rPr>
          <w:rFonts w:cs="Times New Roman"/>
          <w:color w:val="auto"/>
          <w:sz w:val="22"/>
          <w:szCs w:val="22"/>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944BF0" w:rsidRPr="00BF2C53" w:rsidRDefault="00944BF0" w:rsidP="005757AB">
      <w:pPr>
        <w:pStyle w:val="34"/>
        <w:rPr>
          <w:rFonts w:ascii="Times New Roman" w:hAnsi="Times New Roman" w:cs="Times New Roman"/>
          <w:color w:val="auto"/>
          <w:sz w:val="22"/>
        </w:rPr>
      </w:pPr>
      <w:bookmarkStart w:id="105" w:name="_Toc118199463"/>
      <w:r w:rsidRPr="00BF2C53">
        <w:rPr>
          <w:rFonts w:ascii="Times New Roman" w:hAnsi="Times New Roman" w:cs="Times New Roman"/>
          <w:color w:val="auto"/>
          <w:sz w:val="22"/>
        </w:rPr>
        <w:t>3. Организационный раздел программы основного общего образования</w:t>
      </w:r>
      <w:bookmarkEnd w:id="105"/>
    </w:p>
    <w:p w:rsidR="00944BF0" w:rsidRPr="00BF2C53" w:rsidRDefault="00944BF0" w:rsidP="005757AB">
      <w:pPr>
        <w:pStyle w:val="34"/>
        <w:rPr>
          <w:rFonts w:ascii="Times New Roman" w:hAnsi="Times New Roman" w:cs="Times New Roman"/>
          <w:color w:val="auto"/>
          <w:sz w:val="22"/>
        </w:rPr>
      </w:pPr>
      <w:bookmarkStart w:id="106" w:name="_Toc118199464"/>
      <w:r w:rsidRPr="00BF2C53">
        <w:rPr>
          <w:rFonts w:ascii="Times New Roman" w:hAnsi="Times New Roman" w:cs="Times New Roman"/>
          <w:color w:val="auto"/>
          <w:sz w:val="22"/>
        </w:rPr>
        <w:t>3.1. Примерный учебный план программы основного общего образования</w:t>
      </w:r>
      <w:bookmarkEnd w:id="106"/>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44BF0" w:rsidRPr="00BF2C53" w:rsidRDefault="002551AB" w:rsidP="00DD4B31">
      <w:pPr>
        <w:pStyle w:val="body"/>
        <w:spacing w:line="240" w:lineRule="auto"/>
        <w:ind w:firstLine="709"/>
        <w:rPr>
          <w:rFonts w:cs="Times New Roman"/>
          <w:color w:val="auto"/>
          <w:sz w:val="22"/>
          <w:szCs w:val="22"/>
        </w:rPr>
      </w:pPr>
      <w:r w:rsidRPr="00BF2C53">
        <w:rPr>
          <w:rFonts w:cs="Times New Roman"/>
          <w:color w:val="auto"/>
          <w:sz w:val="22"/>
          <w:szCs w:val="22"/>
        </w:rPr>
        <w:t>У</w:t>
      </w:r>
      <w:r w:rsidR="00944BF0" w:rsidRPr="00BF2C53">
        <w:rPr>
          <w:rFonts w:cs="Times New Roman"/>
          <w:color w:val="auto"/>
          <w:sz w:val="22"/>
          <w:szCs w:val="22"/>
        </w:rPr>
        <w:t>чебный план:</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фиксирует максимальный объем учебной нагрузки обучающихся;</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определяет (регламентирует) перечень учебных предметов, курсов и время, отводимое на их освоение и организацию;</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распределяет учебные предметы, курсы, модули по классам и учебным годам.</w:t>
      </w:r>
    </w:p>
    <w:p w:rsidR="00944BF0" w:rsidRPr="00BF2C53" w:rsidRDefault="002551AB" w:rsidP="00DD4B31">
      <w:pPr>
        <w:pStyle w:val="body"/>
        <w:spacing w:line="240" w:lineRule="auto"/>
        <w:ind w:firstLine="709"/>
        <w:rPr>
          <w:rFonts w:cs="Times New Roman"/>
          <w:color w:val="auto"/>
          <w:sz w:val="22"/>
          <w:szCs w:val="22"/>
        </w:rPr>
      </w:pPr>
      <w:r w:rsidRPr="00BF2C53">
        <w:rPr>
          <w:rFonts w:cs="Times New Roman"/>
          <w:color w:val="auto"/>
          <w:sz w:val="22"/>
          <w:szCs w:val="22"/>
        </w:rPr>
        <w:t>У</w:t>
      </w:r>
      <w:r w:rsidR="00944BF0" w:rsidRPr="00BF2C53">
        <w:rPr>
          <w:rFonts w:cs="Times New Roman"/>
          <w:color w:val="auto"/>
          <w:sz w:val="22"/>
          <w:szCs w:val="22"/>
        </w:rPr>
        <w:t>чебный план обеспечивает</w:t>
      </w:r>
      <w:r w:rsidR="00645B0B" w:rsidRPr="00BF2C53">
        <w:rPr>
          <w:rFonts w:cs="Times New Roman"/>
          <w:color w:val="auto"/>
          <w:sz w:val="22"/>
          <w:szCs w:val="22"/>
        </w:rPr>
        <w:t xml:space="preserve"> МОБУ СОШ д.Янтышево</w:t>
      </w:r>
      <w:r w:rsidR="00944BF0" w:rsidRPr="00BF2C53">
        <w:rPr>
          <w:rFonts w:cs="Times New Roman"/>
          <w:color w:val="auto"/>
          <w:sz w:val="22"/>
          <w:szCs w:val="22"/>
        </w:rPr>
        <w:t xml:space="preserve"> пре</w:t>
      </w:r>
      <w:r w:rsidRPr="00BF2C53">
        <w:rPr>
          <w:rFonts w:cs="Times New Roman"/>
          <w:color w:val="auto"/>
          <w:sz w:val="22"/>
          <w:szCs w:val="22"/>
        </w:rPr>
        <w:t>дставляет возможность обучения на на</w:t>
      </w:r>
      <w:r w:rsidR="00944BF0" w:rsidRPr="00BF2C53">
        <w:rPr>
          <w:rFonts w:cs="Times New Roman"/>
          <w:color w:val="auto"/>
          <w:sz w:val="22"/>
          <w:szCs w:val="22"/>
        </w:rPr>
        <w:t xml:space="preserve"> родно</w:t>
      </w:r>
      <w:r w:rsidRPr="00BF2C53">
        <w:rPr>
          <w:rFonts w:cs="Times New Roman"/>
          <w:color w:val="auto"/>
          <w:sz w:val="22"/>
          <w:szCs w:val="22"/>
        </w:rPr>
        <w:t>м</w:t>
      </w:r>
      <w:r w:rsidR="00944BF0" w:rsidRPr="00BF2C53">
        <w:rPr>
          <w:rFonts w:cs="Times New Roman"/>
          <w:color w:val="auto"/>
          <w:sz w:val="22"/>
          <w:szCs w:val="22"/>
        </w:rPr>
        <w:t xml:space="preserve"> язык</w:t>
      </w:r>
      <w:r w:rsidRPr="00BF2C53">
        <w:rPr>
          <w:rFonts w:cs="Times New Roman"/>
          <w:color w:val="auto"/>
          <w:sz w:val="22"/>
          <w:szCs w:val="22"/>
        </w:rPr>
        <w:t xml:space="preserve">е </w:t>
      </w:r>
      <w:r w:rsidR="00944BF0" w:rsidRPr="00BF2C53">
        <w:rPr>
          <w:rFonts w:cs="Times New Roman"/>
          <w:color w:val="auto"/>
          <w:sz w:val="22"/>
          <w:szCs w:val="22"/>
        </w:rPr>
        <w:t>из числа языков народов РФ,  а также устанавливает количество занятий.</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944BF0" w:rsidRPr="00BF2C53" w:rsidRDefault="00320D47" w:rsidP="00DD4B31">
      <w:pPr>
        <w:pStyle w:val="body"/>
        <w:spacing w:line="240" w:lineRule="auto"/>
        <w:ind w:firstLine="709"/>
        <w:rPr>
          <w:rFonts w:cs="Times New Roman"/>
          <w:color w:val="auto"/>
          <w:sz w:val="22"/>
          <w:szCs w:val="22"/>
        </w:rPr>
      </w:pPr>
      <w:r w:rsidRPr="00BF2C53">
        <w:rPr>
          <w:rFonts w:cs="Times New Roman"/>
          <w:color w:val="auto"/>
          <w:sz w:val="22"/>
          <w:szCs w:val="22"/>
        </w:rPr>
        <w:t>У</w:t>
      </w:r>
      <w:r w:rsidR="00944BF0" w:rsidRPr="00BF2C53">
        <w:rPr>
          <w:rFonts w:cs="Times New Roman"/>
          <w:color w:val="auto"/>
          <w:sz w:val="22"/>
          <w:szCs w:val="22"/>
        </w:rPr>
        <w:t>чебный план состоит из двух частей: обязательной части и части, формируемой участниками образовательных отношений.</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w:t>
      </w:r>
      <w:r w:rsidRPr="00BF2C53">
        <w:rPr>
          <w:rFonts w:cs="Times New Roman"/>
          <w:color w:val="auto"/>
          <w:spacing w:val="-2"/>
          <w:sz w:val="22"/>
          <w:szCs w:val="22"/>
        </w:rPr>
        <w:t>вителей) несовершеннолетн</w:t>
      </w:r>
      <w:r w:rsidR="00320D47" w:rsidRPr="00BF2C53">
        <w:rPr>
          <w:rFonts w:cs="Times New Roman"/>
          <w:color w:val="auto"/>
          <w:spacing w:val="-2"/>
          <w:sz w:val="22"/>
          <w:szCs w:val="22"/>
        </w:rPr>
        <w:t>их обучающихся, в том числе пре</w:t>
      </w:r>
      <w:r w:rsidRPr="00BF2C53">
        <w:rPr>
          <w:rFonts w:cs="Times New Roman"/>
          <w:color w:val="auto"/>
          <w:spacing w:val="-2"/>
          <w:sz w:val="22"/>
          <w:szCs w:val="22"/>
        </w:rPr>
        <w:t>ду</w:t>
      </w:r>
      <w:r w:rsidRPr="00BF2C53">
        <w:rPr>
          <w:rFonts w:cs="Times New Roman"/>
          <w:color w:val="auto"/>
          <w:sz w:val="22"/>
          <w:szCs w:val="22"/>
        </w:rPr>
        <w:t>смат</w:t>
      </w:r>
      <w:r w:rsidR="00320D47" w:rsidRPr="00BF2C53">
        <w:rPr>
          <w:rFonts w:cs="Times New Roman"/>
          <w:color w:val="auto"/>
          <w:sz w:val="22"/>
          <w:szCs w:val="22"/>
        </w:rPr>
        <w:t>рива</w:t>
      </w:r>
      <w:r w:rsidRPr="00BF2C53">
        <w:rPr>
          <w:rFonts w:cs="Times New Roman"/>
          <w:color w:val="auto"/>
          <w:sz w:val="22"/>
          <w:szCs w:val="22"/>
        </w:rPr>
        <w:t>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Время, отводимое на данную часть учебного плана, может быть использовано на:</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другие виды учебной, воспитательной, спортивной и иной деятельности обучающихся.</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Продолжительность каникул в течение учебного года составляет не менее 30 календарных дней, летом — не менее 8 недель.</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Для основного общего образования представлены шесть вариантов примерного недельного учебного плана:</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 </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pacing w:val="-3"/>
          <w:sz w:val="22"/>
          <w:szCs w:val="22"/>
        </w:rPr>
        <w:t>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 реализации примерного недельного учебного плана количество часов на физическую культуру составляет </w:t>
      </w:r>
      <w:r w:rsidR="00320D47" w:rsidRPr="00BF2C53">
        <w:rPr>
          <w:rFonts w:cs="Times New Roman"/>
          <w:color w:val="auto"/>
          <w:sz w:val="22"/>
          <w:szCs w:val="22"/>
        </w:rPr>
        <w:t>1</w:t>
      </w:r>
      <w:r w:rsidRPr="00BF2C53">
        <w:rPr>
          <w:rFonts w:cs="Times New Roman"/>
          <w:color w:val="auto"/>
          <w:sz w:val="22"/>
          <w:szCs w:val="22"/>
        </w:rPr>
        <w:t xml:space="preserve">, </w:t>
      </w:r>
      <w:r w:rsidR="00320D47" w:rsidRPr="00BF2C53">
        <w:rPr>
          <w:rFonts w:cs="Times New Roman"/>
          <w:color w:val="auto"/>
          <w:sz w:val="22"/>
          <w:szCs w:val="22"/>
        </w:rPr>
        <w:t xml:space="preserve">второй и </w:t>
      </w:r>
      <w:r w:rsidRPr="00BF2C53">
        <w:rPr>
          <w:rFonts w:cs="Times New Roman"/>
          <w:color w:val="auto"/>
          <w:sz w:val="22"/>
          <w:szCs w:val="22"/>
        </w:rPr>
        <w:t>третий час</w:t>
      </w:r>
      <w:r w:rsidR="00320D47" w:rsidRPr="00BF2C53">
        <w:rPr>
          <w:rFonts w:cs="Times New Roman"/>
          <w:color w:val="auto"/>
          <w:sz w:val="22"/>
          <w:szCs w:val="22"/>
        </w:rPr>
        <w:t>ы</w:t>
      </w:r>
      <w:r w:rsidRPr="00BF2C53">
        <w:rPr>
          <w:rFonts w:cs="Times New Roman"/>
          <w:color w:val="auto"/>
          <w:sz w:val="22"/>
          <w:szCs w:val="22"/>
        </w:rPr>
        <w:t xml:space="preserve"> должен быть реализован</w:t>
      </w:r>
      <w:r w:rsidR="00320D47" w:rsidRPr="00BF2C53">
        <w:rPr>
          <w:rFonts w:cs="Times New Roman"/>
          <w:color w:val="auto"/>
          <w:sz w:val="22"/>
          <w:szCs w:val="22"/>
        </w:rPr>
        <w:t>ы</w:t>
      </w:r>
      <w:r w:rsidRPr="00BF2C53">
        <w:rPr>
          <w:rFonts w:cs="Times New Roman"/>
          <w:color w:val="auto"/>
          <w:sz w:val="22"/>
          <w:szCs w:val="22"/>
        </w:rPr>
        <w:t xml:space="preserve"> образовательной организацией за счет часов внеурочной деятельности и/или за счет посещения учащимися спортивных секций.</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https://fgosreestr.ru.</w:t>
      </w:r>
    </w:p>
    <w:p w:rsidR="00944BF0" w:rsidRPr="00BF2C53" w:rsidRDefault="00944BF0" w:rsidP="00DD4B31">
      <w:pPr>
        <w:pStyle w:val="body"/>
        <w:spacing w:line="240" w:lineRule="auto"/>
        <w:ind w:firstLine="709"/>
        <w:rPr>
          <w:rFonts w:cs="Times New Roman"/>
          <w:color w:val="auto"/>
          <w:spacing w:val="-3"/>
          <w:sz w:val="22"/>
          <w:szCs w:val="22"/>
        </w:rPr>
      </w:pPr>
      <w:r w:rsidRPr="00BF2C53">
        <w:rPr>
          <w:rFonts w:cs="Times New Roman"/>
          <w:color w:val="auto"/>
          <w:spacing w:val="-3"/>
          <w:sz w:val="22"/>
          <w:szCs w:val="22"/>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E43BD7" w:rsidRPr="00BF2C53" w:rsidRDefault="00E43BD7" w:rsidP="00DD4B31">
      <w:pPr>
        <w:pStyle w:val="body"/>
        <w:spacing w:line="240" w:lineRule="auto"/>
        <w:ind w:firstLine="709"/>
        <w:rPr>
          <w:rFonts w:cs="Times New Roman"/>
          <w:color w:val="auto"/>
          <w:sz w:val="22"/>
          <w:szCs w:val="22"/>
        </w:rPr>
      </w:pPr>
    </w:p>
    <w:p w:rsidR="00E43BD7" w:rsidRPr="00BF2C53" w:rsidRDefault="00E43BD7" w:rsidP="00DD4B31">
      <w:pPr>
        <w:pStyle w:val="body"/>
        <w:spacing w:line="240" w:lineRule="auto"/>
        <w:ind w:firstLine="709"/>
        <w:rPr>
          <w:rFonts w:cs="Times New Roman"/>
          <w:color w:val="auto"/>
          <w:sz w:val="22"/>
          <w:szCs w:val="22"/>
        </w:rPr>
        <w:sectPr w:rsidR="00E43BD7" w:rsidRPr="00BF2C53" w:rsidSect="003B24A9">
          <w:footnotePr>
            <w:numRestart w:val="eachPage"/>
          </w:footnotePr>
          <w:pgSz w:w="7824" w:h="12019"/>
          <w:pgMar w:top="737" w:right="736" w:bottom="709" w:left="794" w:header="720" w:footer="510" w:gutter="0"/>
          <w:cols w:space="720"/>
          <w:noEndnote/>
          <w:titlePg/>
          <w:docGrid w:linePitch="272"/>
        </w:sectPr>
      </w:pPr>
    </w:p>
    <w:p w:rsidR="00944BF0" w:rsidRPr="00BF2C53" w:rsidRDefault="00944BF0" w:rsidP="00DD4B31">
      <w:pPr>
        <w:pStyle w:val="h4"/>
        <w:spacing w:before="0" w:after="0" w:line="240" w:lineRule="auto"/>
        <w:ind w:firstLine="709"/>
        <w:rPr>
          <w:rFonts w:cs="Times New Roman"/>
          <w:color w:val="auto"/>
        </w:rPr>
      </w:pPr>
      <w:r w:rsidRPr="00BF2C53">
        <w:rPr>
          <w:rFonts w:cs="Times New Roman"/>
          <w:color w:val="auto"/>
        </w:rPr>
        <w:t>Вариант № 1</w:t>
      </w:r>
    </w:p>
    <w:p w:rsidR="00944BF0" w:rsidRPr="00BF2C53" w:rsidRDefault="00944BF0" w:rsidP="00DD4B31">
      <w:pPr>
        <w:pStyle w:val="table-head"/>
        <w:spacing w:after="0" w:line="240" w:lineRule="auto"/>
        <w:ind w:firstLine="709"/>
        <w:jc w:val="both"/>
        <w:rPr>
          <w:rFonts w:cs="Times New Roman"/>
          <w:color w:val="auto"/>
          <w:sz w:val="22"/>
          <w:szCs w:val="22"/>
        </w:rPr>
      </w:pPr>
      <w:r w:rsidRPr="00BF2C53">
        <w:rPr>
          <w:rFonts w:cs="Times New Roman"/>
          <w:color w:val="auto"/>
          <w:sz w:val="22"/>
          <w:szCs w:val="22"/>
        </w:rPr>
        <w:t>Примерный недельный учебный план основного общего образования для 5-дневной учебной недели</w:t>
      </w:r>
      <w:r w:rsidR="00E43BD7" w:rsidRPr="00BF2C53">
        <w:rPr>
          <w:rStyle w:val="aff1"/>
          <w:rFonts w:cs="Times New Roman"/>
          <w:color w:val="auto"/>
          <w:sz w:val="22"/>
          <w:szCs w:val="22"/>
        </w:rPr>
        <w:footnoteReference w:id="39"/>
      </w:r>
    </w:p>
    <w:tbl>
      <w:tblPr>
        <w:tblW w:w="0" w:type="auto"/>
        <w:tblInd w:w="113" w:type="dxa"/>
        <w:tblLayout w:type="fixed"/>
        <w:tblCellMar>
          <w:left w:w="0" w:type="dxa"/>
          <w:right w:w="0" w:type="dxa"/>
        </w:tblCellMar>
        <w:tblLook w:val="0000" w:firstRow="0" w:lastRow="0" w:firstColumn="0" w:lastColumn="0" w:noHBand="0" w:noVBand="0"/>
      </w:tblPr>
      <w:tblGrid>
        <w:gridCol w:w="2654"/>
        <w:gridCol w:w="2722"/>
        <w:gridCol w:w="793"/>
        <w:gridCol w:w="711"/>
        <w:gridCol w:w="83"/>
        <w:gridCol w:w="699"/>
        <w:gridCol w:w="95"/>
        <w:gridCol w:w="793"/>
        <w:gridCol w:w="794"/>
        <w:gridCol w:w="794"/>
      </w:tblGrid>
      <w:tr w:rsidR="00BF2C53" w:rsidRPr="00BF2C53" w:rsidTr="00021709">
        <w:trPr>
          <w:trHeight w:val="425"/>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Предметные области</w:t>
            </w:r>
          </w:p>
        </w:tc>
        <w:tc>
          <w:tcPr>
            <w:tcW w:w="2722"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position w:val="4"/>
                <w:sz w:val="22"/>
                <w:szCs w:val="22"/>
              </w:rPr>
              <w:t xml:space="preserve">Учебные предметы, </w:t>
            </w:r>
            <w:r w:rsidRPr="00BF2C53">
              <w:rPr>
                <w:rFonts w:cs="Times New Roman"/>
                <w:color w:val="auto"/>
                <w:position w:val="4"/>
                <w:sz w:val="22"/>
                <w:szCs w:val="22"/>
              </w:rPr>
              <w:br/>
              <w:t>курсы</w:t>
            </w:r>
          </w:p>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Классы</w:t>
            </w:r>
          </w:p>
        </w:tc>
        <w:tc>
          <w:tcPr>
            <w:tcW w:w="4762" w:type="dxa"/>
            <w:gridSpan w:val="8"/>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Количество часов в неделю</w:t>
            </w:r>
          </w:p>
        </w:tc>
      </w:tr>
      <w:tr w:rsidR="00BF2C53" w:rsidRPr="00BF2C53" w:rsidTr="00021709">
        <w:trPr>
          <w:trHeight w:val="425"/>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w:t>
            </w:r>
          </w:p>
        </w:tc>
        <w:tc>
          <w:tcPr>
            <w:tcW w:w="7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VI</w:t>
            </w:r>
          </w:p>
        </w:tc>
        <w:tc>
          <w:tcPr>
            <w:tcW w:w="78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VII</w:t>
            </w:r>
          </w:p>
        </w:tc>
        <w:tc>
          <w:tcPr>
            <w:tcW w:w="88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VIII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IX</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Всего</w:t>
            </w:r>
          </w:p>
        </w:tc>
      </w:tr>
      <w:tr w:rsidR="00BF2C53" w:rsidRPr="00BF2C53" w:rsidTr="00021709">
        <w:trPr>
          <w:trHeight w:val="30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Обязательная часть</w:t>
            </w:r>
          </w:p>
        </w:tc>
        <w:tc>
          <w:tcPr>
            <w:tcW w:w="7484" w:type="dxa"/>
            <w:gridSpan w:val="9"/>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r>
      <w:tr w:rsidR="00BF2C53" w:rsidRPr="00BF2C53" w:rsidTr="00021709">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Русский язык </w:t>
            </w:r>
            <w:r w:rsidRPr="00BF2C53">
              <w:rPr>
                <w:rFonts w:cs="Times New Roman"/>
                <w:color w:val="auto"/>
                <w:sz w:val="22"/>
                <w:szCs w:val="22"/>
              </w:rPr>
              <w:br/>
              <w:t>и литература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Русский язык</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6</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21</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Литература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13</w:t>
            </w:r>
          </w:p>
        </w:tc>
      </w:tr>
      <w:tr w:rsidR="00BF2C53" w:rsidRPr="00BF2C53" w:rsidTr="00021709">
        <w:trPr>
          <w:trHeight w:val="6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Иностранные языки</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Иностранный язык</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15</w:t>
            </w:r>
          </w:p>
        </w:tc>
      </w:tr>
      <w:tr w:rsidR="00BF2C53" w:rsidRPr="00BF2C53" w:rsidTr="00021709">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Математика </w:t>
            </w:r>
            <w:r w:rsidRPr="00BF2C53">
              <w:rPr>
                <w:rFonts w:cs="Times New Roman"/>
                <w:color w:val="auto"/>
                <w:sz w:val="22"/>
                <w:szCs w:val="22"/>
              </w:rPr>
              <w:br/>
              <w:t>и информатика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Математика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Алгебра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9</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Геометрия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6</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Вероятность и статистика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Информатика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r>
      <w:tr w:rsidR="00BF2C53" w:rsidRPr="00BF2C53" w:rsidTr="00021709">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Общественно-научные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История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Обществознание</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География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8</w:t>
            </w:r>
          </w:p>
        </w:tc>
      </w:tr>
      <w:tr w:rsidR="00BF2C53" w:rsidRPr="00BF2C53" w:rsidTr="00021709">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Естественно-научные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Физика</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7</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Химия</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Биология</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7</w:t>
            </w:r>
          </w:p>
        </w:tc>
      </w:tr>
      <w:tr w:rsidR="00BF2C53" w:rsidRPr="00BF2C53" w:rsidTr="00021709">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Искусство</w:t>
            </w: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Изобразительное искусство </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Музыка</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r>
      <w:tr w:rsidR="00BF2C53" w:rsidRPr="00BF2C53" w:rsidTr="00021709">
        <w:trPr>
          <w:trHeight w:val="60"/>
        </w:trPr>
        <w:tc>
          <w:tcPr>
            <w:tcW w:w="265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Технология</w:t>
            </w: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Технология</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8</w:t>
            </w:r>
          </w:p>
        </w:tc>
      </w:tr>
      <w:tr w:rsidR="00BF2C53" w:rsidRPr="00BF2C53" w:rsidTr="00021709">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Физическая культура и основы безопасности жизнедеятельности</w:t>
            </w: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Физическая культура </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Основы безопасности </w:t>
            </w:r>
            <w:r w:rsidRPr="00BF2C53">
              <w:rPr>
                <w:rFonts w:cs="Times New Roman"/>
                <w:color w:val="auto"/>
                <w:sz w:val="22"/>
                <w:szCs w:val="22"/>
              </w:rPr>
              <w:br/>
              <w:t>жизнедеятельности</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r>
      <w:tr w:rsidR="00BF2C53" w:rsidRPr="00BF2C53" w:rsidTr="0002170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Итого</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26</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28</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30</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147</w:t>
            </w:r>
          </w:p>
        </w:tc>
      </w:tr>
      <w:tr w:rsidR="00BF2C53" w:rsidRPr="00BF2C53" w:rsidTr="0002170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Часть, формируемая участниками образовательных отношений</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w:t>
            </w:r>
          </w:p>
        </w:tc>
      </w:tr>
      <w:tr w:rsidR="00BF2C53" w:rsidRPr="00BF2C53" w:rsidTr="0002170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Учебные недели</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r>
      <w:tr w:rsidR="00BF2C53" w:rsidRPr="00BF2C53" w:rsidTr="0002170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Всего часов</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986</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1020</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1088</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1122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1122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5338</w:t>
            </w:r>
          </w:p>
        </w:tc>
      </w:tr>
      <w:tr w:rsidR="00BF2C53" w:rsidRPr="00BF2C53" w:rsidTr="0002170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Рекомендуемая недельная нагрузка </w:t>
            </w:r>
            <w:r w:rsidRPr="00BF2C53">
              <w:rPr>
                <w:rFonts w:cs="Times New Roman"/>
                <w:color w:val="auto"/>
                <w:sz w:val="22"/>
                <w:szCs w:val="22"/>
              </w:rPr>
              <w:br/>
              <w:t>(при 5-дневной неделе)</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29</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30</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157</w:t>
            </w:r>
          </w:p>
        </w:tc>
      </w:tr>
      <w:tr w:rsidR="00BF2C53" w:rsidRPr="00BF2C53" w:rsidTr="0002170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Максимально допустимая недельная нагрузка (при 5-дневной неделе) в соответствии с действующими санитарными правилами и нормами</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29</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30</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157</w:t>
            </w:r>
          </w:p>
        </w:tc>
      </w:tr>
    </w:tbl>
    <w:p w:rsidR="00944BF0" w:rsidRPr="00BF2C53" w:rsidRDefault="00944BF0" w:rsidP="005757AB">
      <w:pPr>
        <w:pStyle w:val="h4"/>
        <w:spacing w:before="0" w:after="0" w:line="240" w:lineRule="auto"/>
        <w:rPr>
          <w:rFonts w:cs="Times New Roman"/>
          <w:color w:val="auto"/>
        </w:rPr>
      </w:pPr>
      <w:r w:rsidRPr="00BF2C53">
        <w:rPr>
          <w:rFonts w:cs="Times New Roman"/>
          <w:color w:val="auto"/>
        </w:rPr>
        <w:t>Вариант № 2</w:t>
      </w:r>
    </w:p>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 xml:space="preserve">Примерный недельный учебный план основного общего образования для 5-дневной учебной недели </w:t>
      </w:r>
      <w:r w:rsidRPr="00BF2C53">
        <w:rPr>
          <w:rFonts w:cs="Times New Roman"/>
          <w:color w:val="auto"/>
          <w:sz w:val="22"/>
          <w:szCs w:val="22"/>
        </w:rPr>
        <w:br/>
        <w:t>с изучением родного языка или на родном языке</w:t>
      </w:r>
      <w:r w:rsidR="00E43BD7" w:rsidRPr="00BF2C53">
        <w:rPr>
          <w:rStyle w:val="aff1"/>
          <w:rFonts w:cs="Times New Roman"/>
          <w:color w:val="auto"/>
          <w:sz w:val="22"/>
          <w:szCs w:val="22"/>
        </w:rPr>
        <w:footnoteReference w:id="40"/>
      </w:r>
    </w:p>
    <w:tbl>
      <w:tblPr>
        <w:tblW w:w="0" w:type="auto"/>
        <w:tblInd w:w="113" w:type="dxa"/>
        <w:tblLayout w:type="fixed"/>
        <w:tblCellMar>
          <w:left w:w="0" w:type="dxa"/>
          <w:right w:w="0" w:type="dxa"/>
        </w:tblCellMar>
        <w:tblLook w:val="0000" w:firstRow="0" w:lastRow="0" w:firstColumn="0" w:lastColumn="0" w:noHBand="0" w:noVBand="0"/>
      </w:tblPr>
      <w:tblGrid>
        <w:gridCol w:w="2371"/>
        <w:gridCol w:w="3628"/>
        <w:gridCol w:w="681"/>
        <w:gridCol w:w="680"/>
        <w:gridCol w:w="680"/>
        <w:gridCol w:w="681"/>
        <w:gridCol w:w="680"/>
        <w:gridCol w:w="737"/>
      </w:tblGrid>
      <w:tr w:rsidR="00BF2C53" w:rsidRPr="00BF2C53" w:rsidTr="00021709">
        <w:trPr>
          <w:trHeight w:val="425"/>
        </w:trPr>
        <w:tc>
          <w:tcPr>
            <w:tcW w:w="23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Предметные области</w:t>
            </w:r>
          </w:p>
        </w:tc>
        <w:tc>
          <w:tcPr>
            <w:tcW w:w="362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position w:val="4"/>
                <w:sz w:val="22"/>
                <w:szCs w:val="22"/>
              </w:rPr>
              <w:t xml:space="preserve">Учебные предметы, </w:t>
            </w:r>
            <w:r w:rsidRPr="00BF2C53">
              <w:rPr>
                <w:rFonts w:cs="Times New Roman"/>
                <w:color w:val="auto"/>
                <w:position w:val="4"/>
                <w:sz w:val="22"/>
                <w:szCs w:val="22"/>
              </w:rPr>
              <w:br/>
              <w:t>курсы</w:t>
            </w:r>
          </w:p>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Классы</w:t>
            </w:r>
          </w:p>
        </w:tc>
        <w:tc>
          <w:tcPr>
            <w:tcW w:w="4139"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Количество часов в неделю</w:t>
            </w:r>
          </w:p>
        </w:tc>
      </w:tr>
      <w:tr w:rsidR="00BF2C53" w:rsidRPr="00BF2C53" w:rsidTr="00021709">
        <w:trPr>
          <w:trHeight w:val="425"/>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VII</w:t>
            </w: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VIII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IX</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Всего</w:t>
            </w:r>
          </w:p>
        </w:tc>
      </w:tr>
      <w:tr w:rsidR="00BF2C53" w:rsidRPr="00BF2C53" w:rsidTr="00021709">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Обязательная часть</w:t>
            </w:r>
          </w:p>
        </w:tc>
        <w:tc>
          <w:tcPr>
            <w:tcW w:w="4139" w:type="dxa"/>
            <w:gridSpan w:val="6"/>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r>
      <w:tr w:rsidR="00BF2C53" w:rsidRPr="00BF2C53" w:rsidTr="00021709">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Русский язык </w:t>
            </w:r>
            <w:r w:rsidRPr="00BF2C53">
              <w:rPr>
                <w:rFonts w:cs="Times New Roman"/>
                <w:color w:val="auto"/>
                <w:sz w:val="22"/>
                <w:szCs w:val="22"/>
              </w:rPr>
              <w:br/>
              <w:t>и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Русский язык</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6</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21</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Литература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13</w:t>
            </w:r>
          </w:p>
        </w:tc>
      </w:tr>
      <w:tr w:rsidR="00BF2C53" w:rsidRPr="00BF2C53" w:rsidTr="00021709">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Родной язык </w:t>
            </w:r>
            <w:r w:rsidRPr="00BF2C53">
              <w:rPr>
                <w:rFonts w:cs="Times New Roman"/>
                <w:color w:val="auto"/>
                <w:sz w:val="22"/>
                <w:szCs w:val="22"/>
              </w:rPr>
              <w:br/>
              <w:t>и родная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Родной язык и (или) </w:t>
            </w:r>
            <w:r w:rsidRPr="00BF2C53">
              <w:rPr>
                <w:rFonts w:cs="Times New Roman"/>
                <w:color w:val="auto"/>
                <w:sz w:val="22"/>
                <w:szCs w:val="22"/>
              </w:rPr>
              <w:br/>
              <w:t>государственный язык республики Российской Федерации</w:t>
            </w:r>
          </w:p>
        </w:tc>
        <w:tc>
          <w:tcPr>
            <w:tcW w:w="68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37"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9</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Родная литература</w:t>
            </w:r>
          </w:p>
        </w:tc>
        <w:tc>
          <w:tcPr>
            <w:tcW w:w="68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37"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r>
      <w:tr w:rsidR="00BF2C53" w:rsidRPr="00BF2C53" w:rsidTr="00021709">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Иностранные языки</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Иностранный язык</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15</w:t>
            </w:r>
          </w:p>
        </w:tc>
      </w:tr>
      <w:tr w:rsidR="00BF2C53" w:rsidRPr="00BF2C53" w:rsidTr="00021709">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Математика </w:t>
            </w:r>
            <w:r w:rsidRPr="00BF2C53">
              <w:rPr>
                <w:rFonts w:cs="Times New Roman"/>
                <w:color w:val="auto"/>
                <w:sz w:val="22"/>
                <w:szCs w:val="22"/>
              </w:rPr>
              <w:br/>
              <w:t>и информатика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Математика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Алгебра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9</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Геометрия</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6</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Вероятность и статистика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Информатика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r>
      <w:tr w:rsidR="00BF2C53" w:rsidRPr="00BF2C53" w:rsidTr="00021709">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Общественно-научные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История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Обществознание</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География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8</w:t>
            </w:r>
          </w:p>
        </w:tc>
      </w:tr>
      <w:tr w:rsidR="00BF2C53" w:rsidRPr="00BF2C53" w:rsidTr="00021709">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Естественно-научные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Физика</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7</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Химия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Биология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7</w:t>
            </w:r>
          </w:p>
        </w:tc>
      </w:tr>
      <w:tr w:rsidR="00BF2C53" w:rsidRPr="00BF2C53" w:rsidTr="00021709">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Искусство</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Изобразительное искусство </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Музыка</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r>
      <w:tr w:rsidR="00BF2C53" w:rsidRPr="00BF2C53" w:rsidTr="00021709">
        <w:trPr>
          <w:trHeight w:val="60"/>
        </w:trPr>
        <w:tc>
          <w:tcPr>
            <w:tcW w:w="237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Технология</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Технология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8</w:t>
            </w:r>
          </w:p>
        </w:tc>
      </w:tr>
      <w:tr w:rsidR="00BF2C53" w:rsidRPr="00BF2C53" w:rsidTr="00021709">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Физическая культура и основы безопасности жизнедеятельности</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Физическая культура </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Основы безопасности </w:t>
            </w:r>
            <w:r w:rsidRPr="00BF2C53">
              <w:rPr>
                <w:rFonts w:cs="Times New Roman"/>
                <w:color w:val="auto"/>
                <w:sz w:val="22"/>
                <w:szCs w:val="22"/>
              </w:rPr>
              <w:br/>
              <w:t>жизнедеятельности</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r>
      <w:tr w:rsidR="00BF2C53" w:rsidRPr="00BF2C53" w:rsidTr="00021709">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Итого</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28</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33</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156</w:t>
            </w:r>
          </w:p>
        </w:tc>
      </w:tr>
      <w:tr w:rsidR="00BF2C53" w:rsidRPr="00BF2C53" w:rsidTr="00021709">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pacing w:val="-1"/>
                <w:sz w:val="22"/>
                <w:szCs w:val="22"/>
              </w:rPr>
              <w:t>Часть, формируемая участниками образовательных отношений</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0</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0</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r>
      <w:tr w:rsidR="00BF2C53" w:rsidRPr="00BF2C53" w:rsidTr="00021709">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Учебные недели</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r>
      <w:tr w:rsidR="00BF2C53" w:rsidRPr="00BF2C53" w:rsidTr="00021709">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Всего часов</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986</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1020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1088</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1122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1122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5338</w:t>
            </w:r>
          </w:p>
        </w:tc>
      </w:tr>
      <w:tr w:rsidR="00BF2C53" w:rsidRPr="00BF2C53" w:rsidTr="00021709">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Рекомендуемая недельная нагрузка (при 5-дневной неделе)</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29</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33</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157</w:t>
            </w:r>
          </w:p>
        </w:tc>
      </w:tr>
      <w:tr w:rsidR="00BF2C53" w:rsidRPr="00BF2C53" w:rsidTr="00021709">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Максимально допустимая недельная нагрузка </w:t>
            </w:r>
            <w:r w:rsidRPr="00BF2C53">
              <w:rPr>
                <w:rFonts w:cs="Times New Roman"/>
                <w:color w:val="auto"/>
                <w:sz w:val="22"/>
                <w:szCs w:val="22"/>
              </w:rPr>
              <w:br/>
              <w:t>(при 5-дневной неделе) в соответствии с действующими санитарными правилами и нормами</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29</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33</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157</w:t>
            </w:r>
          </w:p>
        </w:tc>
      </w:tr>
    </w:tbl>
    <w:p w:rsidR="00944BF0" w:rsidRPr="00BF2C53" w:rsidRDefault="00944BF0" w:rsidP="005757AB">
      <w:pPr>
        <w:pStyle w:val="h4"/>
        <w:spacing w:before="0" w:after="0" w:line="240" w:lineRule="auto"/>
        <w:rPr>
          <w:rFonts w:cs="Times New Roman"/>
          <w:color w:val="auto"/>
        </w:rPr>
      </w:pPr>
      <w:r w:rsidRPr="00BF2C53">
        <w:rPr>
          <w:rFonts w:cs="Times New Roman"/>
          <w:color w:val="auto"/>
        </w:rPr>
        <w:t>Вариант № 3</w:t>
      </w:r>
    </w:p>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Примерный недельный учебный план основного общего образования для 6-дневной учебной недели</w:t>
      </w:r>
      <w:r w:rsidR="00E757E7" w:rsidRPr="00BF2C53">
        <w:rPr>
          <w:rStyle w:val="aff1"/>
          <w:rFonts w:cs="Times New Roman"/>
          <w:color w:val="auto"/>
          <w:sz w:val="22"/>
          <w:szCs w:val="22"/>
        </w:rPr>
        <w:footnoteReference w:id="41"/>
      </w:r>
    </w:p>
    <w:tbl>
      <w:tblPr>
        <w:tblW w:w="0" w:type="auto"/>
        <w:tblInd w:w="113" w:type="dxa"/>
        <w:tblLayout w:type="fixed"/>
        <w:tblCellMar>
          <w:left w:w="0" w:type="dxa"/>
          <w:right w:w="0" w:type="dxa"/>
        </w:tblCellMar>
        <w:tblLook w:val="0000" w:firstRow="0" w:lastRow="0" w:firstColumn="0" w:lastColumn="0" w:noHBand="0" w:noVBand="0"/>
      </w:tblPr>
      <w:tblGrid>
        <w:gridCol w:w="2654"/>
        <w:gridCol w:w="2722"/>
        <w:gridCol w:w="793"/>
        <w:gridCol w:w="794"/>
        <w:gridCol w:w="794"/>
        <w:gridCol w:w="793"/>
        <w:gridCol w:w="794"/>
        <w:gridCol w:w="794"/>
      </w:tblGrid>
      <w:tr w:rsidR="00BF2C53" w:rsidRPr="00BF2C53" w:rsidTr="00021709">
        <w:trPr>
          <w:trHeight w:val="425"/>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Предметные области</w:t>
            </w:r>
          </w:p>
        </w:tc>
        <w:tc>
          <w:tcPr>
            <w:tcW w:w="2722"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position w:val="4"/>
                <w:sz w:val="22"/>
                <w:szCs w:val="22"/>
              </w:rPr>
              <w:t xml:space="preserve">Учебные предметы, </w:t>
            </w:r>
            <w:r w:rsidRPr="00BF2C53">
              <w:rPr>
                <w:rFonts w:cs="Times New Roman"/>
                <w:color w:val="auto"/>
                <w:position w:val="4"/>
                <w:sz w:val="22"/>
                <w:szCs w:val="22"/>
              </w:rPr>
              <w:br/>
              <w:t>курсы</w:t>
            </w:r>
          </w:p>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Классы</w:t>
            </w:r>
          </w:p>
        </w:tc>
        <w:tc>
          <w:tcPr>
            <w:tcW w:w="4762"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Количество часов в неделю</w:t>
            </w:r>
          </w:p>
        </w:tc>
      </w:tr>
      <w:tr w:rsidR="00BF2C53" w:rsidRPr="00BF2C53" w:rsidTr="00021709">
        <w:trPr>
          <w:trHeight w:val="425"/>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VII</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VIII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IX</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Всего</w:t>
            </w:r>
          </w:p>
        </w:tc>
      </w:tr>
      <w:tr w:rsidR="00BF2C53" w:rsidRPr="00BF2C53" w:rsidTr="00021709">
        <w:trPr>
          <w:trHeight w:val="6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Обязательная часть</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r>
      <w:tr w:rsidR="00BF2C53" w:rsidRPr="00BF2C53" w:rsidTr="00021709">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Русский язык </w:t>
            </w:r>
            <w:r w:rsidRPr="00BF2C53">
              <w:rPr>
                <w:rFonts w:cs="Times New Roman"/>
                <w:color w:val="auto"/>
                <w:sz w:val="22"/>
                <w:szCs w:val="22"/>
              </w:rPr>
              <w:br/>
              <w:t>и литература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Русский язык </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21</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Литература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13</w:t>
            </w:r>
          </w:p>
        </w:tc>
      </w:tr>
      <w:tr w:rsidR="00BF2C53" w:rsidRPr="00BF2C53" w:rsidTr="00021709">
        <w:trPr>
          <w:trHeight w:val="6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Иностранные языки</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Иностранный язык</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15</w:t>
            </w:r>
          </w:p>
        </w:tc>
      </w:tr>
      <w:tr w:rsidR="00BF2C53" w:rsidRPr="00BF2C53" w:rsidTr="00021709">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Математика </w:t>
            </w:r>
            <w:r w:rsidRPr="00BF2C53">
              <w:rPr>
                <w:rFonts w:cs="Times New Roman"/>
                <w:color w:val="auto"/>
                <w:sz w:val="22"/>
                <w:szCs w:val="22"/>
              </w:rPr>
              <w:br/>
              <w:t>и информатика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Математика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Алгебра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9</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Геометрия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6</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Вероятность и статистика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Информатика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r>
      <w:tr w:rsidR="00BF2C53" w:rsidRPr="00BF2C53" w:rsidTr="00021709">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Общественно-научные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История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Обществознание</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География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8</w:t>
            </w:r>
          </w:p>
        </w:tc>
      </w:tr>
      <w:tr w:rsidR="00BF2C53" w:rsidRPr="00BF2C53" w:rsidTr="00021709">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Естественно-научные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Физика</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7</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Химия</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Биология</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7</w:t>
            </w:r>
          </w:p>
        </w:tc>
      </w:tr>
      <w:tr w:rsidR="00BF2C53" w:rsidRPr="00BF2C53" w:rsidTr="00021709">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Искусство</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Изобразительное искусство </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Музыка</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r>
      <w:tr w:rsidR="00BF2C53" w:rsidRPr="00BF2C53" w:rsidTr="00021709">
        <w:trPr>
          <w:trHeight w:val="60"/>
        </w:trPr>
        <w:tc>
          <w:tcPr>
            <w:tcW w:w="265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Технология</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Технология</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8</w:t>
            </w:r>
          </w:p>
        </w:tc>
      </w:tr>
      <w:tr w:rsidR="00BF2C53" w:rsidRPr="00BF2C53" w:rsidTr="00021709">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Физическая культура и основы безопасности жизнедеятельности</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Основы безопасности жизнедеятельности</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r>
      <w:tr w:rsidR="00BF2C53" w:rsidRPr="00BF2C53" w:rsidTr="0002170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Физическая культура</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w:t>
            </w:r>
          </w:p>
        </w:tc>
      </w:tr>
      <w:tr w:rsidR="00BF2C53" w:rsidRPr="00BF2C53" w:rsidTr="0002170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Итого</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28</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30</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147</w:t>
            </w:r>
          </w:p>
        </w:tc>
      </w:tr>
      <w:tr w:rsidR="00BF2C53" w:rsidRPr="00BF2C53" w:rsidTr="0002170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Часть, формируемая участниками образовательных отношений</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16</w:t>
            </w:r>
          </w:p>
        </w:tc>
      </w:tr>
      <w:tr w:rsidR="00BF2C53" w:rsidRPr="00BF2C53" w:rsidTr="0002170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Учебные недели</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r>
      <w:tr w:rsidR="00BF2C53" w:rsidRPr="00BF2C53" w:rsidTr="0002170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Всего часов</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986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1020</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1122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1190</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1224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5542</w:t>
            </w:r>
          </w:p>
        </w:tc>
      </w:tr>
      <w:tr w:rsidR="00BF2C53" w:rsidRPr="00BF2C53" w:rsidTr="0002170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Рекомендуемая недельная нагрузка </w:t>
            </w:r>
            <w:r w:rsidRPr="00BF2C53">
              <w:rPr>
                <w:rFonts w:cs="Times New Roman"/>
                <w:color w:val="auto"/>
                <w:sz w:val="22"/>
                <w:szCs w:val="22"/>
              </w:rPr>
              <w:br/>
              <w:t>(при 6-дневной неделе)</w:t>
            </w:r>
            <w:r w:rsidR="00E43BD7" w:rsidRPr="00BF2C53">
              <w:rPr>
                <w:rStyle w:val="aff1"/>
                <w:rFonts w:cs="Times New Roman"/>
                <w:color w:val="auto"/>
                <w:sz w:val="22"/>
                <w:szCs w:val="22"/>
              </w:rPr>
              <w:footnoteReference w:id="42"/>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29</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30</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33</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35</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163</w:t>
            </w:r>
          </w:p>
        </w:tc>
      </w:tr>
      <w:tr w:rsidR="00944BF0" w:rsidRPr="00BF2C53" w:rsidTr="0002170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Максимально допустимая недельная нагрузка </w:t>
            </w:r>
            <w:r w:rsidRPr="00BF2C53">
              <w:rPr>
                <w:rFonts w:cs="Times New Roman"/>
                <w:color w:val="auto"/>
                <w:sz w:val="22"/>
                <w:szCs w:val="22"/>
              </w:rPr>
              <w:br/>
              <w:t>(при 6-дневной неделе) в соответствии с действующими санитарными правилами и нормами</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33</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35</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172</w:t>
            </w:r>
          </w:p>
        </w:tc>
      </w:tr>
    </w:tbl>
    <w:p w:rsidR="00944BF0" w:rsidRPr="00BF2C53" w:rsidRDefault="00944BF0" w:rsidP="005757AB">
      <w:pPr>
        <w:pStyle w:val="body"/>
        <w:spacing w:line="240" w:lineRule="auto"/>
        <w:ind w:firstLine="0"/>
        <w:rPr>
          <w:rFonts w:cs="Times New Roman"/>
          <w:color w:val="auto"/>
          <w:sz w:val="22"/>
          <w:szCs w:val="22"/>
        </w:rPr>
      </w:pPr>
    </w:p>
    <w:p w:rsidR="00E757E7" w:rsidRPr="00BF2C53" w:rsidRDefault="00E757E7" w:rsidP="005757AB">
      <w:pPr>
        <w:spacing w:after="0" w:line="240" w:lineRule="auto"/>
        <w:ind w:firstLine="0"/>
        <w:rPr>
          <w:rFonts w:cs="Times New Roman"/>
          <w:sz w:val="22"/>
        </w:rPr>
      </w:pPr>
      <w:r w:rsidRPr="00BF2C53">
        <w:rPr>
          <w:rFonts w:cs="Times New Roman"/>
          <w:sz w:val="22"/>
        </w:rPr>
        <w:br w:type="page"/>
      </w:r>
    </w:p>
    <w:p w:rsidR="00944BF0" w:rsidRPr="00BF2C53" w:rsidRDefault="00944BF0" w:rsidP="005757AB">
      <w:pPr>
        <w:pStyle w:val="h4"/>
        <w:spacing w:before="0" w:after="0" w:line="240" w:lineRule="auto"/>
        <w:rPr>
          <w:rFonts w:cs="Times New Roman"/>
          <w:color w:val="auto"/>
        </w:rPr>
      </w:pPr>
      <w:r w:rsidRPr="00BF2C53">
        <w:rPr>
          <w:rFonts w:cs="Times New Roman"/>
          <w:color w:val="auto"/>
        </w:rPr>
        <w:t>Вариант № 4</w:t>
      </w:r>
    </w:p>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Примерный недельный учебный план основного общего образования для 6-дневной учебной недели</w:t>
      </w:r>
      <w:r w:rsidR="00E43BD7" w:rsidRPr="00BF2C53">
        <w:rPr>
          <w:rStyle w:val="aff1"/>
          <w:rFonts w:cs="Times New Roman"/>
          <w:color w:val="auto"/>
          <w:sz w:val="22"/>
          <w:szCs w:val="22"/>
        </w:rPr>
        <w:footnoteReference w:id="43"/>
      </w:r>
    </w:p>
    <w:tbl>
      <w:tblPr>
        <w:tblW w:w="0" w:type="auto"/>
        <w:tblInd w:w="113" w:type="dxa"/>
        <w:tblLayout w:type="fixed"/>
        <w:tblCellMar>
          <w:left w:w="0" w:type="dxa"/>
          <w:right w:w="0" w:type="dxa"/>
        </w:tblCellMar>
        <w:tblLook w:val="0000" w:firstRow="0" w:lastRow="0" w:firstColumn="0" w:lastColumn="0" w:noHBand="0" w:noVBand="0"/>
      </w:tblPr>
      <w:tblGrid>
        <w:gridCol w:w="2428"/>
        <w:gridCol w:w="2948"/>
        <w:gridCol w:w="793"/>
        <w:gridCol w:w="794"/>
        <w:gridCol w:w="794"/>
        <w:gridCol w:w="793"/>
        <w:gridCol w:w="794"/>
        <w:gridCol w:w="794"/>
      </w:tblGrid>
      <w:tr w:rsidR="00BF2C53" w:rsidRPr="00BF2C53" w:rsidTr="00021709">
        <w:trPr>
          <w:trHeight w:val="425"/>
        </w:trPr>
        <w:tc>
          <w:tcPr>
            <w:tcW w:w="24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position w:val="4"/>
                <w:sz w:val="22"/>
                <w:szCs w:val="22"/>
              </w:rPr>
              <w:t xml:space="preserve">Учебные предметы, </w:t>
            </w:r>
            <w:r w:rsidRPr="00BF2C53">
              <w:rPr>
                <w:rFonts w:cs="Times New Roman"/>
                <w:color w:val="auto"/>
                <w:position w:val="4"/>
                <w:sz w:val="22"/>
                <w:szCs w:val="22"/>
              </w:rPr>
              <w:br/>
              <w:t>курсы</w:t>
            </w:r>
          </w:p>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Классы</w:t>
            </w:r>
          </w:p>
        </w:tc>
        <w:tc>
          <w:tcPr>
            <w:tcW w:w="4762"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Количество часов в неделю</w:t>
            </w:r>
          </w:p>
        </w:tc>
      </w:tr>
      <w:tr w:rsidR="00BF2C53" w:rsidRPr="00BF2C53" w:rsidTr="00021709">
        <w:trPr>
          <w:trHeight w:val="425"/>
        </w:trPr>
        <w:tc>
          <w:tcPr>
            <w:tcW w:w="2428"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VII</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VIII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IX</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Всего</w:t>
            </w:r>
          </w:p>
        </w:tc>
      </w:tr>
      <w:tr w:rsidR="00BF2C53" w:rsidRPr="00BF2C53" w:rsidTr="00021709">
        <w:trPr>
          <w:trHeight w:val="60"/>
        </w:trPr>
        <w:tc>
          <w:tcPr>
            <w:tcW w:w="24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Обязательная часть</w:t>
            </w:r>
          </w:p>
        </w:tc>
        <w:tc>
          <w:tcPr>
            <w:tcW w:w="4762" w:type="dxa"/>
            <w:gridSpan w:val="6"/>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r>
      <w:tr w:rsidR="00BF2C53" w:rsidRPr="00BF2C53" w:rsidTr="00021709">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Русский язык </w:t>
            </w:r>
            <w:r w:rsidRPr="00BF2C53">
              <w:rPr>
                <w:rFonts w:cs="Times New Roman"/>
                <w:color w:val="auto"/>
                <w:sz w:val="22"/>
                <w:szCs w:val="22"/>
              </w:rPr>
              <w:br/>
              <w:t>и литература</w:t>
            </w: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Русский язык</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6</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21</w:t>
            </w:r>
          </w:p>
        </w:tc>
      </w:tr>
      <w:tr w:rsidR="00BF2C53" w:rsidRPr="00BF2C53" w:rsidTr="00021709">
        <w:trPr>
          <w:trHeight w:val="60"/>
        </w:trPr>
        <w:tc>
          <w:tcPr>
            <w:tcW w:w="2428"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Литература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13</w:t>
            </w:r>
          </w:p>
        </w:tc>
      </w:tr>
      <w:tr w:rsidR="00BF2C53" w:rsidRPr="00BF2C53" w:rsidTr="00021709">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Иностранные языки</w:t>
            </w: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Иностранный язык</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15</w:t>
            </w:r>
          </w:p>
        </w:tc>
      </w:tr>
      <w:tr w:rsidR="00BF2C53" w:rsidRPr="00BF2C53" w:rsidTr="00021709">
        <w:trPr>
          <w:trHeight w:val="60"/>
        </w:trPr>
        <w:tc>
          <w:tcPr>
            <w:tcW w:w="2428"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Второй иностранный язык</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w:t>
            </w:r>
          </w:p>
        </w:tc>
      </w:tr>
      <w:tr w:rsidR="00BF2C53" w:rsidRPr="00BF2C53" w:rsidTr="00021709">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Математика </w:t>
            </w:r>
            <w:r w:rsidRPr="00BF2C53">
              <w:rPr>
                <w:rFonts w:cs="Times New Roman"/>
                <w:color w:val="auto"/>
                <w:sz w:val="22"/>
                <w:szCs w:val="22"/>
              </w:rPr>
              <w:br/>
              <w:t>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Математика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w:t>
            </w:r>
          </w:p>
        </w:tc>
      </w:tr>
      <w:tr w:rsidR="00BF2C53" w:rsidRPr="00BF2C53" w:rsidTr="00021709">
        <w:trPr>
          <w:trHeight w:val="60"/>
        </w:trPr>
        <w:tc>
          <w:tcPr>
            <w:tcW w:w="2428"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Алгебра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9</w:t>
            </w:r>
          </w:p>
        </w:tc>
      </w:tr>
      <w:tr w:rsidR="00BF2C53" w:rsidRPr="00BF2C53" w:rsidTr="00021709">
        <w:trPr>
          <w:trHeight w:val="60"/>
        </w:trPr>
        <w:tc>
          <w:tcPr>
            <w:tcW w:w="2428"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Геометрия</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6</w:t>
            </w:r>
          </w:p>
        </w:tc>
      </w:tr>
      <w:tr w:rsidR="00BF2C53" w:rsidRPr="00BF2C53" w:rsidTr="00021709">
        <w:trPr>
          <w:trHeight w:val="60"/>
        </w:trPr>
        <w:tc>
          <w:tcPr>
            <w:tcW w:w="2428"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Вероятность и статистика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r>
      <w:tr w:rsidR="00BF2C53" w:rsidRPr="00BF2C53" w:rsidTr="00021709">
        <w:trPr>
          <w:trHeight w:val="60"/>
        </w:trPr>
        <w:tc>
          <w:tcPr>
            <w:tcW w:w="2428"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Информатика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r>
      <w:tr w:rsidR="00BF2C53" w:rsidRPr="00BF2C53" w:rsidTr="00021709">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Общественно-научные предметы</w:t>
            </w: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История</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w:t>
            </w:r>
          </w:p>
        </w:tc>
      </w:tr>
      <w:tr w:rsidR="00BF2C53" w:rsidRPr="00BF2C53" w:rsidTr="00021709">
        <w:trPr>
          <w:trHeight w:val="60"/>
        </w:trPr>
        <w:tc>
          <w:tcPr>
            <w:tcW w:w="2428"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Обществознание</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r>
      <w:tr w:rsidR="00BF2C53" w:rsidRPr="00BF2C53" w:rsidTr="00021709">
        <w:trPr>
          <w:trHeight w:val="60"/>
        </w:trPr>
        <w:tc>
          <w:tcPr>
            <w:tcW w:w="2428"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География</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8</w:t>
            </w:r>
          </w:p>
        </w:tc>
      </w:tr>
      <w:tr w:rsidR="00BF2C53" w:rsidRPr="00BF2C53" w:rsidTr="00021709">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Естественно-научные предметы</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Физика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7</w:t>
            </w:r>
          </w:p>
        </w:tc>
      </w:tr>
      <w:tr w:rsidR="00BF2C53" w:rsidRPr="00BF2C53" w:rsidTr="00021709">
        <w:trPr>
          <w:trHeight w:val="60"/>
        </w:trPr>
        <w:tc>
          <w:tcPr>
            <w:tcW w:w="2428"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Химия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r>
      <w:tr w:rsidR="00BF2C53" w:rsidRPr="00BF2C53" w:rsidTr="00021709">
        <w:trPr>
          <w:trHeight w:val="60"/>
        </w:trPr>
        <w:tc>
          <w:tcPr>
            <w:tcW w:w="2428"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Биология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7</w:t>
            </w:r>
          </w:p>
        </w:tc>
      </w:tr>
      <w:tr w:rsidR="00BF2C53" w:rsidRPr="00BF2C53" w:rsidTr="00021709">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Изобразительное искусство </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r>
      <w:tr w:rsidR="00BF2C53" w:rsidRPr="00BF2C53" w:rsidTr="00021709">
        <w:trPr>
          <w:trHeight w:val="60"/>
        </w:trPr>
        <w:tc>
          <w:tcPr>
            <w:tcW w:w="2428"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Музыка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r>
      <w:tr w:rsidR="00BF2C53" w:rsidRPr="00BF2C53" w:rsidTr="00021709">
        <w:trPr>
          <w:trHeight w:val="60"/>
        </w:trPr>
        <w:tc>
          <w:tcPr>
            <w:tcW w:w="242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Технология</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Технология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8</w:t>
            </w:r>
          </w:p>
        </w:tc>
      </w:tr>
      <w:tr w:rsidR="00BF2C53" w:rsidRPr="00BF2C53" w:rsidTr="00021709">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Физическая культура и основы безопасности жизнедеятельности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Физическая культура </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w:t>
            </w:r>
          </w:p>
        </w:tc>
      </w:tr>
      <w:tr w:rsidR="00BF2C53" w:rsidRPr="00BF2C53" w:rsidTr="00021709">
        <w:trPr>
          <w:trHeight w:val="60"/>
        </w:trPr>
        <w:tc>
          <w:tcPr>
            <w:tcW w:w="2428"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Основы безопасности </w:t>
            </w:r>
            <w:r w:rsidRPr="00BF2C53">
              <w:rPr>
                <w:rFonts w:cs="Times New Roman"/>
                <w:color w:val="auto"/>
                <w:sz w:val="22"/>
                <w:szCs w:val="22"/>
              </w:rPr>
              <w:br/>
              <w:t>жизнедеятельности</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r>
      <w:tr w:rsidR="00BF2C53" w:rsidRPr="00BF2C53" w:rsidTr="0002170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Итого</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28</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30</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157</w:t>
            </w:r>
          </w:p>
        </w:tc>
      </w:tr>
      <w:tr w:rsidR="00BF2C53" w:rsidRPr="00BF2C53" w:rsidTr="0002170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Часть, формируемая участниками образовательных отношений</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6</w:t>
            </w:r>
          </w:p>
        </w:tc>
      </w:tr>
      <w:tr w:rsidR="00BF2C53" w:rsidRPr="00BF2C53" w:rsidTr="0002170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Учебные недели</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r>
      <w:tr w:rsidR="00BF2C53" w:rsidRPr="00BF2C53" w:rsidTr="0002170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Всего часов</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986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1054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1122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1156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1224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5542</w:t>
            </w:r>
          </w:p>
        </w:tc>
      </w:tr>
      <w:tr w:rsidR="00BF2C53" w:rsidRPr="00BF2C53" w:rsidTr="0002170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Рекомендуемая недельная нагрузка </w:t>
            </w:r>
            <w:r w:rsidRPr="00BF2C53">
              <w:rPr>
                <w:rFonts w:cs="Times New Roman"/>
                <w:color w:val="auto"/>
                <w:sz w:val="22"/>
                <w:szCs w:val="22"/>
              </w:rPr>
              <w:br/>
              <w:t>(при 6-дневной неделе)</w:t>
            </w:r>
            <w:r w:rsidR="00E43BD7" w:rsidRPr="00BF2C53">
              <w:rPr>
                <w:rStyle w:val="aff1"/>
                <w:rFonts w:cs="Times New Roman"/>
                <w:color w:val="auto"/>
                <w:sz w:val="22"/>
                <w:szCs w:val="22"/>
              </w:rPr>
              <w:footnoteReference w:id="44"/>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29</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163</w:t>
            </w:r>
          </w:p>
        </w:tc>
      </w:tr>
      <w:tr w:rsidR="00BF2C53" w:rsidRPr="00BF2C53" w:rsidTr="0002170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Максимально допустимая недельная нагрузка </w:t>
            </w:r>
            <w:r w:rsidRPr="00BF2C53">
              <w:rPr>
                <w:rFonts w:cs="Times New Roman"/>
                <w:color w:val="auto"/>
                <w:sz w:val="22"/>
                <w:szCs w:val="22"/>
              </w:rPr>
              <w:br/>
              <w:t>(при 6-дневной неделе) в соответствии с действующими санитарными правилами и нормами</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35</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172</w:t>
            </w:r>
          </w:p>
        </w:tc>
      </w:tr>
    </w:tbl>
    <w:p w:rsidR="00944BF0" w:rsidRPr="00BF2C53" w:rsidRDefault="00944BF0" w:rsidP="005757AB">
      <w:pPr>
        <w:pStyle w:val="h4"/>
        <w:spacing w:before="0" w:after="0" w:line="240" w:lineRule="auto"/>
        <w:rPr>
          <w:rFonts w:cs="Times New Roman"/>
          <w:color w:val="auto"/>
        </w:rPr>
      </w:pPr>
      <w:r w:rsidRPr="00BF2C53">
        <w:rPr>
          <w:rFonts w:cs="Times New Roman"/>
          <w:color w:val="auto"/>
        </w:rPr>
        <w:t>Вариант № 5</w:t>
      </w:r>
    </w:p>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 xml:space="preserve">Примерный недельный учебный план основного общего образования для 6-дневной учебной недели </w:t>
      </w:r>
      <w:r w:rsidRPr="00BF2C53">
        <w:rPr>
          <w:rFonts w:cs="Times New Roman"/>
          <w:color w:val="auto"/>
          <w:sz w:val="22"/>
          <w:szCs w:val="22"/>
        </w:rPr>
        <w:br/>
        <w:t xml:space="preserve"> (изучение родного и (или) государственного языка наряду с преподаванием на русском языке)</w:t>
      </w:r>
      <w:r w:rsidR="00E757E7" w:rsidRPr="00BF2C53">
        <w:rPr>
          <w:rStyle w:val="aff1"/>
          <w:rFonts w:cs="Times New Roman"/>
          <w:color w:val="auto"/>
          <w:sz w:val="22"/>
          <w:szCs w:val="22"/>
        </w:rPr>
        <w:footnoteReference w:id="45"/>
      </w:r>
    </w:p>
    <w:tbl>
      <w:tblPr>
        <w:tblW w:w="0" w:type="auto"/>
        <w:tblInd w:w="113" w:type="dxa"/>
        <w:tblLayout w:type="fixed"/>
        <w:tblCellMar>
          <w:left w:w="0" w:type="dxa"/>
          <w:right w:w="0" w:type="dxa"/>
        </w:tblCellMar>
        <w:tblLook w:val="0000" w:firstRow="0" w:lastRow="0" w:firstColumn="0" w:lastColumn="0" w:noHBand="0" w:noVBand="0"/>
      </w:tblPr>
      <w:tblGrid>
        <w:gridCol w:w="2371"/>
        <w:gridCol w:w="3628"/>
        <w:gridCol w:w="681"/>
        <w:gridCol w:w="680"/>
        <w:gridCol w:w="680"/>
        <w:gridCol w:w="42"/>
        <w:gridCol w:w="639"/>
        <w:gridCol w:w="680"/>
        <w:gridCol w:w="53"/>
        <w:gridCol w:w="684"/>
      </w:tblGrid>
      <w:tr w:rsidR="00BF2C53" w:rsidRPr="00BF2C53" w:rsidTr="00021709">
        <w:trPr>
          <w:trHeight w:val="425"/>
        </w:trPr>
        <w:tc>
          <w:tcPr>
            <w:tcW w:w="23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Предметные области</w:t>
            </w:r>
          </w:p>
        </w:tc>
        <w:tc>
          <w:tcPr>
            <w:tcW w:w="362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position w:val="4"/>
                <w:sz w:val="22"/>
                <w:szCs w:val="22"/>
              </w:rPr>
              <w:t xml:space="preserve">Учебные предметы, </w:t>
            </w:r>
            <w:r w:rsidRPr="00BF2C53">
              <w:rPr>
                <w:rFonts w:cs="Times New Roman"/>
                <w:color w:val="auto"/>
                <w:position w:val="4"/>
                <w:sz w:val="22"/>
                <w:szCs w:val="22"/>
              </w:rPr>
              <w:br/>
              <w:t>курсы</w:t>
            </w:r>
          </w:p>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Классы</w:t>
            </w:r>
          </w:p>
        </w:tc>
        <w:tc>
          <w:tcPr>
            <w:tcW w:w="4139" w:type="dxa"/>
            <w:gridSpan w:val="8"/>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Количество часов в неделю</w:t>
            </w:r>
          </w:p>
        </w:tc>
      </w:tr>
      <w:tr w:rsidR="00BF2C53" w:rsidRPr="00BF2C53" w:rsidTr="00021709">
        <w:trPr>
          <w:trHeight w:val="425"/>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VII</w:t>
            </w:r>
          </w:p>
        </w:tc>
        <w:tc>
          <w:tcPr>
            <w:tcW w:w="68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VIII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IX</w:t>
            </w:r>
          </w:p>
        </w:tc>
        <w:tc>
          <w:tcPr>
            <w:tcW w:w="737"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Всего</w:t>
            </w:r>
          </w:p>
        </w:tc>
      </w:tr>
      <w:tr w:rsidR="00BF2C53" w:rsidRPr="00BF2C53" w:rsidTr="00021709">
        <w:trPr>
          <w:trHeight w:val="60"/>
        </w:trPr>
        <w:tc>
          <w:tcPr>
            <w:tcW w:w="237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Обязательная часть</w:t>
            </w:r>
          </w:p>
        </w:tc>
        <w:tc>
          <w:tcPr>
            <w:tcW w:w="4139" w:type="dxa"/>
            <w:gridSpan w:val="8"/>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r>
      <w:tr w:rsidR="00BF2C53" w:rsidRPr="00BF2C53" w:rsidTr="00021709">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Русский язык </w:t>
            </w:r>
            <w:r w:rsidRPr="00BF2C53">
              <w:rPr>
                <w:rFonts w:cs="Times New Roman"/>
                <w:color w:val="auto"/>
                <w:sz w:val="22"/>
                <w:szCs w:val="22"/>
              </w:rPr>
              <w:br/>
              <w:t>и литература</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Русский язык</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6</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21</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Литература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13</w:t>
            </w:r>
          </w:p>
        </w:tc>
      </w:tr>
      <w:tr w:rsidR="00BF2C53" w:rsidRPr="00BF2C53" w:rsidTr="00021709">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Родной язык </w:t>
            </w:r>
            <w:r w:rsidRPr="00BF2C53">
              <w:rPr>
                <w:rFonts w:cs="Times New Roman"/>
                <w:color w:val="auto"/>
                <w:sz w:val="22"/>
                <w:szCs w:val="22"/>
              </w:rPr>
              <w:br/>
              <w:t>и родная литература</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Родной язык и (или) </w:t>
            </w:r>
            <w:r w:rsidRPr="00BF2C53">
              <w:rPr>
                <w:rFonts w:cs="Times New Roman"/>
                <w:color w:val="auto"/>
                <w:sz w:val="22"/>
                <w:szCs w:val="22"/>
              </w:rPr>
              <w:br/>
              <w:t>государственный язык республики Российской Федерации</w:t>
            </w:r>
          </w:p>
        </w:tc>
        <w:tc>
          <w:tcPr>
            <w:tcW w:w="68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22" w:type="dxa"/>
            <w:gridSpan w:val="2"/>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39"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3" w:type="dxa"/>
            <w:gridSpan w:val="2"/>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4"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Родная литература</w:t>
            </w:r>
          </w:p>
        </w:tc>
        <w:tc>
          <w:tcPr>
            <w:tcW w:w="68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22" w:type="dxa"/>
            <w:gridSpan w:val="2"/>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39"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33" w:type="dxa"/>
            <w:gridSpan w:val="2"/>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4"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r>
      <w:tr w:rsidR="00BF2C53" w:rsidRPr="00BF2C53" w:rsidTr="00021709">
        <w:trPr>
          <w:trHeight w:val="60"/>
        </w:trPr>
        <w:tc>
          <w:tcPr>
            <w:tcW w:w="237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Иностранные языки</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Иностранный язык</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15</w:t>
            </w:r>
          </w:p>
        </w:tc>
      </w:tr>
      <w:tr w:rsidR="00BF2C53" w:rsidRPr="00BF2C53" w:rsidTr="00021709">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Математика </w:t>
            </w:r>
            <w:r w:rsidRPr="00BF2C53">
              <w:rPr>
                <w:rFonts w:cs="Times New Roman"/>
                <w:color w:val="auto"/>
                <w:sz w:val="22"/>
                <w:szCs w:val="22"/>
              </w:rPr>
              <w:br/>
              <w:t>и информатика</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Математика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Алгебра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9</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Геометрия</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6</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Вероятность и статистика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Информатика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r>
      <w:tr w:rsidR="00BF2C53" w:rsidRPr="00BF2C53" w:rsidTr="00021709">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Общественно-научные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История России. Всеобщая история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Обществознание</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География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8</w:t>
            </w:r>
          </w:p>
        </w:tc>
      </w:tr>
      <w:tr w:rsidR="00BF2C53" w:rsidRPr="00BF2C53" w:rsidTr="00021709">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Естественно-научные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Физика</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7</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Химия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Биология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7</w:t>
            </w:r>
          </w:p>
        </w:tc>
      </w:tr>
      <w:tr w:rsidR="00BF2C53" w:rsidRPr="00BF2C53" w:rsidTr="00021709">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Искусство</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Изобразительное искусство </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Музыка</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r>
      <w:tr w:rsidR="00BF2C53" w:rsidRPr="00BF2C53" w:rsidTr="00021709">
        <w:trPr>
          <w:trHeight w:val="60"/>
        </w:trPr>
        <w:tc>
          <w:tcPr>
            <w:tcW w:w="23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Технология</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Технология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8</w:t>
            </w:r>
          </w:p>
        </w:tc>
      </w:tr>
      <w:tr w:rsidR="00BF2C53" w:rsidRPr="00BF2C53" w:rsidTr="00021709">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Физическая культура и основы безопасности жизнедеятельности</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Физическая культура </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w:t>
            </w:r>
          </w:p>
        </w:tc>
      </w:tr>
      <w:tr w:rsidR="00BF2C53" w:rsidRPr="00BF2C53" w:rsidTr="0002170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Основы безопасности </w:t>
            </w:r>
            <w:r w:rsidRPr="00BF2C53">
              <w:rPr>
                <w:rFonts w:cs="Times New Roman"/>
                <w:color w:val="auto"/>
                <w:sz w:val="22"/>
                <w:szCs w:val="22"/>
              </w:rPr>
              <w:br/>
              <w:t>жизнедеятельности</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r>
      <w:tr w:rsidR="00BF2C53" w:rsidRPr="00BF2C53" w:rsidTr="00021709">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Итого</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28</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30</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33</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157</w:t>
            </w:r>
          </w:p>
        </w:tc>
      </w:tr>
      <w:tr w:rsidR="00BF2C53" w:rsidRPr="00BF2C53" w:rsidTr="00021709">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pacing w:val="-1"/>
                <w:sz w:val="22"/>
                <w:szCs w:val="22"/>
              </w:rPr>
              <w:t>Часть, формируемая участниками образовательных отношений</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6</w:t>
            </w:r>
          </w:p>
        </w:tc>
      </w:tr>
      <w:tr w:rsidR="00BF2C53" w:rsidRPr="00BF2C53" w:rsidTr="00021709">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Учебные недели</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r>
      <w:tr w:rsidR="00BF2C53" w:rsidRPr="00BF2C53" w:rsidTr="00021709">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Всего часов</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986</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1054</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1122</w:t>
            </w:r>
          </w:p>
        </w:tc>
        <w:tc>
          <w:tcPr>
            <w:tcW w:w="639" w:type="dxa"/>
            <w:tcBorders>
              <w:top w:val="single" w:sz="4" w:space="0" w:color="000000"/>
              <w:left w:val="single" w:sz="4" w:space="0" w:color="000000"/>
              <w:bottom w:val="single" w:sz="4" w:space="0" w:color="000000"/>
              <w:right w:val="single" w:sz="4" w:space="0" w:color="000000"/>
            </w:tcBorders>
            <w:tcMar>
              <w:top w:w="101" w:type="dxa"/>
              <w:left w:w="57" w:type="dxa"/>
              <w:bottom w:w="113" w:type="dxa"/>
              <w:right w:w="57"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1156</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1224</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5542</w:t>
            </w:r>
          </w:p>
        </w:tc>
      </w:tr>
      <w:tr w:rsidR="00BF2C53" w:rsidRPr="00BF2C53" w:rsidTr="00021709">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Рекомендуемая недельная нагрузка (при 6-дневной неделе)</w:t>
            </w:r>
            <w:r w:rsidR="00E757E7" w:rsidRPr="00BF2C53">
              <w:rPr>
                <w:rStyle w:val="aff1"/>
                <w:rFonts w:cs="Times New Roman"/>
                <w:color w:val="auto"/>
                <w:sz w:val="22"/>
                <w:szCs w:val="22"/>
              </w:rPr>
              <w:footnoteReference w:id="46"/>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29</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33</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36</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163</w:t>
            </w:r>
          </w:p>
        </w:tc>
      </w:tr>
      <w:tr w:rsidR="00944BF0" w:rsidRPr="00BF2C53" w:rsidTr="00021709">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Максимально допустимая недельная нагрузка </w:t>
            </w:r>
            <w:r w:rsidRPr="00BF2C53">
              <w:rPr>
                <w:rFonts w:cs="Times New Roman"/>
                <w:color w:val="auto"/>
                <w:sz w:val="22"/>
                <w:szCs w:val="22"/>
              </w:rPr>
              <w:br/>
              <w:t>(при 6-дневной неделе) в соответствии с действующими санитарными правилами и гигиеническими нормативами</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33</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35</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36</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36</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172</w:t>
            </w:r>
          </w:p>
        </w:tc>
      </w:tr>
    </w:tbl>
    <w:p w:rsidR="00944BF0" w:rsidRPr="00BF2C53" w:rsidRDefault="00944BF0" w:rsidP="005757AB">
      <w:pPr>
        <w:pStyle w:val="body"/>
        <w:spacing w:line="240" w:lineRule="auto"/>
        <w:ind w:firstLine="0"/>
        <w:rPr>
          <w:rFonts w:cs="Times New Roman"/>
          <w:color w:val="auto"/>
          <w:sz w:val="22"/>
          <w:szCs w:val="22"/>
        </w:rPr>
      </w:pPr>
    </w:p>
    <w:p w:rsidR="00944BF0" w:rsidRPr="00BF2C53" w:rsidRDefault="00E757E7" w:rsidP="005757AB">
      <w:pPr>
        <w:spacing w:after="0" w:line="240" w:lineRule="auto"/>
        <w:ind w:firstLine="0"/>
        <w:rPr>
          <w:rFonts w:cs="Times New Roman"/>
          <w:sz w:val="22"/>
        </w:rPr>
      </w:pPr>
      <w:r w:rsidRPr="00BF2C53">
        <w:rPr>
          <w:rFonts w:cs="Times New Roman"/>
          <w:sz w:val="22"/>
        </w:rPr>
        <w:br w:type="page"/>
      </w:r>
      <w:r w:rsidR="00944BF0" w:rsidRPr="00BF2C53">
        <w:rPr>
          <w:rFonts w:cs="Times New Roman"/>
          <w:sz w:val="22"/>
        </w:rPr>
        <w:t>Вариант № 6</w:t>
      </w:r>
    </w:p>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 xml:space="preserve">Примерный недельный учебный план основного общего образования для 6-дневной учебной недели </w:t>
      </w:r>
      <w:r w:rsidRPr="00BF2C53">
        <w:rPr>
          <w:rFonts w:cs="Times New Roman"/>
          <w:color w:val="auto"/>
          <w:sz w:val="22"/>
          <w:szCs w:val="22"/>
        </w:rPr>
        <w:br/>
        <w:t>(обучение на родном (нерусском) языке)</w:t>
      </w:r>
      <w:r w:rsidR="00E757E7" w:rsidRPr="00BF2C53">
        <w:rPr>
          <w:rStyle w:val="aff1"/>
          <w:rFonts w:cs="Times New Roman"/>
          <w:color w:val="auto"/>
          <w:sz w:val="22"/>
          <w:szCs w:val="22"/>
        </w:rPr>
        <w:footnoteReference w:id="47"/>
      </w:r>
    </w:p>
    <w:tbl>
      <w:tblPr>
        <w:tblW w:w="0" w:type="auto"/>
        <w:tblInd w:w="113" w:type="dxa"/>
        <w:tblLayout w:type="fixed"/>
        <w:tblCellMar>
          <w:left w:w="0" w:type="dxa"/>
          <w:right w:w="0" w:type="dxa"/>
        </w:tblCellMar>
        <w:tblLook w:val="0000" w:firstRow="0" w:lastRow="0" w:firstColumn="0" w:lastColumn="0" w:noHBand="0" w:noVBand="0"/>
      </w:tblPr>
      <w:tblGrid>
        <w:gridCol w:w="2410"/>
        <w:gridCol w:w="3589"/>
        <w:gridCol w:w="681"/>
        <w:gridCol w:w="680"/>
        <w:gridCol w:w="680"/>
        <w:gridCol w:w="681"/>
        <w:gridCol w:w="680"/>
        <w:gridCol w:w="737"/>
      </w:tblGrid>
      <w:tr w:rsidR="00BF2C53" w:rsidRPr="00BF2C53" w:rsidTr="005757AB">
        <w:trPr>
          <w:trHeight w:val="20"/>
        </w:trPr>
        <w:tc>
          <w:tcPr>
            <w:tcW w:w="2410"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Предметные области</w:t>
            </w:r>
          </w:p>
        </w:tc>
        <w:tc>
          <w:tcPr>
            <w:tcW w:w="3589"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position w:val="4"/>
                <w:sz w:val="22"/>
                <w:szCs w:val="22"/>
              </w:rPr>
              <w:t xml:space="preserve">Учебные предметы, </w:t>
            </w:r>
            <w:r w:rsidRPr="00BF2C53">
              <w:rPr>
                <w:rFonts w:cs="Times New Roman"/>
                <w:color w:val="auto"/>
                <w:position w:val="4"/>
                <w:sz w:val="22"/>
                <w:szCs w:val="22"/>
              </w:rPr>
              <w:br/>
              <w:t>курсы</w:t>
            </w:r>
          </w:p>
          <w:p w:rsidR="00944BF0" w:rsidRPr="00BF2C53" w:rsidRDefault="00944BF0" w:rsidP="005757AB">
            <w:pPr>
              <w:pStyle w:val="table-head"/>
              <w:spacing w:after="0" w:line="240" w:lineRule="auto"/>
              <w:jc w:val="right"/>
              <w:rPr>
                <w:rFonts w:cs="Times New Roman"/>
                <w:color w:val="auto"/>
                <w:sz w:val="22"/>
                <w:szCs w:val="22"/>
              </w:rPr>
            </w:pPr>
            <w:r w:rsidRPr="00BF2C53">
              <w:rPr>
                <w:rFonts w:cs="Times New Roman"/>
                <w:color w:val="auto"/>
                <w:sz w:val="22"/>
                <w:szCs w:val="22"/>
              </w:rPr>
              <w:t>Классы</w:t>
            </w:r>
          </w:p>
        </w:tc>
        <w:tc>
          <w:tcPr>
            <w:tcW w:w="4139"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Количество часов в неделю</w:t>
            </w:r>
          </w:p>
        </w:tc>
      </w:tr>
      <w:tr w:rsidR="00BF2C53" w:rsidRPr="00BF2C53" w:rsidTr="005757AB">
        <w:trPr>
          <w:trHeight w:val="20"/>
        </w:trPr>
        <w:tc>
          <w:tcPr>
            <w:tcW w:w="2410"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589"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VII</w:t>
            </w: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VIII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IX</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Всего</w:t>
            </w:r>
          </w:p>
        </w:tc>
      </w:tr>
      <w:tr w:rsidR="00BF2C53" w:rsidRPr="00BF2C53" w:rsidTr="005757AB">
        <w:trPr>
          <w:trHeight w:val="20"/>
        </w:trPr>
        <w:tc>
          <w:tcPr>
            <w:tcW w:w="241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589"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Обязательная часть</w:t>
            </w:r>
          </w:p>
        </w:tc>
        <w:tc>
          <w:tcPr>
            <w:tcW w:w="4139" w:type="dxa"/>
            <w:gridSpan w:val="6"/>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r>
      <w:tr w:rsidR="00BF2C53" w:rsidRPr="00BF2C53" w:rsidTr="005757AB">
        <w:trPr>
          <w:trHeight w:val="20"/>
        </w:trPr>
        <w:tc>
          <w:tcPr>
            <w:tcW w:w="241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Русский язык </w:t>
            </w:r>
            <w:r w:rsidRPr="00BF2C53">
              <w:rPr>
                <w:rFonts w:cs="Times New Roman"/>
                <w:color w:val="auto"/>
                <w:sz w:val="22"/>
                <w:szCs w:val="22"/>
              </w:rPr>
              <w:br/>
              <w:t>и литература</w:t>
            </w:r>
          </w:p>
        </w:tc>
        <w:tc>
          <w:tcPr>
            <w:tcW w:w="3589"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Русский язык </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6</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21</w:t>
            </w:r>
          </w:p>
        </w:tc>
      </w:tr>
      <w:tr w:rsidR="00BF2C53" w:rsidRPr="00BF2C53" w:rsidTr="005757AB">
        <w:trPr>
          <w:trHeight w:val="20"/>
        </w:trPr>
        <w:tc>
          <w:tcPr>
            <w:tcW w:w="2410"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589"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Литература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13</w:t>
            </w:r>
          </w:p>
        </w:tc>
      </w:tr>
      <w:tr w:rsidR="00BF2C53" w:rsidRPr="00BF2C53" w:rsidTr="005757AB">
        <w:trPr>
          <w:trHeight w:val="20"/>
        </w:trPr>
        <w:tc>
          <w:tcPr>
            <w:tcW w:w="241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Родной язык </w:t>
            </w:r>
            <w:r w:rsidRPr="00BF2C53">
              <w:rPr>
                <w:rFonts w:cs="Times New Roman"/>
                <w:color w:val="auto"/>
                <w:sz w:val="22"/>
                <w:szCs w:val="22"/>
              </w:rPr>
              <w:br/>
              <w:t>и родная литература</w:t>
            </w:r>
          </w:p>
        </w:tc>
        <w:tc>
          <w:tcPr>
            <w:tcW w:w="3589"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5757AB"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Родной язык и (или) </w:t>
            </w:r>
            <w:r w:rsidR="00944BF0" w:rsidRPr="00BF2C53">
              <w:rPr>
                <w:rFonts w:cs="Times New Roman"/>
                <w:color w:val="auto"/>
                <w:sz w:val="22"/>
                <w:szCs w:val="22"/>
              </w:rPr>
              <w:t>государственный язык республики Российской Федерации</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7</w:t>
            </w:r>
          </w:p>
        </w:tc>
      </w:tr>
      <w:tr w:rsidR="00BF2C53" w:rsidRPr="00BF2C53" w:rsidTr="005757AB">
        <w:trPr>
          <w:trHeight w:val="20"/>
        </w:trPr>
        <w:tc>
          <w:tcPr>
            <w:tcW w:w="2410"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589"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Родная литература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w:t>
            </w:r>
          </w:p>
        </w:tc>
      </w:tr>
      <w:tr w:rsidR="00BF2C53" w:rsidRPr="00BF2C53" w:rsidTr="005757AB">
        <w:trPr>
          <w:trHeight w:val="20"/>
        </w:trPr>
        <w:tc>
          <w:tcPr>
            <w:tcW w:w="241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Иностранные языки</w:t>
            </w:r>
          </w:p>
        </w:tc>
        <w:tc>
          <w:tcPr>
            <w:tcW w:w="3589"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Иностранный язык</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15</w:t>
            </w:r>
          </w:p>
        </w:tc>
      </w:tr>
      <w:tr w:rsidR="00BF2C53" w:rsidRPr="00BF2C53" w:rsidTr="005757AB">
        <w:trPr>
          <w:trHeight w:val="20"/>
        </w:trPr>
        <w:tc>
          <w:tcPr>
            <w:tcW w:w="241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Математика </w:t>
            </w:r>
            <w:r w:rsidRPr="00BF2C53">
              <w:rPr>
                <w:rFonts w:cs="Times New Roman"/>
                <w:color w:val="auto"/>
                <w:sz w:val="22"/>
                <w:szCs w:val="22"/>
              </w:rPr>
              <w:br/>
              <w:t>и информатика</w:t>
            </w:r>
          </w:p>
        </w:tc>
        <w:tc>
          <w:tcPr>
            <w:tcW w:w="3589"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Математика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w:t>
            </w:r>
          </w:p>
        </w:tc>
      </w:tr>
      <w:tr w:rsidR="00BF2C53" w:rsidRPr="00BF2C53" w:rsidTr="005757AB">
        <w:trPr>
          <w:trHeight w:val="20"/>
        </w:trPr>
        <w:tc>
          <w:tcPr>
            <w:tcW w:w="2410"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589"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Алгебра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9</w:t>
            </w:r>
          </w:p>
        </w:tc>
      </w:tr>
      <w:tr w:rsidR="00BF2C53" w:rsidRPr="00BF2C53" w:rsidTr="005757AB">
        <w:trPr>
          <w:trHeight w:val="20"/>
        </w:trPr>
        <w:tc>
          <w:tcPr>
            <w:tcW w:w="2410"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589"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Геометрия</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6</w:t>
            </w:r>
          </w:p>
        </w:tc>
      </w:tr>
      <w:tr w:rsidR="00BF2C53" w:rsidRPr="00BF2C53" w:rsidTr="005757AB">
        <w:trPr>
          <w:trHeight w:val="20"/>
        </w:trPr>
        <w:tc>
          <w:tcPr>
            <w:tcW w:w="2410"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589"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Вероятность и статистика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r>
      <w:tr w:rsidR="00BF2C53" w:rsidRPr="00BF2C53" w:rsidTr="005757AB">
        <w:trPr>
          <w:trHeight w:val="20"/>
        </w:trPr>
        <w:tc>
          <w:tcPr>
            <w:tcW w:w="2410"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589"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Информатика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r>
      <w:tr w:rsidR="00BF2C53" w:rsidRPr="00BF2C53" w:rsidTr="005757AB">
        <w:trPr>
          <w:trHeight w:val="20"/>
        </w:trPr>
        <w:tc>
          <w:tcPr>
            <w:tcW w:w="2410"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Общественно-научные предметы</w:t>
            </w:r>
          </w:p>
        </w:tc>
        <w:tc>
          <w:tcPr>
            <w:tcW w:w="3589"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История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w:t>
            </w:r>
          </w:p>
        </w:tc>
      </w:tr>
      <w:tr w:rsidR="00BF2C53" w:rsidRPr="00BF2C53" w:rsidTr="005757AB">
        <w:trPr>
          <w:trHeight w:val="20"/>
        </w:trPr>
        <w:tc>
          <w:tcPr>
            <w:tcW w:w="2410"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589"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Обществознание</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r>
      <w:tr w:rsidR="00BF2C53" w:rsidRPr="00BF2C53" w:rsidTr="005757AB">
        <w:trPr>
          <w:trHeight w:val="20"/>
        </w:trPr>
        <w:tc>
          <w:tcPr>
            <w:tcW w:w="2410"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589"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География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8</w:t>
            </w:r>
          </w:p>
        </w:tc>
      </w:tr>
      <w:tr w:rsidR="00BF2C53" w:rsidRPr="00BF2C53" w:rsidTr="005757AB">
        <w:trPr>
          <w:trHeight w:val="20"/>
        </w:trPr>
        <w:tc>
          <w:tcPr>
            <w:tcW w:w="2410"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Естественно-научные предметы</w:t>
            </w:r>
          </w:p>
        </w:tc>
        <w:tc>
          <w:tcPr>
            <w:tcW w:w="3589"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Физика</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7</w:t>
            </w:r>
          </w:p>
        </w:tc>
      </w:tr>
      <w:tr w:rsidR="00BF2C53" w:rsidRPr="00BF2C53" w:rsidTr="005757AB">
        <w:trPr>
          <w:trHeight w:val="20"/>
        </w:trPr>
        <w:tc>
          <w:tcPr>
            <w:tcW w:w="2410"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589"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Химия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r>
      <w:tr w:rsidR="00BF2C53" w:rsidRPr="00BF2C53" w:rsidTr="005757AB">
        <w:trPr>
          <w:trHeight w:val="20"/>
        </w:trPr>
        <w:tc>
          <w:tcPr>
            <w:tcW w:w="2410"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589"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Биология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7</w:t>
            </w:r>
          </w:p>
        </w:tc>
      </w:tr>
      <w:tr w:rsidR="00BF2C53" w:rsidRPr="00BF2C53" w:rsidTr="005757AB">
        <w:trPr>
          <w:trHeight w:val="20"/>
        </w:trPr>
        <w:tc>
          <w:tcPr>
            <w:tcW w:w="2410"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Искусство</w:t>
            </w:r>
          </w:p>
        </w:tc>
        <w:tc>
          <w:tcPr>
            <w:tcW w:w="3589"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Изобразительное искусство </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w:t>
            </w:r>
          </w:p>
        </w:tc>
      </w:tr>
      <w:tr w:rsidR="00BF2C53" w:rsidRPr="00BF2C53" w:rsidTr="005757AB">
        <w:trPr>
          <w:trHeight w:val="20"/>
        </w:trPr>
        <w:tc>
          <w:tcPr>
            <w:tcW w:w="2410"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589"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Музыка</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r>
      <w:tr w:rsidR="00BF2C53" w:rsidRPr="00BF2C53" w:rsidTr="005757AB">
        <w:trPr>
          <w:trHeight w:val="253"/>
        </w:trPr>
        <w:tc>
          <w:tcPr>
            <w:tcW w:w="241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Технология</w:t>
            </w:r>
          </w:p>
        </w:tc>
        <w:tc>
          <w:tcPr>
            <w:tcW w:w="3589"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Технология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8</w:t>
            </w:r>
          </w:p>
        </w:tc>
      </w:tr>
      <w:tr w:rsidR="00BF2C53" w:rsidRPr="00BF2C53" w:rsidTr="005757AB">
        <w:trPr>
          <w:trHeight w:val="20"/>
        </w:trPr>
        <w:tc>
          <w:tcPr>
            <w:tcW w:w="2410"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Физическая культура и основы безопасности жизнедеятельности</w:t>
            </w:r>
          </w:p>
        </w:tc>
        <w:tc>
          <w:tcPr>
            <w:tcW w:w="3589"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Физическая культура </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w:t>
            </w:r>
          </w:p>
        </w:tc>
      </w:tr>
      <w:tr w:rsidR="00BF2C53" w:rsidRPr="00BF2C53" w:rsidTr="005757AB">
        <w:trPr>
          <w:trHeight w:val="20"/>
        </w:trPr>
        <w:tc>
          <w:tcPr>
            <w:tcW w:w="2410" w:type="dxa"/>
            <w:vMerge/>
            <w:tcBorders>
              <w:top w:val="single" w:sz="4" w:space="0" w:color="000000"/>
              <w:left w:val="single" w:sz="4" w:space="0" w:color="000000"/>
              <w:bottom w:val="single" w:sz="4" w:space="0" w:color="000000"/>
              <w:right w:val="single" w:sz="4" w:space="0" w:color="000000"/>
            </w:tcBorders>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3589"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 xml:space="preserve">Основы безопасности </w:t>
            </w:r>
            <w:r w:rsidRPr="00BF2C53">
              <w:rPr>
                <w:rFonts w:cs="Times New Roman"/>
                <w:color w:val="auto"/>
                <w:sz w:val="22"/>
                <w:szCs w:val="22"/>
              </w:rPr>
              <w:br/>
              <w:t>жизнедеятельности</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r>
      <w:tr w:rsidR="00BF2C53" w:rsidRPr="00BF2C53" w:rsidTr="005757AB">
        <w:trPr>
          <w:trHeight w:val="2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Итого</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29</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33</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159</w:t>
            </w:r>
          </w:p>
        </w:tc>
      </w:tr>
      <w:tr w:rsidR="00BF2C53" w:rsidRPr="00BF2C53" w:rsidTr="005757AB">
        <w:trPr>
          <w:trHeight w:val="2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pacing w:val="-1"/>
                <w:sz w:val="22"/>
                <w:szCs w:val="22"/>
              </w:rPr>
              <w:t>Часть, формируемая участниками образовательных отношений</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0</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0</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4</w:t>
            </w:r>
          </w:p>
        </w:tc>
      </w:tr>
      <w:tr w:rsidR="00BF2C53" w:rsidRPr="00BF2C53" w:rsidTr="005757AB">
        <w:trPr>
          <w:trHeight w:val="2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Учебные недели</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r>
      <w:tr w:rsidR="00BF2C53" w:rsidRPr="00BF2C53" w:rsidTr="005757AB">
        <w:trPr>
          <w:trHeight w:val="2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Всего часов</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986</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1054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1122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1156</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1224</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5542</w:t>
            </w:r>
          </w:p>
        </w:tc>
      </w:tr>
      <w:tr w:rsidR="00BF2C53" w:rsidRPr="00BF2C53" w:rsidTr="005757AB">
        <w:trPr>
          <w:trHeight w:val="2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Рекомендуемая недельная нагрузка (при 6-дневной неделе)</w:t>
            </w:r>
            <w:r w:rsidR="00E757E7" w:rsidRPr="00BF2C53">
              <w:rPr>
                <w:rStyle w:val="aff1"/>
                <w:rFonts w:cs="Times New Roman"/>
                <w:color w:val="auto"/>
                <w:sz w:val="22"/>
                <w:szCs w:val="22"/>
              </w:rPr>
              <w:footnoteReference w:id="48"/>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29</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33</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36</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163</w:t>
            </w:r>
          </w:p>
        </w:tc>
      </w:tr>
      <w:tr w:rsidR="00944BF0" w:rsidRPr="00BF2C53" w:rsidTr="005757AB">
        <w:trPr>
          <w:trHeight w:val="2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1mm"/>
              <w:spacing w:after="0" w:line="240" w:lineRule="auto"/>
              <w:jc w:val="both"/>
              <w:rPr>
                <w:rFonts w:cs="Times New Roman"/>
                <w:color w:val="auto"/>
                <w:sz w:val="22"/>
                <w:szCs w:val="22"/>
              </w:rPr>
            </w:pPr>
            <w:r w:rsidRPr="00BF2C53">
              <w:rPr>
                <w:rFonts w:cs="Times New Roman"/>
                <w:color w:val="auto"/>
                <w:sz w:val="22"/>
                <w:szCs w:val="22"/>
              </w:rPr>
              <w:t>Максимально</w:t>
            </w:r>
            <w:r w:rsidR="005757AB" w:rsidRPr="00BF2C53">
              <w:rPr>
                <w:rFonts w:cs="Times New Roman"/>
                <w:color w:val="auto"/>
                <w:sz w:val="22"/>
                <w:szCs w:val="22"/>
              </w:rPr>
              <w:t xml:space="preserve"> допустимая недельная нагрузка </w:t>
            </w:r>
            <w:r w:rsidRPr="00BF2C53">
              <w:rPr>
                <w:rFonts w:cs="Times New Roman"/>
                <w:color w:val="auto"/>
                <w:sz w:val="22"/>
                <w:szCs w:val="22"/>
              </w:rPr>
              <w:t>(при 6-дневной неделе) в соответствии с действующими санитарными правилами и нормами</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33</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35</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36</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36</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F2C53" w:rsidRDefault="00944BF0" w:rsidP="005757AB">
            <w:pPr>
              <w:pStyle w:val="table-bodycentre"/>
              <w:spacing w:after="0" w:line="240" w:lineRule="auto"/>
              <w:jc w:val="both"/>
              <w:rPr>
                <w:rFonts w:cs="Times New Roman"/>
                <w:color w:val="auto"/>
                <w:sz w:val="22"/>
                <w:szCs w:val="22"/>
              </w:rPr>
            </w:pPr>
            <w:r w:rsidRPr="00BF2C53">
              <w:rPr>
                <w:rFonts w:cs="Times New Roman"/>
                <w:color w:val="auto"/>
                <w:sz w:val="22"/>
                <w:szCs w:val="22"/>
              </w:rPr>
              <w:t>172</w:t>
            </w:r>
          </w:p>
        </w:tc>
      </w:tr>
    </w:tbl>
    <w:p w:rsidR="00944BF0" w:rsidRPr="00BF2C53" w:rsidRDefault="00944BF0" w:rsidP="00DD4B31">
      <w:pPr>
        <w:pStyle w:val="NoParagraphStyle"/>
        <w:suppressAutoHyphens/>
        <w:spacing w:line="240" w:lineRule="auto"/>
        <w:ind w:firstLine="709"/>
        <w:jc w:val="both"/>
        <w:rPr>
          <w:rFonts w:ascii="Times New Roman" w:hAnsi="Times New Roman" w:cs="Times New Roman"/>
          <w:color w:val="auto"/>
          <w:sz w:val="22"/>
          <w:szCs w:val="22"/>
        </w:rPr>
      </w:pPr>
    </w:p>
    <w:p w:rsidR="00E757E7" w:rsidRPr="00BF2C53" w:rsidRDefault="00E757E7" w:rsidP="00DD4B31">
      <w:pPr>
        <w:pStyle w:val="NoParagraphStyle"/>
        <w:suppressAutoHyphens/>
        <w:spacing w:line="240" w:lineRule="auto"/>
        <w:ind w:firstLine="709"/>
        <w:jc w:val="both"/>
        <w:rPr>
          <w:rFonts w:ascii="Times New Roman" w:hAnsi="Times New Roman" w:cs="Times New Roman"/>
          <w:color w:val="auto"/>
          <w:sz w:val="22"/>
          <w:szCs w:val="22"/>
        </w:rPr>
        <w:sectPr w:rsidR="00E757E7" w:rsidRPr="00BF2C53" w:rsidSect="00E43BD7">
          <w:footnotePr>
            <w:numRestart w:val="eachPage"/>
          </w:footnotePr>
          <w:pgSz w:w="12019" w:h="7824" w:orient="landscape"/>
          <w:pgMar w:top="794" w:right="1134" w:bottom="794" w:left="737" w:header="720" w:footer="510" w:gutter="0"/>
          <w:cols w:space="720"/>
          <w:noEndnote/>
          <w:titlePg/>
          <w:docGrid w:linePitch="272"/>
        </w:sectPr>
      </w:pP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состав учебных предметов;</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недельное распределение учебного времени, отводимого на освоение содержания образования по классам и учебным предметам;</w:t>
      </w:r>
    </w:p>
    <w:p w:rsidR="00944BF0" w:rsidRPr="00BF2C53" w:rsidRDefault="00944BF0" w:rsidP="00DD4B31">
      <w:pPr>
        <w:pStyle w:val="list-dash0"/>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максимально допустимая недельная нагрузка обучающихся и максимальная нагрузка с учетом деления классов на группы;</w:t>
      </w:r>
    </w:p>
    <w:p w:rsidR="00944BF0" w:rsidRPr="00BF2C53" w:rsidRDefault="00944BF0" w:rsidP="00DD4B31">
      <w:pPr>
        <w:pStyle w:val="list-dash0"/>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план комплектования классов.</w:t>
      </w:r>
    </w:p>
    <w:p w:rsidR="00944BF0" w:rsidRPr="00BF2C53" w:rsidRDefault="00944BF0"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 xml:space="preserve">Учебный план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w:t>
      </w:r>
    </w:p>
    <w:p w:rsidR="00944BF0" w:rsidRPr="00BF2C53" w:rsidRDefault="00944BF0"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w:t>
      </w:r>
      <w:r w:rsidR="00320D47" w:rsidRPr="00BF2C53">
        <w:rPr>
          <w:rFonts w:cs="Times New Roman"/>
          <w:color w:val="auto"/>
          <w:spacing w:val="-1"/>
          <w:sz w:val="22"/>
          <w:szCs w:val="22"/>
        </w:rPr>
        <w:t>ая</w:t>
      </w:r>
      <w:r w:rsidRPr="00BF2C53">
        <w:rPr>
          <w:rFonts w:cs="Times New Roman"/>
          <w:color w:val="auto"/>
          <w:spacing w:val="-1"/>
          <w:sz w:val="22"/>
          <w:szCs w:val="22"/>
        </w:rPr>
        <w:t xml:space="preserve"> организаци</w:t>
      </w:r>
      <w:r w:rsidR="00320D47" w:rsidRPr="00BF2C53">
        <w:rPr>
          <w:rFonts w:cs="Times New Roman"/>
          <w:color w:val="auto"/>
          <w:spacing w:val="-1"/>
          <w:sz w:val="22"/>
          <w:szCs w:val="22"/>
        </w:rPr>
        <w:t>я</w:t>
      </w:r>
      <w:r w:rsidRPr="00BF2C53">
        <w:rPr>
          <w:rFonts w:cs="Times New Roman"/>
          <w:color w:val="auto"/>
          <w:spacing w:val="-1"/>
          <w:sz w:val="22"/>
          <w:szCs w:val="22"/>
        </w:rPr>
        <w:t xml:space="preserve"> придержива</w:t>
      </w:r>
      <w:r w:rsidR="00320D47" w:rsidRPr="00BF2C53">
        <w:rPr>
          <w:rFonts w:cs="Times New Roman"/>
          <w:color w:val="auto"/>
          <w:spacing w:val="-1"/>
          <w:sz w:val="22"/>
          <w:szCs w:val="22"/>
        </w:rPr>
        <w:t>ется</w:t>
      </w:r>
      <w:r w:rsidRPr="00BF2C53">
        <w:rPr>
          <w:rFonts w:cs="Times New Roman"/>
          <w:color w:val="auto"/>
          <w:spacing w:val="-1"/>
          <w:sz w:val="22"/>
          <w:szCs w:val="22"/>
        </w:rPr>
        <w:t xml:space="preserve"> рекомендаций Минпросвещения России и Рособрнадзора по основным подходам к формированию графика оценочных процедур.</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033F29" w:rsidRPr="00BF2C53" w:rsidRDefault="00033F29" w:rsidP="00DD4B31">
      <w:pPr>
        <w:pStyle w:val="body"/>
        <w:spacing w:line="240" w:lineRule="auto"/>
        <w:ind w:firstLine="709"/>
        <w:rPr>
          <w:rFonts w:cs="Times New Roman"/>
          <w:color w:val="auto"/>
          <w:sz w:val="22"/>
          <w:szCs w:val="22"/>
        </w:rPr>
      </w:pPr>
    </w:p>
    <w:p w:rsidR="00033F29" w:rsidRPr="00BF2C53" w:rsidRDefault="00033F29" w:rsidP="00DD4B31">
      <w:pPr>
        <w:autoSpaceDE w:val="0"/>
        <w:autoSpaceDN w:val="0"/>
        <w:adjustRightInd w:val="0"/>
        <w:spacing w:after="0" w:line="240" w:lineRule="auto"/>
        <w:ind w:firstLine="709"/>
        <w:rPr>
          <w:rFonts w:eastAsia="Calibri" w:cs="Times New Roman"/>
          <w:b/>
          <w:sz w:val="22"/>
          <w:lang w:eastAsia="en-US"/>
        </w:rPr>
      </w:pPr>
    </w:p>
    <w:p w:rsidR="00033F29" w:rsidRPr="00BF2C53" w:rsidRDefault="00033F29" w:rsidP="00DD4B31">
      <w:pPr>
        <w:autoSpaceDE w:val="0"/>
        <w:autoSpaceDN w:val="0"/>
        <w:adjustRightInd w:val="0"/>
        <w:spacing w:after="0" w:line="240" w:lineRule="auto"/>
        <w:ind w:firstLine="709"/>
        <w:rPr>
          <w:rFonts w:eastAsia="Calibri" w:cs="Times New Roman"/>
          <w:b/>
          <w:sz w:val="22"/>
          <w:lang w:eastAsia="en-US"/>
        </w:rPr>
      </w:pPr>
    </w:p>
    <w:p w:rsidR="00033F29" w:rsidRPr="00BF2C53" w:rsidRDefault="00033F29" w:rsidP="00DD4B31">
      <w:pPr>
        <w:autoSpaceDE w:val="0"/>
        <w:autoSpaceDN w:val="0"/>
        <w:adjustRightInd w:val="0"/>
        <w:spacing w:after="0" w:line="240" w:lineRule="auto"/>
        <w:ind w:firstLine="709"/>
        <w:rPr>
          <w:rFonts w:eastAsia="Calibri" w:cs="Times New Roman"/>
          <w:b/>
          <w:sz w:val="22"/>
          <w:lang w:eastAsia="en-US"/>
        </w:rPr>
      </w:pPr>
    </w:p>
    <w:p w:rsidR="00033F29" w:rsidRPr="00BF2C53" w:rsidRDefault="00033F29" w:rsidP="00DD4B31">
      <w:pPr>
        <w:autoSpaceDE w:val="0"/>
        <w:autoSpaceDN w:val="0"/>
        <w:adjustRightInd w:val="0"/>
        <w:spacing w:after="0" w:line="240" w:lineRule="auto"/>
        <w:ind w:firstLine="709"/>
        <w:rPr>
          <w:rFonts w:eastAsia="Calibri" w:cs="Times New Roman"/>
          <w:b/>
          <w:sz w:val="22"/>
          <w:lang w:eastAsia="en-US"/>
        </w:rPr>
      </w:pPr>
    </w:p>
    <w:p w:rsidR="00CB6F1A" w:rsidRPr="00BF2C53" w:rsidRDefault="00CB6F1A" w:rsidP="00DD4B31">
      <w:pPr>
        <w:adjustRightInd w:val="0"/>
        <w:spacing w:after="0" w:line="240" w:lineRule="auto"/>
        <w:ind w:firstLine="709"/>
        <w:jc w:val="center"/>
        <w:rPr>
          <w:rFonts w:eastAsia="Calibri" w:cs="Times New Roman"/>
          <w:b/>
          <w:sz w:val="22"/>
        </w:rPr>
      </w:pPr>
      <w:r w:rsidRPr="00BF2C53">
        <w:rPr>
          <w:rFonts w:eastAsia="Calibri" w:cs="Times New Roman"/>
          <w:b/>
          <w:sz w:val="22"/>
        </w:rPr>
        <w:t xml:space="preserve">Учебный план основного общего образования    </w:t>
      </w:r>
      <w:r w:rsidR="00645B0B" w:rsidRPr="00BF2C53">
        <w:rPr>
          <w:rFonts w:eastAsia="Calibri" w:cs="Times New Roman"/>
          <w:b/>
          <w:sz w:val="22"/>
        </w:rPr>
        <w:t>МОБУ СОШ д.Янтышево</w:t>
      </w:r>
      <w:r w:rsidR="001D440D" w:rsidRPr="00BF2C53">
        <w:rPr>
          <w:rFonts w:eastAsia="Calibri" w:cs="Times New Roman"/>
          <w:b/>
          <w:sz w:val="22"/>
        </w:rPr>
        <w:t xml:space="preserve">                               </w:t>
      </w:r>
      <w:r w:rsidRPr="00BF2C53">
        <w:rPr>
          <w:rFonts w:eastAsia="Calibri" w:cs="Times New Roman"/>
          <w:b/>
          <w:sz w:val="22"/>
        </w:rPr>
        <w:t xml:space="preserve">   на 2022-2023 учебный  год</w:t>
      </w:r>
    </w:p>
    <w:p w:rsidR="00CB6F1A" w:rsidRPr="00BF2C53" w:rsidRDefault="00CB6F1A" w:rsidP="00DD4B31">
      <w:pPr>
        <w:spacing w:after="0" w:line="240" w:lineRule="auto"/>
        <w:ind w:firstLine="709"/>
        <w:jc w:val="center"/>
        <w:rPr>
          <w:rFonts w:eastAsia="Calibri" w:cs="Times New Roman"/>
          <w:b/>
          <w:i/>
          <w:sz w:val="22"/>
        </w:rPr>
      </w:pPr>
      <w:r w:rsidRPr="00BF2C53">
        <w:rPr>
          <w:rFonts w:eastAsia="Calibri" w:cs="Times New Roman"/>
          <w:b/>
          <w:i/>
          <w:sz w:val="22"/>
        </w:rPr>
        <w:t xml:space="preserve">(5-дневная учебная неделя с </w:t>
      </w:r>
      <w:r w:rsidR="00805F95" w:rsidRPr="00BF2C53">
        <w:rPr>
          <w:rFonts w:eastAsia="Calibri" w:cs="Times New Roman"/>
          <w:b/>
          <w:i/>
          <w:sz w:val="22"/>
        </w:rPr>
        <w:t>обучением на родном языке</w:t>
      </w:r>
      <w:r w:rsidRPr="00BF2C53">
        <w:rPr>
          <w:rFonts w:eastAsia="Calibri" w:cs="Times New Roman"/>
          <w:b/>
          <w:i/>
          <w:sz w:val="22"/>
        </w:rPr>
        <w:t>)</w:t>
      </w:r>
    </w:p>
    <w:tbl>
      <w:tblPr>
        <w:tblW w:w="115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1"/>
        <w:gridCol w:w="448"/>
        <w:gridCol w:w="686"/>
        <w:gridCol w:w="851"/>
        <w:gridCol w:w="660"/>
        <w:gridCol w:w="709"/>
        <w:gridCol w:w="566"/>
        <w:gridCol w:w="709"/>
        <w:gridCol w:w="851"/>
        <w:gridCol w:w="708"/>
        <w:gridCol w:w="567"/>
        <w:gridCol w:w="708"/>
        <w:gridCol w:w="851"/>
        <w:gridCol w:w="709"/>
        <w:gridCol w:w="522"/>
        <w:gridCol w:w="683"/>
      </w:tblGrid>
      <w:tr w:rsidR="00BF2C53" w:rsidRPr="00BF2C53" w:rsidTr="00CB6F1A">
        <w:tc>
          <w:tcPr>
            <w:tcW w:w="1371"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Предметные</w:t>
            </w:r>
          </w:p>
          <w:p w:rsidR="00CB6F1A" w:rsidRPr="00BF2C53" w:rsidRDefault="00CB6F1A" w:rsidP="005757AB">
            <w:pPr>
              <w:pStyle w:val="aff6"/>
              <w:ind w:firstLine="0"/>
              <w:rPr>
                <w:rFonts w:eastAsia="Calibri" w:cs="Times New Roman"/>
                <w:sz w:val="22"/>
              </w:rPr>
            </w:pPr>
            <w:r w:rsidRPr="00BF2C53">
              <w:rPr>
                <w:rFonts w:eastAsia="Calibri" w:cs="Times New Roman"/>
                <w:sz w:val="22"/>
              </w:rPr>
              <w:t>области</w:t>
            </w:r>
          </w:p>
        </w:tc>
        <w:tc>
          <w:tcPr>
            <w:tcW w:w="1134" w:type="dxa"/>
            <w:gridSpan w:val="2"/>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Учебные предметы</w:t>
            </w:r>
          </w:p>
        </w:tc>
        <w:tc>
          <w:tcPr>
            <w:tcW w:w="851"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 xml:space="preserve">Учебные модули </w:t>
            </w:r>
          </w:p>
        </w:tc>
        <w:tc>
          <w:tcPr>
            <w:tcW w:w="7038" w:type="dxa"/>
            <w:gridSpan w:val="10"/>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Количество часов ( в неделю / год )</w:t>
            </w:r>
          </w:p>
        </w:tc>
        <w:tc>
          <w:tcPr>
            <w:tcW w:w="1205" w:type="dxa"/>
            <w:gridSpan w:val="2"/>
            <w:vMerge w:val="restart"/>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 xml:space="preserve">Всего часов </w:t>
            </w:r>
          </w:p>
          <w:p w:rsidR="00CB6F1A" w:rsidRPr="00BF2C53" w:rsidRDefault="00CB6F1A" w:rsidP="005757AB">
            <w:pPr>
              <w:pStyle w:val="aff6"/>
              <w:ind w:firstLine="0"/>
              <w:rPr>
                <w:rFonts w:eastAsia="Calibri" w:cs="Times New Roman"/>
                <w:sz w:val="22"/>
                <w:lang w:val="en-US"/>
              </w:rPr>
            </w:pPr>
            <w:r w:rsidRPr="00BF2C53">
              <w:rPr>
                <w:rFonts w:eastAsia="Calibri" w:cs="Times New Roman"/>
                <w:sz w:val="22"/>
                <w:lang w:val="en-US"/>
              </w:rPr>
              <w:t>V - IX</w:t>
            </w:r>
          </w:p>
        </w:tc>
      </w:tr>
      <w:tr w:rsidR="00BF2C53" w:rsidRPr="00BF2C53" w:rsidTr="00CB6F1A">
        <w:tc>
          <w:tcPr>
            <w:tcW w:w="3356" w:type="dxa"/>
            <w:gridSpan w:val="4"/>
            <w:shd w:val="clear" w:color="auto" w:fill="auto"/>
          </w:tcPr>
          <w:p w:rsidR="00CB6F1A" w:rsidRPr="00BF2C53" w:rsidRDefault="00CB6F1A" w:rsidP="005757AB">
            <w:pPr>
              <w:pStyle w:val="aff6"/>
              <w:ind w:firstLine="0"/>
              <w:rPr>
                <w:rFonts w:eastAsia="Calibri" w:cs="Times New Roman"/>
                <w:sz w:val="22"/>
              </w:rPr>
            </w:pPr>
          </w:p>
        </w:tc>
        <w:tc>
          <w:tcPr>
            <w:tcW w:w="1369" w:type="dxa"/>
            <w:gridSpan w:val="2"/>
            <w:shd w:val="clear" w:color="auto" w:fill="auto"/>
          </w:tcPr>
          <w:p w:rsidR="00CB6F1A" w:rsidRPr="00BF2C53" w:rsidRDefault="00CB6F1A" w:rsidP="005757AB">
            <w:pPr>
              <w:pStyle w:val="aff6"/>
              <w:ind w:firstLine="0"/>
              <w:rPr>
                <w:rFonts w:eastAsia="Calibri" w:cs="Times New Roman"/>
                <w:sz w:val="22"/>
                <w:lang w:val="en-US"/>
              </w:rPr>
            </w:pPr>
            <w:r w:rsidRPr="00BF2C53">
              <w:rPr>
                <w:rFonts w:eastAsia="Calibri" w:cs="Times New Roman"/>
                <w:sz w:val="22"/>
                <w:lang w:val="en-US"/>
              </w:rPr>
              <w:t>V</w:t>
            </w:r>
          </w:p>
        </w:tc>
        <w:tc>
          <w:tcPr>
            <w:tcW w:w="1275" w:type="dxa"/>
            <w:gridSpan w:val="2"/>
            <w:shd w:val="clear" w:color="auto" w:fill="auto"/>
          </w:tcPr>
          <w:p w:rsidR="00CB6F1A" w:rsidRPr="00BF2C53" w:rsidRDefault="00CB6F1A" w:rsidP="005757AB">
            <w:pPr>
              <w:pStyle w:val="aff6"/>
              <w:ind w:firstLine="0"/>
              <w:rPr>
                <w:rFonts w:eastAsia="Calibri" w:cs="Times New Roman"/>
                <w:sz w:val="22"/>
                <w:lang w:val="en-US"/>
              </w:rPr>
            </w:pPr>
            <w:r w:rsidRPr="00BF2C53">
              <w:rPr>
                <w:rFonts w:eastAsia="Calibri" w:cs="Times New Roman"/>
                <w:sz w:val="22"/>
                <w:lang w:val="en-US"/>
              </w:rPr>
              <w:t>VI</w:t>
            </w:r>
          </w:p>
        </w:tc>
        <w:tc>
          <w:tcPr>
            <w:tcW w:w="1559" w:type="dxa"/>
            <w:gridSpan w:val="2"/>
            <w:shd w:val="clear" w:color="auto" w:fill="auto"/>
          </w:tcPr>
          <w:p w:rsidR="00CB6F1A" w:rsidRPr="00BF2C53" w:rsidRDefault="00CB6F1A" w:rsidP="005757AB">
            <w:pPr>
              <w:pStyle w:val="aff6"/>
              <w:ind w:firstLine="0"/>
              <w:rPr>
                <w:rFonts w:eastAsia="Calibri" w:cs="Times New Roman"/>
                <w:sz w:val="22"/>
                <w:lang w:val="en-US"/>
              </w:rPr>
            </w:pPr>
            <w:r w:rsidRPr="00BF2C53">
              <w:rPr>
                <w:rFonts w:eastAsia="Calibri" w:cs="Times New Roman"/>
                <w:sz w:val="22"/>
                <w:lang w:val="en-US"/>
              </w:rPr>
              <w:t>VII</w:t>
            </w:r>
          </w:p>
        </w:tc>
        <w:tc>
          <w:tcPr>
            <w:tcW w:w="1275" w:type="dxa"/>
            <w:gridSpan w:val="2"/>
            <w:shd w:val="clear" w:color="auto" w:fill="auto"/>
          </w:tcPr>
          <w:p w:rsidR="00CB6F1A" w:rsidRPr="00BF2C53" w:rsidRDefault="00CB6F1A" w:rsidP="005757AB">
            <w:pPr>
              <w:pStyle w:val="aff6"/>
              <w:ind w:firstLine="0"/>
              <w:rPr>
                <w:rFonts w:eastAsia="Calibri" w:cs="Times New Roman"/>
                <w:sz w:val="22"/>
                <w:lang w:val="en-US"/>
              </w:rPr>
            </w:pPr>
            <w:r w:rsidRPr="00BF2C53">
              <w:rPr>
                <w:rFonts w:eastAsia="Calibri" w:cs="Times New Roman"/>
                <w:sz w:val="22"/>
                <w:lang w:val="en-US"/>
              </w:rPr>
              <w:t>VIII</w:t>
            </w:r>
          </w:p>
        </w:tc>
        <w:tc>
          <w:tcPr>
            <w:tcW w:w="1560" w:type="dxa"/>
            <w:gridSpan w:val="2"/>
            <w:shd w:val="clear" w:color="auto" w:fill="auto"/>
          </w:tcPr>
          <w:p w:rsidR="00CB6F1A" w:rsidRPr="00BF2C53" w:rsidRDefault="00CB6F1A" w:rsidP="005757AB">
            <w:pPr>
              <w:pStyle w:val="aff6"/>
              <w:ind w:firstLine="0"/>
              <w:rPr>
                <w:rFonts w:eastAsia="Calibri" w:cs="Times New Roman"/>
                <w:sz w:val="22"/>
                <w:lang w:val="en-US"/>
              </w:rPr>
            </w:pPr>
            <w:r w:rsidRPr="00BF2C53">
              <w:rPr>
                <w:rFonts w:eastAsia="Calibri" w:cs="Times New Roman"/>
                <w:sz w:val="22"/>
                <w:lang w:val="en-US"/>
              </w:rPr>
              <w:t>IX</w:t>
            </w:r>
          </w:p>
        </w:tc>
        <w:tc>
          <w:tcPr>
            <w:tcW w:w="1205" w:type="dxa"/>
            <w:gridSpan w:val="2"/>
            <w:vMerge/>
            <w:shd w:val="clear" w:color="auto" w:fill="auto"/>
          </w:tcPr>
          <w:p w:rsidR="00CB6F1A" w:rsidRPr="00BF2C53" w:rsidRDefault="00CB6F1A" w:rsidP="005757AB">
            <w:pPr>
              <w:pStyle w:val="aff6"/>
              <w:ind w:firstLine="0"/>
              <w:rPr>
                <w:rFonts w:eastAsia="Calibri" w:cs="Times New Roman"/>
                <w:sz w:val="22"/>
              </w:rPr>
            </w:pPr>
          </w:p>
        </w:tc>
      </w:tr>
      <w:tr w:rsidR="00BF2C53" w:rsidRPr="00BF2C53" w:rsidTr="00CB6F1A">
        <w:tc>
          <w:tcPr>
            <w:tcW w:w="3356" w:type="dxa"/>
            <w:gridSpan w:val="4"/>
            <w:shd w:val="clear" w:color="auto" w:fill="D9D9D9"/>
          </w:tcPr>
          <w:p w:rsidR="00CB6F1A" w:rsidRPr="00BF2C53" w:rsidRDefault="00CB6F1A" w:rsidP="005757AB">
            <w:pPr>
              <w:pStyle w:val="aff6"/>
              <w:ind w:firstLine="0"/>
              <w:rPr>
                <w:rFonts w:eastAsia="Calibri" w:cs="Times New Roman"/>
                <w:sz w:val="22"/>
              </w:rPr>
            </w:pPr>
            <w:r w:rsidRPr="00BF2C53">
              <w:rPr>
                <w:rFonts w:eastAsia="Calibri" w:cs="Times New Roman"/>
                <w:sz w:val="22"/>
              </w:rPr>
              <w:t>Обязательная часть</w:t>
            </w:r>
          </w:p>
        </w:tc>
        <w:tc>
          <w:tcPr>
            <w:tcW w:w="660" w:type="dxa"/>
            <w:shd w:val="clear" w:color="auto" w:fill="D9D9D9"/>
          </w:tcPr>
          <w:p w:rsidR="00CB6F1A" w:rsidRPr="00BF2C53" w:rsidRDefault="00CB6F1A" w:rsidP="005757AB">
            <w:pPr>
              <w:pStyle w:val="aff6"/>
              <w:ind w:firstLine="0"/>
              <w:rPr>
                <w:rFonts w:eastAsia="Calibri" w:cs="Times New Roman"/>
                <w:sz w:val="22"/>
              </w:rPr>
            </w:pPr>
            <w:r w:rsidRPr="00BF2C53">
              <w:rPr>
                <w:rFonts w:eastAsia="Calibri" w:cs="Times New Roman"/>
                <w:sz w:val="22"/>
              </w:rPr>
              <w:t>неделя</w:t>
            </w:r>
          </w:p>
        </w:tc>
        <w:tc>
          <w:tcPr>
            <w:tcW w:w="709" w:type="dxa"/>
            <w:shd w:val="clear" w:color="auto" w:fill="D9D9D9"/>
          </w:tcPr>
          <w:p w:rsidR="00CB6F1A" w:rsidRPr="00BF2C53" w:rsidRDefault="00CB6F1A" w:rsidP="005757AB">
            <w:pPr>
              <w:pStyle w:val="aff6"/>
              <w:ind w:firstLine="0"/>
              <w:rPr>
                <w:rFonts w:eastAsia="Calibri" w:cs="Times New Roman"/>
                <w:sz w:val="22"/>
              </w:rPr>
            </w:pPr>
            <w:r w:rsidRPr="00BF2C53">
              <w:rPr>
                <w:rFonts w:eastAsia="Calibri" w:cs="Times New Roman"/>
                <w:sz w:val="22"/>
              </w:rPr>
              <w:t>год</w:t>
            </w:r>
          </w:p>
        </w:tc>
        <w:tc>
          <w:tcPr>
            <w:tcW w:w="566" w:type="dxa"/>
            <w:shd w:val="clear" w:color="auto" w:fill="D9D9D9"/>
          </w:tcPr>
          <w:p w:rsidR="00CB6F1A" w:rsidRPr="00BF2C53" w:rsidRDefault="00CB6F1A" w:rsidP="005757AB">
            <w:pPr>
              <w:pStyle w:val="aff6"/>
              <w:ind w:firstLine="0"/>
              <w:rPr>
                <w:rFonts w:eastAsia="Calibri" w:cs="Times New Roman"/>
                <w:sz w:val="22"/>
              </w:rPr>
            </w:pPr>
            <w:r w:rsidRPr="00BF2C53">
              <w:rPr>
                <w:rFonts w:eastAsia="Calibri" w:cs="Times New Roman"/>
                <w:sz w:val="22"/>
              </w:rPr>
              <w:t>неделя</w:t>
            </w:r>
          </w:p>
        </w:tc>
        <w:tc>
          <w:tcPr>
            <w:tcW w:w="709" w:type="dxa"/>
            <w:shd w:val="clear" w:color="auto" w:fill="D9D9D9"/>
          </w:tcPr>
          <w:p w:rsidR="00CB6F1A" w:rsidRPr="00BF2C53" w:rsidRDefault="00CB6F1A" w:rsidP="005757AB">
            <w:pPr>
              <w:pStyle w:val="aff6"/>
              <w:ind w:firstLine="0"/>
              <w:rPr>
                <w:rFonts w:eastAsia="Calibri" w:cs="Times New Roman"/>
                <w:sz w:val="22"/>
              </w:rPr>
            </w:pPr>
            <w:r w:rsidRPr="00BF2C53">
              <w:rPr>
                <w:rFonts w:eastAsia="Calibri" w:cs="Times New Roman"/>
                <w:sz w:val="22"/>
              </w:rPr>
              <w:t>год</w:t>
            </w:r>
          </w:p>
        </w:tc>
        <w:tc>
          <w:tcPr>
            <w:tcW w:w="851" w:type="dxa"/>
            <w:shd w:val="clear" w:color="auto" w:fill="D9D9D9"/>
          </w:tcPr>
          <w:p w:rsidR="00CB6F1A" w:rsidRPr="00BF2C53" w:rsidRDefault="00CB6F1A" w:rsidP="005757AB">
            <w:pPr>
              <w:pStyle w:val="aff6"/>
              <w:ind w:firstLine="0"/>
              <w:rPr>
                <w:rFonts w:eastAsia="Calibri" w:cs="Times New Roman"/>
                <w:sz w:val="22"/>
              </w:rPr>
            </w:pPr>
            <w:r w:rsidRPr="00BF2C53">
              <w:rPr>
                <w:rFonts w:eastAsia="Calibri" w:cs="Times New Roman"/>
                <w:sz w:val="22"/>
              </w:rPr>
              <w:t>неделя</w:t>
            </w:r>
          </w:p>
        </w:tc>
        <w:tc>
          <w:tcPr>
            <w:tcW w:w="708" w:type="dxa"/>
            <w:shd w:val="clear" w:color="auto" w:fill="D9D9D9"/>
          </w:tcPr>
          <w:p w:rsidR="00CB6F1A" w:rsidRPr="00BF2C53" w:rsidRDefault="00CB6F1A" w:rsidP="005757AB">
            <w:pPr>
              <w:pStyle w:val="aff6"/>
              <w:ind w:firstLine="0"/>
              <w:rPr>
                <w:rFonts w:eastAsia="Calibri" w:cs="Times New Roman"/>
                <w:sz w:val="22"/>
              </w:rPr>
            </w:pPr>
            <w:r w:rsidRPr="00BF2C53">
              <w:rPr>
                <w:rFonts w:eastAsia="Calibri" w:cs="Times New Roman"/>
                <w:sz w:val="22"/>
              </w:rPr>
              <w:t>год</w:t>
            </w:r>
          </w:p>
        </w:tc>
        <w:tc>
          <w:tcPr>
            <w:tcW w:w="567" w:type="dxa"/>
            <w:shd w:val="clear" w:color="auto" w:fill="D9D9D9"/>
          </w:tcPr>
          <w:p w:rsidR="00CB6F1A" w:rsidRPr="00BF2C53" w:rsidRDefault="00CB6F1A" w:rsidP="005757AB">
            <w:pPr>
              <w:pStyle w:val="aff6"/>
              <w:ind w:firstLine="0"/>
              <w:rPr>
                <w:rFonts w:eastAsia="Calibri" w:cs="Times New Roman"/>
                <w:sz w:val="22"/>
              </w:rPr>
            </w:pPr>
            <w:r w:rsidRPr="00BF2C53">
              <w:rPr>
                <w:rFonts w:eastAsia="Calibri" w:cs="Times New Roman"/>
                <w:sz w:val="22"/>
              </w:rPr>
              <w:t>неделя</w:t>
            </w:r>
          </w:p>
        </w:tc>
        <w:tc>
          <w:tcPr>
            <w:tcW w:w="708" w:type="dxa"/>
            <w:shd w:val="clear" w:color="auto" w:fill="D9D9D9"/>
          </w:tcPr>
          <w:p w:rsidR="00CB6F1A" w:rsidRPr="00BF2C53" w:rsidRDefault="00CB6F1A" w:rsidP="005757AB">
            <w:pPr>
              <w:pStyle w:val="aff6"/>
              <w:ind w:firstLine="0"/>
              <w:rPr>
                <w:rFonts w:eastAsia="Calibri" w:cs="Times New Roman"/>
                <w:sz w:val="22"/>
              </w:rPr>
            </w:pPr>
            <w:r w:rsidRPr="00BF2C53">
              <w:rPr>
                <w:rFonts w:eastAsia="Calibri" w:cs="Times New Roman"/>
                <w:sz w:val="22"/>
              </w:rPr>
              <w:t>год</w:t>
            </w:r>
          </w:p>
        </w:tc>
        <w:tc>
          <w:tcPr>
            <w:tcW w:w="851" w:type="dxa"/>
            <w:shd w:val="clear" w:color="auto" w:fill="D9D9D9"/>
          </w:tcPr>
          <w:p w:rsidR="00CB6F1A" w:rsidRPr="00BF2C53" w:rsidRDefault="00CB6F1A" w:rsidP="005757AB">
            <w:pPr>
              <w:pStyle w:val="aff6"/>
              <w:ind w:firstLine="0"/>
              <w:rPr>
                <w:rFonts w:eastAsia="Calibri" w:cs="Times New Roman"/>
                <w:sz w:val="22"/>
              </w:rPr>
            </w:pPr>
            <w:r w:rsidRPr="00BF2C53">
              <w:rPr>
                <w:rFonts w:eastAsia="Calibri" w:cs="Times New Roman"/>
                <w:sz w:val="22"/>
              </w:rPr>
              <w:t>неделя</w:t>
            </w:r>
          </w:p>
        </w:tc>
        <w:tc>
          <w:tcPr>
            <w:tcW w:w="709" w:type="dxa"/>
            <w:shd w:val="clear" w:color="auto" w:fill="D9D9D9"/>
          </w:tcPr>
          <w:p w:rsidR="00CB6F1A" w:rsidRPr="00BF2C53" w:rsidRDefault="00CB6F1A" w:rsidP="005757AB">
            <w:pPr>
              <w:pStyle w:val="aff6"/>
              <w:ind w:firstLine="0"/>
              <w:rPr>
                <w:rFonts w:eastAsia="Calibri" w:cs="Times New Roman"/>
                <w:sz w:val="22"/>
              </w:rPr>
            </w:pPr>
            <w:r w:rsidRPr="00BF2C53">
              <w:rPr>
                <w:rFonts w:eastAsia="Calibri" w:cs="Times New Roman"/>
                <w:sz w:val="22"/>
              </w:rPr>
              <w:t>год</w:t>
            </w:r>
          </w:p>
        </w:tc>
        <w:tc>
          <w:tcPr>
            <w:tcW w:w="1205" w:type="dxa"/>
            <w:gridSpan w:val="2"/>
            <w:vMerge/>
            <w:shd w:val="clear" w:color="auto" w:fill="D9D9D9"/>
          </w:tcPr>
          <w:p w:rsidR="00CB6F1A" w:rsidRPr="00BF2C53" w:rsidRDefault="00CB6F1A" w:rsidP="005757AB">
            <w:pPr>
              <w:pStyle w:val="aff6"/>
              <w:ind w:firstLine="0"/>
              <w:rPr>
                <w:rFonts w:eastAsia="Calibri" w:cs="Times New Roman"/>
                <w:sz w:val="22"/>
              </w:rPr>
            </w:pPr>
          </w:p>
        </w:tc>
      </w:tr>
      <w:tr w:rsidR="00BF2C53" w:rsidRPr="00BF2C53" w:rsidTr="00875FE0">
        <w:tc>
          <w:tcPr>
            <w:tcW w:w="1371" w:type="dxa"/>
            <w:vMerge w:val="restart"/>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Русский язык и литература</w:t>
            </w:r>
          </w:p>
        </w:tc>
        <w:tc>
          <w:tcPr>
            <w:tcW w:w="1134" w:type="dxa"/>
            <w:gridSpan w:val="2"/>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Русский язык</w:t>
            </w:r>
          </w:p>
        </w:tc>
        <w:tc>
          <w:tcPr>
            <w:tcW w:w="851" w:type="dxa"/>
            <w:shd w:val="clear" w:color="auto" w:fill="auto"/>
          </w:tcPr>
          <w:p w:rsidR="00CB6F1A" w:rsidRPr="00BF2C53" w:rsidRDefault="00CB6F1A" w:rsidP="005757AB">
            <w:pPr>
              <w:pStyle w:val="aff6"/>
              <w:ind w:firstLine="0"/>
              <w:rPr>
                <w:rFonts w:eastAsia="Calibri" w:cs="Times New Roman"/>
                <w:sz w:val="22"/>
                <w:highlight w:val="yellow"/>
              </w:rPr>
            </w:pPr>
          </w:p>
        </w:tc>
        <w:tc>
          <w:tcPr>
            <w:tcW w:w="660"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5</w:t>
            </w:r>
          </w:p>
        </w:tc>
        <w:tc>
          <w:tcPr>
            <w:tcW w:w="709"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170</w:t>
            </w:r>
          </w:p>
        </w:tc>
        <w:tc>
          <w:tcPr>
            <w:tcW w:w="566"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6</w:t>
            </w:r>
          </w:p>
        </w:tc>
        <w:tc>
          <w:tcPr>
            <w:tcW w:w="709"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204</w:t>
            </w:r>
          </w:p>
        </w:tc>
        <w:tc>
          <w:tcPr>
            <w:tcW w:w="851"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4</w:t>
            </w:r>
          </w:p>
        </w:tc>
        <w:tc>
          <w:tcPr>
            <w:tcW w:w="708"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136</w:t>
            </w:r>
          </w:p>
        </w:tc>
        <w:tc>
          <w:tcPr>
            <w:tcW w:w="567"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3</w:t>
            </w:r>
          </w:p>
        </w:tc>
        <w:tc>
          <w:tcPr>
            <w:tcW w:w="708"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102</w:t>
            </w:r>
          </w:p>
        </w:tc>
        <w:tc>
          <w:tcPr>
            <w:tcW w:w="851"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3</w:t>
            </w:r>
          </w:p>
        </w:tc>
        <w:tc>
          <w:tcPr>
            <w:tcW w:w="709"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102</w:t>
            </w:r>
          </w:p>
        </w:tc>
        <w:tc>
          <w:tcPr>
            <w:tcW w:w="522"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21</w:t>
            </w:r>
          </w:p>
        </w:tc>
        <w:tc>
          <w:tcPr>
            <w:tcW w:w="683"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714</w:t>
            </w:r>
          </w:p>
        </w:tc>
      </w:tr>
      <w:tr w:rsidR="00BF2C53" w:rsidRPr="00BF2C53" w:rsidTr="00875FE0">
        <w:tc>
          <w:tcPr>
            <w:tcW w:w="1371" w:type="dxa"/>
            <w:vMerge/>
            <w:shd w:val="clear" w:color="auto" w:fill="auto"/>
          </w:tcPr>
          <w:p w:rsidR="00CB6F1A" w:rsidRPr="00BF2C53" w:rsidRDefault="00CB6F1A" w:rsidP="005757AB">
            <w:pPr>
              <w:pStyle w:val="aff6"/>
              <w:ind w:firstLine="0"/>
              <w:rPr>
                <w:rFonts w:eastAsia="Calibri" w:cs="Times New Roman"/>
                <w:sz w:val="22"/>
              </w:rPr>
            </w:pPr>
          </w:p>
        </w:tc>
        <w:tc>
          <w:tcPr>
            <w:tcW w:w="1134" w:type="dxa"/>
            <w:gridSpan w:val="2"/>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 xml:space="preserve">Литература </w:t>
            </w:r>
          </w:p>
        </w:tc>
        <w:tc>
          <w:tcPr>
            <w:tcW w:w="851" w:type="dxa"/>
            <w:shd w:val="clear" w:color="auto" w:fill="auto"/>
          </w:tcPr>
          <w:p w:rsidR="00CB6F1A" w:rsidRPr="00BF2C53" w:rsidRDefault="00CB6F1A" w:rsidP="005757AB">
            <w:pPr>
              <w:pStyle w:val="aff6"/>
              <w:ind w:firstLine="0"/>
              <w:rPr>
                <w:rFonts w:eastAsia="Calibri" w:cs="Times New Roman"/>
                <w:sz w:val="22"/>
                <w:highlight w:val="yellow"/>
              </w:rPr>
            </w:pPr>
          </w:p>
        </w:tc>
        <w:tc>
          <w:tcPr>
            <w:tcW w:w="660"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3</w:t>
            </w:r>
          </w:p>
        </w:tc>
        <w:tc>
          <w:tcPr>
            <w:tcW w:w="709"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102</w:t>
            </w:r>
          </w:p>
        </w:tc>
        <w:tc>
          <w:tcPr>
            <w:tcW w:w="566"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3</w:t>
            </w:r>
          </w:p>
        </w:tc>
        <w:tc>
          <w:tcPr>
            <w:tcW w:w="709"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102</w:t>
            </w:r>
          </w:p>
        </w:tc>
        <w:tc>
          <w:tcPr>
            <w:tcW w:w="851"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2</w:t>
            </w:r>
          </w:p>
        </w:tc>
        <w:tc>
          <w:tcPr>
            <w:tcW w:w="708"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68</w:t>
            </w:r>
          </w:p>
        </w:tc>
        <w:tc>
          <w:tcPr>
            <w:tcW w:w="567"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2</w:t>
            </w:r>
          </w:p>
        </w:tc>
        <w:tc>
          <w:tcPr>
            <w:tcW w:w="708"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68</w:t>
            </w:r>
          </w:p>
        </w:tc>
        <w:tc>
          <w:tcPr>
            <w:tcW w:w="851"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2</w:t>
            </w:r>
          </w:p>
        </w:tc>
        <w:tc>
          <w:tcPr>
            <w:tcW w:w="709"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68</w:t>
            </w:r>
          </w:p>
        </w:tc>
        <w:tc>
          <w:tcPr>
            <w:tcW w:w="522"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12</w:t>
            </w:r>
          </w:p>
        </w:tc>
        <w:tc>
          <w:tcPr>
            <w:tcW w:w="683"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408</w:t>
            </w:r>
          </w:p>
        </w:tc>
      </w:tr>
      <w:tr w:rsidR="00BF2C53" w:rsidRPr="00BF2C53" w:rsidTr="00875FE0">
        <w:tc>
          <w:tcPr>
            <w:tcW w:w="1371" w:type="dxa"/>
            <w:vMerge w:val="restart"/>
            <w:shd w:val="clear" w:color="auto" w:fill="auto"/>
          </w:tcPr>
          <w:p w:rsidR="00CB6F1A" w:rsidRPr="00BF2C53" w:rsidRDefault="00CB6F1A" w:rsidP="005757AB">
            <w:pPr>
              <w:pStyle w:val="aff6"/>
              <w:ind w:firstLine="0"/>
              <w:rPr>
                <w:rFonts w:eastAsia="Calibri" w:cs="Times New Roman"/>
                <w:sz w:val="22"/>
              </w:rPr>
            </w:pPr>
          </w:p>
          <w:p w:rsidR="00CB6F1A" w:rsidRPr="00BF2C53" w:rsidRDefault="00CB6F1A" w:rsidP="005757AB">
            <w:pPr>
              <w:pStyle w:val="aff6"/>
              <w:ind w:firstLine="0"/>
              <w:rPr>
                <w:rFonts w:eastAsia="Calibri" w:cs="Times New Roman"/>
                <w:sz w:val="22"/>
              </w:rPr>
            </w:pPr>
          </w:p>
          <w:p w:rsidR="00CB6F1A" w:rsidRPr="00BF2C53" w:rsidRDefault="00CB6F1A" w:rsidP="005757AB">
            <w:pPr>
              <w:pStyle w:val="aff6"/>
              <w:ind w:firstLine="0"/>
              <w:rPr>
                <w:rFonts w:eastAsia="Calibri" w:cs="Times New Roman"/>
                <w:sz w:val="22"/>
              </w:rPr>
            </w:pPr>
            <w:r w:rsidRPr="00BF2C53">
              <w:rPr>
                <w:rFonts w:eastAsia="Calibri" w:cs="Times New Roman"/>
                <w:sz w:val="22"/>
              </w:rPr>
              <w:t>Родной язык и литература</w:t>
            </w:r>
          </w:p>
        </w:tc>
        <w:tc>
          <w:tcPr>
            <w:tcW w:w="1134" w:type="dxa"/>
            <w:gridSpan w:val="2"/>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Родной язык</w:t>
            </w:r>
          </w:p>
        </w:tc>
        <w:tc>
          <w:tcPr>
            <w:tcW w:w="851" w:type="dxa"/>
            <w:shd w:val="clear" w:color="auto" w:fill="auto"/>
          </w:tcPr>
          <w:p w:rsidR="00CB6F1A" w:rsidRPr="00BF2C53" w:rsidRDefault="00CB6F1A" w:rsidP="005757AB">
            <w:pPr>
              <w:pStyle w:val="aff6"/>
              <w:ind w:firstLine="0"/>
              <w:rPr>
                <w:rFonts w:eastAsia="Calibri" w:cs="Times New Roman"/>
                <w:sz w:val="22"/>
                <w:highlight w:val="yellow"/>
              </w:rPr>
            </w:pPr>
          </w:p>
        </w:tc>
        <w:tc>
          <w:tcPr>
            <w:tcW w:w="660" w:type="dxa"/>
            <w:shd w:val="clear" w:color="auto" w:fill="auto"/>
          </w:tcPr>
          <w:p w:rsidR="00CB6F1A" w:rsidRPr="00BF2C53" w:rsidRDefault="00875FE0" w:rsidP="005757AB">
            <w:pPr>
              <w:pStyle w:val="aff6"/>
              <w:ind w:firstLine="0"/>
              <w:rPr>
                <w:rFonts w:eastAsia="Calibri" w:cs="Times New Roman"/>
                <w:sz w:val="22"/>
              </w:rPr>
            </w:pPr>
            <w:r w:rsidRPr="00BF2C53">
              <w:rPr>
                <w:rFonts w:eastAsia="Calibri" w:cs="Times New Roman"/>
                <w:sz w:val="22"/>
              </w:rPr>
              <w:t>3</w:t>
            </w:r>
          </w:p>
        </w:tc>
        <w:tc>
          <w:tcPr>
            <w:tcW w:w="709" w:type="dxa"/>
            <w:shd w:val="clear" w:color="auto" w:fill="auto"/>
          </w:tcPr>
          <w:p w:rsidR="00CB6F1A" w:rsidRPr="00BF2C53" w:rsidRDefault="00875FE0" w:rsidP="005757AB">
            <w:pPr>
              <w:pStyle w:val="aff6"/>
              <w:ind w:firstLine="0"/>
              <w:rPr>
                <w:rFonts w:eastAsia="Calibri" w:cs="Times New Roman"/>
                <w:sz w:val="22"/>
              </w:rPr>
            </w:pPr>
            <w:r w:rsidRPr="00BF2C53">
              <w:rPr>
                <w:rFonts w:eastAsia="Calibri" w:cs="Times New Roman"/>
                <w:sz w:val="22"/>
              </w:rPr>
              <w:t>102</w:t>
            </w:r>
          </w:p>
        </w:tc>
        <w:tc>
          <w:tcPr>
            <w:tcW w:w="566" w:type="dxa"/>
            <w:shd w:val="clear" w:color="auto" w:fill="auto"/>
          </w:tcPr>
          <w:p w:rsidR="00CB6F1A" w:rsidRPr="00BF2C53" w:rsidRDefault="00875FE0" w:rsidP="005757AB">
            <w:pPr>
              <w:pStyle w:val="aff6"/>
              <w:ind w:firstLine="0"/>
              <w:rPr>
                <w:rFonts w:eastAsia="Calibri" w:cs="Times New Roman"/>
                <w:sz w:val="22"/>
              </w:rPr>
            </w:pPr>
            <w:r w:rsidRPr="00BF2C53">
              <w:rPr>
                <w:rFonts w:eastAsia="Calibri" w:cs="Times New Roman"/>
                <w:sz w:val="22"/>
              </w:rPr>
              <w:t>4</w:t>
            </w:r>
          </w:p>
        </w:tc>
        <w:tc>
          <w:tcPr>
            <w:tcW w:w="709" w:type="dxa"/>
            <w:shd w:val="clear" w:color="auto" w:fill="auto"/>
          </w:tcPr>
          <w:p w:rsidR="00CB6F1A" w:rsidRPr="00BF2C53" w:rsidRDefault="00875FE0" w:rsidP="005757AB">
            <w:pPr>
              <w:pStyle w:val="aff6"/>
              <w:ind w:firstLine="0"/>
              <w:jc w:val="left"/>
              <w:rPr>
                <w:rFonts w:eastAsia="Calibri" w:cs="Times New Roman"/>
                <w:sz w:val="22"/>
              </w:rPr>
            </w:pPr>
            <w:r w:rsidRPr="00BF2C53">
              <w:rPr>
                <w:rFonts w:eastAsia="Calibri" w:cs="Times New Roman"/>
                <w:sz w:val="22"/>
              </w:rPr>
              <w:t>136</w:t>
            </w:r>
          </w:p>
        </w:tc>
        <w:tc>
          <w:tcPr>
            <w:tcW w:w="851" w:type="dxa"/>
            <w:shd w:val="clear" w:color="auto" w:fill="auto"/>
          </w:tcPr>
          <w:p w:rsidR="00CB6F1A" w:rsidRPr="00BF2C53" w:rsidRDefault="00875FE0" w:rsidP="005757AB">
            <w:pPr>
              <w:pStyle w:val="aff6"/>
              <w:ind w:firstLine="0"/>
              <w:rPr>
                <w:rFonts w:eastAsia="Calibri" w:cs="Times New Roman"/>
                <w:sz w:val="22"/>
              </w:rPr>
            </w:pPr>
            <w:r w:rsidRPr="00BF2C53">
              <w:rPr>
                <w:rFonts w:eastAsia="Calibri" w:cs="Times New Roman"/>
                <w:sz w:val="22"/>
              </w:rPr>
              <w:t>3</w:t>
            </w:r>
          </w:p>
        </w:tc>
        <w:tc>
          <w:tcPr>
            <w:tcW w:w="708" w:type="dxa"/>
            <w:shd w:val="clear" w:color="auto" w:fill="auto"/>
          </w:tcPr>
          <w:p w:rsidR="00CB6F1A" w:rsidRPr="00BF2C53" w:rsidRDefault="00875FE0" w:rsidP="005757AB">
            <w:pPr>
              <w:pStyle w:val="aff6"/>
              <w:ind w:firstLine="0"/>
              <w:rPr>
                <w:rFonts w:eastAsia="Calibri" w:cs="Times New Roman"/>
                <w:sz w:val="22"/>
              </w:rPr>
            </w:pPr>
            <w:r w:rsidRPr="00BF2C53">
              <w:rPr>
                <w:rFonts w:eastAsia="Calibri" w:cs="Times New Roman"/>
                <w:sz w:val="22"/>
              </w:rPr>
              <w:t>102</w:t>
            </w:r>
          </w:p>
        </w:tc>
        <w:tc>
          <w:tcPr>
            <w:tcW w:w="567" w:type="dxa"/>
            <w:shd w:val="clear" w:color="auto" w:fill="auto"/>
          </w:tcPr>
          <w:p w:rsidR="00CB6F1A" w:rsidRPr="00BF2C53" w:rsidRDefault="00875FE0" w:rsidP="005757AB">
            <w:pPr>
              <w:pStyle w:val="aff6"/>
              <w:ind w:firstLine="0"/>
              <w:rPr>
                <w:rFonts w:eastAsia="Calibri" w:cs="Times New Roman"/>
                <w:sz w:val="22"/>
              </w:rPr>
            </w:pPr>
            <w:r w:rsidRPr="00BF2C53">
              <w:rPr>
                <w:rFonts w:eastAsia="Calibri" w:cs="Times New Roman"/>
                <w:sz w:val="22"/>
              </w:rPr>
              <w:t>3</w:t>
            </w:r>
          </w:p>
        </w:tc>
        <w:tc>
          <w:tcPr>
            <w:tcW w:w="708" w:type="dxa"/>
            <w:shd w:val="clear" w:color="auto" w:fill="auto"/>
          </w:tcPr>
          <w:p w:rsidR="00CB6F1A" w:rsidRPr="00BF2C53" w:rsidRDefault="00875FE0" w:rsidP="005757AB">
            <w:pPr>
              <w:pStyle w:val="aff6"/>
              <w:ind w:firstLine="0"/>
              <w:rPr>
                <w:rFonts w:eastAsia="Calibri" w:cs="Times New Roman"/>
                <w:sz w:val="22"/>
              </w:rPr>
            </w:pPr>
            <w:r w:rsidRPr="00BF2C53">
              <w:rPr>
                <w:rFonts w:eastAsia="Calibri" w:cs="Times New Roman"/>
                <w:sz w:val="22"/>
              </w:rPr>
              <w:t>102</w:t>
            </w:r>
          </w:p>
        </w:tc>
        <w:tc>
          <w:tcPr>
            <w:tcW w:w="851" w:type="dxa"/>
            <w:shd w:val="clear" w:color="auto" w:fill="auto"/>
          </w:tcPr>
          <w:p w:rsidR="00CB6F1A"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9" w:type="dxa"/>
            <w:shd w:val="clear" w:color="auto" w:fill="auto"/>
          </w:tcPr>
          <w:p w:rsidR="00CB6F1A"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522" w:type="dxa"/>
            <w:shd w:val="clear" w:color="auto" w:fill="auto"/>
          </w:tcPr>
          <w:p w:rsidR="00CB6F1A" w:rsidRPr="00BF2C53" w:rsidRDefault="00875FE0" w:rsidP="005757AB">
            <w:pPr>
              <w:pStyle w:val="aff6"/>
              <w:ind w:firstLine="0"/>
              <w:rPr>
                <w:rFonts w:eastAsia="Calibri" w:cs="Times New Roman"/>
                <w:sz w:val="22"/>
              </w:rPr>
            </w:pPr>
            <w:r w:rsidRPr="00BF2C53">
              <w:rPr>
                <w:rFonts w:eastAsia="Calibri" w:cs="Times New Roman"/>
                <w:sz w:val="22"/>
              </w:rPr>
              <w:t>15</w:t>
            </w:r>
          </w:p>
        </w:tc>
        <w:tc>
          <w:tcPr>
            <w:tcW w:w="683" w:type="dxa"/>
            <w:shd w:val="clear" w:color="auto" w:fill="auto"/>
          </w:tcPr>
          <w:p w:rsidR="00CB6F1A" w:rsidRPr="00BF2C53" w:rsidRDefault="00875FE0" w:rsidP="005757AB">
            <w:pPr>
              <w:pStyle w:val="aff6"/>
              <w:ind w:firstLine="0"/>
              <w:rPr>
                <w:rFonts w:eastAsia="Calibri" w:cs="Times New Roman"/>
                <w:sz w:val="22"/>
              </w:rPr>
            </w:pPr>
            <w:r w:rsidRPr="00BF2C53">
              <w:rPr>
                <w:rFonts w:eastAsia="Calibri" w:cs="Times New Roman"/>
                <w:sz w:val="22"/>
              </w:rPr>
              <w:t>510</w:t>
            </w:r>
          </w:p>
        </w:tc>
      </w:tr>
      <w:tr w:rsidR="00BF2C53" w:rsidRPr="00BF2C53" w:rsidTr="00875FE0">
        <w:tc>
          <w:tcPr>
            <w:tcW w:w="1371" w:type="dxa"/>
            <w:vMerge/>
            <w:shd w:val="clear" w:color="auto" w:fill="auto"/>
          </w:tcPr>
          <w:p w:rsidR="00CB6F1A" w:rsidRPr="00BF2C53" w:rsidRDefault="00CB6F1A" w:rsidP="005757AB">
            <w:pPr>
              <w:pStyle w:val="aff6"/>
              <w:ind w:firstLine="0"/>
              <w:rPr>
                <w:rFonts w:eastAsia="Calibri" w:cs="Times New Roman"/>
                <w:sz w:val="22"/>
              </w:rPr>
            </w:pPr>
          </w:p>
        </w:tc>
        <w:tc>
          <w:tcPr>
            <w:tcW w:w="1134" w:type="dxa"/>
            <w:gridSpan w:val="2"/>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Родная литертура</w:t>
            </w:r>
          </w:p>
        </w:tc>
        <w:tc>
          <w:tcPr>
            <w:tcW w:w="851" w:type="dxa"/>
            <w:shd w:val="clear" w:color="auto" w:fill="auto"/>
          </w:tcPr>
          <w:p w:rsidR="00CB6F1A" w:rsidRPr="00BF2C53" w:rsidRDefault="00CB6F1A" w:rsidP="005757AB">
            <w:pPr>
              <w:pStyle w:val="aff6"/>
              <w:ind w:firstLine="0"/>
              <w:rPr>
                <w:rFonts w:eastAsia="Calibri" w:cs="Times New Roman"/>
                <w:sz w:val="22"/>
                <w:highlight w:val="yellow"/>
              </w:rPr>
            </w:pPr>
          </w:p>
        </w:tc>
        <w:tc>
          <w:tcPr>
            <w:tcW w:w="660" w:type="dxa"/>
            <w:shd w:val="clear" w:color="auto" w:fill="auto"/>
          </w:tcPr>
          <w:p w:rsidR="00CB6F1A"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9" w:type="dxa"/>
            <w:shd w:val="clear" w:color="auto" w:fill="auto"/>
          </w:tcPr>
          <w:p w:rsidR="00CB6F1A"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566"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1</w:t>
            </w:r>
          </w:p>
        </w:tc>
        <w:tc>
          <w:tcPr>
            <w:tcW w:w="709"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34</w:t>
            </w:r>
          </w:p>
        </w:tc>
        <w:tc>
          <w:tcPr>
            <w:tcW w:w="851"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1</w:t>
            </w:r>
          </w:p>
        </w:tc>
        <w:tc>
          <w:tcPr>
            <w:tcW w:w="708"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34</w:t>
            </w:r>
          </w:p>
        </w:tc>
        <w:tc>
          <w:tcPr>
            <w:tcW w:w="567"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1</w:t>
            </w:r>
          </w:p>
        </w:tc>
        <w:tc>
          <w:tcPr>
            <w:tcW w:w="708" w:type="dxa"/>
            <w:shd w:val="clear" w:color="auto" w:fill="auto"/>
          </w:tcPr>
          <w:p w:rsidR="00CB6F1A" w:rsidRPr="00BF2C53" w:rsidRDefault="00CB6F1A" w:rsidP="005757AB">
            <w:pPr>
              <w:pStyle w:val="aff6"/>
              <w:ind w:firstLine="0"/>
              <w:rPr>
                <w:rFonts w:eastAsia="Calibri" w:cs="Times New Roman"/>
                <w:sz w:val="22"/>
              </w:rPr>
            </w:pPr>
            <w:r w:rsidRPr="00BF2C53">
              <w:rPr>
                <w:rFonts w:eastAsia="Calibri" w:cs="Times New Roman"/>
                <w:sz w:val="22"/>
              </w:rPr>
              <w:t>34</w:t>
            </w:r>
          </w:p>
        </w:tc>
        <w:tc>
          <w:tcPr>
            <w:tcW w:w="851" w:type="dxa"/>
            <w:shd w:val="clear" w:color="auto" w:fill="auto"/>
          </w:tcPr>
          <w:p w:rsidR="00CB6F1A" w:rsidRPr="00BF2C53" w:rsidRDefault="00875FE0" w:rsidP="005757AB">
            <w:pPr>
              <w:pStyle w:val="aff6"/>
              <w:ind w:firstLine="0"/>
              <w:rPr>
                <w:rFonts w:eastAsia="Calibri" w:cs="Times New Roman"/>
                <w:sz w:val="22"/>
              </w:rPr>
            </w:pPr>
            <w:r w:rsidRPr="00BF2C53">
              <w:rPr>
                <w:rFonts w:eastAsia="Calibri" w:cs="Times New Roman"/>
                <w:sz w:val="22"/>
              </w:rPr>
              <w:t>1</w:t>
            </w:r>
          </w:p>
        </w:tc>
        <w:tc>
          <w:tcPr>
            <w:tcW w:w="709" w:type="dxa"/>
            <w:shd w:val="clear" w:color="auto" w:fill="auto"/>
          </w:tcPr>
          <w:p w:rsidR="00CB6F1A" w:rsidRPr="00BF2C53" w:rsidRDefault="00875FE0" w:rsidP="005757AB">
            <w:pPr>
              <w:pStyle w:val="aff6"/>
              <w:ind w:firstLine="0"/>
              <w:rPr>
                <w:rFonts w:eastAsia="Calibri" w:cs="Times New Roman"/>
                <w:sz w:val="22"/>
              </w:rPr>
            </w:pPr>
            <w:r w:rsidRPr="00BF2C53">
              <w:rPr>
                <w:rFonts w:eastAsia="Calibri" w:cs="Times New Roman"/>
                <w:sz w:val="22"/>
              </w:rPr>
              <w:t>34</w:t>
            </w:r>
          </w:p>
        </w:tc>
        <w:tc>
          <w:tcPr>
            <w:tcW w:w="522" w:type="dxa"/>
            <w:shd w:val="clear" w:color="auto" w:fill="auto"/>
          </w:tcPr>
          <w:p w:rsidR="00CB6F1A" w:rsidRPr="00BF2C53" w:rsidRDefault="00875FE0" w:rsidP="005757AB">
            <w:pPr>
              <w:pStyle w:val="aff6"/>
              <w:ind w:firstLine="0"/>
              <w:rPr>
                <w:rFonts w:eastAsia="Calibri" w:cs="Times New Roman"/>
                <w:sz w:val="22"/>
              </w:rPr>
            </w:pPr>
            <w:r w:rsidRPr="00BF2C53">
              <w:rPr>
                <w:rFonts w:eastAsia="Calibri" w:cs="Times New Roman"/>
                <w:sz w:val="22"/>
              </w:rPr>
              <w:t>6</w:t>
            </w:r>
          </w:p>
        </w:tc>
        <w:tc>
          <w:tcPr>
            <w:tcW w:w="683" w:type="dxa"/>
            <w:shd w:val="clear" w:color="auto" w:fill="auto"/>
          </w:tcPr>
          <w:p w:rsidR="00CB6F1A" w:rsidRPr="00BF2C53" w:rsidRDefault="00875FE0" w:rsidP="005757AB">
            <w:pPr>
              <w:pStyle w:val="aff6"/>
              <w:ind w:firstLine="0"/>
              <w:rPr>
                <w:rFonts w:eastAsia="Calibri" w:cs="Times New Roman"/>
                <w:sz w:val="22"/>
              </w:rPr>
            </w:pPr>
            <w:r w:rsidRPr="00BF2C53">
              <w:rPr>
                <w:rFonts w:eastAsia="Calibri" w:cs="Times New Roman"/>
                <w:sz w:val="22"/>
              </w:rPr>
              <w:t>204</w:t>
            </w:r>
          </w:p>
        </w:tc>
      </w:tr>
      <w:tr w:rsidR="00BF2C53" w:rsidRPr="00BF2C53" w:rsidTr="00875FE0">
        <w:tc>
          <w:tcPr>
            <w:tcW w:w="137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Иностранные языки</w:t>
            </w:r>
          </w:p>
        </w:tc>
        <w:tc>
          <w:tcPr>
            <w:tcW w:w="1134" w:type="dxa"/>
            <w:gridSpan w:val="2"/>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Иностранный (английский) язык</w:t>
            </w:r>
          </w:p>
        </w:tc>
        <w:tc>
          <w:tcPr>
            <w:tcW w:w="851" w:type="dxa"/>
            <w:shd w:val="clear" w:color="auto" w:fill="auto"/>
          </w:tcPr>
          <w:p w:rsidR="00875FE0" w:rsidRPr="00BF2C53" w:rsidRDefault="00875FE0" w:rsidP="005757AB">
            <w:pPr>
              <w:pStyle w:val="aff6"/>
              <w:ind w:firstLine="0"/>
              <w:rPr>
                <w:rFonts w:eastAsia="Calibri" w:cs="Times New Roman"/>
                <w:sz w:val="22"/>
                <w:highlight w:val="yellow"/>
              </w:rPr>
            </w:pPr>
          </w:p>
        </w:tc>
        <w:tc>
          <w:tcPr>
            <w:tcW w:w="660"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566"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567"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522"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10</w:t>
            </w:r>
          </w:p>
        </w:tc>
        <w:tc>
          <w:tcPr>
            <w:tcW w:w="683"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340</w:t>
            </w:r>
          </w:p>
        </w:tc>
      </w:tr>
      <w:tr w:rsidR="00BF2C53" w:rsidRPr="00BF2C53" w:rsidTr="00875FE0">
        <w:tc>
          <w:tcPr>
            <w:tcW w:w="1371" w:type="dxa"/>
            <w:vMerge w:val="restart"/>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Математика и информатика</w:t>
            </w:r>
          </w:p>
        </w:tc>
        <w:tc>
          <w:tcPr>
            <w:tcW w:w="1134" w:type="dxa"/>
            <w:gridSpan w:val="2"/>
            <w:vMerge w:val="restart"/>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 xml:space="preserve">Математика </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Алгебра</w:t>
            </w:r>
          </w:p>
        </w:tc>
        <w:tc>
          <w:tcPr>
            <w:tcW w:w="660" w:type="dxa"/>
            <w:vMerge w:val="restart"/>
            <w:shd w:val="clear" w:color="auto" w:fill="auto"/>
          </w:tcPr>
          <w:p w:rsidR="00875FE0" w:rsidRPr="00BF2C53" w:rsidRDefault="00875FE0" w:rsidP="005757AB">
            <w:pPr>
              <w:pStyle w:val="aff6"/>
              <w:ind w:firstLine="0"/>
              <w:rPr>
                <w:rFonts w:eastAsia="Calibri" w:cs="Times New Roman"/>
                <w:sz w:val="22"/>
              </w:rPr>
            </w:pPr>
          </w:p>
          <w:p w:rsidR="00875FE0" w:rsidRPr="00BF2C53" w:rsidRDefault="00875FE0" w:rsidP="005757AB">
            <w:pPr>
              <w:pStyle w:val="aff6"/>
              <w:ind w:firstLine="0"/>
              <w:rPr>
                <w:rFonts w:eastAsia="Calibri" w:cs="Times New Roman"/>
                <w:sz w:val="22"/>
              </w:rPr>
            </w:pPr>
            <w:r w:rsidRPr="00BF2C53">
              <w:rPr>
                <w:rFonts w:eastAsia="Calibri" w:cs="Times New Roman"/>
                <w:sz w:val="22"/>
              </w:rPr>
              <w:t>5</w:t>
            </w:r>
          </w:p>
        </w:tc>
        <w:tc>
          <w:tcPr>
            <w:tcW w:w="709" w:type="dxa"/>
            <w:vMerge w:val="restart"/>
            <w:shd w:val="clear" w:color="auto" w:fill="auto"/>
          </w:tcPr>
          <w:p w:rsidR="00875FE0" w:rsidRPr="00BF2C53" w:rsidRDefault="00875FE0" w:rsidP="005757AB">
            <w:pPr>
              <w:pStyle w:val="aff6"/>
              <w:ind w:firstLine="0"/>
              <w:rPr>
                <w:rFonts w:eastAsia="Calibri" w:cs="Times New Roman"/>
                <w:sz w:val="22"/>
              </w:rPr>
            </w:pPr>
          </w:p>
          <w:p w:rsidR="00875FE0" w:rsidRPr="00BF2C53" w:rsidRDefault="00875FE0" w:rsidP="005757AB">
            <w:pPr>
              <w:pStyle w:val="aff6"/>
              <w:ind w:firstLine="0"/>
              <w:rPr>
                <w:rFonts w:eastAsia="Calibri" w:cs="Times New Roman"/>
                <w:sz w:val="22"/>
              </w:rPr>
            </w:pPr>
            <w:r w:rsidRPr="00BF2C53">
              <w:rPr>
                <w:rFonts w:eastAsia="Calibri" w:cs="Times New Roman"/>
                <w:sz w:val="22"/>
              </w:rPr>
              <w:t>170</w:t>
            </w:r>
          </w:p>
        </w:tc>
        <w:tc>
          <w:tcPr>
            <w:tcW w:w="566" w:type="dxa"/>
            <w:vMerge w:val="restart"/>
            <w:shd w:val="clear" w:color="auto" w:fill="auto"/>
          </w:tcPr>
          <w:p w:rsidR="00875FE0" w:rsidRPr="00BF2C53" w:rsidRDefault="00875FE0" w:rsidP="005757AB">
            <w:pPr>
              <w:pStyle w:val="aff6"/>
              <w:ind w:firstLine="0"/>
              <w:rPr>
                <w:rFonts w:eastAsia="Calibri" w:cs="Times New Roman"/>
                <w:sz w:val="22"/>
              </w:rPr>
            </w:pPr>
          </w:p>
          <w:p w:rsidR="00875FE0" w:rsidRPr="00BF2C53" w:rsidRDefault="00875FE0" w:rsidP="005757AB">
            <w:pPr>
              <w:pStyle w:val="aff6"/>
              <w:ind w:firstLine="0"/>
              <w:rPr>
                <w:rFonts w:eastAsia="Calibri" w:cs="Times New Roman"/>
                <w:sz w:val="22"/>
              </w:rPr>
            </w:pPr>
            <w:r w:rsidRPr="00BF2C53">
              <w:rPr>
                <w:rFonts w:eastAsia="Calibri" w:cs="Times New Roman"/>
                <w:sz w:val="22"/>
              </w:rPr>
              <w:t>5</w:t>
            </w:r>
          </w:p>
        </w:tc>
        <w:tc>
          <w:tcPr>
            <w:tcW w:w="709" w:type="dxa"/>
            <w:vMerge w:val="restart"/>
            <w:shd w:val="clear" w:color="auto" w:fill="auto"/>
          </w:tcPr>
          <w:p w:rsidR="00875FE0" w:rsidRPr="00BF2C53" w:rsidRDefault="00875FE0" w:rsidP="005757AB">
            <w:pPr>
              <w:pStyle w:val="aff6"/>
              <w:ind w:firstLine="0"/>
              <w:rPr>
                <w:rFonts w:eastAsia="Calibri" w:cs="Times New Roman"/>
                <w:sz w:val="22"/>
              </w:rPr>
            </w:pPr>
          </w:p>
          <w:p w:rsidR="00875FE0" w:rsidRPr="00BF2C53" w:rsidRDefault="00875FE0" w:rsidP="005757AB">
            <w:pPr>
              <w:pStyle w:val="aff6"/>
              <w:ind w:firstLine="0"/>
              <w:rPr>
                <w:rFonts w:eastAsia="Calibri" w:cs="Times New Roman"/>
                <w:sz w:val="22"/>
              </w:rPr>
            </w:pPr>
            <w:r w:rsidRPr="00BF2C53">
              <w:rPr>
                <w:rFonts w:eastAsia="Calibri" w:cs="Times New Roman"/>
                <w:sz w:val="22"/>
              </w:rPr>
              <w:t>170</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102</w:t>
            </w:r>
          </w:p>
        </w:tc>
        <w:tc>
          <w:tcPr>
            <w:tcW w:w="567"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102</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102</w:t>
            </w:r>
          </w:p>
        </w:tc>
        <w:tc>
          <w:tcPr>
            <w:tcW w:w="522"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19</w:t>
            </w:r>
          </w:p>
        </w:tc>
        <w:tc>
          <w:tcPr>
            <w:tcW w:w="683" w:type="dxa"/>
            <w:vMerge w:val="restart"/>
            <w:shd w:val="clear" w:color="auto" w:fill="auto"/>
          </w:tcPr>
          <w:p w:rsidR="00875FE0" w:rsidRPr="00BF2C53" w:rsidRDefault="00875FE0" w:rsidP="005757AB">
            <w:pPr>
              <w:pStyle w:val="aff6"/>
              <w:ind w:firstLine="0"/>
              <w:rPr>
                <w:rFonts w:eastAsia="Calibri" w:cs="Times New Roman"/>
                <w:sz w:val="22"/>
              </w:rPr>
            </w:pPr>
          </w:p>
          <w:p w:rsidR="00875FE0" w:rsidRPr="00BF2C53" w:rsidRDefault="00875FE0" w:rsidP="005757AB">
            <w:pPr>
              <w:pStyle w:val="aff6"/>
              <w:ind w:firstLine="0"/>
              <w:rPr>
                <w:rFonts w:eastAsia="Calibri" w:cs="Times New Roman"/>
                <w:sz w:val="22"/>
              </w:rPr>
            </w:pPr>
            <w:r w:rsidRPr="00BF2C53">
              <w:rPr>
                <w:rFonts w:eastAsia="Calibri" w:cs="Times New Roman"/>
                <w:sz w:val="22"/>
              </w:rPr>
              <w:t>952</w:t>
            </w:r>
          </w:p>
        </w:tc>
      </w:tr>
      <w:tr w:rsidR="00BF2C53" w:rsidRPr="00BF2C53" w:rsidTr="00875FE0">
        <w:tc>
          <w:tcPr>
            <w:tcW w:w="1371" w:type="dxa"/>
            <w:vMerge/>
            <w:shd w:val="clear" w:color="auto" w:fill="auto"/>
          </w:tcPr>
          <w:p w:rsidR="00875FE0" w:rsidRPr="00BF2C53" w:rsidRDefault="00875FE0" w:rsidP="005757AB">
            <w:pPr>
              <w:pStyle w:val="aff6"/>
              <w:ind w:firstLine="0"/>
              <w:rPr>
                <w:rFonts w:eastAsia="Calibri" w:cs="Times New Roman"/>
                <w:sz w:val="22"/>
              </w:rPr>
            </w:pPr>
          </w:p>
        </w:tc>
        <w:tc>
          <w:tcPr>
            <w:tcW w:w="1134" w:type="dxa"/>
            <w:gridSpan w:val="2"/>
            <w:vMerge/>
            <w:shd w:val="clear" w:color="auto" w:fill="auto"/>
          </w:tcPr>
          <w:p w:rsidR="00875FE0" w:rsidRPr="00BF2C53" w:rsidRDefault="00875FE0" w:rsidP="005757AB">
            <w:pPr>
              <w:pStyle w:val="aff6"/>
              <w:ind w:firstLine="0"/>
              <w:rPr>
                <w:rFonts w:eastAsia="Calibri" w:cs="Times New Roman"/>
                <w:sz w:val="22"/>
              </w:rPr>
            </w:pP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 xml:space="preserve">Геометрия </w:t>
            </w:r>
          </w:p>
        </w:tc>
        <w:tc>
          <w:tcPr>
            <w:tcW w:w="660" w:type="dxa"/>
            <w:vMerge/>
            <w:shd w:val="clear" w:color="auto" w:fill="auto"/>
          </w:tcPr>
          <w:p w:rsidR="00875FE0" w:rsidRPr="00BF2C53" w:rsidRDefault="00875FE0" w:rsidP="005757AB">
            <w:pPr>
              <w:pStyle w:val="aff6"/>
              <w:ind w:firstLine="0"/>
              <w:rPr>
                <w:rFonts w:eastAsia="Calibri" w:cs="Times New Roman"/>
                <w:sz w:val="22"/>
              </w:rPr>
            </w:pPr>
          </w:p>
        </w:tc>
        <w:tc>
          <w:tcPr>
            <w:tcW w:w="709" w:type="dxa"/>
            <w:vMerge/>
            <w:shd w:val="clear" w:color="auto" w:fill="auto"/>
          </w:tcPr>
          <w:p w:rsidR="00875FE0" w:rsidRPr="00BF2C53" w:rsidRDefault="00875FE0" w:rsidP="005757AB">
            <w:pPr>
              <w:pStyle w:val="aff6"/>
              <w:ind w:firstLine="0"/>
              <w:rPr>
                <w:rFonts w:eastAsia="Calibri" w:cs="Times New Roman"/>
                <w:sz w:val="22"/>
              </w:rPr>
            </w:pPr>
          </w:p>
        </w:tc>
        <w:tc>
          <w:tcPr>
            <w:tcW w:w="566" w:type="dxa"/>
            <w:vMerge/>
            <w:shd w:val="clear" w:color="auto" w:fill="auto"/>
          </w:tcPr>
          <w:p w:rsidR="00875FE0" w:rsidRPr="00BF2C53" w:rsidRDefault="00875FE0" w:rsidP="005757AB">
            <w:pPr>
              <w:pStyle w:val="aff6"/>
              <w:ind w:firstLine="0"/>
              <w:rPr>
                <w:rFonts w:eastAsia="Calibri" w:cs="Times New Roman"/>
                <w:sz w:val="22"/>
              </w:rPr>
            </w:pPr>
          </w:p>
        </w:tc>
        <w:tc>
          <w:tcPr>
            <w:tcW w:w="709" w:type="dxa"/>
            <w:vMerge/>
            <w:shd w:val="clear" w:color="auto" w:fill="auto"/>
          </w:tcPr>
          <w:p w:rsidR="00875FE0" w:rsidRPr="00BF2C53" w:rsidRDefault="00875FE0" w:rsidP="005757AB">
            <w:pPr>
              <w:pStyle w:val="aff6"/>
              <w:ind w:firstLine="0"/>
              <w:rPr>
                <w:rFonts w:eastAsia="Calibri" w:cs="Times New Roman"/>
                <w:sz w:val="22"/>
              </w:rPr>
            </w:pP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567"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522"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w:t>
            </w:r>
          </w:p>
        </w:tc>
        <w:tc>
          <w:tcPr>
            <w:tcW w:w="683" w:type="dxa"/>
            <w:vMerge/>
            <w:shd w:val="clear" w:color="auto" w:fill="auto"/>
          </w:tcPr>
          <w:p w:rsidR="00875FE0" w:rsidRPr="00BF2C53" w:rsidRDefault="00875FE0" w:rsidP="005757AB">
            <w:pPr>
              <w:pStyle w:val="aff6"/>
              <w:ind w:firstLine="0"/>
              <w:rPr>
                <w:rFonts w:eastAsia="Calibri" w:cs="Times New Roman"/>
                <w:sz w:val="22"/>
              </w:rPr>
            </w:pPr>
          </w:p>
        </w:tc>
      </w:tr>
      <w:tr w:rsidR="00BF2C53" w:rsidRPr="00BF2C53" w:rsidTr="00875FE0">
        <w:tc>
          <w:tcPr>
            <w:tcW w:w="1371" w:type="dxa"/>
            <w:vMerge/>
            <w:shd w:val="clear" w:color="auto" w:fill="auto"/>
          </w:tcPr>
          <w:p w:rsidR="00875FE0" w:rsidRPr="00BF2C53" w:rsidRDefault="00875FE0" w:rsidP="005757AB">
            <w:pPr>
              <w:pStyle w:val="aff6"/>
              <w:ind w:firstLine="0"/>
              <w:rPr>
                <w:rFonts w:eastAsia="Calibri" w:cs="Times New Roman"/>
                <w:sz w:val="22"/>
              </w:rPr>
            </w:pPr>
          </w:p>
        </w:tc>
        <w:tc>
          <w:tcPr>
            <w:tcW w:w="1134" w:type="dxa"/>
            <w:gridSpan w:val="2"/>
            <w:vMerge/>
            <w:shd w:val="clear" w:color="auto" w:fill="auto"/>
          </w:tcPr>
          <w:p w:rsidR="00875FE0" w:rsidRPr="00BF2C53" w:rsidRDefault="00875FE0" w:rsidP="005757AB">
            <w:pPr>
              <w:pStyle w:val="aff6"/>
              <w:ind w:firstLine="0"/>
              <w:rPr>
                <w:rFonts w:eastAsia="Calibri" w:cs="Times New Roman"/>
                <w:sz w:val="22"/>
              </w:rPr>
            </w:pP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 xml:space="preserve">Вероятность и Статистика </w:t>
            </w:r>
          </w:p>
        </w:tc>
        <w:tc>
          <w:tcPr>
            <w:tcW w:w="660" w:type="dxa"/>
            <w:vMerge/>
            <w:shd w:val="clear" w:color="auto" w:fill="auto"/>
          </w:tcPr>
          <w:p w:rsidR="00875FE0" w:rsidRPr="00BF2C53" w:rsidRDefault="00875FE0" w:rsidP="005757AB">
            <w:pPr>
              <w:pStyle w:val="aff6"/>
              <w:ind w:firstLine="0"/>
              <w:rPr>
                <w:rFonts w:eastAsia="Calibri" w:cs="Times New Roman"/>
                <w:sz w:val="22"/>
              </w:rPr>
            </w:pPr>
          </w:p>
        </w:tc>
        <w:tc>
          <w:tcPr>
            <w:tcW w:w="709" w:type="dxa"/>
            <w:vMerge/>
            <w:shd w:val="clear" w:color="auto" w:fill="auto"/>
          </w:tcPr>
          <w:p w:rsidR="00875FE0" w:rsidRPr="00BF2C53" w:rsidRDefault="00875FE0" w:rsidP="005757AB">
            <w:pPr>
              <w:pStyle w:val="aff6"/>
              <w:ind w:firstLine="0"/>
              <w:rPr>
                <w:rFonts w:eastAsia="Calibri" w:cs="Times New Roman"/>
                <w:sz w:val="22"/>
              </w:rPr>
            </w:pPr>
          </w:p>
        </w:tc>
        <w:tc>
          <w:tcPr>
            <w:tcW w:w="566" w:type="dxa"/>
            <w:vMerge/>
            <w:shd w:val="clear" w:color="auto" w:fill="auto"/>
          </w:tcPr>
          <w:p w:rsidR="00875FE0" w:rsidRPr="00BF2C53" w:rsidRDefault="00875FE0" w:rsidP="005757AB">
            <w:pPr>
              <w:pStyle w:val="aff6"/>
              <w:ind w:firstLine="0"/>
              <w:rPr>
                <w:rFonts w:eastAsia="Calibri" w:cs="Times New Roman"/>
                <w:sz w:val="22"/>
              </w:rPr>
            </w:pPr>
          </w:p>
        </w:tc>
        <w:tc>
          <w:tcPr>
            <w:tcW w:w="709" w:type="dxa"/>
            <w:vMerge/>
            <w:shd w:val="clear" w:color="auto" w:fill="auto"/>
          </w:tcPr>
          <w:p w:rsidR="00875FE0" w:rsidRPr="00BF2C53" w:rsidRDefault="00875FE0" w:rsidP="005757AB">
            <w:pPr>
              <w:pStyle w:val="aff6"/>
              <w:ind w:firstLine="0"/>
              <w:rPr>
                <w:rFonts w:eastAsia="Calibri" w:cs="Times New Roman"/>
                <w:sz w:val="22"/>
              </w:rPr>
            </w:pP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34</w:t>
            </w:r>
          </w:p>
        </w:tc>
        <w:tc>
          <w:tcPr>
            <w:tcW w:w="567"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34</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34</w:t>
            </w:r>
          </w:p>
        </w:tc>
        <w:tc>
          <w:tcPr>
            <w:tcW w:w="522"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w:t>
            </w:r>
          </w:p>
        </w:tc>
        <w:tc>
          <w:tcPr>
            <w:tcW w:w="683" w:type="dxa"/>
            <w:vMerge/>
            <w:shd w:val="clear" w:color="auto" w:fill="auto"/>
          </w:tcPr>
          <w:p w:rsidR="00875FE0" w:rsidRPr="00BF2C53" w:rsidRDefault="00875FE0" w:rsidP="005757AB">
            <w:pPr>
              <w:pStyle w:val="aff6"/>
              <w:ind w:firstLine="0"/>
              <w:rPr>
                <w:rFonts w:eastAsia="Calibri" w:cs="Times New Roman"/>
                <w:sz w:val="22"/>
              </w:rPr>
            </w:pPr>
          </w:p>
        </w:tc>
      </w:tr>
      <w:tr w:rsidR="00BF2C53" w:rsidRPr="00BF2C53" w:rsidTr="00875FE0">
        <w:tc>
          <w:tcPr>
            <w:tcW w:w="1371" w:type="dxa"/>
            <w:vMerge/>
            <w:shd w:val="clear" w:color="auto" w:fill="auto"/>
          </w:tcPr>
          <w:p w:rsidR="00875FE0" w:rsidRPr="00BF2C53" w:rsidRDefault="00875FE0" w:rsidP="005757AB">
            <w:pPr>
              <w:pStyle w:val="aff6"/>
              <w:ind w:firstLine="0"/>
              <w:rPr>
                <w:rFonts w:eastAsia="Calibri" w:cs="Times New Roman"/>
                <w:sz w:val="22"/>
              </w:rPr>
            </w:pPr>
          </w:p>
        </w:tc>
        <w:tc>
          <w:tcPr>
            <w:tcW w:w="1134" w:type="dxa"/>
            <w:gridSpan w:val="2"/>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Информатика</w:t>
            </w:r>
          </w:p>
        </w:tc>
        <w:tc>
          <w:tcPr>
            <w:tcW w:w="851" w:type="dxa"/>
            <w:shd w:val="clear" w:color="auto" w:fill="auto"/>
          </w:tcPr>
          <w:p w:rsidR="00875FE0" w:rsidRPr="00BF2C53" w:rsidRDefault="00875FE0" w:rsidP="005757AB">
            <w:pPr>
              <w:pStyle w:val="aff6"/>
              <w:ind w:firstLine="0"/>
              <w:rPr>
                <w:rFonts w:eastAsia="Calibri" w:cs="Times New Roman"/>
                <w:sz w:val="22"/>
                <w:highlight w:val="yellow"/>
              </w:rPr>
            </w:pPr>
          </w:p>
          <w:p w:rsidR="00875FE0" w:rsidRPr="00BF2C53" w:rsidRDefault="00875FE0" w:rsidP="005757AB">
            <w:pPr>
              <w:pStyle w:val="aff6"/>
              <w:ind w:firstLine="0"/>
              <w:rPr>
                <w:rFonts w:eastAsia="Calibri" w:cs="Times New Roman"/>
                <w:sz w:val="22"/>
                <w:highlight w:val="yellow"/>
              </w:rPr>
            </w:pPr>
          </w:p>
          <w:p w:rsidR="00875FE0" w:rsidRPr="00BF2C53" w:rsidRDefault="00875FE0" w:rsidP="005757AB">
            <w:pPr>
              <w:pStyle w:val="aff6"/>
              <w:ind w:firstLine="0"/>
              <w:rPr>
                <w:rFonts w:eastAsia="Calibri" w:cs="Times New Roman"/>
                <w:sz w:val="22"/>
                <w:highlight w:val="yellow"/>
              </w:rPr>
            </w:pPr>
          </w:p>
        </w:tc>
        <w:tc>
          <w:tcPr>
            <w:tcW w:w="660" w:type="dxa"/>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p>
        </w:tc>
        <w:tc>
          <w:tcPr>
            <w:tcW w:w="566" w:type="dxa"/>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34</w:t>
            </w:r>
          </w:p>
        </w:tc>
        <w:tc>
          <w:tcPr>
            <w:tcW w:w="567"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34</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34</w:t>
            </w:r>
          </w:p>
        </w:tc>
        <w:tc>
          <w:tcPr>
            <w:tcW w:w="522"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w:t>
            </w:r>
          </w:p>
        </w:tc>
        <w:tc>
          <w:tcPr>
            <w:tcW w:w="683"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102</w:t>
            </w:r>
          </w:p>
        </w:tc>
      </w:tr>
      <w:tr w:rsidR="00BF2C53" w:rsidRPr="00BF2C53" w:rsidTr="00875FE0">
        <w:trPr>
          <w:trHeight w:val="150"/>
        </w:trPr>
        <w:tc>
          <w:tcPr>
            <w:tcW w:w="1371" w:type="dxa"/>
            <w:vMerge w:val="restart"/>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Общественно – научные предметы</w:t>
            </w:r>
          </w:p>
        </w:tc>
        <w:tc>
          <w:tcPr>
            <w:tcW w:w="1134" w:type="dxa"/>
            <w:gridSpan w:val="2"/>
            <w:vMerge w:val="restart"/>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 xml:space="preserve">История </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История России</w:t>
            </w:r>
          </w:p>
        </w:tc>
        <w:tc>
          <w:tcPr>
            <w:tcW w:w="660" w:type="dxa"/>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p>
        </w:tc>
        <w:tc>
          <w:tcPr>
            <w:tcW w:w="566" w:type="dxa"/>
            <w:vMerge w:val="restart"/>
            <w:shd w:val="clear" w:color="auto" w:fill="auto"/>
          </w:tcPr>
          <w:p w:rsidR="00875FE0" w:rsidRPr="00BF2C53" w:rsidRDefault="00875FE0" w:rsidP="005757AB">
            <w:pPr>
              <w:pStyle w:val="aff6"/>
              <w:ind w:firstLine="0"/>
              <w:rPr>
                <w:rFonts w:eastAsia="Calibri" w:cs="Times New Roman"/>
                <w:sz w:val="22"/>
              </w:rPr>
            </w:pPr>
          </w:p>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45</w:t>
            </w:r>
          </w:p>
        </w:tc>
        <w:tc>
          <w:tcPr>
            <w:tcW w:w="851" w:type="dxa"/>
            <w:vMerge w:val="restart"/>
            <w:shd w:val="clear" w:color="auto" w:fill="auto"/>
          </w:tcPr>
          <w:p w:rsidR="00875FE0" w:rsidRPr="00BF2C53" w:rsidRDefault="00875FE0" w:rsidP="005757AB">
            <w:pPr>
              <w:pStyle w:val="aff6"/>
              <w:ind w:firstLine="0"/>
              <w:rPr>
                <w:rFonts w:eastAsia="Calibri" w:cs="Times New Roman"/>
                <w:sz w:val="22"/>
              </w:rPr>
            </w:pPr>
          </w:p>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45</w:t>
            </w:r>
          </w:p>
        </w:tc>
        <w:tc>
          <w:tcPr>
            <w:tcW w:w="567" w:type="dxa"/>
            <w:vMerge w:val="restart"/>
            <w:shd w:val="clear" w:color="auto" w:fill="auto"/>
          </w:tcPr>
          <w:p w:rsidR="00875FE0" w:rsidRPr="00BF2C53" w:rsidRDefault="00875FE0" w:rsidP="005757AB">
            <w:pPr>
              <w:pStyle w:val="aff6"/>
              <w:ind w:firstLine="0"/>
              <w:rPr>
                <w:rFonts w:eastAsia="Calibri" w:cs="Times New Roman"/>
                <w:sz w:val="22"/>
              </w:rPr>
            </w:pPr>
          </w:p>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45</w:t>
            </w:r>
          </w:p>
        </w:tc>
        <w:tc>
          <w:tcPr>
            <w:tcW w:w="851" w:type="dxa"/>
            <w:vMerge w:val="restart"/>
            <w:shd w:val="clear" w:color="auto" w:fill="auto"/>
          </w:tcPr>
          <w:p w:rsidR="00875FE0" w:rsidRPr="00BF2C53" w:rsidRDefault="00875FE0" w:rsidP="005757AB">
            <w:pPr>
              <w:pStyle w:val="aff6"/>
              <w:ind w:firstLine="0"/>
              <w:rPr>
                <w:rFonts w:eastAsia="Calibri" w:cs="Times New Roman"/>
                <w:sz w:val="22"/>
              </w:rPr>
            </w:pPr>
          </w:p>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45</w:t>
            </w:r>
          </w:p>
        </w:tc>
        <w:tc>
          <w:tcPr>
            <w:tcW w:w="522"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8</w:t>
            </w:r>
          </w:p>
        </w:tc>
        <w:tc>
          <w:tcPr>
            <w:tcW w:w="683" w:type="dxa"/>
            <w:vMerge w:val="restart"/>
            <w:shd w:val="clear" w:color="auto" w:fill="auto"/>
          </w:tcPr>
          <w:p w:rsidR="00875FE0" w:rsidRPr="00BF2C53" w:rsidRDefault="00875FE0" w:rsidP="005757AB">
            <w:pPr>
              <w:pStyle w:val="aff6"/>
              <w:ind w:firstLine="0"/>
              <w:rPr>
                <w:rFonts w:eastAsia="Calibri" w:cs="Times New Roman"/>
                <w:sz w:val="22"/>
              </w:rPr>
            </w:pPr>
          </w:p>
          <w:p w:rsidR="00875FE0" w:rsidRPr="00BF2C53" w:rsidRDefault="00875FE0" w:rsidP="005757AB">
            <w:pPr>
              <w:pStyle w:val="aff6"/>
              <w:ind w:firstLine="0"/>
              <w:rPr>
                <w:rFonts w:eastAsia="Calibri" w:cs="Times New Roman"/>
                <w:sz w:val="22"/>
              </w:rPr>
            </w:pPr>
            <w:r w:rsidRPr="00BF2C53">
              <w:rPr>
                <w:rFonts w:eastAsia="Calibri" w:cs="Times New Roman"/>
                <w:sz w:val="22"/>
              </w:rPr>
              <w:t>340</w:t>
            </w:r>
          </w:p>
        </w:tc>
      </w:tr>
      <w:tr w:rsidR="00BF2C53" w:rsidRPr="00BF2C53" w:rsidTr="00875FE0">
        <w:trPr>
          <w:trHeight w:val="120"/>
        </w:trPr>
        <w:tc>
          <w:tcPr>
            <w:tcW w:w="1371" w:type="dxa"/>
            <w:vMerge/>
            <w:shd w:val="clear" w:color="auto" w:fill="auto"/>
          </w:tcPr>
          <w:p w:rsidR="00875FE0" w:rsidRPr="00BF2C53" w:rsidRDefault="00875FE0" w:rsidP="005757AB">
            <w:pPr>
              <w:pStyle w:val="aff6"/>
              <w:ind w:firstLine="0"/>
              <w:rPr>
                <w:rFonts w:eastAsia="Calibri" w:cs="Times New Roman"/>
                <w:sz w:val="22"/>
              </w:rPr>
            </w:pPr>
          </w:p>
        </w:tc>
        <w:tc>
          <w:tcPr>
            <w:tcW w:w="1134" w:type="dxa"/>
            <w:gridSpan w:val="2"/>
            <w:vMerge/>
            <w:shd w:val="clear" w:color="auto" w:fill="auto"/>
          </w:tcPr>
          <w:p w:rsidR="00875FE0" w:rsidRPr="00BF2C53" w:rsidRDefault="00875FE0" w:rsidP="005757AB">
            <w:pPr>
              <w:pStyle w:val="aff6"/>
              <w:ind w:firstLine="0"/>
              <w:rPr>
                <w:rFonts w:eastAsia="Calibri" w:cs="Times New Roman"/>
                <w:sz w:val="22"/>
              </w:rPr>
            </w:pP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Всеобщая история</w:t>
            </w:r>
          </w:p>
        </w:tc>
        <w:tc>
          <w:tcPr>
            <w:tcW w:w="660"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566" w:type="dxa"/>
            <w:vMerge/>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23</w:t>
            </w:r>
          </w:p>
        </w:tc>
        <w:tc>
          <w:tcPr>
            <w:tcW w:w="851" w:type="dxa"/>
            <w:vMerge/>
            <w:shd w:val="clear" w:color="auto" w:fill="auto"/>
          </w:tcPr>
          <w:p w:rsidR="00875FE0" w:rsidRPr="00BF2C53" w:rsidRDefault="00875FE0" w:rsidP="005757AB">
            <w:pPr>
              <w:pStyle w:val="aff6"/>
              <w:ind w:firstLine="0"/>
              <w:rPr>
                <w:rFonts w:eastAsia="Calibri" w:cs="Times New Roman"/>
                <w:sz w:val="22"/>
              </w:rPr>
            </w:pP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23</w:t>
            </w:r>
          </w:p>
        </w:tc>
        <w:tc>
          <w:tcPr>
            <w:tcW w:w="567" w:type="dxa"/>
            <w:vMerge/>
            <w:shd w:val="clear" w:color="auto" w:fill="auto"/>
          </w:tcPr>
          <w:p w:rsidR="00875FE0" w:rsidRPr="00BF2C53" w:rsidRDefault="00875FE0" w:rsidP="005757AB">
            <w:pPr>
              <w:pStyle w:val="aff6"/>
              <w:ind w:firstLine="0"/>
              <w:rPr>
                <w:rFonts w:eastAsia="Calibri" w:cs="Times New Roman"/>
                <w:sz w:val="22"/>
              </w:rPr>
            </w:pP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23</w:t>
            </w:r>
          </w:p>
        </w:tc>
        <w:tc>
          <w:tcPr>
            <w:tcW w:w="851" w:type="dxa"/>
            <w:vMerge/>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23</w:t>
            </w:r>
          </w:p>
        </w:tc>
        <w:tc>
          <w:tcPr>
            <w:tcW w:w="522"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683" w:type="dxa"/>
            <w:vMerge/>
            <w:shd w:val="clear" w:color="auto" w:fill="auto"/>
          </w:tcPr>
          <w:p w:rsidR="00875FE0" w:rsidRPr="00BF2C53" w:rsidRDefault="00875FE0" w:rsidP="005757AB">
            <w:pPr>
              <w:pStyle w:val="aff6"/>
              <w:ind w:firstLine="0"/>
              <w:rPr>
                <w:rFonts w:eastAsia="Calibri" w:cs="Times New Roman"/>
                <w:sz w:val="22"/>
              </w:rPr>
            </w:pPr>
          </w:p>
        </w:tc>
      </w:tr>
      <w:tr w:rsidR="00BF2C53" w:rsidRPr="00BF2C53" w:rsidTr="00875FE0">
        <w:tc>
          <w:tcPr>
            <w:tcW w:w="1371" w:type="dxa"/>
            <w:vMerge/>
            <w:shd w:val="clear" w:color="auto" w:fill="auto"/>
          </w:tcPr>
          <w:p w:rsidR="00875FE0" w:rsidRPr="00BF2C53" w:rsidRDefault="00875FE0" w:rsidP="005757AB">
            <w:pPr>
              <w:pStyle w:val="aff6"/>
              <w:ind w:firstLine="0"/>
              <w:rPr>
                <w:rFonts w:eastAsia="Calibri" w:cs="Times New Roman"/>
                <w:sz w:val="22"/>
              </w:rPr>
            </w:pPr>
          </w:p>
        </w:tc>
        <w:tc>
          <w:tcPr>
            <w:tcW w:w="1134" w:type="dxa"/>
            <w:gridSpan w:val="2"/>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 xml:space="preserve">Обществознание </w:t>
            </w:r>
          </w:p>
        </w:tc>
        <w:tc>
          <w:tcPr>
            <w:tcW w:w="851" w:type="dxa"/>
            <w:shd w:val="clear" w:color="auto" w:fill="auto"/>
          </w:tcPr>
          <w:p w:rsidR="00875FE0" w:rsidRPr="00BF2C53" w:rsidRDefault="00875FE0" w:rsidP="005757AB">
            <w:pPr>
              <w:pStyle w:val="aff6"/>
              <w:ind w:firstLine="0"/>
              <w:rPr>
                <w:rFonts w:eastAsia="Calibri" w:cs="Times New Roman"/>
                <w:sz w:val="22"/>
                <w:highlight w:val="yellow"/>
              </w:rPr>
            </w:pPr>
          </w:p>
        </w:tc>
        <w:tc>
          <w:tcPr>
            <w:tcW w:w="660" w:type="dxa"/>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p>
        </w:tc>
        <w:tc>
          <w:tcPr>
            <w:tcW w:w="566"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34</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34</w:t>
            </w:r>
          </w:p>
        </w:tc>
        <w:tc>
          <w:tcPr>
            <w:tcW w:w="567"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34</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34</w:t>
            </w:r>
          </w:p>
        </w:tc>
        <w:tc>
          <w:tcPr>
            <w:tcW w:w="522"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4</w:t>
            </w:r>
          </w:p>
        </w:tc>
        <w:tc>
          <w:tcPr>
            <w:tcW w:w="683"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136</w:t>
            </w:r>
          </w:p>
        </w:tc>
      </w:tr>
      <w:tr w:rsidR="00BF2C53" w:rsidRPr="00BF2C53" w:rsidTr="00875FE0">
        <w:tc>
          <w:tcPr>
            <w:tcW w:w="1371" w:type="dxa"/>
            <w:vMerge/>
            <w:shd w:val="clear" w:color="auto" w:fill="auto"/>
          </w:tcPr>
          <w:p w:rsidR="00875FE0" w:rsidRPr="00BF2C53" w:rsidRDefault="00875FE0" w:rsidP="005757AB">
            <w:pPr>
              <w:pStyle w:val="aff6"/>
              <w:ind w:firstLine="0"/>
              <w:rPr>
                <w:rFonts w:eastAsia="Calibri" w:cs="Times New Roman"/>
                <w:sz w:val="22"/>
              </w:rPr>
            </w:pPr>
          </w:p>
        </w:tc>
        <w:tc>
          <w:tcPr>
            <w:tcW w:w="1134" w:type="dxa"/>
            <w:gridSpan w:val="2"/>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ОДНК НР</w:t>
            </w:r>
          </w:p>
        </w:tc>
        <w:tc>
          <w:tcPr>
            <w:tcW w:w="851" w:type="dxa"/>
            <w:shd w:val="clear" w:color="auto" w:fill="auto"/>
          </w:tcPr>
          <w:p w:rsidR="00875FE0" w:rsidRPr="00BF2C53" w:rsidRDefault="00875FE0" w:rsidP="005757AB">
            <w:pPr>
              <w:pStyle w:val="aff6"/>
              <w:ind w:firstLine="0"/>
              <w:rPr>
                <w:rFonts w:eastAsia="Calibri" w:cs="Times New Roman"/>
                <w:sz w:val="22"/>
                <w:highlight w:val="yellow"/>
              </w:rPr>
            </w:pPr>
          </w:p>
        </w:tc>
        <w:tc>
          <w:tcPr>
            <w:tcW w:w="660" w:type="dxa"/>
            <w:shd w:val="clear" w:color="auto" w:fill="auto"/>
          </w:tcPr>
          <w:p w:rsidR="00875FE0" w:rsidRPr="00BF2C53" w:rsidRDefault="001D440D" w:rsidP="005757AB">
            <w:pPr>
              <w:pStyle w:val="aff6"/>
              <w:ind w:firstLine="0"/>
              <w:rPr>
                <w:rFonts w:eastAsia="Calibri" w:cs="Times New Roman"/>
                <w:sz w:val="22"/>
              </w:rPr>
            </w:pPr>
            <w:r w:rsidRPr="00BF2C53">
              <w:rPr>
                <w:rFonts w:eastAsia="Calibri" w:cs="Times New Roman"/>
                <w:sz w:val="22"/>
              </w:rPr>
              <w:t>1</w:t>
            </w:r>
          </w:p>
        </w:tc>
        <w:tc>
          <w:tcPr>
            <w:tcW w:w="709" w:type="dxa"/>
            <w:shd w:val="clear" w:color="auto" w:fill="auto"/>
          </w:tcPr>
          <w:p w:rsidR="00875FE0" w:rsidRPr="00BF2C53" w:rsidRDefault="001D440D" w:rsidP="005757AB">
            <w:pPr>
              <w:pStyle w:val="aff6"/>
              <w:ind w:firstLine="0"/>
              <w:rPr>
                <w:rFonts w:eastAsia="Calibri" w:cs="Times New Roman"/>
                <w:sz w:val="22"/>
              </w:rPr>
            </w:pPr>
            <w:r w:rsidRPr="00BF2C53">
              <w:rPr>
                <w:rFonts w:eastAsia="Calibri" w:cs="Times New Roman"/>
                <w:sz w:val="22"/>
              </w:rPr>
              <w:t>34</w:t>
            </w:r>
          </w:p>
        </w:tc>
        <w:tc>
          <w:tcPr>
            <w:tcW w:w="566" w:type="dxa"/>
            <w:shd w:val="clear" w:color="auto" w:fill="auto"/>
          </w:tcPr>
          <w:p w:rsidR="00875FE0" w:rsidRPr="00BF2C53" w:rsidRDefault="001D440D" w:rsidP="005757AB">
            <w:pPr>
              <w:pStyle w:val="aff6"/>
              <w:ind w:firstLine="0"/>
              <w:rPr>
                <w:rFonts w:eastAsia="Calibri" w:cs="Times New Roman"/>
                <w:sz w:val="22"/>
              </w:rPr>
            </w:pPr>
            <w:r w:rsidRPr="00BF2C53">
              <w:rPr>
                <w:rFonts w:eastAsia="Calibri" w:cs="Times New Roman"/>
                <w:sz w:val="22"/>
              </w:rPr>
              <w:t>1</w:t>
            </w:r>
          </w:p>
        </w:tc>
        <w:tc>
          <w:tcPr>
            <w:tcW w:w="709" w:type="dxa"/>
            <w:shd w:val="clear" w:color="auto" w:fill="auto"/>
          </w:tcPr>
          <w:p w:rsidR="00875FE0" w:rsidRPr="00BF2C53" w:rsidRDefault="001D440D" w:rsidP="005757AB">
            <w:pPr>
              <w:pStyle w:val="aff6"/>
              <w:ind w:firstLine="0"/>
              <w:rPr>
                <w:rFonts w:eastAsia="Calibri" w:cs="Times New Roman"/>
                <w:sz w:val="22"/>
              </w:rPr>
            </w:pPr>
            <w:r w:rsidRPr="00BF2C53">
              <w:rPr>
                <w:rFonts w:eastAsia="Calibri" w:cs="Times New Roman"/>
                <w:sz w:val="22"/>
              </w:rPr>
              <w:t>34</w:t>
            </w:r>
          </w:p>
        </w:tc>
        <w:tc>
          <w:tcPr>
            <w:tcW w:w="851" w:type="dxa"/>
            <w:shd w:val="clear" w:color="auto" w:fill="auto"/>
          </w:tcPr>
          <w:p w:rsidR="00875FE0" w:rsidRPr="00BF2C53" w:rsidRDefault="001D440D" w:rsidP="005757AB">
            <w:pPr>
              <w:pStyle w:val="aff6"/>
              <w:ind w:firstLine="0"/>
              <w:rPr>
                <w:rFonts w:eastAsia="Calibri" w:cs="Times New Roman"/>
                <w:sz w:val="22"/>
              </w:rPr>
            </w:pPr>
            <w:r w:rsidRPr="00BF2C53">
              <w:rPr>
                <w:rFonts w:eastAsia="Calibri" w:cs="Times New Roman"/>
                <w:sz w:val="22"/>
              </w:rPr>
              <w:t>-</w:t>
            </w:r>
          </w:p>
        </w:tc>
        <w:tc>
          <w:tcPr>
            <w:tcW w:w="708" w:type="dxa"/>
            <w:shd w:val="clear" w:color="auto" w:fill="auto"/>
          </w:tcPr>
          <w:p w:rsidR="00875FE0" w:rsidRPr="00BF2C53" w:rsidRDefault="001D440D" w:rsidP="005757AB">
            <w:pPr>
              <w:pStyle w:val="aff6"/>
              <w:ind w:firstLine="0"/>
              <w:rPr>
                <w:rFonts w:eastAsia="Calibri" w:cs="Times New Roman"/>
                <w:sz w:val="22"/>
              </w:rPr>
            </w:pPr>
            <w:r w:rsidRPr="00BF2C53">
              <w:rPr>
                <w:rFonts w:eastAsia="Calibri" w:cs="Times New Roman"/>
                <w:sz w:val="22"/>
              </w:rPr>
              <w:t>-</w:t>
            </w:r>
          </w:p>
        </w:tc>
        <w:tc>
          <w:tcPr>
            <w:tcW w:w="567" w:type="dxa"/>
            <w:shd w:val="clear" w:color="auto" w:fill="auto"/>
          </w:tcPr>
          <w:p w:rsidR="00875FE0" w:rsidRPr="00BF2C53" w:rsidRDefault="001D440D" w:rsidP="005757AB">
            <w:pPr>
              <w:pStyle w:val="aff6"/>
              <w:ind w:firstLine="0"/>
              <w:rPr>
                <w:rFonts w:eastAsia="Calibri" w:cs="Times New Roman"/>
                <w:sz w:val="22"/>
              </w:rPr>
            </w:pPr>
            <w:r w:rsidRPr="00BF2C53">
              <w:rPr>
                <w:rFonts w:eastAsia="Calibri" w:cs="Times New Roman"/>
                <w:sz w:val="22"/>
              </w:rPr>
              <w:t>-</w:t>
            </w:r>
          </w:p>
        </w:tc>
        <w:tc>
          <w:tcPr>
            <w:tcW w:w="708" w:type="dxa"/>
            <w:shd w:val="clear" w:color="auto" w:fill="auto"/>
          </w:tcPr>
          <w:p w:rsidR="00875FE0" w:rsidRPr="00BF2C53" w:rsidRDefault="001D440D" w:rsidP="005757AB">
            <w:pPr>
              <w:pStyle w:val="aff6"/>
              <w:ind w:firstLine="0"/>
              <w:rPr>
                <w:rFonts w:eastAsia="Calibri" w:cs="Times New Roman"/>
                <w:sz w:val="22"/>
              </w:rPr>
            </w:pPr>
            <w:r w:rsidRPr="00BF2C53">
              <w:rPr>
                <w:rFonts w:eastAsia="Calibri" w:cs="Times New Roman"/>
                <w:sz w:val="22"/>
              </w:rPr>
              <w:t>-</w:t>
            </w:r>
          </w:p>
        </w:tc>
        <w:tc>
          <w:tcPr>
            <w:tcW w:w="851" w:type="dxa"/>
            <w:shd w:val="clear" w:color="auto" w:fill="auto"/>
          </w:tcPr>
          <w:p w:rsidR="00875FE0" w:rsidRPr="00BF2C53" w:rsidRDefault="001D440D" w:rsidP="005757AB">
            <w:pPr>
              <w:pStyle w:val="aff6"/>
              <w:ind w:firstLine="0"/>
              <w:rPr>
                <w:rFonts w:eastAsia="Calibri" w:cs="Times New Roman"/>
                <w:sz w:val="22"/>
              </w:rPr>
            </w:pPr>
            <w:r w:rsidRPr="00BF2C53">
              <w:rPr>
                <w:rFonts w:eastAsia="Calibri" w:cs="Times New Roman"/>
                <w:sz w:val="22"/>
              </w:rPr>
              <w:t>-</w:t>
            </w:r>
          </w:p>
        </w:tc>
        <w:tc>
          <w:tcPr>
            <w:tcW w:w="709" w:type="dxa"/>
            <w:shd w:val="clear" w:color="auto" w:fill="auto"/>
          </w:tcPr>
          <w:p w:rsidR="00875FE0" w:rsidRPr="00BF2C53" w:rsidRDefault="001D440D" w:rsidP="005757AB">
            <w:pPr>
              <w:pStyle w:val="aff6"/>
              <w:ind w:firstLine="0"/>
              <w:rPr>
                <w:rFonts w:eastAsia="Calibri" w:cs="Times New Roman"/>
                <w:sz w:val="22"/>
              </w:rPr>
            </w:pPr>
            <w:r w:rsidRPr="00BF2C53">
              <w:rPr>
                <w:rFonts w:eastAsia="Calibri" w:cs="Times New Roman"/>
                <w:sz w:val="22"/>
              </w:rPr>
              <w:t>-</w:t>
            </w:r>
          </w:p>
        </w:tc>
        <w:tc>
          <w:tcPr>
            <w:tcW w:w="522" w:type="dxa"/>
            <w:shd w:val="clear" w:color="auto" w:fill="auto"/>
          </w:tcPr>
          <w:p w:rsidR="00875FE0" w:rsidRPr="00BF2C53" w:rsidRDefault="001D440D" w:rsidP="005757AB">
            <w:pPr>
              <w:pStyle w:val="aff6"/>
              <w:ind w:firstLine="0"/>
              <w:rPr>
                <w:rFonts w:eastAsia="Calibri" w:cs="Times New Roman"/>
                <w:sz w:val="22"/>
              </w:rPr>
            </w:pPr>
            <w:r w:rsidRPr="00BF2C53">
              <w:rPr>
                <w:rFonts w:eastAsia="Calibri" w:cs="Times New Roman"/>
                <w:sz w:val="22"/>
              </w:rPr>
              <w:t>2</w:t>
            </w:r>
          </w:p>
        </w:tc>
        <w:tc>
          <w:tcPr>
            <w:tcW w:w="683" w:type="dxa"/>
            <w:shd w:val="clear" w:color="auto" w:fill="auto"/>
          </w:tcPr>
          <w:p w:rsidR="00875FE0" w:rsidRPr="00BF2C53" w:rsidRDefault="001D440D" w:rsidP="005757AB">
            <w:pPr>
              <w:pStyle w:val="aff6"/>
              <w:ind w:firstLine="0"/>
              <w:rPr>
                <w:rFonts w:eastAsia="Calibri" w:cs="Times New Roman"/>
                <w:sz w:val="22"/>
              </w:rPr>
            </w:pPr>
            <w:r w:rsidRPr="00BF2C53">
              <w:rPr>
                <w:rFonts w:eastAsia="Calibri" w:cs="Times New Roman"/>
                <w:sz w:val="22"/>
              </w:rPr>
              <w:t>68</w:t>
            </w:r>
          </w:p>
        </w:tc>
      </w:tr>
      <w:tr w:rsidR="00BF2C53" w:rsidRPr="00BF2C53" w:rsidTr="00875FE0">
        <w:tc>
          <w:tcPr>
            <w:tcW w:w="1371" w:type="dxa"/>
            <w:vMerge/>
            <w:shd w:val="clear" w:color="auto" w:fill="auto"/>
          </w:tcPr>
          <w:p w:rsidR="00875FE0" w:rsidRPr="00BF2C53" w:rsidRDefault="00875FE0" w:rsidP="005757AB">
            <w:pPr>
              <w:pStyle w:val="aff6"/>
              <w:ind w:firstLine="0"/>
              <w:rPr>
                <w:rFonts w:eastAsia="Calibri" w:cs="Times New Roman"/>
                <w:sz w:val="22"/>
              </w:rPr>
            </w:pPr>
          </w:p>
        </w:tc>
        <w:tc>
          <w:tcPr>
            <w:tcW w:w="1134" w:type="dxa"/>
            <w:gridSpan w:val="2"/>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 xml:space="preserve">География </w:t>
            </w:r>
          </w:p>
        </w:tc>
        <w:tc>
          <w:tcPr>
            <w:tcW w:w="851" w:type="dxa"/>
            <w:shd w:val="clear" w:color="auto" w:fill="auto"/>
          </w:tcPr>
          <w:p w:rsidR="00875FE0" w:rsidRPr="00BF2C53" w:rsidRDefault="00875FE0" w:rsidP="005757AB">
            <w:pPr>
              <w:pStyle w:val="aff6"/>
              <w:ind w:firstLine="0"/>
              <w:rPr>
                <w:rFonts w:eastAsia="Calibri" w:cs="Times New Roman"/>
                <w:sz w:val="22"/>
                <w:highlight w:val="yellow"/>
              </w:rPr>
            </w:pPr>
          </w:p>
        </w:tc>
        <w:tc>
          <w:tcPr>
            <w:tcW w:w="660"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34</w:t>
            </w:r>
          </w:p>
        </w:tc>
        <w:tc>
          <w:tcPr>
            <w:tcW w:w="566"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34</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567"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522"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8</w:t>
            </w:r>
          </w:p>
        </w:tc>
        <w:tc>
          <w:tcPr>
            <w:tcW w:w="683"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272</w:t>
            </w:r>
          </w:p>
        </w:tc>
      </w:tr>
      <w:tr w:rsidR="00BF2C53" w:rsidRPr="00BF2C53" w:rsidTr="00875FE0">
        <w:tc>
          <w:tcPr>
            <w:tcW w:w="1371" w:type="dxa"/>
            <w:vMerge w:val="restart"/>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Естественно – научные предметы</w:t>
            </w:r>
          </w:p>
        </w:tc>
        <w:tc>
          <w:tcPr>
            <w:tcW w:w="1134" w:type="dxa"/>
            <w:gridSpan w:val="2"/>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Физика</w:t>
            </w:r>
          </w:p>
        </w:tc>
        <w:tc>
          <w:tcPr>
            <w:tcW w:w="851" w:type="dxa"/>
            <w:shd w:val="clear" w:color="auto" w:fill="auto"/>
          </w:tcPr>
          <w:p w:rsidR="00875FE0" w:rsidRPr="00BF2C53" w:rsidRDefault="00875FE0" w:rsidP="005757AB">
            <w:pPr>
              <w:pStyle w:val="aff6"/>
              <w:ind w:firstLine="0"/>
              <w:rPr>
                <w:rFonts w:eastAsia="Calibri" w:cs="Times New Roman"/>
                <w:sz w:val="22"/>
                <w:highlight w:val="yellow"/>
              </w:rPr>
            </w:pPr>
          </w:p>
        </w:tc>
        <w:tc>
          <w:tcPr>
            <w:tcW w:w="660" w:type="dxa"/>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p>
        </w:tc>
        <w:tc>
          <w:tcPr>
            <w:tcW w:w="566" w:type="dxa"/>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567"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102</w:t>
            </w:r>
          </w:p>
        </w:tc>
        <w:tc>
          <w:tcPr>
            <w:tcW w:w="522"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7</w:t>
            </w:r>
          </w:p>
        </w:tc>
        <w:tc>
          <w:tcPr>
            <w:tcW w:w="683"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238</w:t>
            </w:r>
          </w:p>
        </w:tc>
      </w:tr>
      <w:tr w:rsidR="00BF2C53" w:rsidRPr="00BF2C53" w:rsidTr="00875FE0">
        <w:tc>
          <w:tcPr>
            <w:tcW w:w="1371" w:type="dxa"/>
            <w:vMerge/>
            <w:shd w:val="clear" w:color="auto" w:fill="auto"/>
          </w:tcPr>
          <w:p w:rsidR="00875FE0" w:rsidRPr="00BF2C53" w:rsidRDefault="00875FE0" w:rsidP="005757AB">
            <w:pPr>
              <w:pStyle w:val="aff6"/>
              <w:ind w:firstLine="0"/>
              <w:rPr>
                <w:rFonts w:eastAsia="Calibri" w:cs="Times New Roman"/>
                <w:sz w:val="22"/>
              </w:rPr>
            </w:pPr>
          </w:p>
        </w:tc>
        <w:tc>
          <w:tcPr>
            <w:tcW w:w="1134" w:type="dxa"/>
            <w:gridSpan w:val="2"/>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 xml:space="preserve">Химия </w:t>
            </w:r>
          </w:p>
        </w:tc>
        <w:tc>
          <w:tcPr>
            <w:tcW w:w="851" w:type="dxa"/>
            <w:shd w:val="clear" w:color="auto" w:fill="auto"/>
          </w:tcPr>
          <w:p w:rsidR="00875FE0" w:rsidRPr="00BF2C53" w:rsidRDefault="00875FE0" w:rsidP="005757AB">
            <w:pPr>
              <w:pStyle w:val="aff6"/>
              <w:ind w:firstLine="0"/>
              <w:rPr>
                <w:rFonts w:eastAsia="Calibri" w:cs="Times New Roman"/>
                <w:sz w:val="22"/>
                <w:highlight w:val="yellow"/>
              </w:rPr>
            </w:pPr>
          </w:p>
        </w:tc>
        <w:tc>
          <w:tcPr>
            <w:tcW w:w="660" w:type="dxa"/>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p>
        </w:tc>
        <w:tc>
          <w:tcPr>
            <w:tcW w:w="566" w:type="dxa"/>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p>
        </w:tc>
        <w:tc>
          <w:tcPr>
            <w:tcW w:w="851" w:type="dxa"/>
            <w:shd w:val="clear" w:color="auto" w:fill="auto"/>
          </w:tcPr>
          <w:p w:rsidR="00875FE0" w:rsidRPr="00BF2C53" w:rsidRDefault="00875FE0" w:rsidP="005757AB">
            <w:pPr>
              <w:pStyle w:val="aff6"/>
              <w:ind w:firstLine="0"/>
              <w:rPr>
                <w:rFonts w:eastAsia="Calibri" w:cs="Times New Roman"/>
                <w:sz w:val="22"/>
              </w:rPr>
            </w:pPr>
          </w:p>
        </w:tc>
        <w:tc>
          <w:tcPr>
            <w:tcW w:w="708" w:type="dxa"/>
            <w:shd w:val="clear" w:color="auto" w:fill="auto"/>
          </w:tcPr>
          <w:p w:rsidR="00875FE0" w:rsidRPr="00BF2C53" w:rsidRDefault="00875FE0" w:rsidP="005757AB">
            <w:pPr>
              <w:pStyle w:val="aff6"/>
              <w:ind w:firstLine="0"/>
              <w:rPr>
                <w:rFonts w:eastAsia="Calibri" w:cs="Times New Roman"/>
                <w:sz w:val="22"/>
              </w:rPr>
            </w:pPr>
          </w:p>
        </w:tc>
        <w:tc>
          <w:tcPr>
            <w:tcW w:w="567"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522"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4</w:t>
            </w:r>
          </w:p>
        </w:tc>
        <w:tc>
          <w:tcPr>
            <w:tcW w:w="683"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136</w:t>
            </w:r>
          </w:p>
        </w:tc>
      </w:tr>
      <w:tr w:rsidR="00BF2C53" w:rsidRPr="00BF2C53" w:rsidTr="00875FE0">
        <w:tc>
          <w:tcPr>
            <w:tcW w:w="1371" w:type="dxa"/>
            <w:vMerge/>
            <w:shd w:val="clear" w:color="auto" w:fill="auto"/>
          </w:tcPr>
          <w:p w:rsidR="00875FE0" w:rsidRPr="00BF2C53" w:rsidRDefault="00875FE0" w:rsidP="005757AB">
            <w:pPr>
              <w:pStyle w:val="aff6"/>
              <w:ind w:firstLine="0"/>
              <w:rPr>
                <w:rFonts w:eastAsia="Calibri" w:cs="Times New Roman"/>
                <w:sz w:val="22"/>
              </w:rPr>
            </w:pPr>
          </w:p>
        </w:tc>
        <w:tc>
          <w:tcPr>
            <w:tcW w:w="1134" w:type="dxa"/>
            <w:gridSpan w:val="2"/>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 xml:space="preserve">Биология </w:t>
            </w:r>
          </w:p>
        </w:tc>
        <w:tc>
          <w:tcPr>
            <w:tcW w:w="851" w:type="dxa"/>
            <w:shd w:val="clear" w:color="auto" w:fill="auto"/>
          </w:tcPr>
          <w:p w:rsidR="00875FE0" w:rsidRPr="00BF2C53" w:rsidRDefault="00875FE0" w:rsidP="005757AB">
            <w:pPr>
              <w:pStyle w:val="aff6"/>
              <w:ind w:firstLine="0"/>
              <w:rPr>
                <w:rFonts w:eastAsia="Calibri" w:cs="Times New Roman"/>
                <w:sz w:val="22"/>
                <w:highlight w:val="yellow"/>
              </w:rPr>
            </w:pPr>
          </w:p>
        </w:tc>
        <w:tc>
          <w:tcPr>
            <w:tcW w:w="660"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34</w:t>
            </w:r>
          </w:p>
        </w:tc>
        <w:tc>
          <w:tcPr>
            <w:tcW w:w="566"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34</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34</w:t>
            </w:r>
          </w:p>
        </w:tc>
        <w:tc>
          <w:tcPr>
            <w:tcW w:w="567"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522"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7</w:t>
            </w:r>
          </w:p>
        </w:tc>
        <w:tc>
          <w:tcPr>
            <w:tcW w:w="683"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238</w:t>
            </w:r>
          </w:p>
        </w:tc>
      </w:tr>
      <w:tr w:rsidR="00BF2C53" w:rsidRPr="00BF2C53" w:rsidTr="00875FE0">
        <w:tc>
          <w:tcPr>
            <w:tcW w:w="1371" w:type="dxa"/>
            <w:vMerge w:val="restart"/>
            <w:shd w:val="clear" w:color="auto" w:fill="auto"/>
          </w:tcPr>
          <w:p w:rsidR="00875FE0" w:rsidRPr="00BF2C53" w:rsidRDefault="00875FE0" w:rsidP="005757AB">
            <w:pPr>
              <w:pStyle w:val="aff6"/>
              <w:ind w:firstLine="0"/>
              <w:rPr>
                <w:rFonts w:eastAsia="Calibri" w:cs="Times New Roman"/>
                <w:sz w:val="22"/>
              </w:rPr>
            </w:pPr>
          </w:p>
          <w:p w:rsidR="00875FE0" w:rsidRPr="00BF2C53" w:rsidRDefault="00875FE0" w:rsidP="005757AB">
            <w:pPr>
              <w:pStyle w:val="aff6"/>
              <w:ind w:firstLine="0"/>
              <w:rPr>
                <w:rFonts w:eastAsia="Calibri" w:cs="Times New Roman"/>
                <w:sz w:val="22"/>
              </w:rPr>
            </w:pPr>
            <w:r w:rsidRPr="00BF2C53">
              <w:rPr>
                <w:rFonts w:eastAsia="Calibri" w:cs="Times New Roman"/>
                <w:sz w:val="22"/>
              </w:rPr>
              <w:t>Искусство</w:t>
            </w:r>
          </w:p>
        </w:tc>
        <w:tc>
          <w:tcPr>
            <w:tcW w:w="1134" w:type="dxa"/>
            <w:gridSpan w:val="2"/>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Изобразительное искусство</w:t>
            </w:r>
          </w:p>
        </w:tc>
        <w:tc>
          <w:tcPr>
            <w:tcW w:w="851" w:type="dxa"/>
            <w:shd w:val="clear" w:color="auto" w:fill="auto"/>
          </w:tcPr>
          <w:p w:rsidR="00875FE0" w:rsidRPr="00BF2C53" w:rsidRDefault="00875FE0" w:rsidP="005757AB">
            <w:pPr>
              <w:pStyle w:val="aff6"/>
              <w:ind w:firstLine="0"/>
              <w:rPr>
                <w:rFonts w:eastAsia="Calibri" w:cs="Times New Roman"/>
                <w:sz w:val="22"/>
                <w:highlight w:val="yellow"/>
              </w:rPr>
            </w:pPr>
          </w:p>
        </w:tc>
        <w:tc>
          <w:tcPr>
            <w:tcW w:w="660"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0,5</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17</w:t>
            </w:r>
          </w:p>
        </w:tc>
        <w:tc>
          <w:tcPr>
            <w:tcW w:w="566"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0,5</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17</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0,5</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17</w:t>
            </w:r>
          </w:p>
        </w:tc>
        <w:tc>
          <w:tcPr>
            <w:tcW w:w="567" w:type="dxa"/>
            <w:shd w:val="clear" w:color="auto" w:fill="auto"/>
          </w:tcPr>
          <w:p w:rsidR="00875FE0" w:rsidRPr="00BF2C53" w:rsidRDefault="00875FE0" w:rsidP="005757AB">
            <w:pPr>
              <w:pStyle w:val="aff6"/>
              <w:ind w:firstLine="0"/>
              <w:rPr>
                <w:rFonts w:eastAsia="Calibri" w:cs="Times New Roman"/>
                <w:sz w:val="22"/>
              </w:rPr>
            </w:pPr>
          </w:p>
        </w:tc>
        <w:tc>
          <w:tcPr>
            <w:tcW w:w="708" w:type="dxa"/>
            <w:shd w:val="clear" w:color="auto" w:fill="auto"/>
          </w:tcPr>
          <w:p w:rsidR="00875FE0" w:rsidRPr="00BF2C53" w:rsidRDefault="00875FE0" w:rsidP="005757AB">
            <w:pPr>
              <w:pStyle w:val="aff6"/>
              <w:ind w:firstLine="0"/>
              <w:rPr>
                <w:rFonts w:eastAsia="Calibri" w:cs="Times New Roman"/>
                <w:sz w:val="22"/>
              </w:rPr>
            </w:pPr>
          </w:p>
        </w:tc>
        <w:tc>
          <w:tcPr>
            <w:tcW w:w="851" w:type="dxa"/>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p>
        </w:tc>
        <w:tc>
          <w:tcPr>
            <w:tcW w:w="522"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1,5</w:t>
            </w:r>
          </w:p>
        </w:tc>
        <w:tc>
          <w:tcPr>
            <w:tcW w:w="683"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51</w:t>
            </w:r>
          </w:p>
        </w:tc>
      </w:tr>
      <w:tr w:rsidR="00BF2C53" w:rsidRPr="00BF2C53" w:rsidTr="00875FE0">
        <w:tc>
          <w:tcPr>
            <w:tcW w:w="1371" w:type="dxa"/>
            <w:vMerge/>
            <w:shd w:val="clear" w:color="auto" w:fill="auto"/>
          </w:tcPr>
          <w:p w:rsidR="00875FE0" w:rsidRPr="00BF2C53" w:rsidRDefault="00875FE0" w:rsidP="005757AB">
            <w:pPr>
              <w:pStyle w:val="aff6"/>
              <w:ind w:firstLine="0"/>
              <w:rPr>
                <w:rFonts w:eastAsia="Calibri" w:cs="Times New Roman"/>
                <w:sz w:val="22"/>
              </w:rPr>
            </w:pPr>
          </w:p>
        </w:tc>
        <w:tc>
          <w:tcPr>
            <w:tcW w:w="1134" w:type="dxa"/>
            <w:gridSpan w:val="2"/>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Музыка</w:t>
            </w:r>
          </w:p>
        </w:tc>
        <w:tc>
          <w:tcPr>
            <w:tcW w:w="851" w:type="dxa"/>
            <w:shd w:val="clear" w:color="auto" w:fill="auto"/>
          </w:tcPr>
          <w:p w:rsidR="00875FE0" w:rsidRPr="00BF2C53" w:rsidRDefault="00875FE0" w:rsidP="005757AB">
            <w:pPr>
              <w:pStyle w:val="aff6"/>
              <w:ind w:firstLine="0"/>
              <w:rPr>
                <w:rFonts w:eastAsia="Calibri" w:cs="Times New Roman"/>
                <w:sz w:val="22"/>
                <w:highlight w:val="yellow"/>
              </w:rPr>
            </w:pPr>
          </w:p>
        </w:tc>
        <w:tc>
          <w:tcPr>
            <w:tcW w:w="660"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0,5</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17</w:t>
            </w:r>
          </w:p>
        </w:tc>
        <w:tc>
          <w:tcPr>
            <w:tcW w:w="566"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0,5</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17</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0,5</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17</w:t>
            </w:r>
          </w:p>
        </w:tc>
        <w:tc>
          <w:tcPr>
            <w:tcW w:w="567"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0,5</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17</w:t>
            </w:r>
          </w:p>
        </w:tc>
        <w:tc>
          <w:tcPr>
            <w:tcW w:w="851" w:type="dxa"/>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p>
        </w:tc>
        <w:tc>
          <w:tcPr>
            <w:tcW w:w="522"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683"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r>
      <w:tr w:rsidR="00BF2C53" w:rsidRPr="00BF2C53" w:rsidTr="00875FE0">
        <w:tc>
          <w:tcPr>
            <w:tcW w:w="137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Технология</w:t>
            </w:r>
          </w:p>
        </w:tc>
        <w:tc>
          <w:tcPr>
            <w:tcW w:w="1134" w:type="dxa"/>
            <w:gridSpan w:val="2"/>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Технология</w:t>
            </w:r>
          </w:p>
        </w:tc>
        <w:tc>
          <w:tcPr>
            <w:tcW w:w="851" w:type="dxa"/>
            <w:shd w:val="clear" w:color="auto" w:fill="auto"/>
          </w:tcPr>
          <w:p w:rsidR="00875FE0" w:rsidRPr="00BF2C53" w:rsidRDefault="00875FE0" w:rsidP="005757AB">
            <w:pPr>
              <w:pStyle w:val="aff6"/>
              <w:ind w:firstLine="0"/>
              <w:rPr>
                <w:rFonts w:eastAsia="Calibri" w:cs="Times New Roman"/>
                <w:sz w:val="22"/>
                <w:highlight w:val="yellow"/>
              </w:rPr>
            </w:pPr>
          </w:p>
        </w:tc>
        <w:tc>
          <w:tcPr>
            <w:tcW w:w="660"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566"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567"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0,5</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17</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34</w:t>
            </w:r>
          </w:p>
        </w:tc>
        <w:tc>
          <w:tcPr>
            <w:tcW w:w="522"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7,5</w:t>
            </w:r>
          </w:p>
        </w:tc>
        <w:tc>
          <w:tcPr>
            <w:tcW w:w="683"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255</w:t>
            </w:r>
          </w:p>
        </w:tc>
      </w:tr>
      <w:tr w:rsidR="00BF2C53" w:rsidRPr="00BF2C53" w:rsidTr="00875FE0">
        <w:tc>
          <w:tcPr>
            <w:tcW w:w="1371" w:type="dxa"/>
            <w:vMerge w:val="restart"/>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Физическая культура и основы безопасности жизнедеятельности</w:t>
            </w:r>
          </w:p>
        </w:tc>
        <w:tc>
          <w:tcPr>
            <w:tcW w:w="1134" w:type="dxa"/>
            <w:gridSpan w:val="2"/>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Физическая культура</w:t>
            </w:r>
          </w:p>
        </w:tc>
        <w:tc>
          <w:tcPr>
            <w:tcW w:w="851" w:type="dxa"/>
            <w:shd w:val="clear" w:color="auto" w:fill="auto"/>
          </w:tcPr>
          <w:p w:rsidR="00875FE0" w:rsidRPr="00BF2C53" w:rsidRDefault="00875FE0" w:rsidP="005757AB">
            <w:pPr>
              <w:pStyle w:val="aff6"/>
              <w:ind w:firstLine="0"/>
              <w:rPr>
                <w:rFonts w:eastAsia="Calibri" w:cs="Times New Roman"/>
                <w:sz w:val="22"/>
                <w:highlight w:val="yellow"/>
              </w:rPr>
            </w:pPr>
          </w:p>
        </w:tc>
        <w:tc>
          <w:tcPr>
            <w:tcW w:w="660" w:type="dxa"/>
            <w:shd w:val="clear" w:color="auto" w:fill="auto"/>
          </w:tcPr>
          <w:p w:rsidR="00875FE0" w:rsidRPr="00BF2C53" w:rsidRDefault="001D440D" w:rsidP="005757AB">
            <w:pPr>
              <w:pStyle w:val="aff6"/>
              <w:ind w:firstLine="0"/>
              <w:rPr>
                <w:rFonts w:eastAsia="Calibri" w:cs="Times New Roman"/>
                <w:sz w:val="22"/>
              </w:rPr>
            </w:pPr>
            <w:r w:rsidRPr="00BF2C53">
              <w:rPr>
                <w:rFonts w:eastAsia="Calibri" w:cs="Times New Roman"/>
                <w:sz w:val="22"/>
              </w:rPr>
              <w:t>1</w:t>
            </w:r>
          </w:p>
        </w:tc>
        <w:tc>
          <w:tcPr>
            <w:tcW w:w="709" w:type="dxa"/>
            <w:shd w:val="clear" w:color="auto" w:fill="auto"/>
          </w:tcPr>
          <w:p w:rsidR="00875FE0" w:rsidRPr="00BF2C53" w:rsidRDefault="001D440D" w:rsidP="005757AB">
            <w:pPr>
              <w:pStyle w:val="aff6"/>
              <w:ind w:firstLine="0"/>
              <w:rPr>
                <w:rFonts w:eastAsia="Calibri" w:cs="Times New Roman"/>
                <w:sz w:val="22"/>
              </w:rPr>
            </w:pPr>
            <w:r w:rsidRPr="00BF2C53">
              <w:rPr>
                <w:rFonts w:eastAsia="Calibri" w:cs="Times New Roman"/>
                <w:sz w:val="22"/>
              </w:rPr>
              <w:t>34</w:t>
            </w:r>
          </w:p>
        </w:tc>
        <w:tc>
          <w:tcPr>
            <w:tcW w:w="566"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567"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522" w:type="dxa"/>
            <w:shd w:val="clear" w:color="auto" w:fill="auto"/>
          </w:tcPr>
          <w:p w:rsidR="00875FE0" w:rsidRPr="00BF2C53" w:rsidRDefault="001D440D" w:rsidP="005757AB">
            <w:pPr>
              <w:pStyle w:val="aff6"/>
              <w:ind w:firstLine="0"/>
              <w:rPr>
                <w:rFonts w:eastAsia="Calibri" w:cs="Times New Roman"/>
                <w:sz w:val="22"/>
              </w:rPr>
            </w:pPr>
            <w:r w:rsidRPr="00BF2C53">
              <w:rPr>
                <w:rFonts w:eastAsia="Calibri" w:cs="Times New Roman"/>
                <w:sz w:val="22"/>
              </w:rPr>
              <w:t>9</w:t>
            </w:r>
          </w:p>
        </w:tc>
        <w:tc>
          <w:tcPr>
            <w:tcW w:w="683" w:type="dxa"/>
            <w:shd w:val="clear" w:color="auto" w:fill="auto"/>
          </w:tcPr>
          <w:p w:rsidR="00875FE0" w:rsidRPr="00BF2C53" w:rsidRDefault="001D440D" w:rsidP="005757AB">
            <w:pPr>
              <w:pStyle w:val="aff6"/>
              <w:ind w:firstLine="0"/>
              <w:rPr>
                <w:rFonts w:eastAsia="Calibri" w:cs="Times New Roman"/>
                <w:sz w:val="22"/>
              </w:rPr>
            </w:pPr>
            <w:r w:rsidRPr="00BF2C53">
              <w:rPr>
                <w:rFonts w:eastAsia="Calibri" w:cs="Times New Roman"/>
                <w:sz w:val="22"/>
              </w:rPr>
              <w:t>306</w:t>
            </w:r>
          </w:p>
        </w:tc>
      </w:tr>
      <w:tr w:rsidR="00BF2C53" w:rsidRPr="00BF2C53" w:rsidTr="00875FE0">
        <w:tc>
          <w:tcPr>
            <w:tcW w:w="1371" w:type="dxa"/>
            <w:vMerge/>
            <w:shd w:val="clear" w:color="auto" w:fill="auto"/>
          </w:tcPr>
          <w:p w:rsidR="00875FE0" w:rsidRPr="00BF2C53" w:rsidRDefault="00875FE0" w:rsidP="005757AB">
            <w:pPr>
              <w:pStyle w:val="aff6"/>
              <w:ind w:firstLine="0"/>
              <w:rPr>
                <w:rFonts w:eastAsia="Calibri" w:cs="Times New Roman"/>
                <w:sz w:val="22"/>
              </w:rPr>
            </w:pPr>
          </w:p>
        </w:tc>
        <w:tc>
          <w:tcPr>
            <w:tcW w:w="1134" w:type="dxa"/>
            <w:gridSpan w:val="2"/>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Основы безопасности жизнедеятельности</w:t>
            </w:r>
          </w:p>
        </w:tc>
        <w:tc>
          <w:tcPr>
            <w:tcW w:w="851" w:type="dxa"/>
            <w:shd w:val="clear" w:color="auto" w:fill="auto"/>
          </w:tcPr>
          <w:p w:rsidR="00875FE0" w:rsidRPr="00BF2C53" w:rsidRDefault="00875FE0" w:rsidP="005757AB">
            <w:pPr>
              <w:pStyle w:val="aff6"/>
              <w:ind w:firstLine="0"/>
              <w:rPr>
                <w:rFonts w:eastAsia="Calibri" w:cs="Times New Roman"/>
                <w:sz w:val="22"/>
                <w:highlight w:val="yellow"/>
              </w:rPr>
            </w:pPr>
          </w:p>
        </w:tc>
        <w:tc>
          <w:tcPr>
            <w:tcW w:w="660" w:type="dxa"/>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p>
        </w:tc>
        <w:tc>
          <w:tcPr>
            <w:tcW w:w="566" w:type="dxa"/>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p>
        </w:tc>
        <w:tc>
          <w:tcPr>
            <w:tcW w:w="851" w:type="dxa"/>
            <w:shd w:val="clear" w:color="auto" w:fill="auto"/>
          </w:tcPr>
          <w:p w:rsidR="00875FE0" w:rsidRPr="00BF2C53" w:rsidRDefault="00875FE0" w:rsidP="005757AB">
            <w:pPr>
              <w:pStyle w:val="aff6"/>
              <w:ind w:firstLine="0"/>
              <w:rPr>
                <w:rFonts w:eastAsia="Calibri" w:cs="Times New Roman"/>
                <w:sz w:val="22"/>
              </w:rPr>
            </w:pPr>
          </w:p>
        </w:tc>
        <w:tc>
          <w:tcPr>
            <w:tcW w:w="708" w:type="dxa"/>
            <w:shd w:val="clear" w:color="auto" w:fill="auto"/>
          </w:tcPr>
          <w:p w:rsidR="00875FE0" w:rsidRPr="00BF2C53" w:rsidRDefault="00875FE0" w:rsidP="005757AB">
            <w:pPr>
              <w:pStyle w:val="aff6"/>
              <w:ind w:firstLine="0"/>
              <w:rPr>
                <w:rFonts w:eastAsia="Calibri" w:cs="Times New Roman"/>
                <w:sz w:val="22"/>
              </w:rPr>
            </w:pPr>
          </w:p>
        </w:tc>
        <w:tc>
          <w:tcPr>
            <w:tcW w:w="567"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w:t>
            </w:r>
          </w:p>
        </w:tc>
        <w:tc>
          <w:tcPr>
            <w:tcW w:w="708"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34</w:t>
            </w:r>
          </w:p>
        </w:tc>
        <w:tc>
          <w:tcPr>
            <w:tcW w:w="851"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34</w:t>
            </w:r>
          </w:p>
        </w:tc>
        <w:tc>
          <w:tcPr>
            <w:tcW w:w="522"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683"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r>
      <w:tr w:rsidR="00BF2C53" w:rsidRPr="00BF2C53" w:rsidTr="00875FE0">
        <w:tc>
          <w:tcPr>
            <w:tcW w:w="3356" w:type="dxa"/>
            <w:gridSpan w:val="4"/>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Итого обязательная часть</w:t>
            </w:r>
          </w:p>
        </w:tc>
        <w:tc>
          <w:tcPr>
            <w:tcW w:w="660"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29</w:t>
            </w:r>
          </w:p>
        </w:tc>
        <w:tc>
          <w:tcPr>
            <w:tcW w:w="709"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986</w:t>
            </w:r>
          </w:p>
        </w:tc>
        <w:tc>
          <w:tcPr>
            <w:tcW w:w="566"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30</w:t>
            </w:r>
          </w:p>
        </w:tc>
        <w:tc>
          <w:tcPr>
            <w:tcW w:w="709"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1020</w:t>
            </w:r>
          </w:p>
        </w:tc>
        <w:tc>
          <w:tcPr>
            <w:tcW w:w="851"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32</w:t>
            </w:r>
          </w:p>
        </w:tc>
        <w:tc>
          <w:tcPr>
            <w:tcW w:w="708"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1088</w:t>
            </w:r>
          </w:p>
        </w:tc>
        <w:tc>
          <w:tcPr>
            <w:tcW w:w="567"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33</w:t>
            </w:r>
          </w:p>
        </w:tc>
        <w:tc>
          <w:tcPr>
            <w:tcW w:w="708"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1122</w:t>
            </w:r>
          </w:p>
        </w:tc>
        <w:tc>
          <w:tcPr>
            <w:tcW w:w="851"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33</w:t>
            </w:r>
          </w:p>
        </w:tc>
        <w:tc>
          <w:tcPr>
            <w:tcW w:w="709"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1122</w:t>
            </w:r>
          </w:p>
        </w:tc>
        <w:tc>
          <w:tcPr>
            <w:tcW w:w="522"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156</w:t>
            </w:r>
          </w:p>
        </w:tc>
        <w:tc>
          <w:tcPr>
            <w:tcW w:w="683"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5304</w:t>
            </w:r>
          </w:p>
        </w:tc>
      </w:tr>
      <w:tr w:rsidR="00BF2C53" w:rsidRPr="00BF2C53" w:rsidTr="00875FE0">
        <w:tc>
          <w:tcPr>
            <w:tcW w:w="3356" w:type="dxa"/>
            <w:gridSpan w:val="4"/>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Часть, формируемая участниками образовательных отношений</w:t>
            </w:r>
          </w:p>
        </w:tc>
        <w:tc>
          <w:tcPr>
            <w:tcW w:w="660"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c>
          <w:tcPr>
            <w:tcW w:w="709"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c>
          <w:tcPr>
            <w:tcW w:w="566"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c>
          <w:tcPr>
            <w:tcW w:w="709"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c>
          <w:tcPr>
            <w:tcW w:w="851"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c>
          <w:tcPr>
            <w:tcW w:w="708"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c>
          <w:tcPr>
            <w:tcW w:w="567"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c>
          <w:tcPr>
            <w:tcW w:w="708"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c>
          <w:tcPr>
            <w:tcW w:w="851"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c>
          <w:tcPr>
            <w:tcW w:w="709"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c>
          <w:tcPr>
            <w:tcW w:w="522"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c>
          <w:tcPr>
            <w:tcW w:w="683"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r>
      <w:tr w:rsidR="00BF2C53" w:rsidRPr="00BF2C53" w:rsidTr="00875FE0">
        <w:tc>
          <w:tcPr>
            <w:tcW w:w="3356" w:type="dxa"/>
            <w:gridSpan w:val="4"/>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Итого часть, формируемая участниками образовательных отношений</w:t>
            </w:r>
          </w:p>
        </w:tc>
        <w:tc>
          <w:tcPr>
            <w:tcW w:w="660"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1</w:t>
            </w:r>
          </w:p>
        </w:tc>
        <w:tc>
          <w:tcPr>
            <w:tcW w:w="709"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c>
          <w:tcPr>
            <w:tcW w:w="566"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c>
          <w:tcPr>
            <w:tcW w:w="709"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c>
          <w:tcPr>
            <w:tcW w:w="851"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c>
          <w:tcPr>
            <w:tcW w:w="708"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c>
          <w:tcPr>
            <w:tcW w:w="567"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c>
          <w:tcPr>
            <w:tcW w:w="708"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c>
          <w:tcPr>
            <w:tcW w:w="851"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c>
          <w:tcPr>
            <w:tcW w:w="709"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c>
          <w:tcPr>
            <w:tcW w:w="522"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c>
          <w:tcPr>
            <w:tcW w:w="683" w:type="dxa"/>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0</w:t>
            </w:r>
          </w:p>
        </w:tc>
      </w:tr>
      <w:tr w:rsidR="00BF2C53" w:rsidRPr="00BF2C53" w:rsidTr="00875FE0">
        <w:tc>
          <w:tcPr>
            <w:tcW w:w="3356" w:type="dxa"/>
            <w:gridSpan w:val="4"/>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Итого учебная нагрузка при 5-дневной учебной неделе</w:t>
            </w:r>
          </w:p>
        </w:tc>
        <w:tc>
          <w:tcPr>
            <w:tcW w:w="660" w:type="dxa"/>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29</w:t>
            </w:r>
          </w:p>
        </w:tc>
        <w:tc>
          <w:tcPr>
            <w:tcW w:w="709" w:type="dxa"/>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986</w:t>
            </w:r>
          </w:p>
        </w:tc>
        <w:tc>
          <w:tcPr>
            <w:tcW w:w="566" w:type="dxa"/>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30</w:t>
            </w:r>
          </w:p>
        </w:tc>
        <w:tc>
          <w:tcPr>
            <w:tcW w:w="709" w:type="dxa"/>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1020</w:t>
            </w:r>
          </w:p>
        </w:tc>
        <w:tc>
          <w:tcPr>
            <w:tcW w:w="851" w:type="dxa"/>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32</w:t>
            </w:r>
          </w:p>
        </w:tc>
        <w:tc>
          <w:tcPr>
            <w:tcW w:w="708" w:type="dxa"/>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1088</w:t>
            </w:r>
          </w:p>
        </w:tc>
        <w:tc>
          <w:tcPr>
            <w:tcW w:w="567" w:type="dxa"/>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33</w:t>
            </w:r>
          </w:p>
        </w:tc>
        <w:tc>
          <w:tcPr>
            <w:tcW w:w="708" w:type="dxa"/>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1122</w:t>
            </w:r>
          </w:p>
        </w:tc>
        <w:tc>
          <w:tcPr>
            <w:tcW w:w="851" w:type="dxa"/>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33</w:t>
            </w:r>
          </w:p>
        </w:tc>
        <w:tc>
          <w:tcPr>
            <w:tcW w:w="709" w:type="dxa"/>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1122</w:t>
            </w:r>
          </w:p>
        </w:tc>
        <w:tc>
          <w:tcPr>
            <w:tcW w:w="522" w:type="dxa"/>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157</w:t>
            </w:r>
          </w:p>
        </w:tc>
        <w:tc>
          <w:tcPr>
            <w:tcW w:w="683" w:type="dxa"/>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5338</w:t>
            </w:r>
          </w:p>
        </w:tc>
      </w:tr>
      <w:tr w:rsidR="00BF2C53" w:rsidRPr="00BF2C53" w:rsidTr="00875FE0">
        <w:tc>
          <w:tcPr>
            <w:tcW w:w="3356" w:type="dxa"/>
            <w:gridSpan w:val="4"/>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Количество учебных недель</w:t>
            </w:r>
          </w:p>
        </w:tc>
        <w:tc>
          <w:tcPr>
            <w:tcW w:w="660" w:type="dxa"/>
            <w:shd w:val="clear" w:color="auto" w:fill="auto"/>
          </w:tcPr>
          <w:p w:rsidR="00875FE0" w:rsidRPr="00BF2C53" w:rsidRDefault="00875FE0" w:rsidP="005757AB">
            <w:pPr>
              <w:pStyle w:val="aff6"/>
              <w:ind w:firstLine="0"/>
              <w:rPr>
                <w:rFonts w:eastAsia="Calibri" w:cs="Times New Roman"/>
                <w:b/>
                <w:sz w:val="22"/>
              </w:rPr>
            </w:pPr>
          </w:p>
        </w:tc>
        <w:tc>
          <w:tcPr>
            <w:tcW w:w="709" w:type="dxa"/>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34</w:t>
            </w:r>
          </w:p>
        </w:tc>
        <w:tc>
          <w:tcPr>
            <w:tcW w:w="566" w:type="dxa"/>
            <w:shd w:val="clear" w:color="auto" w:fill="auto"/>
          </w:tcPr>
          <w:p w:rsidR="00875FE0" w:rsidRPr="00BF2C53" w:rsidRDefault="00875FE0" w:rsidP="005757AB">
            <w:pPr>
              <w:pStyle w:val="aff6"/>
              <w:ind w:firstLine="0"/>
              <w:rPr>
                <w:rFonts w:eastAsia="Calibri" w:cs="Times New Roman"/>
                <w:b/>
                <w:sz w:val="22"/>
              </w:rPr>
            </w:pPr>
          </w:p>
        </w:tc>
        <w:tc>
          <w:tcPr>
            <w:tcW w:w="709" w:type="dxa"/>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34</w:t>
            </w:r>
          </w:p>
        </w:tc>
        <w:tc>
          <w:tcPr>
            <w:tcW w:w="851" w:type="dxa"/>
            <w:shd w:val="clear" w:color="auto" w:fill="auto"/>
          </w:tcPr>
          <w:p w:rsidR="00875FE0" w:rsidRPr="00BF2C53" w:rsidRDefault="00875FE0" w:rsidP="005757AB">
            <w:pPr>
              <w:pStyle w:val="aff6"/>
              <w:ind w:firstLine="0"/>
              <w:rPr>
                <w:rFonts w:eastAsia="Calibri" w:cs="Times New Roman"/>
                <w:b/>
                <w:sz w:val="22"/>
              </w:rPr>
            </w:pPr>
          </w:p>
        </w:tc>
        <w:tc>
          <w:tcPr>
            <w:tcW w:w="708" w:type="dxa"/>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34</w:t>
            </w:r>
          </w:p>
        </w:tc>
        <w:tc>
          <w:tcPr>
            <w:tcW w:w="567" w:type="dxa"/>
            <w:shd w:val="clear" w:color="auto" w:fill="auto"/>
          </w:tcPr>
          <w:p w:rsidR="00875FE0" w:rsidRPr="00BF2C53" w:rsidRDefault="00875FE0" w:rsidP="005757AB">
            <w:pPr>
              <w:pStyle w:val="aff6"/>
              <w:ind w:firstLine="0"/>
              <w:rPr>
                <w:rFonts w:eastAsia="Calibri" w:cs="Times New Roman"/>
                <w:b/>
                <w:sz w:val="22"/>
              </w:rPr>
            </w:pPr>
          </w:p>
        </w:tc>
        <w:tc>
          <w:tcPr>
            <w:tcW w:w="708" w:type="dxa"/>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34</w:t>
            </w:r>
          </w:p>
        </w:tc>
        <w:tc>
          <w:tcPr>
            <w:tcW w:w="851" w:type="dxa"/>
            <w:shd w:val="clear" w:color="auto" w:fill="auto"/>
          </w:tcPr>
          <w:p w:rsidR="00875FE0" w:rsidRPr="00BF2C53" w:rsidRDefault="00875FE0" w:rsidP="005757AB">
            <w:pPr>
              <w:pStyle w:val="aff6"/>
              <w:ind w:firstLine="0"/>
              <w:rPr>
                <w:rFonts w:eastAsia="Calibri" w:cs="Times New Roman"/>
                <w:b/>
                <w:sz w:val="22"/>
              </w:rPr>
            </w:pPr>
          </w:p>
        </w:tc>
        <w:tc>
          <w:tcPr>
            <w:tcW w:w="709" w:type="dxa"/>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33</w:t>
            </w:r>
          </w:p>
        </w:tc>
        <w:tc>
          <w:tcPr>
            <w:tcW w:w="522" w:type="dxa"/>
            <w:shd w:val="clear" w:color="auto" w:fill="auto"/>
          </w:tcPr>
          <w:p w:rsidR="00875FE0" w:rsidRPr="00BF2C53" w:rsidRDefault="00875FE0" w:rsidP="005757AB">
            <w:pPr>
              <w:pStyle w:val="aff6"/>
              <w:ind w:firstLine="0"/>
              <w:rPr>
                <w:rFonts w:eastAsia="Calibri" w:cs="Times New Roman"/>
                <w:b/>
                <w:sz w:val="22"/>
              </w:rPr>
            </w:pPr>
          </w:p>
        </w:tc>
        <w:tc>
          <w:tcPr>
            <w:tcW w:w="683" w:type="dxa"/>
            <w:shd w:val="clear" w:color="auto" w:fill="auto"/>
          </w:tcPr>
          <w:p w:rsidR="00875FE0" w:rsidRPr="00BF2C53" w:rsidRDefault="00875FE0" w:rsidP="005757AB">
            <w:pPr>
              <w:pStyle w:val="aff6"/>
              <w:ind w:firstLine="0"/>
              <w:rPr>
                <w:rFonts w:eastAsia="Calibri" w:cs="Times New Roman"/>
                <w:b/>
                <w:sz w:val="22"/>
              </w:rPr>
            </w:pPr>
          </w:p>
        </w:tc>
      </w:tr>
      <w:tr w:rsidR="00BF2C53" w:rsidRPr="00BF2C53" w:rsidTr="00CB6F1A">
        <w:tc>
          <w:tcPr>
            <w:tcW w:w="11599" w:type="dxa"/>
            <w:gridSpan w:val="16"/>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ВНЕУРОЧНАЯ ДЕЯТЕЛЬНОСТЬ</w:t>
            </w:r>
          </w:p>
        </w:tc>
      </w:tr>
      <w:tr w:rsidR="00BF2C53" w:rsidRPr="00BF2C53" w:rsidTr="00CB6F1A">
        <w:tc>
          <w:tcPr>
            <w:tcW w:w="3356" w:type="dxa"/>
            <w:gridSpan w:val="4"/>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 xml:space="preserve">Классы </w:t>
            </w:r>
          </w:p>
        </w:tc>
        <w:tc>
          <w:tcPr>
            <w:tcW w:w="1369" w:type="dxa"/>
            <w:gridSpan w:val="2"/>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lang w:val="en-US"/>
              </w:rPr>
              <w:t>V</w:t>
            </w:r>
          </w:p>
        </w:tc>
        <w:tc>
          <w:tcPr>
            <w:tcW w:w="1275" w:type="dxa"/>
            <w:gridSpan w:val="2"/>
            <w:shd w:val="clear" w:color="auto" w:fill="auto"/>
          </w:tcPr>
          <w:p w:rsidR="00875FE0" w:rsidRPr="00BF2C53" w:rsidRDefault="00875FE0" w:rsidP="005757AB">
            <w:pPr>
              <w:pStyle w:val="aff6"/>
              <w:ind w:firstLine="0"/>
              <w:rPr>
                <w:rFonts w:eastAsia="Calibri" w:cs="Times New Roman"/>
                <w:b/>
                <w:sz w:val="22"/>
                <w:lang w:val="en-US"/>
              </w:rPr>
            </w:pPr>
            <w:r w:rsidRPr="00BF2C53">
              <w:rPr>
                <w:rFonts w:eastAsia="Calibri" w:cs="Times New Roman"/>
                <w:b/>
                <w:sz w:val="22"/>
                <w:lang w:val="en-US"/>
              </w:rPr>
              <w:t>VI</w:t>
            </w:r>
          </w:p>
        </w:tc>
        <w:tc>
          <w:tcPr>
            <w:tcW w:w="1559" w:type="dxa"/>
            <w:gridSpan w:val="2"/>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lang w:val="en-US"/>
              </w:rPr>
              <w:t>VII</w:t>
            </w:r>
          </w:p>
        </w:tc>
        <w:tc>
          <w:tcPr>
            <w:tcW w:w="1275" w:type="dxa"/>
            <w:gridSpan w:val="2"/>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lang w:val="en-US"/>
              </w:rPr>
              <w:t>VIII</w:t>
            </w:r>
          </w:p>
        </w:tc>
        <w:tc>
          <w:tcPr>
            <w:tcW w:w="1560" w:type="dxa"/>
            <w:gridSpan w:val="2"/>
            <w:shd w:val="clear" w:color="auto" w:fill="auto"/>
          </w:tcPr>
          <w:p w:rsidR="00875FE0" w:rsidRPr="00BF2C53" w:rsidRDefault="00875FE0" w:rsidP="005757AB">
            <w:pPr>
              <w:pStyle w:val="aff6"/>
              <w:ind w:firstLine="0"/>
              <w:rPr>
                <w:rFonts w:eastAsia="Calibri" w:cs="Times New Roman"/>
                <w:b/>
                <w:sz w:val="22"/>
                <w:lang w:val="en-US"/>
              </w:rPr>
            </w:pPr>
            <w:r w:rsidRPr="00BF2C53">
              <w:rPr>
                <w:rFonts w:eastAsia="Calibri" w:cs="Times New Roman"/>
                <w:b/>
                <w:sz w:val="22"/>
                <w:lang w:val="en-US"/>
              </w:rPr>
              <w:t>IX</w:t>
            </w:r>
          </w:p>
        </w:tc>
        <w:tc>
          <w:tcPr>
            <w:tcW w:w="1205" w:type="dxa"/>
            <w:gridSpan w:val="2"/>
            <w:shd w:val="clear" w:color="auto" w:fill="D9D9D9"/>
          </w:tcPr>
          <w:p w:rsidR="00875FE0" w:rsidRPr="00BF2C53" w:rsidRDefault="00875FE0" w:rsidP="005757AB">
            <w:pPr>
              <w:pStyle w:val="aff6"/>
              <w:ind w:firstLine="0"/>
              <w:rPr>
                <w:rFonts w:eastAsia="Calibri" w:cs="Times New Roman"/>
                <w:b/>
                <w:sz w:val="22"/>
                <w:lang w:val="en-US"/>
              </w:rPr>
            </w:pPr>
            <w:r w:rsidRPr="00BF2C53">
              <w:rPr>
                <w:rFonts w:eastAsia="Calibri" w:cs="Times New Roman"/>
                <w:b/>
                <w:sz w:val="22"/>
                <w:lang w:val="en-US"/>
              </w:rPr>
              <w:t>V - IX</w:t>
            </w:r>
          </w:p>
        </w:tc>
      </w:tr>
      <w:tr w:rsidR="00BF2C53" w:rsidRPr="00BF2C53" w:rsidTr="00CB6F1A">
        <w:tc>
          <w:tcPr>
            <w:tcW w:w="3356" w:type="dxa"/>
            <w:gridSpan w:val="4"/>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Общее количество часов</w:t>
            </w:r>
          </w:p>
        </w:tc>
        <w:tc>
          <w:tcPr>
            <w:tcW w:w="1369" w:type="dxa"/>
            <w:gridSpan w:val="2"/>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10 (340) *</w:t>
            </w:r>
          </w:p>
        </w:tc>
        <w:tc>
          <w:tcPr>
            <w:tcW w:w="1275" w:type="dxa"/>
            <w:gridSpan w:val="2"/>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10 (340)</w:t>
            </w:r>
          </w:p>
        </w:tc>
        <w:tc>
          <w:tcPr>
            <w:tcW w:w="1559" w:type="dxa"/>
            <w:gridSpan w:val="2"/>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10 (340)</w:t>
            </w:r>
          </w:p>
        </w:tc>
        <w:tc>
          <w:tcPr>
            <w:tcW w:w="1275" w:type="dxa"/>
            <w:gridSpan w:val="2"/>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10 (340)</w:t>
            </w:r>
          </w:p>
        </w:tc>
        <w:tc>
          <w:tcPr>
            <w:tcW w:w="1560" w:type="dxa"/>
            <w:gridSpan w:val="2"/>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10 (340)</w:t>
            </w:r>
          </w:p>
        </w:tc>
        <w:tc>
          <w:tcPr>
            <w:tcW w:w="1205" w:type="dxa"/>
            <w:gridSpan w:val="2"/>
            <w:shd w:val="clear" w:color="auto" w:fill="D9D9D9"/>
          </w:tcPr>
          <w:p w:rsidR="00875FE0" w:rsidRPr="00BF2C53" w:rsidRDefault="00875FE0" w:rsidP="005757AB">
            <w:pPr>
              <w:pStyle w:val="aff6"/>
              <w:ind w:firstLine="0"/>
              <w:rPr>
                <w:rFonts w:eastAsia="Calibri" w:cs="Times New Roman"/>
                <w:b/>
                <w:sz w:val="22"/>
              </w:rPr>
            </w:pPr>
            <w:r w:rsidRPr="00BF2C53">
              <w:rPr>
                <w:rFonts w:eastAsia="Calibri" w:cs="Times New Roman"/>
                <w:b/>
                <w:sz w:val="22"/>
              </w:rPr>
              <w:t>1700</w:t>
            </w:r>
          </w:p>
        </w:tc>
      </w:tr>
      <w:tr w:rsidR="00BF2C53" w:rsidRPr="00BF2C53" w:rsidTr="00CB6F1A">
        <w:tc>
          <w:tcPr>
            <w:tcW w:w="1819" w:type="dxa"/>
            <w:gridSpan w:val="2"/>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i/>
                <w:sz w:val="22"/>
              </w:rPr>
              <w:t>Курсы внеурочной деятельности по основным направлениям деятельности</w:t>
            </w:r>
          </w:p>
        </w:tc>
        <w:tc>
          <w:tcPr>
            <w:tcW w:w="1537" w:type="dxa"/>
            <w:gridSpan w:val="2"/>
            <w:shd w:val="clear" w:color="auto" w:fill="auto"/>
          </w:tcPr>
          <w:p w:rsidR="00875FE0" w:rsidRPr="00BF2C53" w:rsidRDefault="00875FE0" w:rsidP="005757AB">
            <w:pPr>
              <w:pStyle w:val="aff6"/>
              <w:ind w:firstLine="0"/>
              <w:rPr>
                <w:rFonts w:eastAsia="Calibri" w:cs="Times New Roman"/>
                <w:b/>
                <w:sz w:val="22"/>
              </w:rPr>
            </w:pPr>
            <w:r w:rsidRPr="00BF2C53">
              <w:rPr>
                <w:rFonts w:eastAsia="Calibri" w:cs="Times New Roman"/>
                <w:b/>
                <w:i/>
                <w:sz w:val="22"/>
              </w:rPr>
              <w:t xml:space="preserve">Форма внеурочной деятельности  </w:t>
            </w:r>
          </w:p>
        </w:tc>
        <w:tc>
          <w:tcPr>
            <w:tcW w:w="1369" w:type="dxa"/>
            <w:gridSpan w:val="2"/>
            <w:shd w:val="clear" w:color="auto" w:fill="auto"/>
          </w:tcPr>
          <w:p w:rsidR="00875FE0" w:rsidRPr="00BF2C53" w:rsidRDefault="00875FE0" w:rsidP="005757AB">
            <w:pPr>
              <w:pStyle w:val="aff6"/>
              <w:ind w:firstLine="0"/>
              <w:rPr>
                <w:rFonts w:eastAsia="Calibri" w:cs="Times New Roman"/>
                <w:b/>
                <w:sz w:val="22"/>
              </w:rPr>
            </w:pPr>
          </w:p>
        </w:tc>
        <w:tc>
          <w:tcPr>
            <w:tcW w:w="1275" w:type="dxa"/>
            <w:gridSpan w:val="2"/>
            <w:shd w:val="clear" w:color="auto" w:fill="auto"/>
          </w:tcPr>
          <w:p w:rsidR="00875FE0" w:rsidRPr="00BF2C53" w:rsidRDefault="00875FE0" w:rsidP="005757AB">
            <w:pPr>
              <w:pStyle w:val="aff6"/>
              <w:ind w:firstLine="0"/>
              <w:rPr>
                <w:rFonts w:eastAsia="Calibri" w:cs="Times New Roman"/>
                <w:b/>
                <w:sz w:val="22"/>
              </w:rPr>
            </w:pPr>
          </w:p>
        </w:tc>
        <w:tc>
          <w:tcPr>
            <w:tcW w:w="1559" w:type="dxa"/>
            <w:gridSpan w:val="2"/>
            <w:shd w:val="clear" w:color="auto" w:fill="auto"/>
          </w:tcPr>
          <w:p w:rsidR="00875FE0" w:rsidRPr="00BF2C53" w:rsidRDefault="00875FE0" w:rsidP="005757AB">
            <w:pPr>
              <w:pStyle w:val="aff6"/>
              <w:ind w:firstLine="0"/>
              <w:rPr>
                <w:rFonts w:eastAsia="Calibri" w:cs="Times New Roman"/>
                <w:b/>
                <w:sz w:val="22"/>
              </w:rPr>
            </w:pPr>
          </w:p>
        </w:tc>
        <w:tc>
          <w:tcPr>
            <w:tcW w:w="1275" w:type="dxa"/>
            <w:gridSpan w:val="2"/>
            <w:shd w:val="clear" w:color="auto" w:fill="auto"/>
          </w:tcPr>
          <w:p w:rsidR="00875FE0" w:rsidRPr="00BF2C53" w:rsidRDefault="00875FE0" w:rsidP="005757AB">
            <w:pPr>
              <w:pStyle w:val="aff6"/>
              <w:ind w:firstLine="0"/>
              <w:rPr>
                <w:rFonts w:eastAsia="Calibri" w:cs="Times New Roman"/>
                <w:b/>
                <w:sz w:val="22"/>
              </w:rPr>
            </w:pPr>
          </w:p>
        </w:tc>
        <w:tc>
          <w:tcPr>
            <w:tcW w:w="1560" w:type="dxa"/>
            <w:gridSpan w:val="2"/>
            <w:shd w:val="clear" w:color="auto" w:fill="auto"/>
          </w:tcPr>
          <w:p w:rsidR="00875FE0" w:rsidRPr="00BF2C53" w:rsidRDefault="00875FE0" w:rsidP="005757AB">
            <w:pPr>
              <w:pStyle w:val="aff6"/>
              <w:ind w:firstLine="0"/>
              <w:rPr>
                <w:rFonts w:eastAsia="Calibri" w:cs="Times New Roman"/>
                <w:b/>
                <w:sz w:val="22"/>
              </w:rPr>
            </w:pPr>
          </w:p>
        </w:tc>
        <w:tc>
          <w:tcPr>
            <w:tcW w:w="1205" w:type="dxa"/>
            <w:gridSpan w:val="2"/>
            <w:shd w:val="clear" w:color="auto" w:fill="D9D9D9"/>
          </w:tcPr>
          <w:p w:rsidR="00875FE0" w:rsidRPr="00BF2C53" w:rsidRDefault="00875FE0" w:rsidP="005757AB">
            <w:pPr>
              <w:pStyle w:val="aff6"/>
              <w:ind w:firstLine="0"/>
              <w:rPr>
                <w:rFonts w:eastAsia="Calibri" w:cs="Times New Roman"/>
                <w:b/>
                <w:sz w:val="22"/>
              </w:rPr>
            </w:pPr>
          </w:p>
        </w:tc>
      </w:tr>
      <w:tr w:rsidR="00BF2C53" w:rsidRPr="00BF2C53" w:rsidTr="00CB6F1A">
        <w:tc>
          <w:tcPr>
            <w:tcW w:w="1819" w:type="dxa"/>
            <w:gridSpan w:val="2"/>
            <w:vMerge w:val="restart"/>
            <w:shd w:val="clear" w:color="auto" w:fill="auto"/>
          </w:tcPr>
          <w:p w:rsidR="00875FE0" w:rsidRPr="00BF2C53" w:rsidRDefault="00875FE0" w:rsidP="005757AB">
            <w:pPr>
              <w:pStyle w:val="aff6"/>
              <w:ind w:firstLine="0"/>
              <w:rPr>
                <w:rFonts w:cs="Times New Roman"/>
                <w:i/>
                <w:sz w:val="22"/>
              </w:rPr>
            </w:pPr>
          </w:p>
          <w:p w:rsidR="00875FE0" w:rsidRPr="00BF2C53" w:rsidRDefault="00875FE0" w:rsidP="005757AB">
            <w:pPr>
              <w:pStyle w:val="aff6"/>
              <w:ind w:firstLine="0"/>
              <w:rPr>
                <w:rFonts w:cs="Times New Roman"/>
                <w:i/>
                <w:sz w:val="22"/>
              </w:rPr>
            </w:pPr>
            <w:r w:rsidRPr="00BF2C53">
              <w:rPr>
                <w:rFonts w:cs="Times New Roman"/>
                <w:i/>
                <w:sz w:val="22"/>
              </w:rPr>
              <w:t>Деятельность по учебным предметам образовательной программы</w:t>
            </w:r>
          </w:p>
          <w:p w:rsidR="00875FE0" w:rsidRPr="00BF2C53" w:rsidRDefault="00875FE0" w:rsidP="005757AB">
            <w:pPr>
              <w:pStyle w:val="aff6"/>
              <w:ind w:firstLine="0"/>
              <w:rPr>
                <w:rFonts w:eastAsia="Calibri" w:cs="Times New Roman"/>
                <w:i/>
                <w:sz w:val="22"/>
              </w:rPr>
            </w:pPr>
          </w:p>
        </w:tc>
        <w:tc>
          <w:tcPr>
            <w:tcW w:w="1537" w:type="dxa"/>
            <w:gridSpan w:val="2"/>
            <w:shd w:val="clear" w:color="auto" w:fill="auto"/>
          </w:tcPr>
          <w:p w:rsidR="00875FE0" w:rsidRPr="00BF2C53" w:rsidRDefault="00875FE0" w:rsidP="005757AB">
            <w:pPr>
              <w:pStyle w:val="aff6"/>
              <w:ind w:firstLine="0"/>
              <w:rPr>
                <w:rFonts w:eastAsia="Calibri" w:cs="Times New Roman"/>
                <w:i/>
                <w:sz w:val="22"/>
              </w:rPr>
            </w:pPr>
            <w:r w:rsidRPr="00BF2C53">
              <w:rPr>
                <w:rFonts w:eastAsia="Calibri" w:cs="Times New Roman"/>
                <w:i/>
                <w:sz w:val="22"/>
              </w:rPr>
              <w:t xml:space="preserve">Занятие по музыке </w:t>
            </w:r>
          </w:p>
        </w:tc>
        <w:tc>
          <w:tcPr>
            <w:tcW w:w="660"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0,5</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17</w:t>
            </w:r>
          </w:p>
        </w:tc>
        <w:tc>
          <w:tcPr>
            <w:tcW w:w="566" w:type="dxa"/>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p>
        </w:tc>
        <w:tc>
          <w:tcPr>
            <w:tcW w:w="851" w:type="dxa"/>
            <w:shd w:val="clear" w:color="auto" w:fill="auto"/>
          </w:tcPr>
          <w:p w:rsidR="00875FE0" w:rsidRPr="00BF2C53" w:rsidRDefault="00875FE0" w:rsidP="005757AB">
            <w:pPr>
              <w:pStyle w:val="aff6"/>
              <w:ind w:firstLine="0"/>
              <w:rPr>
                <w:rFonts w:eastAsia="Calibri" w:cs="Times New Roman"/>
                <w:sz w:val="22"/>
              </w:rPr>
            </w:pPr>
          </w:p>
        </w:tc>
        <w:tc>
          <w:tcPr>
            <w:tcW w:w="708" w:type="dxa"/>
            <w:shd w:val="clear" w:color="auto" w:fill="auto"/>
          </w:tcPr>
          <w:p w:rsidR="00875FE0" w:rsidRPr="00BF2C53" w:rsidRDefault="00875FE0" w:rsidP="005757AB">
            <w:pPr>
              <w:pStyle w:val="aff6"/>
              <w:ind w:firstLine="0"/>
              <w:rPr>
                <w:rFonts w:eastAsia="Calibri" w:cs="Times New Roman"/>
                <w:sz w:val="22"/>
              </w:rPr>
            </w:pPr>
          </w:p>
        </w:tc>
        <w:tc>
          <w:tcPr>
            <w:tcW w:w="567" w:type="dxa"/>
            <w:shd w:val="clear" w:color="auto" w:fill="auto"/>
          </w:tcPr>
          <w:p w:rsidR="00875FE0" w:rsidRPr="00BF2C53" w:rsidRDefault="00875FE0" w:rsidP="005757AB">
            <w:pPr>
              <w:pStyle w:val="aff6"/>
              <w:ind w:firstLine="0"/>
              <w:rPr>
                <w:rFonts w:eastAsia="Calibri" w:cs="Times New Roman"/>
                <w:sz w:val="22"/>
              </w:rPr>
            </w:pPr>
          </w:p>
        </w:tc>
        <w:tc>
          <w:tcPr>
            <w:tcW w:w="708" w:type="dxa"/>
            <w:shd w:val="clear" w:color="auto" w:fill="auto"/>
          </w:tcPr>
          <w:p w:rsidR="00875FE0" w:rsidRPr="00BF2C53" w:rsidRDefault="00875FE0" w:rsidP="005757AB">
            <w:pPr>
              <w:pStyle w:val="aff6"/>
              <w:ind w:firstLine="0"/>
              <w:rPr>
                <w:rFonts w:eastAsia="Calibri" w:cs="Times New Roman"/>
                <w:sz w:val="22"/>
              </w:rPr>
            </w:pPr>
          </w:p>
        </w:tc>
        <w:tc>
          <w:tcPr>
            <w:tcW w:w="851" w:type="dxa"/>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p>
        </w:tc>
        <w:tc>
          <w:tcPr>
            <w:tcW w:w="1205" w:type="dxa"/>
            <w:gridSpan w:val="2"/>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 xml:space="preserve">          17</w:t>
            </w:r>
          </w:p>
        </w:tc>
      </w:tr>
      <w:tr w:rsidR="00BF2C53" w:rsidRPr="00BF2C53" w:rsidTr="00CB6F1A">
        <w:tc>
          <w:tcPr>
            <w:tcW w:w="1819" w:type="dxa"/>
            <w:gridSpan w:val="2"/>
            <w:vMerge/>
            <w:shd w:val="clear" w:color="auto" w:fill="auto"/>
          </w:tcPr>
          <w:p w:rsidR="00875FE0" w:rsidRPr="00BF2C53" w:rsidRDefault="00875FE0" w:rsidP="005757AB">
            <w:pPr>
              <w:pStyle w:val="aff6"/>
              <w:ind w:firstLine="0"/>
              <w:rPr>
                <w:rFonts w:eastAsia="Calibri" w:cs="Times New Roman"/>
                <w:sz w:val="22"/>
              </w:rPr>
            </w:pPr>
          </w:p>
        </w:tc>
        <w:tc>
          <w:tcPr>
            <w:tcW w:w="1537" w:type="dxa"/>
            <w:gridSpan w:val="2"/>
            <w:shd w:val="clear" w:color="auto" w:fill="auto"/>
          </w:tcPr>
          <w:p w:rsidR="00875FE0" w:rsidRPr="00BF2C53" w:rsidRDefault="00875FE0" w:rsidP="005757AB">
            <w:pPr>
              <w:pStyle w:val="aff6"/>
              <w:ind w:firstLine="0"/>
              <w:rPr>
                <w:rFonts w:eastAsia="Calibri" w:cs="Times New Roman"/>
                <w:i/>
                <w:sz w:val="22"/>
              </w:rPr>
            </w:pPr>
            <w:r w:rsidRPr="00BF2C53">
              <w:rPr>
                <w:rFonts w:eastAsia="Calibri" w:cs="Times New Roman"/>
                <w:i/>
                <w:sz w:val="22"/>
              </w:rPr>
              <w:t xml:space="preserve">Творческая мстерская по ИЗО </w:t>
            </w:r>
          </w:p>
        </w:tc>
        <w:tc>
          <w:tcPr>
            <w:tcW w:w="660"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0,5</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17</w:t>
            </w:r>
          </w:p>
        </w:tc>
        <w:tc>
          <w:tcPr>
            <w:tcW w:w="566" w:type="dxa"/>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p>
        </w:tc>
        <w:tc>
          <w:tcPr>
            <w:tcW w:w="851" w:type="dxa"/>
            <w:shd w:val="clear" w:color="auto" w:fill="auto"/>
          </w:tcPr>
          <w:p w:rsidR="00875FE0" w:rsidRPr="00BF2C53" w:rsidRDefault="00875FE0" w:rsidP="005757AB">
            <w:pPr>
              <w:pStyle w:val="aff6"/>
              <w:ind w:firstLine="0"/>
              <w:rPr>
                <w:rFonts w:eastAsia="Calibri" w:cs="Times New Roman"/>
                <w:sz w:val="22"/>
              </w:rPr>
            </w:pPr>
          </w:p>
        </w:tc>
        <w:tc>
          <w:tcPr>
            <w:tcW w:w="708" w:type="dxa"/>
            <w:shd w:val="clear" w:color="auto" w:fill="auto"/>
          </w:tcPr>
          <w:p w:rsidR="00875FE0" w:rsidRPr="00BF2C53" w:rsidRDefault="00875FE0" w:rsidP="005757AB">
            <w:pPr>
              <w:pStyle w:val="aff6"/>
              <w:ind w:firstLine="0"/>
              <w:rPr>
                <w:rFonts w:eastAsia="Calibri" w:cs="Times New Roman"/>
                <w:sz w:val="22"/>
              </w:rPr>
            </w:pPr>
          </w:p>
        </w:tc>
        <w:tc>
          <w:tcPr>
            <w:tcW w:w="567" w:type="dxa"/>
            <w:shd w:val="clear" w:color="auto" w:fill="auto"/>
          </w:tcPr>
          <w:p w:rsidR="00875FE0" w:rsidRPr="00BF2C53" w:rsidRDefault="00875FE0" w:rsidP="005757AB">
            <w:pPr>
              <w:pStyle w:val="aff6"/>
              <w:ind w:firstLine="0"/>
              <w:rPr>
                <w:rFonts w:eastAsia="Calibri" w:cs="Times New Roman"/>
                <w:sz w:val="22"/>
              </w:rPr>
            </w:pPr>
          </w:p>
        </w:tc>
        <w:tc>
          <w:tcPr>
            <w:tcW w:w="708" w:type="dxa"/>
            <w:shd w:val="clear" w:color="auto" w:fill="auto"/>
          </w:tcPr>
          <w:p w:rsidR="00875FE0" w:rsidRPr="00BF2C53" w:rsidRDefault="00875FE0" w:rsidP="005757AB">
            <w:pPr>
              <w:pStyle w:val="aff6"/>
              <w:ind w:firstLine="0"/>
              <w:rPr>
                <w:rFonts w:eastAsia="Calibri" w:cs="Times New Roman"/>
                <w:sz w:val="22"/>
              </w:rPr>
            </w:pPr>
          </w:p>
        </w:tc>
        <w:tc>
          <w:tcPr>
            <w:tcW w:w="851" w:type="dxa"/>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p>
        </w:tc>
        <w:tc>
          <w:tcPr>
            <w:tcW w:w="1205" w:type="dxa"/>
            <w:gridSpan w:val="2"/>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17</w:t>
            </w:r>
          </w:p>
        </w:tc>
      </w:tr>
      <w:tr w:rsidR="00BF2C53" w:rsidRPr="00BF2C53" w:rsidTr="00CB6F1A">
        <w:tc>
          <w:tcPr>
            <w:tcW w:w="1819" w:type="dxa"/>
            <w:gridSpan w:val="2"/>
            <w:vMerge/>
            <w:shd w:val="clear" w:color="auto" w:fill="auto"/>
          </w:tcPr>
          <w:p w:rsidR="00875FE0" w:rsidRPr="00BF2C53" w:rsidRDefault="00875FE0" w:rsidP="005757AB">
            <w:pPr>
              <w:pStyle w:val="aff6"/>
              <w:ind w:firstLine="0"/>
              <w:rPr>
                <w:rFonts w:eastAsia="Calibri" w:cs="Times New Roman"/>
                <w:sz w:val="22"/>
              </w:rPr>
            </w:pPr>
          </w:p>
        </w:tc>
        <w:tc>
          <w:tcPr>
            <w:tcW w:w="1537" w:type="dxa"/>
            <w:gridSpan w:val="2"/>
            <w:shd w:val="clear" w:color="auto" w:fill="auto"/>
          </w:tcPr>
          <w:p w:rsidR="00875FE0" w:rsidRPr="00BF2C53" w:rsidRDefault="00875FE0" w:rsidP="005757AB">
            <w:pPr>
              <w:pStyle w:val="aff6"/>
              <w:ind w:firstLine="0"/>
              <w:rPr>
                <w:rFonts w:eastAsia="Calibri" w:cs="Times New Roman"/>
                <w:i/>
                <w:sz w:val="22"/>
              </w:rPr>
            </w:pPr>
            <w:r w:rsidRPr="00BF2C53">
              <w:rPr>
                <w:rFonts w:eastAsia="Calibri" w:cs="Times New Roman"/>
                <w:i/>
                <w:sz w:val="22"/>
              </w:rPr>
              <w:t xml:space="preserve">Секция по физической культуре </w:t>
            </w:r>
          </w:p>
        </w:tc>
        <w:tc>
          <w:tcPr>
            <w:tcW w:w="660"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2</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68</w:t>
            </w:r>
          </w:p>
        </w:tc>
        <w:tc>
          <w:tcPr>
            <w:tcW w:w="566" w:type="dxa"/>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p>
        </w:tc>
        <w:tc>
          <w:tcPr>
            <w:tcW w:w="851" w:type="dxa"/>
            <w:shd w:val="clear" w:color="auto" w:fill="auto"/>
          </w:tcPr>
          <w:p w:rsidR="00875FE0" w:rsidRPr="00BF2C53" w:rsidRDefault="00875FE0" w:rsidP="005757AB">
            <w:pPr>
              <w:pStyle w:val="aff6"/>
              <w:ind w:firstLine="0"/>
              <w:rPr>
                <w:rFonts w:eastAsia="Calibri" w:cs="Times New Roman"/>
                <w:sz w:val="22"/>
              </w:rPr>
            </w:pPr>
          </w:p>
        </w:tc>
        <w:tc>
          <w:tcPr>
            <w:tcW w:w="708" w:type="dxa"/>
            <w:shd w:val="clear" w:color="auto" w:fill="auto"/>
          </w:tcPr>
          <w:p w:rsidR="00875FE0" w:rsidRPr="00BF2C53" w:rsidRDefault="00875FE0" w:rsidP="005757AB">
            <w:pPr>
              <w:pStyle w:val="aff6"/>
              <w:ind w:firstLine="0"/>
              <w:rPr>
                <w:rFonts w:eastAsia="Calibri" w:cs="Times New Roman"/>
                <w:sz w:val="22"/>
              </w:rPr>
            </w:pPr>
          </w:p>
        </w:tc>
        <w:tc>
          <w:tcPr>
            <w:tcW w:w="567" w:type="dxa"/>
            <w:shd w:val="clear" w:color="auto" w:fill="auto"/>
          </w:tcPr>
          <w:p w:rsidR="00875FE0" w:rsidRPr="00BF2C53" w:rsidRDefault="00875FE0" w:rsidP="005757AB">
            <w:pPr>
              <w:pStyle w:val="aff6"/>
              <w:ind w:firstLine="0"/>
              <w:rPr>
                <w:rFonts w:eastAsia="Calibri" w:cs="Times New Roman"/>
                <w:sz w:val="22"/>
              </w:rPr>
            </w:pPr>
          </w:p>
        </w:tc>
        <w:tc>
          <w:tcPr>
            <w:tcW w:w="708" w:type="dxa"/>
            <w:shd w:val="clear" w:color="auto" w:fill="auto"/>
          </w:tcPr>
          <w:p w:rsidR="00875FE0" w:rsidRPr="00BF2C53" w:rsidRDefault="00875FE0" w:rsidP="005757AB">
            <w:pPr>
              <w:pStyle w:val="aff6"/>
              <w:ind w:firstLine="0"/>
              <w:rPr>
                <w:rFonts w:eastAsia="Calibri" w:cs="Times New Roman"/>
                <w:sz w:val="22"/>
              </w:rPr>
            </w:pPr>
          </w:p>
        </w:tc>
        <w:tc>
          <w:tcPr>
            <w:tcW w:w="851" w:type="dxa"/>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p>
        </w:tc>
        <w:tc>
          <w:tcPr>
            <w:tcW w:w="1205" w:type="dxa"/>
            <w:gridSpan w:val="2"/>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68</w:t>
            </w:r>
          </w:p>
        </w:tc>
      </w:tr>
      <w:tr w:rsidR="00BF2C53" w:rsidRPr="00BF2C53" w:rsidTr="00CB6F1A">
        <w:tc>
          <w:tcPr>
            <w:tcW w:w="1819" w:type="dxa"/>
            <w:gridSpan w:val="2"/>
            <w:shd w:val="clear" w:color="auto" w:fill="auto"/>
          </w:tcPr>
          <w:p w:rsidR="00875FE0" w:rsidRPr="00BF2C53" w:rsidRDefault="00875FE0" w:rsidP="005757AB">
            <w:pPr>
              <w:pStyle w:val="aff6"/>
              <w:ind w:firstLine="0"/>
              <w:rPr>
                <w:rFonts w:eastAsia="Calibri" w:cs="Times New Roman"/>
                <w:sz w:val="22"/>
              </w:rPr>
            </w:pPr>
          </w:p>
          <w:p w:rsidR="00875FE0" w:rsidRPr="00BF2C53" w:rsidRDefault="00875FE0" w:rsidP="005757AB">
            <w:pPr>
              <w:pStyle w:val="aff6"/>
              <w:ind w:firstLine="0"/>
              <w:rPr>
                <w:rFonts w:eastAsia="Calibri" w:cs="Times New Roman"/>
                <w:sz w:val="22"/>
              </w:rPr>
            </w:pPr>
          </w:p>
        </w:tc>
        <w:tc>
          <w:tcPr>
            <w:tcW w:w="1537" w:type="dxa"/>
            <w:gridSpan w:val="2"/>
            <w:shd w:val="clear" w:color="auto" w:fill="auto"/>
          </w:tcPr>
          <w:p w:rsidR="00875FE0" w:rsidRPr="00BF2C53" w:rsidRDefault="00875FE0" w:rsidP="005757AB">
            <w:pPr>
              <w:pStyle w:val="aff6"/>
              <w:ind w:firstLine="0"/>
              <w:rPr>
                <w:rFonts w:eastAsia="Calibri" w:cs="Times New Roman"/>
                <w:i/>
                <w:sz w:val="22"/>
              </w:rPr>
            </w:pPr>
            <w:r w:rsidRPr="00BF2C53">
              <w:rPr>
                <w:rFonts w:eastAsia="Calibri" w:cs="Times New Roman"/>
                <w:i/>
                <w:sz w:val="22"/>
              </w:rPr>
              <w:t>Занимательный английский</w:t>
            </w:r>
          </w:p>
        </w:tc>
        <w:tc>
          <w:tcPr>
            <w:tcW w:w="660"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1</w:t>
            </w:r>
          </w:p>
        </w:tc>
        <w:tc>
          <w:tcPr>
            <w:tcW w:w="709" w:type="dxa"/>
            <w:shd w:val="clear" w:color="auto" w:fill="auto"/>
          </w:tcPr>
          <w:p w:rsidR="00875FE0" w:rsidRPr="00BF2C53" w:rsidRDefault="00875FE0" w:rsidP="005757AB">
            <w:pPr>
              <w:pStyle w:val="aff6"/>
              <w:ind w:firstLine="0"/>
              <w:rPr>
                <w:rFonts w:eastAsia="Calibri" w:cs="Times New Roman"/>
                <w:sz w:val="22"/>
              </w:rPr>
            </w:pPr>
            <w:r w:rsidRPr="00BF2C53">
              <w:rPr>
                <w:rFonts w:eastAsia="Calibri" w:cs="Times New Roman"/>
                <w:sz w:val="22"/>
              </w:rPr>
              <w:t>34</w:t>
            </w:r>
          </w:p>
        </w:tc>
        <w:tc>
          <w:tcPr>
            <w:tcW w:w="566" w:type="dxa"/>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p>
        </w:tc>
        <w:tc>
          <w:tcPr>
            <w:tcW w:w="851" w:type="dxa"/>
            <w:shd w:val="clear" w:color="auto" w:fill="auto"/>
          </w:tcPr>
          <w:p w:rsidR="00875FE0" w:rsidRPr="00BF2C53" w:rsidRDefault="00875FE0" w:rsidP="005757AB">
            <w:pPr>
              <w:pStyle w:val="aff6"/>
              <w:ind w:firstLine="0"/>
              <w:rPr>
                <w:rFonts w:eastAsia="Calibri" w:cs="Times New Roman"/>
                <w:sz w:val="22"/>
              </w:rPr>
            </w:pPr>
          </w:p>
        </w:tc>
        <w:tc>
          <w:tcPr>
            <w:tcW w:w="708" w:type="dxa"/>
            <w:shd w:val="clear" w:color="auto" w:fill="auto"/>
          </w:tcPr>
          <w:p w:rsidR="00875FE0" w:rsidRPr="00BF2C53" w:rsidRDefault="00875FE0" w:rsidP="005757AB">
            <w:pPr>
              <w:pStyle w:val="aff6"/>
              <w:ind w:firstLine="0"/>
              <w:rPr>
                <w:rFonts w:eastAsia="Calibri" w:cs="Times New Roman"/>
                <w:sz w:val="22"/>
              </w:rPr>
            </w:pPr>
          </w:p>
        </w:tc>
        <w:tc>
          <w:tcPr>
            <w:tcW w:w="567" w:type="dxa"/>
            <w:shd w:val="clear" w:color="auto" w:fill="auto"/>
          </w:tcPr>
          <w:p w:rsidR="00875FE0" w:rsidRPr="00BF2C53" w:rsidRDefault="00875FE0" w:rsidP="005757AB">
            <w:pPr>
              <w:pStyle w:val="aff6"/>
              <w:ind w:firstLine="0"/>
              <w:rPr>
                <w:rFonts w:eastAsia="Calibri" w:cs="Times New Roman"/>
                <w:sz w:val="22"/>
              </w:rPr>
            </w:pPr>
          </w:p>
        </w:tc>
        <w:tc>
          <w:tcPr>
            <w:tcW w:w="708" w:type="dxa"/>
            <w:shd w:val="clear" w:color="auto" w:fill="auto"/>
          </w:tcPr>
          <w:p w:rsidR="00875FE0" w:rsidRPr="00BF2C53" w:rsidRDefault="00875FE0" w:rsidP="005757AB">
            <w:pPr>
              <w:pStyle w:val="aff6"/>
              <w:ind w:firstLine="0"/>
              <w:rPr>
                <w:rFonts w:eastAsia="Calibri" w:cs="Times New Roman"/>
                <w:sz w:val="22"/>
              </w:rPr>
            </w:pPr>
          </w:p>
        </w:tc>
        <w:tc>
          <w:tcPr>
            <w:tcW w:w="851" w:type="dxa"/>
            <w:shd w:val="clear" w:color="auto" w:fill="auto"/>
          </w:tcPr>
          <w:p w:rsidR="00875FE0" w:rsidRPr="00BF2C53" w:rsidRDefault="00875FE0" w:rsidP="005757AB">
            <w:pPr>
              <w:pStyle w:val="aff6"/>
              <w:ind w:firstLine="0"/>
              <w:rPr>
                <w:rFonts w:eastAsia="Calibri" w:cs="Times New Roman"/>
                <w:sz w:val="22"/>
              </w:rPr>
            </w:pPr>
          </w:p>
        </w:tc>
        <w:tc>
          <w:tcPr>
            <w:tcW w:w="709" w:type="dxa"/>
            <w:shd w:val="clear" w:color="auto" w:fill="auto"/>
          </w:tcPr>
          <w:p w:rsidR="00875FE0" w:rsidRPr="00BF2C53" w:rsidRDefault="00875FE0" w:rsidP="005757AB">
            <w:pPr>
              <w:pStyle w:val="aff6"/>
              <w:ind w:firstLine="0"/>
              <w:rPr>
                <w:rFonts w:eastAsia="Calibri" w:cs="Times New Roman"/>
                <w:sz w:val="22"/>
              </w:rPr>
            </w:pPr>
          </w:p>
        </w:tc>
        <w:tc>
          <w:tcPr>
            <w:tcW w:w="1205" w:type="dxa"/>
            <w:gridSpan w:val="2"/>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34</w:t>
            </w:r>
          </w:p>
        </w:tc>
      </w:tr>
      <w:tr w:rsidR="00F1352C" w:rsidRPr="00BF2C53" w:rsidTr="00CB6F1A">
        <w:tc>
          <w:tcPr>
            <w:tcW w:w="1819" w:type="dxa"/>
            <w:gridSpan w:val="2"/>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Итого ВД</w:t>
            </w:r>
          </w:p>
        </w:tc>
        <w:tc>
          <w:tcPr>
            <w:tcW w:w="1537" w:type="dxa"/>
            <w:gridSpan w:val="2"/>
            <w:shd w:val="clear" w:color="auto" w:fill="D9D9D9"/>
          </w:tcPr>
          <w:p w:rsidR="00875FE0" w:rsidRPr="00BF2C53" w:rsidRDefault="00875FE0" w:rsidP="005757AB">
            <w:pPr>
              <w:pStyle w:val="aff6"/>
              <w:ind w:firstLine="0"/>
              <w:rPr>
                <w:rFonts w:eastAsia="Calibri" w:cs="Times New Roman"/>
                <w:i/>
                <w:sz w:val="22"/>
              </w:rPr>
            </w:pPr>
          </w:p>
        </w:tc>
        <w:tc>
          <w:tcPr>
            <w:tcW w:w="660" w:type="dxa"/>
            <w:shd w:val="clear" w:color="auto" w:fill="D9D9D9"/>
          </w:tcPr>
          <w:p w:rsidR="00875FE0" w:rsidRPr="00BF2C53" w:rsidRDefault="001D440D" w:rsidP="005757AB">
            <w:pPr>
              <w:pStyle w:val="aff6"/>
              <w:ind w:firstLine="0"/>
              <w:rPr>
                <w:rFonts w:eastAsia="Calibri" w:cs="Times New Roman"/>
                <w:b/>
                <w:i/>
                <w:sz w:val="22"/>
              </w:rPr>
            </w:pPr>
            <w:r w:rsidRPr="00BF2C53">
              <w:rPr>
                <w:rFonts w:eastAsia="Calibri" w:cs="Times New Roman"/>
                <w:b/>
                <w:i/>
                <w:sz w:val="22"/>
              </w:rPr>
              <w:t>4</w:t>
            </w:r>
          </w:p>
        </w:tc>
        <w:tc>
          <w:tcPr>
            <w:tcW w:w="709" w:type="dxa"/>
            <w:shd w:val="clear" w:color="auto" w:fill="D9D9D9"/>
          </w:tcPr>
          <w:p w:rsidR="00875FE0" w:rsidRPr="00BF2C53" w:rsidRDefault="001D440D" w:rsidP="005757AB">
            <w:pPr>
              <w:pStyle w:val="aff6"/>
              <w:ind w:firstLine="0"/>
              <w:rPr>
                <w:rFonts w:eastAsia="Calibri" w:cs="Times New Roman"/>
                <w:b/>
                <w:i/>
                <w:sz w:val="22"/>
              </w:rPr>
            </w:pPr>
            <w:r w:rsidRPr="00BF2C53">
              <w:rPr>
                <w:rFonts w:eastAsia="Calibri" w:cs="Times New Roman"/>
                <w:b/>
                <w:i/>
                <w:sz w:val="22"/>
              </w:rPr>
              <w:t>136</w:t>
            </w:r>
          </w:p>
        </w:tc>
        <w:tc>
          <w:tcPr>
            <w:tcW w:w="566" w:type="dxa"/>
            <w:shd w:val="clear" w:color="auto" w:fill="D9D9D9"/>
          </w:tcPr>
          <w:p w:rsidR="00875FE0" w:rsidRPr="00BF2C53" w:rsidRDefault="00875FE0" w:rsidP="005757AB">
            <w:pPr>
              <w:pStyle w:val="aff6"/>
              <w:ind w:firstLine="0"/>
              <w:rPr>
                <w:rFonts w:eastAsia="Calibri" w:cs="Times New Roman"/>
                <w:sz w:val="22"/>
              </w:rPr>
            </w:pPr>
          </w:p>
        </w:tc>
        <w:tc>
          <w:tcPr>
            <w:tcW w:w="709" w:type="dxa"/>
            <w:shd w:val="clear" w:color="auto" w:fill="D9D9D9"/>
          </w:tcPr>
          <w:p w:rsidR="00875FE0" w:rsidRPr="00BF2C53" w:rsidRDefault="00875FE0" w:rsidP="005757AB">
            <w:pPr>
              <w:pStyle w:val="aff6"/>
              <w:ind w:firstLine="0"/>
              <w:rPr>
                <w:rFonts w:eastAsia="Calibri" w:cs="Times New Roman"/>
                <w:sz w:val="22"/>
              </w:rPr>
            </w:pPr>
          </w:p>
        </w:tc>
        <w:tc>
          <w:tcPr>
            <w:tcW w:w="851" w:type="dxa"/>
            <w:shd w:val="clear" w:color="auto" w:fill="D9D9D9"/>
          </w:tcPr>
          <w:p w:rsidR="00875FE0" w:rsidRPr="00BF2C53" w:rsidRDefault="00875FE0" w:rsidP="005757AB">
            <w:pPr>
              <w:pStyle w:val="aff6"/>
              <w:ind w:firstLine="0"/>
              <w:rPr>
                <w:rFonts w:eastAsia="Calibri" w:cs="Times New Roman"/>
                <w:sz w:val="22"/>
              </w:rPr>
            </w:pPr>
          </w:p>
        </w:tc>
        <w:tc>
          <w:tcPr>
            <w:tcW w:w="708" w:type="dxa"/>
            <w:shd w:val="clear" w:color="auto" w:fill="D9D9D9"/>
          </w:tcPr>
          <w:p w:rsidR="00875FE0" w:rsidRPr="00BF2C53" w:rsidRDefault="00875FE0" w:rsidP="005757AB">
            <w:pPr>
              <w:pStyle w:val="aff6"/>
              <w:ind w:firstLine="0"/>
              <w:rPr>
                <w:rFonts w:eastAsia="Calibri" w:cs="Times New Roman"/>
                <w:sz w:val="22"/>
              </w:rPr>
            </w:pPr>
          </w:p>
        </w:tc>
        <w:tc>
          <w:tcPr>
            <w:tcW w:w="567" w:type="dxa"/>
            <w:shd w:val="clear" w:color="auto" w:fill="D9D9D9"/>
          </w:tcPr>
          <w:p w:rsidR="00875FE0" w:rsidRPr="00BF2C53" w:rsidRDefault="00875FE0" w:rsidP="005757AB">
            <w:pPr>
              <w:pStyle w:val="aff6"/>
              <w:ind w:firstLine="0"/>
              <w:rPr>
                <w:rFonts w:eastAsia="Calibri" w:cs="Times New Roman"/>
                <w:sz w:val="22"/>
              </w:rPr>
            </w:pPr>
          </w:p>
        </w:tc>
        <w:tc>
          <w:tcPr>
            <w:tcW w:w="708" w:type="dxa"/>
            <w:shd w:val="clear" w:color="auto" w:fill="D9D9D9"/>
          </w:tcPr>
          <w:p w:rsidR="00875FE0" w:rsidRPr="00BF2C53" w:rsidRDefault="00875FE0" w:rsidP="005757AB">
            <w:pPr>
              <w:pStyle w:val="aff6"/>
              <w:ind w:firstLine="0"/>
              <w:rPr>
                <w:rFonts w:eastAsia="Calibri" w:cs="Times New Roman"/>
                <w:sz w:val="22"/>
              </w:rPr>
            </w:pPr>
          </w:p>
        </w:tc>
        <w:tc>
          <w:tcPr>
            <w:tcW w:w="851" w:type="dxa"/>
            <w:shd w:val="clear" w:color="auto" w:fill="D9D9D9"/>
          </w:tcPr>
          <w:p w:rsidR="00875FE0" w:rsidRPr="00BF2C53" w:rsidRDefault="00875FE0" w:rsidP="005757AB">
            <w:pPr>
              <w:pStyle w:val="aff6"/>
              <w:ind w:firstLine="0"/>
              <w:rPr>
                <w:rFonts w:eastAsia="Calibri" w:cs="Times New Roman"/>
                <w:sz w:val="22"/>
              </w:rPr>
            </w:pPr>
          </w:p>
        </w:tc>
        <w:tc>
          <w:tcPr>
            <w:tcW w:w="709" w:type="dxa"/>
            <w:shd w:val="clear" w:color="auto" w:fill="D9D9D9"/>
          </w:tcPr>
          <w:p w:rsidR="00875FE0" w:rsidRPr="00BF2C53" w:rsidRDefault="00875FE0" w:rsidP="005757AB">
            <w:pPr>
              <w:pStyle w:val="aff6"/>
              <w:ind w:firstLine="0"/>
              <w:rPr>
                <w:rFonts w:eastAsia="Calibri" w:cs="Times New Roman"/>
                <w:sz w:val="22"/>
              </w:rPr>
            </w:pPr>
          </w:p>
        </w:tc>
        <w:tc>
          <w:tcPr>
            <w:tcW w:w="1205" w:type="dxa"/>
            <w:gridSpan w:val="2"/>
            <w:shd w:val="clear" w:color="auto" w:fill="D9D9D9"/>
          </w:tcPr>
          <w:p w:rsidR="00875FE0" w:rsidRPr="00BF2C53" w:rsidRDefault="00875FE0" w:rsidP="005757AB">
            <w:pPr>
              <w:pStyle w:val="aff6"/>
              <w:ind w:firstLine="0"/>
              <w:rPr>
                <w:rFonts w:eastAsia="Calibri" w:cs="Times New Roman"/>
                <w:b/>
                <w:i/>
                <w:sz w:val="22"/>
              </w:rPr>
            </w:pPr>
            <w:r w:rsidRPr="00BF2C53">
              <w:rPr>
                <w:rFonts w:eastAsia="Calibri" w:cs="Times New Roman"/>
                <w:b/>
                <w:i/>
                <w:sz w:val="22"/>
              </w:rPr>
              <w:t>136</w:t>
            </w:r>
          </w:p>
        </w:tc>
      </w:tr>
    </w:tbl>
    <w:p w:rsidR="00CB6F1A" w:rsidRPr="00BF2C53" w:rsidRDefault="00CB6F1A" w:rsidP="00DD4B31">
      <w:pPr>
        <w:spacing w:after="0" w:line="240" w:lineRule="auto"/>
        <w:ind w:firstLine="709"/>
        <w:rPr>
          <w:rFonts w:cs="Times New Roman"/>
          <w:i/>
          <w:sz w:val="22"/>
        </w:rPr>
      </w:pPr>
    </w:p>
    <w:p w:rsidR="00CB6F1A" w:rsidRPr="00BF2C53" w:rsidRDefault="00CB6F1A" w:rsidP="00DD4B31">
      <w:pPr>
        <w:spacing w:after="0" w:line="240" w:lineRule="auto"/>
        <w:ind w:firstLine="709"/>
        <w:rPr>
          <w:rFonts w:cs="Times New Roman"/>
          <w:i/>
          <w:sz w:val="22"/>
        </w:rPr>
      </w:pPr>
    </w:p>
    <w:p w:rsidR="00CB6F1A" w:rsidRPr="00BF2C53" w:rsidRDefault="00CB6F1A" w:rsidP="00DD4B31">
      <w:pPr>
        <w:spacing w:after="0" w:line="240" w:lineRule="auto"/>
        <w:ind w:firstLine="709"/>
        <w:rPr>
          <w:rFonts w:cs="Times New Roman"/>
          <w:b/>
          <w:sz w:val="22"/>
        </w:rPr>
      </w:pPr>
    </w:p>
    <w:p w:rsidR="001D440D" w:rsidRPr="00BF2C53" w:rsidRDefault="001D440D" w:rsidP="00DD4B31">
      <w:pPr>
        <w:spacing w:after="0" w:line="240" w:lineRule="auto"/>
        <w:ind w:firstLine="709"/>
        <w:rPr>
          <w:rFonts w:cs="Times New Roman"/>
          <w:b/>
          <w:sz w:val="22"/>
        </w:rPr>
      </w:pPr>
    </w:p>
    <w:p w:rsidR="001D440D" w:rsidRPr="00BF2C53" w:rsidRDefault="001D440D" w:rsidP="00DD4B31">
      <w:pPr>
        <w:spacing w:after="0" w:line="240" w:lineRule="auto"/>
        <w:ind w:firstLine="709"/>
        <w:rPr>
          <w:rFonts w:cs="Times New Roman"/>
          <w:b/>
          <w:sz w:val="22"/>
        </w:rPr>
      </w:pPr>
    </w:p>
    <w:p w:rsidR="005757AB" w:rsidRPr="00BF2C53" w:rsidRDefault="005757AB" w:rsidP="00DD4B31">
      <w:pPr>
        <w:spacing w:after="0" w:line="240" w:lineRule="auto"/>
        <w:ind w:firstLine="709"/>
        <w:rPr>
          <w:rFonts w:cs="Times New Roman"/>
          <w:b/>
          <w:sz w:val="22"/>
        </w:rPr>
      </w:pPr>
      <w:r w:rsidRPr="00BF2C53">
        <w:rPr>
          <w:rFonts w:cs="Times New Roman"/>
          <w:b/>
          <w:sz w:val="22"/>
        </w:rPr>
        <w:br w:type="page"/>
      </w:r>
    </w:p>
    <w:p w:rsidR="001D440D" w:rsidRPr="00BF2C53" w:rsidRDefault="001D440D" w:rsidP="00DD4B31">
      <w:pPr>
        <w:spacing w:after="0" w:line="240" w:lineRule="auto"/>
        <w:ind w:firstLine="709"/>
        <w:rPr>
          <w:rFonts w:cs="Times New Roman"/>
          <w:b/>
          <w:sz w:val="22"/>
        </w:rPr>
      </w:pPr>
    </w:p>
    <w:p w:rsidR="00805F95" w:rsidRPr="00BF2C53" w:rsidRDefault="00805F95" w:rsidP="00DD4B31">
      <w:pPr>
        <w:autoSpaceDE w:val="0"/>
        <w:autoSpaceDN w:val="0"/>
        <w:adjustRightInd w:val="0"/>
        <w:spacing w:after="0" w:line="240" w:lineRule="auto"/>
        <w:ind w:firstLine="709"/>
        <w:rPr>
          <w:rFonts w:cs="Times New Roman"/>
          <w:sz w:val="22"/>
        </w:rPr>
      </w:pPr>
      <w:r w:rsidRPr="00BF2C53">
        <w:rPr>
          <w:rFonts w:cs="Times New Roman"/>
          <w:b/>
          <w:sz w:val="22"/>
        </w:rPr>
        <w:t xml:space="preserve"> </w:t>
      </w:r>
    </w:p>
    <w:p w:rsidR="00944BF0" w:rsidRPr="00BF2C53" w:rsidRDefault="00944BF0" w:rsidP="005757AB">
      <w:pPr>
        <w:pStyle w:val="34"/>
        <w:rPr>
          <w:rFonts w:ascii="Times New Roman" w:hAnsi="Times New Roman" w:cs="Times New Roman"/>
          <w:color w:val="auto"/>
          <w:sz w:val="22"/>
        </w:rPr>
      </w:pPr>
      <w:bookmarkStart w:id="107" w:name="_Toc118199465"/>
      <w:r w:rsidRPr="00BF2C53">
        <w:rPr>
          <w:rFonts w:ascii="Times New Roman" w:hAnsi="Times New Roman" w:cs="Times New Roman"/>
          <w:color w:val="auto"/>
          <w:sz w:val="22"/>
        </w:rPr>
        <w:t>3.2.</w:t>
      </w:r>
      <w:r w:rsidRPr="00BF2C53">
        <w:rPr>
          <w:rFonts w:ascii="Times New Roman" w:hAnsi="Times New Roman" w:cs="Times New Roman"/>
          <w:color w:val="auto"/>
          <w:sz w:val="22"/>
        </w:rPr>
        <w:t> </w:t>
      </w:r>
      <w:r w:rsidRPr="00BF2C53">
        <w:rPr>
          <w:rFonts w:ascii="Times New Roman" w:hAnsi="Times New Roman" w:cs="Times New Roman"/>
          <w:color w:val="auto"/>
          <w:sz w:val="22"/>
        </w:rPr>
        <w:t xml:space="preserve"> План деятельности</w:t>
      </w:r>
      <w:bookmarkEnd w:id="107"/>
    </w:p>
    <w:p w:rsidR="00944BF0" w:rsidRPr="00BF2C53" w:rsidRDefault="00944BF0" w:rsidP="005757AB">
      <w:pPr>
        <w:pStyle w:val="34"/>
        <w:rPr>
          <w:rFonts w:ascii="Times New Roman" w:hAnsi="Times New Roman" w:cs="Times New Roman"/>
          <w:color w:val="auto"/>
          <w:sz w:val="22"/>
        </w:rPr>
      </w:pPr>
      <w:bookmarkStart w:id="108" w:name="_Toc118199466"/>
      <w:r w:rsidRPr="00BF2C53">
        <w:rPr>
          <w:rFonts w:ascii="Times New Roman" w:hAnsi="Times New Roman" w:cs="Times New Roman"/>
          <w:color w:val="auto"/>
          <w:sz w:val="22"/>
        </w:rPr>
        <w:t xml:space="preserve">3.2.1. </w:t>
      </w:r>
      <w:r w:rsidR="00320D47" w:rsidRPr="00BF2C53">
        <w:rPr>
          <w:rFonts w:ascii="Times New Roman" w:hAnsi="Times New Roman" w:cs="Times New Roman"/>
          <w:color w:val="auto"/>
          <w:sz w:val="22"/>
        </w:rPr>
        <w:t>К</w:t>
      </w:r>
      <w:r w:rsidRPr="00BF2C53">
        <w:rPr>
          <w:rFonts w:ascii="Times New Roman" w:hAnsi="Times New Roman" w:cs="Times New Roman"/>
          <w:color w:val="auto"/>
          <w:sz w:val="22"/>
        </w:rPr>
        <w:t>алендарный учебный график</w:t>
      </w:r>
      <w:bookmarkEnd w:id="108"/>
    </w:p>
    <w:p w:rsidR="00320D47" w:rsidRPr="00BF2C53" w:rsidRDefault="00320D47" w:rsidP="00DD4B31">
      <w:pPr>
        <w:pStyle w:val="aff4"/>
        <w:rPr>
          <w:b/>
          <w:bCs/>
          <w:sz w:val="22"/>
          <w:szCs w:val="22"/>
        </w:rPr>
      </w:pPr>
      <w:r w:rsidRPr="00BF2C53">
        <w:rPr>
          <w:b/>
          <w:bCs/>
          <w:sz w:val="22"/>
          <w:szCs w:val="22"/>
        </w:rPr>
        <w:t>Ι. Количество классов-комплектов</w:t>
      </w:r>
    </w:p>
    <w:p w:rsidR="00320D47" w:rsidRPr="00BF2C53" w:rsidRDefault="00320D47" w:rsidP="00DD4B31">
      <w:pPr>
        <w:pStyle w:val="aff4"/>
        <w:rPr>
          <w:sz w:val="22"/>
          <w:szCs w:val="22"/>
        </w:rPr>
      </w:pPr>
      <w:r w:rsidRPr="00BF2C53">
        <w:rPr>
          <w:b/>
          <w:bCs/>
          <w:sz w:val="22"/>
          <w:szCs w:val="22"/>
        </w:rPr>
        <w:t>Первый уровень</w:t>
      </w:r>
      <w:r w:rsidRPr="00BF2C53">
        <w:rPr>
          <w:sz w:val="22"/>
          <w:szCs w:val="22"/>
        </w:rPr>
        <w:t xml:space="preserve"> (начальное общее образование):</w:t>
      </w:r>
    </w:p>
    <w:p w:rsidR="00320D47" w:rsidRPr="00BF2C53" w:rsidRDefault="00320D47" w:rsidP="00DD4B31">
      <w:pPr>
        <w:pStyle w:val="aff4"/>
        <w:rPr>
          <w:sz w:val="22"/>
          <w:szCs w:val="22"/>
        </w:rPr>
      </w:pPr>
      <w:r w:rsidRPr="00BF2C53">
        <w:rPr>
          <w:sz w:val="22"/>
          <w:szCs w:val="22"/>
        </w:rPr>
        <w:t>1-3 классы-1,    2- 4 классы -1</w:t>
      </w:r>
    </w:p>
    <w:p w:rsidR="00320D47" w:rsidRPr="00BF2C53" w:rsidRDefault="00320D47" w:rsidP="00DD4B31">
      <w:pPr>
        <w:pStyle w:val="aff4"/>
        <w:rPr>
          <w:sz w:val="22"/>
          <w:szCs w:val="22"/>
        </w:rPr>
      </w:pPr>
    </w:p>
    <w:p w:rsidR="00320D47" w:rsidRPr="00BF2C53" w:rsidRDefault="00320D47" w:rsidP="00DD4B31">
      <w:pPr>
        <w:pStyle w:val="aff4"/>
        <w:rPr>
          <w:b/>
          <w:bCs/>
          <w:sz w:val="22"/>
          <w:szCs w:val="22"/>
        </w:rPr>
      </w:pPr>
      <w:r w:rsidRPr="00BF2C53">
        <w:rPr>
          <w:b/>
          <w:bCs/>
          <w:sz w:val="22"/>
          <w:szCs w:val="22"/>
        </w:rPr>
        <w:t>Второй уровень (основное общее образование):</w:t>
      </w:r>
    </w:p>
    <w:p w:rsidR="00320D47" w:rsidRPr="00BF2C53" w:rsidRDefault="00320D47" w:rsidP="00DD4B31">
      <w:pPr>
        <w:pStyle w:val="aff4"/>
        <w:rPr>
          <w:sz w:val="22"/>
          <w:szCs w:val="22"/>
        </w:rPr>
      </w:pPr>
      <w:r w:rsidRPr="00BF2C53">
        <w:rPr>
          <w:b/>
          <w:bCs/>
          <w:sz w:val="22"/>
          <w:szCs w:val="22"/>
        </w:rPr>
        <w:t>5  класс</w:t>
      </w:r>
      <w:r w:rsidRPr="00BF2C53">
        <w:rPr>
          <w:sz w:val="22"/>
          <w:szCs w:val="22"/>
        </w:rPr>
        <w:t xml:space="preserve"> – 1, </w:t>
      </w:r>
      <w:r w:rsidRPr="00BF2C53">
        <w:rPr>
          <w:b/>
          <w:bCs/>
          <w:sz w:val="22"/>
          <w:szCs w:val="22"/>
        </w:rPr>
        <w:t xml:space="preserve"> 6  класс</w:t>
      </w:r>
      <w:r w:rsidRPr="00BF2C53">
        <w:rPr>
          <w:sz w:val="22"/>
          <w:szCs w:val="22"/>
        </w:rPr>
        <w:t xml:space="preserve"> – 1,  </w:t>
      </w:r>
      <w:r w:rsidR="00645B0B" w:rsidRPr="00BF2C53">
        <w:rPr>
          <w:sz w:val="22"/>
          <w:szCs w:val="22"/>
        </w:rPr>
        <w:t xml:space="preserve"> 9</w:t>
      </w:r>
      <w:r w:rsidRPr="00BF2C53">
        <w:rPr>
          <w:sz w:val="22"/>
          <w:szCs w:val="22"/>
        </w:rPr>
        <w:t xml:space="preserve"> класс -1 </w:t>
      </w:r>
    </w:p>
    <w:p w:rsidR="00320D47" w:rsidRPr="00BF2C53" w:rsidRDefault="00320D47" w:rsidP="00DD4B31">
      <w:pPr>
        <w:pStyle w:val="aff4"/>
        <w:rPr>
          <w:b/>
          <w:bCs/>
          <w:sz w:val="22"/>
          <w:szCs w:val="22"/>
        </w:rPr>
      </w:pPr>
    </w:p>
    <w:p w:rsidR="00320D47" w:rsidRPr="00BF2C53" w:rsidRDefault="00320D47" w:rsidP="00DD4B31">
      <w:pPr>
        <w:pStyle w:val="aff4"/>
        <w:rPr>
          <w:b/>
          <w:bCs/>
          <w:sz w:val="22"/>
          <w:szCs w:val="22"/>
        </w:rPr>
      </w:pPr>
      <w:r w:rsidRPr="00BF2C53">
        <w:rPr>
          <w:b/>
          <w:bCs/>
          <w:sz w:val="22"/>
          <w:szCs w:val="22"/>
        </w:rPr>
        <w:t>ΙΙ. Продолжительность учебного года</w:t>
      </w:r>
    </w:p>
    <w:p w:rsidR="00320D47" w:rsidRPr="00BF2C53" w:rsidRDefault="00320D47" w:rsidP="00DD4B31">
      <w:pPr>
        <w:pStyle w:val="aff4"/>
        <w:rPr>
          <w:sz w:val="22"/>
          <w:szCs w:val="22"/>
        </w:rPr>
      </w:pPr>
      <w:r w:rsidRPr="00BF2C53">
        <w:rPr>
          <w:sz w:val="22"/>
          <w:szCs w:val="22"/>
        </w:rPr>
        <w:t>1. 2022-2023 учебный год  начинается  1 сентября 2022года</w:t>
      </w:r>
    </w:p>
    <w:p w:rsidR="00320D47" w:rsidRPr="00BF2C53" w:rsidRDefault="00320D47" w:rsidP="00DD4B31">
      <w:pPr>
        <w:pStyle w:val="aff4"/>
        <w:rPr>
          <w:sz w:val="22"/>
          <w:szCs w:val="22"/>
        </w:rPr>
      </w:pPr>
      <w:r w:rsidRPr="00BF2C53">
        <w:rPr>
          <w:sz w:val="22"/>
          <w:szCs w:val="22"/>
        </w:rPr>
        <w:t>2. Продолжительность учебного года в  1 классе 33учебные недели.</w:t>
      </w:r>
    </w:p>
    <w:p w:rsidR="00320D47" w:rsidRPr="00BF2C53" w:rsidRDefault="00320D47" w:rsidP="00DD4B31">
      <w:pPr>
        <w:pStyle w:val="aff4"/>
        <w:rPr>
          <w:sz w:val="22"/>
          <w:szCs w:val="22"/>
        </w:rPr>
      </w:pPr>
      <w:r w:rsidRPr="00BF2C53">
        <w:rPr>
          <w:sz w:val="22"/>
          <w:szCs w:val="22"/>
        </w:rPr>
        <w:t>3. Продолжительность учебного года во 2-8 х-классах 34   учебные недели.</w:t>
      </w:r>
    </w:p>
    <w:p w:rsidR="00320D47" w:rsidRPr="00BF2C53" w:rsidRDefault="00320D47" w:rsidP="00DD4B31">
      <w:pPr>
        <w:pStyle w:val="aff4"/>
        <w:rPr>
          <w:sz w:val="22"/>
          <w:szCs w:val="22"/>
        </w:rPr>
      </w:pPr>
      <w:r w:rsidRPr="00BF2C53">
        <w:rPr>
          <w:sz w:val="22"/>
          <w:szCs w:val="22"/>
        </w:rPr>
        <w:t>4.  Окончание  учебного года: для 1 класса -25 мая,</w:t>
      </w:r>
    </w:p>
    <w:p w:rsidR="00320D47" w:rsidRPr="00BF2C53" w:rsidRDefault="00320D47" w:rsidP="00DD4B31">
      <w:pPr>
        <w:pStyle w:val="aff4"/>
        <w:rPr>
          <w:sz w:val="22"/>
          <w:szCs w:val="22"/>
        </w:rPr>
      </w:pPr>
      <w:r w:rsidRPr="00BF2C53">
        <w:rPr>
          <w:sz w:val="22"/>
          <w:szCs w:val="22"/>
        </w:rPr>
        <w:t xml:space="preserve">                                           для 2-8 кассов-25 мая.</w:t>
      </w:r>
    </w:p>
    <w:p w:rsidR="00320D47" w:rsidRPr="00BF2C53" w:rsidRDefault="00320D47" w:rsidP="00DD4B31">
      <w:pPr>
        <w:pStyle w:val="aff4"/>
        <w:rPr>
          <w:sz w:val="22"/>
          <w:szCs w:val="22"/>
        </w:rPr>
      </w:pPr>
    </w:p>
    <w:p w:rsidR="00320D47" w:rsidRPr="00BF2C53" w:rsidRDefault="00320D47" w:rsidP="00DD4B31">
      <w:pPr>
        <w:pStyle w:val="aff4"/>
        <w:rPr>
          <w:b/>
          <w:bCs/>
          <w:sz w:val="22"/>
          <w:szCs w:val="22"/>
        </w:rPr>
      </w:pPr>
      <w:r w:rsidRPr="00BF2C53">
        <w:rPr>
          <w:b/>
          <w:bCs/>
          <w:sz w:val="22"/>
          <w:szCs w:val="22"/>
        </w:rPr>
        <w:t>ΙΙΙ. Регламентирование образовательного процесса на учебный год</w:t>
      </w:r>
    </w:p>
    <w:p w:rsidR="00320D47" w:rsidRPr="00BF2C53" w:rsidRDefault="00320D47" w:rsidP="00DD4B31">
      <w:pPr>
        <w:pStyle w:val="aff4"/>
        <w:numPr>
          <w:ilvl w:val="0"/>
          <w:numId w:val="14"/>
        </w:numPr>
        <w:ind w:left="0" w:firstLine="709"/>
        <w:rPr>
          <w:sz w:val="22"/>
          <w:szCs w:val="22"/>
        </w:rPr>
      </w:pPr>
      <w:r w:rsidRPr="00BF2C53">
        <w:rPr>
          <w:b/>
          <w:bCs/>
          <w:sz w:val="22"/>
          <w:szCs w:val="22"/>
        </w:rPr>
        <w:t xml:space="preserve">Продолжительность учебных периодов </w:t>
      </w:r>
      <w:r w:rsidRPr="00BF2C53">
        <w:rPr>
          <w:sz w:val="22"/>
          <w:szCs w:val="22"/>
        </w:rPr>
        <w:t>:</w:t>
      </w:r>
    </w:p>
    <w:tbl>
      <w:tblPr>
        <w:tblW w:w="0" w:type="auto"/>
        <w:tblInd w:w="-34" w:type="dxa"/>
        <w:tblLayout w:type="fixed"/>
        <w:tblLook w:val="0000" w:firstRow="0" w:lastRow="0" w:firstColumn="0" w:lastColumn="0" w:noHBand="0" w:noVBand="0"/>
      </w:tblPr>
      <w:tblGrid>
        <w:gridCol w:w="2410"/>
        <w:gridCol w:w="1418"/>
        <w:gridCol w:w="2693"/>
        <w:gridCol w:w="1985"/>
        <w:gridCol w:w="1701"/>
      </w:tblGrid>
      <w:tr w:rsidR="00BF2C53" w:rsidRPr="00BF2C53" w:rsidTr="00EB382B">
        <w:tc>
          <w:tcPr>
            <w:tcW w:w="2410"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p>
        </w:tc>
        <w:tc>
          <w:tcPr>
            <w:tcW w:w="1418"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 xml:space="preserve">Начало </w:t>
            </w:r>
          </w:p>
        </w:tc>
        <w:tc>
          <w:tcPr>
            <w:tcW w:w="2693"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 xml:space="preserve">Окончание </w:t>
            </w:r>
          </w:p>
        </w:tc>
        <w:tc>
          <w:tcPr>
            <w:tcW w:w="1985"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Количество учебных недель</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Количество учебных дней</w:t>
            </w:r>
          </w:p>
        </w:tc>
      </w:tr>
      <w:tr w:rsidR="00BF2C53" w:rsidRPr="00BF2C53" w:rsidTr="00EB382B">
        <w:tc>
          <w:tcPr>
            <w:tcW w:w="2410"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Первая четверть</w:t>
            </w:r>
          </w:p>
        </w:tc>
        <w:tc>
          <w:tcPr>
            <w:tcW w:w="1418"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01.09</w:t>
            </w:r>
          </w:p>
        </w:tc>
        <w:tc>
          <w:tcPr>
            <w:tcW w:w="2693"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28.10</w:t>
            </w:r>
          </w:p>
        </w:tc>
        <w:tc>
          <w:tcPr>
            <w:tcW w:w="1985"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8 (+2 дня)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42</w:t>
            </w:r>
          </w:p>
        </w:tc>
      </w:tr>
      <w:tr w:rsidR="00BF2C53" w:rsidRPr="00BF2C53" w:rsidTr="00EB382B">
        <w:tc>
          <w:tcPr>
            <w:tcW w:w="2410"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Вторая четверть</w:t>
            </w:r>
          </w:p>
        </w:tc>
        <w:tc>
          <w:tcPr>
            <w:tcW w:w="1418"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07.11</w:t>
            </w:r>
          </w:p>
        </w:tc>
        <w:tc>
          <w:tcPr>
            <w:tcW w:w="2693"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29.12</w:t>
            </w:r>
          </w:p>
        </w:tc>
        <w:tc>
          <w:tcPr>
            <w:tcW w:w="1985"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7(+4 дня)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39</w:t>
            </w:r>
          </w:p>
        </w:tc>
      </w:tr>
      <w:tr w:rsidR="00BF2C53" w:rsidRPr="00BF2C53" w:rsidTr="00EB382B">
        <w:trPr>
          <w:trHeight w:val="403"/>
        </w:trPr>
        <w:tc>
          <w:tcPr>
            <w:tcW w:w="2410" w:type="dxa"/>
            <w:tcBorders>
              <w:top w:val="single" w:sz="4" w:space="0" w:color="000000"/>
              <w:left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Третья четверть</w:t>
            </w:r>
          </w:p>
        </w:tc>
        <w:tc>
          <w:tcPr>
            <w:tcW w:w="1418"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11.01</w:t>
            </w:r>
          </w:p>
          <w:p w:rsidR="00320D47" w:rsidRPr="00BF2C53" w:rsidRDefault="00320D47" w:rsidP="005757AB">
            <w:pPr>
              <w:pStyle w:val="aff4"/>
              <w:snapToGrid w:val="0"/>
              <w:ind w:firstLine="0"/>
              <w:rPr>
                <w:sz w:val="22"/>
                <w:szCs w:val="22"/>
              </w:rPr>
            </w:pPr>
          </w:p>
        </w:tc>
        <w:tc>
          <w:tcPr>
            <w:tcW w:w="2693"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24.03</w:t>
            </w:r>
          </w:p>
        </w:tc>
        <w:tc>
          <w:tcPr>
            <w:tcW w:w="1985"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10(+3дня)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53</w:t>
            </w:r>
          </w:p>
        </w:tc>
      </w:tr>
      <w:tr w:rsidR="00BF2C53" w:rsidRPr="00BF2C53" w:rsidTr="00EB382B">
        <w:tc>
          <w:tcPr>
            <w:tcW w:w="2410"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Четвёртая четверть</w:t>
            </w:r>
          </w:p>
        </w:tc>
        <w:tc>
          <w:tcPr>
            <w:tcW w:w="1418"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03.04</w:t>
            </w:r>
          </w:p>
        </w:tc>
        <w:tc>
          <w:tcPr>
            <w:tcW w:w="2693"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25.05</w:t>
            </w:r>
          </w:p>
          <w:p w:rsidR="00320D47" w:rsidRPr="00BF2C53" w:rsidRDefault="00320D47" w:rsidP="005757AB">
            <w:pPr>
              <w:pStyle w:val="aff4"/>
              <w:snapToGrid w:val="0"/>
              <w:ind w:firstLine="0"/>
              <w:rPr>
                <w:sz w:val="22"/>
                <w:szCs w:val="22"/>
              </w:rPr>
            </w:pPr>
          </w:p>
        </w:tc>
        <w:tc>
          <w:tcPr>
            <w:tcW w:w="1985"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7 (+4 дня)</w:t>
            </w:r>
          </w:p>
          <w:p w:rsidR="00320D47" w:rsidRPr="00BF2C53" w:rsidRDefault="00320D47" w:rsidP="005757AB">
            <w:pPr>
              <w:pStyle w:val="aff4"/>
              <w:snapToGrid w:val="0"/>
              <w:ind w:firstLine="0"/>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39</w:t>
            </w:r>
          </w:p>
        </w:tc>
      </w:tr>
      <w:tr w:rsidR="00BF2C53" w:rsidRPr="00BF2C53" w:rsidTr="00EB382B">
        <w:tc>
          <w:tcPr>
            <w:tcW w:w="2410"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p>
        </w:tc>
        <w:tc>
          <w:tcPr>
            <w:tcW w:w="1418"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p>
        </w:tc>
        <w:tc>
          <w:tcPr>
            <w:tcW w:w="2693"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p>
        </w:tc>
        <w:tc>
          <w:tcPr>
            <w:tcW w:w="1985"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34 (+3дня)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173</w:t>
            </w:r>
          </w:p>
        </w:tc>
      </w:tr>
      <w:tr w:rsidR="00BF2C53" w:rsidRPr="00BF2C53" w:rsidTr="00EB382B">
        <w:tc>
          <w:tcPr>
            <w:tcW w:w="2410"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Количество дней, подлежащих организации питания обучающихся</w:t>
            </w:r>
          </w:p>
        </w:tc>
        <w:tc>
          <w:tcPr>
            <w:tcW w:w="1418"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1 класс</w:t>
            </w:r>
          </w:p>
        </w:tc>
        <w:tc>
          <w:tcPr>
            <w:tcW w:w="2693"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p>
        </w:tc>
        <w:tc>
          <w:tcPr>
            <w:tcW w:w="1985"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160</w:t>
            </w:r>
          </w:p>
        </w:tc>
      </w:tr>
      <w:tr w:rsidR="00320D47" w:rsidRPr="00BF2C53" w:rsidTr="00EB382B">
        <w:tc>
          <w:tcPr>
            <w:tcW w:w="2410"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p>
        </w:tc>
        <w:tc>
          <w:tcPr>
            <w:tcW w:w="1418"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2-8 класс</w:t>
            </w:r>
          </w:p>
        </w:tc>
        <w:tc>
          <w:tcPr>
            <w:tcW w:w="2693"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p>
        </w:tc>
        <w:tc>
          <w:tcPr>
            <w:tcW w:w="1985"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165</w:t>
            </w:r>
          </w:p>
        </w:tc>
      </w:tr>
    </w:tbl>
    <w:p w:rsidR="00320D47" w:rsidRPr="00BF2C53" w:rsidRDefault="00320D47" w:rsidP="00DD4B31">
      <w:pPr>
        <w:pStyle w:val="aff4"/>
        <w:rPr>
          <w:sz w:val="22"/>
          <w:szCs w:val="22"/>
        </w:rPr>
      </w:pPr>
    </w:p>
    <w:p w:rsidR="00320D47" w:rsidRPr="00BF2C53" w:rsidRDefault="00320D47" w:rsidP="00DD4B31">
      <w:pPr>
        <w:pStyle w:val="aff4"/>
        <w:rPr>
          <w:b/>
          <w:bCs/>
          <w:sz w:val="22"/>
          <w:szCs w:val="22"/>
        </w:rPr>
      </w:pPr>
      <w:r w:rsidRPr="00BF2C53">
        <w:rPr>
          <w:b/>
          <w:bCs/>
          <w:sz w:val="22"/>
          <w:szCs w:val="22"/>
        </w:rPr>
        <w:t>2. Продолжительность каникул:</w:t>
      </w:r>
    </w:p>
    <w:tbl>
      <w:tblPr>
        <w:tblW w:w="0" w:type="auto"/>
        <w:tblInd w:w="108" w:type="dxa"/>
        <w:tblLayout w:type="fixed"/>
        <w:tblLook w:val="0000" w:firstRow="0" w:lastRow="0" w:firstColumn="0" w:lastColumn="0" w:noHBand="0" w:noVBand="0"/>
      </w:tblPr>
      <w:tblGrid>
        <w:gridCol w:w="1985"/>
        <w:gridCol w:w="1701"/>
        <w:gridCol w:w="2551"/>
        <w:gridCol w:w="1985"/>
        <w:gridCol w:w="1843"/>
      </w:tblGrid>
      <w:tr w:rsidR="00BF2C53" w:rsidRPr="00BF2C53" w:rsidTr="00EB382B">
        <w:tc>
          <w:tcPr>
            <w:tcW w:w="1985"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p>
        </w:tc>
        <w:tc>
          <w:tcPr>
            <w:tcW w:w="1701"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 xml:space="preserve">Начало </w:t>
            </w:r>
          </w:p>
        </w:tc>
        <w:tc>
          <w:tcPr>
            <w:tcW w:w="2551"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 xml:space="preserve">Окончание </w:t>
            </w:r>
          </w:p>
        </w:tc>
        <w:tc>
          <w:tcPr>
            <w:tcW w:w="1985"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Количество</w:t>
            </w:r>
          </w:p>
          <w:p w:rsidR="00320D47" w:rsidRPr="00BF2C53" w:rsidRDefault="00320D47" w:rsidP="005757AB">
            <w:pPr>
              <w:pStyle w:val="aff4"/>
              <w:snapToGrid w:val="0"/>
              <w:ind w:firstLine="0"/>
              <w:rPr>
                <w:sz w:val="22"/>
                <w:szCs w:val="22"/>
              </w:rPr>
            </w:pPr>
            <w:r w:rsidRPr="00BF2C53">
              <w:rPr>
                <w:sz w:val="22"/>
                <w:szCs w:val="22"/>
              </w:rPr>
              <w:t xml:space="preserve"> недель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Количество дней</w:t>
            </w:r>
          </w:p>
        </w:tc>
      </w:tr>
      <w:tr w:rsidR="00BF2C53" w:rsidRPr="00BF2C53" w:rsidTr="00EB382B">
        <w:tc>
          <w:tcPr>
            <w:tcW w:w="1985"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Осенние</w:t>
            </w:r>
          </w:p>
        </w:tc>
        <w:tc>
          <w:tcPr>
            <w:tcW w:w="1701"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29октября</w:t>
            </w:r>
          </w:p>
        </w:tc>
        <w:tc>
          <w:tcPr>
            <w:tcW w:w="2551"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6 ноября</w:t>
            </w:r>
          </w:p>
        </w:tc>
        <w:tc>
          <w:tcPr>
            <w:tcW w:w="1985"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9</w:t>
            </w:r>
          </w:p>
        </w:tc>
      </w:tr>
      <w:tr w:rsidR="00BF2C53" w:rsidRPr="00BF2C53" w:rsidTr="00EB382B">
        <w:tc>
          <w:tcPr>
            <w:tcW w:w="1985"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Зимние</w:t>
            </w:r>
          </w:p>
        </w:tc>
        <w:tc>
          <w:tcPr>
            <w:tcW w:w="1701"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 xml:space="preserve">   30 декабря</w:t>
            </w:r>
          </w:p>
        </w:tc>
        <w:tc>
          <w:tcPr>
            <w:tcW w:w="2551"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10 января</w:t>
            </w:r>
          </w:p>
        </w:tc>
        <w:tc>
          <w:tcPr>
            <w:tcW w:w="1985"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12</w:t>
            </w:r>
          </w:p>
        </w:tc>
      </w:tr>
      <w:tr w:rsidR="00BF2C53" w:rsidRPr="00BF2C53" w:rsidTr="00EB382B">
        <w:tc>
          <w:tcPr>
            <w:tcW w:w="1985"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 xml:space="preserve">Весенние </w:t>
            </w:r>
          </w:p>
        </w:tc>
        <w:tc>
          <w:tcPr>
            <w:tcW w:w="1701"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25 марта</w:t>
            </w:r>
          </w:p>
        </w:tc>
        <w:tc>
          <w:tcPr>
            <w:tcW w:w="2551"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2 апреля</w:t>
            </w:r>
          </w:p>
        </w:tc>
        <w:tc>
          <w:tcPr>
            <w:tcW w:w="1985"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9</w:t>
            </w:r>
          </w:p>
        </w:tc>
      </w:tr>
      <w:tr w:rsidR="00320D47" w:rsidRPr="00BF2C53" w:rsidTr="00EB382B">
        <w:tc>
          <w:tcPr>
            <w:tcW w:w="1985"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Летние</w:t>
            </w:r>
          </w:p>
        </w:tc>
        <w:tc>
          <w:tcPr>
            <w:tcW w:w="1701"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26 мая</w:t>
            </w:r>
          </w:p>
          <w:p w:rsidR="00320D47" w:rsidRPr="00BF2C53" w:rsidRDefault="00320D47" w:rsidP="005757AB">
            <w:pPr>
              <w:pStyle w:val="aff4"/>
              <w:snapToGrid w:val="0"/>
              <w:ind w:firstLine="0"/>
              <w:rPr>
                <w:sz w:val="22"/>
                <w:szCs w:val="22"/>
              </w:rPr>
            </w:pPr>
          </w:p>
        </w:tc>
        <w:tc>
          <w:tcPr>
            <w:tcW w:w="2551"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31 августа</w:t>
            </w:r>
          </w:p>
          <w:p w:rsidR="00320D47" w:rsidRPr="00BF2C53" w:rsidRDefault="00320D47" w:rsidP="005757AB">
            <w:pPr>
              <w:pStyle w:val="aff4"/>
              <w:snapToGrid w:val="0"/>
              <w:ind w:firstLine="0"/>
              <w:rPr>
                <w:sz w:val="22"/>
                <w:szCs w:val="22"/>
              </w:rPr>
            </w:pPr>
          </w:p>
        </w:tc>
        <w:tc>
          <w:tcPr>
            <w:tcW w:w="1985" w:type="dxa"/>
            <w:tcBorders>
              <w:top w:val="single" w:sz="4" w:space="0" w:color="000000"/>
              <w:left w:val="single" w:sz="4" w:space="0" w:color="000000"/>
              <w:bottom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14</w:t>
            </w:r>
          </w:p>
          <w:p w:rsidR="00320D47" w:rsidRPr="00BF2C53" w:rsidRDefault="00320D47" w:rsidP="005757AB">
            <w:pPr>
              <w:pStyle w:val="aff4"/>
              <w:snapToGrid w:val="0"/>
              <w:ind w:firstLine="0"/>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20D47" w:rsidRPr="00BF2C53" w:rsidRDefault="00320D47" w:rsidP="005757AB">
            <w:pPr>
              <w:pStyle w:val="aff4"/>
              <w:snapToGrid w:val="0"/>
              <w:ind w:firstLine="0"/>
              <w:rPr>
                <w:sz w:val="22"/>
                <w:szCs w:val="22"/>
              </w:rPr>
            </w:pPr>
            <w:r w:rsidRPr="00BF2C53">
              <w:rPr>
                <w:sz w:val="22"/>
                <w:szCs w:val="22"/>
              </w:rPr>
              <w:t>98</w:t>
            </w:r>
          </w:p>
          <w:p w:rsidR="00320D47" w:rsidRPr="00BF2C53" w:rsidRDefault="00320D47" w:rsidP="005757AB">
            <w:pPr>
              <w:pStyle w:val="aff4"/>
              <w:snapToGrid w:val="0"/>
              <w:ind w:firstLine="0"/>
              <w:rPr>
                <w:sz w:val="22"/>
                <w:szCs w:val="22"/>
              </w:rPr>
            </w:pPr>
          </w:p>
        </w:tc>
      </w:tr>
    </w:tbl>
    <w:p w:rsidR="00320D47" w:rsidRPr="00BF2C53" w:rsidRDefault="00320D47" w:rsidP="00DD4B31">
      <w:pPr>
        <w:pStyle w:val="aff4"/>
        <w:rPr>
          <w:sz w:val="22"/>
          <w:szCs w:val="22"/>
        </w:rPr>
      </w:pPr>
    </w:p>
    <w:p w:rsidR="00320D47" w:rsidRPr="00BF2C53" w:rsidRDefault="00320D47" w:rsidP="00DD4B31">
      <w:pPr>
        <w:pStyle w:val="aff4"/>
        <w:rPr>
          <w:sz w:val="22"/>
          <w:szCs w:val="22"/>
        </w:rPr>
      </w:pPr>
      <w:r w:rsidRPr="00BF2C53">
        <w:rPr>
          <w:sz w:val="22"/>
          <w:szCs w:val="22"/>
        </w:rPr>
        <w:t xml:space="preserve">Для учащихся </w:t>
      </w:r>
      <w:r w:rsidRPr="00BF2C53">
        <w:rPr>
          <w:b/>
          <w:bCs/>
          <w:sz w:val="22"/>
          <w:szCs w:val="22"/>
        </w:rPr>
        <w:t>первого класса</w:t>
      </w:r>
      <w:r w:rsidRPr="00BF2C53">
        <w:rPr>
          <w:sz w:val="22"/>
          <w:szCs w:val="22"/>
        </w:rPr>
        <w:t xml:space="preserve"> устанавливаются дополнительные каникулы: </w:t>
      </w:r>
    </w:p>
    <w:p w:rsidR="00320D47" w:rsidRPr="00BF2C53" w:rsidRDefault="00320D47" w:rsidP="00DD4B31">
      <w:pPr>
        <w:pStyle w:val="aff4"/>
        <w:rPr>
          <w:b/>
          <w:bCs/>
          <w:sz w:val="22"/>
          <w:szCs w:val="22"/>
        </w:rPr>
      </w:pPr>
      <w:r w:rsidRPr="00BF2C53">
        <w:rPr>
          <w:b/>
          <w:bCs/>
          <w:sz w:val="22"/>
          <w:szCs w:val="22"/>
        </w:rPr>
        <w:t>с 13 февраля  по 19 февраля 2023 года.</w:t>
      </w:r>
    </w:p>
    <w:p w:rsidR="00320D47" w:rsidRPr="00BF2C53" w:rsidRDefault="00320D47" w:rsidP="00DD4B31">
      <w:pPr>
        <w:pStyle w:val="aff4"/>
        <w:rPr>
          <w:sz w:val="22"/>
          <w:szCs w:val="22"/>
        </w:rPr>
      </w:pPr>
    </w:p>
    <w:p w:rsidR="00320D47" w:rsidRPr="00BF2C53" w:rsidRDefault="00320D47" w:rsidP="00DD4B31">
      <w:pPr>
        <w:pStyle w:val="aff4"/>
        <w:rPr>
          <w:b/>
          <w:bCs/>
          <w:sz w:val="22"/>
          <w:szCs w:val="22"/>
        </w:rPr>
      </w:pPr>
      <w:r w:rsidRPr="00BF2C53">
        <w:rPr>
          <w:b/>
          <w:bCs/>
          <w:sz w:val="22"/>
          <w:szCs w:val="22"/>
        </w:rPr>
        <w:t>ΙV. Регламентирование образовательного процесса на неделю.</w:t>
      </w:r>
    </w:p>
    <w:p w:rsidR="00320D47" w:rsidRPr="00BF2C53" w:rsidRDefault="00320D47" w:rsidP="00DD4B31">
      <w:pPr>
        <w:pStyle w:val="aff4"/>
        <w:rPr>
          <w:sz w:val="22"/>
          <w:szCs w:val="22"/>
        </w:rPr>
      </w:pPr>
      <w:r w:rsidRPr="00BF2C53">
        <w:rPr>
          <w:sz w:val="22"/>
          <w:szCs w:val="22"/>
        </w:rPr>
        <w:t>Продолжительность учебной недели:</w:t>
      </w:r>
    </w:p>
    <w:p w:rsidR="00320D47" w:rsidRPr="00BF2C53" w:rsidRDefault="00645B0B" w:rsidP="00DD4B31">
      <w:pPr>
        <w:pStyle w:val="aff4"/>
        <w:rPr>
          <w:sz w:val="22"/>
          <w:szCs w:val="22"/>
        </w:rPr>
      </w:pPr>
      <w:r w:rsidRPr="00BF2C53">
        <w:rPr>
          <w:sz w:val="22"/>
          <w:szCs w:val="22"/>
        </w:rPr>
        <w:t xml:space="preserve"> в 1-м классе-5 дней, во 2-9</w:t>
      </w:r>
      <w:r w:rsidR="00320D47" w:rsidRPr="00BF2C53">
        <w:rPr>
          <w:sz w:val="22"/>
          <w:szCs w:val="22"/>
        </w:rPr>
        <w:t xml:space="preserve"> классах-5 дней</w:t>
      </w:r>
    </w:p>
    <w:p w:rsidR="00320D47" w:rsidRPr="00BF2C53" w:rsidRDefault="00320D47" w:rsidP="00DD4B31">
      <w:pPr>
        <w:pStyle w:val="aff4"/>
        <w:rPr>
          <w:sz w:val="22"/>
          <w:szCs w:val="22"/>
        </w:rPr>
      </w:pPr>
    </w:p>
    <w:p w:rsidR="00320D47" w:rsidRPr="00BF2C53" w:rsidRDefault="00320D47" w:rsidP="00DD4B31">
      <w:pPr>
        <w:pStyle w:val="aff4"/>
        <w:rPr>
          <w:b/>
          <w:bCs/>
          <w:sz w:val="22"/>
          <w:szCs w:val="22"/>
        </w:rPr>
      </w:pPr>
      <w:r w:rsidRPr="00BF2C53">
        <w:rPr>
          <w:b/>
          <w:bCs/>
          <w:sz w:val="22"/>
          <w:szCs w:val="22"/>
        </w:rPr>
        <w:t>V. Регламентирование образовательного процесса на день.</w:t>
      </w:r>
    </w:p>
    <w:p w:rsidR="00320D47" w:rsidRPr="00BF2C53" w:rsidRDefault="00320D47" w:rsidP="00DD4B31">
      <w:pPr>
        <w:pStyle w:val="aff4"/>
        <w:rPr>
          <w:sz w:val="22"/>
          <w:szCs w:val="22"/>
        </w:rPr>
      </w:pPr>
      <w:r w:rsidRPr="00BF2C53">
        <w:rPr>
          <w:sz w:val="22"/>
          <w:szCs w:val="22"/>
        </w:rPr>
        <w:t>1. Образовательное учреждение работает с 8.00 до 19.00.</w:t>
      </w:r>
    </w:p>
    <w:p w:rsidR="00320D47" w:rsidRPr="00BF2C53" w:rsidRDefault="00320D47" w:rsidP="00DD4B31">
      <w:pPr>
        <w:pStyle w:val="aff4"/>
        <w:rPr>
          <w:sz w:val="22"/>
          <w:szCs w:val="22"/>
        </w:rPr>
      </w:pPr>
      <w:r w:rsidRPr="00BF2C53">
        <w:rPr>
          <w:sz w:val="22"/>
          <w:szCs w:val="22"/>
        </w:rPr>
        <w:t xml:space="preserve">           2.Количество смен: 1</w:t>
      </w:r>
    </w:p>
    <w:p w:rsidR="00320D47" w:rsidRPr="00BF2C53" w:rsidRDefault="00320D47" w:rsidP="00DD4B31">
      <w:pPr>
        <w:pStyle w:val="aff4"/>
        <w:rPr>
          <w:sz w:val="22"/>
          <w:szCs w:val="22"/>
        </w:rPr>
      </w:pPr>
      <w:r w:rsidRPr="00BF2C53">
        <w:rPr>
          <w:sz w:val="22"/>
          <w:szCs w:val="22"/>
        </w:rPr>
        <w:t xml:space="preserve">           3.  Продолжительность уроков в 1 классе:</w:t>
      </w:r>
    </w:p>
    <w:p w:rsidR="00320D47" w:rsidRPr="00BF2C53" w:rsidRDefault="00320D47" w:rsidP="00DD4B31">
      <w:pPr>
        <w:pStyle w:val="aff4"/>
        <w:rPr>
          <w:sz w:val="22"/>
          <w:szCs w:val="22"/>
        </w:rPr>
      </w:pPr>
      <w:r w:rsidRPr="00BF2C53">
        <w:rPr>
          <w:sz w:val="22"/>
          <w:szCs w:val="22"/>
        </w:rPr>
        <w:t xml:space="preserve">              I  полугодие-35 минут,   II полугодие- 40 минут</w:t>
      </w:r>
    </w:p>
    <w:p w:rsidR="00320D47" w:rsidRPr="00BF2C53" w:rsidRDefault="00320D47" w:rsidP="00DD4B31">
      <w:pPr>
        <w:pStyle w:val="aff4"/>
        <w:rPr>
          <w:sz w:val="22"/>
          <w:szCs w:val="22"/>
        </w:rPr>
      </w:pPr>
      <w:r w:rsidRPr="00BF2C53">
        <w:rPr>
          <w:sz w:val="22"/>
          <w:szCs w:val="22"/>
        </w:rPr>
        <w:t>4.</w:t>
      </w:r>
      <w:r w:rsidR="00645B0B" w:rsidRPr="00BF2C53">
        <w:rPr>
          <w:sz w:val="22"/>
          <w:szCs w:val="22"/>
        </w:rPr>
        <w:t xml:space="preserve"> Продолжительность уроков во 2-9</w:t>
      </w:r>
      <w:r w:rsidRPr="00BF2C53">
        <w:rPr>
          <w:sz w:val="22"/>
          <w:szCs w:val="22"/>
        </w:rPr>
        <w:t xml:space="preserve"> классах – 40-45 минут.</w:t>
      </w:r>
    </w:p>
    <w:p w:rsidR="00320D47" w:rsidRPr="00BF2C53" w:rsidRDefault="00320D47" w:rsidP="00DD4B31">
      <w:pPr>
        <w:pStyle w:val="h3-first"/>
        <w:spacing w:before="0" w:after="0" w:line="240" w:lineRule="auto"/>
        <w:ind w:firstLine="709"/>
        <w:jc w:val="both"/>
        <w:rPr>
          <w:rFonts w:cs="Times New Roman"/>
          <w:color w:val="auto"/>
        </w:rPr>
      </w:pPr>
    </w:p>
    <w:p w:rsidR="00944BF0" w:rsidRPr="00BF2C53" w:rsidRDefault="00944BF0" w:rsidP="005757AB">
      <w:pPr>
        <w:pStyle w:val="34"/>
        <w:rPr>
          <w:rFonts w:ascii="Times New Roman" w:hAnsi="Times New Roman" w:cs="Times New Roman"/>
          <w:color w:val="auto"/>
          <w:sz w:val="22"/>
        </w:rPr>
      </w:pPr>
      <w:bookmarkStart w:id="109" w:name="_Toc118199467"/>
      <w:r w:rsidRPr="00BF2C53">
        <w:rPr>
          <w:rFonts w:ascii="Times New Roman" w:hAnsi="Times New Roman" w:cs="Times New Roman"/>
          <w:color w:val="auto"/>
          <w:sz w:val="22"/>
        </w:rPr>
        <w:t>3.2.2</w:t>
      </w:r>
      <w:r w:rsidR="00A979C8" w:rsidRPr="00BF2C53">
        <w:rPr>
          <w:rFonts w:ascii="Times New Roman" w:hAnsi="Times New Roman" w:cs="Times New Roman"/>
          <w:color w:val="auto"/>
          <w:sz w:val="22"/>
        </w:rPr>
        <w:t xml:space="preserve"> П</w:t>
      </w:r>
      <w:r w:rsidRPr="00BF2C53">
        <w:rPr>
          <w:rFonts w:ascii="Times New Roman" w:hAnsi="Times New Roman" w:cs="Times New Roman"/>
          <w:color w:val="auto"/>
          <w:sz w:val="22"/>
        </w:rPr>
        <w:t>лан внеурочной деятельности</w:t>
      </w:r>
      <w:bookmarkEnd w:id="109"/>
    </w:p>
    <w:p w:rsidR="00944BF0" w:rsidRPr="00BF2C53" w:rsidRDefault="00944BF0" w:rsidP="00DD4B31">
      <w:pPr>
        <w:pStyle w:val="body"/>
        <w:spacing w:line="240" w:lineRule="auto"/>
        <w:ind w:firstLine="709"/>
        <w:rPr>
          <w:rFonts w:cs="Times New Roman"/>
          <w:color w:val="auto"/>
          <w:spacing w:val="4"/>
          <w:sz w:val="22"/>
          <w:szCs w:val="22"/>
        </w:rPr>
      </w:pPr>
      <w:r w:rsidRPr="00BF2C53">
        <w:rPr>
          <w:rFonts w:cs="Times New Roman"/>
          <w:color w:val="auto"/>
          <w:spacing w:val="4"/>
          <w:sz w:val="22"/>
          <w:szCs w:val="22"/>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Внеурочная деятельность является неотъемлемой и обязательной частью основной общеобразовательной программы.</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w:t>
      </w:r>
      <w:r w:rsidRPr="00BF2C53">
        <w:rPr>
          <w:rFonts w:cs="Times New Roman"/>
          <w:color w:val="auto"/>
          <w:spacing w:val="-2"/>
          <w:sz w:val="22"/>
          <w:szCs w:val="22"/>
        </w:rPr>
        <w:t>рения различных интересов обучающихся, потребностей в физическом развитии и совершенствовании, а также учитывающие</w:t>
      </w:r>
      <w:r w:rsidRPr="00BF2C53">
        <w:rPr>
          <w:rFonts w:cs="Times New Roman"/>
          <w:color w:val="auto"/>
          <w:sz w:val="22"/>
          <w:szCs w:val="22"/>
        </w:rPr>
        <w:t xml:space="preserve"> этнокультурные интересы, особые образовательные потребности обучающихся с ОВЗ;</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pacing w:val="2"/>
          <w:sz w:val="22"/>
          <w:szCs w:val="22"/>
        </w:rPr>
        <w:t>внеурочную деятельность по формированию функциональной грамотности (читательской, математической, естествен</w:t>
      </w:r>
      <w:r w:rsidRPr="00BF2C53">
        <w:rPr>
          <w:rFonts w:cs="Times New Roman"/>
          <w:color w:val="auto"/>
          <w:sz w:val="22"/>
          <w:szCs w:val="22"/>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944BF0" w:rsidRPr="00BF2C53" w:rsidRDefault="00944BF0" w:rsidP="00DD4B31">
      <w:pPr>
        <w:pStyle w:val="list-bullet"/>
        <w:spacing w:line="240" w:lineRule="auto"/>
        <w:ind w:left="0" w:firstLine="709"/>
        <w:rPr>
          <w:rFonts w:cs="Times New Roman"/>
          <w:color w:val="auto"/>
          <w:sz w:val="22"/>
          <w:szCs w:val="22"/>
        </w:rPr>
      </w:pPr>
      <w:r w:rsidRPr="00BF2C53">
        <w:rPr>
          <w:rFonts w:cs="Times New Roman"/>
          <w:color w:val="auto"/>
          <w:sz w:val="22"/>
          <w:szCs w:val="22"/>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pacing w:val="1"/>
          <w:sz w:val="22"/>
          <w:szCs w:val="22"/>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w:t>
      </w:r>
      <w:r w:rsidRPr="00BF2C53">
        <w:rPr>
          <w:rFonts w:cs="Times New Roman"/>
          <w:color w:val="auto"/>
          <w:sz w:val="22"/>
          <w:szCs w:val="22"/>
        </w:rPr>
        <w:t>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944BF0" w:rsidRPr="00BF2C53" w:rsidRDefault="00944BF0" w:rsidP="00DD4B31">
      <w:pPr>
        <w:pStyle w:val="body"/>
        <w:spacing w:line="240" w:lineRule="auto"/>
        <w:ind w:firstLine="709"/>
        <w:rPr>
          <w:rFonts w:cs="Times New Roman"/>
          <w:color w:val="auto"/>
          <w:sz w:val="22"/>
          <w:szCs w:val="22"/>
        </w:rPr>
      </w:pP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При этом расходы времени на отдельные направления плана внеурочной деятельности могут отличаться:</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на внеурочную деятельность по учебным предметам (включая занятия физической культурой и углубленное изучение предметов) еженедельно — от 2 до 4 часов, </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 внеурочную деятельность по формированию функциональной грамотности — от 1 до 2 часов;</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Общий объем внеурочной деятельности не должен превышать 10 часов в неделю.</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944BF0" w:rsidRPr="00BF2C53" w:rsidRDefault="00944BF0"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модель плана с преобладанием деятельности ученических сообществ и воспитательных мероприятий. </w:t>
      </w:r>
    </w:p>
    <w:p w:rsidR="00944BF0" w:rsidRPr="00BF2C53" w:rsidRDefault="00944BF0" w:rsidP="00DD4B31">
      <w:pPr>
        <w:pStyle w:val="body"/>
        <w:spacing w:line="240" w:lineRule="auto"/>
        <w:ind w:firstLine="709"/>
        <w:rPr>
          <w:rFonts w:cs="Times New Roman"/>
          <w:color w:val="auto"/>
          <w:sz w:val="22"/>
          <w:szCs w:val="22"/>
        </w:rPr>
      </w:pP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компетенции в сфере общественной самоорганизации, участия в общественно значимой совместной деятельности.</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Организация жизни ученических сообществ может происходить:</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Формы реализации внеурочной деятельности образовательная организация определяет самостоятельно.</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805F95" w:rsidRPr="00BF2C53" w:rsidRDefault="00805F95" w:rsidP="00DD4B31">
      <w:pPr>
        <w:pStyle w:val="body"/>
        <w:spacing w:line="240" w:lineRule="auto"/>
        <w:ind w:firstLine="709"/>
        <w:rPr>
          <w:rFonts w:cs="Times New Roman"/>
          <w:color w:val="auto"/>
          <w:sz w:val="22"/>
          <w:szCs w:val="22"/>
        </w:rPr>
        <w:sectPr w:rsidR="00805F95" w:rsidRPr="00BF2C53" w:rsidSect="00B33B4D">
          <w:footnotePr>
            <w:numRestart w:val="eachPage"/>
          </w:footnotePr>
          <w:pgSz w:w="12019" w:h="7824" w:orient="landscape"/>
          <w:pgMar w:top="794" w:right="1134" w:bottom="794" w:left="737" w:header="720" w:footer="510" w:gutter="0"/>
          <w:cols w:space="720"/>
          <w:noEndnote/>
          <w:titlePg/>
          <w:docGrid w:linePitch="272"/>
        </w:sectPr>
      </w:pPr>
    </w:p>
    <w:p w:rsidR="00944BF0" w:rsidRPr="00BF2C53" w:rsidRDefault="00944BF0" w:rsidP="005757AB">
      <w:pPr>
        <w:pStyle w:val="34"/>
        <w:rPr>
          <w:rFonts w:ascii="Times New Roman" w:hAnsi="Times New Roman" w:cs="Times New Roman"/>
          <w:color w:val="auto"/>
          <w:sz w:val="22"/>
        </w:rPr>
      </w:pPr>
      <w:bookmarkStart w:id="110" w:name="_Toc118199468"/>
      <w:r w:rsidRPr="00BF2C53">
        <w:rPr>
          <w:rFonts w:ascii="Times New Roman" w:hAnsi="Times New Roman" w:cs="Times New Roman"/>
          <w:color w:val="auto"/>
          <w:sz w:val="22"/>
        </w:rPr>
        <w:t>3.4.</w:t>
      </w:r>
      <w:r w:rsidRPr="00BF2C53">
        <w:rPr>
          <w:rFonts w:ascii="Times New Roman" w:hAnsi="Times New Roman" w:cs="Times New Roman"/>
          <w:color w:val="auto"/>
          <w:sz w:val="22"/>
        </w:rPr>
        <w:t> </w:t>
      </w:r>
      <w:r w:rsidRPr="00BF2C53">
        <w:rPr>
          <w:rFonts w:ascii="Times New Roman" w:hAnsi="Times New Roman" w:cs="Times New Roman"/>
          <w:color w:val="auto"/>
          <w:sz w:val="22"/>
        </w:rPr>
        <w:t>Хар</w:t>
      </w:r>
      <w:r w:rsidR="005757AB" w:rsidRPr="00BF2C53">
        <w:rPr>
          <w:rFonts w:ascii="Times New Roman" w:hAnsi="Times New Roman" w:cs="Times New Roman"/>
          <w:color w:val="auto"/>
          <w:sz w:val="22"/>
        </w:rPr>
        <w:t xml:space="preserve">актеристика условий реализации </w:t>
      </w:r>
      <w:r w:rsidRPr="00BF2C53">
        <w:rPr>
          <w:rFonts w:ascii="Times New Roman" w:hAnsi="Times New Roman" w:cs="Times New Roman"/>
          <w:color w:val="auto"/>
          <w:sz w:val="22"/>
        </w:rPr>
        <w:t>программы основного общего образования в соответствии с требованиями ФГОС ООО</w:t>
      </w:r>
      <w:bookmarkEnd w:id="110"/>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Система условий реализации программы основного общего образования, созданная в </w:t>
      </w:r>
      <w:r w:rsidR="00645B0B" w:rsidRPr="00BF2C53">
        <w:rPr>
          <w:rFonts w:cs="Times New Roman"/>
          <w:color w:val="auto"/>
          <w:sz w:val="22"/>
          <w:szCs w:val="22"/>
        </w:rPr>
        <w:t>МОБУ СОШ д. Янтыше</w:t>
      </w:r>
      <w:r w:rsidR="00EB382B" w:rsidRPr="00BF2C53">
        <w:rPr>
          <w:rFonts w:cs="Times New Roman"/>
          <w:color w:val="auto"/>
          <w:sz w:val="22"/>
          <w:szCs w:val="22"/>
        </w:rPr>
        <w:t>во</w:t>
      </w:r>
      <w:r w:rsidRPr="00BF2C53">
        <w:rPr>
          <w:rFonts w:cs="Times New Roman"/>
          <w:color w:val="auto"/>
          <w:sz w:val="22"/>
          <w:szCs w:val="22"/>
        </w:rPr>
        <w:t xml:space="preserve"> соответствует требованиям ФГОС ООО и направлена на: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2"/>
          <w:sz w:val="22"/>
          <w:szCs w:val="22"/>
        </w:rPr>
      </w:pPr>
      <w:r w:rsidRPr="00BF2C53">
        <w:rPr>
          <w:rFonts w:cs="Times New Roman"/>
          <w:color w:val="auto"/>
          <w:spacing w:val="2"/>
          <w:sz w:val="22"/>
          <w:szCs w:val="22"/>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формирование у обучающихся экологической грамотности, навыков здорового и безопасного для человека и окружающей его среды образа жизни;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3"/>
          <w:sz w:val="22"/>
          <w:szCs w:val="22"/>
        </w:rPr>
      </w:pPr>
      <w:r w:rsidRPr="00BF2C53">
        <w:rPr>
          <w:rFonts w:cs="Times New Roman"/>
          <w:color w:val="auto"/>
          <w:spacing w:val="3"/>
          <w:sz w:val="22"/>
          <w:szCs w:val="22"/>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BF2C53">
        <w:rPr>
          <w:rStyle w:val="footnote-num"/>
          <w:rFonts w:cs="Times New Roman"/>
          <w:color w:val="auto"/>
          <w:spacing w:val="2"/>
          <w:sz w:val="22"/>
          <w:szCs w:val="22"/>
          <w:vertAlign w:val="superscript"/>
        </w:rPr>
        <w:footnoteReference w:id="49"/>
      </w:r>
      <w:r w:rsidRPr="00BF2C53">
        <w:rPr>
          <w:rFonts w:cs="Times New Roman"/>
          <w:color w:val="auto"/>
          <w:spacing w:val="3"/>
          <w:sz w:val="22"/>
          <w:szCs w:val="22"/>
        </w:rPr>
        <w:t>.</w:t>
      </w:r>
    </w:p>
    <w:p w:rsidR="00EB382B" w:rsidRPr="00BF2C53" w:rsidRDefault="00EB382B" w:rsidP="00DD4B31">
      <w:pPr>
        <w:pStyle w:val="list-bullet"/>
        <w:widowControl w:val="0"/>
        <w:numPr>
          <w:ilvl w:val="0"/>
          <w:numId w:val="0"/>
        </w:numPr>
        <w:spacing w:line="240" w:lineRule="auto"/>
        <w:ind w:firstLine="709"/>
        <w:rPr>
          <w:rFonts w:cs="Times New Roman"/>
          <w:color w:val="auto"/>
          <w:spacing w:val="3"/>
          <w:sz w:val="22"/>
          <w:szCs w:val="22"/>
        </w:rPr>
      </w:pP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Организациями, предоставляющими ресурсы для реализации настоящей образовательной программы являются:</w:t>
      </w:r>
    </w:p>
    <w:p w:rsidR="00944BF0" w:rsidRPr="00BF2C53" w:rsidRDefault="00944BF0" w:rsidP="00DD4B31">
      <w:pPr>
        <w:pStyle w:val="body"/>
        <w:spacing w:line="240" w:lineRule="auto"/>
        <w:ind w:firstLine="709"/>
        <w:rPr>
          <w:rStyle w:val="BoldItalic"/>
          <w:rFonts w:cs="Times New Roman"/>
          <w:color w:val="auto"/>
          <w:sz w:val="22"/>
          <w:szCs w:val="22"/>
        </w:rPr>
      </w:pPr>
    </w:p>
    <w:p w:rsidR="00944BF0" w:rsidRPr="00BF2C53" w:rsidRDefault="00944BF0" w:rsidP="005757AB">
      <w:pPr>
        <w:pStyle w:val="34"/>
        <w:rPr>
          <w:rFonts w:ascii="Times New Roman" w:hAnsi="Times New Roman" w:cs="Times New Roman"/>
          <w:color w:val="auto"/>
          <w:sz w:val="22"/>
        </w:rPr>
      </w:pPr>
      <w:bookmarkStart w:id="111" w:name="_Toc118199469"/>
      <w:r w:rsidRPr="00BF2C53">
        <w:rPr>
          <w:rFonts w:ascii="Times New Roman" w:hAnsi="Times New Roman" w:cs="Times New Roman"/>
          <w:color w:val="auto"/>
          <w:sz w:val="22"/>
        </w:rPr>
        <w:t>3.4.1.</w:t>
      </w:r>
      <w:r w:rsidRPr="00BF2C53">
        <w:rPr>
          <w:rFonts w:ascii="Times New Roman" w:hAnsi="Times New Roman" w:cs="Times New Roman"/>
          <w:color w:val="auto"/>
          <w:sz w:val="22"/>
        </w:rPr>
        <w:t> </w:t>
      </w:r>
      <w:r w:rsidRPr="00BF2C53">
        <w:rPr>
          <w:rFonts w:ascii="Times New Roman" w:hAnsi="Times New Roman" w:cs="Times New Roman"/>
          <w:color w:val="auto"/>
          <w:sz w:val="22"/>
        </w:rPr>
        <w:t>Описание кадровых условий реализации основной образовательной программы основного общего образования</w:t>
      </w:r>
      <w:bookmarkEnd w:id="111"/>
      <w:r w:rsidRPr="00BF2C53">
        <w:rPr>
          <w:rFonts w:ascii="Times New Roman" w:hAnsi="Times New Roman" w:cs="Times New Roman"/>
          <w:color w:val="auto"/>
          <w:sz w:val="22"/>
        </w:rPr>
        <w:t xml:space="preserve">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Обеспеченность кадровыми условиями включает в себя: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укомплектованность образовательной организации педагогическими, руководящими и иными работниками;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944BF0" w:rsidRPr="00BF2C53" w:rsidRDefault="00944BF0"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B33B4D" w:rsidRPr="00BF2C53" w:rsidRDefault="00B33B4D" w:rsidP="00DD4B31">
      <w:pPr>
        <w:pStyle w:val="body"/>
        <w:spacing w:line="240" w:lineRule="auto"/>
        <w:ind w:firstLine="709"/>
        <w:rPr>
          <w:rFonts w:cs="Times New Roman"/>
          <w:color w:val="auto"/>
          <w:sz w:val="22"/>
          <w:szCs w:val="22"/>
        </w:rPr>
      </w:pPr>
    </w:p>
    <w:tbl>
      <w:tblPr>
        <w:tblW w:w="6350" w:type="dxa"/>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BF2C53" w:rsidRPr="00BF2C53" w:rsidTr="00CC7A5B">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Категория 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Подтверждение уровня квалификации документами об образовании (профессиональной переподготовке) (%)</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Подтверждение уровня квалификации результатами аттестации</w:t>
            </w:r>
          </w:p>
        </w:tc>
      </w:tr>
      <w:tr w:rsidR="00BF2C53" w:rsidRPr="00BF2C53" w:rsidTr="00CC7A5B">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NoParagraphStyle"/>
              <w:spacing w:line="240" w:lineRule="auto"/>
              <w:jc w:val="both"/>
              <w:textAlignment w:val="auto"/>
              <w:rPr>
                <w:rFonts w:ascii="Times New Roman" w:hAnsi="Times New Roman" w:cs="Times New Roman"/>
                <w:color w:val="auto"/>
                <w:sz w:val="22"/>
                <w:szCs w:val="22"/>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Соответствие занимаемой должности</w:t>
            </w:r>
          </w:p>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Квалифика-</w:t>
            </w:r>
            <w:r w:rsidRPr="00BF2C53">
              <w:rPr>
                <w:rFonts w:cs="Times New Roman"/>
                <w:color w:val="auto"/>
                <w:sz w:val="22"/>
                <w:szCs w:val="22"/>
              </w:rPr>
              <w:br/>
              <w:t>ционная категория</w:t>
            </w:r>
          </w:p>
          <w:p w:rsidR="00944BF0" w:rsidRPr="00BF2C53" w:rsidRDefault="00944BF0" w:rsidP="005757AB">
            <w:pPr>
              <w:pStyle w:val="table-head"/>
              <w:spacing w:after="0" w:line="240" w:lineRule="auto"/>
              <w:jc w:val="both"/>
              <w:rPr>
                <w:rFonts w:cs="Times New Roman"/>
                <w:color w:val="auto"/>
                <w:sz w:val="22"/>
                <w:szCs w:val="22"/>
              </w:rPr>
            </w:pPr>
            <w:r w:rsidRPr="00BF2C53">
              <w:rPr>
                <w:rFonts w:cs="Times New Roman"/>
                <w:color w:val="auto"/>
                <w:sz w:val="22"/>
                <w:szCs w:val="22"/>
              </w:rPr>
              <w:t>(%)</w:t>
            </w:r>
          </w:p>
        </w:tc>
      </w:tr>
      <w:tr w:rsidR="00BF2C53" w:rsidRPr="00BF2C53" w:rsidTr="00CC7A5B">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C7A5B" w:rsidRPr="00BF2C53" w:rsidRDefault="00CC7A5B" w:rsidP="005757AB">
            <w:pPr>
              <w:pStyle w:val="table-body0mm"/>
              <w:spacing w:line="240" w:lineRule="auto"/>
              <w:jc w:val="both"/>
              <w:rPr>
                <w:rFonts w:cs="Times New Roman"/>
                <w:color w:val="auto"/>
                <w:sz w:val="22"/>
                <w:szCs w:val="22"/>
              </w:rPr>
            </w:pPr>
            <w:r w:rsidRPr="00BF2C53">
              <w:rPr>
                <w:rFonts w:cs="Times New Roman"/>
                <w:color w:val="auto"/>
                <w:sz w:val="22"/>
                <w:szCs w:val="22"/>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C7A5B" w:rsidRPr="00BF2C53" w:rsidRDefault="00BE52D3" w:rsidP="005757AB">
            <w:pPr>
              <w:pStyle w:val="NoParagraphStyle"/>
              <w:spacing w:line="240" w:lineRule="auto"/>
              <w:jc w:val="both"/>
              <w:textAlignment w:val="auto"/>
              <w:rPr>
                <w:rFonts w:ascii="Times New Roman" w:hAnsi="Times New Roman" w:cs="Times New Roman"/>
                <w:color w:val="auto"/>
                <w:sz w:val="22"/>
                <w:szCs w:val="22"/>
                <w:lang w:val="ru-RU"/>
              </w:rPr>
            </w:pPr>
            <w:r w:rsidRPr="00BF2C53">
              <w:rPr>
                <w:rFonts w:ascii="Times New Roman" w:hAnsi="Times New Roman" w:cs="Times New Roman"/>
                <w:color w:val="auto"/>
                <w:sz w:val="22"/>
                <w:szCs w:val="22"/>
                <w:lang w:val="ru-RU"/>
              </w:rPr>
              <w:t>7</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C7A5B" w:rsidRPr="00BF2C53" w:rsidRDefault="00CC7A5B" w:rsidP="005757AB">
            <w:pPr>
              <w:pStyle w:val="NoParagraphStyle"/>
              <w:spacing w:line="240" w:lineRule="auto"/>
              <w:jc w:val="both"/>
              <w:textAlignment w:val="auto"/>
              <w:rPr>
                <w:rFonts w:ascii="Times New Roman" w:hAnsi="Times New Roman" w:cs="Times New Roman"/>
                <w:color w:val="auto"/>
                <w:sz w:val="22"/>
                <w:szCs w:val="22"/>
                <w:lang w:val="ru-RU"/>
              </w:rPr>
            </w:pPr>
            <w:r w:rsidRPr="00BF2C53">
              <w:rPr>
                <w:rFonts w:ascii="Times New Roman" w:hAnsi="Times New Roman" w:cs="Times New Roman"/>
                <w:color w:val="auto"/>
                <w:sz w:val="22"/>
                <w:szCs w:val="22"/>
                <w:lang w:val="ru-RU"/>
              </w:rPr>
              <w:t>12,5</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C7A5B" w:rsidRPr="00BF2C53" w:rsidRDefault="00CC7A5B" w:rsidP="005757AB">
            <w:pPr>
              <w:pStyle w:val="NoParagraphStyle"/>
              <w:spacing w:line="240" w:lineRule="auto"/>
              <w:jc w:val="both"/>
              <w:textAlignment w:val="auto"/>
              <w:rPr>
                <w:rFonts w:ascii="Times New Roman" w:hAnsi="Times New Roman" w:cs="Times New Roman"/>
                <w:color w:val="auto"/>
                <w:sz w:val="22"/>
                <w:szCs w:val="22"/>
                <w:lang w:val="ru-RU"/>
              </w:rPr>
            </w:pPr>
            <w:r w:rsidRPr="00BF2C53">
              <w:rPr>
                <w:rFonts w:ascii="Times New Roman" w:hAnsi="Times New Roman" w:cs="Times New Roman"/>
                <w:color w:val="auto"/>
                <w:sz w:val="22"/>
                <w:szCs w:val="22"/>
                <w:lang w:val="ru-RU"/>
              </w:rPr>
              <w:t>87,5</w:t>
            </w:r>
          </w:p>
        </w:tc>
      </w:tr>
      <w:tr w:rsidR="00CC7A5B" w:rsidRPr="00BF2C53" w:rsidTr="00CC7A5B">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C7A5B" w:rsidRPr="00BF2C53" w:rsidRDefault="00CC7A5B" w:rsidP="005757AB">
            <w:pPr>
              <w:pStyle w:val="table-body0mm"/>
              <w:spacing w:line="240" w:lineRule="auto"/>
              <w:jc w:val="both"/>
              <w:rPr>
                <w:rFonts w:cs="Times New Roman"/>
                <w:color w:val="auto"/>
                <w:sz w:val="22"/>
                <w:szCs w:val="22"/>
              </w:rPr>
            </w:pPr>
            <w:r w:rsidRPr="00BF2C53">
              <w:rPr>
                <w:rFonts w:cs="Times New Roman"/>
                <w:color w:val="auto"/>
                <w:sz w:val="22"/>
                <w:szCs w:val="22"/>
              </w:rPr>
              <w:t xml:space="preserve">Руководящие </w:t>
            </w:r>
            <w:r w:rsidRPr="00BF2C53">
              <w:rPr>
                <w:rFonts w:cs="Times New Roman"/>
                <w:color w:val="auto"/>
                <w:sz w:val="22"/>
                <w:szCs w:val="22"/>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C7A5B" w:rsidRPr="00BF2C53" w:rsidRDefault="00CC7A5B" w:rsidP="005757AB">
            <w:pPr>
              <w:pStyle w:val="NoParagraphStyle"/>
              <w:spacing w:line="240" w:lineRule="auto"/>
              <w:jc w:val="both"/>
              <w:textAlignment w:val="auto"/>
              <w:rPr>
                <w:rFonts w:ascii="Times New Roman" w:hAnsi="Times New Roman" w:cs="Times New Roman"/>
                <w:color w:val="auto"/>
                <w:sz w:val="22"/>
                <w:szCs w:val="22"/>
                <w:lang w:val="ru-RU"/>
              </w:rPr>
            </w:pPr>
            <w:r w:rsidRPr="00BF2C53">
              <w:rPr>
                <w:rFonts w:ascii="Times New Roman" w:hAnsi="Times New Roman" w:cs="Times New Roman"/>
                <w:color w:val="auto"/>
                <w:sz w:val="22"/>
                <w:szCs w:val="22"/>
                <w:lang w:val="ru-RU"/>
              </w:rPr>
              <w:t>1</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C7A5B" w:rsidRPr="00BF2C53" w:rsidRDefault="00CC7A5B" w:rsidP="005757AB">
            <w:pPr>
              <w:pStyle w:val="NoParagraphStyle"/>
              <w:spacing w:line="240" w:lineRule="auto"/>
              <w:jc w:val="both"/>
              <w:textAlignment w:val="auto"/>
              <w:rPr>
                <w:rFonts w:ascii="Times New Roman" w:hAnsi="Times New Roman" w:cs="Times New Roman"/>
                <w:color w:val="auto"/>
                <w:sz w:val="22"/>
                <w:szCs w:val="22"/>
                <w:lang w:val="ru-RU"/>
              </w:rPr>
            </w:pPr>
            <w:r w:rsidRPr="00BF2C53">
              <w:rPr>
                <w:rFonts w:ascii="Times New Roman" w:hAnsi="Times New Roman" w:cs="Times New Roman"/>
                <w:color w:val="auto"/>
                <w:sz w:val="22"/>
                <w:szCs w:val="22"/>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C7A5B" w:rsidRPr="00BF2C53" w:rsidRDefault="00CC7A5B" w:rsidP="005757AB">
            <w:pPr>
              <w:pStyle w:val="NoParagraphStyle"/>
              <w:spacing w:line="240" w:lineRule="auto"/>
              <w:jc w:val="both"/>
              <w:textAlignment w:val="auto"/>
              <w:rPr>
                <w:rFonts w:ascii="Times New Roman" w:hAnsi="Times New Roman" w:cs="Times New Roman"/>
                <w:color w:val="auto"/>
                <w:sz w:val="22"/>
                <w:szCs w:val="22"/>
                <w:lang w:val="ru-RU"/>
              </w:rPr>
            </w:pPr>
            <w:r w:rsidRPr="00BF2C53">
              <w:rPr>
                <w:rFonts w:ascii="Times New Roman" w:hAnsi="Times New Roman" w:cs="Times New Roman"/>
                <w:color w:val="auto"/>
                <w:sz w:val="22"/>
                <w:szCs w:val="22"/>
                <w:lang w:val="ru-RU"/>
              </w:rPr>
              <w:t>100</w:t>
            </w:r>
          </w:p>
        </w:tc>
      </w:tr>
    </w:tbl>
    <w:p w:rsidR="00944BF0" w:rsidRPr="00BF2C53" w:rsidRDefault="00944BF0" w:rsidP="00DD4B31">
      <w:pPr>
        <w:pStyle w:val="body"/>
        <w:spacing w:line="240" w:lineRule="auto"/>
        <w:ind w:firstLine="709"/>
        <w:rPr>
          <w:rFonts w:cs="Times New Roman"/>
          <w:color w:val="auto"/>
          <w:sz w:val="22"/>
          <w:szCs w:val="22"/>
        </w:rPr>
      </w:pPr>
    </w:p>
    <w:p w:rsidR="00B33B4D" w:rsidRPr="00BF2C53" w:rsidRDefault="00B33B4D" w:rsidP="00DD4B31">
      <w:pPr>
        <w:pStyle w:val="body"/>
        <w:spacing w:line="240" w:lineRule="auto"/>
        <w:ind w:firstLine="709"/>
        <w:rPr>
          <w:rFonts w:cs="Times New Roman"/>
          <w:color w:val="auto"/>
          <w:sz w:val="22"/>
          <w:szCs w:val="22"/>
        </w:rPr>
      </w:pP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944BF0" w:rsidRPr="00BF2C53" w:rsidRDefault="00944BF0" w:rsidP="00DD4B31">
      <w:pPr>
        <w:pStyle w:val="body"/>
        <w:spacing w:line="240" w:lineRule="auto"/>
        <w:ind w:firstLine="709"/>
        <w:rPr>
          <w:rFonts w:cs="Times New Roman"/>
          <w:color w:val="auto"/>
          <w:sz w:val="22"/>
          <w:szCs w:val="22"/>
        </w:rPr>
      </w:pPr>
      <w:r w:rsidRPr="00BF2C53">
        <w:rPr>
          <w:rStyle w:val="Bold"/>
          <w:rFonts w:cs="Times New Roman"/>
          <w:color w:val="auto"/>
          <w:sz w:val="22"/>
          <w:szCs w:val="22"/>
        </w:rPr>
        <w:t>Профессиональное развитие и повышение квалификации педагогических работников.</w:t>
      </w:r>
      <w:r w:rsidRPr="00BF2C53">
        <w:rPr>
          <w:rFonts w:cs="Times New Roman"/>
          <w:color w:val="auto"/>
          <w:sz w:val="22"/>
          <w:szCs w:val="22"/>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При этом могут быть использованы различные образовательные организации, имеющие соответствующую лицензию.</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Ожидаемый результат повышения квалификации — профессиональная готовность работников образования к реализации ФГОС ООО:</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обеспечение оптимального вхождения работников образования в систему ценностей современного образования;</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овладение учебно-методическими и информационно-методическими ресурсами, необходимыми для успешного решения задач ФГОС ООО.</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w:t>
      </w:r>
      <w:r w:rsidR="00CC7A5B" w:rsidRPr="00BF2C53">
        <w:rPr>
          <w:rFonts w:cs="Times New Roman"/>
          <w:color w:val="auto"/>
          <w:sz w:val="22"/>
          <w:szCs w:val="22"/>
        </w:rPr>
        <w:t xml:space="preserve"> напедагогическом совете школы</w:t>
      </w:r>
      <w:r w:rsidRPr="00BF2C53">
        <w:rPr>
          <w:rFonts w:cs="Times New Roman"/>
          <w:color w:val="auto"/>
          <w:sz w:val="22"/>
          <w:szCs w:val="22"/>
        </w:rPr>
        <w:t>.</w:t>
      </w:r>
    </w:p>
    <w:p w:rsidR="00944BF0" w:rsidRPr="00BF2C53" w:rsidRDefault="00944BF0" w:rsidP="002809E1">
      <w:pPr>
        <w:pStyle w:val="34"/>
        <w:jc w:val="both"/>
        <w:rPr>
          <w:rFonts w:ascii="Times New Roman" w:hAnsi="Times New Roman" w:cs="Times New Roman"/>
          <w:color w:val="auto"/>
          <w:sz w:val="22"/>
        </w:rPr>
      </w:pPr>
      <w:bookmarkStart w:id="112" w:name="_Toc118199470"/>
      <w:r w:rsidRPr="00BF2C53">
        <w:rPr>
          <w:rFonts w:ascii="Times New Roman" w:hAnsi="Times New Roman" w:cs="Times New Roman"/>
          <w:color w:val="auto"/>
          <w:sz w:val="22"/>
        </w:rPr>
        <w:t>3.4.2.</w:t>
      </w:r>
      <w:r w:rsidRPr="00BF2C53">
        <w:rPr>
          <w:rFonts w:ascii="Times New Roman" w:hAnsi="Times New Roman" w:cs="Times New Roman"/>
          <w:color w:val="auto"/>
          <w:sz w:val="22"/>
        </w:rPr>
        <w:t> </w:t>
      </w:r>
      <w:r w:rsidRPr="00BF2C53">
        <w:rPr>
          <w:rFonts w:ascii="Times New Roman" w:hAnsi="Times New Roman" w:cs="Times New Roman"/>
          <w:color w:val="auto"/>
          <w:sz w:val="22"/>
        </w:rPr>
        <w:t xml:space="preserve">Описание психолого-педагогических условий </w:t>
      </w:r>
      <w:r w:rsidRPr="00BF2C53">
        <w:rPr>
          <w:rFonts w:ascii="Times New Roman" w:hAnsi="Times New Roman" w:cs="Times New Roman"/>
          <w:color w:val="auto"/>
          <w:sz w:val="22"/>
        </w:rPr>
        <w:br/>
        <w:t xml:space="preserve">реализации основной образовательной программы </w:t>
      </w:r>
      <w:r w:rsidRPr="00BF2C53">
        <w:rPr>
          <w:rFonts w:ascii="Times New Roman" w:hAnsi="Times New Roman" w:cs="Times New Roman"/>
          <w:color w:val="auto"/>
          <w:sz w:val="22"/>
        </w:rPr>
        <w:br/>
        <w:t>основного общего образования</w:t>
      </w:r>
      <w:bookmarkEnd w:id="112"/>
      <w:r w:rsidRPr="00BF2C53">
        <w:rPr>
          <w:rFonts w:ascii="Times New Roman" w:hAnsi="Times New Roman" w:cs="Times New Roman"/>
          <w:color w:val="auto"/>
          <w:sz w:val="22"/>
        </w:rPr>
        <w:t xml:space="preserve">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1)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2) 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4) профилактику формирования у обучающихся девиантных форм поведения, агрессии и повышенной тревожности.</w:t>
      </w:r>
    </w:p>
    <w:p w:rsidR="00944BF0" w:rsidRPr="00BF2C53" w:rsidRDefault="00944BF0"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В образовательной организации психолого-педагогическое сопровождение реализации программы основного общего образования осуществляется специалистами</w:t>
      </w:r>
      <w:r w:rsidR="00CC7A5B" w:rsidRPr="00BF2C53">
        <w:rPr>
          <w:rFonts w:cs="Times New Roman"/>
          <w:color w:val="auto"/>
          <w:spacing w:val="-1"/>
          <w:sz w:val="22"/>
          <w:szCs w:val="22"/>
        </w:rPr>
        <w:t xml:space="preserve"> СПС района.</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формирование и развитие психолого-педагогической компетентности;</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сохранение и укрепление психологического благополучия и психического здоровья обучающихся;</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поддержка и сопровождение детско-родительских отношений;</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формирование ценности здоровья и безопасного образа жизни;</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дифференциация и индивидуализация обучения и воспитания с учетом особенностей когнитивного и эмоционального развития обучающихся;</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мониторинг возможностей и способностей обучающихся, выявление, поддержка и сопровождение одаренных детей, обучающихся с ОВЗ;</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создание условий для последующего профессионального самоопределения;</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формирование коммуникативных навыков в разновозрастной среде и среде сверстников;</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поддержка детских объединений, ученического самоуправления;</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формирование психологической культуры поведения в информационной среде;</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развитие психологической культуры в области использования ИКТ;</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обучающихся, испытывающих трудности в освоении программы основного общего образования, развитии и социальной адаптации </w:t>
      </w:r>
    </w:p>
    <w:p w:rsidR="00944BF0" w:rsidRPr="00BF2C53" w:rsidRDefault="00CC7A5B"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 xml:space="preserve">обучающихся с ОВЗ </w:t>
      </w:r>
    </w:p>
    <w:p w:rsidR="00944BF0" w:rsidRPr="00BF2C53" w:rsidRDefault="00944BF0" w:rsidP="00DD4B31">
      <w:pPr>
        <w:pStyle w:val="list-dash0"/>
        <w:spacing w:line="240" w:lineRule="auto"/>
        <w:ind w:left="0" w:firstLine="709"/>
        <w:rPr>
          <w:rFonts w:cs="Times New Roman"/>
          <w:color w:val="auto"/>
          <w:sz w:val="22"/>
          <w:szCs w:val="22"/>
        </w:rPr>
      </w:pPr>
      <w:r w:rsidRPr="00BF2C53">
        <w:rPr>
          <w:rFonts w:cs="Times New Roman"/>
          <w:color w:val="auto"/>
          <w:sz w:val="22"/>
          <w:szCs w:val="22"/>
        </w:rPr>
        <w:t>родителей (законных представителей) несовершеннолетних обучающихся (указать при наличии).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процессе реализации основной образовательной программы используются такие формы психолого-педагогического сопровождения как:</w:t>
      </w:r>
    </w:p>
    <w:p w:rsidR="00944BF0" w:rsidRPr="00BF2C53" w:rsidRDefault="00944BF0" w:rsidP="00DD4B31">
      <w:pPr>
        <w:pStyle w:val="list-bullet"/>
        <w:widowControl w:val="0"/>
        <w:numPr>
          <w:ilvl w:val="0"/>
          <w:numId w:val="10"/>
        </w:numPr>
        <w:spacing w:line="240" w:lineRule="auto"/>
        <w:ind w:left="0" w:firstLine="709"/>
        <w:rPr>
          <w:rStyle w:val="Italic"/>
          <w:rFonts w:cs="Times New Roman"/>
          <w:color w:val="auto"/>
          <w:sz w:val="22"/>
          <w:szCs w:val="22"/>
        </w:rPr>
      </w:pPr>
      <w:r w:rsidRPr="00BF2C53">
        <w:rPr>
          <w:rFonts w:cs="Times New Roman"/>
          <w:color w:val="auto"/>
          <w:sz w:val="22"/>
          <w:szCs w:val="22"/>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r w:rsidRPr="00BF2C53">
        <w:rPr>
          <w:rStyle w:val="Italic"/>
          <w:rFonts w:cs="Times New Roman"/>
          <w:color w:val="auto"/>
          <w:sz w:val="22"/>
          <w:szCs w:val="22"/>
        </w:rPr>
        <w:br/>
      </w:r>
      <w:r w:rsidRPr="00BF2C53">
        <w:rPr>
          <w:rFonts w:cs="Times New Roman"/>
          <w:color w:val="auto"/>
          <w:sz w:val="22"/>
          <w:szCs w:val="22"/>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r w:rsidRPr="00BF2C53">
        <w:rPr>
          <w:rStyle w:val="Italic"/>
          <w:rFonts w:cs="Times New Roman"/>
          <w:color w:val="auto"/>
          <w:sz w:val="22"/>
          <w:szCs w:val="22"/>
        </w:rPr>
        <w:br/>
      </w:r>
    </w:p>
    <w:p w:rsidR="00944BF0" w:rsidRPr="00BF2C53" w:rsidRDefault="00944BF0" w:rsidP="002809E1">
      <w:pPr>
        <w:pStyle w:val="34"/>
        <w:rPr>
          <w:rFonts w:ascii="Times New Roman" w:hAnsi="Times New Roman" w:cs="Times New Roman"/>
          <w:color w:val="auto"/>
          <w:sz w:val="22"/>
        </w:rPr>
      </w:pPr>
      <w:bookmarkStart w:id="113" w:name="_Toc118199471"/>
      <w:r w:rsidRPr="00BF2C53">
        <w:rPr>
          <w:rFonts w:ascii="Times New Roman" w:hAnsi="Times New Roman" w:cs="Times New Roman"/>
          <w:color w:val="auto"/>
          <w:sz w:val="22"/>
        </w:rPr>
        <w:t>3.4.3.</w:t>
      </w:r>
      <w:r w:rsidRPr="00BF2C53">
        <w:rPr>
          <w:rFonts w:ascii="Times New Roman" w:hAnsi="Times New Roman" w:cs="Times New Roman"/>
          <w:color w:val="auto"/>
          <w:sz w:val="22"/>
        </w:rPr>
        <w:t> </w:t>
      </w:r>
      <w:r w:rsidRPr="00BF2C53">
        <w:rPr>
          <w:rFonts w:ascii="Times New Roman" w:hAnsi="Times New Roman" w:cs="Times New Roman"/>
          <w:color w:val="auto"/>
          <w:sz w:val="22"/>
        </w:rPr>
        <w:t>Финансово-экономические условия реализации образовательной программы основного общего образования</w:t>
      </w:r>
      <w:bookmarkEnd w:id="113"/>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944BF0" w:rsidRPr="00BF2C53" w:rsidRDefault="00944BF0" w:rsidP="00DD4B31">
      <w:pPr>
        <w:pStyle w:val="body"/>
        <w:spacing w:line="240" w:lineRule="auto"/>
        <w:ind w:firstLine="709"/>
        <w:rPr>
          <w:rFonts w:cs="Times New Roman"/>
          <w:color w:val="auto"/>
          <w:sz w:val="22"/>
          <w:szCs w:val="22"/>
        </w:rPr>
      </w:pP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расходы на оплату труда работников, участвующих в разработке и реализации образовательной программы основного общего образования;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расходы на приобретение учебников и учебных пособий, средств обучения;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прочие расходы (за исключением расходов на содержание зданий и оплату коммунальных услуг, осуществляемых из местных бюджетов).</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944BF0" w:rsidRPr="00BF2C53" w:rsidRDefault="00944BF0"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944BF0" w:rsidRPr="00BF2C53" w:rsidRDefault="00944BF0"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944BF0" w:rsidRPr="00BF2C53" w:rsidRDefault="00944BF0"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944BF0" w:rsidRPr="00BF2C53" w:rsidRDefault="00944BF0"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Образовательная организация самостоятельно определяет:</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соотношение базовой и стимулирующей части фонда оплаты труда;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соотношение общей и специальной частей внутри базовой части фонда оплаты труда;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Взаимодействие осуществляется: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944BF0" w:rsidRPr="00BF2C53" w:rsidRDefault="00CC7A5B" w:rsidP="00DD4B31">
      <w:pPr>
        <w:pStyle w:val="body"/>
        <w:spacing w:line="240" w:lineRule="auto"/>
        <w:ind w:firstLine="709"/>
        <w:rPr>
          <w:rFonts w:cs="Times New Roman"/>
          <w:color w:val="auto"/>
          <w:sz w:val="22"/>
          <w:szCs w:val="22"/>
        </w:rPr>
      </w:pPr>
      <w:r w:rsidRPr="00BF2C53">
        <w:rPr>
          <w:rFonts w:cs="Times New Roman"/>
          <w:color w:val="auto"/>
          <w:sz w:val="22"/>
          <w:szCs w:val="22"/>
        </w:rPr>
        <w:t>К</w:t>
      </w:r>
      <w:r w:rsidR="00944BF0" w:rsidRPr="00BF2C53">
        <w:rPr>
          <w:rFonts w:cs="Times New Roman"/>
          <w:color w:val="auto"/>
          <w:sz w:val="22"/>
          <w:szCs w:val="22"/>
        </w:rPr>
        <w:t>алендарный учебный график реализации образовательной программы,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944BF0" w:rsidRPr="00BF2C53" w:rsidRDefault="00944BF0"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944BF0" w:rsidRPr="00BF2C53" w:rsidRDefault="00944BF0" w:rsidP="00DD4B31">
      <w:pPr>
        <w:pStyle w:val="h3"/>
        <w:spacing w:before="0" w:after="0" w:line="240" w:lineRule="auto"/>
        <w:ind w:firstLine="709"/>
        <w:jc w:val="both"/>
        <w:rPr>
          <w:rFonts w:cs="Times New Roman"/>
          <w:color w:val="auto"/>
        </w:rPr>
      </w:pPr>
      <w:r w:rsidRPr="00BF2C53">
        <w:rPr>
          <w:rFonts w:cs="Times New Roman"/>
          <w:color w:val="auto"/>
        </w:rPr>
        <w:t>Материально-техническое и учебно-методическое обеспечение программы основного общего образования</w:t>
      </w:r>
    </w:p>
    <w:p w:rsidR="00944BF0" w:rsidRPr="00BF2C53" w:rsidRDefault="00944BF0" w:rsidP="00DD4B31">
      <w:pPr>
        <w:pStyle w:val="h4-first"/>
        <w:spacing w:before="0" w:line="240" w:lineRule="auto"/>
        <w:ind w:firstLine="709"/>
        <w:jc w:val="both"/>
        <w:rPr>
          <w:rFonts w:cs="Times New Roman"/>
          <w:color w:val="auto"/>
          <w:sz w:val="22"/>
          <w:szCs w:val="22"/>
        </w:rPr>
      </w:pPr>
      <w:r w:rsidRPr="00BF2C53">
        <w:rPr>
          <w:rFonts w:cs="Times New Roman"/>
          <w:color w:val="auto"/>
          <w:sz w:val="22"/>
          <w:szCs w:val="22"/>
        </w:rPr>
        <w:t xml:space="preserve">Информационно-образовательная среда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Основными компонентами ИОС образовательной организации являются: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фонд дополнительной литературы (художественная и научно-популярная литература, справочно-библиографические и периодические издания);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учебно-наглядные пособия (средства натурного фонда, модели, печатные, экранно-звуковые средства, мультимедийные средства);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информационно-телекоммуникационная инфраструктура;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технические средства, обеспечивающие функционирование информационно-образовательной среды;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программные инструменты, обеспечивающие функционирование информационно-образовательной среды;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служба технической поддержки функционирования информационно-образовательной среды.</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ИОС образовательной организации предоставляет для участников образовательного процесса возможность: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формирования у обучающихся опыта самостоятельной образовательной и общественной деятельности;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формирования у обучающихся экологической грамотности, навыков здорового и безопасного для человека и окружающей его среды образа жизни;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эффективного управления организацией с использованием ИКТ, современных механизмов финансирования.</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Электронная информационно-образовательная среда организации обеспечивает:</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pacing w:val="1"/>
          <w:sz w:val="22"/>
          <w:szCs w:val="22"/>
        </w:rPr>
        <w:t>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w:t>
      </w:r>
      <w:r w:rsidR="00CC7A5B" w:rsidRPr="00BF2C53">
        <w:rPr>
          <w:rFonts w:cs="Times New Roman"/>
          <w:color w:val="auto"/>
          <w:spacing w:val="1"/>
          <w:sz w:val="22"/>
          <w:szCs w:val="22"/>
        </w:rPr>
        <w:t>ой организации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формирование и хранение электронного портфолио обучающегося, в том числе его работ и оценок за эти работы;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Электронная информационно-образовательная среда позволяет обучающимся осуществить: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поиск и получение информации в локальной сети организации и Глобальной сети — Интернете в соответствии с учебной задачей;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обработку информации для выступления с аудио-, видео- и графическим сопровождением;</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размещение продуктов познавательной, исследовательской и творческой деятельности в сети образовательной организации и Интернете;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выпуск школьных печатных изданий, радиопередач;</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944BF0" w:rsidRPr="00BF2C53" w:rsidRDefault="00944BF0" w:rsidP="00DD4B31">
      <w:pPr>
        <w:pStyle w:val="body"/>
        <w:spacing w:line="240" w:lineRule="auto"/>
        <w:ind w:firstLine="709"/>
        <w:rPr>
          <w:rFonts w:cs="Times New Roman"/>
          <w:color w:val="auto"/>
          <w:spacing w:val="1"/>
          <w:sz w:val="22"/>
          <w:szCs w:val="22"/>
        </w:rPr>
      </w:pPr>
      <w:r w:rsidRPr="00BF2C53">
        <w:rPr>
          <w:rFonts w:cs="Times New Roman"/>
          <w:color w:val="auto"/>
          <w:spacing w:val="1"/>
          <w:sz w:val="22"/>
          <w:szCs w:val="22"/>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Функционирование электронной информационно-образовательной среды соответствует законодательству Российской Федерации</w:t>
      </w:r>
      <w:r w:rsidRPr="00BF2C53">
        <w:rPr>
          <w:rStyle w:val="footnote-num"/>
          <w:rFonts w:cs="Times New Roman"/>
          <w:color w:val="auto"/>
          <w:sz w:val="22"/>
          <w:szCs w:val="22"/>
          <w:vertAlign w:val="superscript"/>
        </w:rPr>
        <w:footnoteReference w:id="50"/>
      </w:r>
      <w:r w:rsidRPr="00BF2C53">
        <w:rPr>
          <w:rFonts w:cs="Times New Roman"/>
          <w:color w:val="auto"/>
          <w:sz w:val="22"/>
          <w:szCs w:val="22"/>
        </w:rPr>
        <w:t xml:space="preserve">.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Информационно-образовательная среда организации обеспечивает реализацию особых образовательных потребностей детей с ОВЗ (</w:t>
      </w:r>
      <w:r w:rsidRPr="00BF2C53">
        <w:rPr>
          <w:rStyle w:val="Italic"/>
          <w:rFonts w:cs="Times New Roman"/>
          <w:color w:val="auto"/>
          <w:sz w:val="22"/>
          <w:szCs w:val="22"/>
        </w:rPr>
        <w:t>указывается в случае реализации адаптированных основных образовательных программ основного общего образования обучающихся с ОВЗ</w:t>
      </w:r>
      <w:r w:rsidRPr="00BF2C53">
        <w:rPr>
          <w:rFonts w:cs="Times New Roman"/>
          <w:color w:val="auto"/>
          <w:sz w:val="22"/>
          <w:szCs w:val="22"/>
        </w:rPr>
        <w:t xml:space="preserve">).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Характеристика информационно-образовательной среды образовательной организации по направлениям отражено в таблице (см. таблицу).</w:t>
      </w:r>
    </w:p>
    <w:p w:rsidR="00B33B4D" w:rsidRPr="00BF2C53" w:rsidRDefault="00B33B4D" w:rsidP="00DD4B31">
      <w:pPr>
        <w:pStyle w:val="body"/>
        <w:spacing w:line="240" w:lineRule="auto"/>
        <w:ind w:firstLine="709"/>
        <w:rPr>
          <w:rFonts w:cs="Times New Roman"/>
          <w:color w:val="auto"/>
          <w:sz w:val="22"/>
          <w:szCs w:val="22"/>
        </w:rPr>
      </w:pPr>
    </w:p>
    <w:p w:rsidR="00B33B4D" w:rsidRPr="00BF2C53" w:rsidRDefault="00B33B4D" w:rsidP="00DD4B31">
      <w:pPr>
        <w:pStyle w:val="body"/>
        <w:spacing w:line="240" w:lineRule="auto"/>
        <w:ind w:firstLine="709"/>
        <w:rPr>
          <w:rFonts w:cs="Times New Roman"/>
          <w:color w:val="auto"/>
          <w:sz w:val="22"/>
          <w:szCs w:val="22"/>
        </w:rPr>
        <w:sectPr w:rsidR="00B33B4D" w:rsidRPr="00BF2C53" w:rsidSect="00B33B4D">
          <w:footnotePr>
            <w:numRestart w:val="eachPage"/>
          </w:footnotePr>
          <w:pgSz w:w="7824" w:h="12019"/>
          <w:pgMar w:top="737" w:right="794" w:bottom="1134" w:left="794" w:header="720" w:footer="510" w:gutter="0"/>
          <w:cols w:space="720"/>
          <w:noEndnote/>
          <w:titlePg/>
          <w:docGrid w:linePitch="272"/>
        </w:sectPr>
      </w:pP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Таблица </w:t>
      </w:r>
    </w:p>
    <w:p w:rsidR="00944BF0" w:rsidRPr="00BF2C53" w:rsidRDefault="00944BF0" w:rsidP="00DD4B31">
      <w:pPr>
        <w:pStyle w:val="h3"/>
        <w:spacing w:before="0" w:after="0" w:line="240" w:lineRule="auto"/>
        <w:ind w:firstLine="709"/>
        <w:jc w:val="both"/>
        <w:rPr>
          <w:rFonts w:cs="Times New Roman"/>
          <w:color w:val="auto"/>
        </w:rPr>
      </w:pPr>
      <w:r w:rsidRPr="00BF2C53">
        <w:rPr>
          <w:rFonts w:cs="Times New Roman"/>
          <w:color w:val="auto"/>
        </w:rPr>
        <w:t>Характеристика информационно-образовательной среды</w:t>
      </w:r>
    </w:p>
    <w:tbl>
      <w:tblPr>
        <w:tblW w:w="0" w:type="auto"/>
        <w:tblInd w:w="113" w:type="dxa"/>
        <w:tblLayout w:type="fixed"/>
        <w:tblCellMar>
          <w:left w:w="0" w:type="dxa"/>
          <w:right w:w="0" w:type="dxa"/>
        </w:tblCellMar>
        <w:tblLook w:val="0000" w:firstRow="0" w:lastRow="0" w:firstColumn="0" w:lastColumn="0" w:noHBand="0" w:noVBand="0"/>
      </w:tblPr>
      <w:tblGrid>
        <w:gridCol w:w="557"/>
        <w:gridCol w:w="3412"/>
        <w:gridCol w:w="2410"/>
        <w:gridCol w:w="3686"/>
      </w:tblGrid>
      <w:tr w:rsidR="00BF2C53" w:rsidRPr="00BF2C53" w:rsidTr="00CB6F1A">
        <w:trPr>
          <w:trHeight w:val="65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1E3980" w:rsidRPr="00BF2C53" w:rsidRDefault="001E3980" w:rsidP="00DD4B31">
            <w:pPr>
              <w:pStyle w:val="table-head"/>
              <w:spacing w:after="0" w:line="240" w:lineRule="auto"/>
              <w:ind w:firstLine="709"/>
              <w:jc w:val="both"/>
              <w:rPr>
                <w:rFonts w:cs="Times New Roman"/>
                <w:color w:val="auto"/>
                <w:sz w:val="22"/>
                <w:szCs w:val="22"/>
              </w:rPr>
            </w:pPr>
            <w:r w:rsidRPr="00BF2C53">
              <w:rPr>
                <w:rFonts w:cs="Times New Roman"/>
                <w:color w:val="auto"/>
                <w:sz w:val="22"/>
                <w:szCs w:val="22"/>
              </w:rPr>
              <w:t>№ п/п</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1E3980" w:rsidRPr="00BF2C53" w:rsidRDefault="001E3980" w:rsidP="00DD4B31">
            <w:pPr>
              <w:pStyle w:val="table-head"/>
              <w:spacing w:after="0" w:line="240" w:lineRule="auto"/>
              <w:ind w:firstLine="709"/>
              <w:jc w:val="both"/>
              <w:rPr>
                <w:rFonts w:cs="Times New Roman"/>
                <w:color w:val="auto"/>
                <w:sz w:val="22"/>
                <w:szCs w:val="22"/>
              </w:rPr>
            </w:pPr>
            <w:r w:rsidRPr="00BF2C53">
              <w:rPr>
                <w:rFonts w:cs="Times New Roman"/>
                <w:color w:val="auto"/>
                <w:sz w:val="22"/>
                <w:szCs w:val="22"/>
              </w:rPr>
              <w:t xml:space="preserve">Компоненты ИОС </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1E3980" w:rsidRPr="00BF2C53" w:rsidRDefault="001E3980" w:rsidP="00DD4B31">
            <w:pPr>
              <w:pStyle w:val="table-head"/>
              <w:spacing w:after="0" w:line="240" w:lineRule="auto"/>
              <w:ind w:firstLine="709"/>
              <w:jc w:val="both"/>
              <w:rPr>
                <w:rFonts w:cs="Times New Roman"/>
                <w:color w:val="auto"/>
                <w:sz w:val="22"/>
                <w:szCs w:val="22"/>
              </w:rPr>
            </w:pPr>
            <w:r w:rsidRPr="00BF2C53">
              <w:rPr>
                <w:rFonts w:cs="Times New Roman"/>
                <w:color w:val="auto"/>
                <w:sz w:val="22"/>
                <w:szCs w:val="22"/>
              </w:rPr>
              <w:t xml:space="preserve">Наличие компонентов </w:t>
            </w:r>
            <w:r w:rsidRPr="00BF2C53">
              <w:rPr>
                <w:rFonts w:cs="Times New Roman"/>
                <w:color w:val="auto"/>
                <w:sz w:val="22"/>
                <w:szCs w:val="22"/>
              </w:rPr>
              <w:br/>
              <w:t>ИОС</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1E3980" w:rsidRPr="00BF2C53" w:rsidRDefault="001E3980" w:rsidP="00DD4B31">
            <w:pPr>
              <w:pStyle w:val="table-head"/>
              <w:spacing w:after="0" w:line="240" w:lineRule="auto"/>
              <w:ind w:firstLine="709"/>
              <w:jc w:val="both"/>
              <w:rPr>
                <w:rFonts w:cs="Times New Roman"/>
                <w:color w:val="auto"/>
                <w:sz w:val="22"/>
                <w:szCs w:val="22"/>
              </w:rPr>
            </w:pPr>
            <w:r w:rsidRPr="00BF2C53">
              <w:rPr>
                <w:rFonts w:cs="Times New Roman"/>
                <w:color w:val="auto"/>
                <w:sz w:val="22"/>
                <w:szCs w:val="22"/>
              </w:rPr>
              <w:t xml:space="preserve">Сроки создания условий в соответствии </w:t>
            </w:r>
            <w:r w:rsidRPr="00BF2C53">
              <w:rPr>
                <w:rFonts w:cs="Times New Roman"/>
                <w:color w:val="auto"/>
                <w:sz w:val="22"/>
                <w:szCs w:val="22"/>
              </w:rPr>
              <w:br/>
              <w:t>с требованиями ФГОС НОО</w:t>
            </w:r>
          </w:p>
        </w:tc>
      </w:tr>
      <w:tr w:rsidR="00BF2C53" w:rsidRPr="00BF2C53" w:rsidTr="00CB6F1A">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1E3980" w:rsidRPr="00BF2C53" w:rsidRDefault="001E3980" w:rsidP="00DD4B31">
            <w:pPr>
              <w:pStyle w:val="table-bodycentre"/>
              <w:spacing w:after="0" w:line="240" w:lineRule="auto"/>
              <w:ind w:firstLine="709"/>
              <w:jc w:val="both"/>
              <w:rPr>
                <w:rFonts w:cs="Times New Roman"/>
                <w:color w:val="auto"/>
                <w:sz w:val="22"/>
                <w:szCs w:val="22"/>
              </w:rPr>
            </w:pPr>
            <w:r w:rsidRPr="00BF2C53">
              <w:rPr>
                <w:rFonts w:cs="Times New Roman"/>
                <w:color w:val="auto"/>
                <w:sz w:val="22"/>
                <w:szCs w:val="22"/>
              </w:rPr>
              <w:t>I</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1E3980" w:rsidRPr="00BF2C53" w:rsidRDefault="001E3980" w:rsidP="00DD4B31">
            <w:pPr>
              <w:pStyle w:val="table-body0mm"/>
              <w:spacing w:line="240" w:lineRule="auto"/>
              <w:ind w:firstLine="709"/>
              <w:jc w:val="both"/>
              <w:rPr>
                <w:rFonts w:cs="Times New Roman"/>
                <w:color w:val="auto"/>
                <w:sz w:val="22"/>
                <w:szCs w:val="22"/>
              </w:rPr>
            </w:pPr>
            <w:r w:rsidRPr="00BF2C53">
              <w:rPr>
                <w:rFonts w:cs="Times New Roman"/>
                <w:color w:val="auto"/>
                <w:sz w:val="22"/>
                <w:szCs w:val="22"/>
              </w:rPr>
              <w:t>Учебники по всем учебным предметам на языках обучения, определённых учредителем образовательной организации</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1E3980" w:rsidRPr="00BF2C53" w:rsidRDefault="001E3980" w:rsidP="00DD4B31">
            <w:pPr>
              <w:pStyle w:val="NoParagraphStyle"/>
              <w:spacing w:line="240" w:lineRule="auto"/>
              <w:ind w:firstLine="709"/>
              <w:jc w:val="both"/>
              <w:textAlignment w:val="auto"/>
              <w:rPr>
                <w:rFonts w:ascii="Times New Roman" w:hAnsi="Times New Roman" w:cs="Times New Roman"/>
                <w:color w:val="auto"/>
                <w:sz w:val="22"/>
                <w:szCs w:val="22"/>
                <w:lang w:val="ru-RU"/>
              </w:rPr>
            </w:pPr>
            <w:r w:rsidRPr="00BF2C53">
              <w:rPr>
                <w:rFonts w:ascii="Times New Roman" w:hAnsi="Times New Roman" w:cs="Times New Roman"/>
                <w:color w:val="auto"/>
                <w:sz w:val="22"/>
                <w:szCs w:val="22"/>
                <w:lang w:val="ru-RU"/>
              </w:rPr>
              <w:t>Электронный вариант учебников в соответствии с ФПУ</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1E3980" w:rsidRPr="00BF2C53" w:rsidRDefault="001E3980" w:rsidP="00DD4B31">
            <w:pPr>
              <w:pStyle w:val="NoParagraphStyle"/>
              <w:spacing w:line="240" w:lineRule="auto"/>
              <w:ind w:firstLine="709"/>
              <w:jc w:val="both"/>
              <w:textAlignment w:val="auto"/>
              <w:rPr>
                <w:rFonts w:ascii="Times New Roman" w:hAnsi="Times New Roman" w:cs="Times New Roman"/>
                <w:color w:val="auto"/>
                <w:sz w:val="22"/>
                <w:szCs w:val="22"/>
                <w:lang w:val="ru-RU"/>
              </w:rPr>
            </w:pPr>
            <w:r w:rsidRPr="00BF2C53">
              <w:rPr>
                <w:rFonts w:ascii="Times New Roman" w:hAnsi="Times New Roman" w:cs="Times New Roman"/>
                <w:color w:val="auto"/>
                <w:sz w:val="22"/>
                <w:szCs w:val="22"/>
                <w:lang w:val="ru-RU"/>
              </w:rPr>
              <w:t>До 01.09.2022 г.</w:t>
            </w:r>
          </w:p>
        </w:tc>
      </w:tr>
      <w:tr w:rsidR="00BF2C53" w:rsidRPr="00BF2C53" w:rsidTr="00CB6F1A">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1E3980" w:rsidRPr="00BF2C53" w:rsidRDefault="001E3980" w:rsidP="00DD4B31">
            <w:pPr>
              <w:pStyle w:val="table-bodycentre"/>
              <w:spacing w:after="0" w:line="240" w:lineRule="auto"/>
              <w:ind w:firstLine="709"/>
              <w:jc w:val="both"/>
              <w:rPr>
                <w:rFonts w:cs="Times New Roman"/>
                <w:color w:val="auto"/>
                <w:sz w:val="22"/>
                <w:szCs w:val="22"/>
              </w:rPr>
            </w:pPr>
            <w:r w:rsidRPr="00BF2C53">
              <w:rPr>
                <w:rFonts w:cs="Times New Roman"/>
                <w:color w:val="auto"/>
                <w:sz w:val="22"/>
                <w:szCs w:val="22"/>
              </w:rPr>
              <w:t>II</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1E3980" w:rsidRPr="00BF2C53" w:rsidRDefault="001E3980" w:rsidP="00DD4B31">
            <w:pPr>
              <w:pStyle w:val="table-body0mm"/>
              <w:spacing w:line="240" w:lineRule="auto"/>
              <w:ind w:firstLine="709"/>
              <w:jc w:val="both"/>
              <w:rPr>
                <w:rFonts w:cs="Times New Roman"/>
                <w:color w:val="auto"/>
                <w:sz w:val="22"/>
                <w:szCs w:val="22"/>
              </w:rPr>
            </w:pPr>
            <w:r w:rsidRPr="00BF2C53">
              <w:rPr>
                <w:rFonts w:cs="Times New Roman"/>
                <w:color w:val="auto"/>
                <w:sz w:val="22"/>
                <w:szCs w:val="22"/>
              </w:rPr>
              <w:t>Учебно-наглядные пособия</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1E3980" w:rsidRPr="00BF2C53" w:rsidRDefault="001E3980" w:rsidP="00DD4B31">
            <w:pPr>
              <w:spacing w:after="0" w:line="240" w:lineRule="auto"/>
              <w:ind w:firstLine="709"/>
              <w:rPr>
                <w:rFonts w:cs="Times New Roman"/>
                <w:sz w:val="22"/>
              </w:rPr>
            </w:pPr>
            <w:r w:rsidRPr="00BF2C53">
              <w:rPr>
                <w:rFonts w:cs="Times New Roman"/>
                <w:sz w:val="22"/>
              </w:rPr>
              <w:t>Электронный вариант учебно-наглядных пособий в соответствии с ФПУ</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1E3980" w:rsidRPr="00BF2C53" w:rsidRDefault="001E3980" w:rsidP="00DD4B31">
            <w:pPr>
              <w:spacing w:after="0" w:line="240" w:lineRule="auto"/>
              <w:ind w:firstLine="709"/>
              <w:rPr>
                <w:rFonts w:cs="Times New Roman"/>
                <w:sz w:val="22"/>
              </w:rPr>
            </w:pPr>
            <w:r w:rsidRPr="00BF2C53">
              <w:rPr>
                <w:rFonts w:cs="Times New Roman"/>
                <w:sz w:val="22"/>
              </w:rPr>
              <w:t>До 01.09.2022 г.</w:t>
            </w:r>
          </w:p>
        </w:tc>
      </w:tr>
      <w:tr w:rsidR="00BF2C53" w:rsidRPr="00BF2C53" w:rsidTr="00CB6F1A">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1E3980" w:rsidRPr="00BF2C53" w:rsidRDefault="001E3980" w:rsidP="00DD4B31">
            <w:pPr>
              <w:pStyle w:val="table-bodycentre"/>
              <w:spacing w:after="0" w:line="240" w:lineRule="auto"/>
              <w:ind w:firstLine="709"/>
              <w:jc w:val="both"/>
              <w:rPr>
                <w:rFonts w:cs="Times New Roman"/>
                <w:color w:val="auto"/>
                <w:sz w:val="22"/>
                <w:szCs w:val="22"/>
              </w:rPr>
            </w:pPr>
            <w:r w:rsidRPr="00BF2C53">
              <w:rPr>
                <w:rFonts w:cs="Times New Roman"/>
                <w:color w:val="auto"/>
                <w:sz w:val="22"/>
                <w:szCs w:val="22"/>
              </w:rPr>
              <w:t>III</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1E3980" w:rsidRPr="00BF2C53" w:rsidRDefault="001E3980" w:rsidP="00DD4B31">
            <w:pPr>
              <w:pStyle w:val="table-body0mm"/>
              <w:spacing w:line="240" w:lineRule="auto"/>
              <w:ind w:firstLine="709"/>
              <w:jc w:val="both"/>
              <w:rPr>
                <w:rFonts w:cs="Times New Roman"/>
                <w:color w:val="auto"/>
                <w:sz w:val="22"/>
                <w:szCs w:val="22"/>
              </w:rPr>
            </w:pPr>
            <w:r w:rsidRPr="00BF2C53">
              <w:rPr>
                <w:rFonts w:cs="Times New Roman"/>
                <w:color w:val="auto"/>
                <w:sz w:val="22"/>
                <w:szCs w:val="22"/>
              </w:rPr>
              <w:t>Технические средства, обеспечивающие функционирование ИОС</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1E3980" w:rsidRPr="00BF2C53" w:rsidRDefault="001E3980" w:rsidP="00DD4B31">
            <w:pPr>
              <w:spacing w:after="0" w:line="240" w:lineRule="auto"/>
              <w:ind w:firstLine="709"/>
              <w:rPr>
                <w:rFonts w:cs="Times New Roman"/>
                <w:sz w:val="22"/>
              </w:rPr>
            </w:pPr>
            <w:r w:rsidRPr="00BF2C53">
              <w:rPr>
                <w:rFonts w:cs="Times New Roman"/>
                <w:sz w:val="22"/>
              </w:rPr>
              <w:t xml:space="preserve">Имеется </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1E3980" w:rsidRPr="00BF2C53" w:rsidRDefault="001E3980" w:rsidP="00DD4B31">
            <w:pPr>
              <w:spacing w:after="0" w:line="240" w:lineRule="auto"/>
              <w:ind w:firstLine="709"/>
              <w:rPr>
                <w:rFonts w:cs="Times New Roman"/>
                <w:sz w:val="22"/>
              </w:rPr>
            </w:pPr>
            <w:r w:rsidRPr="00BF2C53">
              <w:rPr>
                <w:rFonts w:cs="Times New Roman"/>
                <w:sz w:val="22"/>
              </w:rPr>
              <w:t xml:space="preserve">Постоянно </w:t>
            </w:r>
          </w:p>
        </w:tc>
      </w:tr>
      <w:tr w:rsidR="00BF2C53" w:rsidRPr="00BF2C53" w:rsidTr="00CB6F1A">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1E3980" w:rsidRPr="00BF2C53" w:rsidRDefault="001E3980" w:rsidP="00DD4B31">
            <w:pPr>
              <w:pStyle w:val="table-bodycentre"/>
              <w:spacing w:after="0" w:line="240" w:lineRule="auto"/>
              <w:ind w:firstLine="709"/>
              <w:jc w:val="both"/>
              <w:rPr>
                <w:rFonts w:cs="Times New Roman"/>
                <w:color w:val="auto"/>
                <w:sz w:val="22"/>
                <w:szCs w:val="22"/>
              </w:rPr>
            </w:pPr>
            <w:r w:rsidRPr="00BF2C53">
              <w:rPr>
                <w:rFonts w:cs="Times New Roman"/>
                <w:color w:val="auto"/>
                <w:sz w:val="22"/>
                <w:szCs w:val="22"/>
              </w:rPr>
              <w:t>IV</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1E3980" w:rsidRPr="00BF2C53" w:rsidRDefault="001E3980" w:rsidP="00DD4B31">
            <w:pPr>
              <w:pStyle w:val="table-body0mm"/>
              <w:spacing w:line="240" w:lineRule="auto"/>
              <w:ind w:firstLine="709"/>
              <w:jc w:val="both"/>
              <w:rPr>
                <w:rFonts w:cs="Times New Roman"/>
                <w:color w:val="auto"/>
                <w:sz w:val="22"/>
                <w:szCs w:val="22"/>
              </w:rPr>
            </w:pPr>
            <w:r w:rsidRPr="00BF2C53">
              <w:rPr>
                <w:rFonts w:cs="Times New Roman"/>
                <w:color w:val="auto"/>
                <w:sz w:val="22"/>
                <w:szCs w:val="22"/>
              </w:rPr>
              <w:t>Программные инструменты, обеспечивающие функционирование ИОС</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1E3980" w:rsidRPr="00BF2C53" w:rsidRDefault="001E3980" w:rsidP="00DD4B31">
            <w:pPr>
              <w:spacing w:after="0" w:line="240" w:lineRule="auto"/>
              <w:ind w:firstLine="709"/>
              <w:rPr>
                <w:rFonts w:cs="Times New Roman"/>
                <w:sz w:val="22"/>
              </w:rPr>
            </w:pPr>
            <w:r w:rsidRPr="00BF2C53">
              <w:rPr>
                <w:rFonts w:cs="Times New Roman"/>
                <w:sz w:val="22"/>
              </w:rPr>
              <w:t>Электронный вариант учебников в соответствии с ФПУ</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1E3980" w:rsidRPr="00BF2C53" w:rsidRDefault="001E3980" w:rsidP="00DD4B31">
            <w:pPr>
              <w:spacing w:after="0" w:line="240" w:lineRule="auto"/>
              <w:ind w:firstLine="709"/>
              <w:rPr>
                <w:rFonts w:cs="Times New Roman"/>
                <w:sz w:val="22"/>
              </w:rPr>
            </w:pPr>
            <w:r w:rsidRPr="00BF2C53">
              <w:rPr>
                <w:rFonts w:cs="Times New Roman"/>
                <w:sz w:val="22"/>
              </w:rPr>
              <w:t>До 01.09.2022 г.</w:t>
            </w:r>
          </w:p>
        </w:tc>
      </w:tr>
      <w:tr w:rsidR="001E3980" w:rsidRPr="00BF2C53" w:rsidTr="00CB6F1A">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1E3980" w:rsidRPr="00BF2C53" w:rsidRDefault="001E3980" w:rsidP="00DD4B31">
            <w:pPr>
              <w:pStyle w:val="table-bodycentre"/>
              <w:spacing w:after="0" w:line="240" w:lineRule="auto"/>
              <w:ind w:firstLine="709"/>
              <w:jc w:val="both"/>
              <w:rPr>
                <w:rFonts w:cs="Times New Roman"/>
                <w:color w:val="auto"/>
                <w:sz w:val="22"/>
                <w:szCs w:val="22"/>
              </w:rPr>
            </w:pPr>
            <w:r w:rsidRPr="00BF2C53">
              <w:rPr>
                <w:rFonts w:cs="Times New Roman"/>
                <w:color w:val="auto"/>
                <w:sz w:val="22"/>
                <w:szCs w:val="22"/>
              </w:rPr>
              <w:t>V</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1E3980" w:rsidRPr="00BF2C53" w:rsidRDefault="001E3980" w:rsidP="00DD4B31">
            <w:pPr>
              <w:pStyle w:val="table-body0mm"/>
              <w:spacing w:line="240" w:lineRule="auto"/>
              <w:ind w:firstLine="709"/>
              <w:jc w:val="both"/>
              <w:rPr>
                <w:rFonts w:cs="Times New Roman"/>
                <w:color w:val="auto"/>
                <w:sz w:val="22"/>
                <w:szCs w:val="22"/>
              </w:rPr>
            </w:pPr>
            <w:r w:rsidRPr="00BF2C53">
              <w:rPr>
                <w:rFonts w:cs="Times New Roman"/>
                <w:color w:val="auto"/>
                <w:sz w:val="22"/>
                <w:szCs w:val="22"/>
              </w:rPr>
              <w:t>Служба технической поддержки</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1E3980" w:rsidRPr="00BF2C53" w:rsidRDefault="001E3980" w:rsidP="00DD4B31">
            <w:pPr>
              <w:pStyle w:val="NoParagraphStyle"/>
              <w:spacing w:line="240" w:lineRule="auto"/>
              <w:ind w:firstLine="709"/>
              <w:jc w:val="both"/>
              <w:textAlignment w:val="auto"/>
              <w:rPr>
                <w:rFonts w:ascii="Times New Roman" w:hAnsi="Times New Roman" w:cs="Times New Roman"/>
                <w:color w:val="auto"/>
                <w:sz w:val="22"/>
                <w:szCs w:val="22"/>
                <w:lang w:val="ru-RU"/>
              </w:rPr>
            </w:pP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1E3980" w:rsidRPr="00BF2C53" w:rsidRDefault="001E3980" w:rsidP="00DD4B31">
            <w:pPr>
              <w:pStyle w:val="NoParagraphStyle"/>
              <w:spacing w:line="240" w:lineRule="auto"/>
              <w:ind w:firstLine="709"/>
              <w:jc w:val="both"/>
              <w:textAlignment w:val="auto"/>
              <w:rPr>
                <w:rFonts w:ascii="Times New Roman" w:hAnsi="Times New Roman" w:cs="Times New Roman"/>
                <w:color w:val="auto"/>
                <w:sz w:val="22"/>
                <w:szCs w:val="22"/>
                <w:lang w:val="ru-RU"/>
              </w:rPr>
            </w:pPr>
            <w:r w:rsidRPr="00BF2C53">
              <w:rPr>
                <w:rFonts w:ascii="Times New Roman" w:hAnsi="Times New Roman" w:cs="Times New Roman"/>
                <w:color w:val="auto"/>
                <w:sz w:val="22"/>
                <w:szCs w:val="22"/>
                <w:lang w:val="ru-RU"/>
              </w:rPr>
              <w:t xml:space="preserve">Постоянно </w:t>
            </w:r>
          </w:p>
        </w:tc>
      </w:tr>
    </w:tbl>
    <w:p w:rsidR="001E3980" w:rsidRPr="00BF2C53" w:rsidRDefault="001E3980" w:rsidP="00DD4B31">
      <w:pPr>
        <w:pStyle w:val="h3"/>
        <w:spacing w:before="0" w:after="0" w:line="240" w:lineRule="auto"/>
        <w:ind w:firstLine="709"/>
        <w:jc w:val="both"/>
        <w:rPr>
          <w:rFonts w:cs="Times New Roman"/>
          <w:color w:val="auto"/>
        </w:rPr>
      </w:pPr>
    </w:p>
    <w:p w:rsidR="001E3980" w:rsidRPr="00BF2C53" w:rsidRDefault="001E3980" w:rsidP="00DD4B31">
      <w:pPr>
        <w:pStyle w:val="h3"/>
        <w:spacing w:before="0" w:after="0" w:line="240" w:lineRule="auto"/>
        <w:ind w:firstLine="709"/>
        <w:jc w:val="both"/>
        <w:rPr>
          <w:rFonts w:cs="Times New Roman"/>
          <w:color w:val="auto"/>
        </w:rPr>
      </w:pPr>
    </w:p>
    <w:p w:rsidR="001E3980" w:rsidRPr="00BF2C53" w:rsidRDefault="001E3980" w:rsidP="00DD4B31">
      <w:pPr>
        <w:pStyle w:val="h3"/>
        <w:spacing w:before="0" w:after="0" w:line="240" w:lineRule="auto"/>
        <w:ind w:firstLine="709"/>
        <w:jc w:val="both"/>
        <w:rPr>
          <w:rFonts w:cs="Times New Roman"/>
          <w:color w:val="auto"/>
        </w:rPr>
      </w:pPr>
    </w:p>
    <w:p w:rsidR="001E3980" w:rsidRPr="00BF2C53" w:rsidRDefault="001E3980" w:rsidP="00DD4B31">
      <w:pPr>
        <w:pStyle w:val="h3"/>
        <w:spacing w:before="0" w:after="0" w:line="240" w:lineRule="auto"/>
        <w:ind w:firstLine="709"/>
        <w:jc w:val="both"/>
        <w:rPr>
          <w:rFonts w:cs="Times New Roman"/>
          <w:color w:val="auto"/>
        </w:rPr>
      </w:pPr>
    </w:p>
    <w:p w:rsidR="00944BF0" w:rsidRPr="00BF2C53" w:rsidRDefault="00944BF0" w:rsidP="00DD4B31">
      <w:pPr>
        <w:pStyle w:val="body"/>
        <w:spacing w:line="240" w:lineRule="auto"/>
        <w:ind w:firstLine="709"/>
        <w:rPr>
          <w:rFonts w:cs="Times New Roman"/>
          <w:color w:val="auto"/>
          <w:sz w:val="22"/>
          <w:szCs w:val="22"/>
        </w:rPr>
      </w:pPr>
    </w:p>
    <w:p w:rsidR="00B33B4D" w:rsidRPr="00BF2C53" w:rsidRDefault="00B33B4D" w:rsidP="00DD4B31">
      <w:pPr>
        <w:pStyle w:val="body"/>
        <w:spacing w:line="240" w:lineRule="auto"/>
        <w:ind w:firstLine="709"/>
        <w:rPr>
          <w:rFonts w:cs="Times New Roman"/>
          <w:color w:val="auto"/>
          <w:sz w:val="22"/>
          <w:szCs w:val="22"/>
        </w:rPr>
        <w:sectPr w:rsidR="00B33B4D" w:rsidRPr="00BF2C53" w:rsidSect="00B33B4D">
          <w:footnotePr>
            <w:numRestart w:val="eachPage"/>
          </w:footnotePr>
          <w:pgSz w:w="12019" w:h="7824" w:orient="landscape"/>
          <w:pgMar w:top="794" w:right="1134" w:bottom="794" w:left="737" w:header="720" w:footer="510" w:gutter="0"/>
          <w:cols w:space="720"/>
          <w:noEndnote/>
          <w:titlePg/>
          <w:docGrid w:linePitch="272"/>
        </w:sectPr>
      </w:pP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Условия для функционирования информационно-образовательной среды могут быть созданы с использованием ресурсов иных организаций.</w:t>
      </w:r>
    </w:p>
    <w:p w:rsidR="00944BF0" w:rsidRPr="00BF2C53" w:rsidRDefault="00944BF0" w:rsidP="00DD4B31">
      <w:pPr>
        <w:pStyle w:val="h3"/>
        <w:spacing w:before="0" w:after="0" w:line="240" w:lineRule="auto"/>
        <w:ind w:firstLine="709"/>
        <w:jc w:val="both"/>
        <w:rPr>
          <w:rFonts w:cs="Times New Roman"/>
          <w:color w:val="auto"/>
        </w:rPr>
      </w:pPr>
      <w:r w:rsidRPr="00BF2C53">
        <w:rPr>
          <w:rFonts w:cs="Times New Roman"/>
          <w:color w:val="auto"/>
        </w:rPr>
        <w:t xml:space="preserve">Материально-технические условия реализации </w:t>
      </w:r>
      <w:r w:rsidRPr="00BF2C53">
        <w:rPr>
          <w:rFonts w:cs="Times New Roman"/>
          <w:color w:val="auto"/>
        </w:rPr>
        <w:br/>
        <w:t xml:space="preserve">основной образовательной программы </w:t>
      </w:r>
      <w:r w:rsidRPr="00BF2C53">
        <w:rPr>
          <w:rFonts w:cs="Times New Roman"/>
          <w:color w:val="auto"/>
        </w:rPr>
        <w:br/>
        <w:t xml:space="preserve">основного общего образования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Материально-технические условия реализации основной образовательной программы основного общего образования должны обеспечивать: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возможность достижения обучающимися результатов освоения основной образовательной программы основного общего образования;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3"/>
          <w:sz w:val="22"/>
          <w:szCs w:val="22"/>
        </w:rPr>
      </w:pPr>
      <w:r w:rsidRPr="00BF2C53">
        <w:rPr>
          <w:rFonts w:cs="Times New Roman"/>
          <w:color w:val="auto"/>
          <w:spacing w:val="3"/>
          <w:sz w:val="22"/>
          <w:szCs w:val="22"/>
        </w:rPr>
        <w:t>безопасность и комфортность организации учебного процесса;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944BF0" w:rsidRPr="00BF2C53" w:rsidRDefault="00944BF0" w:rsidP="00DD4B31">
      <w:pPr>
        <w:pStyle w:val="body"/>
        <w:spacing w:line="240" w:lineRule="auto"/>
        <w:ind w:firstLine="709"/>
        <w:rPr>
          <w:rFonts w:cs="Times New Roman"/>
          <w:color w:val="auto"/>
          <w:sz w:val="22"/>
          <w:szCs w:val="22"/>
        </w:rPr>
      </w:pP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образовательной организации закрепляются локальными актами перечни оснащения и оборудования, обеспечивающие учебный процесс.</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944BF0" w:rsidRPr="00BF2C53" w:rsidRDefault="00F1352C" w:rsidP="00DD4B31">
      <w:pPr>
        <w:pStyle w:val="body"/>
        <w:spacing w:line="240" w:lineRule="auto"/>
        <w:ind w:firstLine="709"/>
        <w:rPr>
          <w:rFonts w:cs="Times New Roman"/>
          <w:color w:val="auto"/>
          <w:sz w:val="22"/>
          <w:szCs w:val="22"/>
        </w:rPr>
      </w:pPr>
      <w:hyperlink r:id="rId12" w:history="1">
        <w:r w:rsidR="00944BF0" w:rsidRPr="00BF2C53">
          <w:rPr>
            <w:rFonts w:cs="Times New Roman"/>
            <w:color w:val="auto"/>
            <w:sz w:val="22"/>
            <w:szCs w:val="22"/>
          </w:rPr>
          <w:t>СП 2.4.3648-20 «Санитарно-эпидемиологические требования к организациям воспитания и обучения, отдыха и оздоровления детей и молодежи»</w:t>
        </w:r>
      </w:hyperlink>
      <w:r w:rsidR="00944BF0" w:rsidRPr="00BF2C53">
        <w:rPr>
          <w:rFonts w:cs="Times New Roman"/>
          <w:color w:val="auto"/>
          <w:sz w:val="22"/>
          <w:szCs w:val="22"/>
        </w:rPr>
        <w:t>;</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СанПиН 1.2.3685-21 «Гигиенические нормативы и требования к обеспечению безопасности и (или) безвредности для человека факторов среды обитания»;</w:t>
      </w:r>
    </w:p>
    <w:p w:rsidR="00944BF0" w:rsidRPr="00BF2C53" w:rsidRDefault="00944BF0"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зональную структуру образовательной организации включены: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участки (территории) с целесообразным набором оснащенных зон;</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входная зона;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учебные кабинеты, мастерские, студии для организации учебного процесса;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лаборантские помещения;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библиотека с рабочими зонами: книгохранилищем, медиатекой, читальным залом;</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спор</w:t>
      </w:r>
      <w:r w:rsidR="00BE52D3" w:rsidRPr="00BF2C53">
        <w:rPr>
          <w:rFonts w:cs="Times New Roman"/>
          <w:color w:val="auto"/>
          <w:sz w:val="22"/>
          <w:szCs w:val="22"/>
        </w:rPr>
        <w:t xml:space="preserve">тивные сооружения (зал, </w:t>
      </w:r>
      <w:r w:rsidRPr="00BF2C53">
        <w:rPr>
          <w:rFonts w:cs="Times New Roman"/>
          <w:color w:val="auto"/>
          <w:sz w:val="22"/>
          <w:szCs w:val="22"/>
        </w:rPr>
        <w:t xml:space="preserve"> стадион, спортивная площадка);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пищевой блок;</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административные помещения;</w:t>
      </w:r>
    </w:p>
    <w:p w:rsidR="00944BF0" w:rsidRPr="00BF2C53" w:rsidRDefault="001E398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гардероб</w:t>
      </w:r>
      <w:r w:rsidR="00944BF0" w:rsidRPr="00BF2C53">
        <w:rPr>
          <w:rFonts w:cs="Times New Roman"/>
          <w:color w:val="auto"/>
          <w:sz w:val="22"/>
          <w:szCs w:val="22"/>
        </w:rPr>
        <w:t xml:space="preserve">;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санитарны</w:t>
      </w:r>
      <w:r w:rsidR="001E3980" w:rsidRPr="00BF2C53">
        <w:rPr>
          <w:rFonts w:cs="Times New Roman"/>
          <w:color w:val="auto"/>
          <w:sz w:val="22"/>
          <w:szCs w:val="22"/>
        </w:rPr>
        <w:t>й</w:t>
      </w:r>
      <w:r w:rsidRPr="00BF2C53">
        <w:rPr>
          <w:rFonts w:cs="Times New Roman"/>
          <w:color w:val="auto"/>
          <w:sz w:val="22"/>
          <w:szCs w:val="22"/>
        </w:rPr>
        <w:t xml:space="preserve"> уз</w:t>
      </w:r>
      <w:r w:rsidR="001E3980" w:rsidRPr="00BF2C53">
        <w:rPr>
          <w:rFonts w:cs="Times New Roman"/>
          <w:color w:val="auto"/>
          <w:sz w:val="22"/>
          <w:szCs w:val="22"/>
        </w:rPr>
        <w:t>е</w:t>
      </w:r>
      <w:r w:rsidRPr="00BF2C53">
        <w:rPr>
          <w:rFonts w:cs="Times New Roman"/>
          <w:color w:val="auto"/>
          <w:sz w:val="22"/>
          <w:szCs w:val="22"/>
        </w:rPr>
        <w:t>л (туалеты);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помещения/ место для хранения уборочного инвентаря.</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Состав и площади помещений предоставляют условия для: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основного общего образования согласно избранным направлениям учебного плана в соответствии с ФГОС ООО;</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организации режима труда и отдыха участников образовательного процесса;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В состав учебных кабинетов (мастерских, студий) входят: </w:t>
      </w:r>
    </w:p>
    <w:p w:rsidR="00944BF0" w:rsidRPr="00BF2C53" w:rsidRDefault="001E398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учебный кабинет русского языка илитературы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учебный кабин</w:t>
      </w:r>
      <w:r w:rsidR="001E3980" w:rsidRPr="00BF2C53">
        <w:rPr>
          <w:rFonts w:cs="Times New Roman"/>
          <w:color w:val="auto"/>
          <w:sz w:val="22"/>
          <w:szCs w:val="22"/>
        </w:rPr>
        <w:t>ет родного языка и</w:t>
      </w:r>
      <w:r w:rsidR="00BE52D3" w:rsidRPr="00BF2C53">
        <w:rPr>
          <w:rFonts w:cs="Times New Roman"/>
          <w:color w:val="auto"/>
          <w:sz w:val="22"/>
          <w:szCs w:val="22"/>
        </w:rPr>
        <w:t xml:space="preserve"> </w:t>
      </w:r>
      <w:r w:rsidR="001E3980" w:rsidRPr="00BF2C53">
        <w:rPr>
          <w:rFonts w:cs="Times New Roman"/>
          <w:color w:val="auto"/>
          <w:sz w:val="22"/>
          <w:szCs w:val="22"/>
        </w:rPr>
        <w:t>родной литературы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учебный кабинет иностранного языка;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учебный кабинет истории</w:t>
      </w:r>
      <w:r w:rsidR="001E3980" w:rsidRPr="00BF2C53">
        <w:rPr>
          <w:rFonts w:cs="Times New Roman"/>
          <w:color w:val="auto"/>
          <w:sz w:val="22"/>
          <w:szCs w:val="22"/>
        </w:rPr>
        <w:t xml:space="preserve"> и</w:t>
      </w:r>
      <w:r w:rsidRPr="00BF2C53">
        <w:rPr>
          <w:rFonts w:cs="Times New Roman"/>
          <w:color w:val="auto"/>
          <w:sz w:val="22"/>
          <w:szCs w:val="22"/>
        </w:rPr>
        <w:t xml:space="preserve"> обществознания;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pacing w:val="-1"/>
          <w:sz w:val="22"/>
          <w:szCs w:val="22"/>
        </w:rPr>
      </w:pPr>
      <w:r w:rsidRPr="00BF2C53">
        <w:rPr>
          <w:rFonts w:cs="Times New Roman"/>
          <w:color w:val="auto"/>
          <w:sz w:val="22"/>
          <w:szCs w:val="22"/>
        </w:rPr>
        <w:t>учебный кабинет географии</w:t>
      </w:r>
      <w:r w:rsidR="001E3980" w:rsidRPr="00BF2C53">
        <w:rPr>
          <w:rFonts w:cs="Times New Roman"/>
          <w:color w:val="auto"/>
          <w:sz w:val="22"/>
          <w:szCs w:val="22"/>
        </w:rPr>
        <w:t>, биологии, химии</w:t>
      </w:r>
    </w:p>
    <w:p w:rsidR="00944BF0" w:rsidRPr="00BF2C53" w:rsidRDefault="001E398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учебный кабинет физики и </w:t>
      </w:r>
      <w:r w:rsidR="00944BF0" w:rsidRPr="00BF2C53">
        <w:rPr>
          <w:rFonts w:cs="Times New Roman"/>
          <w:color w:val="auto"/>
          <w:sz w:val="22"/>
          <w:szCs w:val="22"/>
        </w:rPr>
        <w:t xml:space="preserve"> информатики;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учебный кабинет (мастерская) технологии;</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учебный кабинет </w:t>
      </w:r>
      <w:r w:rsidR="001E3980" w:rsidRPr="00BF2C53">
        <w:rPr>
          <w:rFonts w:cs="Times New Roman"/>
          <w:color w:val="auto"/>
          <w:sz w:val="22"/>
          <w:szCs w:val="22"/>
        </w:rPr>
        <w:t>математики</w:t>
      </w:r>
    </w:p>
    <w:p w:rsidR="00944BF0" w:rsidRPr="00BF2C53" w:rsidRDefault="00944BF0" w:rsidP="00DD4B31">
      <w:pPr>
        <w:pStyle w:val="body"/>
        <w:spacing w:line="240" w:lineRule="auto"/>
        <w:ind w:firstLine="709"/>
        <w:rPr>
          <w:rFonts w:cs="Times New Roman"/>
          <w:color w:val="auto"/>
          <w:spacing w:val="2"/>
          <w:sz w:val="22"/>
          <w:szCs w:val="22"/>
        </w:rPr>
      </w:pPr>
      <w:r w:rsidRPr="00BF2C53">
        <w:rPr>
          <w:rFonts w:cs="Times New Roman"/>
          <w:color w:val="auto"/>
          <w:spacing w:val="2"/>
          <w:sz w:val="22"/>
          <w:szCs w:val="22"/>
        </w:rPr>
        <w:t>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Учебные кабинеты включают следующие зоны: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рабочее место учителя с пространством для размещения часто используемого оснащения;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рабочую зону учащихся с местом для размещения личных вещей;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пространство для размещения и хранения учебного оборудования;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демонстрационную зону.</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Компонентами оснащения учебного кабинета являются: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школьная мебель;</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технические средства;</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лабораторно-технологическое оборудование;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фонд дополнительной литературы;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учебно-наглядные пособия;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учебно-методические материалы.</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базовый комплект мебели входят:</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доска классная;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стол учителя;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стул учителя (приставной);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кресло для учителя;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стол ученический (регулируемый по высоте);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стул ученический (регулируемый по высоте);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 xml:space="preserve">шкаф для хранения учебных пособий; </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стеллаж демонстрационный.</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базовый комплект технических средств входят:</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компьютер/ноутбук с периферией;</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В учебных кабинетах химии, физики, информатики, изобразительного искусства, му</w:t>
      </w:r>
      <w:r w:rsidR="001E3980" w:rsidRPr="00BF2C53">
        <w:rPr>
          <w:rFonts w:cs="Times New Roman"/>
          <w:color w:val="auto"/>
          <w:sz w:val="22"/>
          <w:szCs w:val="22"/>
        </w:rPr>
        <w:t xml:space="preserve">зыки </w:t>
      </w:r>
      <w:r w:rsidRPr="00BF2C53">
        <w:rPr>
          <w:rFonts w:cs="Times New Roman"/>
          <w:color w:val="auto"/>
          <w:sz w:val="22"/>
          <w:szCs w:val="22"/>
        </w:rPr>
        <w:t xml:space="preserve">предусматривается наличие специализированной мебели. </w:t>
      </w:r>
    </w:p>
    <w:p w:rsidR="005D1609" w:rsidRPr="00BF2C53" w:rsidRDefault="00944BF0" w:rsidP="00DD4B31">
      <w:pPr>
        <w:pStyle w:val="table-body1mm"/>
        <w:spacing w:after="0" w:line="240" w:lineRule="auto"/>
        <w:ind w:firstLine="709"/>
        <w:jc w:val="both"/>
        <w:rPr>
          <w:rFonts w:cs="Times New Roman"/>
          <w:color w:val="auto"/>
          <w:sz w:val="22"/>
          <w:szCs w:val="22"/>
        </w:rPr>
      </w:pPr>
      <w:r w:rsidRPr="00BF2C53">
        <w:rPr>
          <w:rFonts w:cs="Times New Roman"/>
          <w:color w:val="auto"/>
          <w:sz w:val="22"/>
          <w:szCs w:val="22"/>
        </w:rPr>
        <w:t xml:space="preserve">Состояние оснащения учебных кабинетов и иных учебных подразделений может оцениваться по параметрам </w:t>
      </w:r>
      <w:r w:rsidR="005D1609" w:rsidRPr="00BF2C53">
        <w:rPr>
          <w:rFonts w:cs="Times New Roman"/>
          <w:color w:val="auto"/>
          <w:sz w:val="22"/>
          <w:szCs w:val="22"/>
        </w:rPr>
        <w:t>(Нормативные документы, локальные акты, Комплект школьной мебели (доска классная, стол учителя, стул учителя приставной, кресло для учителя, стол учащегося,  Комплект технических средств (компьютер/ноутбук,  Фонд дополнительной литературы (словари, справочники, энциклопедии и др.)</w:t>
      </w:r>
    </w:p>
    <w:p w:rsidR="00944BF0" w:rsidRPr="00BF2C53" w:rsidRDefault="005D1609"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Учебно-наглядные пособия (печатные пособия демонстрационные: таблицы, репродукции картин, портретов писателей и лингвистов; раздаточные </w:t>
      </w:r>
      <w:r w:rsidR="00944BF0" w:rsidRPr="00BF2C53">
        <w:rPr>
          <w:rFonts w:cs="Times New Roman"/>
          <w:color w:val="auto"/>
          <w:sz w:val="22"/>
          <w:szCs w:val="22"/>
        </w:rPr>
        <w:t xml:space="preserve">Таблица </w:t>
      </w:r>
    </w:p>
    <w:p w:rsidR="00944BF0" w:rsidRPr="00BF2C53" w:rsidRDefault="00944BF0" w:rsidP="00DD4B31">
      <w:pPr>
        <w:pStyle w:val="body"/>
        <w:spacing w:line="240" w:lineRule="auto"/>
        <w:ind w:firstLine="709"/>
        <w:rPr>
          <w:rFonts w:cs="Times New Roman"/>
          <w:color w:val="auto"/>
          <w:sz w:val="22"/>
          <w:szCs w:val="22"/>
        </w:rPr>
      </w:pP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инвентарем и оборудованием для проведения занятий по физической культуре и спортивным играм;</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стеллажами для спортивного инвентаря;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комплектом скамеек.</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Библиотека (информационно-библиотечный центр образовательной организации) включает:</w:t>
      </w:r>
    </w:p>
    <w:p w:rsidR="00944BF0" w:rsidRPr="00BF2C53" w:rsidRDefault="005D1609"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стол библиотекаря</w:t>
      </w:r>
      <w:r w:rsidR="00944BF0" w:rsidRPr="00BF2C53">
        <w:rPr>
          <w:rFonts w:cs="Times New Roman"/>
          <w:color w:val="auto"/>
          <w:sz w:val="22"/>
          <w:szCs w:val="22"/>
        </w:rPr>
        <w:t>;</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стеллажи библиотечные для хранения и демонстрации печатных и медиапособий, художественной литературы;</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стол для выдачи учебных изданий;</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шкаф для читательских формуляров;</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картотеку;</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столы ученические (для читального зала, в том числе модульные, компьютерные);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стулья ученические, регулируемые по высоте;</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кресла для чтения;</w:t>
      </w:r>
    </w:p>
    <w:p w:rsidR="00944BF0" w:rsidRPr="00BF2C53" w:rsidRDefault="00944BF0" w:rsidP="00DD4B31">
      <w:pPr>
        <w:pStyle w:val="list-bullet"/>
        <w:widowControl w:val="0"/>
        <w:numPr>
          <w:ilvl w:val="0"/>
          <w:numId w:val="10"/>
        </w:numPr>
        <w:spacing w:line="240" w:lineRule="auto"/>
        <w:ind w:left="0" w:firstLine="709"/>
        <w:rPr>
          <w:rFonts w:cs="Times New Roman"/>
          <w:color w:val="auto"/>
          <w:sz w:val="22"/>
          <w:szCs w:val="22"/>
        </w:rPr>
      </w:pPr>
      <w:r w:rsidRPr="00BF2C53">
        <w:rPr>
          <w:rFonts w:cs="Times New Roman"/>
          <w:color w:val="auto"/>
          <w:sz w:val="22"/>
          <w:szCs w:val="22"/>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 </w:t>
      </w:r>
    </w:p>
    <w:p w:rsidR="00944BF0" w:rsidRPr="00BF2C53" w:rsidRDefault="00944BF0" w:rsidP="00DD4B31">
      <w:pPr>
        <w:pStyle w:val="body"/>
        <w:spacing w:line="240" w:lineRule="auto"/>
        <w:ind w:firstLine="709"/>
        <w:rPr>
          <w:rFonts w:cs="Times New Roman"/>
          <w:color w:val="auto"/>
          <w:sz w:val="22"/>
          <w:szCs w:val="22"/>
        </w:rPr>
      </w:pPr>
      <w:r w:rsidRPr="00BF2C53">
        <w:rPr>
          <w:rFonts w:cs="Times New Roman"/>
          <w:color w:val="auto"/>
          <w:sz w:val="22"/>
          <w:szCs w:val="22"/>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 </w:t>
      </w:r>
    </w:p>
    <w:p w:rsidR="00416B7C" w:rsidRPr="00BF2C53" w:rsidRDefault="00416B7C" w:rsidP="00DD4B31">
      <w:pPr>
        <w:pStyle w:val="body"/>
        <w:spacing w:line="240" w:lineRule="auto"/>
        <w:ind w:firstLine="709"/>
        <w:rPr>
          <w:rFonts w:cs="Times New Roman"/>
          <w:color w:val="auto"/>
          <w:sz w:val="22"/>
          <w:szCs w:val="22"/>
        </w:rPr>
      </w:pPr>
    </w:p>
    <w:sectPr w:rsidR="00416B7C" w:rsidRPr="00BF2C53" w:rsidSect="00F11575">
      <w:footnotePr>
        <w:numRestart w:val="eachPage"/>
      </w:footnotePr>
      <w:pgSz w:w="7824" w:h="12019"/>
      <w:pgMar w:top="737" w:right="794" w:bottom="1134" w:left="794" w:header="720" w:footer="51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52C" w:rsidRDefault="00F1352C">
      <w:pPr>
        <w:spacing w:after="0" w:line="240" w:lineRule="auto"/>
      </w:pPr>
      <w:r>
        <w:separator/>
      </w:r>
    </w:p>
  </w:endnote>
  <w:endnote w:type="continuationSeparator" w:id="0">
    <w:p w:rsidR="00F1352C" w:rsidRDefault="00F13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SchoolBookSanPin-BoldItalic">
    <w:altName w:val="Times New Roman"/>
    <w:panose1 w:val="00000000000000000000"/>
    <w:charset w:val="CC"/>
    <w:family w:val="auto"/>
    <w:notTrueType/>
    <w:pitch w:val="default"/>
    <w:sig w:usb0="00000001" w:usb1="00000000" w:usb2="00000000" w:usb3="00000000" w:csb0="00000005"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SchoolBookSanPin-Regular">
    <w:panose1 w:val="00000000000000000000"/>
    <w:charset w:val="00"/>
    <w:family w:val="auto"/>
    <w:notTrueType/>
    <w:pitch w:val="default"/>
    <w:sig w:usb0="00000003" w:usb1="00000000" w:usb2="00000000" w:usb3="00000000" w:csb0="00000001" w:csb1="00000000"/>
  </w:font>
  <w:font w:name="KaiTi">
    <w:charset w:val="86"/>
    <w:family w:val="modern"/>
    <w:pitch w:val="fixed"/>
    <w:sig w:usb0="800002BF" w:usb1="38CF7CFA" w:usb2="00000016" w:usb3="00000000" w:csb0="00040001"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0000000000000000000"/>
    <w:charset w:val="00"/>
    <w:family w:val="roman"/>
    <w:notTrueType/>
    <w:pitch w:val="default"/>
  </w:font>
  <w:font w:name="NewtonCSanPin">
    <w:altName w:val="Times New Roman"/>
    <w:panose1 w:val="00000000000000000000"/>
    <w:charset w:val="00"/>
    <w:family w:val="roman"/>
    <w:notTrueType/>
    <w:pitch w:val="default"/>
  </w:font>
  <w:font w:name="OfficinaSansBoldITC-Reg">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A00002FF" w:usb1="28CFFCFA" w:usb2="00000016" w:usb3="00000000" w:csb0="00100001" w:csb1="00000000"/>
  </w:font>
  <w:font w:name="№Е">
    <w:altName w:val="Times New Roman"/>
    <w:charset w:val="00"/>
    <w:family w:val="roman"/>
    <w:pitch w:val="variable"/>
    <w:sig w:usb0="00000000" w:usb1="09060000" w:usb2="00000010" w:usb3="00000000" w:csb0="00080000" w:csb1="00000000"/>
  </w:font>
  <w:font w:name="Batang">
    <w:altName w:val="Arial Unicode MS"/>
    <w:panose1 w:val="02030600000101010101"/>
    <w:charset w:val="81"/>
    <w:family w:val="roman"/>
    <w:pitch w:val="variable"/>
    <w:sig w:usb0="00000000"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86E" w:rsidRDefault="00C4086E" w:rsidP="001629E6">
    <w:pPr>
      <w:pStyle w:val="afd"/>
    </w:pPr>
    <w:r>
      <w:tab/>
    </w:r>
    <w:sdt>
      <w:sdtPr>
        <w:id w:val="-1149285401"/>
        <w:docPartObj>
          <w:docPartGallery w:val="Page Numbers (Bottom of Page)"/>
          <w:docPartUnique/>
        </w:docPartObj>
      </w:sdtPr>
      <w:sdtEndPr/>
      <w:sdtContent>
        <w:r>
          <w:fldChar w:fldCharType="begin"/>
        </w:r>
        <w:r>
          <w:instrText>PAGE   \* MERGEFORMAT</w:instrText>
        </w:r>
        <w:r>
          <w:fldChar w:fldCharType="separate"/>
        </w:r>
        <w:r w:rsidR="00BF2C53">
          <w:rPr>
            <w:noProof/>
          </w:rPr>
          <w:t>2</w:t>
        </w:r>
        <w:r>
          <w:fldChar w:fldCharType="end"/>
        </w:r>
      </w:sdtContent>
    </w:sdt>
    <w:r>
      <w:tab/>
    </w:r>
  </w:p>
  <w:p w:rsidR="00C4086E" w:rsidRDefault="00C4086E">
    <w:pPr>
      <w:pStyle w:val="af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7371981"/>
      <w:docPartObj>
        <w:docPartGallery w:val="Page Numbers (Bottom of Page)"/>
        <w:docPartUnique/>
      </w:docPartObj>
    </w:sdtPr>
    <w:sdtEndPr/>
    <w:sdtContent>
      <w:p w:rsidR="00C4086E" w:rsidRDefault="00C4086E">
        <w:pPr>
          <w:pStyle w:val="afd"/>
          <w:jc w:val="center"/>
        </w:pPr>
        <w:r>
          <w:fldChar w:fldCharType="begin"/>
        </w:r>
        <w:r>
          <w:instrText>PAGE   \* MERGEFORMAT</w:instrText>
        </w:r>
        <w:r>
          <w:fldChar w:fldCharType="separate"/>
        </w:r>
        <w:r w:rsidR="002809E1">
          <w:rPr>
            <w:noProof/>
          </w:rPr>
          <w:t>952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52C" w:rsidRDefault="00F1352C">
      <w:pPr>
        <w:spacing w:after="0" w:line="240" w:lineRule="auto"/>
      </w:pPr>
      <w:r>
        <w:separator/>
      </w:r>
    </w:p>
  </w:footnote>
  <w:footnote w:type="continuationSeparator" w:id="0">
    <w:p w:rsidR="00F1352C" w:rsidRDefault="00F1352C">
      <w:pPr>
        <w:spacing w:after="0" w:line="240" w:lineRule="auto"/>
      </w:pPr>
      <w:r>
        <w:continuationSeparator/>
      </w:r>
    </w:p>
  </w:footnote>
  <w:footnote w:id="1">
    <w:p w:rsidR="00C4086E" w:rsidRDefault="00C4086E">
      <w:pPr>
        <w:pStyle w:val="footnote"/>
      </w:pPr>
      <w:r>
        <w:rPr>
          <w:vertAlign w:val="superscript"/>
        </w:rPr>
        <w:footnoteRef/>
      </w:r>
      <w:r>
        <w:tab/>
        <w:t>Осуществляется в соответствии со статьей 92 Федерального закона «Об образовании в Российской Федерации»</w:t>
      </w:r>
    </w:p>
  </w:footnote>
  <w:footnote w:id="2">
    <w:p w:rsidR="00C4086E" w:rsidRDefault="00C4086E">
      <w:pPr>
        <w:pStyle w:val="footnote"/>
      </w:pPr>
      <w:r>
        <w:rPr>
          <w:vertAlign w:val="superscript"/>
        </w:rPr>
        <w:footnoteRef/>
      </w:r>
      <w:r>
        <w:tab/>
        <w:t>Осуществляется в соответствии со статьей 95 Федерального закона «Об образовании в Российской Федерации»</w:t>
      </w:r>
    </w:p>
  </w:footnote>
  <w:footnote w:id="3">
    <w:p w:rsidR="00C4086E" w:rsidRDefault="00C4086E">
      <w:pPr>
        <w:pStyle w:val="footnote"/>
      </w:pPr>
      <w:r>
        <w:rPr>
          <w:vertAlign w:val="superscript"/>
        </w:rPr>
        <w:footnoteRef/>
      </w:r>
      <w:r>
        <w:tab/>
        <w:t>Осуществляется в соответствии со статьей 97 Федерального закона «Об образовании в Российской Федерации»</w:t>
      </w:r>
    </w:p>
  </w:footnote>
  <w:footnote w:id="4">
    <w:p w:rsidR="00C4086E" w:rsidRDefault="00C4086E">
      <w:pPr>
        <w:pStyle w:val="footnote"/>
      </w:pPr>
      <w:r>
        <w:rPr>
          <w:vertAlign w:val="superscript"/>
        </w:rPr>
        <w:footnoteRef/>
      </w:r>
      <w:r>
        <w:tab/>
      </w:r>
      <w:r>
        <w:rPr>
          <w:rStyle w:val="Bold"/>
        </w:rPr>
        <w:t>Критерий</w:t>
      </w:r>
      <w:r>
        <w:t> —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rsidR="00C4086E" w:rsidRDefault="00C4086E">
      <w:pPr>
        <w:pStyle w:val="footnote"/>
      </w:pPr>
      <w:r>
        <w:rPr>
          <w:vertAlign w:val="superscript"/>
        </w:rPr>
        <w:footnoteRef/>
      </w:r>
      <w:r>
        <w:rPr>
          <w:spacing w:val="-1"/>
        </w:rPr>
        <w:tab/>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w:t>
      </w:r>
    </w:p>
  </w:footnote>
  <w:footnote w:id="6">
    <w:p w:rsidR="00C4086E" w:rsidRDefault="00C4086E" w:rsidP="00416B7C">
      <w:pPr>
        <w:pStyle w:val="footnote"/>
      </w:pPr>
      <w:r>
        <w:rPr>
          <w:vertAlign w:val="superscript"/>
        </w:rPr>
        <w:footnoteRef/>
      </w:r>
      <w: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footnote>
  <w:footnote w:id="7">
    <w:p w:rsidR="00C4086E" w:rsidRPr="006C6F60" w:rsidRDefault="00C4086E" w:rsidP="00416B7C">
      <w:pPr>
        <w:pStyle w:val="footnote"/>
        <w:rPr>
          <w:lang w:val="en-US"/>
        </w:rPr>
      </w:pPr>
      <w:r>
        <w:rPr>
          <w:vertAlign w:val="superscript"/>
        </w:rPr>
        <w:footnoteRef/>
      </w:r>
      <w:r w:rsidRPr="006C6F60">
        <w:rPr>
          <w:lang w:val="en-US"/>
        </w:rPr>
        <w:tab/>
        <w:t>Common European Framework of Reference for Languages: Learning, teaching, assessment. https://www.coe.int/en/web/common-european-framework-reference-languages</w:t>
      </w:r>
    </w:p>
  </w:footnote>
  <w:footnote w:id="8">
    <w:p w:rsidR="00C4086E" w:rsidRDefault="00C4086E" w:rsidP="00416B7C">
      <w:pPr>
        <w:pStyle w:val="footnote"/>
      </w:pPr>
      <w:r>
        <w:rPr>
          <w:vertAlign w:val="superscript"/>
        </w:rPr>
        <w:footnoteRef/>
      </w:r>
      <w: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9">
    <w:p w:rsidR="00C4086E" w:rsidRDefault="00C4086E" w:rsidP="00416B7C">
      <w:pPr>
        <w:pStyle w:val="footnote"/>
      </w:pPr>
      <w:r>
        <w:rPr>
          <w:vertAlign w:val="superscript"/>
        </w:rPr>
        <w:footnoteRef/>
      </w:r>
      <w:r>
        <w:tab/>
        <w:t>Последовательность изучения тем в пределах одного класса может варьироваться.</w:t>
      </w:r>
    </w:p>
  </w:footnote>
  <w:footnote w:id="10">
    <w:p w:rsidR="00C4086E" w:rsidRDefault="00C4086E" w:rsidP="00416B7C">
      <w:pPr>
        <w:pStyle w:val="footnote"/>
      </w:pPr>
      <w:r>
        <w:rPr>
          <w:vertAlign w:val="superscript"/>
        </w:rPr>
        <w:footnoteRef/>
      </w:r>
      <w:r>
        <w:tab/>
        <w:t>Количество учебных часов определено исходя из нагрузки 2 ч в неделю при 34 учебных неделях.</w:t>
      </w:r>
    </w:p>
  </w:footnote>
  <w:footnote w:id="11">
    <w:p w:rsidR="00C4086E" w:rsidRDefault="00C4086E" w:rsidP="00416B7C">
      <w:pPr>
        <w:pStyle w:val="footnote"/>
      </w:pPr>
      <w:r>
        <w:rPr>
          <w:vertAlign w:val="superscript"/>
        </w:rPr>
        <w:footnoteRef/>
      </w:r>
      <w:r>
        <w:tab/>
        <w:t>Материал по истории своего края привлекается при рассмотрении ключевых событий и процессов отечественной истории.</w:t>
      </w:r>
    </w:p>
  </w:footnote>
  <w:footnote w:id="12">
    <w:p w:rsidR="00C4086E" w:rsidRDefault="00C4086E" w:rsidP="00416B7C">
      <w:pPr>
        <w:pStyle w:val="footnote"/>
      </w:pPr>
      <w:r>
        <w:rPr>
          <w:vertAlign w:val="superscript"/>
        </w:rPr>
        <w:footnoteRef/>
      </w:r>
      <w: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footnote>
  <w:footnote w:id="13">
    <w:p w:rsidR="00C4086E" w:rsidRDefault="00C4086E" w:rsidP="00416B7C">
      <w:pPr>
        <w:pStyle w:val="footnote"/>
      </w:pPr>
      <w:r>
        <w:rPr>
          <w:vertAlign w:val="superscript"/>
        </w:rPr>
        <w:footnoteRef/>
      </w:r>
      <w:r>
        <w:tab/>
      </w:r>
      <w:r>
        <w:rPr>
          <w:rStyle w:val="Italic"/>
        </w:rPr>
        <w:t>Исторические источники</w:t>
      </w:r>
      <w: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4">
    <w:p w:rsidR="00C4086E" w:rsidRDefault="00C4086E" w:rsidP="00416B7C">
      <w:pPr>
        <w:pStyle w:val="footnote"/>
      </w:pPr>
      <w:r>
        <w:rPr>
          <w:vertAlign w:val="superscript"/>
        </w:rPr>
        <w:footnoteRef/>
      </w:r>
      <w:r>
        <w:tab/>
        <w:t>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footnote>
  <w:footnote w:id="15">
    <w:p w:rsidR="00C4086E" w:rsidRDefault="00C4086E" w:rsidP="00416B7C">
      <w:pPr>
        <w:pStyle w:val="af4"/>
      </w:pPr>
      <w:r>
        <w:rPr>
          <w:vertAlign w:val="superscript"/>
        </w:rPr>
        <w:footnoteRef/>
      </w:r>
      <w:r>
        <w:tab/>
        <w:t>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 Банк документов. Министерство просвещения Российской Федерации. https://docs.edu.gov.ru/document/9906056a57059c4266eaa78bff1f0bbe</w:t>
      </w:r>
    </w:p>
  </w:footnote>
  <w:footnote w:id="16">
    <w:p w:rsidR="00C4086E" w:rsidRDefault="00C4086E" w:rsidP="00416B7C">
      <w:pPr>
        <w:pStyle w:val="af4"/>
      </w:pPr>
      <w:r>
        <w:rPr>
          <w:vertAlign w:val="superscript"/>
        </w:rPr>
        <w:footnoteRef/>
      </w:r>
      <w:r>
        <w:tab/>
        <w:t>Далее в примерной программе предметные результаты конкретизируются по годам обучения. В разделе программы «Тематическое планирование» каждый из предметных результатов содержит номер конкретизируемого обобщённого результата, представленного в данном перечне.</w:t>
      </w:r>
    </w:p>
  </w:footnote>
  <w:footnote w:id="17">
    <w:p w:rsidR="00C4086E" w:rsidRDefault="00C4086E" w:rsidP="00416B7C">
      <w:pPr>
        <w:pStyle w:val="footnote"/>
      </w:pPr>
      <w:r>
        <w:rPr>
          <w:vertAlign w:val="superscript"/>
        </w:rPr>
        <w:footnoteRef/>
      </w:r>
      <w: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8">
    <w:p w:rsidR="00C4086E" w:rsidRDefault="00C4086E" w:rsidP="00416B7C">
      <w:pPr>
        <w:pStyle w:val="footnote"/>
      </w:pPr>
      <w:r>
        <w:rPr>
          <w:vertAlign w:val="superscript"/>
        </w:rPr>
        <w:footnoteRef/>
      </w:r>
      <w:r>
        <w:tab/>
        <w:t>Анализ результатов фенологических наблюдений и наблюдений за погодой осуществляется в конце учебного года.</w:t>
      </w:r>
    </w:p>
  </w:footnote>
  <w:footnote w:id="19">
    <w:p w:rsidR="00C4086E" w:rsidRDefault="00C4086E" w:rsidP="00416B7C">
      <w:pPr>
        <w:pStyle w:val="footnote"/>
      </w:pPr>
      <w:r>
        <w:rPr>
          <w:vertAlign w:val="superscript"/>
        </w:rPr>
        <w:footnoteRef/>
      </w:r>
      <w:r>
        <w:tab/>
        <w:t>МС — элементы содержания, включающие межпредметные связи, которые подробнее раскрыты в тематическом планировании.</w:t>
      </w:r>
    </w:p>
  </w:footnote>
  <w:footnote w:id="20">
    <w:p w:rsidR="00C4086E" w:rsidRDefault="00C4086E" w:rsidP="00416B7C">
      <w:pPr>
        <w:pStyle w:val="footnote"/>
      </w:pPr>
      <w:r>
        <w:rPr>
          <w:vertAlign w:val="superscript"/>
        </w:rPr>
        <w:footnoteRef/>
      </w:r>
      <w: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footnote>
  <w:footnote w:id="21">
    <w:p w:rsidR="00C4086E" w:rsidRDefault="00C4086E" w:rsidP="00416B7C">
      <w:pPr>
        <w:pStyle w:val="snoska"/>
      </w:pPr>
      <w:r>
        <w:rPr>
          <w:vertAlign w:val="superscript"/>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2">
    <w:p w:rsidR="00C4086E" w:rsidRDefault="00C4086E" w:rsidP="00416B7C">
      <w:pPr>
        <w:pStyle w:val="footnote"/>
      </w:pPr>
      <w:r w:rsidRPr="00DD5238">
        <w:rPr>
          <w:vertAlign w:val="superscript"/>
        </w:rPr>
        <w:footnoteRef/>
      </w:r>
      <w:r>
        <w:tab/>
        <w:t>Курсивом обозначен учебный материал, который изучается, но не выносится на промежуточную и итоговую аттестацию.</w:t>
      </w:r>
    </w:p>
  </w:footnote>
  <w:footnote w:id="23">
    <w:p w:rsidR="00C4086E" w:rsidRDefault="00C4086E" w:rsidP="00F34933">
      <w:pPr>
        <w:pStyle w:val="footnote"/>
      </w:pPr>
      <w:r>
        <w:rPr>
          <w:rStyle w:val="aff1"/>
        </w:rPr>
        <w:footnoteRef/>
      </w:r>
      <w:r>
        <w:t xml:space="preserve"> 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footnote>
  <w:footnote w:id="24">
    <w:p w:rsidR="00C4086E" w:rsidRDefault="00C4086E" w:rsidP="00F34933">
      <w:pPr>
        <w:pStyle w:val="footnote"/>
      </w:pPr>
      <w:r>
        <w:rPr>
          <w:rStyle w:val="aff1"/>
        </w:rPr>
        <w:footnoteRef/>
      </w:r>
      <w:r>
        <w:t xml:space="preserve"> 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footnote>
  <w:footnote w:id="25">
    <w:p w:rsidR="00C4086E" w:rsidRDefault="00C4086E" w:rsidP="00F34933">
      <w:pPr>
        <w:pStyle w:val="footnote"/>
      </w:pPr>
      <w:r>
        <w:rPr>
          <w:rStyle w:val="aff1"/>
        </w:rPr>
        <w:footnoteRef/>
      </w:r>
      <w: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26">
    <w:p w:rsidR="00C4086E" w:rsidRDefault="00C4086E" w:rsidP="00F34933">
      <w:pPr>
        <w:pStyle w:val="footnote"/>
      </w:pPr>
      <w:r>
        <w:rPr>
          <w:rStyle w:val="aff1"/>
        </w:rPr>
        <w:footnoteRef/>
      </w:r>
      <w:r>
        <w:t xml:space="preserve"> При изучении данного тематического материала рекомендуется выбрать не менее трёх региональных традиций. Одна из которых </w:t>
      </w:r>
      <w:r>
        <w:rPr>
          <w:rFonts w:ascii="SchoolBookSanPin" w:hAnsi="SchoolBookSanPin"/>
        </w:rPr>
        <w:t xml:space="preserve">— </w:t>
      </w:r>
      <w:r>
        <w:t xml:space="preserve">музыка ближайших соседей (например, для обучающихся Нижегородской области </w:t>
      </w:r>
      <w:r>
        <w:rPr>
          <w:rFonts w:ascii="SchoolBookSanPin" w:hAnsi="SchoolBookSanPin"/>
        </w:rPr>
        <w:t xml:space="preserve">— </w:t>
      </w:r>
      <w:r>
        <w:t xml:space="preserve">чувашский или марийский фольклор, для обучающихся Краснодарского края </w:t>
      </w:r>
      <w:r>
        <w:rPr>
          <w:rFonts w:ascii="SchoolBookSanPin" w:hAnsi="SchoolBookSanPin"/>
        </w:rPr>
        <w:t xml:space="preserve">— </w:t>
      </w:r>
      <w:r>
        <w:t>музыка Адыгеи и т. д.). Две другие культурные традиции желательно выбрать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27">
    <w:p w:rsidR="00C4086E" w:rsidRDefault="00C4086E" w:rsidP="007A563A">
      <w:pPr>
        <w:pStyle w:val="footnote"/>
      </w:pPr>
      <w:r>
        <w:rPr>
          <w:rStyle w:val="aff1"/>
        </w:rPr>
        <w:footnoteRef/>
      </w:r>
      <w:r>
        <w:t xml:space="preserve"> Например, казачья лезгинка, калмыцкая гармошка и т. п.</w:t>
      </w:r>
    </w:p>
  </w:footnote>
  <w:footnote w:id="28">
    <w:p w:rsidR="00C4086E" w:rsidRDefault="00C4086E" w:rsidP="007A563A">
      <w:pPr>
        <w:pStyle w:val="footnote"/>
      </w:pPr>
      <w:r>
        <w:rPr>
          <w:rStyle w:val="aff1"/>
        </w:rPr>
        <w:footnoteRef/>
      </w:r>
      <w: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29">
    <w:p w:rsidR="00C4086E" w:rsidRDefault="00C4086E" w:rsidP="007A563A">
      <w:pPr>
        <w:pStyle w:val="footnote"/>
      </w:pPr>
      <w:r>
        <w:rPr>
          <w:rStyle w:val="aff1"/>
        </w:rPr>
        <w:footnoteRef/>
      </w:r>
      <w:r>
        <w:t xml:space="preserve">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0">
    <w:p w:rsidR="00C4086E" w:rsidRDefault="00C4086E" w:rsidP="00117957">
      <w:pPr>
        <w:pStyle w:val="footnote"/>
      </w:pPr>
      <w:r>
        <w:rPr>
          <w:rStyle w:val="aff1"/>
        </w:rPr>
        <w:footnoteRef/>
      </w:r>
      <w:r>
        <w:t xml:space="preserve"> Для изучения данного тематического блока рекомендуется выбрать 1</w:t>
      </w:r>
      <w:r>
        <w:rPr>
          <w:rFonts w:ascii="SchoolBookSanPin" w:hAnsi="SchoolBookSanPin"/>
        </w:rPr>
        <w:t>—</w:t>
      </w:r>
      <w:r>
        <w:t>2 национальные традиции из следующего списка: Китай, Индия, Япония, Вьетнам, Индонезия, Иран, Турция.</w:t>
      </w:r>
    </w:p>
  </w:footnote>
  <w:footnote w:id="31">
    <w:p w:rsidR="00C4086E" w:rsidRDefault="00C4086E" w:rsidP="002D2A65">
      <w:pPr>
        <w:pStyle w:val="footnote"/>
      </w:pPr>
      <w:r>
        <w:rPr>
          <w:rStyle w:val="aff1"/>
        </w:rPr>
        <w:footnoteRef/>
      </w:r>
      <w: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C4086E" w:rsidRDefault="00C4086E" w:rsidP="002D2A65">
      <w:pPr>
        <w:pStyle w:val="footnote"/>
      </w:pPr>
      <w: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footnote>
  <w:footnote w:id="32">
    <w:p w:rsidR="00C4086E" w:rsidRDefault="00C4086E" w:rsidP="002C7FE1">
      <w:pPr>
        <w:pStyle w:val="footnote"/>
      </w:pPr>
      <w:r>
        <w:rPr>
          <w:rStyle w:val="aff1"/>
        </w:rPr>
        <w:footnoteRef/>
      </w:r>
      <w: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3">
    <w:p w:rsidR="00C4086E" w:rsidRDefault="00C4086E" w:rsidP="002C7FE1">
      <w:pPr>
        <w:pStyle w:val="footnote"/>
      </w:pPr>
      <w:r>
        <w:rPr>
          <w:rStyle w:val="aff1"/>
        </w:rPr>
        <w:footnoteRef/>
      </w:r>
      <w: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footnote>
  <w:footnote w:id="34">
    <w:p w:rsidR="00C4086E" w:rsidRDefault="00C4086E" w:rsidP="002C7FE1">
      <w:pPr>
        <w:pStyle w:val="footnote"/>
      </w:pPr>
      <w:r>
        <w:rPr>
          <w:rStyle w:val="aff1"/>
        </w:rPr>
        <w:footnoteRef/>
      </w:r>
      <w: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5">
    <w:p w:rsidR="00C4086E" w:rsidRDefault="00C4086E" w:rsidP="00B70692">
      <w:pPr>
        <w:pStyle w:val="footnote"/>
      </w:pPr>
      <w:r>
        <w:rPr>
          <w:rStyle w:val="aff1"/>
        </w:rPr>
        <w:footnoteRef/>
      </w:r>
      <w: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6">
    <w:p w:rsidR="00C4086E" w:rsidRDefault="00C4086E" w:rsidP="00416B7C">
      <w:pPr>
        <w:pStyle w:val="footnote"/>
      </w:pPr>
      <w:r>
        <w:rPr>
          <w:vertAlign w:val="superscript"/>
        </w:rPr>
        <w:footnoteRef/>
      </w:r>
      <w:r>
        <w:tab/>
        <w:t xml:space="preserve">Принцип «двойного вхождения» был сформулирован и обоснован выдающимся педагогом, академиком РАО В. С. Ледневым. </w:t>
      </w:r>
    </w:p>
  </w:footnote>
  <w:footnote w:id="37">
    <w:p w:rsidR="00C4086E" w:rsidRDefault="00C4086E" w:rsidP="00416B7C">
      <w:pPr>
        <w:pStyle w:val="footnote"/>
      </w:pPr>
      <w:r>
        <w:rPr>
          <w:vertAlign w:val="superscript"/>
        </w:rPr>
        <w:footnoteRef/>
      </w:r>
      <w:r>
        <w:tab/>
        <w:t>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культуре, рекомендованных Министерством просвещением Российской Федерации</w:t>
      </w:r>
    </w:p>
  </w:footnote>
  <w:footnote w:id="38">
    <w:p w:rsidR="00C4086E" w:rsidRPr="00EF5751" w:rsidRDefault="00C4086E" w:rsidP="00DD4B31">
      <w:pPr>
        <w:pStyle w:val="aff"/>
      </w:pPr>
    </w:p>
  </w:footnote>
  <w:footnote w:id="39">
    <w:p w:rsidR="00C4086E" w:rsidRDefault="00C4086E" w:rsidP="00E43BD7">
      <w:pPr>
        <w:pStyle w:val="footnote"/>
      </w:pPr>
      <w:r>
        <w:rPr>
          <w:rStyle w:val="aff1"/>
        </w:rPr>
        <w:footnoteRef/>
      </w:r>
      <w:r>
        <w:t xml:space="preserve"> Общий объем аудиторной работы обучающихся не может составлять менее 5058 и более 5549 часов.</w:t>
      </w:r>
    </w:p>
  </w:footnote>
  <w:footnote w:id="40">
    <w:p w:rsidR="00C4086E" w:rsidRDefault="00C4086E" w:rsidP="00E43BD7">
      <w:pPr>
        <w:pStyle w:val="footnote"/>
      </w:pPr>
      <w:r>
        <w:rPr>
          <w:rStyle w:val="aff1"/>
        </w:rPr>
        <w:footnoteRef/>
      </w:r>
      <w:r>
        <w:t xml:space="preserve"> Общий объем аудиторной работы обучающихся не может составлять менее 5058 и более 5549 часов.</w:t>
      </w:r>
    </w:p>
  </w:footnote>
  <w:footnote w:id="41">
    <w:p w:rsidR="00C4086E" w:rsidRDefault="00C4086E">
      <w:pPr>
        <w:pStyle w:val="aff"/>
      </w:pPr>
      <w:r>
        <w:rPr>
          <w:rStyle w:val="aff1"/>
        </w:rPr>
        <w:footnoteRef/>
      </w:r>
      <w:r>
        <w:rPr>
          <w:rFonts w:cs="Times New Roman"/>
          <w:sz w:val="18"/>
          <w:szCs w:val="18"/>
        </w:rPr>
        <w:t>Общий объем аудиторной работы обучающихся не может составлять менее 5058 и более 5549 часов.</w:t>
      </w:r>
    </w:p>
  </w:footnote>
  <w:footnote w:id="42">
    <w:p w:rsidR="00C4086E" w:rsidRDefault="00C4086E" w:rsidP="00E43BD7">
      <w:pPr>
        <w:pStyle w:val="footnote"/>
      </w:pPr>
      <w:r>
        <w:rPr>
          <w:rStyle w:val="aff1"/>
        </w:rPr>
        <w:footnoteRef/>
      </w:r>
      <w:r>
        <w:t xml:space="preserve"> С учётом общего объёма аудиторной работы обучающихся по ФГОС не более 5549 часов.</w:t>
      </w:r>
    </w:p>
  </w:footnote>
  <w:footnote w:id="43">
    <w:p w:rsidR="00C4086E" w:rsidRDefault="00C4086E">
      <w:pPr>
        <w:pStyle w:val="aff"/>
      </w:pPr>
      <w:r>
        <w:rPr>
          <w:rStyle w:val="aff1"/>
        </w:rPr>
        <w:footnoteRef/>
      </w:r>
      <w:r>
        <w:rPr>
          <w:rFonts w:cs="Times New Roman"/>
          <w:sz w:val="18"/>
          <w:szCs w:val="18"/>
        </w:rPr>
        <w:t>Общий объем аудиторной работы обучающихся не может составлять менее 5058 и более 5549 часов.</w:t>
      </w:r>
    </w:p>
  </w:footnote>
  <w:footnote w:id="44">
    <w:p w:rsidR="00C4086E" w:rsidRDefault="00C4086E" w:rsidP="00E43BD7">
      <w:pPr>
        <w:pStyle w:val="footnote"/>
      </w:pPr>
      <w:r>
        <w:rPr>
          <w:rStyle w:val="aff1"/>
        </w:rPr>
        <w:footnoteRef/>
      </w:r>
      <w:r>
        <w:t xml:space="preserve"> С учётом общего объёма аудиторной работы обучающихся по ФГОС не более 5549 часов.</w:t>
      </w:r>
    </w:p>
  </w:footnote>
  <w:footnote w:id="45">
    <w:p w:rsidR="00C4086E" w:rsidRDefault="00C4086E">
      <w:pPr>
        <w:pStyle w:val="aff"/>
      </w:pPr>
      <w:r>
        <w:rPr>
          <w:rStyle w:val="aff1"/>
        </w:rPr>
        <w:footnoteRef/>
      </w:r>
      <w:r>
        <w:rPr>
          <w:rFonts w:cs="Times New Roman"/>
          <w:sz w:val="18"/>
          <w:szCs w:val="18"/>
        </w:rPr>
        <w:t>Общий объем аудиторной работы обучающихся не может составлять менее 5058 и более 5549 часов.</w:t>
      </w:r>
    </w:p>
  </w:footnote>
  <w:footnote w:id="46">
    <w:p w:rsidR="00C4086E" w:rsidRDefault="00C4086E">
      <w:pPr>
        <w:pStyle w:val="aff"/>
      </w:pPr>
      <w:r>
        <w:rPr>
          <w:rStyle w:val="aff1"/>
        </w:rPr>
        <w:footnoteRef/>
      </w:r>
      <w:r>
        <w:rPr>
          <w:rFonts w:cs="Times New Roman"/>
          <w:sz w:val="18"/>
          <w:szCs w:val="18"/>
        </w:rPr>
        <w:t>С учётом общего объёма аудиторной работы обучающихся по ФГОС не более 5549 часов.</w:t>
      </w:r>
    </w:p>
  </w:footnote>
  <w:footnote w:id="47">
    <w:p w:rsidR="00C4086E" w:rsidRDefault="00C4086E" w:rsidP="00E757E7">
      <w:pPr>
        <w:pStyle w:val="footnote"/>
      </w:pPr>
      <w:r>
        <w:rPr>
          <w:rStyle w:val="aff1"/>
        </w:rPr>
        <w:footnoteRef/>
      </w:r>
      <w:r>
        <w:t xml:space="preserve"> С учётом общего объёма аудиторной работы обучающихся по ФГОС не более 5549 часов.</w:t>
      </w:r>
    </w:p>
  </w:footnote>
  <w:footnote w:id="48">
    <w:p w:rsidR="00C4086E" w:rsidRDefault="00C4086E">
      <w:pPr>
        <w:pStyle w:val="aff"/>
      </w:pPr>
      <w:r>
        <w:rPr>
          <w:rStyle w:val="aff1"/>
        </w:rPr>
        <w:footnoteRef/>
      </w:r>
      <w:r>
        <w:rPr>
          <w:rFonts w:cs="Times New Roman"/>
          <w:sz w:val="18"/>
          <w:szCs w:val="18"/>
        </w:rPr>
        <w:t>С учётом общего объёма аудиторной работы обучающихся по ФГОС не более 5549 часов.</w:t>
      </w:r>
    </w:p>
  </w:footnote>
  <w:footnote w:id="49">
    <w:p w:rsidR="00C4086E" w:rsidRDefault="00C4086E" w:rsidP="00944BF0">
      <w:pPr>
        <w:pStyle w:val="footnote"/>
      </w:pPr>
      <w:r>
        <w:rPr>
          <w:vertAlign w:val="superscript"/>
        </w:rPr>
        <w:footnoteRef/>
      </w:r>
      <w: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 w:id="50">
    <w:p w:rsidR="00C4086E" w:rsidRDefault="00C4086E" w:rsidP="00944BF0">
      <w:pPr>
        <w:pStyle w:val="footnote"/>
      </w:pPr>
      <w:r>
        <w:rPr>
          <w:vertAlign w:val="superscript"/>
        </w:rPr>
        <w:footnoteRef/>
      </w:r>
      <w:r>
        <w:tab/>
        <w:t xml:space="preserve">Федеральный закон «Об информации, информационных технологиях и о защите информации» от 27.07.2006 N 149-ФЗ (последняя редакция) </w:t>
      </w:r>
    </w:p>
    <w:p w:rsidR="00C4086E" w:rsidRDefault="00C4086E" w:rsidP="00944BF0">
      <w:pPr>
        <w:pStyle w:val="footnote"/>
      </w:pPr>
      <w:r>
        <w:tab/>
        <w:t xml:space="preserve">Федеральный закон «О персональных данных» от 27.07.2006 N 152-ФЗ (последняя редакция) </w:t>
      </w:r>
    </w:p>
    <w:p w:rsidR="00C4086E" w:rsidRDefault="00C4086E" w:rsidP="00944BF0">
      <w:pPr>
        <w:pStyle w:val="footnote"/>
      </w:pPr>
      <w:r>
        <w:tab/>
        <w:t>Федеральный закон «О защите детей от информации, причиняющей вред их здоровью и развитию» от 29.12.2010 N 436-ФЗ (последняя редакция)</w:t>
      </w:r>
    </w:p>
    <w:p w:rsidR="00C4086E" w:rsidRDefault="00C4086E" w:rsidP="00944BF0">
      <w:pPr>
        <w:pStyle w:val="footnote"/>
      </w:pPr>
      <w:r>
        <w:rPr>
          <w:spacing w:val="-1"/>
        </w:rPr>
        <w:tab/>
        <w:t>Приказ Минобрнауки России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от 23.08.2017 № 816</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9" w:hanging="360"/>
      </w:pPr>
    </w:lvl>
  </w:abstractNum>
  <w:abstractNum w:abstractNumId="2" w15:restartNumberingAfterBreak="0">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3" w15:restartNumberingAfterBreak="0">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 w15:restartNumberingAfterBreak="0">
    <w:nsid w:val="04892B8A"/>
    <w:multiLevelType w:val="hybridMultilevel"/>
    <w:tmpl w:val="2496EDF2"/>
    <w:lvl w:ilvl="0" w:tplc="40C4F3CE">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6"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8" w15:restartNumberingAfterBreak="0">
    <w:nsid w:val="094308B5"/>
    <w:multiLevelType w:val="hybridMultilevel"/>
    <w:tmpl w:val="FFFFFFFF"/>
    <w:lvl w:ilvl="0" w:tplc="C576D65E">
      <w:start w:val="1"/>
      <w:numFmt w:val="bullet"/>
      <w:lvlText w:val=""/>
      <w:lvlJc w:val="left"/>
      <w:pPr>
        <w:ind w:left="9575" w:hanging="360"/>
      </w:pPr>
      <w:rPr>
        <w:rFonts w:ascii="Symbol" w:hAnsi="Symbol" w:hint="default"/>
      </w:rPr>
    </w:lvl>
    <w:lvl w:ilvl="1" w:tplc="04190003" w:tentative="1">
      <w:start w:val="1"/>
      <w:numFmt w:val="bullet"/>
      <w:lvlText w:val="o"/>
      <w:lvlJc w:val="left"/>
      <w:pPr>
        <w:ind w:left="10295" w:hanging="360"/>
      </w:pPr>
      <w:rPr>
        <w:rFonts w:ascii="Courier New" w:hAnsi="Courier New" w:hint="default"/>
      </w:rPr>
    </w:lvl>
    <w:lvl w:ilvl="2" w:tplc="04190005" w:tentative="1">
      <w:start w:val="1"/>
      <w:numFmt w:val="bullet"/>
      <w:lvlText w:val=""/>
      <w:lvlJc w:val="left"/>
      <w:pPr>
        <w:ind w:left="11015" w:hanging="360"/>
      </w:pPr>
      <w:rPr>
        <w:rFonts w:ascii="Wingdings" w:hAnsi="Wingdings" w:hint="default"/>
      </w:rPr>
    </w:lvl>
    <w:lvl w:ilvl="3" w:tplc="04190001" w:tentative="1">
      <w:start w:val="1"/>
      <w:numFmt w:val="bullet"/>
      <w:lvlText w:val=""/>
      <w:lvlJc w:val="left"/>
      <w:pPr>
        <w:ind w:left="11735" w:hanging="360"/>
      </w:pPr>
      <w:rPr>
        <w:rFonts w:ascii="Symbol" w:hAnsi="Symbol" w:hint="default"/>
      </w:rPr>
    </w:lvl>
    <w:lvl w:ilvl="4" w:tplc="04190003" w:tentative="1">
      <w:start w:val="1"/>
      <w:numFmt w:val="bullet"/>
      <w:lvlText w:val="o"/>
      <w:lvlJc w:val="left"/>
      <w:pPr>
        <w:ind w:left="12455" w:hanging="360"/>
      </w:pPr>
      <w:rPr>
        <w:rFonts w:ascii="Courier New" w:hAnsi="Courier New" w:hint="default"/>
      </w:rPr>
    </w:lvl>
    <w:lvl w:ilvl="5" w:tplc="04190005" w:tentative="1">
      <w:start w:val="1"/>
      <w:numFmt w:val="bullet"/>
      <w:lvlText w:val=""/>
      <w:lvlJc w:val="left"/>
      <w:pPr>
        <w:ind w:left="13175" w:hanging="360"/>
      </w:pPr>
      <w:rPr>
        <w:rFonts w:ascii="Wingdings" w:hAnsi="Wingdings" w:hint="default"/>
      </w:rPr>
    </w:lvl>
    <w:lvl w:ilvl="6" w:tplc="04190001" w:tentative="1">
      <w:start w:val="1"/>
      <w:numFmt w:val="bullet"/>
      <w:lvlText w:val=""/>
      <w:lvlJc w:val="left"/>
      <w:pPr>
        <w:ind w:left="13895" w:hanging="360"/>
      </w:pPr>
      <w:rPr>
        <w:rFonts w:ascii="Symbol" w:hAnsi="Symbol" w:hint="default"/>
      </w:rPr>
    </w:lvl>
    <w:lvl w:ilvl="7" w:tplc="04190003" w:tentative="1">
      <w:start w:val="1"/>
      <w:numFmt w:val="bullet"/>
      <w:lvlText w:val="o"/>
      <w:lvlJc w:val="left"/>
      <w:pPr>
        <w:ind w:left="14615" w:hanging="360"/>
      </w:pPr>
      <w:rPr>
        <w:rFonts w:ascii="Courier New" w:hAnsi="Courier New" w:hint="default"/>
      </w:rPr>
    </w:lvl>
    <w:lvl w:ilvl="8" w:tplc="04190005" w:tentative="1">
      <w:start w:val="1"/>
      <w:numFmt w:val="bullet"/>
      <w:lvlText w:val=""/>
      <w:lvlJc w:val="left"/>
      <w:pPr>
        <w:ind w:left="15335" w:hanging="360"/>
      </w:pPr>
      <w:rPr>
        <w:rFonts w:ascii="Wingdings" w:hAnsi="Wingdings" w:hint="default"/>
      </w:rPr>
    </w:lvl>
  </w:abstractNum>
  <w:abstractNum w:abstractNumId="9" w15:restartNumberingAfterBreak="0">
    <w:nsid w:val="0A9C447F"/>
    <w:multiLevelType w:val="hybridMultilevel"/>
    <w:tmpl w:val="D06E86FC"/>
    <w:lvl w:ilvl="0" w:tplc="E614218E">
      <w:start w:val="1"/>
      <w:numFmt w:val="bullet"/>
      <w:lvlText w:val=""/>
      <w:lvlJc w:val="left"/>
      <w:pPr>
        <w:ind w:left="1429" w:hanging="360"/>
      </w:pPr>
      <w:rPr>
        <w:rFonts w:ascii="Symbol" w:hAnsi="Symbol"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B514D89"/>
    <w:multiLevelType w:val="hybridMultilevel"/>
    <w:tmpl w:val="855A2DD4"/>
    <w:lvl w:ilvl="0" w:tplc="7E7E2DCA">
      <w:start w:val="1"/>
      <w:numFmt w:val="bullet"/>
      <w:pStyle w:val="a0"/>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1" w15:restartNumberingAfterBreak="0">
    <w:nsid w:val="0D645725"/>
    <w:multiLevelType w:val="hybridMultilevel"/>
    <w:tmpl w:val="F17CA144"/>
    <w:lvl w:ilvl="0" w:tplc="6F40659A">
      <w:start w:val="1"/>
      <w:numFmt w:val="bullet"/>
      <w:pStyle w:val="a1"/>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0B40F0B"/>
    <w:multiLevelType w:val="hybridMultilevel"/>
    <w:tmpl w:val="B2446FE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3" w15:restartNumberingAfterBreak="0">
    <w:nsid w:val="10DD224D"/>
    <w:multiLevelType w:val="hybridMultilevel"/>
    <w:tmpl w:val="1AEC0F98"/>
    <w:lvl w:ilvl="0" w:tplc="7FE86592">
      <w:start w:val="1"/>
      <w:numFmt w:val="bullet"/>
      <w:pStyle w:val="BodyBulletnew"/>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15:restartNumberingAfterBreak="0">
    <w:nsid w:val="13CF209E"/>
    <w:multiLevelType w:val="hybridMultilevel"/>
    <w:tmpl w:val="FC620328"/>
    <w:lvl w:ilvl="0" w:tplc="6E38D3EA">
      <w:start w:val="5"/>
      <w:numFmt w:val="decimal"/>
      <w:lvlText w:val="%1"/>
      <w:lvlJc w:val="left"/>
      <w:pPr>
        <w:ind w:left="193" w:hanging="193"/>
      </w:pPr>
      <w:rPr>
        <w:rFonts w:ascii="Calibri" w:eastAsia="Calibri" w:hAnsi="Calibri" w:cs="Calibri" w:hint="default"/>
        <w:b w:val="0"/>
        <w:bCs w:val="0"/>
        <w:i w:val="0"/>
        <w:iCs w:val="0"/>
        <w:w w:val="102"/>
        <w:sz w:val="22"/>
        <w:szCs w:val="22"/>
      </w:rPr>
    </w:lvl>
    <w:lvl w:ilvl="1" w:tplc="69E88346">
      <w:numFmt w:val="bullet"/>
      <w:lvlText w:val="•"/>
      <w:lvlJc w:val="left"/>
      <w:pPr>
        <w:ind w:left="828" w:hanging="193"/>
      </w:pPr>
      <w:rPr>
        <w:rFonts w:hint="default"/>
      </w:rPr>
    </w:lvl>
    <w:lvl w:ilvl="2" w:tplc="B38C7EDE">
      <w:numFmt w:val="bullet"/>
      <w:lvlText w:val="•"/>
      <w:lvlJc w:val="left"/>
      <w:pPr>
        <w:ind w:left="1454" w:hanging="193"/>
      </w:pPr>
      <w:rPr>
        <w:rFonts w:hint="default"/>
      </w:rPr>
    </w:lvl>
    <w:lvl w:ilvl="3" w:tplc="925AEE2C">
      <w:numFmt w:val="bullet"/>
      <w:lvlText w:val="•"/>
      <w:lvlJc w:val="left"/>
      <w:pPr>
        <w:ind w:left="2081" w:hanging="193"/>
      </w:pPr>
      <w:rPr>
        <w:rFonts w:hint="default"/>
      </w:rPr>
    </w:lvl>
    <w:lvl w:ilvl="4" w:tplc="98EE71D8">
      <w:numFmt w:val="bullet"/>
      <w:lvlText w:val="•"/>
      <w:lvlJc w:val="left"/>
      <w:pPr>
        <w:ind w:left="2707" w:hanging="193"/>
      </w:pPr>
      <w:rPr>
        <w:rFonts w:hint="default"/>
      </w:rPr>
    </w:lvl>
    <w:lvl w:ilvl="5" w:tplc="D4FC5FFA">
      <w:numFmt w:val="bullet"/>
      <w:lvlText w:val="•"/>
      <w:lvlJc w:val="left"/>
      <w:pPr>
        <w:ind w:left="3333" w:hanging="193"/>
      </w:pPr>
      <w:rPr>
        <w:rFonts w:hint="default"/>
      </w:rPr>
    </w:lvl>
    <w:lvl w:ilvl="6" w:tplc="698231A4">
      <w:numFmt w:val="bullet"/>
      <w:lvlText w:val="•"/>
      <w:lvlJc w:val="left"/>
      <w:pPr>
        <w:ind w:left="3960" w:hanging="193"/>
      </w:pPr>
      <w:rPr>
        <w:rFonts w:hint="default"/>
      </w:rPr>
    </w:lvl>
    <w:lvl w:ilvl="7" w:tplc="ECC4B0A8">
      <w:numFmt w:val="bullet"/>
      <w:lvlText w:val="•"/>
      <w:lvlJc w:val="left"/>
      <w:pPr>
        <w:ind w:left="4586" w:hanging="193"/>
      </w:pPr>
      <w:rPr>
        <w:rFonts w:hint="default"/>
      </w:rPr>
    </w:lvl>
    <w:lvl w:ilvl="8" w:tplc="BABA0852">
      <w:numFmt w:val="bullet"/>
      <w:lvlText w:val="•"/>
      <w:lvlJc w:val="left"/>
      <w:pPr>
        <w:ind w:left="5212" w:hanging="193"/>
      </w:pPr>
      <w:rPr>
        <w:rFonts w:hint="default"/>
      </w:rPr>
    </w:lvl>
  </w:abstractNum>
  <w:abstractNum w:abstractNumId="15" w15:restartNumberingAfterBreak="0">
    <w:nsid w:val="14262FB9"/>
    <w:multiLevelType w:val="hybridMultilevel"/>
    <w:tmpl w:val="F7702372"/>
    <w:lvl w:ilvl="0" w:tplc="3D565F52">
      <w:start w:val="1"/>
      <w:numFmt w:val="bullet"/>
      <w:pStyle w:val="a2"/>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7" w15:restartNumberingAfterBreak="0">
    <w:nsid w:val="19B15CD3"/>
    <w:multiLevelType w:val="hybridMultilevel"/>
    <w:tmpl w:val="BCB6270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9" w15:restartNumberingAfterBreak="0">
    <w:nsid w:val="23C7498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7ED6132"/>
    <w:multiLevelType w:val="hybridMultilevel"/>
    <w:tmpl w:val="EF32030C"/>
    <w:lvl w:ilvl="0" w:tplc="0AEC5E34">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15:restartNumberingAfterBreak="0">
    <w:nsid w:val="29B374C3"/>
    <w:multiLevelType w:val="hybridMultilevel"/>
    <w:tmpl w:val="FFFFFFFF"/>
    <w:lvl w:ilvl="0" w:tplc="C576D65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A995D26"/>
    <w:multiLevelType w:val="hybridMultilevel"/>
    <w:tmpl w:val="7CFAF796"/>
    <w:lvl w:ilvl="0" w:tplc="4EB017AA">
      <w:start w:val="1"/>
      <w:numFmt w:val="bullet"/>
      <w:pStyle w:val="a3"/>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3" w15:restartNumberingAfterBreak="0">
    <w:nsid w:val="31DF655E"/>
    <w:multiLevelType w:val="hybridMultilevel"/>
    <w:tmpl w:val="0CEAED52"/>
    <w:lvl w:ilvl="0" w:tplc="6AEC76F0">
      <w:start w:val="1"/>
      <w:numFmt w:val="bullet"/>
      <w:pStyle w:val="Body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4" w15:restartNumberingAfterBreak="0">
    <w:nsid w:val="34EB631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59D107F"/>
    <w:multiLevelType w:val="hybridMultilevel"/>
    <w:tmpl w:val="2812A586"/>
    <w:lvl w:ilvl="0" w:tplc="A7748A76">
      <w:numFmt w:val="bullet"/>
      <w:lvlText w:val="■"/>
      <w:lvlJc w:val="left"/>
      <w:pPr>
        <w:ind w:left="358" w:hanging="142"/>
      </w:pPr>
      <w:rPr>
        <w:rFonts w:ascii="Arial" w:eastAsia="Arial" w:hAnsi="Arial" w:cs="Arial" w:hint="default"/>
        <w:b w:val="0"/>
        <w:bCs w:val="0"/>
        <w:i w:val="0"/>
        <w:iCs w:val="0"/>
        <w:w w:val="86"/>
        <w:sz w:val="14"/>
        <w:szCs w:val="14"/>
      </w:rPr>
    </w:lvl>
    <w:lvl w:ilvl="1" w:tplc="51406220">
      <w:numFmt w:val="bullet"/>
      <w:lvlText w:val="•"/>
      <w:lvlJc w:val="left"/>
      <w:pPr>
        <w:ind w:left="984" w:hanging="142"/>
      </w:pPr>
      <w:rPr>
        <w:rFonts w:hint="default"/>
      </w:rPr>
    </w:lvl>
    <w:lvl w:ilvl="2" w:tplc="01BAAE36">
      <w:numFmt w:val="bullet"/>
      <w:lvlText w:val="•"/>
      <w:lvlJc w:val="left"/>
      <w:pPr>
        <w:ind w:left="1608" w:hanging="142"/>
      </w:pPr>
      <w:rPr>
        <w:rFonts w:hint="default"/>
      </w:rPr>
    </w:lvl>
    <w:lvl w:ilvl="3" w:tplc="C15C9C50">
      <w:numFmt w:val="bullet"/>
      <w:lvlText w:val="•"/>
      <w:lvlJc w:val="left"/>
      <w:pPr>
        <w:ind w:left="2233" w:hanging="142"/>
      </w:pPr>
      <w:rPr>
        <w:rFonts w:hint="default"/>
      </w:rPr>
    </w:lvl>
    <w:lvl w:ilvl="4" w:tplc="5672BF26">
      <w:numFmt w:val="bullet"/>
      <w:lvlText w:val="•"/>
      <w:lvlJc w:val="left"/>
      <w:pPr>
        <w:ind w:left="2857" w:hanging="142"/>
      </w:pPr>
      <w:rPr>
        <w:rFonts w:hint="default"/>
      </w:rPr>
    </w:lvl>
    <w:lvl w:ilvl="5" w:tplc="90B4B5F2">
      <w:numFmt w:val="bullet"/>
      <w:lvlText w:val="•"/>
      <w:lvlJc w:val="left"/>
      <w:pPr>
        <w:ind w:left="3481" w:hanging="142"/>
      </w:pPr>
      <w:rPr>
        <w:rFonts w:hint="default"/>
      </w:rPr>
    </w:lvl>
    <w:lvl w:ilvl="6" w:tplc="8F12216C">
      <w:numFmt w:val="bullet"/>
      <w:lvlText w:val="•"/>
      <w:lvlJc w:val="left"/>
      <w:pPr>
        <w:ind w:left="4106" w:hanging="142"/>
      </w:pPr>
      <w:rPr>
        <w:rFonts w:hint="default"/>
      </w:rPr>
    </w:lvl>
    <w:lvl w:ilvl="7" w:tplc="8D40610C">
      <w:numFmt w:val="bullet"/>
      <w:lvlText w:val="•"/>
      <w:lvlJc w:val="left"/>
      <w:pPr>
        <w:ind w:left="4730" w:hanging="142"/>
      </w:pPr>
      <w:rPr>
        <w:rFonts w:hint="default"/>
      </w:rPr>
    </w:lvl>
    <w:lvl w:ilvl="8" w:tplc="86D4E6B2">
      <w:numFmt w:val="bullet"/>
      <w:lvlText w:val="•"/>
      <w:lvlJc w:val="left"/>
      <w:pPr>
        <w:ind w:left="5354" w:hanging="142"/>
      </w:pPr>
      <w:rPr>
        <w:rFonts w:hint="default"/>
      </w:rPr>
    </w:lvl>
  </w:abstractNum>
  <w:abstractNum w:abstractNumId="26" w15:restartNumberingAfterBreak="0">
    <w:nsid w:val="361D365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3DCC68D3"/>
    <w:multiLevelType w:val="hybridMultilevel"/>
    <w:tmpl w:val="54EC6284"/>
    <w:lvl w:ilvl="0" w:tplc="C0262826">
      <w:numFmt w:val="bullet"/>
      <w:lvlText w:val="■"/>
      <w:lvlJc w:val="left"/>
      <w:pPr>
        <w:ind w:left="358" w:hanging="142"/>
      </w:pPr>
      <w:rPr>
        <w:rFonts w:ascii="Arial" w:eastAsia="Arial" w:hAnsi="Arial" w:cs="Arial" w:hint="default"/>
        <w:b w:val="0"/>
        <w:bCs w:val="0"/>
        <w:i w:val="0"/>
        <w:iCs w:val="0"/>
        <w:w w:val="86"/>
        <w:sz w:val="14"/>
        <w:szCs w:val="14"/>
      </w:rPr>
    </w:lvl>
    <w:lvl w:ilvl="1" w:tplc="8688B032">
      <w:numFmt w:val="bullet"/>
      <w:lvlText w:val="•"/>
      <w:lvlJc w:val="left"/>
      <w:pPr>
        <w:ind w:left="984" w:hanging="142"/>
      </w:pPr>
      <w:rPr>
        <w:rFonts w:hint="default"/>
      </w:rPr>
    </w:lvl>
    <w:lvl w:ilvl="2" w:tplc="E5E2A0DA">
      <w:numFmt w:val="bullet"/>
      <w:lvlText w:val="•"/>
      <w:lvlJc w:val="left"/>
      <w:pPr>
        <w:ind w:left="1608" w:hanging="142"/>
      </w:pPr>
      <w:rPr>
        <w:rFonts w:hint="default"/>
      </w:rPr>
    </w:lvl>
    <w:lvl w:ilvl="3" w:tplc="3E04834A">
      <w:numFmt w:val="bullet"/>
      <w:lvlText w:val="•"/>
      <w:lvlJc w:val="left"/>
      <w:pPr>
        <w:ind w:left="2233" w:hanging="142"/>
      </w:pPr>
      <w:rPr>
        <w:rFonts w:hint="default"/>
      </w:rPr>
    </w:lvl>
    <w:lvl w:ilvl="4" w:tplc="15BAE7F0">
      <w:numFmt w:val="bullet"/>
      <w:lvlText w:val="•"/>
      <w:lvlJc w:val="left"/>
      <w:pPr>
        <w:ind w:left="2857" w:hanging="142"/>
      </w:pPr>
      <w:rPr>
        <w:rFonts w:hint="default"/>
      </w:rPr>
    </w:lvl>
    <w:lvl w:ilvl="5" w:tplc="7F44D9F4">
      <w:numFmt w:val="bullet"/>
      <w:lvlText w:val="•"/>
      <w:lvlJc w:val="left"/>
      <w:pPr>
        <w:ind w:left="3481" w:hanging="142"/>
      </w:pPr>
      <w:rPr>
        <w:rFonts w:hint="default"/>
      </w:rPr>
    </w:lvl>
    <w:lvl w:ilvl="6" w:tplc="0C323E14">
      <w:numFmt w:val="bullet"/>
      <w:lvlText w:val="•"/>
      <w:lvlJc w:val="left"/>
      <w:pPr>
        <w:ind w:left="4106" w:hanging="142"/>
      </w:pPr>
      <w:rPr>
        <w:rFonts w:hint="default"/>
      </w:rPr>
    </w:lvl>
    <w:lvl w:ilvl="7" w:tplc="F3768176">
      <w:numFmt w:val="bullet"/>
      <w:lvlText w:val="•"/>
      <w:lvlJc w:val="left"/>
      <w:pPr>
        <w:ind w:left="4730" w:hanging="142"/>
      </w:pPr>
      <w:rPr>
        <w:rFonts w:hint="default"/>
      </w:rPr>
    </w:lvl>
    <w:lvl w:ilvl="8" w:tplc="F53A663C">
      <w:numFmt w:val="bullet"/>
      <w:lvlText w:val="•"/>
      <w:lvlJc w:val="left"/>
      <w:pPr>
        <w:ind w:left="5354" w:hanging="142"/>
      </w:pPr>
      <w:rPr>
        <w:rFonts w:hint="default"/>
      </w:rPr>
    </w:lvl>
  </w:abstractNum>
  <w:abstractNum w:abstractNumId="29" w15:restartNumberingAfterBreak="0">
    <w:nsid w:val="3E3A7E9F"/>
    <w:multiLevelType w:val="hybridMultilevel"/>
    <w:tmpl w:val="FFFFFFFF"/>
    <w:lvl w:ilvl="0" w:tplc="C3868394">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0" w15:restartNumberingAfterBreak="0">
    <w:nsid w:val="3E8D5548"/>
    <w:multiLevelType w:val="hybridMultilevel"/>
    <w:tmpl w:val="E5CA222C"/>
    <w:lvl w:ilvl="0" w:tplc="41526BA6">
      <w:numFmt w:val="bullet"/>
      <w:lvlText w:val="■"/>
      <w:lvlJc w:val="left"/>
      <w:pPr>
        <w:ind w:left="358" w:hanging="142"/>
      </w:pPr>
      <w:rPr>
        <w:rFonts w:ascii="Arial" w:eastAsia="Arial" w:hAnsi="Arial" w:cs="Arial" w:hint="default"/>
        <w:b w:val="0"/>
        <w:bCs w:val="0"/>
        <w:i w:val="0"/>
        <w:iCs w:val="0"/>
        <w:w w:val="86"/>
        <w:sz w:val="14"/>
        <w:szCs w:val="14"/>
      </w:rPr>
    </w:lvl>
    <w:lvl w:ilvl="1" w:tplc="5EFC4DFC">
      <w:numFmt w:val="bullet"/>
      <w:lvlText w:val="•"/>
      <w:lvlJc w:val="left"/>
      <w:pPr>
        <w:ind w:left="984" w:hanging="142"/>
      </w:pPr>
      <w:rPr>
        <w:rFonts w:hint="default"/>
      </w:rPr>
    </w:lvl>
    <w:lvl w:ilvl="2" w:tplc="29DE7BF0">
      <w:numFmt w:val="bullet"/>
      <w:lvlText w:val="•"/>
      <w:lvlJc w:val="left"/>
      <w:pPr>
        <w:ind w:left="1608" w:hanging="142"/>
      </w:pPr>
      <w:rPr>
        <w:rFonts w:hint="default"/>
      </w:rPr>
    </w:lvl>
    <w:lvl w:ilvl="3" w:tplc="0DAE3AC0">
      <w:numFmt w:val="bullet"/>
      <w:lvlText w:val="•"/>
      <w:lvlJc w:val="left"/>
      <w:pPr>
        <w:ind w:left="2233" w:hanging="142"/>
      </w:pPr>
      <w:rPr>
        <w:rFonts w:hint="default"/>
      </w:rPr>
    </w:lvl>
    <w:lvl w:ilvl="4" w:tplc="28C45A14">
      <w:numFmt w:val="bullet"/>
      <w:lvlText w:val="•"/>
      <w:lvlJc w:val="left"/>
      <w:pPr>
        <w:ind w:left="2857" w:hanging="142"/>
      </w:pPr>
      <w:rPr>
        <w:rFonts w:hint="default"/>
      </w:rPr>
    </w:lvl>
    <w:lvl w:ilvl="5" w:tplc="1C707986">
      <w:numFmt w:val="bullet"/>
      <w:lvlText w:val="•"/>
      <w:lvlJc w:val="left"/>
      <w:pPr>
        <w:ind w:left="3481" w:hanging="142"/>
      </w:pPr>
      <w:rPr>
        <w:rFonts w:hint="default"/>
      </w:rPr>
    </w:lvl>
    <w:lvl w:ilvl="6" w:tplc="AB988DFC">
      <w:numFmt w:val="bullet"/>
      <w:lvlText w:val="•"/>
      <w:lvlJc w:val="left"/>
      <w:pPr>
        <w:ind w:left="4106" w:hanging="142"/>
      </w:pPr>
      <w:rPr>
        <w:rFonts w:hint="default"/>
      </w:rPr>
    </w:lvl>
    <w:lvl w:ilvl="7" w:tplc="97F2C47E">
      <w:numFmt w:val="bullet"/>
      <w:lvlText w:val="•"/>
      <w:lvlJc w:val="left"/>
      <w:pPr>
        <w:ind w:left="4730" w:hanging="142"/>
      </w:pPr>
      <w:rPr>
        <w:rFonts w:hint="default"/>
      </w:rPr>
    </w:lvl>
    <w:lvl w:ilvl="8" w:tplc="C69A84C0">
      <w:numFmt w:val="bullet"/>
      <w:lvlText w:val="•"/>
      <w:lvlJc w:val="left"/>
      <w:pPr>
        <w:ind w:left="5354" w:hanging="142"/>
      </w:pPr>
      <w:rPr>
        <w:rFonts w:hint="default"/>
      </w:rPr>
    </w:lvl>
  </w:abstractNum>
  <w:abstractNum w:abstractNumId="31" w15:restartNumberingAfterBreak="0">
    <w:nsid w:val="3E9E00F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04011E6"/>
    <w:multiLevelType w:val="hybridMultilevel"/>
    <w:tmpl w:val="D5106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05F4B66"/>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4397EF6"/>
    <w:multiLevelType w:val="hybridMultilevel"/>
    <w:tmpl w:val="FFFFFFFF"/>
    <w:lvl w:ilvl="0" w:tplc="C576D65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5" w15:restartNumberingAfterBreak="0">
    <w:nsid w:val="49A61FAD"/>
    <w:multiLevelType w:val="hybridMultilevel"/>
    <w:tmpl w:val="EB6AF6AC"/>
    <w:lvl w:ilvl="0" w:tplc="B664D39C">
      <w:start w:val="5"/>
      <w:numFmt w:val="decimal"/>
      <w:lvlText w:val="%1"/>
      <w:lvlJc w:val="left"/>
      <w:pPr>
        <w:ind w:left="331" w:hanging="193"/>
      </w:pPr>
      <w:rPr>
        <w:rFonts w:ascii="Calibri" w:eastAsia="Calibri" w:hAnsi="Calibri" w:cs="Calibri" w:hint="default"/>
        <w:b w:val="0"/>
        <w:bCs w:val="0"/>
        <w:i w:val="0"/>
        <w:iCs w:val="0"/>
        <w:w w:val="102"/>
        <w:sz w:val="22"/>
        <w:szCs w:val="22"/>
      </w:rPr>
    </w:lvl>
    <w:lvl w:ilvl="1" w:tplc="C35896E2">
      <w:start w:val="1"/>
      <w:numFmt w:val="decimal"/>
      <w:lvlText w:val="%2."/>
      <w:lvlJc w:val="left"/>
      <w:pPr>
        <w:ind w:left="642" w:hanging="279"/>
      </w:pPr>
      <w:rPr>
        <w:rFonts w:ascii="Book Antiqua" w:eastAsia="Book Antiqua" w:hAnsi="Book Antiqua" w:cs="Book Antiqua" w:hint="default"/>
        <w:b/>
        <w:bCs/>
        <w:i w:val="0"/>
        <w:iCs w:val="0"/>
        <w:w w:val="118"/>
        <w:sz w:val="20"/>
        <w:szCs w:val="20"/>
      </w:rPr>
    </w:lvl>
    <w:lvl w:ilvl="2" w:tplc="C2302D94">
      <w:numFmt w:val="bullet"/>
      <w:lvlText w:val="•"/>
      <w:lvlJc w:val="left"/>
      <w:pPr>
        <w:ind w:left="1302" w:hanging="279"/>
      </w:pPr>
      <w:rPr>
        <w:rFonts w:hint="default"/>
      </w:rPr>
    </w:lvl>
    <w:lvl w:ilvl="3" w:tplc="06D42FC4">
      <w:numFmt w:val="bullet"/>
      <w:lvlText w:val="•"/>
      <w:lvlJc w:val="left"/>
      <w:pPr>
        <w:ind w:left="1965" w:hanging="279"/>
      </w:pPr>
      <w:rPr>
        <w:rFonts w:hint="default"/>
      </w:rPr>
    </w:lvl>
    <w:lvl w:ilvl="4" w:tplc="C26E885A">
      <w:numFmt w:val="bullet"/>
      <w:lvlText w:val="•"/>
      <w:lvlJc w:val="left"/>
      <w:pPr>
        <w:ind w:left="2627" w:hanging="279"/>
      </w:pPr>
      <w:rPr>
        <w:rFonts w:hint="default"/>
      </w:rPr>
    </w:lvl>
    <w:lvl w:ilvl="5" w:tplc="88C2E6C6">
      <w:numFmt w:val="bullet"/>
      <w:lvlText w:val="•"/>
      <w:lvlJc w:val="left"/>
      <w:pPr>
        <w:ind w:left="3290" w:hanging="279"/>
      </w:pPr>
      <w:rPr>
        <w:rFonts w:hint="default"/>
      </w:rPr>
    </w:lvl>
    <w:lvl w:ilvl="6" w:tplc="DA3E253E">
      <w:numFmt w:val="bullet"/>
      <w:lvlText w:val="•"/>
      <w:lvlJc w:val="left"/>
      <w:pPr>
        <w:ind w:left="3953" w:hanging="279"/>
      </w:pPr>
      <w:rPr>
        <w:rFonts w:hint="default"/>
      </w:rPr>
    </w:lvl>
    <w:lvl w:ilvl="7" w:tplc="0518A754">
      <w:numFmt w:val="bullet"/>
      <w:lvlText w:val="•"/>
      <w:lvlJc w:val="left"/>
      <w:pPr>
        <w:ind w:left="4615" w:hanging="279"/>
      </w:pPr>
      <w:rPr>
        <w:rFonts w:hint="default"/>
      </w:rPr>
    </w:lvl>
    <w:lvl w:ilvl="8" w:tplc="B23296EC">
      <w:numFmt w:val="bullet"/>
      <w:lvlText w:val="•"/>
      <w:lvlJc w:val="left"/>
      <w:pPr>
        <w:ind w:left="5278" w:hanging="279"/>
      </w:pPr>
      <w:rPr>
        <w:rFonts w:hint="default"/>
      </w:rPr>
    </w:lvl>
  </w:abstractNum>
  <w:abstractNum w:abstractNumId="36" w15:restartNumberingAfterBreak="0">
    <w:nsid w:val="541152FF"/>
    <w:multiLevelType w:val="hybridMultilevel"/>
    <w:tmpl w:val="FFFFFFFF"/>
    <w:lvl w:ilvl="0" w:tplc="C576D65E">
      <w:start w:val="1"/>
      <w:numFmt w:val="bullet"/>
      <w:lvlText w:val=""/>
      <w:lvlJc w:val="left"/>
      <w:pPr>
        <w:ind w:left="7874"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641395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9F26D1E"/>
    <w:multiLevelType w:val="hybridMultilevel"/>
    <w:tmpl w:val="DD7ED4B6"/>
    <w:lvl w:ilvl="0" w:tplc="DDE2CA68">
      <w:numFmt w:val="bullet"/>
      <w:lvlText w:val="■"/>
      <w:lvlJc w:val="left"/>
      <w:pPr>
        <w:ind w:left="358" w:hanging="142"/>
      </w:pPr>
      <w:rPr>
        <w:rFonts w:ascii="Arial" w:eastAsia="Arial" w:hAnsi="Arial" w:cs="Arial" w:hint="default"/>
        <w:b w:val="0"/>
        <w:bCs w:val="0"/>
        <w:i w:val="0"/>
        <w:iCs w:val="0"/>
        <w:w w:val="86"/>
        <w:sz w:val="14"/>
        <w:szCs w:val="14"/>
      </w:rPr>
    </w:lvl>
    <w:lvl w:ilvl="1" w:tplc="76A2C57C">
      <w:numFmt w:val="bullet"/>
      <w:lvlText w:val="•"/>
      <w:lvlJc w:val="left"/>
      <w:pPr>
        <w:ind w:left="984" w:hanging="142"/>
      </w:pPr>
      <w:rPr>
        <w:rFonts w:hint="default"/>
      </w:rPr>
    </w:lvl>
    <w:lvl w:ilvl="2" w:tplc="BBE2492C">
      <w:numFmt w:val="bullet"/>
      <w:lvlText w:val="•"/>
      <w:lvlJc w:val="left"/>
      <w:pPr>
        <w:ind w:left="1608" w:hanging="142"/>
      </w:pPr>
      <w:rPr>
        <w:rFonts w:hint="default"/>
      </w:rPr>
    </w:lvl>
    <w:lvl w:ilvl="3" w:tplc="9B5EDC48">
      <w:numFmt w:val="bullet"/>
      <w:lvlText w:val="•"/>
      <w:lvlJc w:val="left"/>
      <w:pPr>
        <w:ind w:left="2233" w:hanging="142"/>
      </w:pPr>
      <w:rPr>
        <w:rFonts w:hint="default"/>
      </w:rPr>
    </w:lvl>
    <w:lvl w:ilvl="4" w:tplc="4B7A034C">
      <w:numFmt w:val="bullet"/>
      <w:lvlText w:val="•"/>
      <w:lvlJc w:val="left"/>
      <w:pPr>
        <w:ind w:left="2857" w:hanging="142"/>
      </w:pPr>
      <w:rPr>
        <w:rFonts w:hint="default"/>
      </w:rPr>
    </w:lvl>
    <w:lvl w:ilvl="5" w:tplc="CC5A16D4">
      <w:numFmt w:val="bullet"/>
      <w:lvlText w:val="•"/>
      <w:lvlJc w:val="left"/>
      <w:pPr>
        <w:ind w:left="3481" w:hanging="142"/>
      </w:pPr>
      <w:rPr>
        <w:rFonts w:hint="default"/>
      </w:rPr>
    </w:lvl>
    <w:lvl w:ilvl="6" w:tplc="0FD4922A">
      <w:numFmt w:val="bullet"/>
      <w:lvlText w:val="•"/>
      <w:lvlJc w:val="left"/>
      <w:pPr>
        <w:ind w:left="4106" w:hanging="142"/>
      </w:pPr>
      <w:rPr>
        <w:rFonts w:hint="default"/>
      </w:rPr>
    </w:lvl>
    <w:lvl w:ilvl="7" w:tplc="CB4CD028">
      <w:numFmt w:val="bullet"/>
      <w:lvlText w:val="•"/>
      <w:lvlJc w:val="left"/>
      <w:pPr>
        <w:ind w:left="4730" w:hanging="142"/>
      </w:pPr>
      <w:rPr>
        <w:rFonts w:hint="default"/>
      </w:rPr>
    </w:lvl>
    <w:lvl w:ilvl="8" w:tplc="41B07A8E">
      <w:numFmt w:val="bullet"/>
      <w:lvlText w:val="•"/>
      <w:lvlJc w:val="left"/>
      <w:pPr>
        <w:ind w:left="5354" w:hanging="142"/>
      </w:pPr>
      <w:rPr>
        <w:rFonts w:hint="default"/>
      </w:rPr>
    </w:lvl>
  </w:abstractNum>
  <w:abstractNum w:abstractNumId="39" w15:restartNumberingAfterBreak="0">
    <w:nsid w:val="5A011961"/>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5BCC60BC"/>
    <w:multiLevelType w:val="hybridMultilevel"/>
    <w:tmpl w:val="FFFFFFFF"/>
    <w:lvl w:ilvl="0" w:tplc="C576D65E">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5DC357D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EA650F7"/>
    <w:multiLevelType w:val="multilevel"/>
    <w:tmpl w:val="D286DE82"/>
    <w:styleLink w:val="1"/>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43" w15:restartNumberingAfterBreak="0">
    <w:nsid w:val="628435E3"/>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5" w15:restartNumberingAfterBreak="0">
    <w:nsid w:val="79227012"/>
    <w:multiLevelType w:val="hybridMultilevel"/>
    <w:tmpl w:val="4254DC98"/>
    <w:lvl w:ilvl="0" w:tplc="D13201B0">
      <w:start w:val="1"/>
      <w:numFmt w:val="bullet"/>
      <w:pStyle w:val="list-dash0"/>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46" w15:restartNumberingAfterBreak="0">
    <w:nsid w:val="7CE05F4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D5623DD"/>
    <w:multiLevelType w:val="hybridMultilevel"/>
    <w:tmpl w:val="102E1204"/>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45"/>
  </w:num>
  <w:num w:numId="3">
    <w:abstractNumId w:val="2"/>
  </w:num>
  <w:num w:numId="4">
    <w:abstractNumId w:val="15"/>
  </w:num>
  <w:num w:numId="5">
    <w:abstractNumId w:val="22"/>
  </w:num>
  <w:num w:numId="6">
    <w:abstractNumId w:val="20"/>
  </w:num>
  <w:num w:numId="7">
    <w:abstractNumId w:val="13"/>
  </w:num>
  <w:num w:numId="8">
    <w:abstractNumId w:val="11"/>
  </w:num>
  <w:num w:numId="9">
    <w:abstractNumId w:val="23"/>
  </w:num>
  <w:num w:numId="10">
    <w:abstractNumId w:val="18"/>
  </w:num>
  <w:num w:numId="11">
    <w:abstractNumId w:val="42"/>
  </w:num>
  <w:num w:numId="12">
    <w:abstractNumId w:val="5"/>
  </w:num>
  <w:num w:numId="13">
    <w:abstractNumId w:val="12"/>
  </w:num>
  <w:num w:numId="14">
    <w:abstractNumId w:val="1"/>
  </w:num>
  <w:num w:numId="15">
    <w:abstractNumId w:val="16"/>
  </w:num>
  <w:num w:numId="16">
    <w:abstractNumId w:val="28"/>
  </w:num>
  <w:num w:numId="17">
    <w:abstractNumId w:val="30"/>
  </w:num>
  <w:num w:numId="18">
    <w:abstractNumId w:val="14"/>
  </w:num>
  <w:num w:numId="19">
    <w:abstractNumId w:val="38"/>
  </w:num>
  <w:num w:numId="20">
    <w:abstractNumId w:val="35"/>
  </w:num>
  <w:num w:numId="21">
    <w:abstractNumId w:val="25"/>
  </w:num>
  <w:num w:numId="22">
    <w:abstractNumId w:val="4"/>
  </w:num>
  <w:num w:numId="23">
    <w:abstractNumId w:val="47"/>
  </w:num>
  <w:num w:numId="24">
    <w:abstractNumId w:val="7"/>
  </w:num>
  <w:num w:numId="25">
    <w:abstractNumId w:val="6"/>
  </w:num>
  <w:num w:numId="26">
    <w:abstractNumId w:val="44"/>
  </w:num>
  <w:num w:numId="27">
    <w:abstractNumId w:val="10"/>
  </w:num>
  <w:num w:numId="28">
    <w:abstractNumId w:val="17"/>
  </w:num>
  <w:num w:numId="29">
    <w:abstractNumId w:val="33"/>
  </w:num>
  <w:num w:numId="30">
    <w:abstractNumId w:val="21"/>
  </w:num>
  <w:num w:numId="31">
    <w:abstractNumId w:val="31"/>
  </w:num>
  <w:num w:numId="32">
    <w:abstractNumId w:val="43"/>
  </w:num>
  <w:num w:numId="33">
    <w:abstractNumId w:val="46"/>
  </w:num>
  <w:num w:numId="34">
    <w:abstractNumId w:val="36"/>
  </w:num>
  <w:num w:numId="35">
    <w:abstractNumId w:val="27"/>
  </w:num>
  <w:num w:numId="36">
    <w:abstractNumId w:val="9"/>
  </w:num>
  <w:num w:numId="37">
    <w:abstractNumId w:val="39"/>
  </w:num>
  <w:num w:numId="38">
    <w:abstractNumId w:val="26"/>
  </w:num>
  <w:num w:numId="39">
    <w:abstractNumId w:val="8"/>
  </w:num>
  <w:num w:numId="40">
    <w:abstractNumId w:val="41"/>
  </w:num>
  <w:num w:numId="41">
    <w:abstractNumId w:val="37"/>
  </w:num>
  <w:num w:numId="42">
    <w:abstractNumId w:val="24"/>
  </w:num>
  <w:num w:numId="43">
    <w:abstractNumId w:val="19"/>
  </w:num>
  <w:num w:numId="44">
    <w:abstractNumId w:val="29"/>
  </w:num>
  <w:num w:numId="45">
    <w:abstractNumId w:val="40"/>
  </w:num>
  <w:num w:numId="46">
    <w:abstractNumId w:val="34"/>
  </w:num>
  <w:num w:numId="47">
    <w:abstractNumId w:val="3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2"/>
  </w:compat>
  <w:rsids>
    <w:rsidRoot w:val="00416B7C"/>
    <w:rsid w:val="00004C82"/>
    <w:rsid w:val="00016991"/>
    <w:rsid w:val="00021709"/>
    <w:rsid w:val="00030D4F"/>
    <w:rsid w:val="00033F29"/>
    <w:rsid w:val="00095521"/>
    <w:rsid w:val="000B7114"/>
    <w:rsid w:val="000C4E40"/>
    <w:rsid w:val="000C66F4"/>
    <w:rsid w:val="000D31CF"/>
    <w:rsid w:val="00117957"/>
    <w:rsid w:val="0012741C"/>
    <w:rsid w:val="00130973"/>
    <w:rsid w:val="001629E6"/>
    <w:rsid w:val="001D440D"/>
    <w:rsid w:val="001E3980"/>
    <w:rsid w:val="001E4871"/>
    <w:rsid w:val="001F1462"/>
    <w:rsid w:val="001F1751"/>
    <w:rsid w:val="00237AD2"/>
    <w:rsid w:val="00250396"/>
    <w:rsid w:val="00253DB0"/>
    <w:rsid w:val="002551AB"/>
    <w:rsid w:val="002724B6"/>
    <w:rsid w:val="00280832"/>
    <w:rsid w:val="002809E1"/>
    <w:rsid w:val="002936C0"/>
    <w:rsid w:val="002C4AB8"/>
    <w:rsid w:val="002C7FE1"/>
    <w:rsid w:val="002D2A65"/>
    <w:rsid w:val="002F13F4"/>
    <w:rsid w:val="00302921"/>
    <w:rsid w:val="00306D5B"/>
    <w:rsid w:val="00314338"/>
    <w:rsid w:val="003165D5"/>
    <w:rsid w:val="00320D47"/>
    <w:rsid w:val="003243DB"/>
    <w:rsid w:val="003273A3"/>
    <w:rsid w:val="0033210D"/>
    <w:rsid w:val="003337B4"/>
    <w:rsid w:val="0033427F"/>
    <w:rsid w:val="00341FD2"/>
    <w:rsid w:val="00375084"/>
    <w:rsid w:val="00390E10"/>
    <w:rsid w:val="00397149"/>
    <w:rsid w:val="003A03EA"/>
    <w:rsid w:val="003B24A9"/>
    <w:rsid w:val="003C1ACC"/>
    <w:rsid w:val="003C6621"/>
    <w:rsid w:val="003E7F6A"/>
    <w:rsid w:val="004030BC"/>
    <w:rsid w:val="00416B7C"/>
    <w:rsid w:val="004312C0"/>
    <w:rsid w:val="00451FBF"/>
    <w:rsid w:val="00455460"/>
    <w:rsid w:val="00461357"/>
    <w:rsid w:val="00465BA5"/>
    <w:rsid w:val="00472A7D"/>
    <w:rsid w:val="00472B77"/>
    <w:rsid w:val="004C0580"/>
    <w:rsid w:val="004C0A11"/>
    <w:rsid w:val="004D59E7"/>
    <w:rsid w:val="00504DD8"/>
    <w:rsid w:val="00510DDF"/>
    <w:rsid w:val="00520DFD"/>
    <w:rsid w:val="00540B5F"/>
    <w:rsid w:val="00570445"/>
    <w:rsid w:val="00571787"/>
    <w:rsid w:val="005757AB"/>
    <w:rsid w:val="00577477"/>
    <w:rsid w:val="005778B9"/>
    <w:rsid w:val="005827A6"/>
    <w:rsid w:val="00586EF1"/>
    <w:rsid w:val="005A2B1B"/>
    <w:rsid w:val="005C45A4"/>
    <w:rsid w:val="005C6733"/>
    <w:rsid w:val="005D07EB"/>
    <w:rsid w:val="005D1609"/>
    <w:rsid w:val="005E32A0"/>
    <w:rsid w:val="005F5670"/>
    <w:rsid w:val="0061792A"/>
    <w:rsid w:val="00624C95"/>
    <w:rsid w:val="00645B0B"/>
    <w:rsid w:val="006544B3"/>
    <w:rsid w:val="006750EB"/>
    <w:rsid w:val="006A3040"/>
    <w:rsid w:val="006C0DEB"/>
    <w:rsid w:val="006C4CD7"/>
    <w:rsid w:val="006C6F60"/>
    <w:rsid w:val="006D4BBA"/>
    <w:rsid w:val="0070014C"/>
    <w:rsid w:val="00712B48"/>
    <w:rsid w:val="007210A0"/>
    <w:rsid w:val="0072329E"/>
    <w:rsid w:val="00724825"/>
    <w:rsid w:val="0073573A"/>
    <w:rsid w:val="00763A93"/>
    <w:rsid w:val="0078791F"/>
    <w:rsid w:val="007A0E2D"/>
    <w:rsid w:val="007A563A"/>
    <w:rsid w:val="007B51BD"/>
    <w:rsid w:val="007C3E42"/>
    <w:rsid w:val="007C680A"/>
    <w:rsid w:val="007F0F3C"/>
    <w:rsid w:val="007F4E30"/>
    <w:rsid w:val="007F7EE2"/>
    <w:rsid w:val="00800EDA"/>
    <w:rsid w:val="00805F95"/>
    <w:rsid w:val="00837FC6"/>
    <w:rsid w:val="0084382B"/>
    <w:rsid w:val="00844938"/>
    <w:rsid w:val="00847E32"/>
    <w:rsid w:val="00850B6E"/>
    <w:rsid w:val="00864260"/>
    <w:rsid w:val="00875FE0"/>
    <w:rsid w:val="00892845"/>
    <w:rsid w:val="008A1663"/>
    <w:rsid w:val="008B19D3"/>
    <w:rsid w:val="008E7943"/>
    <w:rsid w:val="009239EE"/>
    <w:rsid w:val="00930316"/>
    <w:rsid w:val="00944BF0"/>
    <w:rsid w:val="009617F7"/>
    <w:rsid w:val="0099298D"/>
    <w:rsid w:val="009A02D1"/>
    <w:rsid w:val="009E16A5"/>
    <w:rsid w:val="009F082B"/>
    <w:rsid w:val="00A621B7"/>
    <w:rsid w:val="00A975EB"/>
    <w:rsid w:val="00A979C8"/>
    <w:rsid w:val="00AB5034"/>
    <w:rsid w:val="00AC5EAC"/>
    <w:rsid w:val="00AE6672"/>
    <w:rsid w:val="00AF04AF"/>
    <w:rsid w:val="00B1017E"/>
    <w:rsid w:val="00B24696"/>
    <w:rsid w:val="00B30F7D"/>
    <w:rsid w:val="00B33B4D"/>
    <w:rsid w:val="00B4567E"/>
    <w:rsid w:val="00B663C3"/>
    <w:rsid w:val="00B70692"/>
    <w:rsid w:val="00B7296D"/>
    <w:rsid w:val="00BB1024"/>
    <w:rsid w:val="00BD384C"/>
    <w:rsid w:val="00BE0AE5"/>
    <w:rsid w:val="00BE52D3"/>
    <w:rsid w:val="00BF2C53"/>
    <w:rsid w:val="00C05808"/>
    <w:rsid w:val="00C20893"/>
    <w:rsid w:val="00C30610"/>
    <w:rsid w:val="00C33C0E"/>
    <w:rsid w:val="00C4086E"/>
    <w:rsid w:val="00C70C11"/>
    <w:rsid w:val="00C71C23"/>
    <w:rsid w:val="00C962F1"/>
    <w:rsid w:val="00CB6F1A"/>
    <w:rsid w:val="00CC62EA"/>
    <w:rsid w:val="00CC7A5B"/>
    <w:rsid w:val="00D8562B"/>
    <w:rsid w:val="00D85A7A"/>
    <w:rsid w:val="00D86158"/>
    <w:rsid w:val="00DB7AE1"/>
    <w:rsid w:val="00DD3584"/>
    <w:rsid w:val="00DD4AF5"/>
    <w:rsid w:val="00DD4B31"/>
    <w:rsid w:val="00DD5238"/>
    <w:rsid w:val="00DD53B7"/>
    <w:rsid w:val="00DE0415"/>
    <w:rsid w:val="00DE352A"/>
    <w:rsid w:val="00DE4580"/>
    <w:rsid w:val="00DE5AA2"/>
    <w:rsid w:val="00DF3DF4"/>
    <w:rsid w:val="00E43BD7"/>
    <w:rsid w:val="00E757E7"/>
    <w:rsid w:val="00E813F9"/>
    <w:rsid w:val="00EA2CD9"/>
    <w:rsid w:val="00EB382B"/>
    <w:rsid w:val="00EB3A57"/>
    <w:rsid w:val="00EE3B5F"/>
    <w:rsid w:val="00EF465C"/>
    <w:rsid w:val="00EF4DAB"/>
    <w:rsid w:val="00F11575"/>
    <w:rsid w:val="00F1352C"/>
    <w:rsid w:val="00F30361"/>
    <w:rsid w:val="00F339B2"/>
    <w:rsid w:val="00F34933"/>
    <w:rsid w:val="00F42845"/>
    <w:rsid w:val="00F63427"/>
    <w:rsid w:val="00F73E00"/>
    <w:rsid w:val="00FB43C3"/>
    <w:rsid w:val="00FE214C"/>
    <w:rsid w:val="00FE5524"/>
    <w:rsid w:val="00FE6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C03D26"/>
  <w15:docId w15:val="{26F9ADFE-E2B9-4842-81FE-B9830B4F0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02921"/>
    <w:pPr>
      <w:spacing w:line="240" w:lineRule="exact"/>
      <w:ind w:firstLine="227"/>
      <w:jc w:val="both"/>
    </w:pPr>
    <w:rPr>
      <w:rFonts w:ascii="Times New Roman" w:hAnsi="Times New Roman"/>
      <w:sz w:val="20"/>
    </w:rPr>
  </w:style>
  <w:style w:type="paragraph" w:styleId="10">
    <w:name w:val="heading 1"/>
    <w:basedOn w:val="a4"/>
    <w:link w:val="11"/>
    <w:uiPriority w:val="9"/>
    <w:qFormat/>
    <w:rsid w:val="009617F7"/>
    <w:pPr>
      <w:widowControl w:val="0"/>
      <w:autoSpaceDE w:val="0"/>
      <w:autoSpaceDN w:val="0"/>
      <w:spacing w:before="84" w:after="0" w:line="240" w:lineRule="auto"/>
      <w:ind w:left="686" w:firstLine="0"/>
      <w:jc w:val="left"/>
      <w:outlineLvl w:val="0"/>
    </w:pPr>
    <w:rPr>
      <w:rFonts w:ascii="Trebuchet MS" w:eastAsia="Trebuchet MS" w:hAnsi="Trebuchet MS" w:cs="Trebuchet MS"/>
      <w:b/>
      <w:bCs/>
      <w:sz w:val="28"/>
      <w:szCs w:val="28"/>
      <w:lang w:eastAsia="en-US"/>
    </w:rPr>
  </w:style>
  <w:style w:type="paragraph" w:styleId="20">
    <w:name w:val="heading 2"/>
    <w:basedOn w:val="a4"/>
    <w:next w:val="a4"/>
    <w:link w:val="21"/>
    <w:uiPriority w:val="9"/>
    <w:unhideWhenUsed/>
    <w:qFormat/>
    <w:rsid w:val="009617F7"/>
    <w:pPr>
      <w:keepNext/>
      <w:keepLines/>
      <w:widowControl w:val="0"/>
      <w:autoSpaceDE w:val="0"/>
      <w:autoSpaceDN w:val="0"/>
      <w:spacing w:before="200" w:after="0" w:line="240" w:lineRule="auto"/>
      <w:ind w:firstLine="0"/>
      <w:jc w:val="left"/>
      <w:outlineLvl w:val="1"/>
    </w:pPr>
    <w:rPr>
      <w:rFonts w:asciiTheme="majorHAnsi" w:eastAsiaTheme="majorEastAsia" w:hAnsiTheme="majorHAnsi" w:cstheme="majorBidi"/>
      <w:b/>
      <w:bCs/>
      <w:color w:val="5B9BD5" w:themeColor="accent1"/>
      <w:sz w:val="26"/>
      <w:szCs w:val="26"/>
      <w:lang w:eastAsia="en-US"/>
    </w:rPr>
  </w:style>
  <w:style w:type="paragraph" w:styleId="3">
    <w:name w:val="heading 3"/>
    <w:basedOn w:val="a4"/>
    <w:link w:val="30"/>
    <w:uiPriority w:val="1"/>
    <w:qFormat/>
    <w:rsid w:val="003165D5"/>
    <w:pPr>
      <w:widowControl w:val="0"/>
      <w:autoSpaceDE w:val="0"/>
      <w:autoSpaceDN w:val="0"/>
      <w:spacing w:after="0" w:line="240" w:lineRule="auto"/>
      <w:ind w:left="157" w:firstLine="0"/>
      <w:jc w:val="left"/>
      <w:outlineLvl w:val="2"/>
    </w:pPr>
    <w:rPr>
      <w:rFonts w:ascii="Trebuchet MS" w:eastAsia="Trebuchet MS" w:hAnsi="Trebuchet MS" w:cs="Trebuchet MS"/>
      <w:sz w:val="22"/>
      <w:lang w:eastAsia="en-US"/>
    </w:rPr>
  </w:style>
  <w:style w:type="paragraph" w:styleId="4">
    <w:name w:val="heading 4"/>
    <w:basedOn w:val="a4"/>
    <w:link w:val="40"/>
    <w:uiPriority w:val="9"/>
    <w:qFormat/>
    <w:rsid w:val="003165D5"/>
    <w:pPr>
      <w:widowControl w:val="0"/>
      <w:autoSpaceDE w:val="0"/>
      <w:autoSpaceDN w:val="0"/>
      <w:spacing w:after="0" w:line="240" w:lineRule="auto"/>
      <w:ind w:left="383" w:firstLine="0"/>
      <w:jc w:val="left"/>
      <w:outlineLvl w:val="3"/>
    </w:pPr>
    <w:rPr>
      <w:rFonts w:ascii="Georgia" w:eastAsia="Georgia" w:hAnsi="Georgia" w:cs="Georgia"/>
      <w:b/>
      <w:bCs/>
      <w:szCs w:val="20"/>
      <w:lang w:eastAsia="en-US"/>
    </w:rPr>
  </w:style>
  <w:style w:type="paragraph" w:styleId="5">
    <w:name w:val="heading 5"/>
    <w:basedOn w:val="a4"/>
    <w:link w:val="50"/>
    <w:uiPriority w:val="9"/>
    <w:qFormat/>
    <w:rsid w:val="003165D5"/>
    <w:pPr>
      <w:widowControl w:val="0"/>
      <w:autoSpaceDE w:val="0"/>
      <w:autoSpaceDN w:val="0"/>
      <w:spacing w:after="0" w:line="240" w:lineRule="auto"/>
      <w:ind w:left="383" w:firstLine="0"/>
      <w:jc w:val="left"/>
      <w:outlineLvl w:val="4"/>
    </w:pPr>
    <w:rPr>
      <w:rFonts w:ascii="Georgia" w:eastAsia="Georgia" w:hAnsi="Georgia" w:cs="Georgia"/>
      <w:b/>
      <w:bCs/>
      <w:i/>
      <w:iCs/>
      <w:szCs w:val="20"/>
      <w:lang w:eastAsia="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NoParagraphStyle">
    <w:name w:val="[No Paragraph Style]"/>
    <w:rsid w:val="00DD3584"/>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397149"/>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341FD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6C6F60"/>
    <w:pPr>
      <w:tabs>
        <w:tab w:val="right" w:leader="dot" w:pos="5670"/>
        <w:tab w:val="right" w:pos="6350"/>
      </w:tabs>
      <w:suppressAutoHyphens/>
      <w:spacing w:before="120"/>
      <w:ind w:firstLine="0"/>
      <w:jc w:val="left"/>
    </w:pPr>
  </w:style>
  <w:style w:type="paragraph" w:customStyle="1" w:styleId="TOC-2">
    <w:name w:val="TOC-2"/>
    <w:basedOn w:val="TOC-1"/>
    <w:uiPriority w:val="99"/>
    <w:rsid w:val="00DD3584"/>
    <w:pPr>
      <w:spacing w:before="0"/>
      <w:ind w:left="227"/>
    </w:pPr>
  </w:style>
  <w:style w:type="paragraph" w:customStyle="1" w:styleId="TOC-3">
    <w:name w:val="TOC-3"/>
    <w:basedOn w:val="TOC-1"/>
    <w:uiPriority w:val="99"/>
    <w:rsid w:val="00DD3584"/>
    <w:pPr>
      <w:spacing w:before="0"/>
      <w:ind w:left="454"/>
    </w:pPr>
  </w:style>
  <w:style w:type="paragraph" w:customStyle="1" w:styleId="h2">
    <w:name w:val="h2"/>
    <w:basedOn w:val="h1"/>
    <w:uiPriority w:val="99"/>
    <w:rsid w:val="00FE214C"/>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F339B2"/>
    <w:pPr>
      <w:spacing w:before="113"/>
    </w:pPr>
  </w:style>
  <w:style w:type="paragraph" w:customStyle="1" w:styleId="h3">
    <w:name w:val="h3"/>
    <w:basedOn w:val="h2"/>
    <w:uiPriority w:val="99"/>
    <w:rsid w:val="00FE214C"/>
    <w:rPr>
      <w:rFonts w:cs="OfficinaSansExtraBoldITC-Reg"/>
      <w:caps w:val="0"/>
    </w:rPr>
  </w:style>
  <w:style w:type="paragraph" w:customStyle="1" w:styleId="h3-first">
    <w:name w:val="h3-first"/>
    <w:basedOn w:val="h3"/>
    <w:uiPriority w:val="99"/>
    <w:rsid w:val="00DD3584"/>
    <w:pPr>
      <w:spacing w:before="120"/>
    </w:pPr>
  </w:style>
  <w:style w:type="paragraph" w:customStyle="1" w:styleId="list-bullet">
    <w:name w:val="list-bullet"/>
    <w:basedOn w:val="body"/>
    <w:uiPriority w:val="99"/>
    <w:rsid w:val="00E43BD7"/>
    <w:pPr>
      <w:numPr>
        <w:numId w:val="1"/>
      </w:numPr>
      <w:ind w:left="567" w:hanging="340"/>
    </w:pPr>
  </w:style>
  <w:style w:type="paragraph" w:customStyle="1" w:styleId="list-dash0">
    <w:name w:val="list-dash"/>
    <w:basedOn w:val="list-bullet"/>
    <w:uiPriority w:val="99"/>
    <w:rsid w:val="00B33B4D"/>
    <w:pPr>
      <w:numPr>
        <w:numId w:val="2"/>
      </w:numPr>
      <w:ind w:left="567" w:hanging="340"/>
    </w:pPr>
  </w:style>
  <w:style w:type="paragraph" w:customStyle="1" w:styleId="footnote">
    <w:name w:val="footnote"/>
    <w:basedOn w:val="body"/>
    <w:uiPriority w:val="99"/>
    <w:rsid w:val="00FE214C"/>
    <w:pPr>
      <w:tabs>
        <w:tab w:val="left" w:pos="454"/>
      </w:tabs>
      <w:spacing w:line="200" w:lineRule="atLeast"/>
    </w:pPr>
    <w:rPr>
      <w:sz w:val="18"/>
      <w:szCs w:val="18"/>
    </w:rPr>
  </w:style>
  <w:style w:type="character" w:customStyle="1" w:styleId="Italic">
    <w:name w:val="Italic"/>
    <w:uiPriority w:val="99"/>
    <w:rsid w:val="00DD3584"/>
    <w:rPr>
      <w:i/>
      <w:iCs/>
    </w:rPr>
  </w:style>
  <w:style w:type="character" w:customStyle="1" w:styleId="Bold">
    <w:name w:val="Bold"/>
    <w:uiPriority w:val="99"/>
    <w:rsid w:val="00B30F7D"/>
    <w:rPr>
      <w:rFonts w:ascii="Times New Roman" w:hAnsi="Times New Roman"/>
      <w:b/>
      <w:bCs/>
    </w:rPr>
  </w:style>
  <w:style w:type="character" w:customStyle="1" w:styleId="BoldItalic">
    <w:name w:val="Bold_Italic"/>
    <w:uiPriority w:val="99"/>
    <w:rsid w:val="00B30F7D"/>
    <w:rPr>
      <w:rFonts w:ascii="Times New Roman" w:hAnsi="Times New Roman"/>
      <w:b/>
      <w:bCs/>
      <w:i/>
      <w:iCs/>
    </w:rPr>
  </w:style>
  <w:style w:type="character" w:customStyle="1" w:styleId="footnote-num">
    <w:name w:val="footnote-num"/>
    <w:uiPriority w:val="99"/>
    <w:rsid w:val="00DD3584"/>
    <w:rPr>
      <w:position w:val="4"/>
      <w:sz w:val="12"/>
      <w:szCs w:val="12"/>
      <w:vertAlign w:val="baseline"/>
    </w:rPr>
  </w:style>
  <w:style w:type="character" w:customStyle="1" w:styleId="list-bullet1">
    <w:name w:val="list-bullet1"/>
    <w:uiPriority w:val="99"/>
    <w:rsid w:val="00DD3584"/>
    <w:rPr>
      <w:rFonts w:ascii="PiGraphA Regular" w:hAnsi="PiGraphA Regular" w:cs="PiGraphA Regular"/>
      <w:position w:val="1"/>
      <w:sz w:val="14"/>
      <w:szCs w:val="14"/>
    </w:rPr>
  </w:style>
  <w:style w:type="paragraph" w:customStyle="1" w:styleId="h4">
    <w:name w:val="h4"/>
    <w:basedOn w:val="body"/>
    <w:uiPriority w:val="99"/>
    <w:rsid w:val="00B30F7D"/>
    <w:pPr>
      <w:keepNext/>
      <w:keepLines/>
      <w:spacing w:before="181" w:after="57" w:line="242" w:lineRule="atLeast"/>
      <w:ind w:firstLine="0"/>
    </w:pPr>
    <w:rPr>
      <w:rFonts w:cs="OfficinaSansMediumITC"/>
      <w:b/>
      <w:sz w:val="22"/>
      <w:szCs w:val="22"/>
    </w:rPr>
  </w:style>
  <w:style w:type="character" w:customStyle="1" w:styleId="a8">
    <w:name w:val="Полужирный курсив"/>
    <w:uiPriority w:val="99"/>
    <w:rsid w:val="00D8562B"/>
    <w:rPr>
      <w:rFonts w:ascii="Times New Roman" w:hAnsi="Times New Roman"/>
      <w:b/>
      <w:bCs/>
      <w:i/>
      <w:iCs/>
    </w:rPr>
  </w:style>
  <w:style w:type="paragraph" w:customStyle="1" w:styleId="body20">
    <w:name w:val="body_2/0"/>
    <w:basedOn w:val="NoParagraphStyle"/>
    <w:next w:val="NoParagraphStyle"/>
    <w:uiPriority w:val="99"/>
    <w:rsid w:val="00397149"/>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B30F7D"/>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570445"/>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416B7C"/>
    <w:pPr>
      <w:suppressAutoHyphens/>
      <w:spacing w:before="120" w:after="0" w:line="240" w:lineRule="atLeast"/>
      <w:jc w:val="left"/>
    </w:pPr>
    <w:rPr>
      <w:position w:val="6"/>
      <w:sz w:val="20"/>
      <w:szCs w:val="20"/>
    </w:rPr>
  </w:style>
  <w:style w:type="paragraph" w:customStyle="1" w:styleId="Noparagraphstyle0">
    <w:name w:val="[No paragraph style]"/>
    <w:rsid w:val="00416B7C"/>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GB"/>
    </w:rPr>
  </w:style>
  <w:style w:type="paragraph" w:customStyle="1" w:styleId="h1Header">
    <w:name w:val="h1 (Header)"/>
    <w:basedOn w:val="body"/>
    <w:uiPriority w:val="99"/>
    <w:rsid w:val="008E7943"/>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7C3E42"/>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4C0A11"/>
    <w:pPr>
      <w:tabs>
        <w:tab w:val="clear" w:pos="567"/>
        <w:tab w:val="left" w:pos="227"/>
      </w:tabs>
    </w:pPr>
    <w:rPr>
      <w:rFonts w:cs="OfficinaSansExtraBoldITC-Reg"/>
      <w:caps w:val="0"/>
    </w:rPr>
  </w:style>
  <w:style w:type="paragraph" w:customStyle="1" w:styleId="h3-firstHeader">
    <w:name w:val="h3-first (Header)"/>
    <w:basedOn w:val="h3Header"/>
    <w:uiPriority w:val="99"/>
    <w:rsid w:val="007C3E42"/>
    <w:pPr>
      <w:spacing w:before="120"/>
    </w:pPr>
  </w:style>
  <w:style w:type="paragraph" w:customStyle="1" w:styleId="h4Header">
    <w:name w:val="h4 (Header)"/>
    <w:basedOn w:val="body"/>
    <w:uiPriority w:val="99"/>
    <w:rsid w:val="004C0A11"/>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4C0A11"/>
    <w:pPr>
      <w:spacing w:before="120"/>
    </w:pPr>
  </w:style>
  <w:style w:type="character" w:customStyle="1" w:styleId="BoldItalic0">
    <w:name w:val="Bold+Italic"/>
    <w:uiPriority w:val="99"/>
    <w:rsid w:val="007C3E42"/>
    <w:rPr>
      <w:rFonts w:ascii="Times New Roman" w:hAnsi="Times New Roman"/>
      <w:b/>
      <w:bCs/>
      <w:i/>
      <w:iCs/>
    </w:rPr>
  </w:style>
  <w:style w:type="character" w:customStyle="1" w:styleId="Bul">
    <w:name w:val="Bul"/>
    <w:uiPriority w:val="99"/>
    <w:rsid w:val="00416B7C"/>
    <w:rPr>
      <w:rFonts w:ascii="SchoolBookSanPin" w:hAnsi="SchoolBookSanPin" w:cs="SchoolBookSanPin"/>
      <w:w w:val="80"/>
      <w:sz w:val="20"/>
      <w:szCs w:val="20"/>
    </w:rPr>
  </w:style>
  <w:style w:type="paragraph" w:customStyle="1" w:styleId="a9">
    <w:name w:val="Основной (Основной Текст)"/>
    <w:basedOn w:val="NoParagraphStyle"/>
    <w:uiPriority w:val="99"/>
    <w:rsid w:val="008B19D3"/>
    <w:pPr>
      <w:widowControl/>
      <w:spacing w:line="240" w:lineRule="atLeast"/>
      <w:ind w:firstLine="227"/>
      <w:jc w:val="both"/>
    </w:pPr>
    <w:rPr>
      <w:rFonts w:ascii="Times New Roman" w:hAnsi="Times New Roman" w:cs="SchoolBookSanPin"/>
      <w:sz w:val="20"/>
      <w:szCs w:val="20"/>
      <w:lang w:val="ru-RU"/>
    </w:rPr>
  </w:style>
  <w:style w:type="paragraph" w:customStyle="1" w:styleId="12">
    <w:name w:val="Заг 1 (Заголовки)"/>
    <w:basedOn w:val="a9"/>
    <w:uiPriority w:val="99"/>
    <w:rsid w:val="004C0580"/>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2">
    <w:name w:val="Заг 2 (Заголовки)"/>
    <w:basedOn w:val="12"/>
    <w:uiPriority w:val="99"/>
    <w:rsid w:val="00DD53B7"/>
    <w:pPr>
      <w:pageBreakBefore w:val="0"/>
      <w:pBdr>
        <w:top w:val="none" w:sz="0" w:space="0" w:color="auto"/>
      </w:pBdr>
      <w:spacing w:before="283" w:after="170"/>
      <w:jc w:val="left"/>
    </w:pPr>
    <w:rPr>
      <w:rFonts w:cs="OfficinaSansMediumITC"/>
      <w:caps/>
      <w:sz w:val="22"/>
      <w:szCs w:val="22"/>
    </w:rPr>
  </w:style>
  <w:style w:type="paragraph" w:customStyle="1" w:styleId="31">
    <w:name w:val="Заг 3 (Заголовки)"/>
    <w:basedOn w:val="22"/>
    <w:uiPriority w:val="99"/>
    <w:rsid w:val="00DD53B7"/>
    <w:pPr>
      <w:spacing w:before="227" w:after="113"/>
    </w:pPr>
    <w:rPr>
      <w:rFonts w:cs="OfficinaSansExtraBoldITC"/>
      <w:caps w:val="0"/>
    </w:rPr>
  </w:style>
  <w:style w:type="paragraph" w:customStyle="1" w:styleId="13">
    <w:name w:val="Заг1а (Заголовки)"/>
    <w:basedOn w:val="12"/>
    <w:uiPriority w:val="99"/>
    <w:rsid w:val="00416B7C"/>
    <w:pPr>
      <w:pBdr>
        <w:top w:val="none" w:sz="0" w:space="0" w:color="auto"/>
      </w:pBdr>
      <w:spacing w:after="0"/>
      <w:jc w:val="left"/>
    </w:pPr>
  </w:style>
  <w:style w:type="paragraph" w:customStyle="1" w:styleId="51">
    <w:name w:val="Заг 5 (Заголовки)"/>
    <w:basedOn w:val="a9"/>
    <w:uiPriority w:val="99"/>
    <w:rsid w:val="000B7114"/>
    <w:pPr>
      <w:spacing w:before="113"/>
    </w:pPr>
    <w:rPr>
      <w:rFonts w:cs="SchoolBookSanPin-BoldItalic"/>
      <w:b/>
      <w:bCs/>
      <w:iCs/>
    </w:rPr>
  </w:style>
  <w:style w:type="paragraph" w:customStyle="1" w:styleId="footnote0">
    <w:name w:val="footnote (Доп. текст)"/>
    <w:basedOn w:val="a9"/>
    <w:uiPriority w:val="99"/>
    <w:rsid w:val="008B19D3"/>
    <w:pPr>
      <w:tabs>
        <w:tab w:val="left" w:pos="454"/>
      </w:tabs>
      <w:spacing w:line="200" w:lineRule="atLeast"/>
    </w:pPr>
    <w:rPr>
      <w:sz w:val="18"/>
      <w:szCs w:val="18"/>
    </w:rPr>
  </w:style>
  <w:style w:type="character" w:customStyle="1" w:styleId="aa">
    <w:name w:val="Полужирный (Выделения)"/>
    <w:uiPriority w:val="99"/>
    <w:rsid w:val="008B19D3"/>
    <w:rPr>
      <w:rFonts w:ascii="Times New Roman" w:hAnsi="Times New Roman"/>
      <w:b/>
      <w:bCs/>
    </w:rPr>
  </w:style>
  <w:style w:type="character" w:customStyle="1" w:styleId="ab">
    <w:name w:val="Курсив (Выделения)"/>
    <w:uiPriority w:val="99"/>
    <w:rsid w:val="004C0580"/>
    <w:rPr>
      <w:rFonts w:ascii="Times New Roman" w:hAnsi="Times New Roman"/>
      <w:i/>
      <w:iCs/>
    </w:rPr>
  </w:style>
  <w:style w:type="character" w:customStyle="1" w:styleId="ac">
    <w:name w:val="Полужирный Курсив (Выделения)"/>
    <w:uiPriority w:val="99"/>
    <w:rsid w:val="008B19D3"/>
    <w:rPr>
      <w:rFonts w:ascii="Times New Roman" w:hAnsi="Times New Roman"/>
      <w:b/>
      <w:bCs/>
      <w:i/>
      <w:iCs/>
    </w:rPr>
  </w:style>
  <w:style w:type="paragraph" w:customStyle="1" w:styleId="41">
    <w:name w:val="Заг 4 (Заголовки)"/>
    <w:basedOn w:val="NoParagraphStyle"/>
    <w:uiPriority w:val="99"/>
    <w:rsid w:val="004C0580"/>
    <w:pPr>
      <w:spacing w:before="283" w:after="113" w:line="237" w:lineRule="atLeast"/>
    </w:pPr>
    <w:rPr>
      <w:rFonts w:ascii="Times New Roman" w:hAnsi="Times New Roman" w:cs="OfficinaSansMediumITC-Reg"/>
      <w:b/>
      <w:sz w:val="20"/>
      <w:szCs w:val="20"/>
      <w:lang w:val="ru-RU"/>
    </w:rPr>
  </w:style>
  <w:style w:type="paragraph" w:customStyle="1" w:styleId="14">
    <w:name w:val="Заг 1 а (Заголовки)"/>
    <w:basedOn w:val="NoParagraphStyle"/>
    <w:uiPriority w:val="99"/>
    <w:rsid w:val="00DD53B7"/>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d">
    <w:name w:val="Основной БА (Основной Текст)"/>
    <w:basedOn w:val="a9"/>
    <w:uiPriority w:val="99"/>
    <w:rsid w:val="00416B7C"/>
    <w:pPr>
      <w:ind w:firstLine="0"/>
    </w:pPr>
  </w:style>
  <w:style w:type="paragraph" w:customStyle="1" w:styleId="ae">
    <w:name w:val="Осн тире (Основной Текст)"/>
    <w:basedOn w:val="ad"/>
    <w:uiPriority w:val="99"/>
    <w:rsid w:val="00416B7C"/>
    <w:pPr>
      <w:ind w:left="283" w:hanging="283"/>
    </w:pPr>
  </w:style>
  <w:style w:type="paragraph" w:customStyle="1" w:styleId="a">
    <w:name w:val="Осн булит (Основной Текст)"/>
    <w:basedOn w:val="a9"/>
    <w:uiPriority w:val="99"/>
    <w:rsid w:val="00DD53B7"/>
    <w:pPr>
      <w:numPr>
        <w:numId w:val="3"/>
      </w:numPr>
      <w:tabs>
        <w:tab w:val="left" w:pos="227"/>
      </w:tabs>
      <w:ind w:left="567" w:hanging="340"/>
    </w:pPr>
  </w:style>
  <w:style w:type="paragraph" w:customStyle="1" w:styleId="af">
    <w:name w:val="Осн  тире набором (Основной Текст)"/>
    <w:basedOn w:val="ad"/>
    <w:uiPriority w:val="99"/>
    <w:rsid w:val="00DD53B7"/>
    <w:pPr>
      <w:tabs>
        <w:tab w:val="left" w:pos="283"/>
      </w:tabs>
      <w:ind w:left="567" w:hanging="340"/>
    </w:pPr>
  </w:style>
  <w:style w:type="character" w:customStyle="1" w:styleId="af0">
    <w:name w:val="Булит КВ"/>
    <w:uiPriority w:val="99"/>
    <w:rsid w:val="00416B7C"/>
    <w:rPr>
      <w:rFonts w:ascii="PiGraphA" w:hAnsi="PiGraphA" w:cs="PiGraphA"/>
      <w:sz w:val="14"/>
      <w:szCs w:val="14"/>
      <w:lang w:val="ru-RU"/>
    </w:rPr>
  </w:style>
  <w:style w:type="paragraph" w:customStyle="1" w:styleId="a2">
    <w:name w:val="Тире (Доп. текст)"/>
    <w:basedOn w:val="a9"/>
    <w:uiPriority w:val="99"/>
    <w:rsid w:val="000B7114"/>
    <w:pPr>
      <w:numPr>
        <w:numId w:val="4"/>
      </w:numPr>
      <w:ind w:left="567" w:hanging="340"/>
    </w:pPr>
    <w:rPr>
      <w:rFonts w:eastAsia="KaiTi Regular" w:cs="SchoolBookSanPin-Regular"/>
    </w:rPr>
  </w:style>
  <w:style w:type="paragraph" w:customStyle="1" w:styleId="52">
    <w:name w:val="Заг 5_2 (Заголовки)"/>
    <w:basedOn w:val="51"/>
    <w:uiPriority w:val="99"/>
    <w:rsid w:val="000B7114"/>
    <w:pPr>
      <w:ind w:left="227" w:firstLine="0"/>
      <w:jc w:val="left"/>
    </w:pPr>
    <w:rPr>
      <w:rFonts w:eastAsia="KaiTi Regular"/>
      <w:i/>
    </w:rPr>
  </w:style>
  <w:style w:type="paragraph" w:customStyle="1" w:styleId="a3">
    <w:name w:val="Буллит (Доп. текст)"/>
    <w:basedOn w:val="a9"/>
    <w:uiPriority w:val="99"/>
    <w:rsid w:val="000B7114"/>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4D59E7"/>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4D59E7"/>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DE4580"/>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1">
    <w:name w:val="Сноска (Основной Текст)"/>
    <w:basedOn w:val="a9"/>
    <w:uiPriority w:val="99"/>
    <w:rsid w:val="00DE4580"/>
    <w:pPr>
      <w:spacing w:line="180" w:lineRule="atLeast"/>
    </w:pPr>
    <w:rPr>
      <w:rFonts w:eastAsia="KaiTi Regular" w:cs="SchoolBookSanPin-Regular"/>
      <w:sz w:val="16"/>
      <w:szCs w:val="16"/>
    </w:rPr>
  </w:style>
  <w:style w:type="character" w:customStyle="1" w:styleId="af2">
    <w:name w:val="КИТАЙ"/>
    <w:uiPriority w:val="99"/>
    <w:rsid w:val="00416B7C"/>
    <w:rPr>
      <w:rFonts w:ascii="KaiTi" w:eastAsia="KaiTi" w:cs="KaiTi"/>
      <w:sz w:val="20"/>
      <w:szCs w:val="20"/>
    </w:rPr>
  </w:style>
  <w:style w:type="character" w:customStyle="1" w:styleId="af3">
    <w:name w:val="Буллит"/>
    <w:uiPriority w:val="99"/>
    <w:rsid w:val="00416B7C"/>
    <w:rPr>
      <w:rFonts w:ascii="PiGraphA" w:hAnsi="PiGraphA" w:cs="PiGraphA"/>
      <w:position w:val="1"/>
      <w:sz w:val="14"/>
      <w:szCs w:val="14"/>
    </w:rPr>
  </w:style>
  <w:style w:type="paragraph" w:customStyle="1" w:styleId="BasicParagraph">
    <w:name w:val="[Basic Paragraph]"/>
    <w:basedOn w:val="NoParagraphStyle"/>
    <w:uiPriority w:val="99"/>
    <w:rsid w:val="00416B7C"/>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416B7C"/>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DE4580"/>
    <w:pPr>
      <w:jc w:val="center"/>
    </w:pPr>
    <w:rPr>
      <w:rFonts w:cs="SchoolBookSanPin-Bold"/>
      <w:b/>
      <w:bCs/>
    </w:rPr>
  </w:style>
  <w:style w:type="paragraph" w:customStyle="1" w:styleId="table-bodycentre">
    <w:name w:val="table-body_centre"/>
    <w:basedOn w:val="NoParagraphStyle"/>
    <w:uiPriority w:val="99"/>
    <w:rsid w:val="00DE4580"/>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416B7C"/>
    <w:pPr>
      <w:spacing w:line="200" w:lineRule="atLeast"/>
      <w:ind w:firstLine="0"/>
      <w:jc w:val="left"/>
    </w:pPr>
    <w:rPr>
      <w:rFonts w:eastAsia="Times New Roman"/>
      <w:sz w:val="18"/>
      <w:szCs w:val="18"/>
    </w:rPr>
  </w:style>
  <w:style w:type="character" w:customStyle="1" w:styleId="Book">
    <w:name w:val="Book"/>
    <w:uiPriority w:val="99"/>
    <w:rsid w:val="00416B7C"/>
  </w:style>
  <w:style w:type="character" w:customStyle="1" w:styleId="h3tracking">
    <w:name w:val="h3_tracking"/>
    <w:uiPriority w:val="99"/>
    <w:rsid w:val="00DE4580"/>
    <w:rPr>
      <w:rFonts w:ascii="Times New Roman" w:hAnsi="Times New Roman" w:cs="OfficinaSansExtraBoldITC-Reg"/>
      <w:b/>
      <w:bCs/>
    </w:rPr>
  </w:style>
  <w:style w:type="paragraph" w:customStyle="1" w:styleId="af4">
    <w:name w:val="Сноска (Доп. текст)"/>
    <w:basedOn w:val="NoParagraphStyle"/>
    <w:uiPriority w:val="99"/>
    <w:rsid w:val="00EF465C"/>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5">
    <w:name w:val="Ц сноски"/>
    <w:uiPriority w:val="99"/>
    <w:rsid w:val="00416B7C"/>
    <w:rPr>
      <w:rFonts w:ascii="SchoolBookSanPin-Regular" w:hAnsi="SchoolBookSanPin-Regular" w:cs="SchoolBookSanPin-Regular"/>
      <w:sz w:val="18"/>
      <w:szCs w:val="18"/>
      <w:vertAlign w:val="superscript"/>
    </w:rPr>
  </w:style>
  <w:style w:type="character" w:customStyle="1" w:styleId="af6">
    <w:name w:val="Автоинтерлиньяж (Прочее)"/>
    <w:uiPriority w:val="99"/>
    <w:rsid w:val="00416B7C"/>
  </w:style>
  <w:style w:type="paragraph" w:customStyle="1" w:styleId="list-numnew">
    <w:name w:val="list-num_new"/>
    <w:basedOn w:val="NoParagraphStyle"/>
    <w:next w:val="NoParagraphStyle"/>
    <w:uiPriority w:val="99"/>
    <w:rsid w:val="00397149"/>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416B7C"/>
    <w:rPr>
      <w:vertAlign w:val="superscript"/>
    </w:rPr>
  </w:style>
  <w:style w:type="paragraph" w:customStyle="1" w:styleId="15">
    <w:name w:val="основной_1 (Основной Текст)"/>
    <w:basedOn w:val="NoParagraphStyle"/>
    <w:uiPriority w:val="99"/>
    <w:rsid w:val="00416B7C"/>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1">
    <w:name w:val="основной_— (Основной Текст)"/>
    <w:basedOn w:val="15"/>
    <w:uiPriority w:val="99"/>
    <w:rsid w:val="00397149"/>
    <w:pPr>
      <w:widowControl/>
      <w:numPr>
        <w:numId w:val="8"/>
      </w:numPr>
      <w:ind w:left="567" w:hanging="340"/>
    </w:pPr>
    <w:rPr>
      <w:rFonts w:ascii="Times New Roman" w:hAnsi="Times New Roman"/>
    </w:rPr>
  </w:style>
  <w:style w:type="paragraph" w:customStyle="1" w:styleId="Bull">
    <w:name w:val="Bull (Основной Текст)"/>
    <w:basedOn w:val="a1"/>
    <w:uiPriority w:val="99"/>
    <w:rsid w:val="00397149"/>
  </w:style>
  <w:style w:type="paragraph" w:customStyle="1" w:styleId="42">
    <w:name w:val="4 (Заголовки)"/>
    <w:basedOn w:val="31"/>
    <w:uiPriority w:val="99"/>
    <w:rsid w:val="00416B7C"/>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397149"/>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7">
    <w:name w:val="Верх. Индекс (Индексы)"/>
    <w:uiPriority w:val="99"/>
    <w:rsid w:val="00416B7C"/>
    <w:rPr>
      <w:position w:val="4"/>
      <w:sz w:val="13"/>
      <w:szCs w:val="13"/>
    </w:rPr>
  </w:style>
  <w:style w:type="paragraph" w:customStyle="1" w:styleId="Header1">
    <w:name w:val="Header_1"/>
    <w:basedOn w:val="NoParagraphStyle"/>
    <w:next w:val="NoParagraphStyle"/>
    <w:uiPriority w:val="99"/>
    <w:rsid w:val="008A1663"/>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8A1663"/>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8A1663"/>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8A1663"/>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416B7C"/>
    <w:pPr>
      <w:spacing w:before="0"/>
    </w:pPr>
  </w:style>
  <w:style w:type="paragraph" w:customStyle="1" w:styleId="Header4">
    <w:name w:val="Header_4"/>
    <w:basedOn w:val="NoParagraphStyle"/>
    <w:next w:val="NoParagraphStyle"/>
    <w:uiPriority w:val="99"/>
    <w:rsid w:val="00DD5238"/>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416B7C"/>
    <w:pPr>
      <w:spacing w:before="120"/>
    </w:pPr>
  </w:style>
  <w:style w:type="paragraph" w:customStyle="1" w:styleId="Header3">
    <w:name w:val="Header_3"/>
    <w:basedOn w:val="NoParagraphStyle"/>
    <w:uiPriority w:val="99"/>
    <w:rsid w:val="00DD5238"/>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2"/>
    <w:uiPriority w:val="99"/>
    <w:rsid w:val="0073573A"/>
    <w:pPr>
      <w:tabs>
        <w:tab w:val="left" w:pos="510"/>
      </w:tabs>
      <w:suppressAutoHyphens w:val="0"/>
      <w:spacing w:after="113"/>
    </w:pPr>
    <w:rPr>
      <w:rFonts w:eastAsia="Times New Roman" w:cs="OfficinaSansExtraBoldITC-Reg"/>
    </w:rPr>
  </w:style>
  <w:style w:type="paragraph" w:customStyle="1" w:styleId="af8">
    <w:name w:val="Таблица Влево (Таблицы)"/>
    <w:basedOn w:val="a9"/>
    <w:uiPriority w:val="99"/>
    <w:rsid w:val="00416B7C"/>
    <w:pPr>
      <w:tabs>
        <w:tab w:val="left" w:pos="510"/>
      </w:tabs>
      <w:spacing w:line="220" w:lineRule="atLeast"/>
      <w:ind w:firstLine="0"/>
      <w:jc w:val="left"/>
    </w:pPr>
    <w:rPr>
      <w:rFonts w:eastAsia="Times New Roman"/>
      <w:sz w:val="18"/>
      <w:szCs w:val="18"/>
    </w:rPr>
  </w:style>
  <w:style w:type="paragraph" w:customStyle="1" w:styleId="af9">
    <w:name w:val="Таблица Головка (Таблицы)"/>
    <w:basedOn w:val="af8"/>
    <w:uiPriority w:val="99"/>
    <w:rsid w:val="00416B7C"/>
    <w:pPr>
      <w:jc w:val="center"/>
    </w:pPr>
    <w:rPr>
      <w:rFonts w:ascii="SchoolBookSanPin-Bold" w:hAnsi="SchoolBookSanPin-Bold" w:cs="SchoolBookSanPin-Bold"/>
      <w:b/>
      <w:bCs/>
    </w:rPr>
  </w:style>
  <w:style w:type="paragraph" w:customStyle="1" w:styleId="afa">
    <w:name w:val="Таблица по Центру (Таблицы)"/>
    <w:basedOn w:val="af8"/>
    <w:uiPriority w:val="99"/>
    <w:rsid w:val="00416B7C"/>
    <w:pPr>
      <w:jc w:val="center"/>
    </w:pPr>
  </w:style>
  <w:style w:type="paragraph" w:customStyle="1" w:styleId="bodycentre">
    <w:name w:val="body_centre"/>
    <w:basedOn w:val="NoParagraphStyle"/>
    <w:uiPriority w:val="99"/>
    <w:rsid w:val="00416B7C"/>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416B7C"/>
    <w:rPr>
      <w:b/>
      <w:bCs/>
      <w:i/>
      <w:iCs/>
      <w:u w:val="thick"/>
    </w:rPr>
  </w:style>
  <w:style w:type="character" w:customStyle="1" w:styleId="Symbol">
    <w:name w:val="Symbol"/>
    <w:uiPriority w:val="99"/>
    <w:rsid w:val="00416B7C"/>
    <w:rPr>
      <w:rFonts w:ascii="Symbol" w:hAnsi="Symbol" w:cs="Symbol"/>
    </w:rPr>
  </w:style>
  <w:style w:type="character" w:customStyle="1" w:styleId="Underline">
    <w:name w:val="Underline"/>
    <w:uiPriority w:val="99"/>
    <w:rsid w:val="00416B7C"/>
    <w:rPr>
      <w:u w:val="thick"/>
    </w:rPr>
  </w:style>
  <w:style w:type="paragraph" w:customStyle="1" w:styleId="table-list-bullet">
    <w:name w:val="table-list-bullet"/>
    <w:basedOn w:val="table-body1mm"/>
    <w:uiPriority w:val="99"/>
    <w:rsid w:val="00416B7C"/>
    <w:pPr>
      <w:spacing w:after="0"/>
      <w:ind w:left="142" w:hanging="142"/>
    </w:pPr>
  </w:style>
  <w:style w:type="paragraph" w:styleId="afb">
    <w:name w:val="header"/>
    <w:basedOn w:val="a4"/>
    <w:link w:val="afc"/>
    <w:uiPriority w:val="99"/>
    <w:unhideWhenUsed/>
    <w:rsid w:val="00FE214C"/>
    <w:pPr>
      <w:tabs>
        <w:tab w:val="center" w:pos="4677"/>
        <w:tab w:val="right" w:pos="9355"/>
      </w:tabs>
      <w:spacing w:after="0" w:line="240" w:lineRule="auto"/>
    </w:pPr>
  </w:style>
  <w:style w:type="character" w:customStyle="1" w:styleId="afc">
    <w:name w:val="Верхний колонтитул Знак"/>
    <w:basedOn w:val="a5"/>
    <w:link w:val="afb"/>
    <w:uiPriority w:val="99"/>
    <w:rsid w:val="00FE214C"/>
    <w:rPr>
      <w:rFonts w:ascii="Times New Roman" w:hAnsi="Times New Roman"/>
      <w:sz w:val="20"/>
    </w:rPr>
  </w:style>
  <w:style w:type="paragraph" w:styleId="afd">
    <w:name w:val="footer"/>
    <w:basedOn w:val="a4"/>
    <w:link w:val="afe"/>
    <w:uiPriority w:val="99"/>
    <w:unhideWhenUsed/>
    <w:rsid w:val="00FE214C"/>
    <w:pPr>
      <w:tabs>
        <w:tab w:val="center" w:pos="4677"/>
        <w:tab w:val="right" w:pos="9355"/>
      </w:tabs>
      <w:spacing w:after="0" w:line="240" w:lineRule="auto"/>
    </w:pPr>
  </w:style>
  <w:style w:type="character" w:customStyle="1" w:styleId="afe">
    <w:name w:val="Нижний колонтитул Знак"/>
    <w:basedOn w:val="a5"/>
    <w:link w:val="afd"/>
    <w:uiPriority w:val="99"/>
    <w:rsid w:val="00FE214C"/>
    <w:rPr>
      <w:rFonts w:ascii="Times New Roman" w:hAnsi="Times New Roman"/>
      <w:sz w:val="20"/>
    </w:rPr>
  </w:style>
  <w:style w:type="paragraph" w:styleId="aff">
    <w:name w:val="footnote text"/>
    <w:basedOn w:val="a4"/>
    <w:link w:val="aff0"/>
    <w:uiPriority w:val="99"/>
    <w:unhideWhenUsed/>
    <w:rsid w:val="00D85A7A"/>
    <w:pPr>
      <w:spacing w:after="0" w:line="240" w:lineRule="auto"/>
    </w:pPr>
    <w:rPr>
      <w:szCs w:val="20"/>
    </w:rPr>
  </w:style>
  <w:style w:type="character" w:customStyle="1" w:styleId="aff0">
    <w:name w:val="Текст сноски Знак"/>
    <w:basedOn w:val="a5"/>
    <w:link w:val="aff"/>
    <w:uiPriority w:val="99"/>
    <w:rsid w:val="00D85A7A"/>
    <w:rPr>
      <w:rFonts w:ascii="Times New Roman" w:hAnsi="Times New Roman"/>
      <w:sz w:val="20"/>
      <w:szCs w:val="20"/>
    </w:rPr>
  </w:style>
  <w:style w:type="character" w:styleId="aff1">
    <w:name w:val="footnote reference"/>
    <w:basedOn w:val="a5"/>
    <w:uiPriority w:val="99"/>
    <w:unhideWhenUsed/>
    <w:rsid w:val="00D85A7A"/>
    <w:rPr>
      <w:vertAlign w:val="superscript"/>
    </w:rPr>
  </w:style>
  <w:style w:type="numbering" w:customStyle="1" w:styleId="1">
    <w:name w:val="Текущий список1"/>
    <w:uiPriority w:val="99"/>
    <w:rsid w:val="00E757E7"/>
    <w:pPr>
      <w:numPr>
        <w:numId w:val="11"/>
      </w:numPr>
    </w:pPr>
  </w:style>
  <w:style w:type="numbering" w:customStyle="1" w:styleId="2">
    <w:name w:val="Текущий список2"/>
    <w:uiPriority w:val="99"/>
    <w:rsid w:val="00E757E7"/>
    <w:pPr>
      <w:numPr>
        <w:numId w:val="12"/>
      </w:numPr>
    </w:pPr>
  </w:style>
  <w:style w:type="paragraph" w:styleId="aff2">
    <w:name w:val="Balloon Text"/>
    <w:basedOn w:val="a4"/>
    <w:link w:val="aff3"/>
    <w:uiPriority w:val="99"/>
    <w:unhideWhenUsed/>
    <w:rsid w:val="00577477"/>
    <w:pPr>
      <w:spacing w:after="0" w:line="240" w:lineRule="auto"/>
    </w:pPr>
    <w:rPr>
      <w:rFonts w:ascii="Tahoma" w:hAnsi="Tahoma" w:cs="Tahoma"/>
      <w:sz w:val="16"/>
      <w:szCs w:val="16"/>
    </w:rPr>
  </w:style>
  <w:style w:type="character" w:customStyle="1" w:styleId="aff3">
    <w:name w:val="Текст выноски Знак"/>
    <w:basedOn w:val="a5"/>
    <w:link w:val="aff2"/>
    <w:uiPriority w:val="99"/>
    <w:rsid w:val="00577477"/>
    <w:rPr>
      <w:rFonts w:ascii="Tahoma" w:hAnsi="Tahoma" w:cs="Tahoma"/>
      <w:sz w:val="16"/>
      <w:szCs w:val="16"/>
    </w:rPr>
  </w:style>
  <w:style w:type="paragraph" w:styleId="aff4">
    <w:name w:val="Body Text Indent"/>
    <w:basedOn w:val="a4"/>
    <w:link w:val="aff5"/>
    <w:rsid w:val="00320D47"/>
    <w:pPr>
      <w:suppressAutoHyphens/>
      <w:spacing w:after="0" w:line="240" w:lineRule="auto"/>
      <w:ind w:firstLine="709"/>
    </w:pPr>
    <w:rPr>
      <w:rFonts w:eastAsia="Times New Roman" w:cs="Times New Roman"/>
      <w:sz w:val="28"/>
      <w:szCs w:val="20"/>
      <w:lang w:eastAsia="ar-SA"/>
    </w:rPr>
  </w:style>
  <w:style w:type="character" w:customStyle="1" w:styleId="aff5">
    <w:name w:val="Основной текст с отступом Знак"/>
    <w:basedOn w:val="a5"/>
    <w:link w:val="aff4"/>
    <w:rsid w:val="00320D47"/>
    <w:rPr>
      <w:rFonts w:ascii="Times New Roman" w:eastAsia="Times New Roman" w:hAnsi="Times New Roman" w:cs="Times New Roman"/>
      <w:sz w:val="28"/>
      <w:szCs w:val="20"/>
      <w:lang w:eastAsia="ar-SA"/>
    </w:rPr>
  </w:style>
  <w:style w:type="paragraph" w:customStyle="1" w:styleId="osnova-bullet">
    <w:name w:val="osnova-bullet (Основной Текст)"/>
    <w:basedOn w:val="body"/>
    <w:uiPriority w:val="99"/>
    <w:rsid w:val="001E3980"/>
    <w:pPr>
      <w:numPr>
        <w:numId w:val="15"/>
      </w:numPr>
      <w:tabs>
        <w:tab w:val="left" w:pos="567"/>
      </w:tabs>
      <w:spacing w:line="243" w:lineRule="atLeast"/>
      <w:ind w:left="567" w:hanging="340"/>
    </w:pPr>
    <w:rPr>
      <w:rFonts w:eastAsia="Times New Roman"/>
    </w:rPr>
  </w:style>
  <w:style w:type="paragraph" w:styleId="aff6">
    <w:name w:val="No Spacing"/>
    <w:link w:val="aff7"/>
    <w:uiPriority w:val="1"/>
    <w:qFormat/>
    <w:rsid w:val="00033F29"/>
    <w:pPr>
      <w:spacing w:after="0" w:line="240" w:lineRule="auto"/>
      <w:ind w:firstLine="227"/>
      <w:jc w:val="both"/>
    </w:pPr>
    <w:rPr>
      <w:rFonts w:ascii="Times New Roman" w:hAnsi="Times New Roman"/>
      <w:sz w:val="20"/>
    </w:rPr>
  </w:style>
  <w:style w:type="table" w:styleId="aff8">
    <w:name w:val="Table Grid"/>
    <w:basedOn w:val="a6"/>
    <w:uiPriority w:val="59"/>
    <w:rsid w:val="00A97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7">
    <w:name w:val="toc 7"/>
    <w:next w:val="a4"/>
    <w:link w:val="70"/>
    <w:uiPriority w:val="39"/>
    <w:rsid w:val="00CB6F1A"/>
    <w:pPr>
      <w:spacing w:line="264" w:lineRule="auto"/>
      <w:ind w:left="1200"/>
    </w:pPr>
    <w:rPr>
      <w:rFonts w:ascii="XO Thames" w:eastAsia="Times New Roman" w:hAnsi="XO Thames" w:cs="Times New Roman"/>
      <w:color w:val="000000"/>
      <w:sz w:val="28"/>
      <w:szCs w:val="20"/>
    </w:rPr>
  </w:style>
  <w:style w:type="character" w:customStyle="1" w:styleId="70">
    <w:name w:val="Оглавление 7 Знак"/>
    <w:link w:val="7"/>
    <w:uiPriority w:val="39"/>
    <w:rsid w:val="00CB6F1A"/>
    <w:rPr>
      <w:rFonts w:ascii="XO Thames" w:eastAsia="Times New Roman" w:hAnsi="XO Thames" w:cs="Times New Roman"/>
      <w:color w:val="000000"/>
      <w:sz w:val="28"/>
      <w:szCs w:val="20"/>
    </w:rPr>
  </w:style>
  <w:style w:type="table" w:customStyle="1" w:styleId="TableNormal">
    <w:name w:val="Table Normal"/>
    <w:uiPriority w:val="2"/>
    <w:unhideWhenUsed/>
    <w:qFormat/>
    <w:rsid w:val="00805F9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f9">
    <w:name w:val="Body Text"/>
    <w:basedOn w:val="a4"/>
    <w:link w:val="affa"/>
    <w:uiPriority w:val="1"/>
    <w:qFormat/>
    <w:rsid w:val="00805F95"/>
    <w:pPr>
      <w:widowControl w:val="0"/>
      <w:autoSpaceDE w:val="0"/>
      <w:autoSpaceDN w:val="0"/>
      <w:spacing w:after="0" w:line="240" w:lineRule="auto"/>
      <w:ind w:firstLine="0"/>
      <w:jc w:val="left"/>
    </w:pPr>
    <w:rPr>
      <w:rFonts w:eastAsia="Times New Roman" w:cs="Times New Roman"/>
      <w:b/>
      <w:bCs/>
      <w:sz w:val="24"/>
      <w:szCs w:val="24"/>
      <w:lang w:eastAsia="en-US"/>
    </w:rPr>
  </w:style>
  <w:style w:type="character" w:customStyle="1" w:styleId="affa">
    <w:name w:val="Основной текст Знак"/>
    <w:basedOn w:val="a5"/>
    <w:link w:val="aff9"/>
    <w:uiPriority w:val="1"/>
    <w:rsid w:val="00805F95"/>
    <w:rPr>
      <w:rFonts w:ascii="Times New Roman" w:eastAsia="Times New Roman" w:hAnsi="Times New Roman" w:cs="Times New Roman"/>
      <w:b/>
      <w:bCs/>
      <w:sz w:val="24"/>
      <w:szCs w:val="24"/>
      <w:lang w:eastAsia="en-US"/>
    </w:rPr>
  </w:style>
  <w:style w:type="paragraph" w:styleId="affb">
    <w:name w:val="Title"/>
    <w:basedOn w:val="a4"/>
    <w:link w:val="affc"/>
    <w:uiPriority w:val="1"/>
    <w:qFormat/>
    <w:rsid w:val="00805F95"/>
    <w:pPr>
      <w:widowControl w:val="0"/>
      <w:autoSpaceDE w:val="0"/>
      <w:autoSpaceDN w:val="0"/>
      <w:spacing w:before="85" w:after="0" w:line="240" w:lineRule="auto"/>
      <w:ind w:left="2960" w:right="2889" w:firstLine="0"/>
      <w:jc w:val="center"/>
    </w:pPr>
    <w:rPr>
      <w:rFonts w:eastAsia="Times New Roman" w:cs="Times New Roman"/>
      <w:b/>
      <w:bCs/>
      <w:sz w:val="36"/>
      <w:szCs w:val="36"/>
      <w:lang w:eastAsia="en-US"/>
    </w:rPr>
  </w:style>
  <w:style w:type="character" w:customStyle="1" w:styleId="affc">
    <w:name w:val="Заголовок Знак"/>
    <w:basedOn w:val="a5"/>
    <w:link w:val="affb"/>
    <w:uiPriority w:val="1"/>
    <w:rsid w:val="00805F95"/>
    <w:rPr>
      <w:rFonts w:ascii="Times New Roman" w:eastAsia="Times New Roman" w:hAnsi="Times New Roman" w:cs="Times New Roman"/>
      <w:b/>
      <w:bCs/>
      <w:sz w:val="36"/>
      <w:szCs w:val="36"/>
      <w:lang w:eastAsia="en-US"/>
    </w:rPr>
  </w:style>
  <w:style w:type="paragraph" w:styleId="affd">
    <w:name w:val="List Paragraph"/>
    <w:aliases w:val="ITL List Paragraph,Цветной список - Акцент 13,Bullet 1,Use Case List Paragraph,Нумерованый список,List Paragraph1,Нумерованный список оглавления,AC List 01,Содержание. 2 уровень,Абзац маркированнный,Маркер,- список"/>
    <w:basedOn w:val="a4"/>
    <w:link w:val="affe"/>
    <w:uiPriority w:val="34"/>
    <w:qFormat/>
    <w:rsid w:val="00805F95"/>
    <w:pPr>
      <w:widowControl w:val="0"/>
      <w:autoSpaceDE w:val="0"/>
      <w:autoSpaceDN w:val="0"/>
      <w:spacing w:after="0" w:line="240" w:lineRule="auto"/>
      <w:ind w:firstLine="0"/>
      <w:jc w:val="left"/>
    </w:pPr>
    <w:rPr>
      <w:rFonts w:eastAsia="Times New Roman" w:cs="Times New Roman"/>
      <w:sz w:val="22"/>
      <w:lang w:eastAsia="en-US"/>
    </w:rPr>
  </w:style>
  <w:style w:type="paragraph" w:customStyle="1" w:styleId="TableParagraph">
    <w:name w:val="Table Paragraph"/>
    <w:basedOn w:val="a4"/>
    <w:uiPriority w:val="1"/>
    <w:qFormat/>
    <w:rsid w:val="00805F95"/>
    <w:pPr>
      <w:widowControl w:val="0"/>
      <w:autoSpaceDE w:val="0"/>
      <w:autoSpaceDN w:val="0"/>
      <w:spacing w:after="0" w:line="247" w:lineRule="exact"/>
      <w:ind w:left="107" w:firstLine="0"/>
      <w:jc w:val="left"/>
    </w:pPr>
    <w:rPr>
      <w:rFonts w:eastAsia="Times New Roman" w:cs="Times New Roman"/>
      <w:sz w:val="22"/>
      <w:lang w:eastAsia="en-US"/>
    </w:rPr>
  </w:style>
  <w:style w:type="character" w:customStyle="1" w:styleId="DefaultParagraphFontPHPDOCX">
    <w:name w:val="Default Paragraph Font PHPDOCX"/>
    <w:uiPriority w:val="1"/>
    <w:semiHidden/>
    <w:unhideWhenUsed/>
    <w:rsid w:val="00805F95"/>
  </w:style>
  <w:style w:type="paragraph" w:customStyle="1" w:styleId="ListParagraphPHPDOCX">
    <w:name w:val="List Paragraph PHPDOCX"/>
    <w:uiPriority w:val="34"/>
    <w:qFormat/>
    <w:rsid w:val="00805F95"/>
    <w:pPr>
      <w:widowControl w:val="0"/>
      <w:autoSpaceDE w:val="0"/>
      <w:autoSpaceDN w:val="0"/>
      <w:spacing w:after="0" w:line="240" w:lineRule="auto"/>
      <w:ind w:left="720"/>
      <w:contextualSpacing/>
    </w:pPr>
    <w:rPr>
      <w:rFonts w:eastAsiaTheme="minorHAnsi"/>
      <w:lang w:val="en-US" w:eastAsia="en-US"/>
    </w:rPr>
  </w:style>
  <w:style w:type="paragraph" w:customStyle="1" w:styleId="TitlePHPDOCX">
    <w:name w:val="Title PHPDOCX"/>
    <w:link w:val="TitleCarPHPDOCX"/>
    <w:uiPriority w:val="10"/>
    <w:qFormat/>
    <w:rsid w:val="00805F95"/>
    <w:pPr>
      <w:widowControl w:val="0"/>
      <w:pBdr>
        <w:bottom w:val="single" w:sz="8" w:space="4" w:color="5B9BD5" w:themeColor="accent1"/>
      </w:pBdr>
      <w:autoSpaceDE w:val="0"/>
      <w:autoSpaceDN w:val="0"/>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TitleCarPHPDOCX">
    <w:name w:val="Title Car PHPDOCX"/>
    <w:basedOn w:val="DefaultParagraphFontPHPDOCX"/>
    <w:link w:val="TitlePHPDOCX"/>
    <w:uiPriority w:val="10"/>
    <w:rsid w:val="00805F95"/>
    <w:rPr>
      <w:rFonts w:asciiTheme="majorHAnsi" w:eastAsiaTheme="majorEastAsia" w:hAnsiTheme="majorHAnsi" w:cstheme="majorBidi"/>
      <w:color w:val="323E4F" w:themeColor="text2" w:themeShade="BF"/>
      <w:spacing w:val="5"/>
      <w:kern w:val="28"/>
      <w:sz w:val="52"/>
      <w:szCs w:val="52"/>
      <w:lang w:val="en-US" w:eastAsia="en-US"/>
    </w:rPr>
  </w:style>
  <w:style w:type="paragraph" w:customStyle="1" w:styleId="SubtitlePHPDOCX">
    <w:name w:val="Subtitle PHPDOCX"/>
    <w:link w:val="SubtitleCarPHPDOCX"/>
    <w:uiPriority w:val="11"/>
    <w:qFormat/>
    <w:rsid w:val="00805F95"/>
    <w:pPr>
      <w:widowControl w:val="0"/>
      <w:numPr>
        <w:ilvl w:val="1"/>
      </w:numPr>
      <w:autoSpaceDE w:val="0"/>
      <w:autoSpaceDN w:val="0"/>
      <w:spacing w:after="0" w:line="240" w:lineRule="auto"/>
    </w:pPr>
    <w:rPr>
      <w:rFonts w:asciiTheme="majorHAnsi" w:eastAsiaTheme="majorEastAsia" w:hAnsiTheme="majorHAnsi" w:cstheme="majorBidi"/>
      <w:i/>
      <w:iCs/>
      <w:color w:val="5B9BD5" w:themeColor="accent1"/>
      <w:spacing w:val="15"/>
      <w:sz w:val="24"/>
      <w:szCs w:val="24"/>
      <w:lang w:val="en-US" w:eastAsia="en-US"/>
    </w:rPr>
  </w:style>
  <w:style w:type="character" w:customStyle="1" w:styleId="SubtitleCarPHPDOCX">
    <w:name w:val="Subtitle Car PHPDOCX"/>
    <w:basedOn w:val="DefaultParagraphFontPHPDOCX"/>
    <w:link w:val="SubtitlePHPDOCX"/>
    <w:uiPriority w:val="11"/>
    <w:rsid w:val="00805F95"/>
    <w:rPr>
      <w:rFonts w:asciiTheme="majorHAnsi" w:eastAsiaTheme="majorEastAsia" w:hAnsiTheme="majorHAnsi" w:cstheme="majorBidi"/>
      <w:i/>
      <w:iCs/>
      <w:color w:val="5B9BD5" w:themeColor="accent1"/>
      <w:spacing w:val="15"/>
      <w:sz w:val="24"/>
      <w:szCs w:val="24"/>
      <w:lang w:val="en-US" w:eastAsia="en-US"/>
    </w:rPr>
  </w:style>
  <w:style w:type="table" w:customStyle="1" w:styleId="NormalTablePHPDOCX">
    <w:name w:val="Normal Table PHPDOCX"/>
    <w:uiPriority w:val="99"/>
    <w:semiHidden/>
    <w:unhideWhenUsed/>
    <w:qFormat/>
    <w:rsid w:val="00805F95"/>
    <w:pPr>
      <w:widowControl w:val="0"/>
      <w:autoSpaceDE w:val="0"/>
      <w:autoSpaceDN w:val="0"/>
      <w:spacing w:after="0" w:line="240" w:lineRule="auto"/>
    </w:pPr>
    <w:rPr>
      <w:rFonts w:eastAsiaTheme="minorHAnsi"/>
      <w:lang w:val="en-US" w:eastAsia="en-US"/>
    </w:rPr>
    <w:tblPr>
      <w:tblInd w:w="0" w:type="dxa"/>
      <w:tblCellMar>
        <w:top w:w="0" w:type="dxa"/>
        <w:left w:w="108" w:type="dxa"/>
        <w:bottom w:w="0" w:type="dxa"/>
        <w:right w:w="108" w:type="dxa"/>
      </w:tblCellMar>
    </w:tblPr>
  </w:style>
  <w:style w:type="table" w:customStyle="1" w:styleId="TableGridPHPDOCX">
    <w:name w:val="Table Grid PHPDOCX"/>
    <w:uiPriority w:val="59"/>
    <w:rsid w:val="00805F95"/>
    <w:pPr>
      <w:widowControl w:val="0"/>
      <w:autoSpaceDE w:val="0"/>
      <w:autoSpaceDN w:val="0"/>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805F95"/>
    <w:rPr>
      <w:sz w:val="16"/>
      <w:szCs w:val="16"/>
    </w:rPr>
  </w:style>
  <w:style w:type="paragraph" w:customStyle="1" w:styleId="annotationtextPHPDOCX">
    <w:name w:val="annotation text PHPDOCX"/>
    <w:link w:val="CommentTextCharPHPDOCX"/>
    <w:uiPriority w:val="99"/>
    <w:semiHidden/>
    <w:unhideWhenUsed/>
    <w:rsid w:val="00805F95"/>
    <w:pPr>
      <w:widowControl w:val="0"/>
      <w:autoSpaceDE w:val="0"/>
      <w:autoSpaceDN w:val="0"/>
      <w:spacing w:after="0" w:line="240" w:lineRule="auto"/>
    </w:pPr>
    <w:rPr>
      <w:rFonts w:eastAsiaTheme="minorHAnsi"/>
      <w:sz w:val="20"/>
      <w:szCs w:val="20"/>
      <w:lang w:val="en-US" w:eastAsia="en-US"/>
    </w:rPr>
  </w:style>
  <w:style w:type="character" w:customStyle="1" w:styleId="CommentTextCharPHPDOCX">
    <w:name w:val="Comment Text Char PHPDOCX"/>
    <w:basedOn w:val="DefaultParagraphFontPHPDOCX"/>
    <w:link w:val="annotationtextPHPDOCX"/>
    <w:uiPriority w:val="99"/>
    <w:semiHidden/>
    <w:rsid w:val="00805F95"/>
    <w:rPr>
      <w:rFonts w:eastAsiaTheme="minorHAnsi"/>
      <w:sz w:val="20"/>
      <w:szCs w:val="20"/>
      <w:lang w:val="en-US" w:eastAsia="en-US"/>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805F95"/>
    <w:rPr>
      <w:b/>
      <w:bCs/>
    </w:rPr>
  </w:style>
  <w:style w:type="character" w:customStyle="1" w:styleId="CommentSubjectCharPHPDOCX">
    <w:name w:val="Comment Subject Char PHPDOCX"/>
    <w:basedOn w:val="CommentTextCharPHPDOCX"/>
    <w:link w:val="annotationsubjectPHPDOCX"/>
    <w:uiPriority w:val="99"/>
    <w:semiHidden/>
    <w:rsid w:val="00805F95"/>
    <w:rPr>
      <w:rFonts w:eastAsiaTheme="minorHAnsi"/>
      <w:b/>
      <w:bCs/>
      <w:sz w:val="20"/>
      <w:szCs w:val="20"/>
      <w:lang w:val="en-US" w:eastAsia="en-US"/>
    </w:rPr>
  </w:style>
  <w:style w:type="paragraph" w:customStyle="1" w:styleId="BalloonTextPHPDOCX">
    <w:name w:val="Balloon Text PHPDOCX"/>
    <w:link w:val="BalloonTextCharPHPDOCX"/>
    <w:uiPriority w:val="99"/>
    <w:semiHidden/>
    <w:unhideWhenUsed/>
    <w:rsid w:val="00805F95"/>
    <w:pPr>
      <w:widowControl w:val="0"/>
      <w:autoSpaceDE w:val="0"/>
      <w:autoSpaceDN w:val="0"/>
      <w:spacing w:after="0" w:line="240" w:lineRule="auto"/>
    </w:pPr>
    <w:rPr>
      <w:rFonts w:ascii="Tahoma" w:eastAsiaTheme="minorHAnsi" w:hAnsi="Tahoma" w:cs="Tahoma"/>
      <w:sz w:val="16"/>
      <w:szCs w:val="16"/>
      <w:lang w:val="en-US" w:eastAsia="en-US"/>
    </w:rPr>
  </w:style>
  <w:style w:type="character" w:customStyle="1" w:styleId="BalloonTextCharPHPDOCX">
    <w:name w:val="Balloon Text Char PHPDOCX"/>
    <w:basedOn w:val="DefaultParagraphFontPHPDOCX"/>
    <w:link w:val="BalloonTextPHPDOCX"/>
    <w:uiPriority w:val="99"/>
    <w:semiHidden/>
    <w:rsid w:val="00805F95"/>
    <w:rPr>
      <w:rFonts w:ascii="Tahoma" w:eastAsiaTheme="minorHAnsi" w:hAnsi="Tahoma" w:cs="Tahoma"/>
      <w:sz w:val="16"/>
      <w:szCs w:val="16"/>
      <w:lang w:val="en-US" w:eastAsia="en-US"/>
    </w:rPr>
  </w:style>
  <w:style w:type="paragraph" w:customStyle="1" w:styleId="footnoteTextPHPDOCX">
    <w:name w:val="footnote Text PHPDOCX"/>
    <w:link w:val="footnoteTextCarPHPDOCX"/>
    <w:uiPriority w:val="99"/>
    <w:semiHidden/>
    <w:unhideWhenUsed/>
    <w:rsid w:val="00805F95"/>
    <w:pPr>
      <w:widowControl w:val="0"/>
      <w:autoSpaceDE w:val="0"/>
      <w:autoSpaceDN w:val="0"/>
      <w:spacing w:after="0" w:line="240" w:lineRule="auto"/>
    </w:pPr>
    <w:rPr>
      <w:rFonts w:eastAsiaTheme="minorHAnsi"/>
      <w:sz w:val="20"/>
      <w:szCs w:val="20"/>
      <w:lang w:val="en-US" w:eastAsia="en-US"/>
    </w:rPr>
  </w:style>
  <w:style w:type="character" w:customStyle="1" w:styleId="footnoteTextCarPHPDOCX">
    <w:name w:val="footnote Text Car PHPDOCX"/>
    <w:basedOn w:val="DefaultParagraphFontPHPDOCX"/>
    <w:link w:val="footnoteTextPHPDOCX"/>
    <w:uiPriority w:val="99"/>
    <w:semiHidden/>
    <w:rsid w:val="00805F95"/>
    <w:rPr>
      <w:rFonts w:eastAsiaTheme="minorHAnsi"/>
      <w:sz w:val="20"/>
      <w:szCs w:val="20"/>
      <w:lang w:val="en-US" w:eastAsia="en-US"/>
    </w:rPr>
  </w:style>
  <w:style w:type="character" w:customStyle="1" w:styleId="footnoteReferencePHPDOCX">
    <w:name w:val="footnote Reference PHPDOCX"/>
    <w:basedOn w:val="DefaultParagraphFontPHPDOCX"/>
    <w:uiPriority w:val="99"/>
    <w:semiHidden/>
    <w:unhideWhenUsed/>
    <w:rsid w:val="00805F95"/>
    <w:rPr>
      <w:vertAlign w:val="superscript"/>
    </w:rPr>
  </w:style>
  <w:style w:type="paragraph" w:customStyle="1" w:styleId="endnoteTextPHPDOCX">
    <w:name w:val="endnote Text PHPDOCX"/>
    <w:link w:val="endnoteTextCarPHPDOCX"/>
    <w:uiPriority w:val="99"/>
    <w:semiHidden/>
    <w:unhideWhenUsed/>
    <w:rsid w:val="00805F95"/>
    <w:pPr>
      <w:widowControl w:val="0"/>
      <w:autoSpaceDE w:val="0"/>
      <w:autoSpaceDN w:val="0"/>
      <w:spacing w:after="0" w:line="240" w:lineRule="auto"/>
    </w:pPr>
    <w:rPr>
      <w:rFonts w:eastAsiaTheme="minorHAnsi"/>
      <w:sz w:val="20"/>
      <w:szCs w:val="20"/>
      <w:lang w:val="en-US" w:eastAsia="en-US"/>
    </w:rPr>
  </w:style>
  <w:style w:type="character" w:customStyle="1" w:styleId="endnoteTextCarPHPDOCX">
    <w:name w:val="endnote Text Car PHPDOCX"/>
    <w:basedOn w:val="DefaultParagraphFontPHPDOCX"/>
    <w:link w:val="endnoteTextPHPDOCX"/>
    <w:uiPriority w:val="99"/>
    <w:semiHidden/>
    <w:rsid w:val="00805F95"/>
    <w:rPr>
      <w:rFonts w:eastAsiaTheme="minorHAnsi"/>
      <w:sz w:val="20"/>
      <w:szCs w:val="20"/>
      <w:lang w:val="en-US" w:eastAsia="en-US"/>
    </w:rPr>
  </w:style>
  <w:style w:type="character" w:customStyle="1" w:styleId="endnoteReferencePHPDOCX">
    <w:name w:val="endnote Reference PHPDOCX"/>
    <w:basedOn w:val="DefaultParagraphFontPHPDOCX"/>
    <w:uiPriority w:val="99"/>
    <w:semiHidden/>
    <w:unhideWhenUsed/>
    <w:rsid w:val="00805F95"/>
    <w:rPr>
      <w:vertAlign w:val="superscript"/>
    </w:rPr>
  </w:style>
  <w:style w:type="table" w:customStyle="1" w:styleId="myTableStyle">
    <w:name w:val="myTableStyle"/>
    <w:rsid w:val="00805F95"/>
    <w:pPr>
      <w:widowControl w:val="0"/>
      <w:autoSpaceDE w:val="0"/>
      <w:autoSpaceDN w:val="0"/>
      <w:spacing w:after="0" w:line="240" w:lineRule="auto"/>
    </w:pPr>
    <w:rPr>
      <w:rFonts w:eastAsiaTheme="minorHAnsi"/>
      <w:lang w:val="en-US" w:eastAsia="en-US"/>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11">
    <w:name w:val="Заголовок 1 Знак"/>
    <w:basedOn w:val="a5"/>
    <w:link w:val="10"/>
    <w:uiPriority w:val="9"/>
    <w:rsid w:val="009617F7"/>
    <w:rPr>
      <w:rFonts w:ascii="Trebuchet MS" w:eastAsia="Trebuchet MS" w:hAnsi="Trebuchet MS" w:cs="Trebuchet MS"/>
      <w:b/>
      <w:bCs/>
      <w:sz w:val="28"/>
      <w:szCs w:val="28"/>
      <w:lang w:eastAsia="en-US"/>
    </w:rPr>
  </w:style>
  <w:style w:type="character" w:customStyle="1" w:styleId="21">
    <w:name w:val="Заголовок 2 Знак"/>
    <w:basedOn w:val="a5"/>
    <w:link w:val="20"/>
    <w:uiPriority w:val="9"/>
    <w:rsid w:val="009617F7"/>
    <w:rPr>
      <w:rFonts w:asciiTheme="majorHAnsi" w:eastAsiaTheme="majorEastAsia" w:hAnsiTheme="majorHAnsi" w:cstheme="majorBidi"/>
      <w:b/>
      <w:bCs/>
      <w:color w:val="5B9BD5" w:themeColor="accent1"/>
      <w:sz w:val="26"/>
      <w:szCs w:val="26"/>
      <w:lang w:eastAsia="en-US"/>
    </w:rPr>
  </w:style>
  <w:style w:type="paragraph" w:styleId="16">
    <w:name w:val="toc 1"/>
    <w:basedOn w:val="a4"/>
    <w:link w:val="17"/>
    <w:uiPriority w:val="39"/>
    <w:qFormat/>
    <w:rsid w:val="009617F7"/>
    <w:pPr>
      <w:widowControl w:val="0"/>
      <w:autoSpaceDE w:val="0"/>
      <w:autoSpaceDN w:val="0"/>
      <w:spacing w:after="0" w:line="298" w:lineRule="exact"/>
      <w:ind w:left="753" w:hanging="454"/>
      <w:jc w:val="left"/>
    </w:pPr>
    <w:rPr>
      <w:rFonts w:eastAsia="Times New Roman" w:cs="Times New Roman"/>
      <w:sz w:val="26"/>
      <w:szCs w:val="26"/>
      <w:lang w:eastAsia="en-US"/>
    </w:rPr>
  </w:style>
  <w:style w:type="character" w:customStyle="1" w:styleId="WW-Absatz-Standardschriftart">
    <w:name w:val="WW-Absatz-Standardschriftart"/>
    <w:rsid w:val="009617F7"/>
  </w:style>
  <w:style w:type="character" w:customStyle="1" w:styleId="afff">
    <w:name w:val="Неразрешенное упоминание"/>
    <w:uiPriority w:val="99"/>
    <w:semiHidden/>
    <w:unhideWhenUsed/>
    <w:rsid w:val="009617F7"/>
    <w:rPr>
      <w:color w:val="605E5C"/>
      <w:shd w:val="clear" w:color="auto" w:fill="E1DFDD"/>
    </w:rPr>
  </w:style>
  <w:style w:type="character" w:customStyle="1" w:styleId="30">
    <w:name w:val="Заголовок 3 Знак"/>
    <w:basedOn w:val="a5"/>
    <w:link w:val="3"/>
    <w:uiPriority w:val="1"/>
    <w:rsid w:val="003165D5"/>
    <w:rPr>
      <w:rFonts w:ascii="Trebuchet MS" w:eastAsia="Trebuchet MS" w:hAnsi="Trebuchet MS" w:cs="Trebuchet MS"/>
      <w:lang w:eastAsia="en-US"/>
    </w:rPr>
  </w:style>
  <w:style w:type="character" w:customStyle="1" w:styleId="40">
    <w:name w:val="Заголовок 4 Знак"/>
    <w:basedOn w:val="a5"/>
    <w:link w:val="4"/>
    <w:uiPriority w:val="9"/>
    <w:rsid w:val="003165D5"/>
    <w:rPr>
      <w:rFonts w:ascii="Georgia" w:eastAsia="Georgia" w:hAnsi="Georgia" w:cs="Georgia"/>
      <w:b/>
      <w:bCs/>
      <w:sz w:val="20"/>
      <w:szCs w:val="20"/>
      <w:lang w:eastAsia="en-US"/>
    </w:rPr>
  </w:style>
  <w:style w:type="character" w:customStyle="1" w:styleId="50">
    <w:name w:val="Заголовок 5 Знак"/>
    <w:basedOn w:val="a5"/>
    <w:link w:val="5"/>
    <w:uiPriority w:val="9"/>
    <w:rsid w:val="003165D5"/>
    <w:rPr>
      <w:rFonts w:ascii="Georgia" w:eastAsia="Georgia" w:hAnsi="Georgia" w:cs="Georgia"/>
      <w:b/>
      <w:bCs/>
      <w:i/>
      <w:iCs/>
      <w:sz w:val="20"/>
      <w:szCs w:val="20"/>
      <w:lang w:eastAsia="en-US"/>
    </w:rPr>
  </w:style>
  <w:style w:type="character" w:customStyle="1" w:styleId="affe">
    <w:name w:val="Абзац списка Знак"/>
    <w:aliases w:val="ITL List Paragraph Знак,Цветной список - Акцент 13 Знак,Bullet 1 Знак,Use Case List Paragraph Знак,Нумерованый список Знак,List Paragraph1 Знак,Нумерованный список оглавления Знак,AC List 01 Знак,Содержание. 2 уровень Знак,Маркер Знак"/>
    <w:basedOn w:val="a5"/>
    <w:link w:val="affd"/>
    <w:uiPriority w:val="34"/>
    <w:qFormat/>
    <w:rsid w:val="003165D5"/>
    <w:rPr>
      <w:rFonts w:ascii="Times New Roman" w:eastAsia="Times New Roman" w:hAnsi="Times New Roman" w:cs="Times New Roman"/>
      <w:lang w:eastAsia="en-US"/>
    </w:rPr>
  </w:style>
  <w:style w:type="paragraph" w:customStyle="1" w:styleId="110">
    <w:name w:val="Заголовок 11"/>
    <w:basedOn w:val="a4"/>
    <w:uiPriority w:val="1"/>
    <w:qFormat/>
    <w:rsid w:val="003165D5"/>
    <w:pPr>
      <w:widowControl w:val="0"/>
      <w:autoSpaceDE w:val="0"/>
      <w:autoSpaceDN w:val="0"/>
      <w:spacing w:after="0" w:line="240" w:lineRule="auto"/>
      <w:ind w:left="1272" w:firstLine="0"/>
      <w:jc w:val="left"/>
      <w:outlineLvl w:val="1"/>
    </w:pPr>
    <w:rPr>
      <w:rFonts w:eastAsia="Times New Roman" w:cs="Times New Roman"/>
      <w:b/>
      <w:bCs/>
      <w:sz w:val="24"/>
      <w:szCs w:val="24"/>
      <w:lang w:eastAsia="en-US"/>
    </w:rPr>
  </w:style>
  <w:style w:type="paragraph" w:customStyle="1" w:styleId="111">
    <w:name w:val="Оглавление 11"/>
    <w:basedOn w:val="a4"/>
    <w:uiPriority w:val="1"/>
    <w:qFormat/>
    <w:rsid w:val="003165D5"/>
    <w:pPr>
      <w:widowControl w:val="0"/>
      <w:autoSpaceDE w:val="0"/>
      <w:autoSpaceDN w:val="0"/>
      <w:spacing w:before="182" w:after="0" w:line="240" w:lineRule="auto"/>
      <w:ind w:left="1272" w:hanging="601"/>
      <w:jc w:val="left"/>
    </w:pPr>
    <w:rPr>
      <w:rFonts w:eastAsia="Times New Roman" w:cs="Times New Roman"/>
      <w:b/>
      <w:bCs/>
      <w:sz w:val="24"/>
      <w:szCs w:val="24"/>
      <w:lang w:eastAsia="en-US"/>
    </w:rPr>
  </w:style>
  <w:style w:type="table" w:customStyle="1" w:styleId="TableGrid">
    <w:name w:val="TableGrid"/>
    <w:rsid w:val="003165D5"/>
    <w:pPr>
      <w:spacing w:after="0" w:line="240" w:lineRule="auto"/>
    </w:pPr>
    <w:tblPr>
      <w:tblCellMar>
        <w:top w:w="0" w:type="dxa"/>
        <w:left w:w="0" w:type="dxa"/>
        <w:bottom w:w="0" w:type="dxa"/>
        <w:right w:w="0" w:type="dxa"/>
      </w:tblCellMar>
    </w:tblPr>
  </w:style>
  <w:style w:type="paragraph" w:customStyle="1" w:styleId="afff0">
    <w:name w:val="Текст в заданном формате"/>
    <w:basedOn w:val="a4"/>
    <w:rsid w:val="003165D5"/>
    <w:pPr>
      <w:widowControl w:val="0"/>
      <w:spacing w:after="0" w:line="360" w:lineRule="auto"/>
      <w:ind w:firstLine="709"/>
    </w:pPr>
    <w:rPr>
      <w:rFonts w:eastAsia="Times New Roman" w:cs="Times New Roman"/>
      <w:color w:val="000000"/>
      <w:sz w:val="24"/>
      <w:szCs w:val="20"/>
    </w:rPr>
  </w:style>
  <w:style w:type="paragraph" w:styleId="23">
    <w:name w:val="Body Text Indent 2"/>
    <w:basedOn w:val="a4"/>
    <w:link w:val="24"/>
    <w:rsid w:val="003165D5"/>
    <w:pPr>
      <w:spacing w:after="0" w:line="240" w:lineRule="auto"/>
      <w:ind w:firstLine="720"/>
    </w:pPr>
    <w:rPr>
      <w:rFonts w:eastAsia="Times New Roman" w:cs="Times New Roman"/>
      <w:sz w:val="24"/>
      <w:szCs w:val="24"/>
      <w:lang w:eastAsia="en-US"/>
    </w:rPr>
  </w:style>
  <w:style w:type="character" w:customStyle="1" w:styleId="24">
    <w:name w:val="Основной текст с отступом 2 Знак"/>
    <w:basedOn w:val="a5"/>
    <w:link w:val="23"/>
    <w:rsid w:val="003165D5"/>
    <w:rPr>
      <w:rFonts w:ascii="Times New Roman" w:eastAsia="Times New Roman" w:hAnsi="Times New Roman" w:cs="Times New Roman"/>
      <w:sz w:val="24"/>
      <w:szCs w:val="24"/>
      <w:lang w:eastAsia="en-US"/>
    </w:rPr>
  </w:style>
  <w:style w:type="paragraph" w:customStyle="1" w:styleId="18">
    <w:name w:val="Без интервала1"/>
    <w:aliases w:val="основа"/>
    <w:rsid w:val="003165D5"/>
    <w:pPr>
      <w:spacing w:after="0" w:line="240" w:lineRule="auto"/>
    </w:pPr>
    <w:rPr>
      <w:rFonts w:ascii="Calibri" w:eastAsia="Times New Roman" w:hAnsi="Calibri" w:cs="Times New Roman"/>
    </w:rPr>
  </w:style>
  <w:style w:type="paragraph" w:styleId="afff1">
    <w:name w:val="Normal (Web)"/>
    <w:basedOn w:val="a4"/>
    <w:link w:val="afff2"/>
    <w:uiPriority w:val="99"/>
    <w:rsid w:val="003165D5"/>
    <w:pPr>
      <w:spacing w:before="100" w:beforeAutospacing="1" w:after="100" w:afterAutospacing="1" w:line="240" w:lineRule="auto"/>
      <w:ind w:firstLine="0"/>
      <w:jc w:val="left"/>
    </w:pPr>
    <w:rPr>
      <w:rFonts w:eastAsia="Times New Roman" w:cs="Times New Roman"/>
      <w:sz w:val="24"/>
      <w:szCs w:val="24"/>
    </w:rPr>
  </w:style>
  <w:style w:type="paragraph" w:customStyle="1" w:styleId="c8">
    <w:name w:val="c8"/>
    <w:basedOn w:val="a4"/>
    <w:rsid w:val="003165D5"/>
    <w:pPr>
      <w:spacing w:before="100" w:beforeAutospacing="1" w:after="100" w:afterAutospacing="1" w:line="240" w:lineRule="auto"/>
      <w:ind w:firstLine="0"/>
      <w:jc w:val="left"/>
    </w:pPr>
    <w:rPr>
      <w:rFonts w:eastAsia="Times New Roman" w:cs="Times New Roman"/>
      <w:sz w:val="24"/>
      <w:szCs w:val="24"/>
    </w:rPr>
  </w:style>
  <w:style w:type="character" w:customStyle="1" w:styleId="c4">
    <w:name w:val="c4"/>
    <w:basedOn w:val="a5"/>
    <w:rsid w:val="003165D5"/>
  </w:style>
  <w:style w:type="paragraph" w:customStyle="1" w:styleId="c26">
    <w:name w:val="c26"/>
    <w:basedOn w:val="a4"/>
    <w:rsid w:val="003165D5"/>
    <w:pPr>
      <w:spacing w:before="100" w:beforeAutospacing="1" w:after="100" w:afterAutospacing="1" w:line="240" w:lineRule="auto"/>
      <w:ind w:firstLine="0"/>
      <w:jc w:val="left"/>
    </w:pPr>
    <w:rPr>
      <w:rFonts w:eastAsia="Times New Roman" w:cs="Times New Roman"/>
      <w:sz w:val="24"/>
      <w:szCs w:val="24"/>
    </w:rPr>
  </w:style>
  <w:style w:type="paragraph" w:customStyle="1" w:styleId="c0">
    <w:name w:val="c0"/>
    <w:basedOn w:val="a4"/>
    <w:rsid w:val="003165D5"/>
    <w:pPr>
      <w:spacing w:before="100" w:beforeAutospacing="1" w:after="100" w:afterAutospacing="1" w:line="240" w:lineRule="auto"/>
      <w:ind w:firstLine="0"/>
      <w:jc w:val="left"/>
    </w:pPr>
    <w:rPr>
      <w:rFonts w:eastAsia="Times New Roman" w:cs="Times New Roman"/>
      <w:sz w:val="24"/>
      <w:szCs w:val="24"/>
    </w:rPr>
  </w:style>
  <w:style w:type="character" w:styleId="afff3">
    <w:name w:val="Hyperlink"/>
    <w:link w:val="19"/>
    <w:uiPriority w:val="99"/>
    <w:rsid w:val="003165D5"/>
    <w:rPr>
      <w:color w:val="0072BC"/>
    </w:rPr>
  </w:style>
  <w:style w:type="paragraph" w:customStyle="1" w:styleId="Default">
    <w:name w:val="Default"/>
    <w:rsid w:val="003165D5"/>
    <w:pPr>
      <w:autoSpaceDE w:val="0"/>
      <w:autoSpaceDN w:val="0"/>
      <w:adjustRightInd w:val="0"/>
      <w:spacing w:after="0" w:line="240" w:lineRule="auto"/>
    </w:pPr>
    <w:rPr>
      <w:rFonts w:ascii="Calibri" w:eastAsia="Times New Roman" w:hAnsi="Calibri" w:cs="Times New Roman"/>
      <w:color w:val="000000"/>
      <w:sz w:val="24"/>
      <w:szCs w:val="24"/>
    </w:rPr>
  </w:style>
  <w:style w:type="paragraph" w:customStyle="1" w:styleId="formattext">
    <w:name w:val="formattext"/>
    <w:basedOn w:val="a4"/>
    <w:rsid w:val="003165D5"/>
    <w:pPr>
      <w:spacing w:before="100" w:beforeAutospacing="1" w:after="100" w:afterAutospacing="1" w:line="240" w:lineRule="auto"/>
      <w:ind w:firstLine="0"/>
      <w:jc w:val="left"/>
    </w:pPr>
    <w:rPr>
      <w:rFonts w:eastAsia="Times New Roman" w:cs="Times New Roman"/>
      <w:sz w:val="24"/>
      <w:szCs w:val="24"/>
    </w:rPr>
  </w:style>
  <w:style w:type="paragraph" w:customStyle="1" w:styleId="headertext">
    <w:name w:val="headertext"/>
    <w:basedOn w:val="a4"/>
    <w:rsid w:val="003165D5"/>
    <w:pPr>
      <w:spacing w:before="100" w:beforeAutospacing="1" w:after="100" w:afterAutospacing="1" w:line="240" w:lineRule="auto"/>
      <w:ind w:firstLine="0"/>
      <w:jc w:val="left"/>
    </w:pPr>
    <w:rPr>
      <w:rFonts w:eastAsia="Times New Roman" w:cs="Times New Roman"/>
      <w:sz w:val="24"/>
      <w:szCs w:val="24"/>
    </w:rPr>
  </w:style>
  <w:style w:type="paragraph" w:customStyle="1" w:styleId="c3">
    <w:name w:val="c3"/>
    <w:basedOn w:val="a4"/>
    <w:rsid w:val="003165D5"/>
    <w:pPr>
      <w:spacing w:before="100" w:beforeAutospacing="1" w:after="100" w:afterAutospacing="1" w:line="240" w:lineRule="auto"/>
      <w:ind w:firstLine="0"/>
      <w:jc w:val="left"/>
    </w:pPr>
    <w:rPr>
      <w:rFonts w:eastAsia="Times New Roman" w:cs="Times New Roman"/>
      <w:sz w:val="24"/>
      <w:szCs w:val="24"/>
    </w:rPr>
  </w:style>
  <w:style w:type="paragraph" w:customStyle="1" w:styleId="c18">
    <w:name w:val="c18"/>
    <w:basedOn w:val="a4"/>
    <w:rsid w:val="003165D5"/>
    <w:pPr>
      <w:spacing w:before="100" w:beforeAutospacing="1" w:after="100" w:afterAutospacing="1" w:line="240" w:lineRule="auto"/>
      <w:ind w:firstLine="0"/>
      <w:jc w:val="left"/>
    </w:pPr>
    <w:rPr>
      <w:rFonts w:eastAsia="Times New Roman" w:cs="Times New Roman"/>
      <w:sz w:val="24"/>
      <w:szCs w:val="24"/>
    </w:rPr>
  </w:style>
  <w:style w:type="character" w:customStyle="1" w:styleId="c6">
    <w:name w:val="c6"/>
    <w:basedOn w:val="a5"/>
    <w:rsid w:val="003165D5"/>
  </w:style>
  <w:style w:type="paragraph" w:customStyle="1" w:styleId="c12">
    <w:name w:val="c12"/>
    <w:basedOn w:val="a4"/>
    <w:rsid w:val="003165D5"/>
    <w:pPr>
      <w:spacing w:before="100" w:beforeAutospacing="1" w:after="100" w:afterAutospacing="1" w:line="240" w:lineRule="auto"/>
      <w:ind w:firstLine="0"/>
      <w:jc w:val="left"/>
    </w:pPr>
    <w:rPr>
      <w:rFonts w:eastAsia="Times New Roman" w:cs="Times New Roman"/>
      <w:sz w:val="24"/>
      <w:szCs w:val="24"/>
    </w:rPr>
  </w:style>
  <w:style w:type="character" w:customStyle="1" w:styleId="c1">
    <w:name w:val="c1"/>
    <w:basedOn w:val="a5"/>
    <w:rsid w:val="003165D5"/>
  </w:style>
  <w:style w:type="paragraph" w:styleId="25">
    <w:name w:val="Quote"/>
    <w:basedOn w:val="a4"/>
    <w:next w:val="a4"/>
    <w:link w:val="26"/>
    <w:qFormat/>
    <w:rsid w:val="003165D5"/>
    <w:pPr>
      <w:spacing w:line="259" w:lineRule="auto"/>
      <w:ind w:firstLine="0"/>
      <w:jc w:val="left"/>
    </w:pPr>
    <w:rPr>
      <w:rFonts w:eastAsiaTheme="minorHAnsi"/>
      <w:i/>
      <w:iCs/>
      <w:color w:val="000000" w:themeColor="text1"/>
      <w:sz w:val="28"/>
      <w:lang w:eastAsia="en-US"/>
    </w:rPr>
  </w:style>
  <w:style w:type="character" w:customStyle="1" w:styleId="26">
    <w:name w:val="Цитата 2 Знак"/>
    <w:basedOn w:val="a5"/>
    <w:link w:val="25"/>
    <w:rsid w:val="003165D5"/>
    <w:rPr>
      <w:rFonts w:ascii="Times New Roman" w:eastAsiaTheme="minorHAnsi" w:hAnsi="Times New Roman"/>
      <w:i/>
      <w:iCs/>
      <w:color w:val="000000" w:themeColor="text1"/>
      <w:sz w:val="28"/>
      <w:lang w:eastAsia="en-US"/>
    </w:rPr>
  </w:style>
  <w:style w:type="character" w:customStyle="1" w:styleId="fn">
    <w:name w:val="fn"/>
    <w:basedOn w:val="a5"/>
    <w:rsid w:val="003165D5"/>
  </w:style>
  <w:style w:type="paragraph" w:styleId="27">
    <w:name w:val="toc 2"/>
    <w:basedOn w:val="a4"/>
    <w:link w:val="28"/>
    <w:uiPriority w:val="39"/>
    <w:qFormat/>
    <w:rsid w:val="003165D5"/>
    <w:pPr>
      <w:widowControl w:val="0"/>
      <w:autoSpaceDE w:val="0"/>
      <w:autoSpaceDN w:val="0"/>
      <w:spacing w:before="10" w:after="0" w:line="240" w:lineRule="auto"/>
      <w:ind w:left="343" w:firstLine="0"/>
      <w:jc w:val="left"/>
    </w:pPr>
    <w:rPr>
      <w:rFonts w:eastAsia="Times New Roman" w:cs="Times New Roman"/>
      <w:szCs w:val="20"/>
      <w:lang w:eastAsia="en-US"/>
    </w:rPr>
  </w:style>
  <w:style w:type="paragraph" w:customStyle="1" w:styleId="ConsPlusNormal">
    <w:name w:val="ConsPlusNormal"/>
    <w:qFormat/>
    <w:rsid w:val="003165D5"/>
    <w:pPr>
      <w:widowControl w:val="0"/>
      <w:autoSpaceDE w:val="0"/>
      <w:autoSpaceDN w:val="0"/>
      <w:spacing w:after="0" w:line="240" w:lineRule="auto"/>
    </w:pPr>
    <w:rPr>
      <w:rFonts w:ascii="Calibri" w:eastAsia="Times New Roman" w:hAnsi="Calibri" w:cs="Calibri"/>
      <w:szCs w:val="20"/>
    </w:rPr>
  </w:style>
  <w:style w:type="character" w:styleId="afff4">
    <w:name w:val="Strong"/>
    <w:basedOn w:val="a5"/>
    <w:link w:val="1a"/>
    <w:uiPriority w:val="22"/>
    <w:qFormat/>
    <w:rsid w:val="003165D5"/>
    <w:rPr>
      <w:b/>
      <w:bCs/>
    </w:rPr>
  </w:style>
  <w:style w:type="character" w:customStyle="1" w:styleId="afff5">
    <w:name w:val="Текст примечания Знак"/>
    <w:basedOn w:val="a5"/>
    <w:link w:val="afff6"/>
    <w:uiPriority w:val="99"/>
    <w:rsid w:val="003165D5"/>
    <w:rPr>
      <w:rFonts w:ascii="Times New Roman" w:hAnsi="Times New Roman"/>
      <w:sz w:val="20"/>
      <w:szCs w:val="20"/>
    </w:rPr>
  </w:style>
  <w:style w:type="paragraph" w:styleId="afff6">
    <w:name w:val="annotation text"/>
    <w:basedOn w:val="a4"/>
    <w:link w:val="afff5"/>
    <w:uiPriority w:val="99"/>
    <w:unhideWhenUsed/>
    <w:rsid w:val="003165D5"/>
    <w:pPr>
      <w:spacing w:line="240" w:lineRule="auto"/>
      <w:ind w:firstLine="0"/>
      <w:jc w:val="left"/>
    </w:pPr>
    <w:rPr>
      <w:szCs w:val="20"/>
    </w:rPr>
  </w:style>
  <w:style w:type="character" w:customStyle="1" w:styleId="1b">
    <w:name w:val="Текст примечания Знак1"/>
    <w:basedOn w:val="a5"/>
    <w:uiPriority w:val="99"/>
    <w:semiHidden/>
    <w:rsid w:val="003165D5"/>
    <w:rPr>
      <w:rFonts w:ascii="Times New Roman" w:hAnsi="Times New Roman"/>
      <w:sz w:val="20"/>
      <w:szCs w:val="20"/>
    </w:rPr>
  </w:style>
  <w:style w:type="character" w:customStyle="1" w:styleId="afff7">
    <w:name w:val="Тема примечания Знак"/>
    <w:basedOn w:val="afff5"/>
    <w:link w:val="afff8"/>
    <w:uiPriority w:val="99"/>
    <w:rsid w:val="003165D5"/>
    <w:rPr>
      <w:rFonts w:ascii="Times New Roman" w:hAnsi="Times New Roman"/>
      <w:b/>
      <w:bCs/>
      <w:sz w:val="20"/>
      <w:szCs w:val="20"/>
    </w:rPr>
  </w:style>
  <w:style w:type="paragraph" w:styleId="afff8">
    <w:name w:val="annotation subject"/>
    <w:basedOn w:val="afff6"/>
    <w:next w:val="afff6"/>
    <w:link w:val="afff7"/>
    <w:uiPriority w:val="99"/>
    <w:unhideWhenUsed/>
    <w:rsid w:val="003165D5"/>
    <w:rPr>
      <w:b/>
      <w:bCs/>
    </w:rPr>
  </w:style>
  <w:style w:type="character" w:customStyle="1" w:styleId="1c">
    <w:name w:val="Тема примечания Знак1"/>
    <w:basedOn w:val="1b"/>
    <w:uiPriority w:val="99"/>
    <w:semiHidden/>
    <w:rsid w:val="003165D5"/>
    <w:rPr>
      <w:rFonts w:ascii="Times New Roman" w:hAnsi="Times New Roman"/>
      <w:b/>
      <w:bCs/>
      <w:sz w:val="20"/>
      <w:szCs w:val="20"/>
    </w:rPr>
  </w:style>
  <w:style w:type="paragraph" w:styleId="afff9">
    <w:name w:val="TOC Heading"/>
    <w:basedOn w:val="10"/>
    <w:next w:val="a4"/>
    <w:link w:val="afffa"/>
    <w:uiPriority w:val="39"/>
    <w:unhideWhenUsed/>
    <w:qFormat/>
    <w:rsid w:val="003165D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styleId="32">
    <w:name w:val="toc 3"/>
    <w:basedOn w:val="a4"/>
    <w:next w:val="a4"/>
    <w:link w:val="33"/>
    <w:autoRedefine/>
    <w:uiPriority w:val="39"/>
    <w:unhideWhenUsed/>
    <w:rsid w:val="00930316"/>
    <w:pPr>
      <w:spacing w:after="100" w:line="259" w:lineRule="auto"/>
      <w:ind w:left="440" w:firstLine="0"/>
      <w:jc w:val="right"/>
    </w:pPr>
    <w:rPr>
      <w:rFonts w:eastAsiaTheme="minorHAnsi"/>
      <w:b/>
      <w:sz w:val="32"/>
      <w:szCs w:val="32"/>
      <w:lang w:eastAsia="en-US"/>
    </w:rPr>
  </w:style>
  <w:style w:type="paragraph" w:customStyle="1" w:styleId="210">
    <w:name w:val="Оглавление 21"/>
    <w:basedOn w:val="a4"/>
    <w:uiPriority w:val="1"/>
    <w:qFormat/>
    <w:rsid w:val="003165D5"/>
    <w:pPr>
      <w:widowControl w:val="0"/>
      <w:autoSpaceDE w:val="0"/>
      <w:autoSpaceDN w:val="0"/>
      <w:spacing w:before="148" w:after="0" w:line="240" w:lineRule="auto"/>
      <w:ind w:left="313" w:hanging="212"/>
      <w:jc w:val="left"/>
    </w:pPr>
    <w:rPr>
      <w:rFonts w:eastAsia="Times New Roman" w:cs="Times New Roman"/>
      <w:sz w:val="28"/>
      <w:szCs w:val="28"/>
      <w:lang w:eastAsia="en-US"/>
    </w:rPr>
  </w:style>
  <w:style w:type="paragraph" w:customStyle="1" w:styleId="211">
    <w:name w:val="Заголовок 21"/>
    <w:basedOn w:val="a4"/>
    <w:uiPriority w:val="9"/>
    <w:qFormat/>
    <w:rsid w:val="003165D5"/>
    <w:pPr>
      <w:widowControl w:val="0"/>
      <w:autoSpaceDE w:val="0"/>
      <w:autoSpaceDN w:val="0"/>
      <w:spacing w:before="7" w:after="0" w:line="240" w:lineRule="auto"/>
      <w:ind w:left="810" w:firstLine="0"/>
      <w:outlineLvl w:val="2"/>
    </w:pPr>
    <w:rPr>
      <w:rFonts w:eastAsia="Times New Roman" w:cs="Times New Roman"/>
      <w:b/>
      <w:bCs/>
      <w:i/>
      <w:iCs/>
      <w:sz w:val="28"/>
      <w:szCs w:val="28"/>
      <w:lang w:eastAsia="en-US"/>
    </w:rPr>
  </w:style>
  <w:style w:type="paragraph" w:customStyle="1" w:styleId="afffb">
    <w:name w:val="Основной"/>
    <w:basedOn w:val="a4"/>
    <w:link w:val="afffc"/>
    <w:rsid w:val="003165D5"/>
    <w:pPr>
      <w:autoSpaceDE w:val="0"/>
      <w:autoSpaceDN w:val="0"/>
      <w:adjustRightInd w:val="0"/>
      <w:spacing w:after="0" w:line="214" w:lineRule="atLeast"/>
      <w:ind w:firstLine="283"/>
      <w:textAlignment w:val="center"/>
    </w:pPr>
    <w:rPr>
      <w:rFonts w:ascii="NewtonCSanPin" w:eastAsia="Times New Roman" w:hAnsi="NewtonCSanPin" w:cs="Times New Roman"/>
      <w:color w:val="000000"/>
      <w:sz w:val="21"/>
      <w:szCs w:val="21"/>
    </w:rPr>
  </w:style>
  <w:style w:type="character" w:customStyle="1" w:styleId="afffc">
    <w:name w:val="Основной Знак"/>
    <w:link w:val="afffb"/>
    <w:rsid w:val="003165D5"/>
    <w:rPr>
      <w:rFonts w:ascii="NewtonCSanPin" w:eastAsia="Times New Roman" w:hAnsi="NewtonCSanPin" w:cs="Times New Roman"/>
      <w:color w:val="000000"/>
      <w:sz w:val="21"/>
      <w:szCs w:val="21"/>
    </w:rPr>
  </w:style>
  <w:style w:type="paragraph" w:customStyle="1" w:styleId="afffd">
    <w:name w:val="Название таблицы"/>
    <w:basedOn w:val="afffb"/>
    <w:rsid w:val="003165D5"/>
    <w:pPr>
      <w:spacing w:before="113"/>
      <w:ind w:firstLine="0"/>
      <w:jc w:val="center"/>
    </w:pPr>
    <w:rPr>
      <w:b/>
      <w:bCs/>
    </w:rPr>
  </w:style>
  <w:style w:type="character" w:customStyle="1" w:styleId="1d">
    <w:name w:val="Текст выноски Знак1"/>
    <w:basedOn w:val="a5"/>
    <w:uiPriority w:val="99"/>
    <w:semiHidden/>
    <w:rsid w:val="003165D5"/>
    <w:rPr>
      <w:rFonts w:ascii="Tahoma" w:hAnsi="Tahoma" w:cs="Tahoma"/>
      <w:sz w:val="16"/>
      <w:szCs w:val="16"/>
      <w:lang w:eastAsia="en-US"/>
    </w:rPr>
  </w:style>
  <w:style w:type="paragraph" w:customStyle="1" w:styleId="msonormalbullet2gif">
    <w:name w:val="msonormalbullet2.gif"/>
    <w:basedOn w:val="a4"/>
    <w:rsid w:val="003165D5"/>
    <w:pPr>
      <w:spacing w:before="100" w:beforeAutospacing="1" w:after="100" w:afterAutospacing="1" w:line="240" w:lineRule="auto"/>
      <w:ind w:firstLine="0"/>
      <w:jc w:val="left"/>
    </w:pPr>
    <w:rPr>
      <w:rFonts w:eastAsia="Times New Roman" w:cs="Times New Roman"/>
      <w:sz w:val="24"/>
      <w:szCs w:val="24"/>
    </w:rPr>
  </w:style>
  <w:style w:type="character" w:styleId="afffe">
    <w:name w:val="annotation reference"/>
    <w:basedOn w:val="a5"/>
    <w:link w:val="1e"/>
    <w:uiPriority w:val="99"/>
    <w:unhideWhenUsed/>
    <w:rsid w:val="003165D5"/>
    <w:rPr>
      <w:sz w:val="16"/>
      <w:szCs w:val="16"/>
    </w:rPr>
  </w:style>
  <w:style w:type="character" w:customStyle="1" w:styleId="affff">
    <w:name w:val="Текст концевой сноски Знак"/>
    <w:basedOn w:val="a5"/>
    <w:link w:val="affff0"/>
    <w:uiPriority w:val="99"/>
    <w:semiHidden/>
    <w:rsid w:val="003165D5"/>
    <w:rPr>
      <w:rFonts w:ascii="Times New Roman" w:eastAsia="Calibri" w:hAnsi="Times New Roman" w:cs="Times New Roman"/>
      <w:sz w:val="20"/>
      <w:szCs w:val="20"/>
    </w:rPr>
  </w:style>
  <w:style w:type="paragraph" w:styleId="affff0">
    <w:name w:val="endnote text"/>
    <w:basedOn w:val="a4"/>
    <w:link w:val="affff"/>
    <w:uiPriority w:val="99"/>
    <w:semiHidden/>
    <w:unhideWhenUsed/>
    <w:rsid w:val="003165D5"/>
    <w:pPr>
      <w:spacing w:after="0" w:line="240" w:lineRule="auto"/>
      <w:ind w:firstLine="0"/>
      <w:jc w:val="left"/>
    </w:pPr>
    <w:rPr>
      <w:rFonts w:eastAsia="Calibri" w:cs="Times New Roman"/>
      <w:szCs w:val="20"/>
    </w:rPr>
  </w:style>
  <w:style w:type="character" w:customStyle="1" w:styleId="1f">
    <w:name w:val="Текст концевой сноски Знак1"/>
    <w:basedOn w:val="a5"/>
    <w:uiPriority w:val="99"/>
    <w:semiHidden/>
    <w:rsid w:val="003165D5"/>
    <w:rPr>
      <w:rFonts w:ascii="Times New Roman" w:hAnsi="Times New Roman"/>
      <w:sz w:val="20"/>
      <w:szCs w:val="20"/>
    </w:rPr>
  </w:style>
  <w:style w:type="character" w:styleId="affff1">
    <w:name w:val="FollowedHyperlink"/>
    <w:basedOn w:val="a5"/>
    <w:link w:val="1f0"/>
    <w:uiPriority w:val="99"/>
    <w:unhideWhenUsed/>
    <w:rsid w:val="003165D5"/>
    <w:rPr>
      <w:color w:val="954F72" w:themeColor="followedHyperlink"/>
      <w:u w:val="single"/>
    </w:rPr>
  </w:style>
  <w:style w:type="character" w:styleId="affff2">
    <w:name w:val="Emphasis"/>
    <w:basedOn w:val="a5"/>
    <w:uiPriority w:val="20"/>
    <w:qFormat/>
    <w:rsid w:val="003165D5"/>
    <w:rPr>
      <w:i/>
      <w:iCs/>
    </w:rPr>
  </w:style>
  <w:style w:type="character" w:customStyle="1" w:styleId="wallfixedlabel">
    <w:name w:val="wall_fixed_label"/>
    <w:basedOn w:val="a5"/>
    <w:rsid w:val="003165D5"/>
  </w:style>
  <w:style w:type="character" w:customStyle="1" w:styleId="affff3">
    <w:name w:val="Схема документа Знак"/>
    <w:basedOn w:val="a5"/>
    <w:link w:val="affff4"/>
    <w:uiPriority w:val="99"/>
    <w:rsid w:val="003165D5"/>
    <w:rPr>
      <w:rFonts w:ascii="Tahoma" w:eastAsia="Calibri" w:hAnsi="Tahoma" w:cs="Tahoma"/>
      <w:sz w:val="16"/>
      <w:szCs w:val="16"/>
    </w:rPr>
  </w:style>
  <w:style w:type="paragraph" w:styleId="affff4">
    <w:name w:val="Document Map"/>
    <w:basedOn w:val="a4"/>
    <w:link w:val="affff3"/>
    <w:uiPriority w:val="99"/>
    <w:unhideWhenUsed/>
    <w:rsid w:val="003165D5"/>
    <w:pPr>
      <w:spacing w:after="0" w:line="240" w:lineRule="auto"/>
      <w:ind w:firstLine="0"/>
      <w:jc w:val="left"/>
    </w:pPr>
    <w:rPr>
      <w:rFonts w:ascii="Tahoma" w:eastAsia="Calibri" w:hAnsi="Tahoma" w:cs="Tahoma"/>
      <w:sz w:val="16"/>
      <w:szCs w:val="16"/>
    </w:rPr>
  </w:style>
  <w:style w:type="character" w:customStyle="1" w:styleId="1f1">
    <w:name w:val="Схема документа Знак1"/>
    <w:basedOn w:val="a5"/>
    <w:uiPriority w:val="99"/>
    <w:semiHidden/>
    <w:rsid w:val="003165D5"/>
    <w:rPr>
      <w:rFonts w:ascii="Tahoma" w:hAnsi="Tahoma" w:cs="Tahoma"/>
      <w:sz w:val="16"/>
      <w:szCs w:val="16"/>
    </w:rPr>
  </w:style>
  <w:style w:type="character" w:customStyle="1" w:styleId="apple-converted-space">
    <w:name w:val="apple-converted-space"/>
    <w:basedOn w:val="a5"/>
    <w:rsid w:val="003165D5"/>
  </w:style>
  <w:style w:type="character" w:customStyle="1" w:styleId="numdelim">
    <w:name w:val="num_delim"/>
    <w:basedOn w:val="a5"/>
    <w:rsid w:val="003165D5"/>
  </w:style>
  <w:style w:type="character" w:customStyle="1" w:styleId="postbottomactionicon">
    <w:name w:val="postbottomaction__icon"/>
    <w:basedOn w:val="a5"/>
    <w:rsid w:val="003165D5"/>
  </w:style>
  <w:style w:type="character" w:customStyle="1" w:styleId="postbottomactionlabel">
    <w:name w:val="postbottomaction__label"/>
    <w:basedOn w:val="a5"/>
    <w:rsid w:val="003165D5"/>
  </w:style>
  <w:style w:type="character" w:customStyle="1" w:styleId="postbottomactioncount">
    <w:name w:val="postbottomaction__count"/>
    <w:basedOn w:val="a5"/>
    <w:rsid w:val="003165D5"/>
  </w:style>
  <w:style w:type="character" w:customStyle="1" w:styleId="blindlabel">
    <w:name w:val="blind_label"/>
    <w:basedOn w:val="a5"/>
    <w:rsid w:val="003165D5"/>
  </w:style>
  <w:style w:type="character" w:customStyle="1" w:styleId="postrepliesreorder">
    <w:name w:val="post_replies_reorder"/>
    <w:basedOn w:val="a5"/>
    <w:rsid w:val="003165D5"/>
  </w:style>
  <w:style w:type="character" w:customStyle="1" w:styleId="postrepliesreordericon">
    <w:name w:val="post_replies_reorder_icon"/>
    <w:basedOn w:val="a5"/>
    <w:rsid w:val="003165D5"/>
  </w:style>
  <w:style w:type="character" w:customStyle="1" w:styleId="imagestatusstatus">
    <w:name w:val="image_status__status"/>
    <w:basedOn w:val="a5"/>
    <w:rsid w:val="003165D5"/>
  </w:style>
  <w:style w:type="character" w:customStyle="1" w:styleId="reldate">
    <w:name w:val="rel_date"/>
    <w:basedOn w:val="a5"/>
    <w:rsid w:val="003165D5"/>
  </w:style>
  <w:style w:type="character" w:customStyle="1" w:styleId="repliesdeepcollapseicon">
    <w:name w:val="replies_deep_collapse_icon"/>
    <w:basedOn w:val="a5"/>
    <w:rsid w:val="003165D5"/>
  </w:style>
  <w:style w:type="character" w:customStyle="1" w:styleId="audiorowtitleinnersubtitle">
    <w:name w:val="audio_row__title_inner_subtitle"/>
    <w:basedOn w:val="a5"/>
    <w:rsid w:val="003165D5"/>
  </w:style>
  <w:style w:type="character" w:customStyle="1" w:styleId="js-repliesnextlabel">
    <w:name w:val="js-replies_next_label"/>
    <w:basedOn w:val="a5"/>
    <w:rsid w:val="003165D5"/>
  </w:style>
  <w:style w:type="character" w:customStyle="1" w:styleId="link">
    <w:name w:val="link"/>
    <w:basedOn w:val="a5"/>
    <w:rsid w:val="003165D5"/>
  </w:style>
  <w:style w:type="character" w:customStyle="1" w:styleId="UnresolvedMention">
    <w:name w:val="Unresolved Mention"/>
    <w:basedOn w:val="a5"/>
    <w:uiPriority w:val="99"/>
    <w:semiHidden/>
    <w:unhideWhenUsed/>
    <w:rsid w:val="003165D5"/>
    <w:rPr>
      <w:color w:val="605E5C"/>
      <w:shd w:val="clear" w:color="auto" w:fill="E1DFDD"/>
    </w:rPr>
  </w:style>
  <w:style w:type="character" w:customStyle="1" w:styleId="c2">
    <w:name w:val="c2"/>
    <w:basedOn w:val="a5"/>
    <w:rsid w:val="003165D5"/>
  </w:style>
  <w:style w:type="paragraph" w:customStyle="1" w:styleId="c31">
    <w:name w:val="c31"/>
    <w:basedOn w:val="a4"/>
    <w:rsid w:val="003165D5"/>
    <w:pPr>
      <w:spacing w:before="100" w:beforeAutospacing="1" w:after="100" w:afterAutospacing="1" w:line="240" w:lineRule="auto"/>
      <w:ind w:firstLine="0"/>
      <w:jc w:val="left"/>
    </w:pPr>
    <w:rPr>
      <w:rFonts w:eastAsia="Times New Roman" w:cs="Times New Roman"/>
      <w:sz w:val="24"/>
      <w:szCs w:val="24"/>
    </w:rPr>
  </w:style>
  <w:style w:type="character" w:customStyle="1" w:styleId="c45">
    <w:name w:val="c45"/>
    <w:basedOn w:val="a5"/>
    <w:rsid w:val="003165D5"/>
  </w:style>
  <w:style w:type="paragraph" w:customStyle="1" w:styleId="c24">
    <w:name w:val="c24"/>
    <w:basedOn w:val="a4"/>
    <w:rsid w:val="003165D5"/>
    <w:pPr>
      <w:spacing w:before="100" w:beforeAutospacing="1" w:after="100" w:afterAutospacing="1" w:line="240" w:lineRule="auto"/>
      <w:ind w:firstLine="0"/>
      <w:jc w:val="left"/>
    </w:pPr>
    <w:rPr>
      <w:rFonts w:eastAsia="Times New Roman" w:cs="Times New Roman"/>
      <w:sz w:val="24"/>
      <w:szCs w:val="24"/>
    </w:rPr>
  </w:style>
  <w:style w:type="paragraph" w:customStyle="1" w:styleId="c38">
    <w:name w:val="c38"/>
    <w:basedOn w:val="a4"/>
    <w:rsid w:val="003165D5"/>
    <w:pPr>
      <w:spacing w:before="100" w:beforeAutospacing="1" w:after="100" w:afterAutospacing="1" w:line="240" w:lineRule="auto"/>
      <w:ind w:firstLine="0"/>
      <w:jc w:val="left"/>
    </w:pPr>
    <w:rPr>
      <w:rFonts w:eastAsia="Times New Roman" w:cs="Times New Roman"/>
      <w:sz w:val="24"/>
      <w:szCs w:val="24"/>
    </w:rPr>
  </w:style>
  <w:style w:type="character" w:customStyle="1" w:styleId="c34">
    <w:name w:val="c34"/>
    <w:basedOn w:val="a5"/>
    <w:rsid w:val="003165D5"/>
  </w:style>
  <w:style w:type="character" w:customStyle="1" w:styleId="affff5">
    <w:name w:val="Основной текст_"/>
    <w:link w:val="1f2"/>
    <w:rsid w:val="003165D5"/>
    <w:rPr>
      <w:rFonts w:ascii="Times New Roman" w:eastAsia="Times New Roman" w:hAnsi="Times New Roman"/>
      <w:color w:val="231E20"/>
    </w:rPr>
  </w:style>
  <w:style w:type="paragraph" w:customStyle="1" w:styleId="1f2">
    <w:name w:val="Основной текст1"/>
    <w:basedOn w:val="a4"/>
    <w:link w:val="affff5"/>
    <w:rsid w:val="003165D5"/>
    <w:pPr>
      <w:widowControl w:val="0"/>
      <w:spacing w:after="0" w:line="254" w:lineRule="auto"/>
      <w:ind w:firstLine="240"/>
      <w:jc w:val="left"/>
    </w:pPr>
    <w:rPr>
      <w:rFonts w:eastAsia="Times New Roman"/>
      <w:color w:val="231E20"/>
      <w:sz w:val="22"/>
    </w:rPr>
  </w:style>
  <w:style w:type="character" w:customStyle="1" w:styleId="1f3">
    <w:name w:val="Обычный1"/>
    <w:rsid w:val="003165D5"/>
    <w:rPr>
      <w:rFonts w:ascii="Times New Roman" w:hAnsi="Times New Roman"/>
      <w:sz w:val="28"/>
    </w:rPr>
  </w:style>
  <w:style w:type="character" w:customStyle="1" w:styleId="28">
    <w:name w:val="Оглавление 2 Знак"/>
    <w:link w:val="27"/>
    <w:uiPriority w:val="39"/>
    <w:rsid w:val="003165D5"/>
    <w:rPr>
      <w:rFonts w:ascii="Times New Roman" w:eastAsia="Times New Roman" w:hAnsi="Times New Roman" w:cs="Times New Roman"/>
      <w:sz w:val="20"/>
      <w:szCs w:val="20"/>
      <w:lang w:eastAsia="en-US"/>
    </w:rPr>
  </w:style>
  <w:style w:type="paragraph" w:styleId="43">
    <w:name w:val="toc 4"/>
    <w:next w:val="a4"/>
    <w:link w:val="44"/>
    <w:uiPriority w:val="39"/>
    <w:rsid w:val="003165D5"/>
    <w:pPr>
      <w:spacing w:line="264" w:lineRule="auto"/>
      <w:ind w:left="600"/>
    </w:pPr>
    <w:rPr>
      <w:rFonts w:ascii="XO Thames" w:eastAsia="Times New Roman" w:hAnsi="XO Thames" w:cs="Times New Roman"/>
      <w:color w:val="000000"/>
      <w:sz w:val="28"/>
      <w:szCs w:val="20"/>
    </w:rPr>
  </w:style>
  <w:style w:type="character" w:customStyle="1" w:styleId="44">
    <w:name w:val="Оглавление 4 Знак"/>
    <w:link w:val="43"/>
    <w:uiPriority w:val="39"/>
    <w:rsid w:val="003165D5"/>
    <w:rPr>
      <w:rFonts w:ascii="XO Thames" w:eastAsia="Times New Roman" w:hAnsi="XO Thames" w:cs="Times New Roman"/>
      <w:color w:val="000000"/>
      <w:sz w:val="28"/>
      <w:szCs w:val="20"/>
    </w:rPr>
  </w:style>
  <w:style w:type="paragraph" w:styleId="6">
    <w:name w:val="toc 6"/>
    <w:next w:val="a4"/>
    <w:link w:val="60"/>
    <w:uiPriority w:val="39"/>
    <w:rsid w:val="003165D5"/>
    <w:pPr>
      <w:spacing w:line="264" w:lineRule="auto"/>
      <w:ind w:left="1000"/>
    </w:pPr>
    <w:rPr>
      <w:rFonts w:ascii="XO Thames" w:eastAsia="Times New Roman" w:hAnsi="XO Thames" w:cs="Times New Roman"/>
      <w:color w:val="000000"/>
      <w:sz w:val="28"/>
      <w:szCs w:val="20"/>
    </w:rPr>
  </w:style>
  <w:style w:type="character" w:customStyle="1" w:styleId="60">
    <w:name w:val="Оглавление 6 Знак"/>
    <w:link w:val="6"/>
    <w:uiPriority w:val="39"/>
    <w:rsid w:val="003165D5"/>
    <w:rPr>
      <w:rFonts w:ascii="XO Thames" w:eastAsia="Times New Roman" w:hAnsi="XO Thames" w:cs="Times New Roman"/>
      <w:color w:val="000000"/>
      <w:sz w:val="28"/>
      <w:szCs w:val="20"/>
    </w:rPr>
  </w:style>
  <w:style w:type="character" w:customStyle="1" w:styleId="afffa">
    <w:name w:val="Заголовок оглавления Знак"/>
    <w:basedOn w:val="11"/>
    <w:link w:val="afff9"/>
    <w:rsid w:val="003165D5"/>
    <w:rPr>
      <w:rFonts w:asciiTheme="majorHAnsi" w:eastAsiaTheme="majorEastAsia" w:hAnsiTheme="majorHAnsi" w:cstheme="majorBidi"/>
      <w:b w:val="0"/>
      <w:bCs w:val="0"/>
      <w:color w:val="2E74B5" w:themeColor="accent1" w:themeShade="BF"/>
      <w:sz w:val="32"/>
      <w:szCs w:val="32"/>
      <w:lang w:eastAsia="en-US"/>
    </w:rPr>
  </w:style>
  <w:style w:type="character" w:customStyle="1" w:styleId="33">
    <w:name w:val="Оглавление 3 Знак"/>
    <w:basedOn w:val="1f3"/>
    <w:link w:val="32"/>
    <w:uiPriority w:val="39"/>
    <w:rsid w:val="00930316"/>
    <w:rPr>
      <w:rFonts w:ascii="Times New Roman" w:eastAsiaTheme="minorHAnsi" w:hAnsi="Times New Roman"/>
      <w:b/>
      <w:sz w:val="32"/>
      <w:szCs w:val="32"/>
      <w:lang w:eastAsia="en-US"/>
    </w:rPr>
  </w:style>
  <w:style w:type="character" w:customStyle="1" w:styleId="afff2">
    <w:name w:val="Обычный (веб) Знак"/>
    <w:basedOn w:val="1f3"/>
    <w:link w:val="afff1"/>
    <w:rsid w:val="003165D5"/>
    <w:rPr>
      <w:rFonts w:ascii="Times New Roman" w:eastAsia="Times New Roman" w:hAnsi="Times New Roman" w:cs="Times New Roman"/>
      <w:sz w:val="24"/>
      <w:szCs w:val="24"/>
    </w:rPr>
  </w:style>
  <w:style w:type="paragraph" w:customStyle="1" w:styleId="19">
    <w:name w:val="Гиперссылка1"/>
    <w:link w:val="afff3"/>
    <w:uiPriority w:val="99"/>
    <w:rsid w:val="003165D5"/>
    <w:pPr>
      <w:spacing w:line="264" w:lineRule="auto"/>
    </w:pPr>
    <w:rPr>
      <w:color w:val="0072BC"/>
    </w:rPr>
  </w:style>
  <w:style w:type="paragraph" w:customStyle="1" w:styleId="Footnote1">
    <w:name w:val="Footnote"/>
    <w:rsid w:val="003165D5"/>
    <w:pPr>
      <w:spacing w:line="264" w:lineRule="auto"/>
      <w:ind w:firstLine="851"/>
      <w:jc w:val="both"/>
    </w:pPr>
    <w:rPr>
      <w:rFonts w:ascii="XO Thames" w:eastAsia="Times New Roman" w:hAnsi="XO Thames" w:cs="Times New Roman"/>
      <w:color w:val="000000"/>
      <w:szCs w:val="20"/>
    </w:rPr>
  </w:style>
  <w:style w:type="character" w:customStyle="1" w:styleId="17">
    <w:name w:val="Оглавление 1 Знак"/>
    <w:basedOn w:val="1f3"/>
    <w:link w:val="16"/>
    <w:uiPriority w:val="39"/>
    <w:rsid w:val="003165D5"/>
    <w:rPr>
      <w:rFonts w:ascii="Times New Roman" w:eastAsia="Times New Roman" w:hAnsi="Times New Roman" w:cs="Times New Roman"/>
      <w:sz w:val="26"/>
      <w:szCs w:val="26"/>
      <w:lang w:eastAsia="en-US"/>
    </w:rPr>
  </w:style>
  <w:style w:type="paragraph" w:customStyle="1" w:styleId="HeaderandFooter">
    <w:name w:val="Header and Footer"/>
    <w:rsid w:val="003165D5"/>
    <w:pPr>
      <w:spacing w:line="240" w:lineRule="auto"/>
      <w:jc w:val="both"/>
    </w:pPr>
    <w:rPr>
      <w:rFonts w:ascii="XO Thames" w:eastAsia="Times New Roman" w:hAnsi="XO Thames" w:cs="Times New Roman"/>
      <w:color w:val="000000"/>
      <w:sz w:val="20"/>
      <w:szCs w:val="20"/>
    </w:rPr>
  </w:style>
  <w:style w:type="paragraph" w:styleId="9">
    <w:name w:val="toc 9"/>
    <w:next w:val="a4"/>
    <w:link w:val="90"/>
    <w:uiPriority w:val="39"/>
    <w:rsid w:val="003165D5"/>
    <w:pPr>
      <w:spacing w:line="264" w:lineRule="auto"/>
      <w:ind w:left="1600"/>
    </w:pPr>
    <w:rPr>
      <w:rFonts w:ascii="XO Thames" w:eastAsia="Times New Roman" w:hAnsi="XO Thames" w:cs="Times New Roman"/>
      <w:color w:val="000000"/>
      <w:sz w:val="28"/>
      <w:szCs w:val="20"/>
    </w:rPr>
  </w:style>
  <w:style w:type="character" w:customStyle="1" w:styleId="90">
    <w:name w:val="Оглавление 9 Знак"/>
    <w:link w:val="9"/>
    <w:uiPriority w:val="39"/>
    <w:rsid w:val="003165D5"/>
    <w:rPr>
      <w:rFonts w:ascii="XO Thames" w:eastAsia="Times New Roman" w:hAnsi="XO Thames" w:cs="Times New Roman"/>
      <w:color w:val="000000"/>
      <w:sz w:val="28"/>
      <w:szCs w:val="20"/>
    </w:rPr>
  </w:style>
  <w:style w:type="paragraph" w:styleId="8">
    <w:name w:val="toc 8"/>
    <w:next w:val="a4"/>
    <w:link w:val="80"/>
    <w:uiPriority w:val="39"/>
    <w:rsid w:val="003165D5"/>
    <w:pPr>
      <w:spacing w:line="264" w:lineRule="auto"/>
      <w:ind w:left="1400"/>
    </w:pPr>
    <w:rPr>
      <w:rFonts w:ascii="XO Thames" w:eastAsia="Times New Roman" w:hAnsi="XO Thames" w:cs="Times New Roman"/>
      <w:color w:val="000000"/>
      <w:sz w:val="28"/>
      <w:szCs w:val="20"/>
    </w:rPr>
  </w:style>
  <w:style w:type="character" w:customStyle="1" w:styleId="80">
    <w:name w:val="Оглавление 8 Знак"/>
    <w:link w:val="8"/>
    <w:uiPriority w:val="39"/>
    <w:rsid w:val="003165D5"/>
    <w:rPr>
      <w:rFonts w:ascii="XO Thames" w:eastAsia="Times New Roman" w:hAnsi="XO Thames" w:cs="Times New Roman"/>
      <w:color w:val="000000"/>
      <w:sz w:val="28"/>
      <w:szCs w:val="20"/>
    </w:rPr>
  </w:style>
  <w:style w:type="paragraph" w:customStyle="1" w:styleId="1f4">
    <w:name w:val="Основной шрифт абзаца1"/>
    <w:rsid w:val="003165D5"/>
    <w:pPr>
      <w:spacing w:line="264" w:lineRule="auto"/>
    </w:pPr>
    <w:rPr>
      <w:rFonts w:eastAsia="Times New Roman" w:cs="Times New Roman"/>
      <w:color w:val="000000"/>
      <w:szCs w:val="20"/>
    </w:rPr>
  </w:style>
  <w:style w:type="paragraph" w:customStyle="1" w:styleId="1e">
    <w:name w:val="Знак примечания1"/>
    <w:basedOn w:val="1f4"/>
    <w:link w:val="afffe"/>
    <w:rsid w:val="003165D5"/>
    <w:rPr>
      <w:rFonts w:eastAsiaTheme="minorEastAsia" w:cstheme="minorBidi"/>
      <w:color w:val="auto"/>
      <w:sz w:val="16"/>
      <w:szCs w:val="16"/>
    </w:rPr>
  </w:style>
  <w:style w:type="paragraph" w:styleId="53">
    <w:name w:val="toc 5"/>
    <w:next w:val="a4"/>
    <w:link w:val="54"/>
    <w:uiPriority w:val="39"/>
    <w:rsid w:val="003165D5"/>
    <w:pPr>
      <w:spacing w:line="264" w:lineRule="auto"/>
      <w:ind w:left="800"/>
    </w:pPr>
    <w:rPr>
      <w:rFonts w:ascii="XO Thames" w:eastAsia="Times New Roman" w:hAnsi="XO Thames" w:cs="Times New Roman"/>
      <w:color w:val="000000"/>
      <w:sz w:val="28"/>
      <w:szCs w:val="20"/>
    </w:rPr>
  </w:style>
  <w:style w:type="character" w:customStyle="1" w:styleId="54">
    <w:name w:val="Оглавление 5 Знак"/>
    <w:link w:val="53"/>
    <w:uiPriority w:val="39"/>
    <w:rsid w:val="003165D5"/>
    <w:rPr>
      <w:rFonts w:ascii="XO Thames" w:eastAsia="Times New Roman" w:hAnsi="XO Thames" w:cs="Times New Roman"/>
      <w:color w:val="000000"/>
      <w:sz w:val="28"/>
      <w:szCs w:val="20"/>
    </w:rPr>
  </w:style>
  <w:style w:type="paragraph" w:customStyle="1" w:styleId="1a">
    <w:name w:val="Строгий1"/>
    <w:basedOn w:val="1f4"/>
    <w:link w:val="afff4"/>
    <w:uiPriority w:val="22"/>
    <w:rsid w:val="003165D5"/>
    <w:rPr>
      <w:rFonts w:eastAsiaTheme="minorEastAsia" w:cstheme="minorBidi"/>
      <w:b/>
      <w:bCs/>
      <w:color w:val="auto"/>
      <w:szCs w:val="22"/>
    </w:rPr>
  </w:style>
  <w:style w:type="paragraph" w:styleId="affff6">
    <w:name w:val="Subtitle"/>
    <w:next w:val="a4"/>
    <w:link w:val="affff7"/>
    <w:uiPriority w:val="11"/>
    <w:qFormat/>
    <w:rsid w:val="003165D5"/>
    <w:pPr>
      <w:spacing w:line="264" w:lineRule="auto"/>
      <w:jc w:val="both"/>
    </w:pPr>
    <w:rPr>
      <w:rFonts w:ascii="XO Thames" w:eastAsia="Times New Roman" w:hAnsi="XO Thames" w:cs="Times New Roman"/>
      <w:i/>
      <w:color w:val="000000"/>
      <w:sz w:val="24"/>
      <w:szCs w:val="20"/>
    </w:rPr>
  </w:style>
  <w:style w:type="character" w:customStyle="1" w:styleId="affff7">
    <w:name w:val="Подзаголовок Знак"/>
    <w:basedOn w:val="a5"/>
    <w:link w:val="affff6"/>
    <w:uiPriority w:val="11"/>
    <w:rsid w:val="003165D5"/>
    <w:rPr>
      <w:rFonts w:ascii="XO Thames" w:eastAsia="Times New Roman" w:hAnsi="XO Thames" w:cs="Times New Roman"/>
      <w:i/>
      <w:color w:val="000000"/>
      <w:sz w:val="24"/>
      <w:szCs w:val="20"/>
    </w:rPr>
  </w:style>
  <w:style w:type="paragraph" w:customStyle="1" w:styleId="1f0">
    <w:name w:val="Просмотренная гиперссылка1"/>
    <w:basedOn w:val="1f4"/>
    <w:link w:val="affff1"/>
    <w:rsid w:val="003165D5"/>
    <w:rPr>
      <w:rFonts w:eastAsiaTheme="minorEastAsia" w:cstheme="minorBidi"/>
      <w:color w:val="954F72" w:themeColor="followedHyperlink"/>
      <w:szCs w:val="22"/>
      <w:u w:val="single"/>
    </w:rPr>
  </w:style>
  <w:style w:type="paragraph" w:customStyle="1" w:styleId="510">
    <w:name w:val="Заголовок 51"/>
    <w:basedOn w:val="a4"/>
    <w:next w:val="a4"/>
    <w:uiPriority w:val="9"/>
    <w:qFormat/>
    <w:rsid w:val="003165D5"/>
    <w:pPr>
      <w:keepNext/>
      <w:keepLines/>
      <w:spacing w:before="200" w:after="0" w:line="264" w:lineRule="auto"/>
      <w:ind w:firstLine="0"/>
      <w:outlineLvl w:val="4"/>
    </w:pPr>
    <w:rPr>
      <w:rFonts w:ascii="Calibri Light" w:eastAsia="Times New Roman" w:hAnsi="Calibri Light" w:cs="Times New Roman"/>
      <w:color w:val="1F4D78"/>
      <w:sz w:val="28"/>
      <w:szCs w:val="20"/>
    </w:rPr>
  </w:style>
  <w:style w:type="numbering" w:customStyle="1" w:styleId="1f5">
    <w:name w:val="Нет списка1"/>
    <w:next w:val="a7"/>
    <w:uiPriority w:val="99"/>
    <w:semiHidden/>
    <w:unhideWhenUsed/>
    <w:rsid w:val="003165D5"/>
  </w:style>
  <w:style w:type="paragraph" w:customStyle="1" w:styleId="212">
    <w:name w:val="Цитата 21"/>
    <w:basedOn w:val="a4"/>
    <w:next w:val="a4"/>
    <w:rsid w:val="003165D5"/>
    <w:pPr>
      <w:spacing w:line="264" w:lineRule="auto"/>
      <w:ind w:firstLine="0"/>
    </w:pPr>
    <w:rPr>
      <w:rFonts w:eastAsia="Times New Roman" w:cs="Times New Roman"/>
      <w:i/>
      <w:color w:val="000000"/>
      <w:sz w:val="28"/>
      <w:szCs w:val="20"/>
    </w:rPr>
  </w:style>
  <w:style w:type="character" w:customStyle="1" w:styleId="29">
    <w:name w:val="Просмотренная гиперссылка2"/>
    <w:basedOn w:val="a5"/>
    <w:rsid w:val="003165D5"/>
    <w:rPr>
      <w:color w:val="954F72"/>
      <w:u w:val="single"/>
    </w:rPr>
  </w:style>
  <w:style w:type="character" w:customStyle="1" w:styleId="213">
    <w:name w:val="Цитата 2 Знак1"/>
    <w:basedOn w:val="a5"/>
    <w:uiPriority w:val="29"/>
    <w:rsid w:val="003165D5"/>
    <w:rPr>
      <w:i/>
      <w:iCs/>
      <w:color w:val="404040" w:themeColor="text1" w:themeTint="BF"/>
    </w:rPr>
  </w:style>
  <w:style w:type="character" w:customStyle="1" w:styleId="511">
    <w:name w:val="Заголовок 5 Знак1"/>
    <w:basedOn w:val="a5"/>
    <w:uiPriority w:val="9"/>
    <w:semiHidden/>
    <w:rsid w:val="003165D5"/>
    <w:rPr>
      <w:rFonts w:asciiTheme="majorHAnsi" w:eastAsiaTheme="majorEastAsia" w:hAnsiTheme="majorHAnsi" w:cstheme="majorBidi"/>
      <w:color w:val="2E74B5" w:themeColor="accent1" w:themeShade="BF"/>
    </w:rPr>
  </w:style>
  <w:style w:type="character" w:customStyle="1" w:styleId="214">
    <w:name w:val="Заголовок 2 Знак1"/>
    <w:basedOn w:val="a5"/>
    <w:uiPriority w:val="9"/>
    <w:semiHidden/>
    <w:rsid w:val="003165D5"/>
    <w:rPr>
      <w:rFonts w:asciiTheme="majorHAnsi" w:eastAsiaTheme="majorEastAsia" w:hAnsiTheme="majorHAnsi" w:cstheme="majorBidi"/>
      <w:color w:val="2E74B5" w:themeColor="accent1" w:themeShade="BF"/>
      <w:sz w:val="26"/>
      <w:szCs w:val="26"/>
    </w:rPr>
  </w:style>
  <w:style w:type="character" w:customStyle="1" w:styleId="2a">
    <w:name w:val="Основной текст (2)_"/>
    <w:basedOn w:val="a5"/>
    <w:link w:val="2b"/>
    <w:rsid w:val="003165D5"/>
    <w:rPr>
      <w:sz w:val="18"/>
      <w:szCs w:val="18"/>
    </w:rPr>
  </w:style>
  <w:style w:type="paragraph" w:customStyle="1" w:styleId="2b">
    <w:name w:val="Основной текст (2)"/>
    <w:basedOn w:val="a4"/>
    <w:link w:val="2a"/>
    <w:rsid w:val="003165D5"/>
    <w:pPr>
      <w:widowControl w:val="0"/>
      <w:spacing w:after="0" w:line="298" w:lineRule="auto"/>
      <w:ind w:left="240" w:hanging="240"/>
      <w:jc w:val="left"/>
    </w:pPr>
    <w:rPr>
      <w:rFonts w:asciiTheme="minorHAnsi" w:hAnsiTheme="minorHAnsi"/>
      <w:sz w:val="18"/>
      <w:szCs w:val="18"/>
    </w:rPr>
  </w:style>
  <w:style w:type="character" w:customStyle="1" w:styleId="affff8">
    <w:name w:val="Колонтитул_"/>
    <w:basedOn w:val="a5"/>
    <w:link w:val="affff9"/>
    <w:rsid w:val="003165D5"/>
    <w:rPr>
      <w:rFonts w:ascii="Arial" w:eastAsia="Arial" w:hAnsi="Arial" w:cs="Arial"/>
      <w:color w:val="231E20"/>
      <w:sz w:val="15"/>
      <w:szCs w:val="15"/>
    </w:rPr>
  </w:style>
  <w:style w:type="paragraph" w:customStyle="1" w:styleId="affff9">
    <w:name w:val="Колонтитул"/>
    <w:basedOn w:val="a4"/>
    <w:link w:val="affff8"/>
    <w:rsid w:val="003165D5"/>
    <w:pPr>
      <w:widowControl w:val="0"/>
      <w:spacing w:after="0" w:line="240" w:lineRule="auto"/>
      <w:ind w:firstLine="0"/>
      <w:jc w:val="left"/>
    </w:pPr>
    <w:rPr>
      <w:rFonts w:ascii="Arial" w:eastAsia="Arial" w:hAnsi="Arial" w:cs="Arial"/>
      <w:color w:val="231E20"/>
      <w:sz w:val="15"/>
      <w:szCs w:val="15"/>
    </w:rPr>
  </w:style>
  <w:style w:type="paragraph" w:customStyle="1" w:styleId="affffa">
    <w:name w:val="Подзаг"/>
    <w:basedOn w:val="a4"/>
    <w:qFormat/>
    <w:rsid w:val="003165D5"/>
    <w:pPr>
      <w:widowControl w:val="0"/>
      <w:spacing w:after="0" w:line="240" w:lineRule="auto"/>
      <w:ind w:firstLine="0"/>
      <w:jc w:val="left"/>
    </w:pPr>
    <w:rPr>
      <w:rFonts w:ascii="Arial" w:eastAsia="Courier New" w:hAnsi="Arial" w:cs="Arial"/>
      <w:b/>
      <w:color w:val="000000"/>
      <w:szCs w:val="20"/>
      <w:lang w:bidi="ru-RU"/>
    </w:rPr>
  </w:style>
  <w:style w:type="paragraph" w:customStyle="1" w:styleId="-">
    <w:name w:val="Основной текст-норм"/>
    <w:basedOn w:val="2b"/>
    <w:qFormat/>
    <w:rsid w:val="003165D5"/>
    <w:pPr>
      <w:spacing w:line="286" w:lineRule="auto"/>
      <w:ind w:left="0" w:firstLine="238"/>
      <w:jc w:val="both"/>
    </w:pPr>
    <w:rPr>
      <w:rFonts w:ascii="Times New Roman" w:hAnsi="Times New Roman" w:cs="Times New Roman"/>
      <w:sz w:val="20"/>
      <w:szCs w:val="20"/>
    </w:rPr>
  </w:style>
  <w:style w:type="character" w:customStyle="1" w:styleId="affffb">
    <w:name w:val="Сноска_"/>
    <w:basedOn w:val="a5"/>
    <w:link w:val="affffc"/>
    <w:locked/>
    <w:rsid w:val="003165D5"/>
    <w:rPr>
      <w:color w:val="231E20"/>
      <w:sz w:val="18"/>
      <w:szCs w:val="18"/>
    </w:rPr>
  </w:style>
  <w:style w:type="paragraph" w:customStyle="1" w:styleId="affffc">
    <w:name w:val="Сноска"/>
    <w:basedOn w:val="a4"/>
    <w:link w:val="affffb"/>
    <w:rsid w:val="003165D5"/>
    <w:pPr>
      <w:widowControl w:val="0"/>
      <w:spacing w:after="0" w:line="220" w:lineRule="auto"/>
      <w:ind w:left="240" w:hanging="240"/>
      <w:jc w:val="left"/>
    </w:pPr>
    <w:rPr>
      <w:rFonts w:asciiTheme="minorHAnsi" w:hAnsiTheme="minorHAnsi"/>
      <w:color w:val="231E20"/>
      <w:sz w:val="18"/>
      <w:szCs w:val="18"/>
    </w:rPr>
  </w:style>
  <w:style w:type="character" w:customStyle="1" w:styleId="affffd">
    <w:name w:val="Другое_"/>
    <w:basedOn w:val="a5"/>
    <w:link w:val="affffe"/>
    <w:locked/>
    <w:rsid w:val="003165D5"/>
    <w:rPr>
      <w:rFonts w:ascii="Times New Roman" w:eastAsia="Times New Roman" w:hAnsi="Times New Roman" w:cs="Times New Roman"/>
      <w:color w:val="231E20"/>
      <w:sz w:val="20"/>
      <w:szCs w:val="20"/>
    </w:rPr>
  </w:style>
  <w:style w:type="paragraph" w:customStyle="1" w:styleId="affffe">
    <w:name w:val="Другое"/>
    <w:basedOn w:val="a4"/>
    <w:link w:val="affffd"/>
    <w:rsid w:val="003165D5"/>
    <w:pPr>
      <w:widowControl w:val="0"/>
      <w:spacing w:after="0" w:line="252" w:lineRule="auto"/>
      <w:ind w:firstLine="240"/>
      <w:jc w:val="left"/>
    </w:pPr>
    <w:rPr>
      <w:rFonts w:eastAsia="Times New Roman" w:cs="Times New Roman"/>
      <w:color w:val="231E20"/>
      <w:szCs w:val="20"/>
    </w:rPr>
  </w:style>
  <w:style w:type="character" w:customStyle="1" w:styleId="1f6">
    <w:name w:val="Заголовок №1_"/>
    <w:basedOn w:val="a5"/>
    <w:link w:val="1f7"/>
    <w:locked/>
    <w:rsid w:val="003165D5"/>
    <w:rPr>
      <w:rFonts w:ascii="Arial" w:eastAsia="Arial" w:hAnsi="Arial" w:cs="Arial"/>
      <w:b/>
      <w:bCs/>
      <w:color w:val="231E20"/>
      <w:sz w:val="20"/>
      <w:szCs w:val="20"/>
    </w:rPr>
  </w:style>
  <w:style w:type="paragraph" w:customStyle="1" w:styleId="1f7">
    <w:name w:val="Заголовок №1"/>
    <w:basedOn w:val="a4"/>
    <w:link w:val="1f6"/>
    <w:rsid w:val="003165D5"/>
    <w:pPr>
      <w:widowControl w:val="0"/>
      <w:spacing w:after="290" w:line="252" w:lineRule="auto"/>
      <w:ind w:firstLine="0"/>
      <w:jc w:val="left"/>
      <w:outlineLvl w:val="0"/>
    </w:pPr>
    <w:rPr>
      <w:rFonts w:ascii="Arial" w:eastAsia="Arial" w:hAnsi="Arial" w:cs="Arial"/>
      <w:b/>
      <w:bCs/>
      <w:color w:val="231E20"/>
      <w:szCs w:val="20"/>
    </w:rPr>
  </w:style>
  <w:style w:type="character" w:customStyle="1" w:styleId="2c">
    <w:name w:val="Колонтитул (2)_"/>
    <w:basedOn w:val="a5"/>
    <w:link w:val="2d"/>
    <w:locked/>
    <w:rsid w:val="003165D5"/>
    <w:rPr>
      <w:rFonts w:ascii="Times New Roman" w:eastAsia="Times New Roman" w:hAnsi="Times New Roman" w:cs="Times New Roman"/>
      <w:sz w:val="20"/>
      <w:szCs w:val="20"/>
    </w:rPr>
  </w:style>
  <w:style w:type="paragraph" w:customStyle="1" w:styleId="2d">
    <w:name w:val="Колонтитул (2)"/>
    <w:basedOn w:val="a4"/>
    <w:link w:val="2c"/>
    <w:rsid w:val="003165D5"/>
    <w:pPr>
      <w:widowControl w:val="0"/>
      <w:spacing w:after="0" w:line="240" w:lineRule="auto"/>
      <w:ind w:firstLine="0"/>
      <w:jc w:val="left"/>
    </w:pPr>
    <w:rPr>
      <w:rFonts w:eastAsia="Times New Roman" w:cs="Times New Roman"/>
      <w:szCs w:val="20"/>
    </w:rPr>
  </w:style>
  <w:style w:type="character" w:customStyle="1" w:styleId="afffff">
    <w:name w:val="Оглавление_"/>
    <w:basedOn w:val="a5"/>
    <w:link w:val="afffff0"/>
    <w:locked/>
    <w:rsid w:val="003165D5"/>
    <w:rPr>
      <w:rFonts w:ascii="Times New Roman" w:eastAsia="Times New Roman" w:hAnsi="Times New Roman" w:cs="Times New Roman"/>
      <w:color w:val="231E20"/>
      <w:sz w:val="20"/>
      <w:szCs w:val="20"/>
    </w:rPr>
  </w:style>
  <w:style w:type="paragraph" w:customStyle="1" w:styleId="afffff0">
    <w:name w:val="Оглавление"/>
    <w:basedOn w:val="a4"/>
    <w:link w:val="afffff"/>
    <w:rsid w:val="003165D5"/>
    <w:pPr>
      <w:widowControl w:val="0"/>
      <w:spacing w:after="80" w:line="292" w:lineRule="auto"/>
      <w:ind w:left="460" w:firstLine="0"/>
      <w:jc w:val="left"/>
    </w:pPr>
    <w:rPr>
      <w:rFonts w:eastAsia="Times New Roman" w:cs="Times New Roman"/>
      <w:color w:val="231E20"/>
      <w:szCs w:val="20"/>
    </w:rPr>
  </w:style>
  <w:style w:type="character" w:customStyle="1" w:styleId="2e">
    <w:name w:val="Заголовок №2_"/>
    <w:basedOn w:val="a5"/>
    <w:link w:val="2f"/>
    <w:locked/>
    <w:rsid w:val="003165D5"/>
    <w:rPr>
      <w:rFonts w:ascii="Arial" w:eastAsia="Arial" w:hAnsi="Arial" w:cs="Arial"/>
      <w:b/>
      <w:bCs/>
      <w:color w:val="231E20"/>
      <w:sz w:val="20"/>
      <w:szCs w:val="20"/>
    </w:rPr>
  </w:style>
  <w:style w:type="paragraph" w:customStyle="1" w:styleId="2f">
    <w:name w:val="Заголовок №2"/>
    <w:basedOn w:val="a4"/>
    <w:link w:val="2e"/>
    <w:rsid w:val="003165D5"/>
    <w:pPr>
      <w:widowControl w:val="0"/>
      <w:spacing w:after="60" w:line="240" w:lineRule="auto"/>
      <w:ind w:firstLine="0"/>
      <w:jc w:val="left"/>
      <w:outlineLvl w:val="1"/>
    </w:pPr>
    <w:rPr>
      <w:rFonts w:ascii="Arial" w:eastAsia="Arial" w:hAnsi="Arial" w:cs="Arial"/>
      <w:b/>
      <w:bCs/>
      <w:color w:val="231E20"/>
      <w:szCs w:val="20"/>
    </w:rPr>
  </w:style>
  <w:style w:type="character" w:customStyle="1" w:styleId="55">
    <w:name w:val="Основной текст (5)_"/>
    <w:basedOn w:val="a5"/>
    <w:link w:val="56"/>
    <w:locked/>
    <w:rsid w:val="003165D5"/>
    <w:rPr>
      <w:rFonts w:ascii="Arial" w:eastAsia="Arial" w:hAnsi="Arial" w:cs="Arial"/>
      <w:color w:val="231E20"/>
      <w:sz w:val="20"/>
      <w:szCs w:val="20"/>
    </w:rPr>
  </w:style>
  <w:style w:type="paragraph" w:customStyle="1" w:styleId="56">
    <w:name w:val="Основной текст (5)"/>
    <w:basedOn w:val="a4"/>
    <w:link w:val="55"/>
    <w:rsid w:val="003165D5"/>
    <w:pPr>
      <w:widowControl w:val="0"/>
      <w:spacing w:after="130" w:line="240" w:lineRule="auto"/>
      <w:ind w:firstLine="0"/>
      <w:jc w:val="left"/>
    </w:pPr>
    <w:rPr>
      <w:rFonts w:ascii="Arial" w:eastAsia="Arial" w:hAnsi="Arial" w:cs="Arial"/>
      <w:color w:val="231E20"/>
      <w:szCs w:val="20"/>
    </w:rPr>
  </w:style>
  <w:style w:type="character" w:customStyle="1" w:styleId="61">
    <w:name w:val="Основной текст (6)_"/>
    <w:basedOn w:val="a5"/>
    <w:link w:val="62"/>
    <w:locked/>
    <w:rsid w:val="003165D5"/>
    <w:rPr>
      <w:rFonts w:ascii="Arial" w:eastAsia="Arial" w:hAnsi="Arial" w:cs="Arial"/>
      <w:b/>
      <w:bCs/>
      <w:color w:val="231E20"/>
      <w:sz w:val="17"/>
      <w:szCs w:val="17"/>
    </w:rPr>
  </w:style>
  <w:style w:type="paragraph" w:customStyle="1" w:styleId="62">
    <w:name w:val="Основной текст (6)"/>
    <w:basedOn w:val="a4"/>
    <w:link w:val="61"/>
    <w:rsid w:val="003165D5"/>
    <w:pPr>
      <w:widowControl w:val="0"/>
      <w:spacing w:after="0" w:line="288" w:lineRule="auto"/>
      <w:ind w:firstLine="0"/>
      <w:jc w:val="left"/>
    </w:pPr>
    <w:rPr>
      <w:rFonts w:ascii="Arial" w:eastAsia="Arial" w:hAnsi="Arial" w:cs="Arial"/>
      <w:b/>
      <w:bCs/>
      <w:color w:val="231E20"/>
      <w:sz w:val="17"/>
      <w:szCs w:val="17"/>
    </w:rPr>
  </w:style>
  <w:style w:type="character" w:customStyle="1" w:styleId="71">
    <w:name w:val="Основной текст (7)_"/>
    <w:basedOn w:val="a5"/>
    <w:link w:val="72"/>
    <w:locked/>
    <w:rsid w:val="003165D5"/>
    <w:rPr>
      <w:rFonts w:ascii="Times New Roman" w:eastAsia="Times New Roman" w:hAnsi="Times New Roman" w:cs="Times New Roman"/>
      <w:color w:val="231E20"/>
      <w:sz w:val="18"/>
      <w:szCs w:val="18"/>
    </w:rPr>
  </w:style>
  <w:style w:type="paragraph" w:customStyle="1" w:styleId="72">
    <w:name w:val="Основной текст (7)"/>
    <w:basedOn w:val="a4"/>
    <w:link w:val="71"/>
    <w:rsid w:val="003165D5"/>
    <w:pPr>
      <w:widowControl w:val="0"/>
      <w:spacing w:after="0" w:line="276" w:lineRule="auto"/>
      <w:ind w:firstLine="160"/>
      <w:jc w:val="left"/>
    </w:pPr>
    <w:rPr>
      <w:rFonts w:eastAsia="Times New Roman" w:cs="Times New Roman"/>
      <w:color w:val="231E20"/>
      <w:sz w:val="18"/>
      <w:szCs w:val="18"/>
    </w:rPr>
  </w:style>
  <w:style w:type="character" w:customStyle="1" w:styleId="afffff1">
    <w:name w:val="Подпись к таблице_"/>
    <w:basedOn w:val="a5"/>
    <w:link w:val="afffff2"/>
    <w:locked/>
    <w:rsid w:val="003165D5"/>
    <w:rPr>
      <w:rFonts w:ascii="Times New Roman" w:eastAsia="Times New Roman" w:hAnsi="Times New Roman" w:cs="Times New Roman"/>
      <w:b/>
      <w:bCs/>
      <w:i/>
      <w:iCs/>
      <w:color w:val="231E20"/>
      <w:sz w:val="19"/>
      <w:szCs w:val="19"/>
    </w:rPr>
  </w:style>
  <w:style w:type="paragraph" w:customStyle="1" w:styleId="afffff2">
    <w:name w:val="Подпись к таблице"/>
    <w:basedOn w:val="a4"/>
    <w:link w:val="afffff1"/>
    <w:rsid w:val="003165D5"/>
    <w:pPr>
      <w:widowControl w:val="0"/>
      <w:spacing w:after="0" w:line="240" w:lineRule="auto"/>
      <w:ind w:firstLine="0"/>
      <w:jc w:val="left"/>
    </w:pPr>
    <w:rPr>
      <w:rFonts w:eastAsia="Times New Roman" w:cs="Times New Roman"/>
      <w:b/>
      <w:bCs/>
      <w:i/>
      <w:iCs/>
      <w:color w:val="231E20"/>
      <w:sz w:val="19"/>
      <w:szCs w:val="19"/>
    </w:rPr>
  </w:style>
  <w:style w:type="character" w:customStyle="1" w:styleId="81">
    <w:name w:val="Основной текст (8)_"/>
    <w:basedOn w:val="a5"/>
    <w:link w:val="82"/>
    <w:locked/>
    <w:rsid w:val="003165D5"/>
    <w:rPr>
      <w:i/>
      <w:iCs/>
      <w:color w:val="231E20"/>
      <w:sz w:val="20"/>
      <w:szCs w:val="20"/>
    </w:rPr>
  </w:style>
  <w:style w:type="paragraph" w:customStyle="1" w:styleId="82">
    <w:name w:val="Основной текст (8)"/>
    <w:basedOn w:val="a4"/>
    <w:link w:val="81"/>
    <w:rsid w:val="003165D5"/>
    <w:pPr>
      <w:widowControl w:val="0"/>
      <w:spacing w:after="0" w:line="240" w:lineRule="auto"/>
      <w:ind w:firstLine="240"/>
      <w:jc w:val="left"/>
    </w:pPr>
    <w:rPr>
      <w:rFonts w:asciiTheme="minorHAnsi" w:hAnsiTheme="minorHAnsi"/>
      <w:i/>
      <w:iCs/>
      <w:color w:val="231E20"/>
      <w:szCs w:val="20"/>
    </w:rPr>
  </w:style>
  <w:style w:type="character" w:customStyle="1" w:styleId="91">
    <w:name w:val="Основной текст (9)_"/>
    <w:basedOn w:val="a5"/>
    <w:link w:val="92"/>
    <w:locked/>
    <w:rsid w:val="003165D5"/>
    <w:rPr>
      <w:rFonts w:ascii="Tahoma" w:eastAsia="Tahoma" w:hAnsi="Tahoma" w:cs="Tahoma"/>
      <w:color w:val="231E20"/>
      <w:sz w:val="16"/>
      <w:szCs w:val="16"/>
    </w:rPr>
  </w:style>
  <w:style w:type="paragraph" w:customStyle="1" w:styleId="92">
    <w:name w:val="Основной текст (9)"/>
    <w:basedOn w:val="a4"/>
    <w:link w:val="91"/>
    <w:rsid w:val="003165D5"/>
    <w:pPr>
      <w:widowControl w:val="0"/>
      <w:spacing w:after="0" w:line="240" w:lineRule="auto"/>
      <w:ind w:firstLine="0"/>
      <w:jc w:val="left"/>
    </w:pPr>
    <w:rPr>
      <w:rFonts w:ascii="Tahoma" w:eastAsia="Tahoma" w:hAnsi="Tahoma" w:cs="Tahoma"/>
      <w:color w:val="231E20"/>
      <w:sz w:val="16"/>
      <w:szCs w:val="16"/>
    </w:rPr>
  </w:style>
  <w:style w:type="paragraph" w:customStyle="1" w:styleId="34">
    <w:name w:val="Заголовок №3"/>
    <w:basedOn w:val="2f"/>
    <w:link w:val="35"/>
    <w:qFormat/>
    <w:rsid w:val="003165D5"/>
    <w:pPr>
      <w:keepNext/>
      <w:keepLines/>
      <w:tabs>
        <w:tab w:val="left" w:pos="649"/>
      </w:tabs>
      <w:spacing w:line="256" w:lineRule="auto"/>
    </w:pPr>
  </w:style>
  <w:style w:type="paragraph" w:customStyle="1" w:styleId="1f8">
    <w:name w:val="подзаг1"/>
    <w:basedOn w:val="affffa"/>
    <w:rsid w:val="003165D5"/>
    <w:pPr>
      <w:keepNext/>
      <w:keepLines/>
    </w:pPr>
    <w:rPr>
      <w:color w:val="auto"/>
    </w:rPr>
  </w:style>
  <w:style w:type="paragraph" w:customStyle="1" w:styleId="1f9">
    <w:name w:val="Подзаг1"/>
    <w:basedOn w:val="a4"/>
    <w:qFormat/>
    <w:rsid w:val="003165D5"/>
    <w:pPr>
      <w:keepNext/>
      <w:keepLines/>
      <w:widowControl w:val="0"/>
      <w:spacing w:after="0" w:line="240" w:lineRule="auto"/>
      <w:ind w:firstLine="0"/>
      <w:jc w:val="left"/>
    </w:pPr>
    <w:rPr>
      <w:rFonts w:ascii="Arial" w:eastAsia="Courier New" w:hAnsi="Arial" w:cs="Arial"/>
      <w:b/>
      <w:i/>
      <w:szCs w:val="20"/>
      <w:lang w:bidi="ru-RU"/>
    </w:rPr>
  </w:style>
  <w:style w:type="character" w:styleId="afffff3">
    <w:name w:val="endnote reference"/>
    <w:basedOn w:val="a5"/>
    <w:uiPriority w:val="99"/>
    <w:semiHidden/>
    <w:unhideWhenUsed/>
    <w:rsid w:val="003165D5"/>
    <w:rPr>
      <w:vertAlign w:val="superscript"/>
    </w:rPr>
  </w:style>
  <w:style w:type="character" w:styleId="afffff4">
    <w:name w:val="Placeholder Text"/>
    <w:basedOn w:val="a5"/>
    <w:uiPriority w:val="99"/>
    <w:semiHidden/>
    <w:rsid w:val="003165D5"/>
    <w:rPr>
      <w:color w:val="808080"/>
    </w:rPr>
  </w:style>
  <w:style w:type="paragraph" w:customStyle="1" w:styleId="stylet1">
    <w:name w:val="stylet1"/>
    <w:basedOn w:val="a4"/>
    <w:rsid w:val="006C4CD7"/>
    <w:pPr>
      <w:spacing w:before="100" w:beforeAutospacing="1" w:after="100" w:afterAutospacing="1" w:line="240" w:lineRule="auto"/>
      <w:ind w:firstLine="0"/>
      <w:jc w:val="left"/>
    </w:pPr>
    <w:rPr>
      <w:rFonts w:eastAsia="Times New Roman" w:cs="Times New Roman"/>
      <w:sz w:val="24"/>
      <w:szCs w:val="24"/>
    </w:rPr>
  </w:style>
  <w:style w:type="character" w:customStyle="1" w:styleId="afffff5">
    <w:name w:val="Основной текст + Полужирный"/>
    <w:basedOn w:val="a5"/>
    <w:rsid w:val="0072329E"/>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numbering" w:customStyle="1" w:styleId="112">
    <w:name w:val="Нет списка11"/>
    <w:next w:val="a7"/>
    <w:semiHidden/>
    <w:unhideWhenUsed/>
    <w:rsid w:val="0072329E"/>
  </w:style>
  <w:style w:type="paragraph" w:styleId="afffff6">
    <w:name w:val="Revision"/>
    <w:hidden/>
    <w:uiPriority w:val="99"/>
    <w:semiHidden/>
    <w:rsid w:val="002F13F4"/>
    <w:pPr>
      <w:spacing w:after="0" w:line="240" w:lineRule="auto"/>
    </w:pPr>
    <w:rPr>
      <w:rFonts w:eastAsiaTheme="minorHAnsi"/>
      <w:lang w:eastAsia="en-US"/>
    </w:rPr>
  </w:style>
  <w:style w:type="paragraph" w:customStyle="1" w:styleId="h2-firstHeader">
    <w:name w:val="h2-first (Header)"/>
    <w:basedOn w:val="h2Header"/>
    <w:uiPriority w:val="99"/>
    <w:rsid w:val="00DD4B31"/>
    <w:pPr>
      <w:keepNext w:val="0"/>
      <w:keepLines w:val="0"/>
      <w:tabs>
        <w:tab w:val="clear" w:pos="567"/>
        <w:tab w:val="left" w:pos="454"/>
      </w:tabs>
      <w:spacing w:before="119" w:after="0"/>
    </w:pPr>
  </w:style>
  <w:style w:type="paragraph" w:customStyle="1" w:styleId="h5Header">
    <w:name w:val="h5 (Header)"/>
    <w:basedOn w:val="NoParagraphStyle"/>
    <w:uiPriority w:val="99"/>
    <w:rsid w:val="00DD4B31"/>
    <w:pPr>
      <w:tabs>
        <w:tab w:val="left" w:pos="567"/>
      </w:tabs>
      <w:spacing w:line="242" w:lineRule="atLeast"/>
      <w:ind w:firstLine="227"/>
      <w:jc w:val="both"/>
    </w:pPr>
    <w:rPr>
      <w:rFonts w:ascii="Times New Roman" w:hAnsi="Times New Roman" w:cs="SchoolBookSanPin-BoldItalic"/>
      <w:b/>
      <w:bCs/>
      <w:i/>
      <w:iCs/>
      <w:sz w:val="20"/>
      <w:szCs w:val="20"/>
      <w:lang w:val="ru-RU"/>
    </w:rPr>
  </w:style>
  <w:style w:type="paragraph" w:customStyle="1" w:styleId="1fa">
    <w:name w:val="1 (Заголовки)"/>
    <w:basedOn w:val="body"/>
    <w:uiPriority w:val="99"/>
    <w:rsid w:val="00DD4B31"/>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DD4B31"/>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list-bullet0">
    <w:name w:val="list-bullet (Прочее)"/>
    <w:basedOn w:val="OSN"/>
    <w:uiPriority w:val="99"/>
    <w:rsid w:val="00DD4B31"/>
    <w:pPr>
      <w:numPr>
        <w:numId w:val="26"/>
      </w:numPr>
      <w:ind w:left="567" w:hanging="340"/>
    </w:pPr>
  </w:style>
  <w:style w:type="paragraph" w:customStyle="1" w:styleId="list-dash">
    <w:name w:val="list-dash (Прочее)"/>
    <w:basedOn w:val="list-bullet0"/>
    <w:uiPriority w:val="99"/>
    <w:rsid w:val="00DD4B31"/>
    <w:pPr>
      <w:numPr>
        <w:numId w:val="25"/>
      </w:numPr>
      <w:ind w:left="567" w:hanging="340"/>
    </w:pPr>
  </w:style>
  <w:style w:type="paragraph" w:customStyle="1" w:styleId="57">
    <w:name w:val="5 (Заголовки)"/>
    <w:basedOn w:val="OSN"/>
    <w:uiPriority w:val="99"/>
    <w:rsid w:val="00DD4B31"/>
    <w:rPr>
      <w:rFonts w:cs="SchoolBookSanPin-BoldItalic"/>
      <w:b/>
      <w:bCs/>
      <w:i/>
      <w:iCs/>
    </w:rPr>
  </w:style>
  <w:style w:type="paragraph" w:customStyle="1" w:styleId="1fb">
    <w:name w:val="Заг 1"/>
    <w:basedOn w:val="NoParagraphStyle"/>
    <w:uiPriority w:val="99"/>
    <w:rsid w:val="00DD4B31"/>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2f0">
    <w:name w:val="Заг 2"/>
    <w:basedOn w:val="NoParagraphStyle"/>
    <w:uiPriority w:val="99"/>
    <w:rsid w:val="00DD4B31"/>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1BEZLINE">
    <w:name w:val="1_BEZ_LINE (Заголовки)"/>
    <w:basedOn w:val="1fa"/>
    <w:uiPriority w:val="99"/>
    <w:rsid w:val="00DD4B31"/>
    <w:pPr>
      <w:pBdr>
        <w:bottom w:val="none" w:sz="0" w:space="0" w:color="auto"/>
      </w:pBdr>
      <w:suppressAutoHyphens w:val="0"/>
      <w:spacing w:before="170" w:after="0"/>
    </w:pPr>
    <w:rPr>
      <w:rFonts w:cs="OfficinaSansBoldITC-Reg"/>
      <w:caps w:val="0"/>
      <w:u w:color="000000"/>
      <w:lang w:val="en-GB"/>
    </w:rPr>
  </w:style>
  <w:style w:type="paragraph" w:customStyle="1" w:styleId="a0">
    <w:name w:val="ТИРЕ (Доп. текст)"/>
    <w:basedOn w:val="a9"/>
    <w:uiPriority w:val="99"/>
    <w:rsid w:val="00DD4B31"/>
    <w:pPr>
      <w:numPr>
        <w:numId w:val="27"/>
      </w:numPr>
      <w:ind w:left="567" w:hanging="340"/>
    </w:pPr>
    <w:rPr>
      <w:rFonts w:cs="SchoolBookSanPin-Regular"/>
    </w:rPr>
  </w:style>
  <w:style w:type="paragraph" w:customStyle="1" w:styleId="h184">
    <w:name w:val="h1_8/4"/>
    <w:basedOn w:val="NoParagraphStyle"/>
    <w:next w:val="NoParagraphStyle"/>
    <w:uiPriority w:val="99"/>
    <w:rsid w:val="00DD4B31"/>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Body200">
    <w:name w:val="Body_2/0"/>
    <w:basedOn w:val="NoParagraphStyle"/>
    <w:next w:val="NoParagraphStyle"/>
    <w:uiPriority w:val="99"/>
    <w:rsid w:val="00DD4B31"/>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DD4B31"/>
    <w:rPr>
      <w:rFonts w:ascii="MingLiU" w:eastAsia="MingLiU" w:cs="MingLiU"/>
    </w:rPr>
  </w:style>
  <w:style w:type="paragraph" w:customStyle="1" w:styleId="1fc">
    <w:name w:val="Заг_1"/>
    <w:basedOn w:val="NoParagraphStyle"/>
    <w:uiPriority w:val="99"/>
    <w:rsid w:val="00DD4B3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f1">
    <w:name w:val="Заг_2"/>
    <w:basedOn w:val="NoParagraphStyle"/>
    <w:uiPriority w:val="99"/>
    <w:rsid w:val="00DD4B3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36">
    <w:name w:val="Заг_3"/>
    <w:basedOn w:val="NoParagraphStyle"/>
    <w:uiPriority w:val="99"/>
    <w:rsid w:val="00DD4B3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5">
    <w:name w:val="Заг_4"/>
    <w:basedOn w:val="NoParagraphStyle"/>
    <w:uiPriority w:val="99"/>
    <w:rsid w:val="00DD4B31"/>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character" w:customStyle="1" w:styleId="afffff7">
    <w:name w:val="Подчерк. (Подчеркивания)"/>
    <w:uiPriority w:val="99"/>
    <w:rsid w:val="00DD4B31"/>
    <w:rPr>
      <w:u w:val="thick" w:color="000000"/>
    </w:rPr>
  </w:style>
  <w:style w:type="paragraph" w:customStyle="1" w:styleId="2f2">
    <w:name w:val="Список 2 (Основной Текст)"/>
    <w:basedOn w:val="a9"/>
    <w:uiPriority w:val="99"/>
    <w:rsid w:val="00DD4B31"/>
    <w:pPr>
      <w:tabs>
        <w:tab w:val="left" w:pos="227"/>
      </w:tabs>
      <w:spacing w:line="238" w:lineRule="atLeast"/>
      <w:ind w:left="227" w:hanging="227"/>
    </w:pPr>
    <w:rPr>
      <w:rFonts w:eastAsia="Times New Roman" w:cs="SchoolBookSanPin-Regular"/>
    </w:rPr>
  </w:style>
  <w:style w:type="character" w:customStyle="1" w:styleId="ItalicBook">
    <w:name w:val="Italic_Book"/>
    <w:uiPriority w:val="99"/>
    <w:rsid w:val="00DD4B31"/>
    <w:rPr>
      <w:i/>
      <w:iCs/>
    </w:rPr>
  </w:style>
  <w:style w:type="paragraph" w:customStyle="1" w:styleId="bodyindent">
    <w:name w:val="body_indent"/>
    <w:basedOn w:val="NoParagraphStyle"/>
    <w:uiPriority w:val="99"/>
    <w:rsid w:val="00DD4B31"/>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footnote2">
    <w:name w:val="footnote*"/>
    <w:basedOn w:val="footnote"/>
    <w:uiPriority w:val="99"/>
    <w:rsid w:val="00DD4B31"/>
    <w:pPr>
      <w:pBdr>
        <w:top w:val="single" w:sz="4" w:space="12" w:color="000000"/>
      </w:pBdr>
      <w:tabs>
        <w:tab w:val="clear" w:pos="454"/>
      </w:tabs>
    </w:pPr>
    <w:rPr>
      <w:rFonts w:eastAsia="Times New Roman"/>
    </w:rPr>
  </w:style>
  <w:style w:type="paragraph" w:customStyle="1" w:styleId="list-dashleviy">
    <w:name w:val="list-dash_leviy"/>
    <w:basedOn w:val="list-bullet"/>
    <w:uiPriority w:val="99"/>
    <w:rsid w:val="00DD4B31"/>
    <w:pPr>
      <w:widowControl w:val="0"/>
      <w:numPr>
        <w:numId w:val="24"/>
      </w:numPr>
      <w:spacing w:line="242" w:lineRule="atLeast"/>
      <w:ind w:left="567" w:hanging="340"/>
    </w:pPr>
  </w:style>
  <w:style w:type="character" w:customStyle="1" w:styleId="CharAttribute299">
    <w:name w:val="CharAttribute299"/>
    <w:rsid w:val="00DD4B31"/>
    <w:rPr>
      <w:rFonts w:ascii="Times New Roman" w:eastAsia="Times New Roman"/>
      <w:sz w:val="28"/>
    </w:rPr>
  </w:style>
  <w:style w:type="paragraph" w:customStyle="1" w:styleId="ParaAttribute30">
    <w:name w:val="ParaAttribute30"/>
    <w:rsid w:val="00DD4B31"/>
    <w:pPr>
      <w:spacing w:after="0" w:line="240" w:lineRule="auto"/>
      <w:ind w:left="709" w:right="566"/>
      <w:jc w:val="center"/>
    </w:pPr>
    <w:rPr>
      <w:rFonts w:ascii="Times New Roman" w:eastAsia="№Е" w:hAnsi="Times New Roman" w:cs="Times New Roman"/>
      <w:sz w:val="20"/>
      <w:szCs w:val="20"/>
    </w:rPr>
  </w:style>
  <w:style w:type="character" w:customStyle="1" w:styleId="CharAttribute484">
    <w:name w:val="CharAttribute484"/>
    <w:uiPriority w:val="99"/>
    <w:rsid w:val="00DD4B31"/>
    <w:rPr>
      <w:rFonts w:ascii="Times New Roman" w:eastAsia="Times New Roman"/>
      <w:i/>
      <w:sz w:val="28"/>
    </w:rPr>
  </w:style>
  <w:style w:type="paragraph" w:customStyle="1" w:styleId="ParaAttribute38">
    <w:name w:val="ParaAttribute38"/>
    <w:rsid w:val="00DD4B31"/>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DD4B31"/>
    <w:rPr>
      <w:rFonts w:ascii="Times New Roman" w:eastAsia="Times New Roman"/>
      <w:i/>
      <w:sz w:val="28"/>
      <w:u w:val="single"/>
    </w:rPr>
  </w:style>
  <w:style w:type="character" w:customStyle="1" w:styleId="CharAttribute502">
    <w:name w:val="CharAttribute502"/>
    <w:rsid w:val="00DD4B31"/>
    <w:rPr>
      <w:rFonts w:ascii="Times New Roman" w:eastAsia="Times New Roman"/>
      <w:i/>
      <w:sz w:val="28"/>
    </w:rPr>
  </w:style>
  <w:style w:type="character" w:customStyle="1" w:styleId="aff7">
    <w:name w:val="Без интервала Знак"/>
    <w:link w:val="aff6"/>
    <w:uiPriority w:val="1"/>
    <w:rsid w:val="00DD4B31"/>
    <w:rPr>
      <w:rFonts w:ascii="Times New Roman" w:hAnsi="Times New Roman"/>
      <w:sz w:val="20"/>
    </w:rPr>
  </w:style>
  <w:style w:type="character" w:customStyle="1" w:styleId="CharAttribute511">
    <w:name w:val="CharAttribute511"/>
    <w:uiPriority w:val="99"/>
    <w:rsid w:val="00DD4B31"/>
    <w:rPr>
      <w:rFonts w:ascii="Times New Roman" w:eastAsia="Times New Roman"/>
      <w:sz w:val="28"/>
    </w:rPr>
  </w:style>
  <w:style w:type="character" w:customStyle="1" w:styleId="CharAttribute512">
    <w:name w:val="CharAttribute512"/>
    <w:rsid w:val="00DD4B31"/>
    <w:rPr>
      <w:rFonts w:ascii="Times New Roman" w:eastAsia="Times New Roman"/>
      <w:sz w:val="28"/>
    </w:rPr>
  </w:style>
  <w:style w:type="character" w:customStyle="1" w:styleId="CharAttribute3">
    <w:name w:val="CharAttribute3"/>
    <w:rsid w:val="00DD4B31"/>
    <w:rPr>
      <w:rFonts w:ascii="Times New Roman" w:eastAsia="Batang" w:hAnsi="Batang"/>
      <w:sz w:val="28"/>
    </w:rPr>
  </w:style>
  <w:style w:type="character" w:customStyle="1" w:styleId="CharAttribute1">
    <w:name w:val="CharAttribute1"/>
    <w:rsid w:val="00DD4B31"/>
    <w:rPr>
      <w:rFonts w:ascii="Times New Roman" w:eastAsia="Gulim" w:hAnsi="Gulim"/>
      <w:sz w:val="28"/>
    </w:rPr>
  </w:style>
  <w:style w:type="character" w:customStyle="1" w:styleId="CharAttribute0">
    <w:name w:val="CharAttribute0"/>
    <w:rsid w:val="00DD4B31"/>
    <w:rPr>
      <w:rFonts w:ascii="Times New Roman" w:eastAsia="Times New Roman" w:hAnsi="Times New Roman"/>
      <w:sz w:val="28"/>
    </w:rPr>
  </w:style>
  <w:style w:type="character" w:customStyle="1" w:styleId="CharAttribute2">
    <w:name w:val="CharAttribute2"/>
    <w:rsid w:val="00DD4B31"/>
    <w:rPr>
      <w:rFonts w:ascii="Times New Roman" w:eastAsia="Batang" w:hAnsi="Batang"/>
      <w:color w:val="00000A"/>
      <w:sz w:val="28"/>
    </w:rPr>
  </w:style>
  <w:style w:type="paragraph" w:styleId="37">
    <w:name w:val="Body Text Indent 3"/>
    <w:basedOn w:val="a4"/>
    <w:link w:val="38"/>
    <w:unhideWhenUsed/>
    <w:rsid w:val="00DD4B31"/>
    <w:pPr>
      <w:spacing w:before="64" w:after="120" w:line="240" w:lineRule="auto"/>
      <w:ind w:left="283" w:right="816" w:firstLine="0"/>
    </w:pPr>
    <w:rPr>
      <w:rFonts w:ascii="Calibri" w:eastAsia="Calibri" w:hAnsi="Calibri" w:cs="Times New Roman"/>
      <w:sz w:val="16"/>
      <w:szCs w:val="16"/>
      <w:lang w:eastAsia="en-US"/>
    </w:rPr>
  </w:style>
  <w:style w:type="character" w:customStyle="1" w:styleId="38">
    <w:name w:val="Основной текст с отступом 3 Знак"/>
    <w:basedOn w:val="a5"/>
    <w:link w:val="37"/>
    <w:rsid w:val="00DD4B31"/>
    <w:rPr>
      <w:rFonts w:ascii="Calibri" w:eastAsia="Calibri" w:hAnsi="Calibri" w:cs="Times New Roman"/>
      <w:sz w:val="16"/>
      <w:szCs w:val="16"/>
      <w:lang w:eastAsia="en-US"/>
    </w:rPr>
  </w:style>
  <w:style w:type="character" w:customStyle="1" w:styleId="CharAttribute504">
    <w:name w:val="CharAttribute504"/>
    <w:rsid w:val="00DD4B31"/>
    <w:rPr>
      <w:rFonts w:ascii="Times New Roman" w:eastAsia="Times New Roman"/>
      <w:sz w:val="28"/>
    </w:rPr>
  </w:style>
  <w:style w:type="paragraph" w:customStyle="1" w:styleId="215">
    <w:name w:val="Основной текст 21"/>
    <w:basedOn w:val="a4"/>
    <w:rsid w:val="00DD4B31"/>
    <w:pPr>
      <w:overflowPunct w:val="0"/>
      <w:autoSpaceDE w:val="0"/>
      <w:autoSpaceDN w:val="0"/>
      <w:adjustRightInd w:val="0"/>
      <w:spacing w:after="0" w:line="360" w:lineRule="auto"/>
      <w:ind w:firstLine="539"/>
      <w:textAlignment w:val="baseline"/>
    </w:pPr>
    <w:rPr>
      <w:rFonts w:eastAsia="Times New Roman" w:cs="Times New Roman"/>
      <w:sz w:val="28"/>
      <w:szCs w:val="20"/>
    </w:rPr>
  </w:style>
  <w:style w:type="paragraph" w:styleId="afffff8">
    <w:name w:val="Block Text"/>
    <w:basedOn w:val="a4"/>
    <w:rsid w:val="00DD4B31"/>
    <w:pPr>
      <w:shd w:val="clear" w:color="auto" w:fill="FFFFFF"/>
      <w:spacing w:after="0" w:line="360" w:lineRule="auto"/>
      <w:ind w:left="-709" w:right="-9" w:firstLine="709"/>
    </w:pPr>
    <w:rPr>
      <w:rFonts w:eastAsia="Times New Roman" w:cs="Times New Roman"/>
      <w:spacing w:val="5"/>
      <w:sz w:val="24"/>
      <w:szCs w:val="20"/>
    </w:rPr>
  </w:style>
  <w:style w:type="paragraph" w:customStyle="1" w:styleId="ParaAttribute0">
    <w:name w:val="ParaAttribute0"/>
    <w:rsid w:val="00DD4B31"/>
    <w:pPr>
      <w:spacing w:after="0" w:line="240" w:lineRule="auto"/>
    </w:pPr>
    <w:rPr>
      <w:rFonts w:ascii="Times New Roman" w:eastAsia="№Е" w:hAnsi="Times New Roman" w:cs="Times New Roman"/>
      <w:sz w:val="20"/>
      <w:szCs w:val="20"/>
    </w:rPr>
  </w:style>
  <w:style w:type="paragraph" w:customStyle="1" w:styleId="ParaAttribute8">
    <w:name w:val="ParaAttribute8"/>
    <w:rsid w:val="00DD4B31"/>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DD4B31"/>
    <w:rPr>
      <w:rFonts w:ascii="Times New Roman" w:eastAsia="Times New Roman"/>
      <w:sz w:val="28"/>
    </w:rPr>
  </w:style>
  <w:style w:type="character" w:customStyle="1" w:styleId="CharAttribute269">
    <w:name w:val="CharAttribute269"/>
    <w:rsid w:val="00DD4B31"/>
    <w:rPr>
      <w:rFonts w:ascii="Times New Roman" w:eastAsia="Times New Roman"/>
      <w:i/>
      <w:sz w:val="28"/>
    </w:rPr>
  </w:style>
  <w:style w:type="character" w:customStyle="1" w:styleId="CharAttribute271">
    <w:name w:val="CharAttribute271"/>
    <w:rsid w:val="00DD4B31"/>
    <w:rPr>
      <w:rFonts w:ascii="Times New Roman" w:eastAsia="Times New Roman"/>
      <w:b/>
      <w:sz w:val="28"/>
    </w:rPr>
  </w:style>
  <w:style w:type="character" w:customStyle="1" w:styleId="CharAttribute272">
    <w:name w:val="CharAttribute272"/>
    <w:rsid w:val="00DD4B31"/>
    <w:rPr>
      <w:rFonts w:ascii="Times New Roman" w:eastAsia="Times New Roman"/>
      <w:sz w:val="28"/>
    </w:rPr>
  </w:style>
  <w:style w:type="character" w:customStyle="1" w:styleId="CharAttribute273">
    <w:name w:val="CharAttribute273"/>
    <w:rsid w:val="00DD4B31"/>
    <w:rPr>
      <w:rFonts w:ascii="Times New Roman" w:eastAsia="Times New Roman"/>
      <w:sz w:val="28"/>
    </w:rPr>
  </w:style>
  <w:style w:type="character" w:customStyle="1" w:styleId="CharAttribute274">
    <w:name w:val="CharAttribute274"/>
    <w:rsid w:val="00DD4B31"/>
    <w:rPr>
      <w:rFonts w:ascii="Times New Roman" w:eastAsia="Times New Roman"/>
      <w:sz w:val="28"/>
    </w:rPr>
  </w:style>
  <w:style w:type="character" w:customStyle="1" w:styleId="CharAttribute275">
    <w:name w:val="CharAttribute275"/>
    <w:rsid w:val="00DD4B31"/>
    <w:rPr>
      <w:rFonts w:ascii="Times New Roman" w:eastAsia="Times New Roman"/>
      <w:b/>
      <w:i/>
      <w:sz w:val="28"/>
    </w:rPr>
  </w:style>
  <w:style w:type="character" w:customStyle="1" w:styleId="CharAttribute276">
    <w:name w:val="CharAttribute276"/>
    <w:rsid w:val="00DD4B31"/>
    <w:rPr>
      <w:rFonts w:ascii="Times New Roman" w:eastAsia="Times New Roman"/>
      <w:sz w:val="28"/>
    </w:rPr>
  </w:style>
  <w:style w:type="character" w:customStyle="1" w:styleId="CharAttribute277">
    <w:name w:val="CharAttribute277"/>
    <w:rsid w:val="00DD4B31"/>
    <w:rPr>
      <w:rFonts w:ascii="Times New Roman" w:eastAsia="Times New Roman"/>
      <w:b/>
      <w:i/>
      <w:color w:val="00000A"/>
      <w:sz w:val="28"/>
    </w:rPr>
  </w:style>
  <w:style w:type="character" w:customStyle="1" w:styleId="CharAttribute278">
    <w:name w:val="CharAttribute278"/>
    <w:rsid w:val="00DD4B31"/>
    <w:rPr>
      <w:rFonts w:ascii="Times New Roman" w:eastAsia="Times New Roman"/>
      <w:color w:val="00000A"/>
      <w:sz w:val="28"/>
    </w:rPr>
  </w:style>
  <w:style w:type="character" w:customStyle="1" w:styleId="CharAttribute279">
    <w:name w:val="CharAttribute279"/>
    <w:rsid w:val="00DD4B31"/>
    <w:rPr>
      <w:rFonts w:ascii="Times New Roman" w:eastAsia="Times New Roman"/>
      <w:color w:val="00000A"/>
      <w:sz w:val="28"/>
    </w:rPr>
  </w:style>
  <w:style w:type="character" w:customStyle="1" w:styleId="CharAttribute280">
    <w:name w:val="CharAttribute280"/>
    <w:rsid w:val="00DD4B31"/>
    <w:rPr>
      <w:rFonts w:ascii="Times New Roman" w:eastAsia="Times New Roman"/>
      <w:color w:val="00000A"/>
      <w:sz w:val="28"/>
    </w:rPr>
  </w:style>
  <w:style w:type="character" w:customStyle="1" w:styleId="CharAttribute281">
    <w:name w:val="CharAttribute281"/>
    <w:rsid w:val="00DD4B31"/>
    <w:rPr>
      <w:rFonts w:ascii="Times New Roman" w:eastAsia="Times New Roman"/>
      <w:color w:val="00000A"/>
      <w:sz w:val="28"/>
    </w:rPr>
  </w:style>
  <w:style w:type="character" w:customStyle="1" w:styleId="CharAttribute282">
    <w:name w:val="CharAttribute282"/>
    <w:rsid w:val="00DD4B31"/>
    <w:rPr>
      <w:rFonts w:ascii="Times New Roman" w:eastAsia="Times New Roman"/>
      <w:color w:val="00000A"/>
      <w:sz w:val="28"/>
    </w:rPr>
  </w:style>
  <w:style w:type="character" w:customStyle="1" w:styleId="CharAttribute283">
    <w:name w:val="CharAttribute283"/>
    <w:rsid w:val="00DD4B31"/>
    <w:rPr>
      <w:rFonts w:ascii="Times New Roman" w:eastAsia="Times New Roman"/>
      <w:i/>
      <w:color w:val="00000A"/>
      <w:sz w:val="28"/>
    </w:rPr>
  </w:style>
  <w:style w:type="character" w:customStyle="1" w:styleId="CharAttribute284">
    <w:name w:val="CharAttribute284"/>
    <w:rsid w:val="00DD4B31"/>
    <w:rPr>
      <w:rFonts w:ascii="Times New Roman" w:eastAsia="Times New Roman"/>
      <w:sz w:val="28"/>
    </w:rPr>
  </w:style>
  <w:style w:type="character" w:customStyle="1" w:styleId="CharAttribute285">
    <w:name w:val="CharAttribute285"/>
    <w:rsid w:val="00DD4B31"/>
    <w:rPr>
      <w:rFonts w:ascii="Times New Roman" w:eastAsia="Times New Roman"/>
      <w:sz w:val="28"/>
    </w:rPr>
  </w:style>
  <w:style w:type="character" w:customStyle="1" w:styleId="CharAttribute286">
    <w:name w:val="CharAttribute286"/>
    <w:rsid w:val="00DD4B31"/>
    <w:rPr>
      <w:rFonts w:ascii="Times New Roman" w:eastAsia="Times New Roman"/>
      <w:sz w:val="28"/>
    </w:rPr>
  </w:style>
  <w:style w:type="character" w:customStyle="1" w:styleId="CharAttribute287">
    <w:name w:val="CharAttribute287"/>
    <w:rsid w:val="00DD4B31"/>
    <w:rPr>
      <w:rFonts w:ascii="Times New Roman" w:eastAsia="Times New Roman"/>
      <w:sz w:val="28"/>
    </w:rPr>
  </w:style>
  <w:style w:type="character" w:customStyle="1" w:styleId="CharAttribute288">
    <w:name w:val="CharAttribute288"/>
    <w:rsid w:val="00DD4B31"/>
    <w:rPr>
      <w:rFonts w:ascii="Times New Roman" w:eastAsia="Times New Roman"/>
      <w:sz w:val="28"/>
    </w:rPr>
  </w:style>
  <w:style w:type="character" w:customStyle="1" w:styleId="CharAttribute289">
    <w:name w:val="CharAttribute289"/>
    <w:rsid w:val="00DD4B31"/>
    <w:rPr>
      <w:rFonts w:ascii="Times New Roman" w:eastAsia="Times New Roman"/>
      <w:sz w:val="28"/>
    </w:rPr>
  </w:style>
  <w:style w:type="character" w:customStyle="1" w:styleId="CharAttribute290">
    <w:name w:val="CharAttribute290"/>
    <w:rsid w:val="00DD4B31"/>
    <w:rPr>
      <w:rFonts w:ascii="Times New Roman" w:eastAsia="Times New Roman"/>
      <w:sz w:val="28"/>
    </w:rPr>
  </w:style>
  <w:style w:type="character" w:customStyle="1" w:styleId="CharAttribute291">
    <w:name w:val="CharAttribute291"/>
    <w:rsid w:val="00DD4B31"/>
    <w:rPr>
      <w:rFonts w:ascii="Times New Roman" w:eastAsia="Times New Roman"/>
      <w:sz w:val="28"/>
    </w:rPr>
  </w:style>
  <w:style w:type="character" w:customStyle="1" w:styleId="CharAttribute292">
    <w:name w:val="CharAttribute292"/>
    <w:rsid w:val="00DD4B31"/>
    <w:rPr>
      <w:rFonts w:ascii="Times New Roman" w:eastAsia="Times New Roman"/>
      <w:sz w:val="28"/>
    </w:rPr>
  </w:style>
  <w:style w:type="character" w:customStyle="1" w:styleId="CharAttribute293">
    <w:name w:val="CharAttribute293"/>
    <w:rsid w:val="00DD4B31"/>
    <w:rPr>
      <w:rFonts w:ascii="Times New Roman" w:eastAsia="Times New Roman"/>
      <w:sz w:val="28"/>
    </w:rPr>
  </w:style>
  <w:style w:type="character" w:customStyle="1" w:styleId="CharAttribute294">
    <w:name w:val="CharAttribute294"/>
    <w:rsid w:val="00DD4B31"/>
    <w:rPr>
      <w:rFonts w:ascii="Times New Roman" w:eastAsia="Times New Roman"/>
      <w:sz w:val="28"/>
    </w:rPr>
  </w:style>
  <w:style w:type="character" w:customStyle="1" w:styleId="CharAttribute295">
    <w:name w:val="CharAttribute295"/>
    <w:rsid w:val="00DD4B31"/>
    <w:rPr>
      <w:rFonts w:ascii="Times New Roman" w:eastAsia="Times New Roman"/>
      <w:sz w:val="28"/>
    </w:rPr>
  </w:style>
  <w:style w:type="character" w:customStyle="1" w:styleId="CharAttribute296">
    <w:name w:val="CharAttribute296"/>
    <w:rsid w:val="00DD4B31"/>
    <w:rPr>
      <w:rFonts w:ascii="Times New Roman" w:eastAsia="Times New Roman"/>
      <w:sz w:val="28"/>
    </w:rPr>
  </w:style>
  <w:style w:type="character" w:customStyle="1" w:styleId="CharAttribute297">
    <w:name w:val="CharAttribute297"/>
    <w:rsid w:val="00DD4B31"/>
    <w:rPr>
      <w:rFonts w:ascii="Times New Roman" w:eastAsia="Times New Roman"/>
      <w:sz w:val="28"/>
    </w:rPr>
  </w:style>
  <w:style w:type="character" w:customStyle="1" w:styleId="CharAttribute298">
    <w:name w:val="CharAttribute298"/>
    <w:rsid w:val="00DD4B31"/>
    <w:rPr>
      <w:rFonts w:ascii="Times New Roman" w:eastAsia="Times New Roman"/>
      <w:sz w:val="28"/>
    </w:rPr>
  </w:style>
  <w:style w:type="character" w:customStyle="1" w:styleId="CharAttribute300">
    <w:name w:val="CharAttribute300"/>
    <w:rsid w:val="00DD4B31"/>
    <w:rPr>
      <w:rFonts w:ascii="Times New Roman" w:eastAsia="Times New Roman"/>
      <w:color w:val="00000A"/>
      <w:sz w:val="28"/>
    </w:rPr>
  </w:style>
  <w:style w:type="character" w:customStyle="1" w:styleId="CharAttribute301">
    <w:name w:val="CharAttribute301"/>
    <w:rsid w:val="00DD4B31"/>
    <w:rPr>
      <w:rFonts w:ascii="Times New Roman" w:eastAsia="Times New Roman"/>
      <w:color w:val="00000A"/>
      <w:sz w:val="28"/>
    </w:rPr>
  </w:style>
  <w:style w:type="character" w:customStyle="1" w:styleId="CharAttribute303">
    <w:name w:val="CharAttribute303"/>
    <w:rsid w:val="00DD4B31"/>
    <w:rPr>
      <w:rFonts w:ascii="Times New Roman" w:eastAsia="Times New Roman"/>
      <w:b/>
      <w:sz w:val="28"/>
    </w:rPr>
  </w:style>
  <w:style w:type="character" w:customStyle="1" w:styleId="CharAttribute304">
    <w:name w:val="CharAttribute304"/>
    <w:rsid w:val="00DD4B31"/>
    <w:rPr>
      <w:rFonts w:ascii="Times New Roman" w:eastAsia="Times New Roman"/>
      <w:sz w:val="28"/>
    </w:rPr>
  </w:style>
  <w:style w:type="character" w:customStyle="1" w:styleId="CharAttribute305">
    <w:name w:val="CharAttribute305"/>
    <w:rsid w:val="00DD4B31"/>
    <w:rPr>
      <w:rFonts w:ascii="Times New Roman" w:eastAsia="Times New Roman"/>
      <w:sz w:val="28"/>
    </w:rPr>
  </w:style>
  <w:style w:type="character" w:customStyle="1" w:styleId="CharAttribute306">
    <w:name w:val="CharAttribute306"/>
    <w:rsid w:val="00DD4B31"/>
    <w:rPr>
      <w:rFonts w:ascii="Times New Roman" w:eastAsia="Times New Roman"/>
      <w:sz w:val="28"/>
    </w:rPr>
  </w:style>
  <w:style w:type="character" w:customStyle="1" w:styleId="CharAttribute307">
    <w:name w:val="CharAttribute307"/>
    <w:rsid w:val="00DD4B31"/>
    <w:rPr>
      <w:rFonts w:ascii="Times New Roman" w:eastAsia="Times New Roman"/>
      <w:sz w:val="28"/>
    </w:rPr>
  </w:style>
  <w:style w:type="character" w:customStyle="1" w:styleId="CharAttribute308">
    <w:name w:val="CharAttribute308"/>
    <w:rsid w:val="00DD4B31"/>
    <w:rPr>
      <w:rFonts w:ascii="Times New Roman" w:eastAsia="Times New Roman"/>
      <w:sz w:val="28"/>
    </w:rPr>
  </w:style>
  <w:style w:type="character" w:customStyle="1" w:styleId="CharAttribute309">
    <w:name w:val="CharAttribute309"/>
    <w:rsid w:val="00DD4B31"/>
    <w:rPr>
      <w:rFonts w:ascii="Times New Roman" w:eastAsia="Times New Roman"/>
      <w:sz w:val="28"/>
    </w:rPr>
  </w:style>
  <w:style w:type="character" w:customStyle="1" w:styleId="CharAttribute310">
    <w:name w:val="CharAttribute310"/>
    <w:rsid w:val="00DD4B31"/>
    <w:rPr>
      <w:rFonts w:ascii="Times New Roman" w:eastAsia="Times New Roman"/>
      <w:sz w:val="28"/>
    </w:rPr>
  </w:style>
  <w:style w:type="character" w:customStyle="1" w:styleId="CharAttribute311">
    <w:name w:val="CharAttribute311"/>
    <w:rsid w:val="00DD4B31"/>
    <w:rPr>
      <w:rFonts w:ascii="Times New Roman" w:eastAsia="Times New Roman"/>
      <w:sz w:val="28"/>
    </w:rPr>
  </w:style>
  <w:style w:type="character" w:customStyle="1" w:styleId="CharAttribute312">
    <w:name w:val="CharAttribute312"/>
    <w:rsid w:val="00DD4B31"/>
    <w:rPr>
      <w:rFonts w:ascii="Times New Roman" w:eastAsia="Times New Roman"/>
      <w:sz w:val="28"/>
    </w:rPr>
  </w:style>
  <w:style w:type="character" w:customStyle="1" w:styleId="CharAttribute313">
    <w:name w:val="CharAttribute313"/>
    <w:rsid w:val="00DD4B31"/>
    <w:rPr>
      <w:rFonts w:ascii="Times New Roman" w:eastAsia="Times New Roman"/>
      <w:sz w:val="28"/>
    </w:rPr>
  </w:style>
  <w:style w:type="character" w:customStyle="1" w:styleId="CharAttribute314">
    <w:name w:val="CharAttribute314"/>
    <w:rsid w:val="00DD4B31"/>
    <w:rPr>
      <w:rFonts w:ascii="Times New Roman" w:eastAsia="Times New Roman"/>
      <w:sz w:val="28"/>
    </w:rPr>
  </w:style>
  <w:style w:type="character" w:customStyle="1" w:styleId="CharAttribute315">
    <w:name w:val="CharAttribute315"/>
    <w:rsid w:val="00DD4B31"/>
    <w:rPr>
      <w:rFonts w:ascii="Times New Roman" w:eastAsia="Times New Roman"/>
      <w:sz w:val="28"/>
    </w:rPr>
  </w:style>
  <w:style w:type="character" w:customStyle="1" w:styleId="CharAttribute316">
    <w:name w:val="CharAttribute316"/>
    <w:rsid w:val="00DD4B31"/>
    <w:rPr>
      <w:rFonts w:ascii="Times New Roman" w:eastAsia="Times New Roman"/>
      <w:sz w:val="28"/>
    </w:rPr>
  </w:style>
  <w:style w:type="character" w:customStyle="1" w:styleId="CharAttribute317">
    <w:name w:val="CharAttribute317"/>
    <w:rsid w:val="00DD4B31"/>
    <w:rPr>
      <w:rFonts w:ascii="Times New Roman" w:eastAsia="Times New Roman"/>
      <w:sz w:val="28"/>
    </w:rPr>
  </w:style>
  <w:style w:type="character" w:customStyle="1" w:styleId="CharAttribute318">
    <w:name w:val="CharAttribute318"/>
    <w:rsid w:val="00DD4B31"/>
    <w:rPr>
      <w:rFonts w:ascii="Times New Roman" w:eastAsia="Times New Roman"/>
      <w:sz w:val="28"/>
    </w:rPr>
  </w:style>
  <w:style w:type="character" w:customStyle="1" w:styleId="CharAttribute319">
    <w:name w:val="CharAttribute319"/>
    <w:rsid w:val="00DD4B31"/>
    <w:rPr>
      <w:rFonts w:ascii="Times New Roman" w:eastAsia="Times New Roman"/>
      <w:sz w:val="28"/>
    </w:rPr>
  </w:style>
  <w:style w:type="character" w:customStyle="1" w:styleId="CharAttribute320">
    <w:name w:val="CharAttribute320"/>
    <w:rsid w:val="00DD4B31"/>
    <w:rPr>
      <w:rFonts w:ascii="Times New Roman" w:eastAsia="Times New Roman"/>
      <w:sz w:val="28"/>
    </w:rPr>
  </w:style>
  <w:style w:type="character" w:customStyle="1" w:styleId="CharAttribute321">
    <w:name w:val="CharAttribute321"/>
    <w:rsid w:val="00DD4B31"/>
    <w:rPr>
      <w:rFonts w:ascii="Times New Roman" w:eastAsia="Times New Roman"/>
      <w:sz w:val="28"/>
    </w:rPr>
  </w:style>
  <w:style w:type="character" w:customStyle="1" w:styleId="CharAttribute322">
    <w:name w:val="CharAttribute322"/>
    <w:rsid w:val="00DD4B31"/>
    <w:rPr>
      <w:rFonts w:ascii="Times New Roman" w:eastAsia="Times New Roman"/>
      <w:sz w:val="28"/>
    </w:rPr>
  </w:style>
  <w:style w:type="character" w:customStyle="1" w:styleId="CharAttribute323">
    <w:name w:val="CharAttribute323"/>
    <w:rsid w:val="00DD4B31"/>
    <w:rPr>
      <w:rFonts w:ascii="Times New Roman" w:eastAsia="Times New Roman"/>
      <w:sz w:val="28"/>
    </w:rPr>
  </w:style>
  <w:style w:type="character" w:customStyle="1" w:styleId="CharAttribute324">
    <w:name w:val="CharAttribute324"/>
    <w:rsid w:val="00DD4B31"/>
    <w:rPr>
      <w:rFonts w:ascii="Times New Roman" w:eastAsia="Times New Roman"/>
      <w:sz w:val="28"/>
    </w:rPr>
  </w:style>
  <w:style w:type="character" w:customStyle="1" w:styleId="CharAttribute325">
    <w:name w:val="CharAttribute325"/>
    <w:rsid w:val="00DD4B31"/>
    <w:rPr>
      <w:rFonts w:ascii="Times New Roman" w:eastAsia="Times New Roman"/>
      <w:sz w:val="28"/>
    </w:rPr>
  </w:style>
  <w:style w:type="character" w:customStyle="1" w:styleId="CharAttribute326">
    <w:name w:val="CharAttribute326"/>
    <w:rsid w:val="00DD4B31"/>
    <w:rPr>
      <w:rFonts w:ascii="Times New Roman" w:eastAsia="Times New Roman"/>
      <w:sz w:val="28"/>
    </w:rPr>
  </w:style>
  <w:style w:type="character" w:customStyle="1" w:styleId="CharAttribute327">
    <w:name w:val="CharAttribute327"/>
    <w:rsid w:val="00DD4B31"/>
    <w:rPr>
      <w:rFonts w:ascii="Times New Roman" w:eastAsia="Times New Roman"/>
      <w:sz w:val="28"/>
    </w:rPr>
  </w:style>
  <w:style w:type="character" w:customStyle="1" w:styleId="CharAttribute328">
    <w:name w:val="CharAttribute328"/>
    <w:rsid w:val="00DD4B31"/>
    <w:rPr>
      <w:rFonts w:ascii="Times New Roman" w:eastAsia="Times New Roman"/>
      <w:sz w:val="28"/>
    </w:rPr>
  </w:style>
  <w:style w:type="character" w:customStyle="1" w:styleId="CharAttribute329">
    <w:name w:val="CharAttribute329"/>
    <w:rsid w:val="00DD4B31"/>
    <w:rPr>
      <w:rFonts w:ascii="Times New Roman" w:eastAsia="Times New Roman"/>
      <w:sz w:val="28"/>
    </w:rPr>
  </w:style>
  <w:style w:type="character" w:customStyle="1" w:styleId="CharAttribute330">
    <w:name w:val="CharAttribute330"/>
    <w:rsid w:val="00DD4B31"/>
    <w:rPr>
      <w:rFonts w:ascii="Times New Roman" w:eastAsia="Times New Roman"/>
      <w:sz w:val="28"/>
    </w:rPr>
  </w:style>
  <w:style w:type="character" w:customStyle="1" w:styleId="CharAttribute331">
    <w:name w:val="CharAttribute331"/>
    <w:rsid w:val="00DD4B31"/>
    <w:rPr>
      <w:rFonts w:ascii="Times New Roman" w:eastAsia="Times New Roman"/>
      <w:sz w:val="28"/>
    </w:rPr>
  </w:style>
  <w:style w:type="character" w:customStyle="1" w:styleId="CharAttribute332">
    <w:name w:val="CharAttribute332"/>
    <w:rsid w:val="00DD4B31"/>
    <w:rPr>
      <w:rFonts w:ascii="Times New Roman" w:eastAsia="Times New Roman"/>
      <w:sz w:val="28"/>
    </w:rPr>
  </w:style>
  <w:style w:type="character" w:customStyle="1" w:styleId="CharAttribute333">
    <w:name w:val="CharAttribute333"/>
    <w:rsid w:val="00DD4B31"/>
    <w:rPr>
      <w:rFonts w:ascii="Times New Roman" w:eastAsia="Times New Roman"/>
      <w:sz w:val="28"/>
    </w:rPr>
  </w:style>
  <w:style w:type="character" w:customStyle="1" w:styleId="CharAttribute334">
    <w:name w:val="CharAttribute334"/>
    <w:rsid w:val="00DD4B31"/>
    <w:rPr>
      <w:rFonts w:ascii="Times New Roman" w:eastAsia="Times New Roman"/>
      <w:sz w:val="28"/>
    </w:rPr>
  </w:style>
  <w:style w:type="character" w:customStyle="1" w:styleId="CharAttribute335">
    <w:name w:val="CharAttribute335"/>
    <w:rsid w:val="00DD4B31"/>
    <w:rPr>
      <w:rFonts w:ascii="Times New Roman" w:eastAsia="Times New Roman"/>
      <w:sz w:val="28"/>
    </w:rPr>
  </w:style>
  <w:style w:type="character" w:customStyle="1" w:styleId="CharAttribute514">
    <w:name w:val="CharAttribute514"/>
    <w:rsid w:val="00DD4B31"/>
    <w:rPr>
      <w:rFonts w:ascii="Times New Roman" w:eastAsia="Times New Roman"/>
      <w:sz w:val="28"/>
    </w:rPr>
  </w:style>
  <w:style w:type="character" w:customStyle="1" w:styleId="CharAttribute520">
    <w:name w:val="CharAttribute520"/>
    <w:rsid w:val="00DD4B31"/>
    <w:rPr>
      <w:rFonts w:ascii="Times New Roman" w:eastAsia="Times New Roman"/>
      <w:sz w:val="28"/>
    </w:rPr>
  </w:style>
  <w:style w:type="character" w:customStyle="1" w:styleId="CharAttribute521">
    <w:name w:val="CharAttribute521"/>
    <w:rsid w:val="00DD4B31"/>
    <w:rPr>
      <w:rFonts w:ascii="Times New Roman" w:eastAsia="Times New Roman"/>
      <w:i/>
      <w:sz w:val="28"/>
    </w:rPr>
  </w:style>
  <w:style w:type="character" w:customStyle="1" w:styleId="CharAttribute548">
    <w:name w:val="CharAttribute548"/>
    <w:rsid w:val="00DD4B31"/>
    <w:rPr>
      <w:rFonts w:ascii="Times New Roman" w:eastAsia="Times New Roman"/>
      <w:sz w:val="24"/>
    </w:rPr>
  </w:style>
  <w:style w:type="paragraph" w:customStyle="1" w:styleId="ParaAttribute10">
    <w:name w:val="ParaAttribute10"/>
    <w:uiPriority w:val="99"/>
    <w:rsid w:val="00DD4B31"/>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DD4B31"/>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DD4B31"/>
    <w:rPr>
      <w:rFonts w:ascii="Times New Roman" w:eastAsia="Times New Roman"/>
      <w:i/>
      <w:sz w:val="22"/>
    </w:rPr>
  </w:style>
  <w:style w:type="character" w:customStyle="1" w:styleId="CharAttribute526">
    <w:name w:val="CharAttribute526"/>
    <w:rsid w:val="00DD4B31"/>
    <w:rPr>
      <w:rFonts w:ascii="Times New Roman" w:eastAsia="Times New Roman"/>
      <w:sz w:val="28"/>
    </w:rPr>
  </w:style>
  <w:style w:type="character" w:customStyle="1" w:styleId="CharAttribute534">
    <w:name w:val="CharAttribute534"/>
    <w:rsid w:val="00DD4B31"/>
    <w:rPr>
      <w:rFonts w:ascii="Times New Roman" w:eastAsia="Times New Roman"/>
      <w:sz w:val="24"/>
    </w:rPr>
  </w:style>
  <w:style w:type="character" w:customStyle="1" w:styleId="CharAttribute4">
    <w:name w:val="CharAttribute4"/>
    <w:uiPriority w:val="99"/>
    <w:rsid w:val="00DD4B31"/>
    <w:rPr>
      <w:rFonts w:ascii="Times New Roman" w:eastAsia="Batang" w:hAnsi="Batang"/>
      <w:i/>
      <w:sz w:val="28"/>
    </w:rPr>
  </w:style>
  <w:style w:type="character" w:customStyle="1" w:styleId="CharAttribute10">
    <w:name w:val="CharAttribute10"/>
    <w:uiPriority w:val="99"/>
    <w:rsid w:val="00DD4B31"/>
    <w:rPr>
      <w:rFonts w:ascii="Times New Roman" w:eastAsia="Times New Roman" w:hAnsi="Times New Roman"/>
      <w:b/>
      <w:sz w:val="28"/>
    </w:rPr>
  </w:style>
  <w:style w:type="character" w:customStyle="1" w:styleId="CharAttribute11">
    <w:name w:val="CharAttribute11"/>
    <w:rsid w:val="00DD4B31"/>
    <w:rPr>
      <w:rFonts w:ascii="Times New Roman" w:eastAsia="Batang" w:hAnsi="Batang"/>
      <w:i/>
      <w:color w:val="00000A"/>
      <w:sz w:val="28"/>
    </w:rPr>
  </w:style>
  <w:style w:type="character" w:customStyle="1" w:styleId="CharAttribute498">
    <w:name w:val="CharAttribute498"/>
    <w:rsid w:val="00DD4B31"/>
    <w:rPr>
      <w:rFonts w:ascii="Times New Roman" w:eastAsia="Times New Roman"/>
      <w:sz w:val="28"/>
    </w:rPr>
  </w:style>
  <w:style w:type="character" w:customStyle="1" w:styleId="CharAttribute499">
    <w:name w:val="CharAttribute499"/>
    <w:rsid w:val="00DD4B31"/>
    <w:rPr>
      <w:rFonts w:ascii="Times New Roman" w:eastAsia="Times New Roman"/>
      <w:i/>
      <w:sz w:val="28"/>
      <w:u w:val="single"/>
    </w:rPr>
  </w:style>
  <w:style w:type="character" w:customStyle="1" w:styleId="CharAttribute500">
    <w:name w:val="CharAttribute500"/>
    <w:rsid w:val="00DD4B31"/>
    <w:rPr>
      <w:rFonts w:ascii="Times New Roman" w:eastAsia="Times New Roman"/>
      <w:sz w:val="28"/>
    </w:rPr>
  </w:style>
  <w:style w:type="table" w:customStyle="1" w:styleId="DefaultTable">
    <w:name w:val="Default Table"/>
    <w:rsid w:val="00DD4B31"/>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DD4B31"/>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5"/>
    <w:rsid w:val="00DD4B31"/>
  </w:style>
  <w:style w:type="paragraph" w:customStyle="1" w:styleId="ParaAttribute7">
    <w:name w:val="ParaAttribute7"/>
    <w:rsid w:val="00DD4B31"/>
    <w:pPr>
      <w:spacing w:after="0" w:line="240" w:lineRule="auto"/>
      <w:ind w:firstLine="851"/>
      <w:jc w:val="center"/>
    </w:pPr>
    <w:rPr>
      <w:rFonts w:ascii="Times New Roman" w:eastAsia="№Е" w:hAnsi="Times New Roman" w:cs="Times New Roman"/>
      <w:sz w:val="20"/>
      <w:szCs w:val="20"/>
    </w:rPr>
  </w:style>
  <w:style w:type="paragraph" w:customStyle="1" w:styleId="ParaAttribute5">
    <w:name w:val="ParaAttribute5"/>
    <w:rsid w:val="00DD4B31"/>
    <w:pPr>
      <w:widowControl w:val="0"/>
      <w:wordWrap w:val="0"/>
      <w:spacing w:after="0" w:line="240" w:lineRule="auto"/>
      <w:ind w:right="-1"/>
      <w:jc w:val="both"/>
    </w:pPr>
    <w:rPr>
      <w:rFonts w:ascii="Times New Roman" w:eastAsia="№Е" w:hAnsi="Times New Roman" w:cs="Times New Roman"/>
      <w:sz w:val="20"/>
      <w:szCs w:val="20"/>
    </w:rPr>
  </w:style>
  <w:style w:type="paragraph" w:customStyle="1" w:styleId="ParaAttribute3">
    <w:name w:val="ParaAttribute3"/>
    <w:rsid w:val="00DD4B31"/>
    <w:pPr>
      <w:widowControl w:val="0"/>
      <w:wordWrap w:val="0"/>
      <w:spacing w:after="0" w:line="240" w:lineRule="auto"/>
      <w:ind w:right="-1"/>
      <w:jc w:val="center"/>
    </w:pPr>
    <w:rPr>
      <w:rFonts w:ascii="Times New Roman" w:eastAsia="№Е" w:hAnsi="Times New Roman" w:cs="Times New Roman"/>
      <w:sz w:val="20"/>
      <w:szCs w:val="20"/>
    </w:rPr>
  </w:style>
  <w:style w:type="table" w:customStyle="1" w:styleId="1fd">
    <w:name w:val="Сетка таблицы1"/>
    <w:basedOn w:val="a6"/>
    <w:next w:val="aff8"/>
    <w:uiPriority w:val="59"/>
    <w:rsid w:val="00DD4B31"/>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_11"/>
    <w:rsid w:val="00DD4B31"/>
  </w:style>
  <w:style w:type="paragraph" w:customStyle="1" w:styleId="Zag2">
    <w:name w:val="Zag_2"/>
    <w:basedOn w:val="a4"/>
    <w:rsid w:val="00DD4B31"/>
    <w:pPr>
      <w:widowControl w:val="0"/>
      <w:suppressAutoHyphens/>
      <w:autoSpaceDE w:val="0"/>
      <w:spacing w:after="129" w:line="291" w:lineRule="exact"/>
      <w:ind w:firstLine="0"/>
      <w:jc w:val="center"/>
    </w:pPr>
    <w:rPr>
      <w:rFonts w:eastAsia="Times New Roman" w:cs="Times New Roman"/>
      <w:b/>
      <w:bCs/>
      <w:color w:val="000000"/>
      <w:sz w:val="24"/>
      <w:szCs w:val="24"/>
      <w:lang w:val="en-US" w:eastAsia="ar-SA"/>
    </w:rPr>
  </w:style>
  <w:style w:type="paragraph" w:customStyle="1" w:styleId="c46">
    <w:name w:val="c46"/>
    <w:basedOn w:val="a4"/>
    <w:rsid w:val="00DD4B31"/>
    <w:pPr>
      <w:spacing w:before="100" w:beforeAutospacing="1" w:after="100" w:afterAutospacing="1" w:line="240" w:lineRule="auto"/>
      <w:ind w:firstLine="0"/>
      <w:jc w:val="left"/>
    </w:pPr>
    <w:rPr>
      <w:rFonts w:eastAsia="Times New Roman" w:cs="Times New Roman"/>
      <w:sz w:val="24"/>
      <w:szCs w:val="24"/>
    </w:rPr>
  </w:style>
  <w:style w:type="character" w:customStyle="1" w:styleId="c61">
    <w:name w:val="c61"/>
    <w:basedOn w:val="a5"/>
    <w:rsid w:val="00DD4B31"/>
  </w:style>
  <w:style w:type="paragraph" w:customStyle="1" w:styleId="c72">
    <w:name w:val="c72"/>
    <w:basedOn w:val="a4"/>
    <w:rsid w:val="00DD4B31"/>
    <w:pPr>
      <w:spacing w:before="100" w:beforeAutospacing="1" w:after="100" w:afterAutospacing="1" w:line="240" w:lineRule="auto"/>
      <w:ind w:firstLine="0"/>
      <w:jc w:val="left"/>
    </w:pPr>
    <w:rPr>
      <w:rFonts w:eastAsia="Times New Roman" w:cs="Times New Roman"/>
      <w:sz w:val="24"/>
      <w:szCs w:val="24"/>
    </w:rPr>
  </w:style>
  <w:style w:type="character" w:customStyle="1" w:styleId="1fe">
    <w:name w:val="Основной текст Знак1"/>
    <w:basedOn w:val="a5"/>
    <w:uiPriority w:val="99"/>
    <w:semiHidden/>
    <w:rsid w:val="00DD4B31"/>
  </w:style>
  <w:style w:type="paragraph" w:customStyle="1" w:styleId="c15">
    <w:name w:val="c15"/>
    <w:basedOn w:val="a4"/>
    <w:rsid w:val="00DD4B31"/>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5"/>
    <w:rsid w:val="00DD4B31"/>
  </w:style>
  <w:style w:type="paragraph" w:customStyle="1" w:styleId="c7">
    <w:name w:val="c7"/>
    <w:basedOn w:val="a4"/>
    <w:rsid w:val="00DD4B31"/>
    <w:pPr>
      <w:spacing w:before="100" w:beforeAutospacing="1" w:after="100" w:afterAutospacing="1" w:line="240" w:lineRule="auto"/>
      <w:ind w:firstLine="0"/>
      <w:jc w:val="left"/>
    </w:pPr>
    <w:rPr>
      <w:rFonts w:eastAsia="Times New Roman" w:cs="Times New Roman"/>
      <w:sz w:val="24"/>
      <w:szCs w:val="24"/>
    </w:rPr>
  </w:style>
  <w:style w:type="paragraph" w:customStyle="1" w:styleId="c14">
    <w:name w:val="c14"/>
    <w:basedOn w:val="a4"/>
    <w:rsid w:val="00DD4B31"/>
    <w:pPr>
      <w:spacing w:before="100" w:beforeAutospacing="1" w:after="100" w:afterAutospacing="1" w:line="240" w:lineRule="auto"/>
      <w:ind w:firstLine="0"/>
      <w:jc w:val="left"/>
    </w:pPr>
    <w:rPr>
      <w:rFonts w:eastAsia="Times New Roman" w:cs="Times New Roman"/>
      <w:sz w:val="24"/>
      <w:szCs w:val="24"/>
    </w:rPr>
  </w:style>
  <w:style w:type="paragraph" w:styleId="2f3">
    <w:name w:val="Body Text 2"/>
    <w:basedOn w:val="a4"/>
    <w:link w:val="2f4"/>
    <w:uiPriority w:val="99"/>
    <w:unhideWhenUsed/>
    <w:rsid w:val="00DD4B31"/>
    <w:pPr>
      <w:spacing w:after="120" w:line="480" w:lineRule="auto"/>
      <w:ind w:firstLine="0"/>
      <w:jc w:val="left"/>
    </w:pPr>
    <w:rPr>
      <w:rFonts w:eastAsia="Calibri" w:cs="Times New Roman"/>
      <w:sz w:val="28"/>
      <w:lang w:eastAsia="en-US"/>
    </w:rPr>
  </w:style>
  <w:style w:type="character" w:customStyle="1" w:styleId="2f4">
    <w:name w:val="Основной текст 2 Знак"/>
    <w:basedOn w:val="a5"/>
    <w:link w:val="2f3"/>
    <w:uiPriority w:val="99"/>
    <w:rsid w:val="00DD4B31"/>
    <w:rPr>
      <w:rFonts w:ascii="Times New Roman" w:eastAsia="Calibri" w:hAnsi="Times New Roman" w:cs="Times New Roman"/>
      <w:sz w:val="28"/>
      <w:lang w:eastAsia="en-US"/>
    </w:rPr>
  </w:style>
  <w:style w:type="character" w:customStyle="1" w:styleId="35">
    <w:name w:val="Заголовок №3_"/>
    <w:link w:val="34"/>
    <w:rsid w:val="00DD4B31"/>
    <w:rPr>
      <w:rFonts w:ascii="Arial" w:eastAsia="Arial" w:hAnsi="Arial" w:cs="Arial"/>
      <w:b/>
      <w:bCs/>
      <w:color w:val="231E20"/>
      <w:sz w:val="20"/>
      <w:szCs w:val="20"/>
    </w:rPr>
  </w:style>
  <w:style w:type="character" w:customStyle="1" w:styleId="1ff">
    <w:name w:val="Название объекта1"/>
    <w:basedOn w:val="a5"/>
    <w:rsid w:val="00DD4B31"/>
  </w:style>
  <w:style w:type="paragraph" w:customStyle="1" w:styleId="Style5">
    <w:name w:val="Style5"/>
    <w:basedOn w:val="a4"/>
    <w:uiPriority w:val="99"/>
    <w:rsid w:val="00DD4B31"/>
    <w:pPr>
      <w:widowControl w:val="0"/>
      <w:autoSpaceDE w:val="0"/>
      <w:autoSpaceDN w:val="0"/>
      <w:adjustRightInd w:val="0"/>
      <w:spacing w:after="0" w:line="266" w:lineRule="exact"/>
      <w:ind w:firstLine="706"/>
    </w:pPr>
    <w:rPr>
      <w:rFonts w:ascii="Palatino Linotype" w:eastAsia="Times New Roman" w:hAnsi="Palatino Linotype" w:cs="Palatino Linotype"/>
      <w:sz w:val="24"/>
      <w:szCs w:val="24"/>
    </w:rPr>
  </w:style>
  <w:style w:type="paragraph" w:customStyle="1" w:styleId="Style6">
    <w:name w:val="Style6"/>
    <w:basedOn w:val="a4"/>
    <w:uiPriority w:val="99"/>
    <w:rsid w:val="00DD4B31"/>
    <w:pPr>
      <w:widowControl w:val="0"/>
      <w:autoSpaceDE w:val="0"/>
      <w:autoSpaceDN w:val="0"/>
      <w:adjustRightInd w:val="0"/>
      <w:spacing w:after="0" w:line="254" w:lineRule="exact"/>
      <w:ind w:firstLine="0"/>
    </w:pPr>
    <w:rPr>
      <w:rFonts w:ascii="Palatino Linotype" w:eastAsia="Times New Roman" w:hAnsi="Palatino Linotype" w:cs="Palatino Linotype"/>
      <w:sz w:val="24"/>
      <w:szCs w:val="24"/>
    </w:rPr>
  </w:style>
  <w:style w:type="paragraph" w:customStyle="1" w:styleId="Style11">
    <w:name w:val="Style11"/>
    <w:basedOn w:val="a4"/>
    <w:uiPriority w:val="99"/>
    <w:rsid w:val="00DD4B31"/>
    <w:pPr>
      <w:widowControl w:val="0"/>
      <w:autoSpaceDE w:val="0"/>
      <w:autoSpaceDN w:val="0"/>
      <w:adjustRightInd w:val="0"/>
      <w:spacing w:after="0" w:line="254" w:lineRule="exact"/>
      <w:ind w:firstLine="523"/>
    </w:pPr>
    <w:rPr>
      <w:rFonts w:ascii="Palatino Linotype" w:eastAsia="Times New Roman" w:hAnsi="Palatino Linotype" w:cs="Palatino Linotype"/>
      <w:sz w:val="24"/>
      <w:szCs w:val="24"/>
    </w:rPr>
  </w:style>
  <w:style w:type="paragraph" w:customStyle="1" w:styleId="Style12">
    <w:name w:val="Style12"/>
    <w:basedOn w:val="a4"/>
    <w:uiPriority w:val="99"/>
    <w:rsid w:val="00DD4B31"/>
    <w:pPr>
      <w:widowControl w:val="0"/>
      <w:autoSpaceDE w:val="0"/>
      <w:autoSpaceDN w:val="0"/>
      <w:adjustRightInd w:val="0"/>
      <w:spacing w:after="0" w:line="240" w:lineRule="auto"/>
      <w:ind w:firstLine="0"/>
      <w:jc w:val="left"/>
    </w:pPr>
    <w:rPr>
      <w:rFonts w:ascii="Palatino Linotype" w:eastAsia="Times New Roman" w:hAnsi="Palatino Linotype" w:cs="Palatino Linotype"/>
      <w:sz w:val="24"/>
      <w:szCs w:val="24"/>
    </w:rPr>
  </w:style>
  <w:style w:type="character" w:customStyle="1" w:styleId="FontStyle32">
    <w:name w:val="Font Style32"/>
    <w:uiPriority w:val="99"/>
    <w:rsid w:val="00DD4B31"/>
    <w:rPr>
      <w:rFonts w:ascii="Arial Unicode MS" w:hAnsi="Arial Unicode MS" w:cs="Arial Unicode MS"/>
      <w:sz w:val="20"/>
      <w:szCs w:val="20"/>
    </w:rPr>
  </w:style>
  <w:style w:type="character" w:customStyle="1" w:styleId="FontStyle37">
    <w:name w:val="Font Style37"/>
    <w:uiPriority w:val="99"/>
    <w:rsid w:val="00DD4B31"/>
    <w:rPr>
      <w:rFonts w:ascii="Palatino Linotype" w:hAnsi="Palatino Linotype" w:cs="Palatino Linotype"/>
      <w:sz w:val="18"/>
      <w:szCs w:val="18"/>
    </w:rPr>
  </w:style>
  <w:style w:type="paragraph" w:customStyle="1" w:styleId="Textbody">
    <w:name w:val="Text body"/>
    <w:basedOn w:val="a4"/>
    <w:rsid w:val="00DD4B31"/>
    <w:pPr>
      <w:widowControl w:val="0"/>
      <w:suppressAutoHyphens/>
      <w:autoSpaceDN w:val="0"/>
      <w:spacing w:after="120" w:line="240" w:lineRule="auto"/>
      <w:ind w:firstLine="0"/>
      <w:jc w:val="left"/>
    </w:pPr>
    <w:rPr>
      <w:rFonts w:eastAsia="Times New Roman" w:cs="Times New Roman"/>
      <w:kern w:val="3"/>
      <w:sz w:val="24"/>
      <w:szCs w:val="24"/>
      <w:lang w:val="de-DE" w:eastAsia="ja-JP"/>
    </w:rPr>
  </w:style>
  <w:style w:type="paragraph" w:customStyle="1" w:styleId="1ff0">
    <w:name w:val="Стиль1"/>
    <w:link w:val="1ff1"/>
    <w:qFormat/>
    <w:rsid w:val="00DD4B31"/>
    <w:pPr>
      <w:keepNext/>
      <w:keepLines/>
      <w:spacing w:after="0" w:line="240" w:lineRule="auto"/>
      <w:ind w:firstLine="709"/>
      <w:jc w:val="both"/>
    </w:pPr>
    <w:rPr>
      <w:rFonts w:ascii="Times New Roman" w:eastAsia="Times New Roman" w:hAnsi="Times New Roman" w:cs="Times New Roman"/>
      <w:bCs/>
      <w:color w:val="231F20"/>
      <w:sz w:val="28"/>
      <w:szCs w:val="28"/>
    </w:rPr>
  </w:style>
  <w:style w:type="character" w:customStyle="1" w:styleId="1ff1">
    <w:name w:val="Стиль1 Знак"/>
    <w:link w:val="1ff0"/>
    <w:rsid w:val="00DD4B31"/>
    <w:rPr>
      <w:rFonts w:ascii="Times New Roman" w:eastAsia="Times New Roman" w:hAnsi="Times New Roman" w:cs="Times New Roman"/>
      <w:bCs/>
      <w:color w:val="231F20"/>
      <w:sz w:val="28"/>
      <w:szCs w:val="28"/>
    </w:rPr>
  </w:style>
  <w:style w:type="paragraph" w:customStyle="1" w:styleId="1ff2">
    <w:name w:val="1"/>
    <w:basedOn w:val="a4"/>
    <w:rsid w:val="00DD4B31"/>
    <w:pPr>
      <w:spacing w:before="100" w:beforeAutospacing="1" w:after="100" w:afterAutospacing="1" w:line="240" w:lineRule="auto"/>
      <w:ind w:firstLine="0"/>
      <w:jc w:val="left"/>
    </w:pPr>
    <w:rPr>
      <w:rFonts w:eastAsia="Times New Roman" w:cs="Times New Roman"/>
      <w:sz w:val="24"/>
      <w:szCs w:val="24"/>
    </w:rPr>
  </w:style>
  <w:style w:type="character" w:customStyle="1" w:styleId="a00">
    <w:name w:val="a0"/>
    <w:basedOn w:val="a5"/>
    <w:rsid w:val="00DD4B31"/>
  </w:style>
  <w:style w:type="paragraph" w:customStyle="1" w:styleId="1ff3">
    <w:name w:val="1Стиль"/>
    <w:basedOn w:val="affd"/>
    <w:qFormat/>
    <w:rsid w:val="00DD4B31"/>
    <w:pPr>
      <w:widowControl/>
      <w:tabs>
        <w:tab w:val="left" w:pos="-284"/>
        <w:tab w:val="left" w:pos="-142"/>
      </w:tabs>
      <w:autoSpaceDE/>
      <w:autoSpaceDN/>
      <w:ind w:firstLine="709"/>
      <w:contextualSpacing/>
      <w:jc w:val="both"/>
    </w:pPr>
    <w:rPr>
      <w:rFonts w:eastAsia="Calibri"/>
      <w:bCs/>
      <w:sz w:val="28"/>
      <w:szCs w:val="28"/>
      <w:lang w:eastAsia="zh-CN"/>
    </w:rPr>
  </w:style>
  <w:style w:type="character" w:customStyle="1" w:styleId="path-separator">
    <w:name w:val="path-separator"/>
    <w:basedOn w:val="a5"/>
    <w:rsid w:val="00DD4B31"/>
  </w:style>
  <w:style w:type="paragraph" w:customStyle="1" w:styleId="c5">
    <w:name w:val="c5"/>
    <w:basedOn w:val="a4"/>
    <w:rsid w:val="00DD4B31"/>
    <w:pPr>
      <w:spacing w:before="100" w:beforeAutospacing="1" w:after="100" w:afterAutospacing="1" w:line="240" w:lineRule="auto"/>
      <w:ind w:firstLine="0"/>
      <w:jc w:val="left"/>
    </w:pPr>
    <w:rPr>
      <w:rFonts w:eastAsia="Times New Roman" w:cs="Times New Roman"/>
      <w:sz w:val="24"/>
      <w:szCs w:val="24"/>
    </w:rPr>
  </w:style>
  <w:style w:type="character" w:customStyle="1" w:styleId="snippetresultinfo-leftblock">
    <w:name w:val="snippetresultinfo-leftblock"/>
    <w:basedOn w:val="a5"/>
    <w:rsid w:val="00DD4B31"/>
  </w:style>
  <w:style w:type="character" w:customStyle="1" w:styleId="snsep">
    <w:name w:val="snsep"/>
    <w:basedOn w:val="a5"/>
    <w:rsid w:val="00DD4B31"/>
  </w:style>
  <w:style w:type="paragraph" w:customStyle="1" w:styleId="120">
    <w:name w:val="Заголовок 12"/>
    <w:basedOn w:val="a4"/>
    <w:uiPriority w:val="1"/>
    <w:qFormat/>
    <w:rsid w:val="00DD4B31"/>
    <w:pPr>
      <w:widowControl w:val="0"/>
      <w:autoSpaceDE w:val="0"/>
      <w:autoSpaceDN w:val="0"/>
      <w:spacing w:after="0" w:line="319" w:lineRule="exact"/>
      <w:ind w:left="1120" w:firstLine="0"/>
      <w:outlineLvl w:val="1"/>
    </w:pPr>
    <w:rPr>
      <w:rFonts w:eastAsia="Times New Roman" w:cs="Times New Roman"/>
      <w:b/>
      <w:bCs/>
      <w:sz w:val="28"/>
      <w:szCs w:val="28"/>
      <w:lang w:eastAsia="en-US"/>
    </w:rPr>
  </w:style>
  <w:style w:type="character" w:customStyle="1" w:styleId="markedcontent">
    <w:name w:val="markedcontent"/>
    <w:basedOn w:val="a5"/>
    <w:rsid w:val="00DD4B31"/>
  </w:style>
  <w:style w:type="character" w:customStyle="1" w:styleId="fontstyle01">
    <w:name w:val="fontstyle01"/>
    <w:rsid w:val="00DD4B31"/>
    <w:rPr>
      <w:rFonts w:ascii="TimesNewRomanPSMT" w:hAnsi="TimesNewRomanPSMT" w:hint="default"/>
      <w:b w:val="0"/>
      <w:bCs w:val="0"/>
      <w:i w:val="0"/>
      <w:iCs w:val="0"/>
      <w:color w:val="000000"/>
      <w:sz w:val="28"/>
      <w:szCs w:val="28"/>
    </w:rPr>
  </w:style>
  <w:style w:type="character" w:customStyle="1" w:styleId="hgkelc">
    <w:name w:val="hgkelc"/>
    <w:basedOn w:val="a5"/>
    <w:rsid w:val="00DD4B31"/>
  </w:style>
  <w:style w:type="paragraph" w:customStyle="1" w:styleId="afffff9">
    <w:name w:val="a"/>
    <w:basedOn w:val="a4"/>
    <w:rsid w:val="00DD4B31"/>
    <w:pPr>
      <w:spacing w:before="100" w:beforeAutospacing="1" w:after="100" w:afterAutospacing="1" w:line="240" w:lineRule="auto"/>
      <w:ind w:firstLine="0"/>
      <w:jc w:val="left"/>
    </w:pPr>
    <w:rPr>
      <w:rFonts w:eastAsia="Times New Roman" w:cs="Times New Roman"/>
      <w:sz w:val="24"/>
      <w:szCs w:val="24"/>
    </w:rPr>
  </w:style>
  <w:style w:type="character" w:customStyle="1" w:styleId="l9ipkfa">
    <w:name w:val="l9ipkfa"/>
    <w:basedOn w:val="a5"/>
    <w:rsid w:val="00DD4B31"/>
  </w:style>
  <w:style w:type="character" w:customStyle="1" w:styleId="afffffa">
    <w:name w:val="Гипертекстовая ссылка"/>
    <w:uiPriority w:val="99"/>
    <w:rsid w:val="00DD4B31"/>
    <w:rPr>
      <w:color w:val="106BBE"/>
    </w:rPr>
  </w:style>
  <w:style w:type="character" w:customStyle="1" w:styleId="afffffb">
    <w:name w:val="Цветовое выделение"/>
    <w:uiPriority w:val="99"/>
    <w:rsid w:val="00DD4B31"/>
    <w:rPr>
      <w:b/>
      <w:color w:val="26282F"/>
    </w:rPr>
  </w:style>
  <w:style w:type="paragraph" w:customStyle="1" w:styleId="1ff4">
    <w:name w:val="Обычный (веб)1"/>
    <w:basedOn w:val="a4"/>
    <w:uiPriority w:val="99"/>
    <w:unhideWhenUsed/>
    <w:rsid w:val="00DD4B31"/>
    <w:pPr>
      <w:spacing w:before="100" w:beforeAutospacing="1" w:after="100" w:afterAutospacing="1" w:line="240" w:lineRule="auto"/>
      <w:ind w:firstLine="0"/>
      <w:jc w:val="left"/>
    </w:pPr>
    <w:rPr>
      <w:rFonts w:eastAsia="Times New Roman" w:cs="Times New Roman"/>
      <w:sz w:val="24"/>
      <w:szCs w:val="24"/>
    </w:rPr>
  </w:style>
  <w:style w:type="character" w:customStyle="1" w:styleId="afffffc">
    <w:name w:val="Символ сноски"/>
    <w:rsid w:val="00DD4B31"/>
    <w:rPr>
      <w:vertAlign w:val="superscript"/>
    </w:rPr>
  </w:style>
  <w:style w:type="paragraph" w:customStyle="1" w:styleId="s1">
    <w:name w:val="s_1"/>
    <w:basedOn w:val="a4"/>
    <w:rsid w:val="00DD4B31"/>
    <w:pPr>
      <w:spacing w:before="100" w:beforeAutospacing="1" w:after="100" w:afterAutospacing="1" w:line="240" w:lineRule="auto"/>
      <w:ind w:firstLine="0"/>
      <w:jc w:val="left"/>
    </w:pPr>
    <w:rPr>
      <w:rFonts w:eastAsia="Times New Roman" w:cs="Times New Roman"/>
      <w:sz w:val="24"/>
      <w:szCs w:val="24"/>
    </w:rPr>
  </w:style>
  <w:style w:type="character" w:customStyle="1" w:styleId="s10">
    <w:name w:val="s_10"/>
    <w:rsid w:val="00DD4B31"/>
    <w:rPr>
      <w:rFonts w:cs="Times New Roman"/>
    </w:rPr>
  </w:style>
  <w:style w:type="paragraph" w:customStyle="1" w:styleId="bigtext">
    <w:name w:val="big_text"/>
    <w:basedOn w:val="a4"/>
    <w:rsid w:val="00DD4B31"/>
    <w:pPr>
      <w:spacing w:before="113" w:after="57" w:line="288" w:lineRule="auto"/>
      <w:ind w:firstLine="0"/>
      <w:jc w:val="left"/>
    </w:pPr>
    <w:rPr>
      <w:rFonts w:ascii="Arial" w:eastAsia="Times New Roman" w:hAnsi="Arial" w:cs="Arial"/>
      <w:color w:val="333333"/>
      <w:sz w:val="21"/>
      <w:szCs w:val="21"/>
    </w:rPr>
  </w:style>
  <w:style w:type="character" w:customStyle="1" w:styleId="w">
    <w:name w:val="w"/>
    <w:rsid w:val="00DD4B31"/>
  </w:style>
  <w:style w:type="paragraph" w:customStyle="1" w:styleId="Standard">
    <w:name w:val="Standard"/>
    <w:rsid w:val="00DD4B31"/>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1ff5">
    <w:name w:val="Знак Знак Знак1 Знак Знак Знак Знак"/>
    <w:basedOn w:val="a4"/>
    <w:rsid w:val="00DD4B31"/>
    <w:pPr>
      <w:ind w:firstLine="0"/>
      <w:jc w:val="left"/>
    </w:pPr>
    <w:rPr>
      <w:rFonts w:ascii="Verdana" w:eastAsia="Times New Roman" w:hAnsi="Verdana" w:cs="Verdana"/>
      <w:szCs w:val="20"/>
      <w:lang w:val="en-US" w:eastAsia="en-US"/>
    </w:rPr>
  </w:style>
  <w:style w:type="paragraph" w:customStyle="1" w:styleId="1ff6">
    <w:name w:val="Îñíîâíîé òåêñò1"/>
    <w:basedOn w:val="a4"/>
    <w:rsid w:val="00DD4B31"/>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sid w:val="00DD4B31"/>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f5">
    <w:name w:val="Нет списка2"/>
    <w:next w:val="a7"/>
    <w:uiPriority w:val="99"/>
    <w:semiHidden/>
    <w:unhideWhenUsed/>
    <w:rsid w:val="00DD4B31"/>
  </w:style>
  <w:style w:type="table" w:customStyle="1" w:styleId="2f6">
    <w:name w:val="Сетка таблицы2"/>
    <w:basedOn w:val="a6"/>
    <w:next w:val="aff8"/>
    <w:uiPriority w:val="39"/>
    <w:rsid w:val="00DD4B31"/>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6"/>
    <w:next w:val="aff8"/>
    <w:uiPriority w:val="59"/>
    <w:rsid w:val="00DD4B31"/>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ublication.pravo.gov.ru/Document/View/00012020122101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ase.garant.ru/5517050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608C6-FAA8-41F6-A4B7-EB189364B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63</Pages>
  <Words>260393</Words>
  <Characters>1484241</Characters>
  <Application>Microsoft Office Word</Application>
  <DocSecurity>0</DocSecurity>
  <Lines>12368</Lines>
  <Paragraphs>3482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1741152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Павлов Алексей Александрович</dc:creator>
  <cp:lastModifiedBy>Игичурина Анастасия Айдаровна</cp:lastModifiedBy>
  <cp:revision>32</cp:revision>
  <cp:lastPrinted>2022-04-22T11:24:00Z</cp:lastPrinted>
  <dcterms:created xsi:type="dcterms:W3CDTF">2022-10-09T17:41:00Z</dcterms:created>
  <dcterms:modified xsi:type="dcterms:W3CDTF">2022-11-03T04:40:00Z</dcterms:modified>
</cp:coreProperties>
</file>