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979"/>
        <w:gridCol w:w="2087"/>
        <w:gridCol w:w="3407"/>
      </w:tblGrid>
      <w:tr w:rsidR="00E31A91" w:rsidTr="000A5B90">
        <w:trPr>
          <w:trHeight w:val="137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1A91" w:rsidRDefault="00E31A91" w:rsidP="000A5B90">
            <w:pPr>
              <w:tabs>
                <w:tab w:val="right" w:pos="34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</w:rPr>
            </w:pPr>
          </w:p>
          <w:p w:rsidR="00E31A91" w:rsidRDefault="00E31A91" w:rsidP="000A5B90">
            <w:pPr>
              <w:tabs>
                <w:tab w:val="right" w:pos="34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</w:rPr>
              <w:t>БАШ</w:t>
            </w:r>
            <w:r>
              <w:rPr>
                <w:rFonts w:ascii="Times New Roman" w:eastAsia="Times New Roman" w:hAnsi="Times New Roman" w:cs="Times New Roman"/>
                <w:caps/>
                <w:sz w:val="16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caps/>
                <w:sz w:val="16"/>
              </w:rPr>
              <w:t>ОРТОСТАН РЕСПУБЛИКАҺ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aps/>
                <w:sz w:val="16"/>
              </w:rPr>
              <w:t>Ы</w:t>
            </w:r>
            <w:proofErr w:type="gramEnd"/>
          </w:p>
          <w:p w:rsidR="00E31A91" w:rsidRDefault="00E31A91" w:rsidP="000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</w:rPr>
              <w:t>ЙƏРМƏКƏЙ РАЙОНЫ</w:t>
            </w:r>
          </w:p>
          <w:p w:rsidR="00E31A91" w:rsidRDefault="00E31A91" w:rsidP="000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</w:rPr>
              <w:t>мунИЦИПАЛЬ РАЙОНының</w:t>
            </w:r>
          </w:p>
          <w:p w:rsidR="00E31A91" w:rsidRDefault="00E31A91" w:rsidP="000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aps/>
                <w:sz w:val="16"/>
              </w:rPr>
              <w:t>иске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aps/>
                <w:sz w:val="16"/>
              </w:rPr>
              <w:t xml:space="preserve"> турай ауылы</w:t>
            </w:r>
          </w:p>
          <w:p w:rsidR="00E31A91" w:rsidRDefault="00E31A91" w:rsidP="000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</w:rPr>
              <w:t>тө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aps/>
                <w:sz w:val="1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aps/>
                <w:sz w:val="16"/>
              </w:rPr>
              <w:t xml:space="preserve"> дөйөм белем биреүмәктәбе МУНИЦИПАЛЬ</w:t>
            </w:r>
          </w:p>
          <w:p w:rsidR="00E31A91" w:rsidRDefault="00E31A91" w:rsidP="000A5B90">
            <w:pPr>
              <w:tabs>
                <w:tab w:val="right" w:pos="34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</w:rPr>
              <w:t>дөйөм белем биреү</w:t>
            </w:r>
          </w:p>
          <w:p w:rsidR="00E31A91" w:rsidRDefault="00E31A91" w:rsidP="000A5B90">
            <w:pPr>
              <w:tabs>
                <w:tab w:val="right" w:pos="345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</w:rPr>
              <w:t>БЮДЖЕТ УЧРЕЖДЕНИЕһ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aps/>
                <w:sz w:val="16"/>
              </w:rPr>
              <w:t>ы</w:t>
            </w:r>
            <w:proofErr w:type="gramEnd"/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1A91" w:rsidRDefault="00E31A91" w:rsidP="000A5B90">
            <w:pPr>
              <w:tabs>
                <w:tab w:val="left" w:pos="4000"/>
              </w:tabs>
              <w:spacing w:after="0" w:line="240" w:lineRule="auto"/>
            </w:pPr>
            <w:r>
              <w:object w:dxaOrig="1559" w:dyaOrig="1862">
                <v:rect id="_x0000_i1025" style="width:79.8pt;height:93.6pt" o:ole="" o:preferrelative="t" stroked="f">
                  <v:imagedata r:id="rId4" o:title=""/>
                </v:rect>
                <o:OLEObject Type="Embed" ProgID="StaticMetafile" ShapeID="_x0000_i1025" DrawAspect="Content" ObjectID="_1666625894" r:id="rId5"/>
              </w:objec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1A91" w:rsidRDefault="00E31A91" w:rsidP="000A5B90">
            <w:pPr>
              <w:tabs>
                <w:tab w:val="right" w:pos="34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</w:rPr>
              <w:t>МУНИЦИПАЛЬНОЕ общеобразовательное БЮДЖЕТНОЕ УЧРЕЖДЕНИЕ</w:t>
            </w:r>
          </w:p>
          <w:p w:rsidR="00E31A91" w:rsidRDefault="00E31A91" w:rsidP="000A5B90">
            <w:pPr>
              <w:tabs>
                <w:tab w:val="right" w:pos="2976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</w:rPr>
              <w:t xml:space="preserve"> основная общеобразовательная школа с.старотураево                                     МУНИЦИПАЛЬНОГО  РАЙОНА ЕРМЕКЕЕВСКий РАЙОН </w:t>
            </w:r>
          </w:p>
          <w:p w:rsidR="00E31A91" w:rsidRDefault="00E31A91" w:rsidP="000A5B90">
            <w:pPr>
              <w:tabs>
                <w:tab w:val="right" w:pos="2976"/>
              </w:tabs>
              <w:spacing w:after="0" w:line="240" w:lineRule="auto"/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</w:rPr>
              <w:t xml:space="preserve"> Республики Башкортостан</w:t>
            </w:r>
          </w:p>
        </w:tc>
      </w:tr>
      <w:tr w:rsidR="00E31A91" w:rsidTr="000A5B90">
        <w:trPr>
          <w:trHeight w:val="318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1A91" w:rsidRDefault="00E31A91" w:rsidP="000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aps/>
                <w:sz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</w:rPr>
              <w:t>БР Йәрмәкәй районы МР</w:t>
            </w:r>
            <w:r>
              <w:rPr>
                <w:rFonts w:ascii="Times New Roman" w:eastAsia="Times New Roman" w:hAnsi="Times New Roman" w:cs="Times New Roman"/>
                <w:caps/>
                <w:sz w:val="16"/>
              </w:rPr>
              <w:t>мдббБу</w:t>
            </w:r>
            <w:proofErr w:type="gramEnd"/>
          </w:p>
          <w:p w:rsidR="00E31A91" w:rsidRDefault="00E31A91" w:rsidP="000A5B90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 xml:space="preserve">Иске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Турайауылы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</w:t>
            </w:r>
            <w:proofErr w:type="gramEnd"/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1A91" w:rsidRDefault="00E31A91" w:rsidP="000A5B9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1A91" w:rsidRDefault="00E31A91" w:rsidP="000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caps/>
                <w:sz w:val="16"/>
              </w:rPr>
              <w:t xml:space="preserve">(моБу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таротураево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МР</w:t>
            </w:r>
          </w:p>
          <w:p w:rsidR="00E31A91" w:rsidRDefault="00E31A91" w:rsidP="000A5B90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Ермекеевский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район РБ)</w:t>
            </w:r>
            <w:proofErr w:type="gramEnd"/>
          </w:p>
        </w:tc>
      </w:tr>
      <w:tr w:rsidR="00E31A91" w:rsidTr="000A5B90">
        <w:trPr>
          <w:trHeight w:val="405"/>
        </w:trPr>
        <w:tc>
          <w:tcPr>
            <w:tcW w:w="39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1A91" w:rsidRDefault="00E31A91" w:rsidP="000A5B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БОЙОРОҠ</w:t>
            </w:r>
          </w:p>
        </w:tc>
        <w:tc>
          <w:tcPr>
            <w:tcW w:w="2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1A91" w:rsidRDefault="00E31A91" w:rsidP="000A5B9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1A91" w:rsidRDefault="00E31A91" w:rsidP="000A5B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ПРИКАЗ</w:t>
            </w:r>
          </w:p>
        </w:tc>
      </w:tr>
      <w:tr w:rsidR="00E31A91" w:rsidTr="000A5B90">
        <w:trPr>
          <w:trHeight w:val="469"/>
        </w:trPr>
        <w:tc>
          <w:tcPr>
            <w:tcW w:w="39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1A91" w:rsidRDefault="00E31A91" w:rsidP="000A5B90">
            <w:pPr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«07» ноября 2020й.</w:t>
            </w:r>
          </w:p>
        </w:tc>
        <w:tc>
          <w:tcPr>
            <w:tcW w:w="2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1A91" w:rsidRDefault="00E31A91" w:rsidP="000A5B90">
            <w:pPr>
              <w:spacing w:after="1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№95</w:t>
            </w:r>
          </w:p>
        </w:tc>
        <w:tc>
          <w:tcPr>
            <w:tcW w:w="34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1A91" w:rsidRDefault="00E31A91" w:rsidP="000A5B90">
            <w:pPr>
              <w:tabs>
                <w:tab w:val="left" w:pos="3011"/>
              </w:tabs>
              <w:spacing w:after="160" w:line="240" w:lineRule="auto"/>
              <w:ind w:right="8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</w:rPr>
              <w:t>» ноября 2020 г.</w:t>
            </w:r>
          </w:p>
        </w:tc>
      </w:tr>
    </w:tbl>
    <w:p w:rsidR="00E31A91" w:rsidRDefault="00E31A91" w:rsidP="00E31A9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tbl>
      <w:tblPr>
        <w:tblW w:w="9472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72"/>
      </w:tblGrid>
      <w:tr w:rsidR="00E31A91" w:rsidRPr="00CE048B" w:rsidTr="000A5B90">
        <w:trPr>
          <w:trHeight w:val="738"/>
        </w:trPr>
        <w:tc>
          <w:tcPr>
            <w:tcW w:w="9472" w:type="dxa"/>
            <w:tcBorders>
              <w:top w:val="nil"/>
              <w:left w:val="nil"/>
              <w:bottom w:val="nil"/>
              <w:right w:val="nil"/>
            </w:tcBorders>
          </w:tcPr>
          <w:p w:rsidR="00E31A91" w:rsidRPr="00CE048B" w:rsidRDefault="00E31A91" w:rsidP="000A5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E048B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Об организации работы МОБУ ООШ </w:t>
            </w:r>
            <w:proofErr w:type="spellStart"/>
            <w:r w:rsidRPr="00CE048B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с</w:t>
            </w:r>
            <w:proofErr w:type="gramStart"/>
            <w:r w:rsidRPr="00CE048B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.С</w:t>
            </w:r>
            <w:proofErr w:type="gramEnd"/>
            <w:r w:rsidRPr="00CE048B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таротураево</w:t>
            </w:r>
            <w:proofErr w:type="spellEnd"/>
            <w:r w:rsidRPr="00CE048B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</w:t>
            </w:r>
          </w:p>
          <w:p w:rsidR="00E31A91" w:rsidRDefault="00E31A91" w:rsidP="000A5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E048B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с 09.11 по 22.11.2020 года</w:t>
            </w:r>
          </w:p>
          <w:p w:rsidR="00E31A91" w:rsidRPr="00CE048B" w:rsidRDefault="00E31A91" w:rsidP="000A5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  <w:p w:rsidR="00E31A91" w:rsidRDefault="00E31A91" w:rsidP="000A5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           </w:t>
            </w: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На основания Указа Главы Республики Башкортостан </w:t>
            </w:r>
            <w:proofErr w:type="spellStart"/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Р.Ф.Хабирова</w:t>
            </w:r>
            <w:proofErr w:type="spellEnd"/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от 18 марта 2020 года № УГ-111 «О введении режима «Повышенная готовность» на территории Республики Башкортостан в связи с угрозой распространения новой </w:t>
            </w:r>
            <w:proofErr w:type="spellStart"/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коронавирусной</w:t>
            </w:r>
            <w:proofErr w:type="spellEnd"/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инфекции (</w:t>
            </w:r>
            <w:r w:rsidRPr="00CE048B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COVID</w:t>
            </w:r>
            <w:r w:rsidRPr="00CE048B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-19)», </w:t>
            </w: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информации видеоконференцсвязи с </w:t>
            </w:r>
            <w:proofErr w:type="spellStart"/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МОиН</w:t>
            </w:r>
            <w:proofErr w:type="spellEnd"/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РБ от 6 ноября 2020 года, </w:t>
            </w:r>
          </w:p>
          <w:p w:rsidR="00E31A91" w:rsidRPr="00CE048B" w:rsidRDefault="00E31A91" w:rsidP="000A5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48B">
              <w:rPr>
                <w:rStyle w:val="26pt"/>
                <w:rFonts w:eastAsiaTheme="minorEastAsia"/>
                <w:sz w:val="28"/>
                <w:szCs w:val="28"/>
              </w:rPr>
              <w:t>приказываю: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1. Организовать образовательно-воспитательный процесс с 09.11 по 22.11.2020г.  в </w:t>
            </w:r>
            <w:proofErr w:type="gramStart"/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очной</w:t>
            </w:r>
            <w:proofErr w:type="gramEnd"/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дистанционной формам обучения, а именно: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-1-5 классы - </w:t>
            </w:r>
            <w:proofErr w:type="spellStart"/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очно</w:t>
            </w:r>
            <w:proofErr w:type="spellEnd"/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6-9</w:t>
            </w: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классы - дистанционно;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1.1</w:t>
            </w: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При организации очного обучения обеспечить реализацию образовательных программ с соблюдением санитарно-эпидемиологических требований в условиях профилактики и предотвращения распространения новой </w:t>
            </w:r>
            <w:proofErr w:type="spellStart"/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коронавирусной</w:t>
            </w:r>
            <w:proofErr w:type="spellEnd"/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инфекции </w:t>
            </w:r>
            <w:r w:rsidRPr="00CE048B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(</w:t>
            </w:r>
            <w:r w:rsidRPr="00CE048B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COVID</w:t>
            </w:r>
            <w:r w:rsidRPr="00CE048B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-19).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1.2</w:t>
            </w: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.Обеспечить соблюдение следующих ограничительных и профилактических мер: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-масочный режим педагогическими работниками и сотрудниками школы;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проведение ежедневных «усиленных утренних фильтров» обучающихся и работников;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</w:t>
            </w: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термометрии с помощью бесконтактных термометров (термометрия для сотрудников проводится дважды при входе в здание школы и в середине рабочего дня);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использование всех имеющихся входов в здание (центрального входа для обучающихся 1- 4-х классов, за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пасного входа для обучающихся 5-го класса</w:t>
            </w: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);</w:t>
            </w:r>
            <w:r w:rsidRPr="00CE048B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proofErr w:type="gramEnd"/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недопущение скопления обучающихся и сотрудников при входе в школу;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наличие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ковидного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инспектора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а также дежурного сотрудника</w:t>
            </w: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школы из числа педагогических работников, административного или обслуживающего персонала, организовав их работу по графику;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-установку при входе в здание дозаторов с антисептическим средством для обработки рук;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разметку в классных кабинетах для обозначения расстояния социальной дистанции 1,5-2,0 метра;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проведение ежедневной влажной уборки: с обработкой всех контактных поверхностей, учебного оборудования дезинфицирующими средствами;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проведение еженедельной генеральной уборки с применением дезинфицирующих средств, разведенных в концентрациях по вирусному режиму;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проведение текущей дезинфекции помещений во время перемен/уроков (динамических пауз) и по окончанию работы (обработка рабочих поверхностей, пола, дверных ручек, помещений пищеблоков, мебели, санузлов, вентилей кранов, спуска бачков унитазов) в зависимости от занятости помещений;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-обязательное регулярное проветривание рекреаций и коридор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 помещений общеобразовательной организации</w:t>
            </w: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во время уроков, учебных кабинетов - во время перемен в соответствии с графиком учебного, тренировочного, иных организационных процессов и режима работы;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использование бактерицидных установок, </w:t>
            </w:r>
            <w:proofErr w:type="spellStart"/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рециркуляторов</w:t>
            </w:r>
            <w:proofErr w:type="spellEnd"/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воздуха в столовой и специализированных учебных кабинетах для проведения занятий с разными группами учащихся (кабинеты информатики, физики, химии, технологии, физкультуры, кабинетах иностранного, родного, башкирского языков). Разработка графиков и порядков проветривания, влажной уборки и обеззараживания бактерицидными облучателями помещений школы (классов, коридоров, санузлов, столовой, спортивных залов и др.);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наличие в санитарных узлах, туалетных комнатах, пищеблоках мыла, кожных антисептиков для обработки рук;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проветривание, влажную уборку салона школьных автобусов и профилактическую дезинфекцию путем протирания дезинфицирующим раствором ручек дверей, поручней, подлокотников кресел, спинок сидений, пряжек ремней безопасности перед посадкой обучающихся.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1.3</w:t>
            </w: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 Обеспечить организацию учебного пр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оцесса в очном режиме для 1-5</w:t>
            </w: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классов: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 применением классно-кабинетной системы (отдельное помещение закрепляется за каждым классом);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4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 «плавающим» расписанием уроков и перемен с целью минимизации контактов детей (с интервалом в 30 минут между потоками при входе в школу);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организацию начала занятий в первой половине учебного дня;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1.4</w:t>
            </w: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 Довести до сведения родителей (законных представителей) обучающихся информацию об организации учебно-воспитательного процесса в период с 09.11 по 22.11.2020 года.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2.Ответственным лицам за координацию работы в ОО по обучению с помощью дистанционных технологий: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2.1. Определить перечень образовательных ресурсов, которые можно использовать в учебном процессе.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2.2. Сформировать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урока: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-6-7 классы - 20 минут,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-8-9 классы - 25 минут,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2.3. Проводить мониторинг обеспеченности доступа педагогического состава к персональным компьютерам с выходом в сеть Интернет.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  <w:r w:rsidRPr="00CE04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 Контроль исполнения данного приказа оставляю за собой.</w:t>
            </w:r>
          </w:p>
          <w:p w:rsidR="00E31A91" w:rsidRPr="00CE048B" w:rsidRDefault="00E31A91" w:rsidP="000A5B90">
            <w:pPr>
              <w:spacing w:after="0" w:line="240" w:lineRule="auto"/>
              <w:ind w:firstLine="57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31A91" w:rsidRPr="00CE048B" w:rsidRDefault="00E31A91" w:rsidP="000A5B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31A91" w:rsidRPr="00AA4F80" w:rsidRDefault="00E31A91" w:rsidP="00E31A9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4F80">
        <w:rPr>
          <w:rFonts w:ascii="Times New Roman" w:eastAsia="Times New Roman" w:hAnsi="Times New Roman" w:cs="Times New Roman"/>
          <w:color w:val="000002"/>
          <w:sz w:val="28"/>
          <w:szCs w:val="28"/>
        </w:rPr>
        <w:lastRenderedPageBreak/>
        <w:t xml:space="preserve">Директор                                                 </w:t>
      </w:r>
      <w:r>
        <w:rPr>
          <w:rFonts w:ascii="Times New Roman" w:eastAsia="Times New Roman" w:hAnsi="Times New Roman" w:cs="Times New Roman"/>
          <w:color w:val="000002"/>
          <w:sz w:val="28"/>
          <w:szCs w:val="28"/>
        </w:rPr>
        <w:t xml:space="preserve">                               </w:t>
      </w:r>
      <w:r w:rsidRPr="00AA4F80">
        <w:rPr>
          <w:rFonts w:ascii="Times New Roman" w:eastAsia="Times New Roman" w:hAnsi="Times New Roman" w:cs="Times New Roman"/>
          <w:color w:val="000002"/>
          <w:sz w:val="28"/>
          <w:szCs w:val="28"/>
        </w:rPr>
        <w:t xml:space="preserve">А.Т. Каримова                                                                                                                                                   </w:t>
      </w:r>
    </w:p>
    <w:p w:rsidR="00E31A91" w:rsidRDefault="00E31A91" w:rsidP="00E31A91">
      <w:pPr>
        <w:pStyle w:val="a5"/>
        <w:spacing w:line="276" w:lineRule="auto"/>
        <w:ind w:left="927"/>
        <w:rPr>
          <w:rFonts w:ascii="Times New Roman" w:hAnsi="Times New Roman" w:cs="Times New Roman"/>
          <w:sz w:val="28"/>
          <w:szCs w:val="28"/>
        </w:rPr>
      </w:pPr>
      <w:r w:rsidRPr="00AA4F80">
        <w:rPr>
          <w:rFonts w:ascii="Times New Roman" w:eastAsia="Times New Roman" w:hAnsi="Times New Roman" w:cs="Times New Roman"/>
          <w:color w:val="000002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2"/>
          <w:sz w:val="28"/>
          <w:szCs w:val="28"/>
        </w:rPr>
        <w:t xml:space="preserve">                          </w:t>
      </w:r>
    </w:p>
    <w:p w:rsidR="00E31A91" w:rsidRDefault="00E31A91" w:rsidP="00E31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A91" w:rsidRDefault="00E31A91" w:rsidP="00E31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A91" w:rsidRDefault="00E31A91" w:rsidP="00E31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A91" w:rsidRDefault="00E31A91" w:rsidP="00E31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A91" w:rsidRDefault="00E31A91" w:rsidP="00E31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A91" w:rsidRDefault="00E31A91" w:rsidP="00E31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A91" w:rsidRDefault="00E31A91" w:rsidP="00E31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A91" w:rsidRDefault="00E31A91" w:rsidP="00E31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A91" w:rsidRDefault="00E31A91" w:rsidP="00E31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A91" w:rsidRDefault="00E31A91" w:rsidP="00E31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A91" w:rsidRDefault="00E31A91" w:rsidP="00E31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A91" w:rsidRDefault="00E31A91" w:rsidP="00E31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A91" w:rsidRDefault="00E31A91" w:rsidP="00E31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A91" w:rsidRDefault="00E31A91" w:rsidP="00E31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A91" w:rsidRDefault="00E31A91" w:rsidP="00E31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A91" w:rsidRDefault="00E31A91" w:rsidP="00E31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A91" w:rsidRDefault="00E31A91" w:rsidP="00E31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A91" w:rsidRDefault="00E31A91" w:rsidP="00E31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A91" w:rsidRDefault="00E31A91" w:rsidP="00E31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E00" w:rsidRDefault="00880E00"/>
    <w:sectPr w:rsidR="00880E00" w:rsidSect="00880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A91"/>
    <w:rsid w:val="00880E00"/>
    <w:rsid w:val="00E3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31A9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31A91"/>
    <w:rPr>
      <w:rFonts w:eastAsiaTheme="minorEastAsia"/>
      <w:lang w:eastAsia="ru-RU"/>
    </w:rPr>
  </w:style>
  <w:style w:type="paragraph" w:styleId="a5">
    <w:name w:val="No Spacing"/>
    <w:link w:val="a6"/>
    <w:uiPriority w:val="1"/>
    <w:qFormat/>
    <w:rsid w:val="00E31A91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E31A91"/>
    <w:rPr>
      <w:rFonts w:eastAsiaTheme="minorEastAsia"/>
      <w:lang w:eastAsia="ru-RU"/>
    </w:rPr>
  </w:style>
  <w:style w:type="character" w:customStyle="1" w:styleId="26pt">
    <w:name w:val="Основной текст (2) + Интервал 6 pt"/>
    <w:basedOn w:val="a0"/>
    <w:rsid w:val="00E31A91"/>
    <w:rPr>
      <w:rFonts w:ascii="Times New Roman" w:eastAsia="Times New Roman" w:hAnsi="Times New Roman" w:cs="Times New Roman"/>
      <w:color w:val="000000"/>
      <w:spacing w:val="130"/>
      <w:w w:val="100"/>
      <w:position w:val="0"/>
      <w:sz w:val="46"/>
      <w:szCs w:val="46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2020-11-11T16:50:00Z</dcterms:created>
  <dcterms:modified xsi:type="dcterms:W3CDTF">2020-11-11T16:51:00Z</dcterms:modified>
</cp:coreProperties>
</file>