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AC" w:rsidRPr="00DF73AC" w:rsidRDefault="00DF73AC" w:rsidP="00DF73AC">
      <w:pPr>
        <w:spacing w:line="276" w:lineRule="auto"/>
        <w:jc w:val="center"/>
        <w:rPr>
          <w:sz w:val="24"/>
          <w:szCs w:val="24"/>
        </w:rPr>
      </w:pPr>
      <w:r w:rsidRPr="00DF73AC">
        <w:rPr>
          <w:sz w:val="24"/>
          <w:szCs w:val="24"/>
        </w:rPr>
        <w:t>Уважаемые родители!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Лето - это такое время, которое несет в себе множество мероприятий, связанных с водой: купание, рыбалка и семейный отдых у водоемов.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По оперативной информации Правительства Республики Башкортостан имеется печальная статистика гибели детей на водных объектах. 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 Так, 3 и 4 июля 2021 года на территории республики произошло 20 происшествий на водных </w:t>
      </w:r>
      <w:proofErr w:type="gramStart"/>
      <w:r w:rsidRPr="00DF73AC">
        <w:rPr>
          <w:sz w:val="24"/>
          <w:szCs w:val="24"/>
        </w:rPr>
        <w:t>объектах</w:t>
      </w:r>
      <w:proofErr w:type="gramEnd"/>
      <w:r w:rsidRPr="00DF73AC">
        <w:rPr>
          <w:sz w:val="24"/>
          <w:szCs w:val="24"/>
        </w:rPr>
        <w:t xml:space="preserve"> при которых погибло 15 человек, том числе 3 ребенка.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Связано это, прежде всего, с недостаточным вниманием со стороны родителей к детям, оставлением их без присмотра у воды.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 В </w:t>
      </w:r>
      <w:proofErr w:type="gramStart"/>
      <w:r w:rsidRPr="00DF73AC">
        <w:rPr>
          <w:sz w:val="24"/>
          <w:szCs w:val="24"/>
        </w:rPr>
        <w:t>связи</w:t>
      </w:r>
      <w:proofErr w:type="gramEnd"/>
      <w:r w:rsidRPr="00DF73AC">
        <w:rPr>
          <w:sz w:val="24"/>
          <w:szCs w:val="24"/>
        </w:rPr>
        <w:t xml:space="preserve"> с чем МКУ Управление образования МР </w:t>
      </w:r>
      <w:proofErr w:type="spellStart"/>
      <w:r w:rsidRPr="00DF73AC">
        <w:rPr>
          <w:sz w:val="24"/>
          <w:szCs w:val="24"/>
        </w:rPr>
        <w:t>Хайбуллинского</w:t>
      </w:r>
      <w:proofErr w:type="spellEnd"/>
      <w:r w:rsidRPr="00DF73AC">
        <w:rPr>
          <w:sz w:val="24"/>
          <w:szCs w:val="24"/>
        </w:rPr>
        <w:t xml:space="preserve"> района Республики Башкортостан обращает Ваше внимание на необходимость принять повышенные меры безопасности по предотвращению несчастных случаев с детьми на водных объектах: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- не оставляйте детей у воды без присмотра;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- уделите особое внимание организации досуга детей; 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- постоянно будьте в курсе, где и с кем ваш ребенок, контролируйте места пребывания детей.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 Игры на воде, кроме удовольствия, несут угрозу жизни и здоровью детей.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- не разрешайте ребенку гулять у воды, не спускайте с него глаз, не отвлекайтесь — подчас минутная потеря бдительности может обернуться трагедией;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- взрослый, который присматривает за купающимися детьми, обязательно должен уметь плавать, оказывать первую помощь, владеть приемами проведения искусственного дыхания и непрямого массажа сердца, проявлять осторожность и соблюдать все требования безопасности, находясь с детьми на водоеме. 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Ознакомьте детей с правилами поведения на воде.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Обеспечение безопасности детей на воде включает в себя обязанности взрослых по организации купания и строгое соблюдение правил поведения на водоемах самими детьми. Только такие совместные действия могут предотвратить несчастные случаи.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Взрослые обязаны не допускать: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- одиночного купания детей без присмотра;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- купания в неустановленных местах;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- катания на неприспособленных для этого средствах, предметах.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 Для купания детей во время отдыха на даче, походов, прогулок и экскурсий выбирается неглубокое место с пологим и чистым дном. Обязательно проводится обследование места купания хорошо плавающими взрослыми. И купание проводится под их непрерывным контролем.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 Все дети должны помнить правила: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- купаться только в специально отведенных местах;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- не допускать шалостей на воде;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- не подавать ложных сигналов тревоги;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- не плавать на надувных матрацах, камерах, досках;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- не нырять в воду в незнакомых местах, с лодок, крутых берегов, причалов;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>- не купаться в воде при температуре ниже + 18 градусов,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- не бросать в воду банки, стекло и другие предметы, опасные для </w:t>
      </w:r>
      <w:proofErr w:type="gramStart"/>
      <w:r w:rsidRPr="00DF73AC">
        <w:rPr>
          <w:sz w:val="24"/>
          <w:szCs w:val="24"/>
        </w:rPr>
        <w:t>купающихся</w:t>
      </w:r>
      <w:proofErr w:type="gramEnd"/>
      <w:r w:rsidRPr="00DF73AC">
        <w:rPr>
          <w:sz w:val="24"/>
          <w:szCs w:val="24"/>
        </w:rPr>
        <w:t>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- не кататься на самодельных плотах;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- купаться только в присутствии старших.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Уважаемые родители, помните, что Ваш ребенок не всегда может правильно оценить ситуацию, поэтому лучше, если он будет отдыхать у воды под вашим контролем.</w:t>
      </w:r>
    </w:p>
    <w:p w:rsidR="00DF73AC" w:rsidRPr="00DF73AC" w:rsidRDefault="00DF73AC" w:rsidP="00DF73AC">
      <w:pPr>
        <w:spacing w:line="276" w:lineRule="auto"/>
        <w:rPr>
          <w:sz w:val="24"/>
          <w:szCs w:val="24"/>
        </w:rPr>
      </w:pPr>
      <w:r w:rsidRPr="00DF73AC">
        <w:rPr>
          <w:sz w:val="24"/>
          <w:szCs w:val="24"/>
        </w:rPr>
        <w:t xml:space="preserve">       Берегите своих детей!</w:t>
      </w:r>
    </w:p>
    <w:p w:rsidR="00DF73AC" w:rsidRPr="00DF73AC" w:rsidRDefault="00DF73AC" w:rsidP="00DF73AC">
      <w:pPr>
        <w:spacing w:line="276" w:lineRule="auto"/>
        <w:rPr>
          <w:sz w:val="22"/>
          <w:szCs w:val="22"/>
        </w:rPr>
      </w:pPr>
      <w:r w:rsidRPr="00DF73AC">
        <w:rPr>
          <w:sz w:val="22"/>
          <w:szCs w:val="22"/>
        </w:rPr>
        <w:t xml:space="preserve">       При возникновении чрезвычайных ситуаций необходимо звонить по единому телефону пожарных и спасателей «101», «01»(все операторы сотовой связи)</w:t>
      </w:r>
    </w:p>
    <w:p w:rsidR="009173E7" w:rsidRPr="00DF73AC" w:rsidRDefault="00DF73AC" w:rsidP="00DF73AC">
      <w:pPr>
        <w:spacing w:line="276" w:lineRule="auto"/>
        <w:rPr>
          <w:sz w:val="22"/>
          <w:szCs w:val="22"/>
        </w:rPr>
      </w:pPr>
      <w:r w:rsidRPr="00DF73AC">
        <w:rPr>
          <w:sz w:val="22"/>
          <w:szCs w:val="22"/>
        </w:rPr>
        <w:t xml:space="preserve">      Единый телефонный номер для вызова экстренных служб - 112 (мобильного телефона), 01 со стационарных телефонов.</w:t>
      </w:r>
      <w:bookmarkStart w:id="0" w:name="_GoBack"/>
      <w:bookmarkEnd w:id="0"/>
    </w:p>
    <w:sectPr w:rsidR="009173E7" w:rsidRPr="00DF73AC" w:rsidSect="00DF73AC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BD"/>
    <w:rsid w:val="004C3C71"/>
    <w:rsid w:val="009173E7"/>
    <w:rsid w:val="00DE74BD"/>
    <w:rsid w:val="00D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язгуль1980</dc:creator>
  <cp:keywords/>
  <dc:description/>
  <cp:lastModifiedBy>язгуль1980</cp:lastModifiedBy>
  <cp:revision>3</cp:revision>
  <dcterms:created xsi:type="dcterms:W3CDTF">2021-07-15T14:23:00Z</dcterms:created>
  <dcterms:modified xsi:type="dcterms:W3CDTF">2021-07-15T14:25:00Z</dcterms:modified>
</cp:coreProperties>
</file>