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5F6" w:rsidRDefault="00791544" w:rsidP="007915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5F6">
        <w:rPr>
          <w:rFonts w:ascii="Times New Roman" w:hAnsi="Times New Roman" w:cs="Times New Roman"/>
          <w:b/>
          <w:sz w:val="24"/>
          <w:szCs w:val="24"/>
        </w:rPr>
        <w:t xml:space="preserve">План мероприятий («дорожная карта») по созданию и функционированию </w:t>
      </w:r>
    </w:p>
    <w:p w:rsidR="00EC202A" w:rsidRPr="007645F6" w:rsidRDefault="00791544" w:rsidP="007915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645F6">
        <w:rPr>
          <w:rFonts w:ascii="Times New Roman" w:hAnsi="Times New Roman" w:cs="Times New Roman"/>
          <w:b/>
          <w:sz w:val="24"/>
          <w:szCs w:val="24"/>
        </w:rPr>
        <w:t xml:space="preserve">в МБОУ СОШ с. </w:t>
      </w:r>
      <w:proofErr w:type="spellStart"/>
      <w:r w:rsidRPr="007645F6">
        <w:rPr>
          <w:rFonts w:ascii="Times New Roman" w:hAnsi="Times New Roman" w:cs="Times New Roman"/>
          <w:b/>
          <w:sz w:val="24"/>
          <w:szCs w:val="24"/>
        </w:rPr>
        <w:t>Месели</w:t>
      </w:r>
      <w:proofErr w:type="spellEnd"/>
      <w:r w:rsidRPr="007645F6">
        <w:rPr>
          <w:rFonts w:ascii="Times New Roman" w:hAnsi="Times New Roman" w:cs="Times New Roman"/>
          <w:b/>
          <w:sz w:val="24"/>
          <w:szCs w:val="24"/>
        </w:rPr>
        <w:t xml:space="preserve"> Центра образования </w:t>
      </w:r>
      <w:proofErr w:type="gramStart"/>
      <w:r w:rsidRPr="007645F6">
        <w:rPr>
          <w:rFonts w:ascii="Times New Roman" w:hAnsi="Times New Roman" w:cs="Times New Roman"/>
          <w:b/>
          <w:sz w:val="24"/>
          <w:szCs w:val="24"/>
        </w:rPr>
        <w:t>естественно-научной</w:t>
      </w:r>
      <w:proofErr w:type="gramEnd"/>
      <w:r w:rsidRPr="007645F6">
        <w:rPr>
          <w:rFonts w:ascii="Times New Roman" w:hAnsi="Times New Roman" w:cs="Times New Roman"/>
          <w:b/>
          <w:sz w:val="24"/>
          <w:szCs w:val="24"/>
        </w:rPr>
        <w:t xml:space="preserve">  направленности «Точка Роста»</w:t>
      </w:r>
    </w:p>
    <w:tbl>
      <w:tblPr>
        <w:tblStyle w:val="a3"/>
        <w:tblW w:w="9748" w:type="dxa"/>
        <w:tblLook w:val="04A0" w:firstRow="1" w:lastRow="0" w:firstColumn="1" w:lastColumn="0" w:noHBand="0" w:noVBand="1"/>
      </w:tblPr>
      <w:tblGrid>
        <w:gridCol w:w="722"/>
        <w:gridCol w:w="5342"/>
        <w:gridCol w:w="2061"/>
        <w:gridCol w:w="1623"/>
      </w:tblGrid>
      <w:tr w:rsidR="00166505" w:rsidRPr="007645F6" w:rsidTr="00166505">
        <w:tc>
          <w:tcPr>
            <w:tcW w:w="722" w:type="dxa"/>
          </w:tcPr>
          <w:p w:rsidR="00791544" w:rsidRPr="007645F6" w:rsidRDefault="00791544" w:rsidP="0079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791544" w:rsidRPr="007645F6" w:rsidRDefault="00791544" w:rsidP="0079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61" w:type="dxa"/>
          </w:tcPr>
          <w:p w:rsidR="00791544" w:rsidRPr="007645F6" w:rsidRDefault="00791544" w:rsidP="0079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623" w:type="dxa"/>
          </w:tcPr>
          <w:p w:rsidR="00791544" w:rsidRPr="007645F6" w:rsidRDefault="00791544" w:rsidP="0079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</w:tr>
      <w:tr w:rsidR="00166505" w:rsidRPr="007645F6" w:rsidTr="00166505">
        <w:tc>
          <w:tcPr>
            <w:tcW w:w="722" w:type="dxa"/>
          </w:tcPr>
          <w:p w:rsidR="00791544" w:rsidRPr="007645F6" w:rsidRDefault="00791544" w:rsidP="0079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2" w:type="dxa"/>
          </w:tcPr>
          <w:p w:rsidR="00791544" w:rsidRPr="007645F6" w:rsidRDefault="00791544" w:rsidP="00791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gramStart"/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республиканскими</w:t>
            </w:r>
            <w:proofErr w:type="gramEnd"/>
            <w:r w:rsidRPr="007645F6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муниципальными НПА:</w:t>
            </w:r>
          </w:p>
          <w:p w:rsidR="00791544" w:rsidRPr="007645F6" w:rsidRDefault="00791544" w:rsidP="00791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- плана мероприятий («дорожной карты») по созданию и функционированию центров образования «Точка роста»;</w:t>
            </w:r>
          </w:p>
          <w:p w:rsidR="00791544" w:rsidRPr="007645F6" w:rsidRDefault="00791544" w:rsidP="00791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- показателей деятельности Центра образования «Точка роста».</w:t>
            </w:r>
          </w:p>
        </w:tc>
        <w:tc>
          <w:tcPr>
            <w:tcW w:w="2061" w:type="dxa"/>
          </w:tcPr>
          <w:p w:rsidR="00791544" w:rsidRPr="007645F6" w:rsidRDefault="00791544" w:rsidP="0076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</w:tc>
        <w:tc>
          <w:tcPr>
            <w:tcW w:w="1623" w:type="dxa"/>
          </w:tcPr>
          <w:p w:rsidR="00791544" w:rsidRPr="007645F6" w:rsidRDefault="00791544" w:rsidP="0079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166505" w:rsidRPr="007645F6" w:rsidTr="00166505">
        <w:tc>
          <w:tcPr>
            <w:tcW w:w="722" w:type="dxa"/>
          </w:tcPr>
          <w:p w:rsidR="00791544" w:rsidRPr="007645F6" w:rsidRDefault="00791544" w:rsidP="0079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2" w:type="dxa"/>
          </w:tcPr>
          <w:p w:rsidR="00791544" w:rsidRPr="007645F6" w:rsidRDefault="00791544" w:rsidP="00791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ответственного за создание </w:t>
            </w: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 xml:space="preserve"> и функ</w:t>
            </w: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ционирование</w:t>
            </w:r>
            <w:r w:rsidR="00D61DDC" w:rsidRPr="007645F6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«Точка роста»</w:t>
            </w:r>
          </w:p>
          <w:p w:rsidR="00D61DDC" w:rsidRPr="007645F6" w:rsidRDefault="00D61DDC" w:rsidP="00791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показателей деятельности Центра образования «Точка роста»</w:t>
            </w:r>
          </w:p>
        </w:tc>
        <w:tc>
          <w:tcPr>
            <w:tcW w:w="2061" w:type="dxa"/>
          </w:tcPr>
          <w:p w:rsidR="00791544" w:rsidRPr="007645F6" w:rsidRDefault="00D61DDC" w:rsidP="0076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</w:tc>
        <w:tc>
          <w:tcPr>
            <w:tcW w:w="1623" w:type="dxa"/>
          </w:tcPr>
          <w:p w:rsidR="00791544" w:rsidRPr="007645F6" w:rsidRDefault="00D61DDC" w:rsidP="0079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66505" w:rsidRPr="007645F6" w:rsidTr="00166505">
        <w:tc>
          <w:tcPr>
            <w:tcW w:w="722" w:type="dxa"/>
          </w:tcPr>
          <w:p w:rsidR="00791544" w:rsidRPr="007645F6" w:rsidRDefault="00791544" w:rsidP="0079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2" w:type="dxa"/>
          </w:tcPr>
          <w:p w:rsidR="00791544" w:rsidRPr="007645F6" w:rsidRDefault="00D61DDC" w:rsidP="00791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Издание локальных нормативных актов:</w:t>
            </w:r>
          </w:p>
          <w:p w:rsidR="00D61DDC" w:rsidRPr="007645F6" w:rsidRDefault="00D61DDC" w:rsidP="00791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О создании Центра образования «Точка роста»;</w:t>
            </w:r>
          </w:p>
          <w:p w:rsidR="00D61DDC" w:rsidRPr="007645F6" w:rsidRDefault="00D61DDC" w:rsidP="00791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О назначении руководителя (куратора, ответственного за функционирование и развитие) Центра образования «Точка роста»</w:t>
            </w:r>
            <w:r w:rsidR="00166505" w:rsidRPr="007645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66505" w:rsidRPr="007645F6" w:rsidRDefault="00166505" w:rsidP="00791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Положения о деятельности Центра образования «Точка роста» в соответствии с типовым Положением от центре образования естественно-научной </w:t>
            </w:r>
            <w:proofErr w:type="spellStart"/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  <w:proofErr w:type="gramStart"/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»Т</w:t>
            </w:r>
            <w:proofErr w:type="gramEnd"/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очка</w:t>
            </w:r>
            <w:proofErr w:type="spellEnd"/>
            <w:r w:rsidRPr="007645F6">
              <w:rPr>
                <w:rFonts w:ascii="Times New Roman" w:hAnsi="Times New Roman" w:cs="Times New Roman"/>
                <w:sz w:val="24"/>
                <w:szCs w:val="24"/>
              </w:rPr>
              <w:t xml:space="preserve"> роста», утвержденным приказом Министерства образования и науки РБ от 11.03.2021 г. №361</w:t>
            </w:r>
          </w:p>
        </w:tc>
        <w:tc>
          <w:tcPr>
            <w:tcW w:w="2061" w:type="dxa"/>
          </w:tcPr>
          <w:p w:rsidR="00791544" w:rsidRPr="007645F6" w:rsidRDefault="00166505" w:rsidP="0076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</w:tc>
        <w:tc>
          <w:tcPr>
            <w:tcW w:w="1623" w:type="dxa"/>
          </w:tcPr>
          <w:p w:rsidR="00791544" w:rsidRPr="007645F6" w:rsidRDefault="00166505" w:rsidP="0079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66505" w:rsidRPr="007645F6" w:rsidTr="00166505">
        <w:tc>
          <w:tcPr>
            <w:tcW w:w="722" w:type="dxa"/>
          </w:tcPr>
          <w:p w:rsidR="00791544" w:rsidRPr="007645F6" w:rsidRDefault="00791544" w:rsidP="0079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2" w:type="dxa"/>
          </w:tcPr>
          <w:p w:rsidR="00791544" w:rsidRPr="007645F6" w:rsidRDefault="00166505" w:rsidP="00791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типовым проектом дизайна и </w:t>
            </w:r>
            <w:proofErr w:type="spellStart"/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зонироваия</w:t>
            </w:r>
            <w:proofErr w:type="spellEnd"/>
            <w:r w:rsidRPr="007645F6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помещений Центра образования «Точка роста»</w:t>
            </w:r>
          </w:p>
        </w:tc>
        <w:tc>
          <w:tcPr>
            <w:tcW w:w="2061" w:type="dxa"/>
          </w:tcPr>
          <w:p w:rsidR="00791544" w:rsidRPr="007645F6" w:rsidRDefault="00166505" w:rsidP="0076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  <w:p w:rsidR="00166505" w:rsidRPr="007645F6" w:rsidRDefault="00166505" w:rsidP="0076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Ефимова И.Я.</w:t>
            </w:r>
          </w:p>
          <w:p w:rsidR="00166505" w:rsidRPr="007645F6" w:rsidRDefault="00166505" w:rsidP="0076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Григорьева О.И.</w:t>
            </w:r>
          </w:p>
          <w:p w:rsidR="00166505" w:rsidRPr="007645F6" w:rsidRDefault="00166505" w:rsidP="0076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Никитин А.П.</w:t>
            </w:r>
          </w:p>
        </w:tc>
        <w:tc>
          <w:tcPr>
            <w:tcW w:w="1623" w:type="dxa"/>
          </w:tcPr>
          <w:p w:rsidR="00791544" w:rsidRPr="007645F6" w:rsidRDefault="00166505" w:rsidP="00166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166505" w:rsidRPr="007645F6" w:rsidTr="00166505">
        <w:tc>
          <w:tcPr>
            <w:tcW w:w="722" w:type="dxa"/>
          </w:tcPr>
          <w:p w:rsidR="00791544" w:rsidRPr="007645F6" w:rsidRDefault="00791544" w:rsidP="0079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42" w:type="dxa"/>
          </w:tcPr>
          <w:p w:rsidR="00791544" w:rsidRPr="007645F6" w:rsidRDefault="00166505" w:rsidP="00791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подготовке учебных кабинетов</w:t>
            </w: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типовым проектом </w:t>
            </w: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 xml:space="preserve">дизайна и </w:t>
            </w:r>
            <w:proofErr w:type="spellStart"/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зонироваия</w:t>
            </w:r>
            <w:proofErr w:type="spellEnd"/>
            <w:r w:rsidRPr="007645F6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помещений Центра образования «Точка роста»</w:t>
            </w:r>
          </w:p>
        </w:tc>
        <w:tc>
          <w:tcPr>
            <w:tcW w:w="2061" w:type="dxa"/>
          </w:tcPr>
          <w:p w:rsidR="00166505" w:rsidRPr="007645F6" w:rsidRDefault="00166505" w:rsidP="0076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  <w:p w:rsidR="00166505" w:rsidRPr="007645F6" w:rsidRDefault="00166505" w:rsidP="0076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Ефимова И.Я.</w:t>
            </w:r>
          </w:p>
          <w:p w:rsidR="00166505" w:rsidRPr="007645F6" w:rsidRDefault="00166505" w:rsidP="0076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Григорьева О.И.</w:t>
            </w:r>
          </w:p>
          <w:p w:rsidR="00166505" w:rsidRPr="007645F6" w:rsidRDefault="00166505" w:rsidP="0076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Никитин А.П.</w:t>
            </w:r>
          </w:p>
        </w:tc>
        <w:tc>
          <w:tcPr>
            <w:tcW w:w="1623" w:type="dxa"/>
          </w:tcPr>
          <w:p w:rsidR="00791544" w:rsidRPr="007645F6" w:rsidRDefault="00166505" w:rsidP="0079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</w:tr>
      <w:tr w:rsidR="00166505" w:rsidRPr="007645F6" w:rsidTr="00166505">
        <w:tc>
          <w:tcPr>
            <w:tcW w:w="722" w:type="dxa"/>
          </w:tcPr>
          <w:p w:rsidR="00791544" w:rsidRPr="007645F6" w:rsidRDefault="00791544" w:rsidP="0079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42" w:type="dxa"/>
          </w:tcPr>
          <w:p w:rsidR="00791544" w:rsidRPr="007645F6" w:rsidRDefault="00166505" w:rsidP="00791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получению оборудования в соответствии с условиями государственного контракта</w:t>
            </w:r>
          </w:p>
        </w:tc>
        <w:tc>
          <w:tcPr>
            <w:tcW w:w="2061" w:type="dxa"/>
          </w:tcPr>
          <w:p w:rsidR="00791544" w:rsidRPr="007645F6" w:rsidRDefault="00166505" w:rsidP="0076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  <w:p w:rsidR="00166505" w:rsidRPr="007645F6" w:rsidRDefault="00166505" w:rsidP="0076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Ефимова И.Я.</w:t>
            </w:r>
          </w:p>
        </w:tc>
        <w:tc>
          <w:tcPr>
            <w:tcW w:w="1623" w:type="dxa"/>
          </w:tcPr>
          <w:p w:rsidR="00791544" w:rsidRPr="007645F6" w:rsidRDefault="00166505" w:rsidP="0079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Не позднее 25 августа</w:t>
            </w:r>
          </w:p>
        </w:tc>
      </w:tr>
      <w:tr w:rsidR="00166505" w:rsidRPr="007645F6" w:rsidTr="00166505">
        <w:tc>
          <w:tcPr>
            <w:tcW w:w="722" w:type="dxa"/>
          </w:tcPr>
          <w:p w:rsidR="00166505" w:rsidRPr="007645F6" w:rsidRDefault="00166505" w:rsidP="0079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42" w:type="dxa"/>
          </w:tcPr>
          <w:p w:rsidR="00166505" w:rsidRPr="007645F6" w:rsidRDefault="00166505" w:rsidP="00791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фотомониторинга</w:t>
            </w:r>
            <w:proofErr w:type="spellEnd"/>
            <w:r w:rsidRPr="007645F6">
              <w:rPr>
                <w:rFonts w:ascii="Times New Roman" w:hAnsi="Times New Roman" w:cs="Times New Roman"/>
                <w:sz w:val="24"/>
                <w:szCs w:val="24"/>
              </w:rPr>
              <w:t xml:space="preserve"> по приведению площадок Центра образования «Точка роста» в соответствие с методическими рекомендациями </w:t>
            </w:r>
            <w:proofErr w:type="spellStart"/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7645F6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2061" w:type="dxa"/>
          </w:tcPr>
          <w:p w:rsidR="00166505" w:rsidRPr="007645F6" w:rsidRDefault="00166505" w:rsidP="0076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  <w:p w:rsidR="00166505" w:rsidRPr="007645F6" w:rsidRDefault="00166505" w:rsidP="0076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Ефимова И.Я.</w:t>
            </w:r>
          </w:p>
        </w:tc>
        <w:tc>
          <w:tcPr>
            <w:tcW w:w="1623" w:type="dxa"/>
          </w:tcPr>
          <w:p w:rsidR="00166505" w:rsidRPr="007645F6" w:rsidRDefault="00166505" w:rsidP="0075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Не позднее 25 августа</w:t>
            </w:r>
          </w:p>
        </w:tc>
      </w:tr>
      <w:tr w:rsidR="00166505" w:rsidRPr="007645F6" w:rsidTr="00166505">
        <w:tc>
          <w:tcPr>
            <w:tcW w:w="722" w:type="dxa"/>
          </w:tcPr>
          <w:p w:rsidR="00166505" w:rsidRPr="007645F6" w:rsidRDefault="00166505" w:rsidP="0079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42" w:type="dxa"/>
          </w:tcPr>
          <w:p w:rsidR="00166505" w:rsidRPr="007645F6" w:rsidRDefault="00166505" w:rsidP="00791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плана мероприятий </w:t>
            </w: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Центра образования «Точка роста»</w:t>
            </w:r>
          </w:p>
        </w:tc>
        <w:tc>
          <w:tcPr>
            <w:tcW w:w="2061" w:type="dxa"/>
          </w:tcPr>
          <w:p w:rsidR="00166505" w:rsidRPr="007645F6" w:rsidRDefault="00166505" w:rsidP="0076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Ефимова И.Я.</w:t>
            </w:r>
          </w:p>
        </w:tc>
        <w:tc>
          <w:tcPr>
            <w:tcW w:w="1623" w:type="dxa"/>
          </w:tcPr>
          <w:p w:rsidR="00166505" w:rsidRPr="007645F6" w:rsidRDefault="00166505" w:rsidP="0079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Не позднее 25 августа</w:t>
            </w:r>
          </w:p>
        </w:tc>
      </w:tr>
      <w:tr w:rsidR="00166505" w:rsidRPr="007645F6" w:rsidTr="00166505">
        <w:tc>
          <w:tcPr>
            <w:tcW w:w="722" w:type="dxa"/>
          </w:tcPr>
          <w:p w:rsidR="00166505" w:rsidRPr="007645F6" w:rsidRDefault="00166505" w:rsidP="0079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42" w:type="dxa"/>
          </w:tcPr>
          <w:p w:rsidR="00166505" w:rsidRPr="007645F6" w:rsidRDefault="007645F6" w:rsidP="00791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Создание и наполнение на официальном сайте в сети Интернет соответствующего раздела «Точка роста»</w:t>
            </w:r>
          </w:p>
        </w:tc>
        <w:tc>
          <w:tcPr>
            <w:tcW w:w="2061" w:type="dxa"/>
          </w:tcPr>
          <w:p w:rsidR="00166505" w:rsidRPr="007645F6" w:rsidRDefault="007645F6" w:rsidP="0076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Григорьева И.Н.</w:t>
            </w:r>
          </w:p>
        </w:tc>
        <w:tc>
          <w:tcPr>
            <w:tcW w:w="1623" w:type="dxa"/>
          </w:tcPr>
          <w:p w:rsidR="00166505" w:rsidRPr="007645F6" w:rsidRDefault="007645F6" w:rsidP="0079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5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791544" w:rsidRDefault="00791544" w:rsidP="007645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45F6" w:rsidRPr="007645F6" w:rsidRDefault="007645F6" w:rsidP="007645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УВР:___________Ефимова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И.Я.</w:t>
      </w:r>
    </w:p>
    <w:sectPr w:rsidR="007645F6" w:rsidRPr="007645F6" w:rsidSect="007645F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3C8"/>
    <w:rsid w:val="000D33C8"/>
    <w:rsid w:val="00166505"/>
    <w:rsid w:val="007645F6"/>
    <w:rsid w:val="00791544"/>
    <w:rsid w:val="00D61DDC"/>
    <w:rsid w:val="00EC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2023-06-26T05:04:00Z</dcterms:created>
  <dcterms:modified xsi:type="dcterms:W3CDTF">2023-06-26T05:40:00Z</dcterms:modified>
</cp:coreProperties>
</file>