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3E51" w:rsidRPr="008C3E51" w:rsidRDefault="008C3E51" w:rsidP="008C3E51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8C3E51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Сенсорное развитие детей раннего возраста через дидактические игры</w:t>
      </w:r>
    </w:p>
    <w:p w:rsidR="008C3E51" w:rsidRPr="008C3E51" w:rsidRDefault="008C3E51" w:rsidP="008C3E51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8C3E51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8C3E51" w:rsidRPr="008C3E51" w:rsidRDefault="008C3E51" w:rsidP="008C3E51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8C3E51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8C3E51" w:rsidRPr="008C3E51" w:rsidRDefault="008C3E51" w:rsidP="008C3E51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8C3E51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 xml:space="preserve">Моя педагогическая деятельность связана с детьми раннего возраста. Возраст моих детей от 1,5 до 3 лет. Именно этот возраст наиболее благоприятен для совершенствования деятельности органов чувств, накопление представлений об окружающем мире. А. П. </w:t>
      </w:r>
      <w:proofErr w:type="gramStart"/>
      <w:r w:rsidRPr="008C3E51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Усова</w:t>
      </w:r>
      <w:proofErr w:type="gramEnd"/>
      <w:r w:rsidRPr="008C3E51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 xml:space="preserve"> верно указывала, что 9/10 накопленного умственного багажа детей дошкольного возраста составляют чувственно воспринимаемые впечатления.</w:t>
      </w:r>
    </w:p>
    <w:p w:rsidR="008C3E51" w:rsidRPr="008C3E51" w:rsidRDefault="008C3E51" w:rsidP="008C3E51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8C3E51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8C3E51" w:rsidRPr="008C3E51" w:rsidRDefault="008C3E51" w:rsidP="008C3E51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8C3E51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Сенсорное развитие составляет фундамент общего умственного развития ребенка, оно необходимо для успешного обучения ребенка. С восприятия предметов и явлений окружающего мира начинается познание. Все другие формы познания строятся на основе образов восприятия, являются результатом их переработки. Овладение знаниями и умениями требует постоянного внимания к внешним свойствам предметов (форме, цвету, величине).</w:t>
      </w:r>
    </w:p>
    <w:p w:rsidR="008C3E51" w:rsidRPr="008C3E51" w:rsidRDefault="008C3E51" w:rsidP="008C3E51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8C3E51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8C3E51" w:rsidRPr="008C3E51" w:rsidRDefault="008C3E51" w:rsidP="008C3E51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8C3E51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Я считаю, что эта тема наиболее актуальна в наше время. Профессор Н..М..</w:t>
      </w:r>
      <w:proofErr w:type="spellStart"/>
      <w:r w:rsidRPr="008C3E51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Щелованов</w:t>
      </w:r>
      <w:proofErr w:type="spellEnd"/>
      <w:r w:rsidRPr="008C3E51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 xml:space="preserve"> называл ранний возраст «золотой порой» сенсорного развития. Именно на сенсорном развитии сосредоточили свое внимание отечественные и зарубежные ученые, так как сенсорное развитие имеет огромное значение у ребенка на определенном этапе его развития. Из своего опыта работы я убедилась в том, что значение сенсорного развития в раннем и дошкольном детстве переоценить трудно. </w:t>
      </w:r>
      <w:proofErr w:type="gramStart"/>
      <w:r w:rsidRPr="008C3E51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 xml:space="preserve">Выдающиеся зарубежные ученые в области дошкольной педагогики (Ф. </w:t>
      </w:r>
      <w:proofErr w:type="spellStart"/>
      <w:r w:rsidRPr="008C3E51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Фребель</w:t>
      </w:r>
      <w:proofErr w:type="spellEnd"/>
      <w:r w:rsidRPr="008C3E51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 xml:space="preserve">, М. </w:t>
      </w:r>
      <w:proofErr w:type="spellStart"/>
      <w:r w:rsidRPr="008C3E51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Монтессори</w:t>
      </w:r>
      <w:proofErr w:type="spellEnd"/>
      <w:r w:rsidRPr="008C3E51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 xml:space="preserve">, О. </w:t>
      </w:r>
      <w:proofErr w:type="spellStart"/>
      <w:r w:rsidRPr="008C3E51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Декроли</w:t>
      </w:r>
      <w:proofErr w:type="spellEnd"/>
      <w:r w:rsidRPr="008C3E51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 xml:space="preserve">), а также известные представители отечественной дошкольной педагогики и психологии (Е. И. Тихеева, А. В. Запорожец, А. П. Усова, Н. П. Саккулина, Л. А. </w:t>
      </w:r>
      <w:proofErr w:type="spellStart"/>
      <w:r w:rsidRPr="008C3E51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Венгер</w:t>
      </w:r>
      <w:proofErr w:type="spellEnd"/>
      <w:r w:rsidRPr="008C3E51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 xml:space="preserve">, Э. Г. Пилюгина, Н. Б. </w:t>
      </w:r>
      <w:proofErr w:type="spellStart"/>
      <w:r w:rsidRPr="008C3E51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Венгер</w:t>
      </w:r>
      <w:proofErr w:type="spellEnd"/>
      <w:r w:rsidRPr="008C3E51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 xml:space="preserve"> и др.) справедливо считали, что сенсорное развитие, направленное на обеспечение полноценного интеллектуального развития, является одной из основных</w:t>
      </w:r>
      <w:proofErr w:type="gramEnd"/>
      <w:r w:rsidRPr="008C3E51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 xml:space="preserve"> сторон дошкольного воспитания.</w:t>
      </w:r>
    </w:p>
    <w:p w:rsidR="008C3E51" w:rsidRPr="008C3E51" w:rsidRDefault="008C3E51" w:rsidP="008C3E51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8C3E51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8C3E51" w:rsidRPr="008C3E51" w:rsidRDefault="008C3E51" w:rsidP="008C3E51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8C3E51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 xml:space="preserve">Работая над данной темой, я смогла убедиться в том, что сенсорный, чувственный опыт является источником познания мира. От того, как ребенок мыслит, видит, как он воспринимает мир осязательным </w:t>
      </w:r>
      <w:r w:rsidRPr="008C3E51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lastRenderedPageBreak/>
        <w:t>путем, во многом зависит его сенсорное развитие. Насколько хорошо будет развит ребенок в раннем детстве, настолько просто и естественно он будет овладевать новым в зрелом возрасте. Сенсорное развитие ребёнка — это развитие его восприятия и формирование представлений о внешних свойствах предметов; их форме, цвете, величине, положении в пространстве и т. п.</w:t>
      </w:r>
    </w:p>
    <w:p w:rsidR="008C3E51" w:rsidRPr="008C3E51" w:rsidRDefault="008C3E51" w:rsidP="008C3E51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8C3E51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8C3E51" w:rsidRPr="008C3E51" w:rsidRDefault="008C3E51" w:rsidP="008C3E51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8C3E51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Знакомя детей с различными свойствами предметов, не следует добиваться запоминания и употребления их названий. Главное, чтобы ребёнок умел учитывать свойства предметов во время действия с ними.</w:t>
      </w:r>
    </w:p>
    <w:p w:rsidR="008C3E51" w:rsidRPr="008C3E51" w:rsidRDefault="008C3E51" w:rsidP="008C3E51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8C3E51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8C3E51" w:rsidRPr="008C3E51" w:rsidRDefault="008C3E51" w:rsidP="008C3E51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8C3E51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Ведущим видом деятельности и основой становления ребёнка до лет трёх лет является предметная игра. С детьми раннего возраста провожу игры — занятия, в которых подача какого — либо материала протекает незаметно для малышей, в практической деятельности.</w:t>
      </w:r>
    </w:p>
    <w:p w:rsidR="008C3E51" w:rsidRPr="008C3E51" w:rsidRDefault="008C3E51" w:rsidP="008C3E51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8C3E51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8C3E51" w:rsidRPr="008C3E51" w:rsidRDefault="008C3E51" w:rsidP="008C3E51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8C3E51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Играя, ребёнок учится осязанию, восприятию, усваивает все сенсорные эталоны.</w:t>
      </w:r>
    </w:p>
    <w:p w:rsidR="008C3E51" w:rsidRPr="008C3E51" w:rsidRDefault="008C3E51" w:rsidP="008C3E51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8C3E51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Похожая статья: Дидактические игры в воспитании детей раннего возраста</w:t>
      </w:r>
    </w:p>
    <w:p w:rsidR="008C3E51" w:rsidRPr="008C3E51" w:rsidRDefault="008C3E51" w:rsidP="008C3E51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8C3E51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8C3E51" w:rsidRPr="008C3E51" w:rsidRDefault="008C3E51" w:rsidP="008C3E51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8C3E51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«Без игры нет, и не может быть полноценного умственного развития. Игра — это огромное светлое окно, через которое в духовный мир ребёнка вливается живительный поток представлений, понятий. Игра — это искра, зажигающая огонёк пытливости и любознательности», считал В. А. Сухомлинский.</w:t>
      </w:r>
    </w:p>
    <w:p w:rsidR="008C3E51" w:rsidRPr="008C3E51" w:rsidRDefault="008C3E51" w:rsidP="008C3E51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8C3E51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8C3E51" w:rsidRPr="008C3E51" w:rsidRDefault="008C3E51" w:rsidP="008C3E51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8C3E51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Поэтому в своей работе я ставлю и решаю следующие задачи:</w:t>
      </w:r>
    </w:p>
    <w:p w:rsidR="008C3E51" w:rsidRPr="008C3E51" w:rsidRDefault="008C3E51" w:rsidP="008C3E51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8C3E51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8C3E51" w:rsidRPr="008C3E51" w:rsidRDefault="008C3E51" w:rsidP="008C3E51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8C3E51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-          создать условия для обогащения и накопления сенсорного опыта детей в ходе предметно-игровой деятельности через игры с дидактическим материалом.</w:t>
      </w:r>
    </w:p>
    <w:p w:rsidR="008C3E51" w:rsidRPr="008C3E51" w:rsidRDefault="008C3E51" w:rsidP="008C3E51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8C3E51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8C3E51" w:rsidRPr="008C3E51" w:rsidRDefault="008C3E51" w:rsidP="008C3E51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8C3E51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lastRenderedPageBreak/>
        <w:t>-          формировать умения ориентироваться в различных свойствах предметов (цвете, величине, форме, количестве).</w:t>
      </w:r>
    </w:p>
    <w:p w:rsidR="008C3E51" w:rsidRPr="008C3E51" w:rsidRDefault="008C3E51" w:rsidP="008C3E51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8C3E51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8C3E51" w:rsidRPr="008C3E51" w:rsidRDefault="008C3E51" w:rsidP="008C3E51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8C3E51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-          воспитывать первичные волевые черты характера в процессе овладения целенаправленными действиями с предметами (умение не отвлекаться от поставленной задачи, доводить ее до завершения, стремиться к получению положительного результата и т. д.).</w:t>
      </w:r>
    </w:p>
    <w:p w:rsidR="008C3E51" w:rsidRPr="008C3E51" w:rsidRDefault="008C3E51" w:rsidP="008C3E51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8C3E51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8C3E51" w:rsidRPr="008C3E51" w:rsidRDefault="008C3E51" w:rsidP="008C3E51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8C3E51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Направления моей работы:</w:t>
      </w:r>
    </w:p>
    <w:p w:rsidR="008C3E51" w:rsidRPr="008C3E51" w:rsidRDefault="008C3E51" w:rsidP="008C3E51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8C3E51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8C3E51" w:rsidRPr="008C3E51" w:rsidRDefault="008C3E51" w:rsidP="008C3E51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8C3E51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-          формирование представлений о сенсорных эталонах (свойствах предметов);</w:t>
      </w:r>
    </w:p>
    <w:p w:rsidR="008C3E51" w:rsidRPr="008C3E51" w:rsidRDefault="008C3E51" w:rsidP="008C3E51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8C3E51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8C3E51" w:rsidRPr="008C3E51" w:rsidRDefault="008C3E51" w:rsidP="008C3E51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8C3E51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-          обучение способам обследования предметов;</w:t>
      </w:r>
    </w:p>
    <w:p w:rsidR="008C3E51" w:rsidRPr="008C3E51" w:rsidRDefault="008C3E51" w:rsidP="008C3E51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8C3E51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8C3E51" w:rsidRPr="008C3E51" w:rsidRDefault="008C3E51" w:rsidP="008C3E51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8C3E51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-          развитие аналитического восприятия (выделение элементов: цвет, форма, величина).</w:t>
      </w:r>
    </w:p>
    <w:p w:rsidR="008C3E51" w:rsidRPr="008C3E51" w:rsidRDefault="008C3E51" w:rsidP="008C3E51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8C3E51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8C3E51" w:rsidRPr="008C3E51" w:rsidRDefault="008C3E51" w:rsidP="008C3E51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8C3E51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8C3E51" w:rsidRPr="008C3E51" w:rsidRDefault="008C3E51" w:rsidP="008C3E51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8C3E51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 xml:space="preserve">Сенсорное воспитание осуществляется в условиях повседневной жизни, в процессе игр, труда, где, по мнению Н. Н. </w:t>
      </w:r>
      <w:proofErr w:type="spellStart"/>
      <w:r w:rsidRPr="008C3E51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Поддъякова</w:t>
      </w:r>
      <w:proofErr w:type="spellEnd"/>
      <w:r w:rsidRPr="008C3E51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 xml:space="preserve">, происходит целостное восприятие ребенком различных явлений и предметов окружающего мира, где некоторые свойства и стороны явлений могут восприниматься недостаточно четко, либо не восприниматься совсем. Практика работы показала, что сенсорный процесс лишь постепенно становится восприятием, а не является им изначально. На это указывали многие педагоги и психологи, такие как А. В. Запорожец, Н. Н. </w:t>
      </w:r>
      <w:proofErr w:type="spellStart"/>
      <w:r w:rsidRPr="008C3E51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Поддъяков</w:t>
      </w:r>
      <w:proofErr w:type="spellEnd"/>
      <w:r w:rsidRPr="008C3E51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 xml:space="preserve">, Л. А. </w:t>
      </w:r>
      <w:proofErr w:type="spellStart"/>
      <w:r w:rsidRPr="008C3E51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Венгер</w:t>
      </w:r>
      <w:proofErr w:type="spellEnd"/>
      <w:r w:rsidRPr="008C3E51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. И эти особенности восприятия детьми окружающего мира находят свое отражение в действительности.</w:t>
      </w:r>
    </w:p>
    <w:p w:rsidR="008C3E51" w:rsidRPr="008C3E51" w:rsidRDefault="008C3E51" w:rsidP="008C3E51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8C3E51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8C3E51" w:rsidRPr="008C3E51" w:rsidRDefault="008C3E51" w:rsidP="008C3E51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8C3E51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 xml:space="preserve">На протяжении нескольких лет работы с детьми раннего возраста я вела наблюдения и пришла к выводу, что дети обычно испытывают некоторые затруднения при освоении сенсорных эталонов, но основная группа детей справляется с задачами хорошо. И только </w:t>
      </w:r>
      <w:r w:rsidRPr="008C3E51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lastRenderedPageBreak/>
        <w:t>единицы нуждаются в дополнительных занятиях. В этом году не справились только 3 ребёнка. Один, по субъективным причинам не посещавший детский сад длительное время, двое детей, не входящие в данную возрастную группу. С этими детьми был разработан план индивидуальной работы.</w:t>
      </w:r>
    </w:p>
    <w:p w:rsidR="008C3E51" w:rsidRPr="008C3E51" w:rsidRDefault="008C3E51" w:rsidP="008C3E51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8C3E51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8C3E51" w:rsidRPr="008C3E51" w:rsidRDefault="008C3E51" w:rsidP="008C3E51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8C3E51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Работу построила с учётом интересов детей. Потому что, когда ребёнку интересно, обучение проходит более успешно и результативно.</w:t>
      </w:r>
    </w:p>
    <w:p w:rsidR="008C3E51" w:rsidRPr="008C3E51" w:rsidRDefault="008C3E51" w:rsidP="008C3E51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8C3E51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8C3E51" w:rsidRPr="008C3E51" w:rsidRDefault="008C3E51" w:rsidP="008C3E51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8C3E51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В своей работе я использовала следующие виды дидактических игр:</w:t>
      </w:r>
    </w:p>
    <w:p w:rsidR="008C3E51" w:rsidRPr="008C3E51" w:rsidRDefault="008C3E51" w:rsidP="008C3E51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8C3E51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8C3E51" w:rsidRPr="008C3E51" w:rsidRDefault="008C3E51" w:rsidP="008C3E5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8C3E51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Игры для сенсорного развития:</w:t>
      </w:r>
    </w:p>
    <w:p w:rsidR="008C3E51" w:rsidRPr="008C3E51" w:rsidRDefault="008C3E51" w:rsidP="008C3E51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8C3E51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8C3E51" w:rsidRPr="008C3E51" w:rsidRDefault="008C3E51" w:rsidP="008C3E51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8C3E51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-          Величина: «Большие и маленькие», «Какой мяч больше≤», «Угости зайчика» и т. п. Эти игры учат детей различать, чередовать, группировать предметы по величине.</w:t>
      </w:r>
    </w:p>
    <w:p w:rsidR="008C3E51" w:rsidRPr="008C3E51" w:rsidRDefault="008C3E51" w:rsidP="008C3E51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8C3E51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8C3E51" w:rsidRPr="008C3E51" w:rsidRDefault="008C3E51" w:rsidP="008C3E51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8C3E51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-          Форма: «Какой это формы», «Круг, квадрат», «Волшебная коробочка», «Заштопай штанишки» и т. п. В этих играх дети учатся различать, группировать предметы по форме. Вставлять предметы данной формы в соответствующие для них отверстия.</w:t>
      </w:r>
    </w:p>
    <w:p w:rsidR="008C3E51" w:rsidRPr="008C3E51" w:rsidRDefault="008C3E51" w:rsidP="008C3E51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8C3E51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8C3E51" w:rsidRPr="008C3E51" w:rsidRDefault="008C3E51" w:rsidP="008C3E51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8C3E51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-          Цвет: «Разноцветные бусы», «Угостим медведя ягодой», «Поставь букет цветов в вазу» и т. п. Играя в эти игры, дети учатся группировать, соотносить предметы по цвету.</w:t>
      </w:r>
    </w:p>
    <w:p w:rsidR="008C3E51" w:rsidRPr="008C3E51" w:rsidRDefault="008C3E51" w:rsidP="008C3E51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8C3E51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8C3E51" w:rsidRPr="008C3E51" w:rsidRDefault="008C3E51" w:rsidP="008C3E5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8C3E51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 xml:space="preserve">Игры с предметами: </w:t>
      </w:r>
      <w:proofErr w:type="gramStart"/>
      <w:r w:rsidRPr="008C3E51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«Сложи матрешку», «Сложи пирамидку», «Построй башенку» и т. п. Действуя с предметами, он познает их качества и свойства, знакомится с формой, величиной, цветом, пространственными соотношениями.</w:t>
      </w:r>
      <w:proofErr w:type="gramEnd"/>
      <w:r w:rsidRPr="008C3E51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 xml:space="preserve"> Перед ребенком всегда ставится умственная задача. Он старается добиться результата — собрать башенку, собрать бусы и т. д. Цель этих игр — способствовать закреплению каче</w:t>
      </w:r>
      <w:proofErr w:type="gramStart"/>
      <w:r w:rsidRPr="008C3E51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ств пр</w:t>
      </w:r>
      <w:proofErr w:type="gramEnd"/>
      <w:r w:rsidRPr="008C3E51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едметов (величина, форма, цвет).</w:t>
      </w:r>
    </w:p>
    <w:p w:rsidR="008C3E51" w:rsidRPr="008C3E51" w:rsidRDefault="008C3E51" w:rsidP="008C3E51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8C3E51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lastRenderedPageBreak/>
        <w:t xml:space="preserve">Похожая статья: Развитие музыкального творчества у детей дошкольного возраста через использование системы элементарного </w:t>
      </w:r>
      <w:proofErr w:type="spellStart"/>
      <w:r w:rsidRPr="008C3E51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музицирования</w:t>
      </w:r>
      <w:proofErr w:type="spellEnd"/>
    </w:p>
    <w:p w:rsidR="008C3E51" w:rsidRPr="008C3E51" w:rsidRDefault="008C3E51" w:rsidP="008C3E51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8C3E51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8C3E51" w:rsidRPr="008C3E51" w:rsidRDefault="008C3E51" w:rsidP="008C3E51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8C3E51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Ограничиваясь этим перечислением дидактических игр, важно отметить, что каждая игра дает упражнения, полезные для умственного развития детей и их воспитания. Роль дидактических игр в сенсорном воспитании очень велика. Дидактическая игра помогает ребенку узнать, как устроен окружающий мир, и расширить его кругозор. Дидактические игры выполняют функцию — контроль над состоянием сенсорного развития детей</w:t>
      </w:r>
    </w:p>
    <w:p w:rsidR="008C3E51" w:rsidRPr="008C3E51" w:rsidRDefault="008C3E51" w:rsidP="008C3E51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8C3E51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8C3E51" w:rsidRPr="008C3E51" w:rsidRDefault="008C3E51" w:rsidP="008C3E51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8C3E51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Таким образом, можно с уверенностью утверждать, что ведущей формой сенсорного воспитания являются дидактические игры. Только при определенной системе проведения дидактических игр можно добиться сенсорного развития.</w:t>
      </w:r>
    </w:p>
    <w:p w:rsidR="008C3E51" w:rsidRPr="008C3E51" w:rsidRDefault="008C3E51" w:rsidP="008C3E51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8C3E51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8C3E51" w:rsidRPr="008C3E51" w:rsidRDefault="008C3E51" w:rsidP="008C3E51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8C3E51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 xml:space="preserve">В своей работе использовала следующие технологии: информационно коммуникативные, </w:t>
      </w:r>
      <w:proofErr w:type="spellStart"/>
      <w:r w:rsidRPr="008C3E51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здоровьесберегающие</w:t>
      </w:r>
      <w:proofErr w:type="spellEnd"/>
      <w:r w:rsidRPr="008C3E51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, игровые, личностно — ориентированные, исследовательские.</w:t>
      </w:r>
    </w:p>
    <w:p w:rsidR="008C3E51" w:rsidRPr="008C3E51" w:rsidRDefault="008C3E51" w:rsidP="008C3E51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8C3E51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8C3E51" w:rsidRPr="008C3E51" w:rsidRDefault="008C3E51" w:rsidP="008C3E51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8C3E51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Дидактический материал подбирала с учётом следующих принципов: принцип наглядности, принцип доступности и прочности, систематичности и последовательности.</w:t>
      </w:r>
    </w:p>
    <w:p w:rsidR="008C3E51" w:rsidRPr="008C3E51" w:rsidRDefault="008C3E51" w:rsidP="008C3E51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8C3E51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8C3E51" w:rsidRPr="008C3E51" w:rsidRDefault="008C3E51" w:rsidP="008C3E51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8C3E51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Особый акцент я делаю на умелый подбор игрушек, организацию развивающей среды, сферу общения. Опираясь на возрастные познавательные способности детей, приобщаю к миру вещей. Обучаю новому и интересному, используя при этом увлекательную игровую форму.</w:t>
      </w:r>
    </w:p>
    <w:p w:rsidR="008C3E51" w:rsidRPr="008C3E51" w:rsidRDefault="008C3E51" w:rsidP="008C3E51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8C3E51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8C3E51" w:rsidRPr="008C3E51" w:rsidRDefault="008C3E51" w:rsidP="008C3E51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8C3E51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С родителями воспитанников были проведены консультации, беседы, родительское собрание «Что такое сенсорное развитие≤», анкетирование по выявлению уровня знаний родителей о сенсорном воспитании, практикум по созданию игр по сенсорному развитию из бросового материала.</w:t>
      </w:r>
    </w:p>
    <w:p w:rsidR="008C3E51" w:rsidRPr="008C3E51" w:rsidRDefault="008C3E51" w:rsidP="008C3E51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8C3E51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lastRenderedPageBreak/>
        <w:t> </w:t>
      </w:r>
    </w:p>
    <w:p w:rsidR="008C3E51" w:rsidRPr="008C3E51" w:rsidRDefault="008C3E51" w:rsidP="008C3E51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8C3E51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В результате, дети научились играть в дидактические игры, различают предметы по признакам: цвет, форма, запах.</w:t>
      </w:r>
    </w:p>
    <w:p w:rsidR="008C3E51" w:rsidRPr="008C3E51" w:rsidRDefault="008C3E51" w:rsidP="008C3E51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8C3E51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8C3E51" w:rsidRPr="008C3E51" w:rsidRDefault="008C3E51" w:rsidP="008C3E51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8C3E51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У родителей вырос уровень знаний по сенсорному развитию. Они научились создавать дома условия для дидактических игр и правильно подбирать их. Родители проявляют интерес в дальнейшем развитии своих детей.</w:t>
      </w:r>
    </w:p>
    <w:p w:rsidR="008C3E51" w:rsidRPr="008C3E51" w:rsidRDefault="008C3E51" w:rsidP="008C3E51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8C3E51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8C3E51" w:rsidRPr="008C3E51" w:rsidRDefault="008C3E51" w:rsidP="008C3E51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8C3E51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Это проявляется в выполнении моих рекомендаций и советов. Они чаще стали задавать вопросы, систематически присутствуют на консультациях и беседах, с большим желанием откликаются на мои просьбы.</w:t>
      </w:r>
    </w:p>
    <w:p w:rsidR="00B760ED" w:rsidRPr="007F2F51" w:rsidRDefault="00B760ED" w:rsidP="007F2F51"/>
    <w:sectPr w:rsidR="00B760ED" w:rsidRPr="007F2F51" w:rsidSect="00564E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C00C45"/>
    <w:multiLevelType w:val="multilevel"/>
    <w:tmpl w:val="A6F471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65707"/>
    <w:multiLevelType w:val="multilevel"/>
    <w:tmpl w:val="DBDAB8E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BC5772"/>
    <w:rsid w:val="00012F71"/>
    <w:rsid w:val="0002161D"/>
    <w:rsid w:val="0004211B"/>
    <w:rsid w:val="000603BC"/>
    <w:rsid w:val="000677CC"/>
    <w:rsid w:val="00070D5C"/>
    <w:rsid w:val="00082D7B"/>
    <w:rsid w:val="000A6D4F"/>
    <w:rsid w:val="000B02FA"/>
    <w:rsid w:val="000B0518"/>
    <w:rsid w:val="000B0EAE"/>
    <w:rsid w:val="000B33E1"/>
    <w:rsid w:val="000B688C"/>
    <w:rsid w:val="000B75C8"/>
    <w:rsid w:val="000C3E6E"/>
    <w:rsid w:val="000C79D0"/>
    <w:rsid w:val="000E3319"/>
    <w:rsid w:val="0011538B"/>
    <w:rsid w:val="0011661D"/>
    <w:rsid w:val="001213FB"/>
    <w:rsid w:val="00141FA3"/>
    <w:rsid w:val="0015416B"/>
    <w:rsid w:val="00156FC6"/>
    <w:rsid w:val="0016068B"/>
    <w:rsid w:val="00172964"/>
    <w:rsid w:val="00186374"/>
    <w:rsid w:val="001D0FDB"/>
    <w:rsid w:val="001D48DA"/>
    <w:rsid w:val="001F25C1"/>
    <w:rsid w:val="001F4044"/>
    <w:rsid w:val="00221018"/>
    <w:rsid w:val="00224FB9"/>
    <w:rsid w:val="002303FA"/>
    <w:rsid w:val="00234145"/>
    <w:rsid w:val="00244A72"/>
    <w:rsid w:val="0025645F"/>
    <w:rsid w:val="002678D1"/>
    <w:rsid w:val="002762BC"/>
    <w:rsid w:val="00281B62"/>
    <w:rsid w:val="00284A6A"/>
    <w:rsid w:val="00292719"/>
    <w:rsid w:val="002C2875"/>
    <w:rsid w:val="002C50B8"/>
    <w:rsid w:val="002E0CBE"/>
    <w:rsid w:val="002E282B"/>
    <w:rsid w:val="002F6FFA"/>
    <w:rsid w:val="00331A1C"/>
    <w:rsid w:val="003C7038"/>
    <w:rsid w:val="003D6BDE"/>
    <w:rsid w:val="003F56E0"/>
    <w:rsid w:val="0041243B"/>
    <w:rsid w:val="004337C3"/>
    <w:rsid w:val="004427AD"/>
    <w:rsid w:val="004662D5"/>
    <w:rsid w:val="004715B8"/>
    <w:rsid w:val="00482D19"/>
    <w:rsid w:val="004925A4"/>
    <w:rsid w:val="004932CA"/>
    <w:rsid w:val="00496C55"/>
    <w:rsid w:val="004C6BB0"/>
    <w:rsid w:val="004D0BD2"/>
    <w:rsid w:val="004D30CB"/>
    <w:rsid w:val="004E405C"/>
    <w:rsid w:val="004E4F32"/>
    <w:rsid w:val="00500FED"/>
    <w:rsid w:val="00512A3E"/>
    <w:rsid w:val="0051619C"/>
    <w:rsid w:val="005178A3"/>
    <w:rsid w:val="00530FF4"/>
    <w:rsid w:val="00536D3E"/>
    <w:rsid w:val="005502CB"/>
    <w:rsid w:val="0055698D"/>
    <w:rsid w:val="00564EE8"/>
    <w:rsid w:val="00576D77"/>
    <w:rsid w:val="005A1A38"/>
    <w:rsid w:val="005B0552"/>
    <w:rsid w:val="005B235A"/>
    <w:rsid w:val="005C100E"/>
    <w:rsid w:val="005D1AA7"/>
    <w:rsid w:val="005F71A1"/>
    <w:rsid w:val="00616BD0"/>
    <w:rsid w:val="00617FE1"/>
    <w:rsid w:val="00633B6E"/>
    <w:rsid w:val="0064118C"/>
    <w:rsid w:val="00646B52"/>
    <w:rsid w:val="006602BC"/>
    <w:rsid w:val="00676A1A"/>
    <w:rsid w:val="00680439"/>
    <w:rsid w:val="006A289B"/>
    <w:rsid w:val="006B61EF"/>
    <w:rsid w:val="006C456B"/>
    <w:rsid w:val="006D69D4"/>
    <w:rsid w:val="006D6E0F"/>
    <w:rsid w:val="006F1175"/>
    <w:rsid w:val="006F3C4E"/>
    <w:rsid w:val="006F7C19"/>
    <w:rsid w:val="007341FF"/>
    <w:rsid w:val="00751E75"/>
    <w:rsid w:val="00776D71"/>
    <w:rsid w:val="007E198A"/>
    <w:rsid w:val="007F2F51"/>
    <w:rsid w:val="00847E9F"/>
    <w:rsid w:val="0089482D"/>
    <w:rsid w:val="008A1B61"/>
    <w:rsid w:val="008C0722"/>
    <w:rsid w:val="008C3E51"/>
    <w:rsid w:val="008C5350"/>
    <w:rsid w:val="008D3D83"/>
    <w:rsid w:val="008E05EC"/>
    <w:rsid w:val="008F7B92"/>
    <w:rsid w:val="009327B9"/>
    <w:rsid w:val="00945729"/>
    <w:rsid w:val="00961A3B"/>
    <w:rsid w:val="009A338C"/>
    <w:rsid w:val="009C66E1"/>
    <w:rsid w:val="009D1C83"/>
    <w:rsid w:val="009D266A"/>
    <w:rsid w:val="009D799F"/>
    <w:rsid w:val="009E155E"/>
    <w:rsid w:val="009E4192"/>
    <w:rsid w:val="009F2EAF"/>
    <w:rsid w:val="00A15571"/>
    <w:rsid w:val="00A26E58"/>
    <w:rsid w:val="00A3164C"/>
    <w:rsid w:val="00A6005B"/>
    <w:rsid w:val="00A65E3A"/>
    <w:rsid w:val="00A74805"/>
    <w:rsid w:val="00AB458A"/>
    <w:rsid w:val="00AB660D"/>
    <w:rsid w:val="00AC7DB5"/>
    <w:rsid w:val="00AD274A"/>
    <w:rsid w:val="00AD3335"/>
    <w:rsid w:val="00AD634F"/>
    <w:rsid w:val="00B11330"/>
    <w:rsid w:val="00B175DE"/>
    <w:rsid w:val="00B205C2"/>
    <w:rsid w:val="00B463B2"/>
    <w:rsid w:val="00B56BB5"/>
    <w:rsid w:val="00B608A0"/>
    <w:rsid w:val="00B760ED"/>
    <w:rsid w:val="00B764C8"/>
    <w:rsid w:val="00B93D70"/>
    <w:rsid w:val="00BB346C"/>
    <w:rsid w:val="00BC5772"/>
    <w:rsid w:val="00BD1240"/>
    <w:rsid w:val="00BE265E"/>
    <w:rsid w:val="00BE4791"/>
    <w:rsid w:val="00BF042F"/>
    <w:rsid w:val="00BF2C9D"/>
    <w:rsid w:val="00BF3C16"/>
    <w:rsid w:val="00C14CC1"/>
    <w:rsid w:val="00C2196D"/>
    <w:rsid w:val="00C26249"/>
    <w:rsid w:val="00C278B6"/>
    <w:rsid w:val="00C27A6B"/>
    <w:rsid w:val="00C27DB5"/>
    <w:rsid w:val="00C47F87"/>
    <w:rsid w:val="00C56F31"/>
    <w:rsid w:val="00C9092D"/>
    <w:rsid w:val="00C944D3"/>
    <w:rsid w:val="00CA0A55"/>
    <w:rsid w:val="00CA2016"/>
    <w:rsid w:val="00CA39DF"/>
    <w:rsid w:val="00CD3C2D"/>
    <w:rsid w:val="00CE2DB3"/>
    <w:rsid w:val="00CE6D8C"/>
    <w:rsid w:val="00D00BFF"/>
    <w:rsid w:val="00D02C0F"/>
    <w:rsid w:val="00D21A99"/>
    <w:rsid w:val="00D34C1F"/>
    <w:rsid w:val="00D3617F"/>
    <w:rsid w:val="00D42351"/>
    <w:rsid w:val="00D65443"/>
    <w:rsid w:val="00D701CE"/>
    <w:rsid w:val="00D83A1F"/>
    <w:rsid w:val="00DA64B7"/>
    <w:rsid w:val="00DB2BD9"/>
    <w:rsid w:val="00DC5736"/>
    <w:rsid w:val="00DD50FD"/>
    <w:rsid w:val="00DE587F"/>
    <w:rsid w:val="00E071A9"/>
    <w:rsid w:val="00E133D7"/>
    <w:rsid w:val="00E15A11"/>
    <w:rsid w:val="00E327BE"/>
    <w:rsid w:val="00E473C9"/>
    <w:rsid w:val="00E614D0"/>
    <w:rsid w:val="00E6663D"/>
    <w:rsid w:val="00E7027A"/>
    <w:rsid w:val="00E70438"/>
    <w:rsid w:val="00E82F77"/>
    <w:rsid w:val="00E95B5C"/>
    <w:rsid w:val="00EC6491"/>
    <w:rsid w:val="00ED00E0"/>
    <w:rsid w:val="00EE1664"/>
    <w:rsid w:val="00EE26F3"/>
    <w:rsid w:val="00F02ACF"/>
    <w:rsid w:val="00F05934"/>
    <w:rsid w:val="00F30902"/>
    <w:rsid w:val="00F515F2"/>
    <w:rsid w:val="00F73D1A"/>
    <w:rsid w:val="00F82E9F"/>
    <w:rsid w:val="00F97142"/>
    <w:rsid w:val="00FB19FD"/>
    <w:rsid w:val="00FD2435"/>
    <w:rsid w:val="00FD2EC4"/>
    <w:rsid w:val="00FF513A"/>
    <w:rsid w:val="00FF63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EE8"/>
  </w:style>
  <w:style w:type="paragraph" w:styleId="2">
    <w:name w:val="heading 2"/>
    <w:basedOn w:val="a"/>
    <w:next w:val="a"/>
    <w:link w:val="20"/>
    <w:uiPriority w:val="9"/>
    <w:unhideWhenUsed/>
    <w:qFormat/>
    <w:rsid w:val="00EE26F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D3617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341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427AD"/>
    <w:rPr>
      <w:b/>
      <w:bCs/>
    </w:rPr>
  </w:style>
  <w:style w:type="character" w:styleId="a5">
    <w:name w:val="Emphasis"/>
    <w:basedOn w:val="a0"/>
    <w:uiPriority w:val="20"/>
    <w:qFormat/>
    <w:rsid w:val="004427AD"/>
    <w:rPr>
      <w:i/>
      <w:iCs/>
    </w:rPr>
  </w:style>
  <w:style w:type="character" w:styleId="a6">
    <w:name w:val="Hyperlink"/>
    <w:basedOn w:val="a0"/>
    <w:uiPriority w:val="99"/>
    <w:semiHidden/>
    <w:unhideWhenUsed/>
    <w:rsid w:val="00D83A1F"/>
    <w:rPr>
      <w:color w:val="0000FF"/>
      <w:u w:val="single"/>
    </w:rPr>
  </w:style>
  <w:style w:type="character" w:customStyle="1" w:styleId="text-bold">
    <w:name w:val="text-bold"/>
    <w:basedOn w:val="a0"/>
    <w:rsid w:val="00C27DB5"/>
  </w:style>
  <w:style w:type="paragraph" w:styleId="a7">
    <w:name w:val="Balloon Text"/>
    <w:basedOn w:val="a"/>
    <w:link w:val="a8"/>
    <w:uiPriority w:val="99"/>
    <w:semiHidden/>
    <w:unhideWhenUsed/>
    <w:rsid w:val="00C27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27DB5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D3617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E26F3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mcetaggedbr">
    <w:name w:val="_mce_tagged_br"/>
    <w:basedOn w:val="a"/>
    <w:rsid w:val="00EE26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2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63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69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444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395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4690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9214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970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5896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2588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832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793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7237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229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456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4422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601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1502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9876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377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9739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6130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458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2507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5631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290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7946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702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932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6376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813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34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00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35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92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6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7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0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79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7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53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04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7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68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65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752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190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565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4685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528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123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8917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9459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20565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996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1429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6649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08721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209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4413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8517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75656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612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060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739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763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41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73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695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702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4048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244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57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454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447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20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253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635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621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250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044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409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202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484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821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3729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501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859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501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00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995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9759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350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065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901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2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90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24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9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27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685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14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29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02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53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28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432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55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0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8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4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7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76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04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04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78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826161">
          <w:marLeft w:val="0"/>
          <w:marRight w:val="0"/>
          <w:marTop w:val="0"/>
          <w:marBottom w:val="0"/>
          <w:divBdr>
            <w:top w:val="single" w:sz="8" w:space="10" w:color="E3E3E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5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535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45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31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22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60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936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672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404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194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8051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25873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820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181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327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0098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811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762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2265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906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17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47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17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2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9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6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7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29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25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44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93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088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866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6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30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75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46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35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10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17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43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6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32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23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1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99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16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01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00730">
          <w:marLeft w:val="0"/>
          <w:marRight w:val="0"/>
          <w:marTop w:val="0"/>
          <w:marBottom w:val="0"/>
          <w:divBdr>
            <w:top w:val="single" w:sz="8" w:space="10" w:color="E3E3E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46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76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508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4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9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9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95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4762">
          <w:marLeft w:val="0"/>
          <w:marRight w:val="0"/>
          <w:marTop w:val="0"/>
          <w:marBottom w:val="0"/>
          <w:divBdr>
            <w:top w:val="single" w:sz="8" w:space="10" w:color="E3E3E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01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402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95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02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359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20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32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989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42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77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6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74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23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887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64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88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459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12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767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45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61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642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4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28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29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581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79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781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095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411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6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45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92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74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74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389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62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140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510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957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232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66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74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115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31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21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93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68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307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456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69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586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551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42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80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09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85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912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65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6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28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163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70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33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87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169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70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010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58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95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59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88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77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10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826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296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39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80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053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144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317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0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515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409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63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52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30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904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72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83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55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82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930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408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193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362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040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87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99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83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12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65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343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32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6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10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397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25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247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98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69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069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014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594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947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24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723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935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195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87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93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62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086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818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627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17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338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37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82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221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876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3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99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783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07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37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816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17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1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305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542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30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30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88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325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38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42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51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795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36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81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97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40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45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212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100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79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0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09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93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69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02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522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763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25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23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10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66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05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322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403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48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56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64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91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714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404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492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07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810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702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7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86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3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4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80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83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3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7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2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2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1285</Words>
  <Characters>7329</Characters>
  <Application>Microsoft Office Word</Application>
  <DocSecurity>0</DocSecurity>
  <Lines>61</Lines>
  <Paragraphs>17</Paragraphs>
  <ScaleCrop>false</ScaleCrop>
  <Company/>
  <LinksUpToDate>false</LinksUpToDate>
  <CharactersWithSpaces>8597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dcterms:created xsi:type="dcterms:W3CDTF">2019-01-27T11:07:00Z</dcterms:created>
  <dcterms:modified xsi:type="dcterms:W3CDTF">2019-01-27T11:07:00Z</dcterms:modified>
</cp:coreProperties>
</file>