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1.</w:t>
      </w:r>
      <w:r w:rsidRPr="00647DEB">
        <w:rPr>
          <w:rFonts w:ascii="Times New Roman" w:hAnsi="Times New Roman" w:cs="Times New Roman"/>
          <w:sz w:val="28"/>
          <w:szCs w:val="28"/>
        </w:rPr>
        <w:tab/>
        <w:t>Закрепить представления о домашних животных;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2.</w:t>
      </w:r>
      <w:r w:rsidRPr="00647DEB">
        <w:rPr>
          <w:rFonts w:ascii="Times New Roman" w:hAnsi="Times New Roman" w:cs="Times New Roman"/>
          <w:sz w:val="28"/>
          <w:szCs w:val="28"/>
        </w:rPr>
        <w:tab/>
        <w:t>Расширить словарь детей за счёт имён существительных, обозначающих части тела животных;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3.</w:t>
      </w:r>
      <w:r w:rsidRPr="00647DEB">
        <w:rPr>
          <w:rFonts w:ascii="Times New Roman" w:hAnsi="Times New Roman" w:cs="Times New Roman"/>
          <w:sz w:val="28"/>
          <w:szCs w:val="28"/>
        </w:rPr>
        <w:tab/>
        <w:t>Учить отвечать полными предложениями;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4.</w:t>
      </w:r>
      <w:r w:rsidRPr="00647DEB">
        <w:rPr>
          <w:rFonts w:ascii="Times New Roman" w:hAnsi="Times New Roman" w:cs="Times New Roman"/>
          <w:sz w:val="28"/>
          <w:szCs w:val="28"/>
        </w:rPr>
        <w:tab/>
        <w:t xml:space="preserve">Развивать артикуляционную моторику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подвижность губ, языка, нижней челюсти 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5.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Развивать дыхания (укреплять носоглотку, верхние дыхательные пути и лёгкие);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6.</w:t>
      </w:r>
      <w:r w:rsidRPr="00647DEB">
        <w:rPr>
          <w:rFonts w:ascii="Times New Roman" w:hAnsi="Times New Roman" w:cs="Times New Roman"/>
          <w:sz w:val="28"/>
          <w:szCs w:val="28"/>
        </w:rPr>
        <w:tab/>
        <w:t>Учить образовывать имена существительные с помощью уменьшительно-ласкательных суффиксов;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7.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Развивать фонематический слух – различать близкие пары звукоподражаний, отличающиеся друг от друга одним звуком (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– но);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8.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Развивать тактильную чувствительность;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9.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Развивать пальчиковую моторику и чувства темпа;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10.</w:t>
      </w:r>
      <w:r w:rsidRPr="00647DEB">
        <w:rPr>
          <w:rFonts w:ascii="Times New Roman" w:hAnsi="Times New Roman" w:cs="Times New Roman"/>
          <w:sz w:val="28"/>
          <w:szCs w:val="28"/>
        </w:rPr>
        <w:tab/>
        <w:t>Учить сочетать речь с движениями.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647DEB">
        <w:rPr>
          <w:rFonts w:ascii="Times New Roman" w:hAnsi="Times New Roman" w:cs="Times New Roman"/>
          <w:sz w:val="28"/>
          <w:szCs w:val="28"/>
        </w:rPr>
        <w:t>: предметные картинки из серии «Домашние животные», сенсорное панно «Деревня».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Пояснительная записка: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Моя работа состоит из занятия по развитию речи, в которое входит артикуляционная и дыхательная гимнастики, пальчиковые упражнения и алгоритм пересказа.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 данном занятии использовались инновации в звукопроизношении: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•</w:t>
      </w:r>
      <w:r w:rsidRPr="00647DEB">
        <w:rPr>
          <w:rFonts w:ascii="Times New Roman" w:hAnsi="Times New Roman" w:cs="Times New Roman"/>
          <w:sz w:val="28"/>
          <w:szCs w:val="28"/>
        </w:rPr>
        <w:tab/>
        <w:t>Двойное стечение согласных;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•</w:t>
      </w:r>
      <w:r w:rsidRPr="00647DEB">
        <w:rPr>
          <w:rFonts w:ascii="Times New Roman" w:hAnsi="Times New Roman" w:cs="Times New Roman"/>
          <w:sz w:val="28"/>
          <w:szCs w:val="28"/>
        </w:rPr>
        <w:tab/>
        <w:t>Рифмованное и тройное стечение звуков.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Задачи артикуляционной гимнастики: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1.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Развитие артикуляционного аппарата и самоощущения;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2.</w:t>
      </w:r>
      <w:r w:rsidRPr="00647DEB">
        <w:rPr>
          <w:rFonts w:ascii="Times New Roman" w:hAnsi="Times New Roman" w:cs="Times New Roman"/>
          <w:sz w:val="28"/>
          <w:szCs w:val="28"/>
        </w:rPr>
        <w:tab/>
        <w:t>Развитие умения контролировать речевую систему и интонацию.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Занятие разработано для детей средней группы на начало учебного года. Делался упор на использование различных звукосочетаний в течени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всего занятия в стихотворной форме.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Рассматривание с детьми картинок с домашними животными и средой их обитания, изучение их частей тела.</w:t>
      </w:r>
    </w:p>
    <w:p w:rsidR="005E10FB" w:rsidRDefault="005E10FB" w:rsidP="005E10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E10FB" w:rsidRPr="005E10FB" w:rsidRDefault="005E10FB" w:rsidP="005E10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1 часть. «Отправляемся в путь».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7DEB">
        <w:rPr>
          <w:rFonts w:ascii="Times New Roman" w:hAnsi="Times New Roman" w:cs="Times New Roman"/>
          <w:sz w:val="28"/>
          <w:szCs w:val="28"/>
        </w:rPr>
        <w:t xml:space="preserve"> Встаньте на лужок и сделайте кружок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ети встают в круг)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lastRenderedPageBreak/>
        <w:t xml:space="preserve">- Ребята, нам пришло письмо из деревни. Читает…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Дедушка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и бабушка приглашают нас к себе в гости в деревню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Коровкино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. Путь до деревни не близкий, на чём же мы поедем? Отгадайте загадку: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Братцы в гости снарядились,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Друг за друга уцепились.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помчались в путь далёк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Лишь оставили дымок.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Дети: Поезд.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Воспитатель вместе с детьми проводит артикуляционное и пальчиковое упражнение «Паровоз»: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Кос – кос, кос – кос! Это я – паровоз.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Э – а – у, э – а – у! Осторожно, я иду.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Пчу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пчу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пчу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пчу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! Все садитесь, прокачу.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И – о, и – о! Мы поедем далеко.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(Дети выполняют перед собой круговые движения руками; руки у пояса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митируют движения колёс поезда; стучат кулачками).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Упражнение дети выполняют в речевом сопровождении: сначала шёпотом (в начале пути поезда), а затем всё громче и громче. 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 xml:space="preserve">2 часть. «Деревня </w:t>
      </w:r>
      <w:proofErr w:type="spellStart"/>
      <w:r w:rsidRPr="00F86B14">
        <w:rPr>
          <w:rFonts w:ascii="Times New Roman" w:hAnsi="Times New Roman" w:cs="Times New Roman"/>
          <w:i/>
          <w:sz w:val="28"/>
          <w:szCs w:val="28"/>
        </w:rPr>
        <w:t>Коровкино</w:t>
      </w:r>
      <w:proofErr w:type="spellEnd"/>
      <w:r w:rsidRPr="00F86B14">
        <w:rPr>
          <w:rFonts w:ascii="Times New Roman" w:hAnsi="Times New Roman" w:cs="Times New Roman"/>
          <w:i/>
          <w:sz w:val="28"/>
          <w:szCs w:val="28"/>
        </w:rPr>
        <w:t>»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47DEB">
        <w:rPr>
          <w:rFonts w:ascii="Times New Roman" w:hAnsi="Times New Roman" w:cs="Times New Roman"/>
          <w:sz w:val="28"/>
          <w:szCs w:val="28"/>
        </w:rPr>
        <w:t xml:space="preserve">:  - Вот мы и приехали в деревню (подвести детей к панно). Ребята, помните ли вы название деревни, в которую приехали? Какое ласковое слово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Коровкино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. Наверное, в этой деревне всех зовут ласковыми именами. Посмотрите, нас уже встречают – вот коровка (показать). Давайте погладим коровку и скажем: «Коровушка сытая, бока у неё гладкие, блестящие». А вот и…лошадка. Погладьте лошадку. Какая она на ощупь?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Дети</w:t>
      </w:r>
      <w:r w:rsidRPr="00647DEB">
        <w:rPr>
          <w:rFonts w:ascii="Times New Roman" w:hAnsi="Times New Roman" w:cs="Times New Roman"/>
          <w:sz w:val="28"/>
          <w:szCs w:val="28"/>
        </w:rPr>
        <w:t>: Тоже гладкая.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Воспитатель продолжает показывать на домашних животных и спрашивать: «А это кто?»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тветы детей). Напомнить детям, что называть животных нужно ласково (кошечка, собачка, овечка, козочка, свинка). Каждый раз предлагать детям погладить изображение животного на панно.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Обратить внимание детей на то, что кошечка и козочка пушистые, а у овечки шерсть густая и мягкая, а у собачки шубка бархатная, а у свинки – шершавая и т.д.</w:t>
      </w:r>
      <w:proofErr w:type="gramEnd"/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647DEB">
        <w:rPr>
          <w:rFonts w:ascii="Times New Roman" w:hAnsi="Times New Roman" w:cs="Times New Roman"/>
          <w:sz w:val="28"/>
          <w:szCs w:val="28"/>
        </w:rPr>
        <w:t>- Ребята, посмотрите, кого мы видим около дома?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Дети:  - Бабушку и дедушку.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647DEB">
        <w:rPr>
          <w:rFonts w:ascii="Times New Roman" w:hAnsi="Times New Roman" w:cs="Times New Roman"/>
          <w:sz w:val="28"/>
          <w:szCs w:val="28"/>
        </w:rPr>
        <w:t xml:space="preserve"> «Рад нам дедушка, рада нам бабушка. Стали они нас встречать – молочком да пирожками угощать. Садитесь,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за стол».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3 часть. «Угощение».</w:t>
      </w:r>
      <w:r w:rsidRPr="00647DEB">
        <w:rPr>
          <w:rFonts w:ascii="Times New Roman" w:hAnsi="Times New Roman" w:cs="Times New Roman"/>
          <w:sz w:val="28"/>
          <w:szCs w:val="28"/>
        </w:rPr>
        <w:t xml:space="preserve"> Дети вместе с воспитателем проговаривают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и одновременно выполняют движения руками: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Ладушки, ладушки. Где были? – У бабушки.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lastRenderedPageBreak/>
        <w:t xml:space="preserve">Испекла нам бабушка вкусные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D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Ирочка, на Ванечка…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Ой, какие горячие. 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Подуем на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: «Фу – фу – фу – фу!» (дуют).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 теперь и кушать можно, жуйте только осторожно: «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!». Вкусно!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4 часть. «По хозяйству помогаем».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47DEB">
        <w:rPr>
          <w:rFonts w:ascii="Times New Roman" w:hAnsi="Times New Roman" w:cs="Times New Roman"/>
          <w:sz w:val="28"/>
          <w:szCs w:val="28"/>
        </w:rPr>
        <w:t>: Отдохнули мы, поели, а теперь пора за дело. Будем бабушке с дедушкой по хозяйству помогать. У них много разных дел: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И коровку с козочкой подоить: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 xml:space="preserve">«Со – со – со,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» (выполняют </w:t>
      </w:r>
      <w:proofErr w:type="gramEnd"/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движения кулачками сверху вниз);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И собачку покормить – грызи Жучка косточку: «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хрум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, хруп – хруп!»;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Кошечку Мурку молочком поить – лакай, лакай, не проливай;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Лошадку запрягать, в путь дорогу отправлять: «Но, но, но, но. Поехали!»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Везёт лошадка груз, торопится.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, побыстрей..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 теперь помедленней. «</w:t>
      </w:r>
      <w:proofErr w:type="spellStart"/>
      <w:proofErr w:type="gramStart"/>
      <w:r w:rsidRPr="00647DEB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ру</w:t>
      </w:r>
      <w:proofErr w:type="spellEnd"/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», приехали!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Устала лошадка телегу везти, надо её в хлев отвести.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Пусть отдохнёт и поест.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На, на, лошадка, ешь сено.</w:t>
      </w:r>
      <w:proofErr w:type="gramEnd"/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Молодцы, ребята, очень хорошо помогли бабушке и дедушке ухаживать за домашними животными. А теперь немного поиграем.</w:t>
      </w:r>
    </w:p>
    <w:p w:rsidR="005E10FB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Дыхательное упражнение «Ёжик»:</w:t>
      </w:r>
    </w:p>
    <w:p w:rsidR="005E10F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Поворот головы вправо – влево, одновременно с каждым поворотом вдох носом; короткий, шумный (как ёжик), с напряжением всех мышц носоглотки (ноздри двигаются и как бы соединяются, шея напрягается). Выдох мягкий, произвольный, через полуоткрытые губы. (4-6 раз)</w:t>
      </w:r>
    </w:p>
    <w:p w:rsidR="005E10FB" w:rsidRPr="00F86B14" w:rsidRDefault="005E10FB" w:rsidP="005E10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5 часть. «Поручения».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Предложить детям рассказать о животных (каждому дать по картинке с изображением животного). Первое высказывание делает воспитатель, а затем по образцу аналогичную фразу составляет каждый из детей.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1.</w:t>
      </w:r>
      <w:r w:rsidRPr="00647DEB">
        <w:rPr>
          <w:rFonts w:ascii="Times New Roman" w:hAnsi="Times New Roman" w:cs="Times New Roman"/>
          <w:sz w:val="28"/>
          <w:szCs w:val="28"/>
        </w:rPr>
        <w:tab/>
        <w:t>Мне дедушка поручил ухаживать за козой. А тебе?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2.</w:t>
      </w:r>
      <w:r w:rsidRPr="00647DEB">
        <w:rPr>
          <w:rFonts w:ascii="Times New Roman" w:hAnsi="Times New Roman" w:cs="Times New Roman"/>
          <w:sz w:val="28"/>
          <w:szCs w:val="28"/>
        </w:rPr>
        <w:tab/>
        <w:t>Я накормлю козу сеном.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3.</w:t>
      </w:r>
      <w:r w:rsidRPr="00647DEB">
        <w:rPr>
          <w:rFonts w:ascii="Times New Roman" w:hAnsi="Times New Roman" w:cs="Times New Roman"/>
          <w:sz w:val="28"/>
          <w:szCs w:val="28"/>
        </w:rPr>
        <w:tab/>
        <w:t>Коза даёт молоко. А какую пользу приносит твоё животное? И т.д.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6 часть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«Чьи же это малыши?»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У домашних животных есть детёныши. Ждут малыши домой своих мам. Ребята, узнайте детёнышей по голосам.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 - Иго – го, - заржал ребёнок. Значит, это… (жеребёнок);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у, - мычит в хлеву ребёнок. Это маленький… (телёнок);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е, - заблеял вдруг ребёнок. Это маленький… (ягнёнок);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- Хрю, - захрюкали ребята. Значит, это… (поросята);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– е, - заблеял вдруг ребёнок. Это маленький… (козлёнок);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lastRenderedPageBreak/>
        <w:t>- Мяу, - замяукали ребята. Узнаёте? Мы - … (котята);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Чей – то маленький сынок вдруг залаял: - Я… (щенок!) Гав, гав!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 w:rsidRPr="00647DEB">
        <w:rPr>
          <w:rFonts w:ascii="Times New Roman" w:hAnsi="Times New Roman" w:cs="Times New Roman"/>
          <w:sz w:val="28"/>
          <w:szCs w:val="28"/>
        </w:rPr>
        <w:t>По мере того, как дети будут называть детёнышей, показывать им соответствующие картинки.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86B14">
        <w:rPr>
          <w:rFonts w:ascii="Times New Roman" w:hAnsi="Times New Roman" w:cs="Times New Roman"/>
          <w:i/>
          <w:sz w:val="28"/>
          <w:szCs w:val="28"/>
        </w:rPr>
        <w:t>:</w:t>
      </w:r>
      <w:r w:rsidRPr="00647DEB">
        <w:rPr>
          <w:rFonts w:ascii="Times New Roman" w:hAnsi="Times New Roman" w:cs="Times New Roman"/>
          <w:sz w:val="28"/>
          <w:szCs w:val="28"/>
        </w:rPr>
        <w:t xml:space="preserve"> Пришла пора отправляться в обратный путь.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К нам лошадка скачет! Что же это значит?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 повезёт нас лошадка.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Попросить детей встать друг за другом и идти, высоко поднимая ноги и держа в руках воображаемые вожжи, при этом громко (тихо) цокать язычком, широко открывая рот. После чего произносят звук  и-и-и протяжно и отчётливо, как кричит лошадка.</w:t>
      </w:r>
    </w:p>
    <w:p w:rsidR="005E10FB" w:rsidRPr="00647DE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Дети возвращаются в группу. </w:t>
      </w:r>
    </w:p>
    <w:p w:rsidR="005E10FB" w:rsidRDefault="005E10FB" w:rsidP="005E1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713" w:rsidRDefault="00021713" w:rsidP="005E10FB">
      <w:pPr>
        <w:jc w:val="both"/>
      </w:pPr>
    </w:p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5E10FB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0FB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8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2014-08-26T12:01:00Z</dcterms:created>
  <dcterms:modified xsi:type="dcterms:W3CDTF">2014-08-26T12:02:00Z</dcterms:modified>
</cp:coreProperties>
</file>