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CA53" w14:textId="4200FF6D" w:rsidR="00690F03" w:rsidRPr="00690F03" w:rsidRDefault="0026059B" w:rsidP="00690F03">
      <w:pPr>
        <w:pStyle w:val="a3"/>
        <w:spacing w:line="276" w:lineRule="auto"/>
        <w:jc w:val="center"/>
        <w:rPr>
          <w:b/>
          <w:color w:val="00B050"/>
          <w:sz w:val="32"/>
          <w:szCs w:val="28"/>
        </w:rPr>
      </w:pPr>
      <w:r>
        <w:rPr>
          <w:b/>
          <w:color w:val="00B050"/>
          <w:sz w:val="32"/>
          <w:szCs w:val="28"/>
        </w:rPr>
        <w:t xml:space="preserve">Консультация </w:t>
      </w:r>
      <w:r w:rsidR="00690F03" w:rsidRPr="00690F03">
        <w:rPr>
          <w:b/>
          <w:color w:val="00B050"/>
          <w:sz w:val="32"/>
          <w:szCs w:val="28"/>
        </w:rPr>
        <w:t>«Функции педагогической деятельности»</w:t>
      </w:r>
    </w:p>
    <w:p w14:paraId="5ED12BD1" w14:textId="17497881" w:rsidR="00690F03" w:rsidRPr="00690F03" w:rsidRDefault="00690F03" w:rsidP="00690F03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color w:val="000000"/>
          <w:sz w:val="28"/>
          <w:szCs w:val="28"/>
        </w:rPr>
        <w:t>Сущность педагогической деятельности позволяет выделить ряд определенных профессиональных предписаний (функций), выполнение которых обеспечивает эффективность воспитательного</w:t>
      </w:r>
      <w:r>
        <w:rPr>
          <w:color w:val="000000"/>
          <w:sz w:val="28"/>
          <w:szCs w:val="28"/>
        </w:rPr>
        <w:t xml:space="preserve"> образовательного</w:t>
      </w:r>
      <w:r w:rsidRPr="00690F03">
        <w:rPr>
          <w:color w:val="000000"/>
          <w:sz w:val="28"/>
          <w:szCs w:val="28"/>
        </w:rPr>
        <w:t xml:space="preserve"> процесса.</w:t>
      </w:r>
    </w:p>
    <w:p w14:paraId="198ADCFA" w14:textId="458A3766" w:rsidR="00690F03" w:rsidRPr="00690F03" w:rsidRDefault="00690F03" w:rsidP="00690F03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90F03">
        <w:rPr>
          <w:color w:val="000000"/>
          <w:sz w:val="28"/>
          <w:szCs w:val="28"/>
        </w:rPr>
        <w:t>педагогической литератур</w:t>
      </w:r>
      <w:r>
        <w:rPr>
          <w:color w:val="000000"/>
          <w:sz w:val="28"/>
          <w:szCs w:val="28"/>
        </w:rPr>
        <w:t>е</w:t>
      </w:r>
      <w:r w:rsidRPr="00690F03">
        <w:rPr>
          <w:color w:val="000000"/>
          <w:sz w:val="28"/>
          <w:szCs w:val="28"/>
        </w:rPr>
        <w:t xml:space="preserve"> рассматриваются следующие функции педагогической деятельности.</w:t>
      </w:r>
      <w:bookmarkStart w:id="0" w:name="_GoBack"/>
      <w:bookmarkEnd w:id="0"/>
    </w:p>
    <w:p w14:paraId="7F4C1372" w14:textId="77777777" w:rsidR="00690F03" w:rsidRPr="00690F03" w:rsidRDefault="00690F03" w:rsidP="00690F03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690F03">
        <w:rPr>
          <w:b/>
          <w:bCs/>
          <w:i/>
          <w:iCs/>
          <w:color w:val="7030A0"/>
          <w:sz w:val="28"/>
          <w:szCs w:val="28"/>
        </w:rPr>
        <w:t>Функция</w:t>
      </w:r>
      <w:proofErr w:type="gramEnd"/>
      <w:r w:rsidRPr="00690F03">
        <w:rPr>
          <w:b/>
          <w:bCs/>
          <w:i/>
          <w:iCs/>
          <w:color w:val="7030A0"/>
          <w:sz w:val="28"/>
          <w:szCs w:val="28"/>
        </w:rPr>
        <w:t xml:space="preserve"> развивающая</w:t>
      </w:r>
      <w:r w:rsidRPr="00690F03">
        <w:rPr>
          <w:color w:val="7030A0"/>
          <w:sz w:val="28"/>
          <w:szCs w:val="28"/>
        </w:rPr>
        <w:t> </w:t>
      </w:r>
      <w:r w:rsidRPr="00690F03">
        <w:rPr>
          <w:color w:val="000000"/>
          <w:sz w:val="28"/>
          <w:szCs w:val="28"/>
        </w:rPr>
        <w:t>является ведущей в деятельности педагога. Она сама объединяет ряд функций:</w:t>
      </w:r>
    </w:p>
    <w:p w14:paraId="2492F833" w14:textId="77777777" w:rsidR="00690F03" w:rsidRPr="00690F03" w:rsidRDefault="00690F03" w:rsidP="00690F03">
      <w:pPr>
        <w:pStyle w:val="a3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i/>
          <w:iCs/>
          <w:color w:val="7030A0"/>
          <w:sz w:val="28"/>
          <w:szCs w:val="28"/>
        </w:rPr>
        <w:t>гностическую (познавательную</w:t>
      </w:r>
      <w:r w:rsidRPr="00690F03">
        <w:rPr>
          <w:color w:val="000000"/>
          <w:sz w:val="28"/>
          <w:szCs w:val="28"/>
        </w:rPr>
        <w:t>), включающую умения накапливать необходимые знания, работать с литературой, изучать опыт коллег, познавать, осваивать средства воспитательного воздействия и т. д.;</w:t>
      </w:r>
    </w:p>
    <w:p w14:paraId="354872B4" w14:textId="77777777" w:rsidR="00690F03" w:rsidRPr="00690F03" w:rsidRDefault="00690F03" w:rsidP="00690F03">
      <w:pPr>
        <w:pStyle w:val="a3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i/>
          <w:iCs/>
          <w:color w:val="7030A0"/>
          <w:sz w:val="28"/>
          <w:szCs w:val="28"/>
        </w:rPr>
        <w:t>исследовательскую</w:t>
      </w:r>
      <w:r w:rsidRPr="00690F03">
        <w:rPr>
          <w:color w:val="7030A0"/>
          <w:sz w:val="28"/>
          <w:szCs w:val="28"/>
        </w:rPr>
        <w:t>,</w:t>
      </w:r>
      <w:r w:rsidRPr="00690F03">
        <w:rPr>
          <w:color w:val="000000"/>
          <w:sz w:val="28"/>
          <w:szCs w:val="28"/>
        </w:rPr>
        <w:t xml:space="preserve"> включающую умения определять проблему для обсуждения и исследования, анализировать научную литературу, выдвигать гипотезы и задачи исследования, проблемно ставить вопросы и т. д.;</w:t>
      </w:r>
    </w:p>
    <w:p w14:paraId="37652361" w14:textId="77777777" w:rsidR="00690F03" w:rsidRPr="00690F03" w:rsidRDefault="00690F03" w:rsidP="00690F03">
      <w:pPr>
        <w:pStyle w:val="a3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i/>
          <w:iCs/>
          <w:color w:val="7030A0"/>
          <w:sz w:val="28"/>
          <w:szCs w:val="28"/>
        </w:rPr>
        <w:t>информационную</w:t>
      </w:r>
      <w:r w:rsidRPr="00690F03">
        <w:rPr>
          <w:i/>
          <w:iCs/>
          <w:color w:val="000000"/>
          <w:sz w:val="28"/>
          <w:szCs w:val="28"/>
        </w:rPr>
        <w:t>, </w:t>
      </w:r>
      <w:r w:rsidRPr="00690F03">
        <w:rPr>
          <w:color w:val="000000"/>
          <w:sz w:val="28"/>
          <w:szCs w:val="28"/>
        </w:rPr>
        <w:t>включающую умения пользоваться речевой выразительностью, точно, кратко, логично излагать материал и добиваться понимания, пользоваться различными методами изложения, активизировать детей в процессе усвоения материала и т. д.;</w:t>
      </w:r>
    </w:p>
    <w:p w14:paraId="3E0B1EB9" w14:textId="77777777" w:rsidR="00690F03" w:rsidRPr="00690F03" w:rsidRDefault="00690F03" w:rsidP="00690F03">
      <w:pPr>
        <w:pStyle w:val="a3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i/>
          <w:iCs/>
          <w:color w:val="7030A0"/>
          <w:sz w:val="28"/>
          <w:szCs w:val="28"/>
        </w:rPr>
        <w:t>побудительную,</w:t>
      </w:r>
      <w:r w:rsidRPr="00690F03">
        <w:rPr>
          <w:color w:val="7030A0"/>
          <w:sz w:val="28"/>
          <w:szCs w:val="28"/>
        </w:rPr>
        <w:t> </w:t>
      </w:r>
      <w:r w:rsidRPr="00690F03">
        <w:rPr>
          <w:color w:val="000000"/>
          <w:sz w:val="28"/>
          <w:szCs w:val="28"/>
        </w:rPr>
        <w:t>включающую умения возбуждать интерес, внимание, побуждать к активности, переводить знания в практические действия, оценивать деятельность, поступки, закреплять знания и умения детей в соответствии с возрастом и т. д.</w:t>
      </w:r>
    </w:p>
    <w:p w14:paraId="4BA67AEB" w14:textId="7489C8E5" w:rsidR="00690F03" w:rsidRPr="00690F03" w:rsidRDefault="00690F03" w:rsidP="00690F03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b/>
          <w:bCs/>
          <w:i/>
          <w:iCs/>
          <w:color w:val="7030A0"/>
          <w:sz w:val="28"/>
          <w:szCs w:val="28"/>
        </w:rPr>
        <w:t>Конструктивно-организаторская функция</w:t>
      </w:r>
      <w:r w:rsidRPr="00690F03">
        <w:rPr>
          <w:color w:val="7030A0"/>
          <w:sz w:val="28"/>
          <w:szCs w:val="28"/>
        </w:rPr>
        <w:t> </w:t>
      </w:r>
      <w:r w:rsidRPr="00690F03">
        <w:rPr>
          <w:color w:val="000000"/>
          <w:sz w:val="28"/>
          <w:szCs w:val="28"/>
        </w:rPr>
        <w:t>направлена на организацию педагогического процесса, обеспечивающую его эффективность. Она включает в себя ряд умений: планировать педагогический процесс, подбирать материал, методы, приемы, средства для содержательной (</w:t>
      </w:r>
      <w:r>
        <w:rPr>
          <w:color w:val="000000"/>
          <w:sz w:val="28"/>
          <w:szCs w:val="28"/>
        </w:rPr>
        <w:t>образовательной</w:t>
      </w:r>
      <w:r w:rsidRPr="00690F03">
        <w:rPr>
          <w:color w:val="000000"/>
          <w:sz w:val="28"/>
          <w:szCs w:val="28"/>
        </w:rPr>
        <w:t>, игровой, трудовой) деятельности и т. д., организовывать выполнение режима в разных возрастных группах, организовывать развивающую среду и использовать её в качестве средства воспитания личности ребенка и т. п.</w:t>
      </w:r>
    </w:p>
    <w:p w14:paraId="4CC66FCC" w14:textId="0CEAB9BD" w:rsidR="00690F03" w:rsidRPr="00690F03" w:rsidRDefault="00690F03" w:rsidP="00690F03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b/>
          <w:bCs/>
          <w:i/>
          <w:iCs/>
          <w:color w:val="7030A0"/>
          <w:sz w:val="28"/>
          <w:szCs w:val="28"/>
        </w:rPr>
        <w:t>Диагностическая функция</w:t>
      </w:r>
      <w:r w:rsidRPr="00690F03">
        <w:rPr>
          <w:color w:val="7030A0"/>
          <w:sz w:val="28"/>
          <w:szCs w:val="28"/>
        </w:rPr>
        <w:t> </w:t>
      </w:r>
      <w:r w:rsidRPr="00690F03">
        <w:rPr>
          <w:color w:val="000000"/>
          <w:sz w:val="28"/>
          <w:szCs w:val="28"/>
        </w:rPr>
        <w:t xml:space="preserve">направлена на определение состояния воспитуемых и педагогического процесса в целях определения правильной стратегии и тактики воспитательно-образовательной работы. Она включает </w:t>
      </w:r>
      <w:r w:rsidRPr="00690F03">
        <w:rPr>
          <w:color w:val="000000"/>
          <w:sz w:val="28"/>
          <w:szCs w:val="28"/>
        </w:rPr>
        <w:lastRenderedPageBreak/>
        <w:t>умения определять особенности физического и психического состояния детей и учитывать это в собственной деятельности, осуществлять учет и контроль эффективности</w:t>
      </w:r>
      <w:r>
        <w:rPr>
          <w:color w:val="000000"/>
          <w:sz w:val="28"/>
          <w:szCs w:val="28"/>
        </w:rPr>
        <w:t xml:space="preserve"> </w:t>
      </w:r>
      <w:r w:rsidRPr="00690F03">
        <w:rPr>
          <w:color w:val="000000"/>
          <w:sz w:val="28"/>
          <w:szCs w:val="28"/>
        </w:rPr>
        <w:t>воспитательной</w:t>
      </w:r>
      <w:r>
        <w:rPr>
          <w:color w:val="000000"/>
          <w:sz w:val="28"/>
          <w:szCs w:val="28"/>
        </w:rPr>
        <w:t xml:space="preserve"> образовательной</w:t>
      </w:r>
      <w:r w:rsidRPr="00690F03">
        <w:rPr>
          <w:color w:val="000000"/>
          <w:sz w:val="28"/>
          <w:szCs w:val="28"/>
        </w:rPr>
        <w:t xml:space="preserve"> работы в целом, устанавливать соответствие знаний, умений и навыков поведения требованиям программы, видеть связи развития ребенка с использованием различных методов воспитательной </w:t>
      </w:r>
      <w:r>
        <w:rPr>
          <w:color w:val="000000"/>
          <w:sz w:val="28"/>
          <w:szCs w:val="28"/>
        </w:rPr>
        <w:t xml:space="preserve">образовательной </w:t>
      </w:r>
      <w:r w:rsidRPr="00690F03">
        <w:rPr>
          <w:color w:val="000000"/>
          <w:sz w:val="28"/>
          <w:szCs w:val="28"/>
        </w:rPr>
        <w:t>работы и т. д.</w:t>
      </w:r>
    </w:p>
    <w:p w14:paraId="73BBCA8F" w14:textId="77777777" w:rsidR="00690F03" w:rsidRPr="00690F03" w:rsidRDefault="00690F03" w:rsidP="00690F03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b/>
          <w:bCs/>
          <w:i/>
          <w:iCs/>
          <w:color w:val="7030A0"/>
          <w:sz w:val="28"/>
          <w:szCs w:val="28"/>
        </w:rPr>
        <w:t>Координирующая функция</w:t>
      </w:r>
      <w:r w:rsidRPr="00690F03">
        <w:rPr>
          <w:color w:val="7030A0"/>
          <w:sz w:val="28"/>
          <w:szCs w:val="28"/>
        </w:rPr>
        <w:t> </w:t>
      </w:r>
      <w:r w:rsidRPr="00690F03">
        <w:rPr>
          <w:color w:val="000000"/>
          <w:sz w:val="28"/>
          <w:szCs w:val="28"/>
        </w:rPr>
        <w:t xml:space="preserve">направлена на объединение и согласование содержания и направленности педагогических воздействий </w:t>
      </w:r>
      <w:proofErr w:type="gramStart"/>
      <w:r w:rsidRPr="00690F03">
        <w:rPr>
          <w:color w:val="000000"/>
          <w:sz w:val="28"/>
          <w:szCs w:val="28"/>
        </w:rPr>
        <w:t>на ребенка</w:t>
      </w:r>
      <w:proofErr w:type="gramEnd"/>
      <w:r w:rsidRPr="00690F03">
        <w:rPr>
          <w:color w:val="000000"/>
          <w:sz w:val="28"/>
          <w:szCs w:val="28"/>
        </w:rPr>
        <w:t xml:space="preserve"> осуществляемых в системе общественного и семейного воспитания. Она предполагает умения: устанавливать деловые контакты с родителями и коллегами, участвовать в педагогическом просвещении родителей, раскрывать им содержание, методы общественного воспитания, побуждать родителей к активному участию в работе ДОУ и т. д.</w:t>
      </w:r>
    </w:p>
    <w:p w14:paraId="0656CDE8" w14:textId="77777777" w:rsidR="00690F03" w:rsidRPr="00690F03" w:rsidRDefault="00690F03" w:rsidP="00690F03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b/>
          <w:bCs/>
          <w:i/>
          <w:iCs/>
          <w:color w:val="7030A0"/>
          <w:sz w:val="28"/>
          <w:szCs w:val="28"/>
        </w:rPr>
        <w:t>Коммуникативная функция</w:t>
      </w:r>
      <w:r w:rsidRPr="00690F03">
        <w:rPr>
          <w:b/>
          <w:bCs/>
          <w:color w:val="7030A0"/>
          <w:sz w:val="28"/>
          <w:szCs w:val="28"/>
        </w:rPr>
        <w:t> </w:t>
      </w:r>
      <w:r w:rsidRPr="00690F03">
        <w:rPr>
          <w:color w:val="000000"/>
          <w:sz w:val="28"/>
          <w:szCs w:val="28"/>
        </w:rPr>
        <w:t>требует от педагога высоких нравственных качеств и черт характера, проявляющихся в умении быть в общении с детьми всегда доброжелательным, тактичным, приветливым и вежливым.</w:t>
      </w:r>
    </w:p>
    <w:p w14:paraId="4B25FDCB" w14:textId="77777777" w:rsidR="00690F03" w:rsidRPr="00690F03" w:rsidRDefault="00690F03" w:rsidP="00690F03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b/>
          <w:bCs/>
          <w:i/>
          <w:iCs/>
          <w:color w:val="7030A0"/>
          <w:sz w:val="28"/>
          <w:szCs w:val="28"/>
        </w:rPr>
        <w:t>Материнская функция</w:t>
      </w:r>
      <w:r w:rsidRPr="00690F03">
        <w:rPr>
          <w:color w:val="7030A0"/>
          <w:sz w:val="28"/>
          <w:szCs w:val="28"/>
        </w:rPr>
        <w:t> </w:t>
      </w:r>
      <w:r w:rsidRPr="00690F03">
        <w:rPr>
          <w:color w:val="000000"/>
          <w:sz w:val="28"/>
          <w:szCs w:val="28"/>
        </w:rPr>
        <w:t>проявляется в обеспечении положительного эмоционального состояния ребенка, в охране жизни и здоровья, доверенных педагогу детей, в обеспечении их нормального психического и физического развития.</w:t>
      </w:r>
    </w:p>
    <w:p w14:paraId="0B863DA6" w14:textId="4C766005" w:rsidR="00690F03" w:rsidRPr="00690F03" w:rsidRDefault="00690F03" w:rsidP="00690F03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b/>
          <w:bCs/>
          <w:i/>
          <w:iCs/>
          <w:color w:val="7030A0"/>
          <w:sz w:val="28"/>
          <w:szCs w:val="28"/>
        </w:rPr>
        <w:t>Преобразовательная функция </w:t>
      </w:r>
      <w:r w:rsidRPr="00690F03">
        <w:rPr>
          <w:color w:val="000000"/>
          <w:sz w:val="28"/>
          <w:szCs w:val="28"/>
        </w:rPr>
        <w:t>требует от педагога проявления творческого подхода к организации у</w:t>
      </w:r>
      <w:r>
        <w:rPr>
          <w:color w:val="000000"/>
          <w:sz w:val="28"/>
          <w:szCs w:val="28"/>
        </w:rPr>
        <w:t xml:space="preserve"> </w:t>
      </w:r>
      <w:r w:rsidRPr="00690F03">
        <w:rPr>
          <w:color w:val="000000"/>
          <w:sz w:val="28"/>
          <w:szCs w:val="28"/>
        </w:rPr>
        <w:t>воспитательного</w:t>
      </w:r>
      <w:r>
        <w:rPr>
          <w:color w:val="000000"/>
          <w:sz w:val="28"/>
          <w:szCs w:val="28"/>
        </w:rPr>
        <w:t xml:space="preserve"> образовательного</w:t>
      </w:r>
      <w:r w:rsidRPr="00690F03">
        <w:rPr>
          <w:color w:val="000000"/>
          <w:sz w:val="28"/>
          <w:szCs w:val="28"/>
        </w:rPr>
        <w:t xml:space="preserve"> процесса.</w:t>
      </w:r>
    </w:p>
    <w:p w14:paraId="37F7C82C" w14:textId="1BA7CE5B" w:rsidR="00690F03" w:rsidRPr="00690F03" w:rsidRDefault="00690F03" w:rsidP="00690F03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690F03">
        <w:rPr>
          <w:color w:val="000000"/>
          <w:sz w:val="28"/>
          <w:szCs w:val="28"/>
        </w:rPr>
        <w:t>Обязательным условием оптимального построения воспитательного</w:t>
      </w:r>
      <w:r>
        <w:rPr>
          <w:color w:val="000000"/>
          <w:sz w:val="28"/>
          <w:szCs w:val="28"/>
        </w:rPr>
        <w:t xml:space="preserve"> образовательного</w:t>
      </w:r>
      <w:r w:rsidRPr="00690F03">
        <w:rPr>
          <w:color w:val="000000"/>
          <w:sz w:val="28"/>
          <w:szCs w:val="28"/>
        </w:rPr>
        <w:t xml:space="preserve"> процесса в любом образовательном учреждении является реализация всех педагогических функций в совокупности.</w:t>
      </w:r>
    </w:p>
    <w:p w14:paraId="0ACB8420" w14:textId="77777777" w:rsidR="00120873" w:rsidRPr="00690F03" w:rsidRDefault="00120873" w:rsidP="00690F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0873" w:rsidRPr="0069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51EFD"/>
    <w:multiLevelType w:val="multilevel"/>
    <w:tmpl w:val="1C86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6F"/>
    <w:rsid w:val="00120873"/>
    <w:rsid w:val="0026059B"/>
    <w:rsid w:val="00643712"/>
    <w:rsid w:val="00690F03"/>
    <w:rsid w:val="0098426F"/>
    <w:rsid w:val="00E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2AC"/>
  <w15:chartTrackingRefBased/>
  <w15:docId w15:val="{51D493AD-2798-4260-A8EC-72147179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2018-06-20T16:19:00Z</dcterms:created>
  <dcterms:modified xsi:type="dcterms:W3CDTF">2018-06-20T16:38:00Z</dcterms:modified>
</cp:coreProperties>
</file>