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DE" w:rsidRPr="00B173B7" w:rsidRDefault="008F6CDE" w:rsidP="00B173B7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ОБРАЗОВАТЕЛЬНЫЕ СТАНДАРТЫ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 </w:t>
      </w:r>
      <w:r w:rsidRPr="00B173B7">
        <w:rPr>
          <w:sz w:val="28"/>
          <w:szCs w:val="28"/>
          <w:bdr w:val="none" w:sz="0" w:space="0" w:color="auto" w:frame="1"/>
        </w:rPr>
        <w:t>В своей деятельности  М</w:t>
      </w:r>
      <w:r w:rsidR="00336284">
        <w:rPr>
          <w:sz w:val="28"/>
          <w:szCs w:val="28"/>
          <w:bdr w:val="none" w:sz="0" w:space="0" w:color="auto" w:frame="1"/>
        </w:rPr>
        <w:t>ДОБУ детский сад  «Гульназира» с</w:t>
      </w:r>
      <w:proofErr w:type="gramStart"/>
      <w:r w:rsidR="00336284">
        <w:rPr>
          <w:sz w:val="28"/>
          <w:szCs w:val="28"/>
          <w:bdr w:val="none" w:sz="0" w:space="0" w:color="auto" w:frame="1"/>
        </w:rPr>
        <w:t>.У</w:t>
      </w:r>
      <w:proofErr w:type="gramEnd"/>
      <w:r w:rsidR="00336284">
        <w:rPr>
          <w:sz w:val="28"/>
          <w:szCs w:val="28"/>
          <w:bdr w:val="none" w:sz="0" w:space="0" w:color="auto" w:frame="1"/>
        </w:rPr>
        <w:t>ргаза</w:t>
      </w:r>
      <w:r w:rsidRPr="00B173B7">
        <w:rPr>
          <w:sz w:val="28"/>
          <w:szCs w:val="28"/>
          <w:bdr w:val="none" w:sz="0" w:space="0" w:color="auto" w:frame="1"/>
        </w:rPr>
        <w:t xml:space="preserve"> руководствуется следующими нормативно-правовыми актами в области образования: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8F6CDE" w:rsidRPr="00B173B7" w:rsidRDefault="008F6CDE" w:rsidP="00B173B7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 </w:t>
      </w:r>
      <w:hyperlink r:id="rId5" w:tgtFrame="_blank" w:history="1">
        <w:r w:rsidRPr="00B173B7">
          <w:rPr>
            <w:rStyle w:val="a4"/>
            <w:rFonts w:ascii="yandex-sans" w:hAnsi="yandex-sans"/>
            <w:color w:val="auto"/>
            <w:sz w:val="28"/>
            <w:szCs w:val="28"/>
            <w:u w:val="none"/>
            <w:bdr w:val="none" w:sz="0" w:space="0" w:color="auto" w:frame="1"/>
          </w:rPr>
          <w:t>Федеральный Закон от 29.12.2013 № 273-ФЗ "Об образовании в Российской Федерации"</w:t>
        </w:r>
      </w:hyperlink>
    </w:p>
    <w:p w:rsidR="008F6CDE" w:rsidRPr="00B173B7" w:rsidRDefault="008F6CDE" w:rsidP="00B173B7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 </w:t>
      </w:r>
      <w:hyperlink r:id="rId6" w:tgtFrame="_blank" w:history="1">
        <w:r w:rsidRPr="00B173B7">
          <w:rPr>
            <w:rStyle w:val="a4"/>
            <w:rFonts w:ascii="yandex-sans" w:hAnsi="yandex-sans"/>
            <w:color w:val="auto"/>
            <w:sz w:val="28"/>
            <w:szCs w:val="28"/>
            <w:u w:val="none"/>
            <w:bdr w:val="none" w:sz="0" w:space="0" w:color="auto" w:frame="1"/>
          </w:rPr>
          <w:t>Федеральный Государственный Образовательный Стандарт Дошкольного Образования</w:t>
        </w:r>
      </w:hyperlink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Стандарт разработан на основе Конституции Российской Федерации  и законодательства Российской Федерации и с учетом Конвенц</w:t>
      </w:r>
      <w:proofErr w:type="gramStart"/>
      <w:r w:rsidRPr="00B173B7">
        <w:rPr>
          <w:sz w:val="28"/>
          <w:szCs w:val="28"/>
          <w:bdr w:val="none" w:sz="0" w:space="0" w:color="auto" w:frame="1"/>
        </w:rPr>
        <w:t>ии ОО</w:t>
      </w:r>
      <w:proofErr w:type="gramEnd"/>
      <w:r w:rsidRPr="00B173B7">
        <w:rPr>
          <w:sz w:val="28"/>
          <w:szCs w:val="28"/>
          <w:bdr w:val="none" w:sz="0" w:space="0" w:color="auto" w:frame="1"/>
        </w:rPr>
        <w:t>Н о правах ребенка, в основе которых заложены следующие </w:t>
      </w:r>
      <w:r w:rsidRPr="00B173B7">
        <w:rPr>
          <w:rFonts w:ascii="yandex-sans" w:hAnsi="yandex-sans"/>
          <w:sz w:val="28"/>
          <w:szCs w:val="28"/>
          <w:u w:val="single"/>
          <w:bdr w:val="none" w:sz="0" w:space="0" w:color="auto" w:frame="1"/>
        </w:rPr>
        <w:t>основные принципы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 xml:space="preserve">1) поддержка разнообразия детства; сохранение уникальности и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самоценности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детства как важного этапа в общем развитии человека,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самоценность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уважение личности ребенка;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В Стандарте учитываются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lastRenderedPageBreak/>
        <w:t>2) возможности освоения ребенком Программы на разных этапах ее реализации.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u w:val="single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Основные принципы дошкольного образования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поддержка инициативы детей в различных видах деятельности;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5) сотрудничество Организации с семьей;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 xml:space="preserve">6) приобщение детей к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социокультурным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нормам, традициям семьи, общества и государства;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9) учет этнокультурной ситуации развития детей.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Стандарт направлен на достижение следующих целей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повышение социального статуса дошкольного образования;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u w:val="single"/>
          <w:bdr w:val="none" w:sz="0" w:space="0" w:color="auto" w:frame="1"/>
        </w:rPr>
        <w:lastRenderedPageBreak/>
        <w:t>Стандарт направлен на решение следующих задач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социокультурных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ценностей и принятых в обществе правил и норм поведения в интересах человека, семьи, общества;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 xml:space="preserve">8) формирования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социокультурной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8F6CDE" w:rsidRPr="00B173B7" w:rsidRDefault="008F6CDE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F6CDE" w:rsidRPr="00B173B7" w:rsidRDefault="008F6CDE"/>
    <w:sectPr w:rsidR="008F6CDE" w:rsidRPr="00B173B7" w:rsidSect="009D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B25"/>
    <w:multiLevelType w:val="hybridMultilevel"/>
    <w:tmpl w:val="7EC0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3B7"/>
    <w:rsid w:val="002958C9"/>
    <w:rsid w:val="002A4B76"/>
    <w:rsid w:val="00336284"/>
    <w:rsid w:val="004B6E04"/>
    <w:rsid w:val="00580F9B"/>
    <w:rsid w:val="00801F18"/>
    <w:rsid w:val="008F6CDE"/>
    <w:rsid w:val="009D3ED6"/>
    <w:rsid w:val="00B173B7"/>
    <w:rsid w:val="00E95B61"/>
    <w:rsid w:val="00FD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B173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WGpJa3l2OEdnQWdRMEVSTGwtRkVRcV9Yby1yVzJLOFhpSnlieEFhWXBOa2xWNVp4LVc4cVliYTdSTkxXMUhSN0FuZmZnQ3UtOHJuRnR5QXozamxpN1dnLXlCdWViZC1MSktaX1RTLVJ0MjlkRFZzOVdHZURlcHlzOFVCd3Z3cDBR&amp;b64e=2&amp;sign=7679b5727d834eb57c87314db12a4452&amp;keyno=17" TargetMode="External"/><Relationship Id="rId5" Type="http://schemas.openxmlformats.org/officeDocument/2006/relationships/hyperlink" Target="https://clck.yandex.ru/redir/nWO_r1F33ck?data=NnBZTWRhdFZKOHQxUjhzSWFYVGhXWGpJa3l2OEdnQWdRMEVSTGwtRkVRcV9Yby1yVzJLOFhpSnlieEFhWXBOazZwUFl6bUo4Zkl5dk51RHlROE91RDVIVGdxMHZqVGlsbS0tRjZtd1hWdWNGYWlDVTBNanNUSlBqVzg5N2s2cDVxUnB6T21YMWxrUQ&amp;b64e=2&amp;sign=5542798d958db6003d45738b405f8392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5162</Characters>
  <Application>Microsoft Office Word</Application>
  <DocSecurity>0</DocSecurity>
  <Lines>43</Lines>
  <Paragraphs>12</Paragraphs>
  <ScaleCrop>false</ScaleCrop>
  <Company>Microsoft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Гузель Ямилевна</cp:lastModifiedBy>
  <cp:revision>2</cp:revision>
  <dcterms:created xsi:type="dcterms:W3CDTF">2018-07-09T09:08:00Z</dcterms:created>
  <dcterms:modified xsi:type="dcterms:W3CDTF">2018-07-09T09:08:00Z</dcterms:modified>
</cp:coreProperties>
</file>