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EF07DA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30" type="#_x0000_t202" style="position:absolute;left:0;text-align:left;margin-left:.8pt;margin-top:2.65pt;width:173.4pt;height:80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" stroked="f">
            <v:textbox style="mso-next-textbox:#Надпись 77">
              <w:txbxContent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ПРИНЯТА</w:t>
                  </w:r>
                  <w:proofErr w:type="gramEnd"/>
                </w:p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Педагогическим советом </w:t>
                  </w:r>
                </w:p>
                <w:p w:rsidR="006C3218" w:rsidRPr="009204F7" w:rsidRDefault="006C3218" w:rsidP="00C8783C">
                  <w:pPr>
                    <w:rPr>
                      <w:bCs/>
                      <w:sz w:val="28"/>
                      <w:szCs w:val="28"/>
                    </w:rPr>
                  </w:pP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(протокол от 24.08.2017</w:t>
                  </w:r>
                  <w:r w:rsidRPr="009204F7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43075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 4)</w:t>
                  </w:r>
                </w:p>
                <w:p w:rsidR="006C3218" w:rsidRDefault="006C3218" w:rsidP="00C8783C"/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Надпись 76" o:spid="_x0000_s1031" type="#_x0000_t202" style="position:absolute;left:0;text-align:left;margin-left:318.45pt;margin-top:2.55pt;width:132pt;height:80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" stroked="f">
            <v:textbox style="mso-next-textbox:#Надпись 76">
              <w:txbxContent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УТВЕРЖДЕНА</w:t>
                  </w:r>
                </w:p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</w:t>
                  </w:r>
                </w:p>
                <w:p w:rsidR="006C3218" w:rsidRPr="0043075B" w:rsidRDefault="006C3218" w:rsidP="00C8783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75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25.08.2017 №___</w:t>
                  </w:r>
                </w:p>
                <w:p w:rsidR="006C3218" w:rsidRPr="00642F5C" w:rsidRDefault="006C3218" w:rsidP="00C8783C">
                  <w:pPr>
                    <w:rPr>
                      <w:szCs w:val="24"/>
                    </w:rPr>
                  </w:pPr>
                </w:p>
                <w:p w:rsidR="006C3218" w:rsidRDefault="006C3218" w:rsidP="00C8783C"/>
              </w:txbxContent>
            </v:textbox>
          </v:shape>
        </w:pict>
      </w:r>
    </w:p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к основной образовательной программе дошкольного образования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МБДОУ ЦРР детского сада № 15 «Золотая рыбка»</w:t>
      </w:r>
    </w:p>
    <w:p w:rsidR="006C3218" w:rsidRDefault="006C3218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по образовательной области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раздел «Музыкальная деятельность»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НА 1 ГОД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82127B" w:rsidRPr="004910C7">
        <w:rPr>
          <w:rFonts w:ascii="Times New Roman" w:hAnsi="Times New Roman" w:cs="Times New Roman"/>
          <w:sz w:val="24"/>
          <w:szCs w:val="24"/>
        </w:rPr>
        <w:t>3</w:t>
      </w:r>
      <w:r w:rsidRPr="004910C7">
        <w:rPr>
          <w:rFonts w:ascii="Times New Roman" w:hAnsi="Times New Roman" w:cs="Times New Roman"/>
          <w:sz w:val="24"/>
          <w:szCs w:val="24"/>
        </w:rPr>
        <w:t>-</w:t>
      </w:r>
      <w:r w:rsidR="0082127B" w:rsidRPr="004910C7">
        <w:rPr>
          <w:rFonts w:ascii="Times New Roman" w:hAnsi="Times New Roman" w:cs="Times New Roman"/>
          <w:sz w:val="24"/>
          <w:szCs w:val="24"/>
        </w:rPr>
        <w:t>4</w:t>
      </w:r>
      <w:r w:rsidRPr="004910C7">
        <w:rPr>
          <w:rFonts w:ascii="Times New Roman" w:hAnsi="Times New Roman" w:cs="Times New Roman"/>
          <w:sz w:val="24"/>
          <w:szCs w:val="24"/>
        </w:rPr>
        <w:t xml:space="preserve"> лет </w:t>
      </w:r>
      <w:r w:rsidR="00122FAF" w:rsidRPr="004910C7">
        <w:rPr>
          <w:rFonts w:ascii="Times New Roman" w:hAnsi="Times New Roman" w:cs="Times New Roman"/>
          <w:sz w:val="24"/>
          <w:szCs w:val="24"/>
        </w:rPr>
        <w:t>(</w:t>
      </w:r>
      <w:r w:rsidR="0082127B" w:rsidRPr="004910C7">
        <w:rPr>
          <w:rFonts w:ascii="Times New Roman" w:hAnsi="Times New Roman" w:cs="Times New Roman"/>
          <w:sz w:val="24"/>
          <w:szCs w:val="24"/>
        </w:rPr>
        <w:t>младшая</w:t>
      </w:r>
      <w:r w:rsidRPr="004910C7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22FAF" w:rsidRPr="004910C7">
        <w:rPr>
          <w:rFonts w:ascii="Times New Roman" w:hAnsi="Times New Roman" w:cs="Times New Roman"/>
          <w:sz w:val="24"/>
          <w:szCs w:val="24"/>
        </w:rPr>
        <w:t>)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4910C7">
        <w:rPr>
          <w:rFonts w:ascii="Times New Roman" w:hAnsi="Times New Roman" w:cs="Times New Roman"/>
          <w:sz w:val="24"/>
          <w:szCs w:val="24"/>
        </w:rPr>
        <w:t>музыкальный руководитель высшей квалификационной категории</w:t>
      </w:r>
    </w:p>
    <w:p w:rsidR="00C8783C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Сорокина Татьяна Серге</w:t>
      </w:r>
      <w:r w:rsidR="004910C7" w:rsidRPr="004910C7">
        <w:rPr>
          <w:rFonts w:ascii="Times New Roman" w:hAnsi="Times New Roman" w:cs="Times New Roman"/>
          <w:b/>
          <w:sz w:val="24"/>
          <w:szCs w:val="24"/>
        </w:rPr>
        <w:t>е</w:t>
      </w:r>
      <w:r w:rsidRPr="004910C7">
        <w:rPr>
          <w:rFonts w:ascii="Times New Roman" w:hAnsi="Times New Roman" w:cs="Times New Roman"/>
          <w:b/>
          <w:sz w:val="24"/>
          <w:szCs w:val="24"/>
        </w:rPr>
        <w:t>вна</w:t>
      </w: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75B" w:rsidRPr="004910C7" w:rsidRDefault="0043075B" w:rsidP="00122F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г. Озёры Московской области</w:t>
      </w:r>
    </w:p>
    <w:p w:rsidR="00C8783C" w:rsidRPr="004910C7" w:rsidRDefault="007B5919" w:rsidP="00122FA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</w:t>
      </w:r>
      <w:r w:rsidR="0082127B"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4910C7">
        <w:rPr>
          <w:rFonts w:ascii="Times New Roman" w:hAnsi="Times New Roman" w:cs="Times New Roman"/>
          <w:sz w:val="24"/>
          <w:szCs w:val="24"/>
        </w:rPr>
        <w:t>г.</w:t>
      </w:r>
      <w:r w:rsidR="00C8783C" w:rsidRPr="004910C7">
        <w:rPr>
          <w:rFonts w:ascii="Times New Roman" w:hAnsi="Times New Roman" w:cs="Times New Roman"/>
          <w:sz w:val="24"/>
          <w:szCs w:val="24"/>
        </w:rPr>
        <w:br/>
      </w:r>
    </w:p>
    <w:p w:rsidR="00C8783C" w:rsidRPr="004910C7" w:rsidRDefault="00C8783C" w:rsidP="002842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8783C" w:rsidRPr="004910C7" w:rsidRDefault="00C8783C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Рабочая программа </w:t>
      </w:r>
      <w:r w:rsidRPr="004910C7">
        <w:rPr>
          <w:rFonts w:ascii="Times New Roman" w:hAnsi="Times New Roman" w:cs="Times New Roman"/>
          <w:sz w:val="24"/>
          <w:szCs w:val="24"/>
        </w:rPr>
        <w:t>по образовательной области «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Художественно-эстетическое развитие», </w:t>
      </w:r>
      <w:r w:rsidRPr="004910C7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«Музыкальная деятельность» </w:t>
      </w:r>
      <w:r w:rsidRPr="004910C7">
        <w:rPr>
          <w:rFonts w:ascii="Times New Roman" w:hAnsi="Times New Roman" w:cs="Times New Roman"/>
          <w:sz w:val="24"/>
          <w:szCs w:val="24"/>
        </w:rPr>
        <w:t>разработана к основной образовательной программе дошкольного образования МБДОУ ЦРР детского сада № 15 «Золотая рыбка» (далее по тексту – рабочая программа).</w:t>
      </w:r>
    </w:p>
    <w:p w:rsidR="00C8783C" w:rsidRPr="004910C7" w:rsidRDefault="00C8783C" w:rsidP="00122FA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1 год, рассчитана </w:t>
      </w:r>
      <w:r w:rsidR="002842F3" w:rsidRPr="004910C7">
        <w:rPr>
          <w:rFonts w:ascii="Times New Roman" w:hAnsi="Times New Roman" w:cs="Times New Roman"/>
          <w:sz w:val="24"/>
          <w:szCs w:val="24"/>
        </w:rPr>
        <w:t>на детей среднего возраста</w:t>
      </w:r>
      <w:r w:rsidRPr="004910C7">
        <w:rPr>
          <w:rFonts w:ascii="Times New Roman" w:hAnsi="Times New Roman" w:cs="Times New Roman"/>
          <w:sz w:val="24"/>
          <w:szCs w:val="24"/>
        </w:rPr>
        <w:t xml:space="preserve"> (от </w:t>
      </w:r>
      <w:r w:rsidR="008A084F">
        <w:rPr>
          <w:rFonts w:ascii="Times New Roman" w:hAnsi="Times New Roman" w:cs="Times New Roman"/>
          <w:sz w:val="24"/>
          <w:szCs w:val="24"/>
        </w:rPr>
        <w:t>3</w:t>
      </w:r>
      <w:r w:rsidR="006C3218">
        <w:rPr>
          <w:rFonts w:ascii="Times New Roman" w:hAnsi="Times New Roman" w:cs="Times New Roman"/>
          <w:sz w:val="24"/>
          <w:szCs w:val="24"/>
        </w:rPr>
        <w:t xml:space="preserve"> до </w:t>
      </w:r>
      <w:r w:rsidR="008A084F">
        <w:rPr>
          <w:rFonts w:ascii="Times New Roman" w:hAnsi="Times New Roman" w:cs="Times New Roman"/>
          <w:sz w:val="24"/>
          <w:szCs w:val="24"/>
        </w:rPr>
        <w:t>4</w:t>
      </w:r>
      <w:r w:rsidRPr="004910C7">
        <w:rPr>
          <w:rFonts w:ascii="Times New Roman" w:hAnsi="Times New Roman" w:cs="Times New Roman"/>
          <w:sz w:val="24"/>
          <w:szCs w:val="24"/>
        </w:rPr>
        <w:t xml:space="preserve"> лет).</w:t>
      </w:r>
    </w:p>
    <w:p w:rsidR="00C8783C" w:rsidRPr="004910C7" w:rsidRDefault="00C8783C" w:rsidP="002842F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Принципы и подходы к составлению рабочей программы: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1. Поддержка разнообразия детства.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2. Сохранение уникальности и </w:t>
      </w:r>
      <w:proofErr w:type="spellStart"/>
      <w:r w:rsidRPr="004910C7">
        <w:rPr>
          <w:rFonts w:ascii="Times New Roman" w:hAnsi="Times New Roman" w:cs="Times New Roman"/>
          <w:bCs/>
          <w:sz w:val="24"/>
          <w:szCs w:val="24"/>
        </w:rPr>
        <w:t>самоценности</w:t>
      </w:r>
      <w:proofErr w:type="spellEnd"/>
      <w:r w:rsidRPr="004910C7">
        <w:rPr>
          <w:rFonts w:ascii="Times New Roman" w:hAnsi="Times New Roman" w:cs="Times New Roman"/>
          <w:bCs/>
          <w:sz w:val="24"/>
          <w:szCs w:val="24"/>
        </w:rPr>
        <w:t xml:space="preserve"> детства.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3. Позитивная социализация ребенка.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4. Личностно-развивающий и гуманистический характер взаимодействия взрослых (родителей (законных представителей), педагогических и иных работников Образовательной организации) и детей.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5. Содействие и сотрудничество детей и взрослых, признание ребенка полноценным участником (субъектом) образовательных отношений. 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6. Сотрудничество Образовательной организации с семьей. 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7. Сетевое взаимодействие с организациями социализации, образования, охраны здоровья и другими партнёрами.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8. Индивидуализация дошкольного образования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9. Возрастная адекватность </w:t>
      </w:r>
      <w:r w:rsidRPr="004910C7">
        <w:rPr>
          <w:rFonts w:ascii="Times New Roman" w:hAnsi="Times New Roman" w:cs="Times New Roman"/>
          <w:sz w:val="24"/>
          <w:szCs w:val="24"/>
        </w:rPr>
        <w:t xml:space="preserve">образования.  </w:t>
      </w:r>
    </w:p>
    <w:p w:rsidR="00C8783C" w:rsidRPr="004910C7" w:rsidRDefault="00C8783C" w:rsidP="00122FAF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 xml:space="preserve">10. Развивающее вариативное образование.  </w:t>
      </w:r>
    </w:p>
    <w:p w:rsidR="00C8783C" w:rsidRPr="004910C7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11. Полнота содержания и интеграция </w:t>
      </w:r>
      <w:r w:rsidRPr="004910C7">
        <w:rPr>
          <w:rFonts w:ascii="Times New Roman" w:hAnsi="Times New Roman" w:cs="Times New Roman"/>
          <w:bCs/>
          <w:sz w:val="24"/>
          <w:szCs w:val="24"/>
        </w:rPr>
        <w:t xml:space="preserve">отдельных образовательных областей. </w:t>
      </w:r>
    </w:p>
    <w:p w:rsidR="00C8783C" w:rsidRPr="004910C7" w:rsidRDefault="00C8783C" w:rsidP="00122FAF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10C7">
        <w:rPr>
          <w:rFonts w:ascii="Times New Roman" w:hAnsi="Times New Roman" w:cs="Times New Roman"/>
          <w:bCs/>
          <w:sz w:val="24"/>
          <w:szCs w:val="24"/>
        </w:rPr>
        <w:t>12. Инвариантность ценностей и целей при вариативности средств реализации и достижения целей рабочей программы.</w:t>
      </w:r>
    </w:p>
    <w:p w:rsidR="00C8783C" w:rsidRPr="004910C7" w:rsidRDefault="008E6BE3" w:rsidP="00122FAF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 xml:space="preserve">Возрастные особенности детей </w:t>
      </w:r>
      <w:r w:rsidR="00D45CF1">
        <w:rPr>
          <w:rFonts w:ascii="Times New Roman" w:hAnsi="Times New Roman" w:cs="Times New Roman"/>
          <w:b/>
          <w:sz w:val="24"/>
          <w:szCs w:val="24"/>
        </w:rPr>
        <w:t>3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>-</w:t>
      </w:r>
      <w:r w:rsidR="00D45CF1">
        <w:rPr>
          <w:rFonts w:ascii="Times New Roman" w:hAnsi="Times New Roman" w:cs="Times New Roman"/>
          <w:b/>
          <w:sz w:val="24"/>
          <w:szCs w:val="24"/>
        </w:rPr>
        <w:t>4</w:t>
      </w:r>
      <w:r w:rsidR="0043075B" w:rsidRPr="0049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83C" w:rsidRPr="004910C7">
        <w:rPr>
          <w:rFonts w:ascii="Times New Roman" w:hAnsi="Times New Roman" w:cs="Times New Roman"/>
          <w:b/>
          <w:sz w:val="24"/>
          <w:szCs w:val="24"/>
        </w:rPr>
        <w:t>лет: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Исполнительская деятельность у детей данного возраста лишь начинает своё становление. </w:t>
      </w:r>
      <w:r w:rsidRPr="004910C7">
        <w:rPr>
          <w:rFonts w:ascii="Times New Roman" w:hAnsi="Times New Roman" w:cs="Times New Roman"/>
          <w:sz w:val="24"/>
          <w:szCs w:val="24"/>
        </w:rPr>
        <w:lastRenderedPageBreak/>
        <w:t xml:space="preserve">Голосовой аппарат ещё не сформирован, голосовая мышца не развита, связки тонкие, короткие.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Голос ребёнка на сильный, дыхание слабое, поверхностное.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 Приобщение детей к музыке происходит и в сфере музыкальной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ритмической деятельности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, посредством доступных и интересных упражнений, музыкальных игр, танцев, хороводов, помогающих ребёнку лучше 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 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C8783C" w:rsidRPr="004910C7" w:rsidRDefault="00C8783C" w:rsidP="006C321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Основные цели и задачи:</w:t>
      </w:r>
    </w:p>
    <w:p w:rsidR="004910C7" w:rsidRPr="004910C7" w:rsidRDefault="004910C7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>
        <w:rPr>
          <w:sz w:val="24"/>
          <w:szCs w:val="24"/>
        </w:rPr>
        <w:t xml:space="preserve"> </w:t>
      </w:r>
      <w:r w:rsidRPr="00694217">
        <w:rPr>
          <w:rStyle w:val="11"/>
          <w:sz w:val="24"/>
        </w:rPr>
        <w:t xml:space="preserve"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</w:t>
      </w:r>
      <w:r w:rsidRPr="00694217">
        <w:rPr>
          <w:rStyle w:val="11"/>
          <w:sz w:val="24"/>
        </w:rPr>
        <w:lastRenderedPageBreak/>
        <w:t>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6C3218" w:rsidRPr="00694217" w:rsidRDefault="006C3218" w:rsidP="006C3218">
      <w:pPr>
        <w:pStyle w:val="62"/>
        <w:shd w:val="clear" w:color="auto" w:fill="auto"/>
        <w:spacing w:after="0" w:line="360" w:lineRule="auto"/>
        <w:ind w:left="20" w:right="20" w:firstLine="400"/>
        <w:jc w:val="both"/>
        <w:rPr>
          <w:sz w:val="24"/>
        </w:rPr>
      </w:pPr>
      <w:r w:rsidRPr="00694217">
        <w:rPr>
          <w:rStyle w:val="11"/>
          <w:sz w:val="24"/>
        </w:rPr>
        <w:t>Развитие детского музыкально-художественного творчества, реали</w:t>
      </w:r>
      <w:r w:rsidRPr="00694217">
        <w:rPr>
          <w:rStyle w:val="11"/>
          <w:sz w:val="24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122FAF" w:rsidRPr="004910C7" w:rsidRDefault="00122FAF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4910C7" w:rsidRDefault="00C8783C" w:rsidP="004910C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Рабочая программа составлена на основе</w:t>
      </w:r>
      <w:r w:rsidRPr="004910C7">
        <w:rPr>
          <w:rFonts w:ascii="Times New Roman" w:hAnsi="Times New Roman" w:cs="Times New Roman"/>
          <w:sz w:val="24"/>
          <w:szCs w:val="24"/>
        </w:rPr>
        <w:t>: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C8783C" w:rsidRPr="004910C7" w:rsidRDefault="008E6BE3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Макшанцева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Е.Д.</w:t>
      </w:r>
      <w:r w:rsidR="00C8783C" w:rsidRPr="004910C7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C8783C" w:rsidRPr="004910C7" w:rsidRDefault="00B958CD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8783C"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C8783C" w:rsidRPr="004910C7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="00C8783C" w:rsidRPr="004910C7">
        <w:rPr>
          <w:rFonts w:ascii="Times New Roman" w:hAnsi="Times New Roman" w:cs="Times New Roman"/>
          <w:sz w:val="24"/>
          <w:szCs w:val="24"/>
        </w:rPr>
        <w:t>«Мы играем, рисуем и поем», М., 2009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М.Ю</w:t>
      </w:r>
      <w:r w:rsidR="008E6BE3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Pr="004910C7">
        <w:rPr>
          <w:rFonts w:ascii="Times New Roman" w:hAnsi="Times New Roman" w:cs="Times New Roman"/>
          <w:sz w:val="24"/>
          <w:szCs w:val="24"/>
        </w:rPr>
        <w:t>Праздники здоровья – 2008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-Анисимова Г.И. 100 музыкальных игр для развития дошкольников – 2005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Коренева Т.Ф. Музыкально –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ритмические движения</w:t>
      </w:r>
      <w:proofErr w:type="gramEnd"/>
      <w:r w:rsidR="008D2CCE" w:rsidRPr="004910C7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C8783C" w:rsidRPr="004910C7" w:rsidRDefault="00C8783C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-Зарецкая Н.В. Танцы для детей 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- 2007</w:t>
      </w:r>
    </w:p>
    <w:p w:rsidR="00C8783C" w:rsidRPr="004910C7" w:rsidRDefault="00E6688B" w:rsidP="004910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="00C8783C" w:rsidRPr="004910C7">
        <w:rPr>
          <w:rFonts w:ascii="Times New Roman" w:hAnsi="Times New Roman" w:cs="Times New Roman"/>
          <w:sz w:val="24"/>
          <w:szCs w:val="24"/>
        </w:rPr>
        <w:t>И.</w:t>
      </w:r>
      <w:r w:rsidRPr="004910C7">
        <w:rPr>
          <w:rFonts w:ascii="Times New Roman" w:hAnsi="Times New Roman" w:cs="Times New Roman"/>
          <w:sz w:val="24"/>
          <w:szCs w:val="24"/>
        </w:rPr>
        <w:t>М. П</w:t>
      </w:r>
      <w:r w:rsidR="00C8783C" w:rsidRPr="004910C7">
        <w:rPr>
          <w:rFonts w:ascii="Times New Roman" w:hAnsi="Times New Roman" w:cs="Times New Roman"/>
          <w:sz w:val="24"/>
          <w:szCs w:val="24"/>
        </w:rPr>
        <w:t>раздник каждый день: конспекты музыкальных занятий:</w:t>
      </w:r>
      <w:r w:rsidR="00B958CD" w:rsidRPr="004910C7">
        <w:rPr>
          <w:rFonts w:ascii="Times New Roman" w:hAnsi="Times New Roman" w:cs="Times New Roman"/>
          <w:sz w:val="24"/>
          <w:szCs w:val="24"/>
        </w:rPr>
        <w:t xml:space="preserve"> - </w:t>
      </w:r>
      <w:r w:rsidR="00C8783C" w:rsidRPr="004910C7">
        <w:rPr>
          <w:rFonts w:ascii="Times New Roman" w:hAnsi="Times New Roman" w:cs="Times New Roman"/>
          <w:sz w:val="24"/>
          <w:szCs w:val="24"/>
        </w:rPr>
        <w:t>издательство «Композитор», 2009.</w:t>
      </w:r>
    </w:p>
    <w:p w:rsidR="00C8783C" w:rsidRPr="004910C7" w:rsidRDefault="00C8783C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Pr="004910C7" w:rsidRDefault="00122FAF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83C" w:rsidRPr="006C3218" w:rsidRDefault="00C8783C" w:rsidP="006C32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3C" w:rsidRPr="004910C7" w:rsidRDefault="00C8783C" w:rsidP="00122FAF">
      <w:pPr>
        <w:tabs>
          <w:tab w:val="left" w:pos="650"/>
          <w:tab w:val="right" w:pos="9921"/>
        </w:tabs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Формы работы</w:t>
      </w:r>
    </w:p>
    <w:tbl>
      <w:tblPr>
        <w:tblStyle w:val="ad"/>
        <w:tblW w:w="0" w:type="auto"/>
        <w:tblLook w:val="04A0"/>
      </w:tblPr>
      <w:tblGrid>
        <w:gridCol w:w="2358"/>
        <w:gridCol w:w="7496"/>
      </w:tblGrid>
      <w:tr w:rsidR="004910C7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Формы образовательной деятельности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Формы организации детей</w:t>
            </w:r>
          </w:p>
        </w:tc>
      </w:tr>
      <w:tr w:rsidR="004910C7" w:rsidRPr="004910C7" w:rsidTr="006C3218">
        <w:trPr>
          <w:trHeight w:val="1619"/>
        </w:trPr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непосредственно образовательная деятельность (занятия);</w:t>
            </w:r>
          </w:p>
          <w:p w:rsidR="00C8783C" w:rsidRPr="004910C7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праздничные утренники, развлечения;</w:t>
            </w:r>
          </w:p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индивидуальная работа с ребёнком.</w:t>
            </w:r>
          </w:p>
        </w:tc>
      </w:tr>
      <w:tr w:rsidR="004910C7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деятельность при проведении режимных моментов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музыка в быту детского сада (слушание музыки, упражнения, игры, утренняя гимнастика, музыка «фоном» и другое).</w:t>
            </w:r>
            <w:proofErr w:type="gramEnd"/>
          </w:p>
        </w:tc>
      </w:tr>
      <w:tr w:rsidR="00C8783C" w:rsidRPr="004910C7" w:rsidTr="006C3218">
        <w:tc>
          <w:tcPr>
            <w:tcW w:w="2358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7496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музыкальная деятельность детей в музыкальном уголке (самостоятельное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, демонстрация песен, танцев,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взаимообучающие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самообучающие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и дидактические игры, сюжетно-ролевые игры).</w:t>
            </w:r>
          </w:p>
        </w:tc>
      </w:tr>
    </w:tbl>
    <w:p w:rsidR="006C3218" w:rsidRPr="004910C7" w:rsidRDefault="006C3218" w:rsidP="006C32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4910C7" w:rsidRDefault="006C3218" w:rsidP="006C3218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Количество непосредственно образовательной деятельности в год – 72, два раза в неделю, длительность не более 15 минут.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Средства</w:t>
      </w:r>
    </w:p>
    <w:tbl>
      <w:tblPr>
        <w:tblStyle w:val="ad"/>
        <w:tblW w:w="0" w:type="auto"/>
        <w:tblLook w:val="04A0"/>
      </w:tblPr>
      <w:tblGrid>
        <w:gridCol w:w="1797"/>
        <w:gridCol w:w="8057"/>
      </w:tblGrid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 в повседневной жизни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Музыка в повседневной жизни объединяет в себе все формы музыкальной деятельности, которые реализуются вне занятий (игры, развлечения, праздники, утренняя гимнастика и т. д.).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произведений в часы приёма детей, досугов, на прогулке, занятиях, обогащает детей новыми впечатлениями, что способствует развитию самостоятельной творческой инициативы. Влияние музыки в повседневной жизни детей в условиях детского сада определяется чётким руководством со стороны воспитателя,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 помощью музыкального руководителя, подбирается музыкальный репертуар, предполагая включение его в разные моменты жизни ребёнка.</w:t>
            </w:r>
          </w:p>
        </w:tc>
      </w:tr>
      <w:tr w:rsidR="004910C7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Музыкальное искусство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Встреча с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прекрасным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жизни и искусстве вызывает у детей эстетическое чувство. Это чувство никогда не может быть беспредметным и бессодержательным. Воздействуя на чувства и вызывая их,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прекрасное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рождает мысли, формирует интересы. В процессе эстетического восприятия ребёнок делает свои первые обобщения. У него возникают сравнения и ассоциации. Желание узнать, о чём рассказывает музыка, заставляет детей 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прислушиваться к звучанию музыки.</w:t>
            </w:r>
          </w:p>
        </w:tc>
      </w:tr>
      <w:tr w:rsidR="00C8783C" w:rsidRPr="004910C7" w:rsidTr="00C8783C">
        <w:tc>
          <w:tcPr>
            <w:tcW w:w="180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</w:t>
            </w:r>
          </w:p>
        </w:tc>
        <w:tc>
          <w:tcPr>
            <w:tcW w:w="833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Планомерный, целенаправленный процесс развития музыкальных способностей детей.  </w:t>
            </w:r>
          </w:p>
        </w:tc>
      </w:tr>
    </w:tbl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10C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Методы</w:t>
      </w:r>
    </w:p>
    <w:tbl>
      <w:tblPr>
        <w:tblStyle w:val="ad"/>
        <w:tblW w:w="0" w:type="auto"/>
        <w:tblLook w:val="04A0"/>
      </w:tblPr>
      <w:tblGrid>
        <w:gridCol w:w="2259"/>
        <w:gridCol w:w="7595"/>
      </w:tblGrid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Наглядный метод   (наглядно-слуховой и наглядно-зрительный)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исполнение музыкальных произведений педагогом или использование технических средств обучения;</w:t>
            </w:r>
          </w:p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 имеет вспомогательное значение и может рассматриваться как прием. Зрительная наглядность (картины, рисунки, цветные карточки) применяются для ознакомления с неизвестными ранее детям явлениями (какой-либо музыкальный инструмент, персонаж), а также с целью обогатить и конкретизировать впечатления о музыке.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Словесный 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Это беседа, рассказ, пояснения, инструкции. Назначение словесного метода: организовать внимание и деятельность детей, углубить и дифференцировать восприятие музыки (при этом используются эмоционально-образные характеристики музыки - не бытовая, а образная речь).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словесному методу придают побуждения детей к высказыванию собственных суждений о музыке, выражению предпочтений и т.д.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Практический метод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line="360" w:lineRule="auto"/>
              <w:ind w:left="10" w:right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Показ педагогом исполнительских приемов в пении (приемы правильного звукообразования, дыхания), в музыкально-ритмических деятельности (используется тактильно-мышечная наглядность), в игре на музыкальных инструментах.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Практический метод приобретает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проблемность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, если используется не прямой показ, а ребенку предлагается выбор из нескольких возможных действий, самостоятельный поиск решения. Одним из основных практических методов является упражнение, однако его использование не должно превращаться в тренаж. Эффективный практический метод - метод моделирования звуковых отношений. Он позволяет связать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музыкальные явления с понятными и доступными дошкольникам действиями и образами.</w:t>
            </w:r>
          </w:p>
        </w:tc>
      </w:tr>
      <w:tr w:rsidR="004910C7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методов уподобления характеру звучания музыки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Позволяют отражать смену характера и настроения музыки в процессе ее восприятия с помощью доступных дошкольникам способов.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Это методы мимического уподобления (отражение настроения с помощью мимики), тактильного (прикосновение руки педагога к руке ребенка, отражающее характер звучащей музыки: нежно, ласково, тяжело, колюче и т.д.), интонационное (высказывание о музыке с речевой интонацией, соответствующей характеру музыки), вокальное (подпевание музыкальных фраз), моторно-двигательное (дирижерский жест ребенка, мелкая моторика, танцевальные движения), цветовое (подбор цветовых карточек, соответствующих характеру музыки), тембровое (подбор музыкальных инструментов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соответствует музыке, оркестровка произведения с их помощью), словесное (подбор эпитетов, стихотворных строк),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полихудожественное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(одновременное использование слова, цвета, драматизации и т.д.).</w:t>
            </w:r>
          </w:p>
        </w:tc>
      </w:tr>
      <w:tr w:rsidR="00C8783C" w:rsidRPr="004910C7" w:rsidTr="00C8783C">
        <w:tc>
          <w:tcPr>
            <w:tcW w:w="2282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(дидактическая игра)</w:t>
            </w:r>
          </w:p>
        </w:tc>
        <w:tc>
          <w:tcPr>
            <w:tcW w:w="7855" w:type="dxa"/>
          </w:tcPr>
          <w:p w:rsidR="00C8783C" w:rsidRPr="004910C7" w:rsidRDefault="00C8783C" w:rsidP="00122FAF">
            <w:pPr>
              <w:spacing w:after="20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Это форма обучения детей, в которой эффект обучающего воздействия достигается косвенным путем, преломляясь через игровую задачу, игровое правило, игровое действие.</w:t>
            </w:r>
          </w:p>
        </w:tc>
      </w:tr>
    </w:tbl>
    <w:p w:rsidR="00C8783C" w:rsidRPr="004910C7" w:rsidRDefault="00C8783C" w:rsidP="00122FAF">
      <w:pPr>
        <w:spacing w:line="360" w:lineRule="auto"/>
        <w:ind w:right="58"/>
        <w:jc w:val="both"/>
        <w:rPr>
          <w:rFonts w:ascii="Times New Roman" w:hAnsi="Times New Roman" w:cs="Times New Roman"/>
          <w:sz w:val="24"/>
          <w:szCs w:val="24"/>
        </w:rPr>
      </w:pPr>
    </w:p>
    <w:p w:rsidR="00C8783C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0C7">
        <w:rPr>
          <w:rFonts w:ascii="Times New Roman" w:hAnsi="Times New Roman" w:cs="Times New Roman"/>
          <w:b/>
          <w:sz w:val="24"/>
          <w:szCs w:val="24"/>
        </w:rPr>
        <w:t xml:space="preserve">Приёмы: </w:t>
      </w:r>
      <w:r w:rsidRPr="004910C7">
        <w:rPr>
          <w:rFonts w:ascii="Times New Roman" w:hAnsi="Times New Roman" w:cs="Times New Roman"/>
          <w:sz w:val="24"/>
          <w:szCs w:val="24"/>
        </w:rPr>
        <w:t>пояснения, указания, поэтическое слово, беседы, вопросы, замечания, инсценировка, показ, зрительная наглядность, игровые приёмы, проблемные вопросы и другие.</w:t>
      </w:r>
      <w:proofErr w:type="gramEnd"/>
    </w:p>
    <w:p w:rsidR="006C3218" w:rsidRDefault="006C3218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3218" w:rsidRPr="006C3218" w:rsidRDefault="006C3218" w:rsidP="006C321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3218">
        <w:rPr>
          <w:rFonts w:ascii="Times New Roman" w:hAnsi="Times New Roman" w:cs="Times New Roman"/>
          <w:b/>
          <w:sz w:val="24"/>
          <w:szCs w:val="24"/>
        </w:rPr>
        <w:t>Технологии: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910C7">
        <w:rPr>
          <w:rFonts w:ascii="Times New Roman" w:hAnsi="Times New Roman" w:cs="Times New Roman"/>
          <w:sz w:val="24"/>
          <w:szCs w:val="24"/>
        </w:rPr>
        <w:t>альчиковая гимнастика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песенки-распевки</w:t>
      </w:r>
      <w:proofErr w:type="spellEnd"/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6C3218" w:rsidRPr="004910C7" w:rsidRDefault="006C3218" w:rsidP="006C321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6C3218" w:rsidRPr="004910C7" w:rsidRDefault="006C3218" w:rsidP="00122FAF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с семьями воспитанников: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0C7">
        <w:rPr>
          <w:rFonts w:ascii="Times New Roman" w:hAnsi="Times New Roman" w:cs="Times New Roman"/>
          <w:i/>
          <w:sz w:val="24"/>
          <w:szCs w:val="24"/>
        </w:rPr>
        <w:t>Основные цели и задачи: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соци</w:t>
      </w:r>
      <w:r w:rsidRPr="004910C7">
        <w:rPr>
          <w:rStyle w:val="60"/>
          <w:sz w:val="24"/>
          <w:szCs w:val="24"/>
        </w:rPr>
        <w:softHyphen/>
        <w:t>ально-педагогических ситуаций, связанных с воспитанием ребенка); обес</w:t>
      </w:r>
      <w:r w:rsidRPr="004910C7">
        <w:rPr>
          <w:rStyle w:val="60"/>
          <w:sz w:val="24"/>
          <w:szCs w:val="24"/>
        </w:rPr>
        <w:softHyphen/>
        <w:t>печение права родителей на уважение и понимание, на участие в жизни детского сада.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right="20"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 xml:space="preserve">Родителям и воспитателям необходимо преодолеть субординацию, </w:t>
      </w:r>
      <w:proofErr w:type="spellStart"/>
      <w:r w:rsidRPr="004910C7">
        <w:rPr>
          <w:rStyle w:val="60"/>
          <w:sz w:val="24"/>
          <w:szCs w:val="24"/>
        </w:rPr>
        <w:t>монологизм</w:t>
      </w:r>
      <w:proofErr w:type="spellEnd"/>
      <w:r w:rsidRPr="004910C7">
        <w:rPr>
          <w:rStyle w:val="60"/>
          <w:sz w:val="24"/>
          <w:szCs w:val="24"/>
        </w:rPr>
        <w:t xml:space="preserve"> в отношениях друг с другом, отказаться от привычки критико</w:t>
      </w:r>
      <w:r w:rsidRPr="004910C7">
        <w:rPr>
          <w:rStyle w:val="60"/>
          <w:sz w:val="24"/>
          <w:szCs w:val="24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ind w:firstLine="40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Основные задачи взаимодействия детского сада с семьей:</w:t>
      </w:r>
    </w:p>
    <w:p w:rsidR="00C8783C" w:rsidRPr="004910C7" w:rsidRDefault="00C8783C" w:rsidP="00122FAF">
      <w:pPr>
        <w:pStyle w:val="62"/>
        <w:shd w:val="clear" w:color="auto" w:fill="auto"/>
        <w:spacing w:after="0" w:line="360" w:lineRule="auto"/>
        <w:jc w:val="both"/>
        <w:rPr>
          <w:sz w:val="24"/>
          <w:szCs w:val="24"/>
        </w:rPr>
      </w:pPr>
      <w:r w:rsidRPr="004910C7">
        <w:rPr>
          <w:sz w:val="24"/>
          <w:szCs w:val="24"/>
        </w:rPr>
        <w:t xml:space="preserve">- </w:t>
      </w:r>
      <w:r w:rsidRPr="004910C7">
        <w:rPr>
          <w:rStyle w:val="60"/>
          <w:sz w:val="24"/>
          <w:szCs w:val="24"/>
        </w:rPr>
        <w:t>изучение отношения педагогов и родителей к различным вопросам воспитания, обучения, развития детей, условий организации разнообраз</w:t>
      </w:r>
      <w:r w:rsidRPr="004910C7">
        <w:rPr>
          <w:rStyle w:val="60"/>
          <w:sz w:val="24"/>
          <w:szCs w:val="24"/>
        </w:rPr>
        <w:softHyphen/>
        <w:t>ной деятельности в детском саду и семье;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информирование друг друга об актуальных задачах воспитания и обу</w:t>
      </w:r>
      <w:r w:rsidRPr="004910C7">
        <w:rPr>
          <w:rStyle w:val="60"/>
          <w:sz w:val="24"/>
          <w:szCs w:val="24"/>
        </w:rPr>
        <w:softHyphen/>
        <w:t>чения детей и о возможностях детского сада и семьи в решении данных задач;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4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привлечение семей воспитанников к участию в совместных с педаго</w:t>
      </w:r>
      <w:r w:rsidRPr="004910C7">
        <w:rPr>
          <w:rStyle w:val="60"/>
          <w:sz w:val="24"/>
          <w:szCs w:val="24"/>
        </w:rPr>
        <w:softHyphen/>
        <w:t>гами мероприятиях, организуемых в районе (городе, области);</w:t>
      </w:r>
    </w:p>
    <w:p w:rsidR="00C8783C" w:rsidRPr="004910C7" w:rsidRDefault="00C8783C" w:rsidP="00122FAF">
      <w:pPr>
        <w:pStyle w:val="62"/>
        <w:shd w:val="clear" w:color="auto" w:fill="auto"/>
        <w:tabs>
          <w:tab w:val="left" w:pos="518"/>
        </w:tabs>
        <w:spacing w:after="0" w:line="360" w:lineRule="auto"/>
        <w:ind w:right="20"/>
        <w:jc w:val="both"/>
        <w:rPr>
          <w:sz w:val="24"/>
          <w:szCs w:val="24"/>
        </w:rPr>
      </w:pPr>
      <w:r w:rsidRPr="004910C7">
        <w:rPr>
          <w:rStyle w:val="60"/>
          <w:sz w:val="24"/>
          <w:szCs w:val="24"/>
        </w:rPr>
        <w:t>-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C8783C" w:rsidRPr="004910C7" w:rsidRDefault="00C8783C" w:rsidP="00122FAF">
      <w:pPr>
        <w:spacing w:line="360" w:lineRule="auto"/>
        <w:ind w:right="44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0C7">
        <w:rPr>
          <w:rFonts w:ascii="Times New Roman" w:hAnsi="Times New Roman" w:cs="Times New Roman"/>
          <w:i/>
          <w:sz w:val="24"/>
          <w:szCs w:val="24"/>
        </w:rPr>
        <w:t>Основные направления взаимодействия с семьями воспитанников:</w:t>
      </w:r>
    </w:p>
    <w:p w:rsidR="00C8783C" w:rsidRPr="004910C7" w:rsidRDefault="00C8783C" w:rsidP="00122F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взаимопознание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взаимоинформирование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(</w:t>
      </w:r>
      <w:r w:rsidRPr="004910C7">
        <w:rPr>
          <w:rStyle w:val="60"/>
          <w:rFonts w:eastAsiaTheme="minorHAnsi"/>
          <w:sz w:val="24"/>
          <w:szCs w:val="24"/>
        </w:rPr>
        <w:t>специально организуемая социально-педагогическая диагностика с использованием бесед, анкетирования, сочинений; посеще</w:t>
      </w:r>
      <w:r w:rsidRPr="004910C7">
        <w:rPr>
          <w:rStyle w:val="60"/>
          <w:rFonts w:eastAsiaTheme="minorHAnsi"/>
          <w:sz w:val="24"/>
          <w:szCs w:val="24"/>
        </w:rPr>
        <w:softHyphen/>
        <w:t xml:space="preserve">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</w:t>
      </w:r>
      <w:r w:rsidRPr="004910C7">
        <w:rPr>
          <w:rStyle w:val="60"/>
          <w:rFonts w:eastAsiaTheme="minorHAnsi"/>
          <w:sz w:val="24"/>
          <w:szCs w:val="24"/>
        </w:rPr>
        <w:lastRenderedPageBreak/>
        <w:t xml:space="preserve">трудностями воспитывающих детей сторон; </w:t>
      </w:r>
      <w:proofErr w:type="gramStart"/>
      <w:r w:rsidRPr="004910C7">
        <w:rPr>
          <w:rStyle w:val="60"/>
          <w:rFonts w:eastAsiaTheme="minorHAnsi"/>
          <w:sz w:val="24"/>
          <w:szCs w:val="24"/>
        </w:rPr>
        <w:t>информирование друг друга воспитывающих взрослых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 при непосредственном общении (в ходе бесед, консультаций, на собраниях, конференциях) либо опосре</w:t>
      </w:r>
      <w:r w:rsidRPr="004910C7">
        <w:rPr>
          <w:rStyle w:val="60"/>
          <w:rFonts w:eastAsiaTheme="minorHAnsi"/>
          <w:sz w:val="24"/>
          <w:szCs w:val="24"/>
        </w:rPr>
        <w:softHyphen/>
        <w:t>дованно, при получении информации из различных источников: стендов, газет, журналов (рукописных, электронных), разно</w:t>
      </w:r>
      <w:r w:rsidRPr="004910C7">
        <w:rPr>
          <w:rStyle w:val="60"/>
          <w:rFonts w:eastAsiaTheme="minorHAnsi"/>
          <w:sz w:val="24"/>
          <w:szCs w:val="24"/>
        </w:rPr>
        <w:softHyphen/>
        <w:t>образных буклетов, интернет-сайтов,  а также переписки</w:t>
      </w:r>
      <w:proofErr w:type="gramEnd"/>
      <w:r w:rsidRPr="004910C7">
        <w:rPr>
          <w:rStyle w:val="60"/>
          <w:rFonts w:eastAsiaTheme="minorHAnsi"/>
          <w:sz w:val="24"/>
          <w:szCs w:val="24"/>
        </w:rPr>
        <w:t xml:space="preserve"> (</w:t>
      </w:r>
      <w:proofErr w:type="gramStart"/>
      <w:r w:rsidRPr="004910C7">
        <w:rPr>
          <w:rStyle w:val="60"/>
          <w:rFonts w:eastAsiaTheme="minorHAnsi"/>
          <w:sz w:val="24"/>
          <w:szCs w:val="24"/>
        </w:rPr>
        <w:t xml:space="preserve">в том числе электронной); </w:t>
      </w:r>
      <w:r w:rsidRPr="004910C7">
        <w:rPr>
          <w:rFonts w:ascii="Times New Roman" w:hAnsi="Times New Roman" w:cs="Times New Roman"/>
          <w:sz w:val="24"/>
          <w:szCs w:val="24"/>
        </w:rPr>
        <w:t>размещение на стендах детского сада, в группах многолетней (стратегической), годичной (тактической), оперативной информации);</w:t>
      </w:r>
      <w:proofErr w:type="gramEnd"/>
    </w:p>
    <w:p w:rsidR="00C8783C" w:rsidRPr="004910C7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10C7">
        <w:rPr>
          <w:rFonts w:ascii="Times New Roman" w:hAnsi="Times New Roman" w:cs="Times New Roman"/>
          <w:sz w:val="24"/>
          <w:szCs w:val="24"/>
        </w:rPr>
        <w:t>-  непрерывное образование воспитывающих взрослых (основные формы: родительские собрания, наглядный просветительский материал, консультации, лекции, семинары, мастер-классы, тренинги и другие);</w:t>
      </w:r>
      <w:proofErr w:type="gramEnd"/>
    </w:p>
    <w:p w:rsidR="00AD159F" w:rsidRPr="004910C7" w:rsidRDefault="00C8783C" w:rsidP="00122FAF">
      <w:pPr>
        <w:spacing w:line="360" w:lineRule="auto"/>
        <w:ind w:right="44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совместная деятельность педагогов, родителей, детей (праздники, досуги, акции, проектная деятельность и другие). </w:t>
      </w:r>
    </w:p>
    <w:p w:rsidR="00AD159F" w:rsidRPr="004910C7" w:rsidRDefault="00AD159F" w:rsidP="00122FA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СОДЕРЖАНИЕ ПРОГРАММЫ</w:t>
      </w:r>
    </w:p>
    <w:p w:rsidR="0082127B" w:rsidRPr="004910C7" w:rsidRDefault="0082127B" w:rsidP="0082127B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21"/>
        <w:gridCol w:w="2189"/>
        <w:gridCol w:w="6505"/>
      </w:tblGrid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музыкальное произведение до конца, понимать характер музыки, узнавать и определять, сколько частей в произведении. Развивать способность различать звуки по высоте в пределах октавы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ептимы, замечать изменение в силе звучания мелодии (громко, тихо).Совершенствовать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певческих навыков: петь без напряжения в диапазоне ре (ми) – л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си), в одном темпе со всеми, чисто и ясно произносить слова, передавать характер песни (весело, протяжно, ласково, напевно)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допевать мелодии колыбельных песен на слог «баю-баю» и веселых мелодий на слог «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ля-ля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». Формировать навыки сочинительства веселых и грустных мелодий по образцу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Учить двигаться в соответствии с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двухчастной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притопывать попеременно двумя ногами и одной ногой. Развивать умение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т.д.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 – игрового творчества</w:t>
            </w:r>
          </w:p>
        </w:tc>
        <w:tc>
          <w:tcPr>
            <w:tcW w:w="3314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Стимулировать самостоятельное выполнение танцевальных движений под плясовые мелодии. Учить выполнять движения, передающие характер изображаемых животных.</w:t>
            </w:r>
          </w:p>
        </w:tc>
      </w:tr>
      <w:tr w:rsidR="004910C7" w:rsidRPr="004910C7" w:rsidTr="004910C7">
        <w:tc>
          <w:tcPr>
            <w:tcW w:w="571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5" w:type="pct"/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на детских музыкальных инструментах</w:t>
            </w:r>
          </w:p>
        </w:tc>
        <w:tc>
          <w:tcPr>
            <w:tcW w:w="3314" w:type="pct"/>
            <w:vAlign w:val="center"/>
          </w:tcPr>
          <w:p w:rsidR="0082127B" w:rsidRPr="004910C7" w:rsidRDefault="00F630B3" w:rsidP="00F630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некоторыми детскими музыкальными инструментами: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дудочкой, металлофоном, колокольчиком, бубном, погремушкой, барабаном, а также их звучанием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27B" w:rsidRPr="004910C7">
              <w:rPr>
                <w:rFonts w:ascii="Times New Roman" w:hAnsi="Times New Roman" w:cs="Times New Roman"/>
                <w:sz w:val="24"/>
                <w:szCs w:val="24"/>
              </w:rPr>
              <w:t>Учить дошкольников подыгрывать на детских 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арных музыкальных инструментах.</w:t>
            </w:r>
          </w:p>
        </w:tc>
      </w:tr>
    </w:tbl>
    <w:p w:rsidR="0082127B" w:rsidRPr="004910C7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br w:type="page"/>
      </w:r>
    </w:p>
    <w:p w:rsidR="0082127B" w:rsidRPr="004910C7" w:rsidRDefault="00B31E85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(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>ПЕРСПЕКТИВНЫЙ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 xml:space="preserve"> ПЛАН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Look w:val="01E0"/>
      </w:tblPr>
      <w:tblGrid>
        <w:gridCol w:w="993"/>
        <w:gridCol w:w="3827"/>
        <w:gridCol w:w="5069"/>
      </w:tblGrid>
      <w:tr w:rsidR="004910C7" w:rsidRPr="004910C7" w:rsidTr="00F630B3">
        <w:trPr>
          <w:trHeight w:val="378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F630B3">
            <w:pPr>
              <w:spacing w:after="0" w:line="240" w:lineRule="auto"/>
              <w:ind w:right="4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1 квартал</w:t>
            </w:r>
          </w:p>
        </w:tc>
      </w:tr>
      <w:tr w:rsidR="004910C7" w:rsidRPr="004910C7" w:rsidTr="00F630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F630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 р. н. песня</w:t>
            </w:r>
            <w:proofErr w:type="gram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р.н.п., обр.Т.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«Медведь»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Ребикова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«Моя лошадка» А.Гречанинова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«Ласковая песенка»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Раухвергер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идактическая игра: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«Птицы и птенчики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»Е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.Тиличеевой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Воспитывать отзывчивость на музыку разного характера, желание слушать ее.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воспринимать контрастное настроение песни и инструментальной пьесы. Развивать динамический слух, умение различать тихое и громкое звучание музыки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слух.</w:t>
            </w:r>
          </w:p>
        </w:tc>
      </w:tr>
      <w:tr w:rsidR="004910C7" w:rsidRPr="004910C7" w:rsidTr="00F630B3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 огороде заинька» В. Карасевой «Сорока - сорока»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Пальчиковая гимнастика: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«Дождик»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Песни: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«Осень» И.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Кишко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«Ладушки»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«Петушок» р. н. прибаутка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«За окошком кто шалит?» 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Бокач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82127B" w:rsidRPr="004910C7" w:rsidRDefault="0082127B" w:rsidP="0082127B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«Баю- бай», «Ах, ты,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котеньк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» р. н. колыбельные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интонации, построенные на нескольких звуках.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моторику, вокальные данные, музыкальную память.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Формировать певческие навыки в процессе разучивания песен. Учить петь естественным звуком, широко открывая рот, четко произнося слова. Петь напевно, ласково, весело.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интонации, построенные на нескольких звуках</w:t>
            </w:r>
          </w:p>
        </w:tc>
      </w:tr>
      <w:tr w:rsidR="0082127B" w:rsidRPr="004910C7" w:rsidTr="00F630B3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4910C7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«Ладушки» Н.Римского-Корсакова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«Марш» Э.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Парлова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«Кто хочет побегать?»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Вишкаревой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Этюды-драматизации: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«Медвежата»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«Солнышко и дождик</w:t>
            </w:r>
            <w:proofErr w:type="gramStart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»М</w:t>
            </w:r>
            <w:proofErr w:type="gramEnd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. </w:t>
            </w:r>
            <w:proofErr w:type="spellStart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Раухвергера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«Бубен»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«Жмурки с мишкой» Ф.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</w:t>
            </w:r>
            <w:proofErr w:type="gramEnd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Помирились» Т. </w:t>
            </w:r>
            <w:proofErr w:type="spellStart"/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Вилькорейской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w w:val="90"/>
                <w:sz w:val="24"/>
                <w:szCs w:val="24"/>
              </w:rPr>
              <w:t>«Праздничный хоровод» О.Григорьевой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около елки» Р. Раввина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 ложками»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.- игр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ворчества</w:t>
            </w:r>
            <w:r w:rsidRPr="00A8463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«Зайцы» Е.Тиличеевой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Подыгрывание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на детских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муыкальных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«Ах ты, береза»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ар.мелодия</w:t>
            </w:r>
            <w:proofErr w:type="spellEnd"/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различать характер музыки и передавать его в движении. Совершенствовать навыки основных движений (ходьба и бег).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Спокойно двигаться, передавая образные движения медведя.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Передать характер веселых игр и танцев, двигаться врассыпную и по кругу. Побуждать детей выполнять движения с предметами. Учить прыгать на двух ногах. Совершенствовать навыки основных движений (ходьба, бег).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музыку ритмично.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движений под плясовые мелодии.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приемам игры на бубнах, колокольчиках</w:t>
            </w:r>
          </w:p>
        </w:tc>
      </w:tr>
    </w:tbl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Look w:val="01E0"/>
      </w:tblPr>
      <w:tblGrid>
        <w:gridCol w:w="1134"/>
        <w:gridCol w:w="3727"/>
        <w:gridCol w:w="4920"/>
      </w:tblGrid>
      <w:tr w:rsidR="004910C7" w:rsidRPr="004910C7" w:rsidTr="00A84632">
        <w:trPr>
          <w:trHeight w:val="378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2 квартал</w:t>
            </w:r>
          </w:p>
        </w:tc>
      </w:tr>
      <w:tr w:rsidR="004910C7" w:rsidRPr="004910C7" w:rsidTr="00A8463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A84632">
            <w:pPr>
              <w:spacing w:after="0" w:line="240" w:lineRule="auto"/>
              <w:ind w:right="4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A84632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</w:rPr>
              <w:t>Слушание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«Детская полька» М. Глинки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«Медведь»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«Полянка»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«Мы - солдаты» Ю.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Слонова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«Заинька»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«Солдатский марш»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Шумана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идактические 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«Веселые матрешки»,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«Громко – тихо»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отзывчивость на музыку разного характера, желание слушать ее до конца, понимать характер музыки, узнавать и определять, сколько частей в произведении (одночастная или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двухчастная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форма),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о чем поется в песне.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звуковысотный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и динамический слух.</w:t>
            </w:r>
          </w:p>
        </w:tc>
      </w:tr>
      <w:tr w:rsidR="004910C7" w:rsidRPr="004910C7" w:rsidTr="00A84632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«Лесенка»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Игровой массаж: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«Глазки спят», «Я хороший»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«Елочка»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«Зима» В. 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«Вот какая елочка»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«Пирожки» А. Филиппенко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«Маме в день 8 Марта»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Е. Тиличеевой</w:t>
            </w:r>
          </w:p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A84632">
              <w:rPr>
                <w:rStyle w:val="a6"/>
                <w:rFonts w:ascii="Times New Roman" w:hAnsi="Times New Roman"/>
                <w:i w:val="0"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«Как кошечка просит молочка?» «Пропой имя куклы» Импровизация колыбельной на слова «Баю – бай, баю – бай,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          Спи, Ванюша, засыпай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Петь без напряжения в диапазоне ре – ля.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Научить проводить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самомассаж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головы и лица.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певческое звучание приучать петь вместе в одном темпе, подстраиваясь к голосу взрослого, приучать каждого ребенка четко петь слова песни.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произвольно находить интонации, построенные на несколько звуках. </w:t>
            </w:r>
          </w:p>
        </w:tc>
      </w:tr>
      <w:tr w:rsidR="0082127B" w:rsidRPr="004910C7" w:rsidTr="00A84632">
        <w:trPr>
          <w:cantSplit/>
          <w:trHeight w:val="113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</w:rPr>
              <w:t>Музыкально-ритмические движения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pStyle w:val="1"/>
              <w:spacing w:before="0" w:after="0" w:line="360" w:lineRule="auto"/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</w:pPr>
            <w:r w:rsidRPr="004910C7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«Марш и бег» А. Александрова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«Скачут лошадки» 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«Поезд» Л. Банниковой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Этюды-драматизации: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«Зайцы и лиса» Е.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Вихаревой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«Где погремушки?» А. Александрова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«Прятки» р. н.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«По улице мостовой» р.н.п.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около елки» Р. Раввина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Хоровод «Веснянка» 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Картушиной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снежинок» р. н.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.-</w:t>
            </w:r>
            <w:proofErr w:type="gram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 творчества</w:t>
            </w:r>
            <w:r w:rsidRPr="00A84632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«Пляска» Р.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Подыгрывание</w:t>
            </w:r>
            <w:proofErr w:type="spellEnd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на детских музыкальных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«Ах вы, сени»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 мелодия.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характер музыки и передавать его в движении.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Слушать музыку 2-х частного произведения и выполнять соответствующие движения.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Спокойно двигаться в ритме музыки с предметами и без них.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Передать характер веселого танца, двигаться парами по кругу. Продолжать учить детей прыгать на двух ногах. Совершенствовать навыки основных движений (ходьба, бег). Улучшать качество исполнения танцевальных движений: притопывать попеременно двумя ногами и одной ногой.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движений под плясовую мелодию.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приемам игры на бубнах, колокольчиках</w:t>
            </w:r>
          </w:p>
        </w:tc>
      </w:tr>
    </w:tbl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FC1C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3 квартал</w:t>
      </w: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4379"/>
        <w:gridCol w:w="4703"/>
      </w:tblGrid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D65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«Дождик» Г. Лобачева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 лесу»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«Петушок» В. Витлина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 нам опять пришла весна»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М. Сидоровой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«Зайчик, медведь»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gram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gram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идактические 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«Кто в домике живет?»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пьесы радостного, веселого, бодрого характера. Обратить внимание на динамику звучания, учить различать звуки по высоте; громко - тихо.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слуха и закрепление программного материала.</w:t>
            </w:r>
          </w:p>
        </w:tc>
      </w:tr>
      <w:tr w:rsidR="004910C7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D656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Упражнение на развитие слуха и голоса: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«Дождик» р. н.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«Цветики» В. 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Валеологическая</w:t>
            </w:r>
            <w:proofErr w:type="spellEnd"/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песенка: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«Веселые ладошки»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«Песня о маме» С.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«Цыплята» А. Филиппенко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«Машина» 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«Солнышко- ведрышко» В.Карасевой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Песенное творчество: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», « динь – динь», «ля –ля»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Учить малышей петь весело, дружно, начинать песню после музыкального вступления, отчетливо произносить слова, петь протяжно, слаженно.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Исполнять песенку для  формирования  дыхательного и речевого аппарата.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эмоциональную отзывчивость на песни. Учить петь не спеша, протяжно, ласково. Следить за чистым интонированием мелодии и скачков. Внятно произносить слова.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Импровизировать различные звуки (играем на дудочке,  фортепиано, звенит колокольчик).  </w:t>
            </w:r>
          </w:p>
        </w:tc>
      </w:tr>
      <w:tr w:rsidR="0082127B" w:rsidRPr="004910C7" w:rsidTr="0082127B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D656BC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</w:t>
            </w:r>
            <w:r w:rsidR="0082127B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Игровые упражнения: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«Упражнение с цветами» А. Жилина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«Птички летают» Л. Банниковой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Этюды – драматизации: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«Жуки» венг. н.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«Ходит Ваня» р. н.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«Заинька, выходи» Е. Тиличеевой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«Греет солнышко теплее»,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«Помирились» Т. 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Вилькорейской</w:t>
            </w:r>
            <w:proofErr w:type="spellEnd"/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«Танец с платочками»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Развитие </w:t>
            </w:r>
            <w:proofErr w:type="spell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танц</w:t>
            </w:r>
            <w:proofErr w:type="gramStart"/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r w:rsid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-</w:t>
            </w:r>
            <w:proofErr w:type="gramEnd"/>
            <w:r w:rsid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</w:t>
            </w:r>
            <w:proofErr w:type="spellEnd"/>
            <w:r w:rsid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.</w:t>
            </w: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 творчества: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«Веселые ножки»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632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Игра на детских ударных инструментах: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«Светит месяц» рус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ар. мелодия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передавать образные движения,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помогать им менять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в соответствии с частями музыки. 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игрушками, без них.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Отмечать движениями смену динамики, легко бегать врассыпную, не наталкиваясь друг на друга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танцевальных движений под русскую народную мелодию.</w:t>
            </w: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игре на ударных инструментах.</w:t>
            </w:r>
          </w:p>
        </w:tc>
      </w:tr>
    </w:tbl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FC1C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3119"/>
        <w:gridCol w:w="5670"/>
      </w:tblGrid>
      <w:tr w:rsidR="004910C7" w:rsidRPr="004910C7" w:rsidTr="00A846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ЗАДАЧИ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10C7">
              <w:rPr>
                <w:rFonts w:ascii="Times New Roman" w:hAnsi="Times New Roman"/>
                <w:sz w:val="24"/>
                <w:szCs w:val="24"/>
              </w:rPr>
              <w:t>1.Развлечение «Мыльные пузыри»</w:t>
            </w:r>
          </w:p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 от общения с героями праздника.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2.Осеннее развлечение</w:t>
            </w:r>
          </w:p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 от общения с осенью и другими сказочными персонажами.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3. Игра на нетрадиционных музыкальных инструментах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1.Новогодний утренник.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FC1C3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побуждать детей активно участвовать в</w:t>
            </w:r>
            <w:r w:rsidR="00FC1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r w:rsidR="00FC1C3F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2.Повторение новогодних песен, хороводов по желанию детей.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Пробуждать активность детей, желание действовать, закреплять праздничные впечатления.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3.Фокусы «Цветная водичка», «Волшебная коробочка»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Создавать непринужденную радостную атмосферу, побуждать детей активно участвовать в развлечении.</w:t>
            </w:r>
          </w:p>
        </w:tc>
      </w:tr>
      <w:tr w:rsidR="004910C7" w:rsidRPr="004910C7" w:rsidTr="00A84632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27B" w:rsidRPr="004910C7" w:rsidRDefault="0082127B" w:rsidP="0082127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1.Весенний утренник.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Создать радостное настроение у детей от общения с любимым образом мамы.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2.Музыкально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–х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удожественное развлечение «Слушаем и рисуем»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в детях чувство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прекрасного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 Учить рисовать под музыку.</w:t>
            </w:r>
          </w:p>
        </w:tc>
      </w:tr>
      <w:tr w:rsidR="004910C7" w:rsidRPr="004910C7" w:rsidTr="00A84632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3.Познавательно- тематическое развлечение «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саду ли, в огороде.»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Pr="004910C7" w:rsidRDefault="0082127B" w:rsidP="0082127B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двигаться в хороводе. Воспитывать в детях эмоциональную отзывчивость на русские народные песни  и игры.</w:t>
            </w:r>
          </w:p>
        </w:tc>
      </w:tr>
      <w:tr w:rsidR="00D93953" w:rsidRPr="004910C7" w:rsidTr="00A8463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93953" w:rsidRPr="004910C7" w:rsidRDefault="00D93953" w:rsidP="00D9395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953" w:rsidRPr="004910C7" w:rsidRDefault="00D93953" w:rsidP="00D9395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53" w:rsidRDefault="00D93953" w:rsidP="00D939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1.Летний музыкально-спортивный праздник «День защиты детей»</w:t>
            </w:r>
          </w:p>
          <w:p w:rsidR="00D93953" w:rsidRDefault="00D93953" w:rsidP="00D9395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93953" w:rsidRDefault="00D93953" w:rsidP="00D939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Музыкально-спортивный праздник «День России»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953" w:rsidRDefault="00D93953" w:rsidP="00D939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 представление о данных праздниках. Доставить детям радость. Развивать детскую активность, музыкальные и спортивные навыки.</w:t>
            </w:r>
          </w:p>
          <w:p w:rsidR="00D93953" w:rsidRDefault="00D93953" w:rsidP="00D93953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695504" w:rsidRPr="004910C7" w:rsidRDefault="0069550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5504" w:rsidRPr="004910C7" w:rsidRDefault="00530552" w:rsidP="008212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Показатели динамики индивидуального развития воспитанников</w:t>
      </w:r>
    </w:p>
    <w:p w:rsidR="007F22FA" w:rsidRPr="004910C7" w:rsidRDefault="00D97795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lastRenderedPageBreak/>
        <w:t>-Внимательно слушать музыкальное произведение, чувствовать его характер; Выражать свои чувства словами, движениями.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Узнавать песни по мелодии.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Различать звуки по высоте (в пределах сексты – септимы)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Петь протяжно, четко произносить слова; вместе начинать и заканчивать пение.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-Выполнять движения, отвечающие характеру музыки, самостоятельно меняя их в соответствии с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двухчастной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формой музыкального произведения.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-Выполнять танцевальные движения: пружинка, поскоки, движение парами по кругу, кружение по одному и в парах.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 Выполнять движения с предметами (с куклами, игрушками, ленточками)</w:t>
      </w:r>
    </w:p>
    <w:p w:rsidR="007F22FA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-Инсценировать (совместно с воспитателем) песни, хороводы.</w:t>
      </w:r>
    </w:p>
    <w:p w:rsidR="00D97795" w:rsidRPr="004910C7" w:rsidRDefault="007F22FA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-Играть на металлофоне простейшие мелодии на одном звуке.</w:t>
      </w:r>
    </w:p>
    <w:p w:rsidR="0082127B" w:rsidRPr="004910C7" w:rsidRDefault="0082127B" w:rsidP="0082127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Педагогическая диагностика</w:t>
      </w:r>
    </w:p>
    <w:p w:rsidR="00530552" w:rsidRPr="004910C7" w:rsidRDefault="00530552" w:rsidP="00122F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    Реализация Образовательной программы предполагает оценку индивидуального развития детей. Такая оценка производится педагогическими работниками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    Результаты педагогической диагностики используются исключительно для решения следующих образовательных задач:</w:t>
      </w:r>
    </w:p>
    <w:p w:rsidR="00530552" w:rsidRPr="004910C7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индивидуализации образования (в том числе поддержки ребёнка, построения его образовательной траектории или профессиональной коррекции его развития;</w:t>
      </w:r>
    </w:p>
    <w:p w:rsidR="00530552" w:rsidRPr="004910C7" w:rsidRDefault="00530552" w:rsidP="00122FAF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оптимизации работы с группой.</w:t>
      </w: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2 раза в год (первичная – в сентябре,  итоговая – в мае). Основные показатели развития детей определяются содержанием Образовательной программы образовательной организации, разработанной на основе  ФГОС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>.</w:t>
      </w:r>
    </w:p>
    <w:p w:rsidR="00530552" w:rsidRPr="004910C7" w:rsidRDefault="00530552" w:rsidP="00122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0552" w:rsidRPr="004910C7" w:rsidRDefault="00C0187A" w:rsidP="003216E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 xml:space="preserve">ДИАГНОСТИЧЕСКИЕ ЗАДАНИЯ </w:t>
      </w:r>
      <w:r w:rsidR="0082127B" w:rsidRPr="004910C7">
        <w:rPr>
          <w:rFonts w:ascii="Times New Roman" w:hAnsi="Times New Roman" w:cs="Times New Roman"/>
          <w:b/>
          <w:sz w:val="24"/>
          <w:szCs w:val="24"/>
        </w:rPr>
        <w:t>для младшей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группы</w:t>
      </w:r>
      <w:r w:rsidR="009538C3" w:rsidRPr="0049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6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</w:t>
      </w:r>
      <w:r w:rsidRPr="004910C7">
        <w:rPr>
          <w:rFonts w:ascii="Times New Roman" w:hAnsi="Times New Roman"/>
          <w:b/>
          <w:bCs/>
          <w:sz w:val="24"/>
          <w:szCs w:val="32"/>
        </w:rPr>
        <w:t xml:space="preserve">. СЛУШАНИЕ </w:t>
      </w:r>
    </w:p>
    <w:p w:rsidR="0082127B" w:rsidRPr="004910C7" w:rsidRDefault="0082127B" w:rsidP="0082127B">
      <w:pPr>
        <w:numPr>
          <w:ilvl w:val="1"/>
          <w:numId w:val="8"/>
        </w:num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Эмоционально откликаться на прослушанную музыку, слушать до конца.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Педагог наблюдает за ребенком во время пения песни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«Собачка» или  р.н</w:t>
      </w:r>
      <w:proofErr w:type="gramStart"/>
      <w:r w:rsidRPr="004910C7">
        <w:rPr>
          <w:rFonts w:ascii="Times New Roman" w:hAnsi="Times New Roman"/>
          <w:sz w:val="24"/>
          <w:szCs w:val="28"/>
        </w:rPr>
        <w:t>.п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лясовой «Калинка».  Если ребенок улыбается,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хлопает в ладоши, подпевает, вращает руками и.т.д. значит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эмоционально откликается.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1.2.    Узнавать знакомые песни.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Проиграть знакомую песню и спросить у детей: «О ком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lastRenderedPageBreak/>
        <w:t xml:space="preserve">          поется в песне?»</w:t>
      </w:r>
    </w:p>
    <w:p w:rsidR="0082127B" w:rsidRPr="004910C7" w:rsidRDefault="0082127B" w:rsidP="0082127B">
      <w:pPr>
        <w:pStyle w:val="2"/>
        <w:spacing w:line="240" w:lineRule="atLeast"/>
      </w:pPr>
      <w:r w:rsidRPr="004910C7">
        <w:t xml:space="preserve">          Исполняется песня: «Ладушки», «Петушок».</w:t>
      </w:r>
    </w:p>
    <w:p w:rsidR="0082127B" w:rsidRPr="004910C7" w:rsidRDefault="0082127B" w:rsidP="0082127B">
      <w:pPr>
        <w:pStyle w:val="2"/>
        <w:spacing w:line="240" w:lineRule="atLeast"/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1.3.     Различать звуки по высоте.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Педагог показывает картинки: большую птичку и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маленькую. Предложить угадать – кто поет?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Педагог поет низким голосом - ребенок говорит, что поет  мама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птица. Педагог поет высоким голосом - ребенок говорит, что поет </w:t>
      </w:r>
    </w:p>
    <w:p w:rsidR="0082127B" w:rsidRPr="004910C7" w:rsidRDefault="0082127B" w:rsidP="0082127B">
      <w:pPr>
        <w:pStyle w:val="2"/>
        <w:spacing w:line="240" w:lineRule="atLeast"/>
      </w:pPr>
      <w:r w:rsidRPr="004910C7">
        <w:t xml:space="preserve">          маленькая птичка.</w:t>
      </w:r>
    </w:p>
    <w:p w:rsidR="0082127B" w:rsidRPr="004910C7" w:rsidRDefault="0082127B" w:rsidP="0082127B">
      <w:pPr>
        <w:pStyle w:val="2"/>
        <w:spacing w:line="240" w:lineRule="atLeast"/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1.4.    Замечать изменения в звучании</w:t>
      </w:r>
      <w:proofErr w:type="gramStart"/>
      <w:r w:rsidRPr="004910C7">
        <w:rPr>
          <w:rFonts w:ascii="Times New Roman" w:hAnsi="Times New Roman"/>
          <w:sz w:val="24"/>
          <w:szCs w:val="28"/>
        </w:rPr>
        <w:t>.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 (</w:t>
      </w:r>
      <w:proofErr w:type="spellStart"/>
      <w:proofErr w:type="gramStart"/>
      <w:r w:rsidRPr="004910C7">
        <w:rPr>
          <w:rFonts w:ascii="Times New Roman" w:hAnsi="Times New Roman"/>
          <w:sz w:val="24"/>
          <w:szCs w:val="28"/>
        </w:rPr>
        <w:t>р</w:t>
      </w:r>
      <w:proofErr w:type="spellEnd"/>
      <w:proofErr w:type="gramEnd"/>
      <w:r w:rsidRPr="004910C7">
        <w:rPr>
          <w:rFonts w:ascii="Times New Roman" w:hAnsi="Times New Roman"/>
          <w:sz w:val="24"/>
          <w:szCs w:val="28"/>
        </w:rPr>
        <w:t>-</w:t>
      </w:r>
      <w:r w:rsidRPr="004910C7">
        <w:rPr>
          <w:rFonts w:ascii="Times New Roman" w:hAnsi="Times New Roman"/>
          <w:sz w:val="24"/>
          <w:szCs w:val="28"/>
          <w:lang w:val="en-US"/>
        </w:rPr>
        <w:t>f</w:t>
      </w:r>
      <w:r w:rsidRPr="004910C7">
        <w:rPr>
          <w:rFonts w:ascii="Times New Roman" w:hAnsi="Times New Roman"/>
          <w:sz w:val="24"/>
          <w:szCs w:val="28"/>
        </w:rPr>
        <w:t>)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 xml:space="preserve">: Вспомнить </w:t>
      </w:r>
      <w:proofErr w:type="spellStart"/>
      <w:r w:rsidRPr="004910C7">
        <w:rPr>
          <w:rFonts w:ascii="Times New Roman" w:hAnsi="Times New Roman"/>
          <w:sz w:val="24"/>
          <w:szCs w:val="28"/>
        </w:rPr>
        <w:t>муз-дид</w:t>
      </w:r>
      <w:proofErr w:type="gramStart"/>
      <w:r w:rsidRPr="004910C7">
        <w:rPr>
          <w:rFonts w:ascii="Times New Roman" w:hAnsi="Times New Roman"/>
          <w:sz w:val="24"/>
          <w:szCs w:val="28"/>
        </w:rPr>
        <w:t>.и</w:t>
      </w:r>
      <w:proofErr w:type="gramEnd"/>
      <w:r w:rsidRPr="004910C7">
        <w:rPr>
          <w:rFonts w:ascii="Times New Roman" w:hAnsi="Times New Roman"/>
          <w:sz w:val="24"/>
          <w:szCs w:val="28"/>
        </w:rPr>
        <w:t>гру</w:t>
      </w:r>
      <w:proofErr w:type="spellEnd"/>
      <w:r w:rsidRPr="004910C7">
        <w:rPr>
          <w:rFonts w:ascii="Times New Roman" w:hAnsi="Times New Roman"/>
          <w:sz w:val="24"/>
          <w:szCs w:val="28"/>
        </w:rPr>
        <w:t>: «</w:t>
      </w:r>
      <w:proofErr w:type="gramStart"/>
      <w:r w:rsidRPr="004910C7">
        <w:rPr>
          <w:rFonts w:ascii="Times New Roman" w:hAnsi="Times New Roman"/>
          <w:sz w:val="24"/>
          <w:szCs w:val="28"/>
        </w:rPr>
        <w:t>Тихо-громко</w:t>
      </w:r>
      <w:proofErr w:type="gramEnd"/>
      <w:r w:rsidRPr="004910C7">
        <w:rPr>
          <w:rFonts w:ascii="Times New Roman" w:hAnsi="Times New Roman"/>
          <w:sz w:val="24"/>
          <w:szCs w:val="28"/>
        </w:rPr>
        <w:t>».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Предложить ребенку самостоятельно хлопать и топать в соответствии </w:t>
      </w:r>
      <w:proofErr w:type="gramStart"/>
      <w:r w:rsidRPr="004910C7">
        <w:rPr>
          <w:rFonts w:ascii="Times New Roman" w:hAnsi="Times New Roman"/>
          <w:sz w:val="24"/>
          <w:szCs w:val="28"/>
        </w:rPr>
        <w:t>с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 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динамикой музыки. </w:t>
      </w:r>
      <w:proofErr w:type="gramStart"/>
      <w:r w:rsidRPr="004910C7">
        <w:rPr>
          <w:rFonts w:ascii="Times New Roman" w:hAnsi="Times New Roman"/>
          <w:sz w:val="24"/>
          <w:szCs w:val="28"/>
        </w:rPr>
        <w:t>Под тихую музыку хлопать тихо, под громкую –</w:t>
      </w:r>
      <w:proofErr w:type="gramEnd"/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       громко.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32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b/>
          <w:bCs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II</w:t>
      </w:r>
      <w:proofErr w:type="gramStart"/>
      <w:r w:rsidRPr="004910C7">
        <w:rPr>
          <w:rFonts w:ascii="Times New Roman" w:hAnsi="Times New Roman"/>
          <w:b/>
          <w:bCs/>
          <w:sz w:val="24"/>
          <w:szCs w:val="32"/>
        </w:rPr>
        <w:t>.  ПЕНИЕ</w:t>
      </w:r>
      <w:proofErr w:type="gramEnd"/>
    </w:p>
    <w:p w:rsidR="0082127B" w:rsidRPr="004910C7" w:rsidRDefault="0082127B" w:rsidP="0082127B">
      <w:pPr>
        <w:spacing w:after="0" w:line="240" w:lineRule="atLeast"/>
        <w:jc w:val="center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2.1. ПЕТЬ, НЕ </w:t>
      </w:r>
      <w:proofErr w:type="gramStart"/>
      <w:r w:rsidRPr="004910C7">
        <w:rPr>
          <w:rFonts w:ascii="Times New Roman" w:hAnsi="Times New Roman"/>
          <w:sz w:val="24"/>
          <w:szCs w:val="28"/>
        </w:rPr>
        <w:t>ОТСТАВАЯ И НЕ ОПЕРЕЖАЯ ДРУГ ДРУГА</w:t>
      </w:r>
      <w:proofErr w:type="gramEnd"/>
      <w:r w:rsidRPr="004910C7">
        <w:rPr>
          <w:rFonts w:ascii="Times New Roman" w:hAnsi="Times New Roman"/>
          <w:sz w:val="24"/>
          <w:szCs w:val="28"/>
        </w:rPr>
        <w:t>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28"/>
        </w:rPr>
        <w:t xml:space="preserve">   Инструкция</w:t>
      </w:r>
      <w:r w:rsidRPr="004910C7">
        <w:rPr>
          <w:rFonts w:ascii="Times New Roman" w:hAnsi="Times New Roman"/>
          <w:sz w:val="24"/>
          <w:szCs w:val="28"/>
        </w:rPr>
        <w:t xml:space="preserve">: Показать игрушку Петушка и предложить исполнить песню самостоятельно. Дети должны спеть протяжно, четко выговаривая слова, петь слаженно, прислушиваться друг к другу, не </w:t>
      </w:r>
      <w:proofErr w:type="gramStart"/>
      <w:r w:rsidRPr="004910C7">
        <w:rPr>
          <w:rFonts w:ascii="Times New Roman" w:hAnsi="Times New Roman"/>
          <w:sz w:val="24"/>
          <w:szCs w:val="28"/>
        </w:rPr>
        <w:t>отставая и не опережая друг друга</w:t>
      </w:r>
      <w:proofErr w:type="gramEnd"/>
      <w:r w:rsidRPr="004910C7">
        <w:rPr>
          <w:rFonts w:ascii="Times New Roman" w:hAnsi="Times New Roman"/>
          <w:sz w:val="24"/>
          <w:szCs w:val="28"/>
        </w:rPr>
        <w:t>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32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32"/>
          <w:lang w:val="en-US"/>
        </w:rPr>
        <w:t>III</w:t>
      </w:r>
      <w:r w:rsidRPr="004910C7">
        <w:rPr>
          <w:rFonts w:ascii="Times New Roman" w:hAnsi="Times New Roman"/>
          <w:b/>
          <w:bCs/>
          <w:sz w:val="24"/>
          <w:szCs w:val="32"/>
        </w:rPr>
        <w:t>. МУЗЫКАЛЬНО-РИТМИЧЕСКИЕ ДВИЖЕНИЯ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3.1. Выполнять танцевальное движение: кружиться в парах.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 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 xml:space="preserve">: Предложить детям встать парами и исполнить танец «Покажи ладошки» - </w:t>
      </w:r>
      <w:proofErr w:type="spellStart"/>
      <w:r w:rsidRPr="004910C7">
        <w:rPr>
          <w:rFonts w:ascii="Times New Roman" w:hAnsi="Times New Roman"/>
          <w:sz w:val="24"/>
          <w:szCs w:val="28"/>
        </w:rPr>
        <w:t>эс.н.м</w:t>
      </w:r>
      <w:proofErr w:type="spellEnd"/>
      <w:r w:rsidRPr="004910C7">
        <w:rPr>
          <w:rFonts w:ascii="Times New Roman" w:hAnsi="Times New Roman"/>
          <w:sz w:val="24"/>
          <w:szCs w:val="28"/>
        </w:rPr>
        <w:t>. Дети должны смотреть друг на друга, держать руки «лодочкой» не опуская руки</w:t>
      </w:r>
      <w:proofErr w:type="gramStart"/>
      <w:r w:rsidRPr="004910C7">
        <w:rPr>
          <w:rFonts w:ascii="Times New Roman" w:hAnsi="Times New Roman"/>
          <w:sz w:val="24"/>
          <w:szCs w:val="28"/>
        </w:rPr>
        <w:t xml:space="preserve"> ,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 на легком беге согласованно кружиться  парах.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3.2. Выполнять танцевальное движение: притопывать попеременно ногами.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Предложить детям исполнить танец « По улице мостовой» - 1 часть идут по кругу, 2 часть – попеременно притопывают ногами на каждую восьмую долю такта. Дети должны самостоятельно притопывать ногами, чувствовать характер музыки.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3.3. Двигаться под музыку с предметами.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 xml:space="preserve"> </w:t>
      </w:r>
      <w:r w:rsidRPr="004910C7">
        <w:rPr>
          <w:rFonts w:ascii="Times New Roman" w:hAnsi="Times New Roman"/>
          <w:b/>
          <w:bCs/>
          <w:sz w:val="24"/>
          <w:szCs w:val="28"/>
        </w:rPr>
        <w:t>Инструкция:</w:t>
      </w:r>
      <w:r w:rsidRPr="004910C7">
        <w:rPr>
          <w:rFonts w:ascii="Times New Roman" w:hAnsi="Times New Roman"/>
          <w:sz w:val="24"/>
          <w:szCs w:val="28"/>
        </w:rPr>
        <w:t xml:space="preserve"> Предложить детям танец с куклами – Н.Лысенко.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Дети должны самостоятельно менять движения  в танце</w:t>
      </w:r>
      <w:proofErr w:type="gramStart"/>
      <w:r w:rsidRPr="004910C7">
        <w:rPr>
          <w:rFonts w:ascii="Times New Roman" w:hAnsi="Times New Roman"/>
          <w:sz w:val="24"/>
          <w:szCs w:val="28"/>
        </w:rPr>
        <w:t xml:space="preserve"> :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 1 – бежать у куклами, 2 – куклы ритмично пляшут, 1 – бежать с куклами, 2 – кружиться.</w:t>
      </w:r>
    </w:p>
    <w:p w:rsidR="0082127B" w:rsidRPr="004910C7" w:rsidRDefault="0082127B" w:rsidP="0082127B">
      <w:pPr>
        <w:spacing w:after="0" w:line="240" w:lineRule="atLeast"/>
        <w:ind w:left="540"/>
        <w:rPr>
          <w:rFonts w:ascii="Times New Roman" w:hAnsi="Times New Roman"/>
          <w:sz w:val="24"/>
          <w:szCs w:val="28"/>
        </w:rPr>
      </w:pP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sz w:val="24"/>
          <w:szCs w:val="28"/>
        </w:rPr>
        <w:t>3.4. Различать и называть детские музыкальные инструменты (металлофон, барабан).</w:t>
      </w:r>
    </w:p>
    <w:p w:rsidR="0082127B" w:rsidRPr="004910C7" w:rsidRDefault="0082127B" w:rsidP="0082127B">
      <w:pPr>
        <w:spacing w:after="0" w:line="240" w:lineRule="atLeast"/>
        <w:rPr>
          <w:rFonts w:ascii="Times New Roman" w:hAnsi="Times New Roman"/>
          <w:sz w:val="24"/>
          <w:szCs w:val="28"/>
        </w:rPr>
      </w:pPr>
      <w:r w:rsidRPr="004910C7">
        <w:rPr>
          <w:rFonts w:ascii="Times New Roman" w:hAnsi="Times New Roman"/>
          <w:b/>
          <w:bCs/>
          <w:sz w:val="24"/>
          <w:szCs w:val="28"/>
        </w:rPr>
        <w:t>Инструкция</w:t>
      </w:r>
      <w:r w:rsidRPr="004910C7">
        <w:rPr>
          <w:rFonts w:ascii="Times New Roman" w:hAnsi="Times New Roman"/>
          <w:sz w:val="24"/>
          <w:szCs w:val="28"/>
        </w:rPr>
        <w:t xml:space="preserve">: Использовать музыкально – дидактическую игру « На чем играю?» За ширмой поочередно звучат инструменты. Дети должны угадать на </w:t>
      </w:r>
      <w:proofErr w:type="gramStart"/>
      <w:r w:rsidRPr="004910C7">
        <w:rPr>
          <w:rFonts w:ascii="Times New Roman" w:hAnsi="Times New Roman"/>
          <w:sz w:val="24"/>
          <w:szCs w:val="28"/>
        </w:rPr>
        <w:t>слух</w:t>
      </w:r>
      <w:proofErr w:type="gramEnd"/>
      <w:r w:rsidRPr="004910C7">
        <w:rPr>
          <w:rFonts w:ascii="Times New Roman" w:hAnsi="Times New Roman"/>
          <w:sz w:val="24"/>
          <w:szCs w:val="28"/>
        </w:rPr>
        <w:t xml:space="preserve"> какой инструмент звучит и назвать его.</w:t>
      </w: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82127B" w:rsidP="00A846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127B" w:rsidRPr="004910C7" w:rsidRDefault="00625574" w:rsidP="008212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ДИАГНОСТИЧЕСКАЯ КАРТА</w:t>
      </w:r>
    </w:p>
    <w:p w:rsidR="00625574" w:rsidRPr="004910C7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Образовательная область </w:t>
      </w:r>
      <w:r w:rsidRPr="004910C7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развитие»</w:t>
      </w:r>
      <w:r w:rsidRPr="004910C7">
        <w:rPr>
          <w:rFonts w:ascii="Times New Roman" w:hAnsi="Times New Roman" w:cs="Times New Roman"/>
          <w:sz w:val="24"/>
          <w:szCs w:val="24"/>
        </w:rPr>
        <w:t>.</w:t>
      </w:r>
    </w:p>
    <w:p w:rsidR="00D336B9" w:rsidRPr="004910C7" w:rsidRDefault="0062557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Раздел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«Музыкальная деятельность» </w:t>
      </w:r>
    </w:p>
    <w:p w:rsidR="00C0187A" w:rsidRPr="004910C7" w:rsidRDefault="0082127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lastRenderedPageBreak/>
        <w:t>младшая</w:t>
      </w:r>
      <w:r w:rsidR="00625574" w:rsidRPr="004910C7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="00C0187A" w:rsidRPr="004910C7">
        <w:rPr>
          <w:rFonts w:ascii="Times New Roman" w:hAnsi="Times New Roman" w:cs="Times New Roman"/>
          <w:sz w:val="24"/>
          <w:szCs w:val="24"/>
        </w:rPr>
        <w:t xml:space="preserve">Музыкальный </w:t>
      </w:r>
      <w:proofErr w:type="spellStart"/>
      <w:r w:rsidR="00C0187A" w:rsidRPr="004910C7">
        <w:rPr>
          <w:rFonts w:ascii="Times New Roman" w:hAnsi="Times New Roman" w:cs="Times New Roman"/>
          <w:sz w:val="24"/>
          <w:szCs w:val="24"/>
        </w:rPr>
        <w:t>руководитель__________________</w:t>
      </w:r>
      <w:proofErr w:type="spellEnd"/>
      <w:r w:rsidR="00C0187A" w:rsidRPr="004910C7">
        <w:rPr>
          <w:rFonts w:ascii="Times New Roman" w:hAnsi="Times New Roman" w:cs="Times New Roman"/>
          <w:sz w:val="24"/>
          <w:szCs w:val="24"/>
        </w:rPr>
        <w:t>...Сентябрь___</w:t>
      </w:r>
    </w:p>
    <w:p w:rsidR="0082127B" w:rsidRPr="004910C7" w:rsidRDefault="0082127B" w:rsidP="00122F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5"/>
        <w:gridCol w:w="1786"/>
        <w:gridCol w:w="759"/>
        <w:gridCol w:w="651"/>
        <w:gridCol w:w="601"/>
        <w:gridCol w:w="431"/>
        <w:gridCol w:w="433"/>
        <w:gridCol w:w="1076"/>
        <w:gridCol w:w="1121"/>
        <w:gridCol w:w="1081"/>
        <w:gridCol w:w="708"/>
        <w:gridCol w:w="851"/>
        <w:gridCol w:w="567"/>
      </w:tblGrid>
      <w:tr w:rsidR="004910C7" w:rsidRPr="004910C7" w:rsidTr="00A84632">
        <w:trPr>
          <w:cantSplit/>
          <w:trHeight w:val="17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Возраст на 1 сентября</w:t>
            </w:r>
          </w:p>
        </w:tc>
        <w:tc>
          <w:tcPr>
            <w:tcW w:w="2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ПЕНИЕ</w:t>
            </w:r>
          </w:p>
        </w:tc>
        <w:tc>
          <w:tcPr>
            <w:tcW w:w="2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 на муз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нстр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122FAF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</w:tr>
      <w:tr w:rsidR="004910C7" w:rsidRPr="004910C7" w:rsidTr="00A84632">
        <w:trPr>
          <w:cantSplit/>
          <w:trHeight w:val="39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Слушать музыкальное произведение до конца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Узнавать знакомые песни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Различать звуки по высоте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Замечать изменения в звучании (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1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Петь, не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отставая и не опережая друг друга</w:t>
            </w:r>
            <w:proofErr w:type="gramEnd"/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Выполнять танцевальное движение: кружиться в парах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Выполнять танцевальное движение:</w:t>
            </w:r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Притопывать попеременно ногами</w:t>
            </w:r>
          </w:p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Двигаться под музыку с предметами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81C44" w:rsidRPr="004910C7" w:rsidRDefault="00E81C44" w:rsidP="00E81C44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Играть на метал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ростейшие мелодии на одном звуке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E81C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0C7" w:rsidRPr="004910C7" w:rsidTr="00A84632">
        <w:trPr>
          <w:cantSplit/>
          <w:trHeight w:val="46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AA265E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A84632">
        <w:trPr>
          <w:trHeight w:val="247"/>
        </w:trPr>
        <w:tc>
          <w:tcPr>
            <w:tcW w:w="2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44" w:rsidRPr="004910C7" w:rsidRDefault="00E81C44" w:rsidP="00122F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574" w:rsidRPr="004910C7" w:rsidRDefault="00625574" w:rsidP="00122FAF">
      <w:pPr>
        <w:tabs>
          <w:tab w:val="left" w:pos="1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Вывод</w:t>
      </w:r>
      <w:r w:rsidR="00AA265E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</w:t>
      </w:r>
      <w:r w:rsidR="00AA265E" w:rsidRPr="00AA2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65E" w:rsidRPr="004910C7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="00AA26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10C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176" w:type="dxa"/>
        <w:tblLook w:val="01E0"/>
      </w:tblPr>
      <w:tblGrid>
        <w:gridCol w:w="2836"/>
        <w:gridCol w:w="1464"/>
        <w:gridCol w:w="576"/>
      </w:tblGrid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576" w:type="dxa"/>
          </w:tcPr>
          <w:p w:rsidR="00625574" w:rsidRPr="004910C7" w:rsidRDefault="00EF07DA" w:rsidP="00122F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rect id="Прямоугольник 3" o:spid="_x0000_s1032" style="position:absolute;left:0;text-align:left;margin-left:77.75pt;margin-top:9.2pt;width:224.85pt;height:141.7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" stroked="f">
                  <v:textbox style="mso-next-textbox:#Прямоугольник 3">
                    <w:txbxContent>
                      <w:p w:rsidR="006C3218" w:rsidRDefault="006C3218" w:rsidP="00625574">
                        <w:r>
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</w:r>
                      </w:p>
                    </w:txbxContent>
                  </v:textbox>
                </v:rect>
              </w:pict>
            </w:r>
            <w:r w:rsidR="00625574" w:rsidRPr="004910C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(4,5-5 баллов)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в достаточной степени </w:t>
            </w:r>
            <w:proofErr w:type="gramEnd"/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(3,5-4,4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Находятся в стадии становления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(2,5-3,4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(1,5-2,4 балла)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C7" w:rsidRPr="004910C7" w:rsidTr="0043075B">
        <w:tc>
          <w:tcPr>
            <w:tcW w:w="283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Не сформированы </w:t>
            </w:r>
          </w:p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0C7">
              <w:rPr>
                <w:rFonts w:ascii="Times New Roman" w:hAnsi="Times New Roman" w:cs="Times New Roman"/>
                <w:sz w:val="24"/>
                <w:szCs w:val="24"/>
              </w:rPr>
              <w:t xml:space="preserve">(1-1,4 балла </w:t>
            </w:r>
            <w:proofErr w:type="spellStart"/>
            <w:proofErr w:type="gramStart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  <w:proofErr w:type="gramEnd"/>
            <w:r w:rsidRPr="004910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1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25574" w:rsidRPr="004910C7" w:rsidRDefault="00625574" w:rsidP="00122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0C4A" w:rsidRPr="004910C7" w:rsidRDefault="00A60C4A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Default="00E81C44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65E" w:rsidRPr="004910C7" w:rsidRDefault="00AA265E" w:rsidP="00122F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7795" w:rsidRPr="004910C7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17700B" w:rsidRPr="004910C7" w:rsidRDefault="0017700B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-</w:t>
      </w:r>
      <w:r w:rsidR="00D97795" w:rsidRPr="004910C7">
        <w:rPr>
          <w:rFonts w:ascii="Times New Roman" w:hAnsi="Times New Roman" w:cs="Times New Roman"/>
          <w:sz w:val="24"/>
          <w:szCs w:val="24"/>
        </w:rPr>
        <w:t>Наглядно - иллюстративный материал: - сюжетные картин</w:t>
      </w:r>
      <w:r w:rsidRPr="004910C7">
        <w:rPr>
          <w:rFonts w:ascii="Times New Roman" w:hAnsi="Times New Roman" w:cs="Times New Roman"/>
          <w:sz w:val="24"/>
          <w:szCs w:val="24"/>
        </w:rPr>
        <w:t>ы; - пейзажи (времена года); -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</w:t>
      </w:r>
      <w:r w:rsidRPr="004910C7">
        <w:rPr>
          <w:rFonts w:ascii="Times New Roman" w:hAnsi="Times New Roman" w:cs="Times New Roman"/>
          <w:sz w:val="24"/>
          <w:szCs w:val="24"/>
        </w:rPr>
        <w:t>струменты» («Мозаика-синтез»). -.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Музыкальныйцентр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proofErr w:type="gramEnd"/>
      <w:r w:rsidR="00D97795"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М.Ю. « Праздники народов мира» - диск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- 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Танцуй малыш Т.Суворова – 2007 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</w:t>
      </w:r>
      <w:proofErr w:type="gramStart"/>
      <w:r w:rsidR="00D97795" w:rsidRPr="004910C7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для детей</w:t>
      </w: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9F19B8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r w:rsidR="00D97795" w:rsidRPr="004910C7">
        <w:rPr>
          <w:rFonts w:ascii="Times New Roman" w:hAnsi="Times New Roman" w:cs="Times New Roman"/>
          <w:sz w:val="24"/>
          <w:szCs w:val="24"/>
        </w:rPr>
        <w:t>Танцевальная р</w:t>
      </w:r>
      <w:r w:rsidR="009F19B8" w:rsidRPr="004910C7">
        <w:rPr>
          <w:rFonts w:ascii="Times New Roman" w:hAnsi="Times New Roman" w:cs="Times New Roman"/>
          <w:sz w:val="24"/>
          <w:szCs w:val="24"/>
        </w:rPr>
        <w:t>итмика для детей Суворова</w:t>
      </w:r>
      <w:proofErr w:type="gramStart"/>
      <w:r w:rsidR="009F19B8" w:rsidRPr="004910C7">
        <w:rPr>
          <w:rFonts w:ascii="Times New Roman" w:hAnsi="Times New Roman" w:cs="Times New Roman"/>
          <w:sz w:val="24"/>
          <w:szCs w:val="24"/>
        </w:rPr>
        <w:t xml:space="preserve">  Т</w:t>
      </w:r>
      <w:proofErr w:type="gramEnd"/>
      <w:r w:rsidR="009F19B8" w:rsidRPr="004910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795" w:rsidRPr="004910C7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97795" w:rsidRPr="004910C7">
        <w:rPr>
          <w:rFonts w:ascii="Times New Roman" w:hAnsi="Times New Roman" w:cs="Times New Roman"/>
          <w:sz w:val="24"/>
          <w:szCs w:val="24"/>
        </w:rPr>
        <w:t>С.Насауленко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Танцы и игры комплект из 7 кассет и 4 дисков.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4910C7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Карнавальные костюмы: лиса, медведь, волк, заяц, белка, кошка, собака, тигр, сорока, красная шапочка.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Маски-шапочки: лягушка, волк, лиса, коза, кошка, мышка, заяц, собака, медведь, белка, петух.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шапочки цветов, грибов, шапочки:  овощей, птиц, бусы, золотые шарики, цветы.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r w:rsidRPr="004910C7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музыкальные инструменты - бесструнная балалайка – 5 штук; - трехступенчатая лестница;   гитара – 3 штуки. 2.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Духовые инструменты: - свистульки – 3 штуки; - дудочка – 10 штук; -  гармошка – 5 штук, шумовые баночки – 25 штук</w:t>
      </w:r>
      <w:proofErr w:type="gramEnd"/>
    </w:p>
    <w:p w:rsidR="00695504" w:rsidRPr="004910C7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1C44" w:rsidRPr="004910C7" w:rsidRDefault="00E81C44" w:rsidP="00E81C4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0A50" w:rsidRDefault="009F0A50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0A50" w:rsidRDefault="009F0A50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7795" w:rsidRPr="004910C7" w:rsidRDefault="00D97795" w:rsidP="00E81C4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0C7">
        <w:rPr>
          <w:rFonts w:ascii="Times New Roman" w:hAnsi="Times New Roman" w:cs="Times New Roman"/>
          <w:b/>
          <w:sz w:val="24"/>
          <w:szCs w:val="24"/>
        </w:rPr>
        <w:lastRenderedPageBreak/>
        <w:t>СПИСОК ЛИТЕРАТУРЫ</w:t>
      </w:r>
    </w:p>
    <w:p w:rsidR="00695504" w:rsidRPr="004910C7" w:rsidRDefault="00695504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2FA" w:rsidRPr="004910C7" w:rsidRDefault="007F22FA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1.О.П.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1. Программа воспитания и обучения в детском саду. Под ред. М.А. Васильевой.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 3. Ветлугина Н.А. Музыкальное развитие ребенка. – М., 1968.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4. Ветлугина Н.А. Музыкальное воспитание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5. Ветлугина Н.А. Музыкальное развитие ребенка. – М., 1968.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6. Ветлугина Н.А. Музыкальное воспитание в детском саду. – М., 1981.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7. Методика музыкального воспитания в детском саду / Под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8. Ветлугина Н.А. Музыкальный букварь. – М., 1989.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 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10. Учите детей петь: песни и упражнения для развития голоса у детей 4 – 5лет / сост. Т.Н. Орлова, С.И.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. – М., 1986. 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11. Музыка и движение. Упражнения, игры и пляски для детей 4 – 5 лет / авт. 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ост. С.И.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Бекина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и др. – М., 1981.</w:t>
      </w:r>
    </w:p>
    <w:p w:rsidR="00D97795" w:rsidRPr="004910C7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12.Макшанцева Е.Д.</w:t>
      </w:r>
      <w:r w:rsidR="00D97795" w:rsidRPr="004910C7">
        <w:rPr>
          <w:rFonts w:ascii="Times New Roman" w:hAnsi="Times New Roman" w:cs="Times New Roman"/>
          <w:sz w:val="24"/>
          <w:szCs w:val="24"/>
        </w:rPr>
        <w:t xml:space="preserve"> Детские забавы. Книга для воспитателя и музыкального руководителя детского сада. – М., 1991.</w:t>
      </w:r>
    </w:p>
    <w:p w:rsidR="00D97795" w:rsidRPr="004910C7" w:rsidRDefault="009F19B8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 13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М.</w:t>
      </w:r>
      <w:proofErr w:type="gramStart"/>
      <w:r w:rsidRPr="004910C7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4910C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</w:t>
      </w:r>
      <w:r w:rsidR="00D97795" w:rsidRPr="004910C7">
        <w:rPr>
          <w:rFonts w:ascii="Times New Roman" w:hAnsi="Times New Roman" w:cs="Times New Roman"/>
          <w:sz w:val="24"/>
          <w:szCs w:val="24"/>
        </w:rPr>
        <w:t>окально</w:t>
      </w:r>
      <w:proofErr w:type="spellEnd"/>
      <w:r w:rsidR="00D97795" w:rsidRPr="004910C7">
        <w:rPr>
          <w:rFonts w:ascii="Times New Roman" w:hAnsi="Times New Roman" w:cs="Times New Roman"/>
          <w:sz w:val="24"/>
          <w:szCs w:val="24"/>
        </w:rPr>
        <w:t xml:space="preserve"> – хоровая работа в детском саду – 2010</w:t>
      </w:r>
      <w:r w:rsidRPr="004910C7">
        <w:rPr>
          <w:rFonts w:ascii="Times New Roman" w:hAnsi="Times New Roman" w:cs="Times New Roman"/>
          <w:sz w:val="24"/>
          <w:szCs w:val="24"/>
        </w:rPr>
        <w:t>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14. 11Картушина М.Ю</w:t>
      </w:r>
      <w:r w:rsidR="009F19B8" w:rsidRPr="004910C7">
        <w:rPr>
          <w:rFonts w:ascii="Times New Roman" w:hAnsi="Times New Roman" w:cs="Times New Roman"/>
          <w:sz w:val="24"/>
          <w:szCs w:val="24"/>
        </w:rPr>
        <w:t xml:space="preserve">. </w:t>
      </w:r>
      <w:r w:rsidRPr="004910C7">
        <w:rPr>
          <w:rFonts w:ascii="Times New Roman" w:hAnsi="Times New Roman" w:cs="Times New Roman"/>
          <w:sz w:val="24"/>
          <w:szCs w:val="24"/>
        </w:rPr>
        <w:t>Праздники здоровья – 2008</w:t>
      </w:r>
      <w:r w:rsidR="009F19B8" w:rsidRPr="004910C7">
        <w:rPr>
          <w:rFonts w:ascii="Times New Roman" w:hAnsi="Times New Roman" w:cs="Times New Roman"/>
          <w:sz w:val="24"/>
          <w:szCs w:val="24"/>
        </w:rPr>
        <w:t>.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15.Анисимова Г.И. 100 музыкальных игр для развития дошкольников – 2005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 xml:space="preserve">16. </w:t>
      </w:r>
      <w:proofErr w:type="spellStart"/>
      <w:r w:rsidRPr="004910C7">
        <w:rPr>
          <w:rFonts w:ascii="Times New Roman" w:hAnsi="Times New Roman" w:cs="Times New Roman"/>
          <w:sz w:val="24"/>
          <w:szCs w:val="24"/>
        </w:rPr>
        <w:t>Вихарева</w:t>
      </w:r>
      <w:proofErr w:type="spellEnd"/>
      <w:r w:rsidRPr="004910C7">
        <w:rPr>
          <w:rFonts w:ascii="Times New Roman" w:hAnsi="Times New Roman" w:cs="Times New Roman"/>
          <w:sz w:val="24"/>
          <w:szCs w:val="24"/>
        </w:rPr>
        <w:t xml:space="preserve"> Г.Ф. Музыкальные сценарии для детских зимних праздников  - 2001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17.Шорыгина Т.А. Весенние праздники  - 2002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18. Кор</w:t>
      </w:r>
      <w:r w:rsidR="009F19B8" w:rsidRPr="004910C7">
        <w:rPr>
          <w:rFonts w:ascii="Times New Roman" w:hAnsi="Times New Roman" w:cs="Times New Roman"/>
          <w:sz w:val="24"/>
          <w:szCs w:val="24"/>
        </w:rPr>
        <w:t xml:space="preserve">енева Т.Ф. Музыкально – </w:t>
      </w:r>
      <w:proofErr w:type="gramStart"/>
      <w:r w:rsidR="009F19B8" w:rsidRPr="004910C7">
        <w:rPr>
          <w:rFonts w:ascii="Times New Roman" w:hAnsi="Times New Roman" w:cs="Times New Roman"/>
          <w:sz w:val="24"/>
          <w:szCs w:val="24"/>
        </w:rPr>
        <w:t>ритмиче</w:t>
      </w:r>
      <w:r w:rsidRPr="004910C7">
        <w:rPr>
          <w:rFonts w:ascii="Times New Roman" w:hAnsi="Times New Roman" w:cs="Times New Roman"/>
          <w:sz w:val="24"/>
          <w:szCs w:val="24"/>
        </w:rPr>
        <w:t>ские движения</w:t>
      </w:r>
      <w:proofErr w:type="gramEnd"/>
      <w:r w:rsidR="00E6688B" w:rsidRPr="004910C7">
        <w:rPr>
          <w:rFonts w:ascii="Times New Roman" w:hAnsi="Times New Roman" w:cs="Times New Roman"/>
          <w:sz w:val="24"/>
          <w:szCs w:val="24"/>
        </w:rPr>
        <w:t xml:space="preserve"> - 2001</w:t>
      </w:r>
    </w:p>
    <w:p w:rsidR="00D97795" w:rsidRPr="004910C7" w:rsidRDefault="00D97795" w:rsidP="00E81C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0C7">
        <w:rPr>
          <w:rFonts w:ascii="Times New Roman" w:hAnsi="Times New Roman" w:cs="Times New Roman"/>
          <w:sz w:val="24"/>
          <w:szCs w:val="24"/>
        </w:rPr>
        <w:t>19.Зарецкая Н.В. Танцы для детей</w:t>
      </w:r>
      <w:r w:rsidR="00E6688B" w:rsidRPr="004910C7">
        <w:rPr>
          <w:rFonts w:ascii="Times New Roman" w:hAnsi="Times New Roman" w:cs="Times New Roman"/>
          <w:sz w:val="24"/>
          <w:szCs w:val="24"/>
        </w:rPr>
        <w:t xml:space="preserve"> - 2007</w:t>
      </w:r>
      <w:r w:rsidRPr="004910C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9C9" w:rsidRPr="004910C7" w:rsidRDefault="001669C9" w:rsidP="00E81C44">
      <w:pPr>
        <w:pStyle w:val="2"/>
        <w:spacing w:line="360" w:lineRule="auto"/>
      </w:pPr>
      <w:r w:rsidRPr="004910C7">
        <w:rPr>
          <w:rFonts w:eastAsiaTheme="minorEastAsia"/>
        </w:rPr>
        <w:t>20.</w:t>
      </w:r>
      <w:r w:rsidRPr="004910C7">
        <w:t xml:space="preserve">Л.В. </w:t>
      </w:r>
      <w:proofErr w:type="spellStart"/>
      <w:r w:rsidRPr="004910C7">
        <w:t>Гаврючина</w:t>
      </w:r>
      <w:proofErr w:type="spellEnd"/>
      <w:r w:rsidRPr="004910C7">
        <w:t xml:space="preserve"> « </w:t>
      </w:r>
      <w:proofErr w:type="spellStart"/>
      <w:r w:rsidRPr="004910C7">
        <w:t>Здоровьесберпегающие</w:t>
      </w:r>
      <w:proofErr w:type="spellEnd"/>
      <w:r w:rsidRPr="004910C7">
        <w:t xml:space="preserve"> технологии в ДОУ»</w:t>
      </w:r>
      <w:r w:rsidR="00E6688B" w:rsidRPr="004910C7">
        <w:t xml:space="preserve"> - 2008</w:t>
      </w:r>
      <w:r w:rsidRPr="004910C7">
        <w:tab/>
      </w:r>
    </w:p>
    <w:p w:rsidR="00FC1C3F" w:rsidRDefault="001669C9" w:rsidP="00E81C44">
      <w:pPr>
        <w:pStyle w:val="2"/>
        <w:spacing w:line="360" w:lineRule="auto"/>
      </w:pPr>
      <w:r w:rsidRPr="004910C7">
        <w:t xml:space="preserve">21. О.Н. </w:t>
      </w:r>
      <w:proofErr w:type="spellStart"/>
      <w:r w:rsidRPr="004910C7">
        <w:t>Арсеневская</w:t>
      </w:r>
      <w:proofErr w:type="spellEnd"/>
      <w:r w:rsidRPr="004910C7">
        <w:t xml:space="preserve"> Система музыкально – оздоровительной работы в детском саду</w:t>
      </w:r>
      <w:r w:rsidR="009538C3" w:rsidRPr="004910C7">
        <w:t xml:space="preserve"> - 2009</w:t>
      </w:r>
      <w:r w:rsidRPr="004910C7">
        <w:t xml:space="preserve"> </w:t>
      </w:r>
    </w:p>
    <w:p w:rsidR="00FC1C3F" w:rsidRDefault="00FC1C3F" w:rsidP="00E81C44">
      <w:pPr>
        <w:pStyle w:val="2"/>
        <w:spacing w:line="360" w:lineRule="auto"/>
      </w:pPr>
    </w:p>
    <w:p w:rsidR="00B6606C" w:rsidRDefault="00FC1C3F" w:rsidP="00E81C44">
      <w:pPr>
        <w:pStyle w:val="2"/>
        <w:spacing w:line="360" w:lineRule="auto"/>
      </w:pPr>
      <w:bookmarkStart w:id="0" w:name="_GoBack"/>
      <w:proofErr w:type="gramStart"/>
      <w:r>
        <w:rPr>
          <w:lang w:val="en-US"/>
        </w:rPr>
        <w:t>P</w:t>
      </w:r>
      <w:r>
        <w:t>.</w:t>
      </w:r>
      <w:r>
        <w:rPr>
          <w:lang w:val="en-US"/>
        </w:rPr>
        <w:t>S</w:t>
      </w:r>
      <w:r>
        <w:t>.</w:t>
      </w:r>
      <w:proofErr w:type="gramEnd"/>
      <w:r>
        <w:t xml:space="preserve"> </w:t>
      </w:r>
    </w:p>
    <w:p w:rsidR="00FC1C3F" w:rsidRPr="00FC1C3F" w:rsidRDefault="00FC1C3F" w:rsidP="00E81C44">
      <w:pPr>
        <w:pStyle w:val="2"/>
        <w:spacing w:line="360" w:lineRule="auto"/>
      </w:pPr>
      <w:r>
        <w:t>Музыкальный руководитель оставляет за собой право вносить изменения в музыкальный материал в течение учебного года.</w:t>
      </w:r>
      <w:bookmarkEnd w:id="0"/>
    </w:p>
    <w:sectPr w:rsidR="00FC1C3F" w:rsidRPr="00FC1C3F" w:rsidSect="006C3218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4D39" w:rsidRDefault="00E04D39" w:rsidP="00C01D2B">
      <w:pPr>
        <w:spacing w:after="0" w:line="240" w:lineRule="auto"/>
      </w:pPr>
      <w:r>
        <w:separator/>
      </w:r>
    </w:p>
  </w:endnote>
  <w:endnote w:type="continuationSeparator" w:id="0">
    <w:p w:rsidR="00E04D39" w:rsidRDefault="00E04D39" w:rsidP="00C01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5790222"/>
      <w:docPartObj>
        <w:docPartGallery w:val="Page Numbers (Bottom of Page)"/>
        <w:docPartUnique/>
      </w:docPartObj>
    </w:sdtPr>
    <w:sdtContent>
      <w:p w:rsidR="006C3218" w:rsidRDefault="00EF07DA">
        <w:pPr>
          <w:pStyle w:val="aa"/>
          <w:jc w:val="right"/>
        </w:pPr>
        <w:r>
          <w:fldChar w:fldCharType="begin"/>
        </w:r>
        <w:r w:rsidR="006C3218">
          <w:instrText>PAGE   \* MERGEFORMAT</w:instrText>
        </w:r>
        <w:r>
          <w:fldChar w:fldCharType="separate"/>
        </w:r>
        <w:r w:rsidR="007B5919">
          <w:rPr>
            <w:noProof/>
          </w:rPr>
          <w:t>3</w:t>
        </w:r>
        <w:r>
          <w:fldChar w:fldCharType="end"/>
        </w:r>
      </w:p>
    </w:sdtContent>
  </w:sdt>
  <w:p w:rsidR="006C3218" w:rsidRDefault="006C321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4D39" w:rsidRDefault="00E04D39" w:rsidP="00C01D2B">
      <w:pPr>
        <w:spacing w:after="0" w:line="240" w:lineRule="auto"/>
      </w:pPr>
      <w:r>
        <w:separator/>
      </w:r>
    </w:p>
  </w:footnote>
  <w:footnote w:type="continuationSeparator" w:id="0">
    <w:p w:rsidR="00E04D39" w:rsidRDefault="00E04D39" w:rsidP="00C01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3218" w:rsidRDefault="006C3218">
    <w:pPr>
      <w:pStyle w:val="a8"/>
      <w:jc w:val="center"/>
    </w:pPr>
  </w:p>
  <w:p w:rsidR="006C3218" w:rsidRDefault="006C3218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1DD35145"/>
    <w:multiLevelType w:val="hybridMultilevel"/>
    <w:tmpl w:val="A8DA3B80"/>
    <w:lvl w:ilvl="0" w:tplc="0330B3EA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101746"/>
    <w:multiLevelType w:val="multilevel"/>
    <w:tmpl w:val="26B6624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41799"/>
    <w:multiLevelType w:val="multilevel"/>
    <w:tmpl w:val="0E96DAB0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61C051D9"/>
    <w:multiLevelType w:val="multilevel"/>
    <w:tmpl w:val="60B6C42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15E32"/>
    <w:rsid w:val="00064F41"/>
    <w:rsid w:val="000676BA"/>
    <w:rsid w:val="000825B0"/>
    <w:rsid w:val="000A106C"/>
    <w:rsid w:val="000F4C02"/>
    <w:rsid w:val="00112911"/>
    <w:rsid w:val="00122FAF"/>
    <w:rsid w:val="001669C9"/>
    <w:rsid w:val="0017700B"/>
    <w:rsid w:val="00215FFC"/>
    <w:rsid w:val="00254078"/>
    <w:rsid w:val="00257A9C"/>
    <w:rsid w:val="002842F3"/>
    <w:rsid w:val="002C4E83"/>
    <w:rsid w:val="002E492E"/>
    <w:rsid w:val="003216E4"/>
    <w:rsid w:val="00425C52"/>
    <w:rsid w:val="0043075B"/>
    <w:rsid w:val="00440477"/>
    <w:rsid w:val="004910C7"/>
    <w:rsid w:val="004975AE"/>
    <w:rsid w:val="004B2FEE"/>
    <w:rsid w:val="00530552"/>
    <w:rsid w:val="005B3AEA"/>
    <w:rsid w:val="005E4C75"/>
    <w:rsid w:val="00625574"/>
    <w:rsid w:val="006272F1"/>
    <w:rsid w:val="006373D4"/>
    <w:rsid w:val="006657D9"/>
    <w:rsid w:val="00695504"/>
    <w:rsid w:val="006C3218"/>
    <w:rsid w:val="006F5E1E"/>
    <w:rsid w:val="00763020"/>
    <w:rsid w:val="00775571"/>
    <w:rsid w:val="007B5919"/>
    <w:rsid w:val="007C5E73"/>
    <w:rsid w:val="007F22FA"/>
    <w:rsid w:val="008067B6"/>
    <w:rsid w:val="00816568"/>
    <w:rsid w:val="0082127B"/>
    <w:rsid w:val="008A084F"/>
    <w:rsid w:val="008D2CCE"/>
    <w:rsid w:val="008E6BE3"/>
    <w:rsid w:val="008F5B45"/>
    <w:rsid w:val="009538C3"/>
    <w:rsid w:val="009C4D2C"/>
    <w:rsid w:val="009E7004"/>
    <w:rsid w:val="009F0A50"/>
    <w:rsid w:val="009F19B8"/>
    <w:rsid w:val="00A00E63"/>
    <w:rsid w:val="00A60C4A"/>
    <w:rsid w:val="00A84632"/>
    <w:rsid w:val="00A92121"/>
    <w:rsid w:val="00AA265E"/>
    <w:rsid w:val="00AA7F8A"/>
    <w:rsid w:val="00AC585F"/>
    <w:rsid w:val="00AD159F"/>
    <w:rsid w:val="00B012A8"/>
    <w:rsid w:val="00B31E85"/>
    <w:rsid w:val="00B6606C"/>
    <w:rsid w:val="00B958CD"/>
    <w:rsid w:val="00BE55C2"/>
    <w:rsid w:val="00BF7FD5"/>
    <w:rsid w:val="00C0187A"/>
    <w:rsid w:val="00C01D2B"/>
    <w:rsid w:val="00C42D5A"/>
    <w:rsid w:val="00C8783C"/>
    <w:rsid w:val="00C93DF2"/>
    <w:rsid w:val="00CD38B6"/>
    <w:rsid w:val="00CD6A45"/>
    <w:rsid w:val="00D15E32"/>
    <w:rsid w:val="00D31B1E"/>
    <w:rsid w:val="00D336B9"/>
    <w:rsid w:val="00D45CF1"/>
    <w:rsid w:val="00D47425"/>
    <w:rsid w:val="00D656BC"/>
    <w:rsid w:val="00D80B49"/>
    <w:rsid w:val="00D93953"/>
    <w:rsid w:val="00D97795"/>
    <w:rsid w:val="00DA45F8"/>
    <w:rsid w:val="00E04D39"/>
    <w:rsid w:val="00E10416"/>
    <w:rsid w:val="00E6688B"/>
    <w:rsid w:val="00E81C44"/>
    <w:rsid w:val="00EB2909"/>
    <w:rsid w:val="00EF07DA"/>
    <w:rsid w:val="00F6254B"/>
    <w:rsid w:val="00F630B3"/>
    <w:rsid w:val="00F84C42"/>
    <w:rsid w:val="00F97B7C"/>
    <w:rsid w:val="00FC1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7D9"/>
  </w:style>
  <w:style w:type="paragraph" w:styleId="1">
    <w:name w:val="heading 1"/>
    <w:basedOn w:val="a"/>
    <w:next w:val="a"/>
    <w:link w:val="10"/>
    <w:qFormat/>
    <w:rsid w:val="00D9779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D15E32"/>
    <w:rPr>
      <w:rFonts w:ascii="Calibri" w:hAnsi="Calibri"/>
    </w:rPr>
  </w:style>
  <w:style w:type="paragraph" w:styleId="a4">
    <w:name w:val="No Spacing"/>
    <w:link w:val="a3"/>
    <w:qFormat/>
    <w:rsid w:val="00D15E32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D9779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D97795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D97795"/>
    <w:rPr>
      <w:i/>
      <w:iCs/>
    </w:rPr>
  </w:style>
  <w:style w:type="paragraph" w:styleId="a7">
    <w:name w:val="Block Text"/>
    <w:basedOn w:val="a"/>
    <w:unhideWhenUsed/>
    <w:rsid w:val="00D97795"/>
    <w:pPr>
      <w:spacing w:after="0" w:line="240" w:lineRule="auto"/>
      <w:ind w:left="-335" w:right="113" w:firstLine="448"/>
    </w:pPr>
    <w:rPr>
      <w:rFonts w:ascii="Arial Narrow" w:eastAsia="Calibri" w:hAnsi="Arial Narrow" w:cs="Times New Roman"/>
      <w:lang w:eastAsia="en-US"/>
    </w:rPr>
  </w:style>
  <w:style w:type="paragraph" w:styleId="a8">
    <w:name w:val="header"/>
    <w:basedOn w:val="a"/>
    <w:link w:val="a9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1D2B"/>
  </w:style>
  <w:style w:type="paragraph" w:styleId="aa">
    <w:name w:val="footer"/>
    <w:basedOn w:val="a"/>
    <w:link w:val="ab"/>
    <w:uiPriority w:val="99"/>
    <w:unhideWhenUsed/>
    <w:rsid w:val="00C01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1D2B"/>
  </w:style>
  <w:style w:type="paragraph" w:styleId="ac">
    <w:name w:val="List Paragraph"/>
    <w:basedOn w:val="a"/>
    <w:uiPriority w:val="34"/>
    <w:qFormat/>
    <w:rsid w:val="007C5E73"/>
    <w:pPr>
      <w:ind w:left="720"/>
      <w:contextualSpacing/>
    </w:pPr>
  </w:style>
  <w:style w:type="paragraph" w:styleId="2">
    <w:name w:val="Body Text 2"/>
    <w:basedOn w:val="a"/>
    <w:link w:val="20"/>
    <w:unhideWhenUsed/>
    <w:rsid w:val="001669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1669C9"/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C8783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Основной текст_"/>
    <w:basedOn w:val="a0"/>
    <w:link w:val="62"/>
    <w:rsid w:val="00C878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62"/>
    <w:basedOn w:val="a"/>
    <w:link w:val="ae"/>
    <w:rsid w:val="00C8783C"/>
    <w:pPr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60">
    <w:name w:val="Основной текст60"/>
    <w:basedOn w:val="ae"/>
    <w:rsid w:val="00C878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11">
    <w:name w:val="Основной текст1"/>
    <w:basedOn w:val="ae"/>
    <w:rsid w:val="006C3218"/>
    <w:rPr>
      <w:rFonts w:ascii="Times New Roman" w:eastAsia="Times New Roman" w:hAnsi="Times New Roman" w:cs="Times New Roman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E3EC0-8D50-4F7D-8755-3109456F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5325</Words>
  <Characters>30357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52</cp:revision>
  <cp:lastPrinted>2015-08-12T11:53:00Z</cp:lastPrinted>
  <dcterms:created xsi:type="dcterms:W3CDTF">2015-08-10T11:34:00Z</dcterms:created>
  <dcterms:modified xsi:type="dcterms:W3CDTF">2018-07-01T19:00:00Z</dcterms:modified>
</cp:coreProperties>
</file>