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BB996" w14:textId="6F06E8EE" w:rsidR="0020410A" w:rsidRDefault="002041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22D55D" w14:textId="41938C19" w:rsidR="00B60263" w:rsidRDefault="00B60263" w:rsidP="00B60263">
      <w:pPr>
        <w:ind w:left="-15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263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AB09706" wp14:editId="2542306A">
            <wp:extent cx="5940425" cy="8241400"/>
            <wp:effectExtent l="0" t="0" r="3175" b="7620"/>
            <wp:docPr id="1" name="Рисунок 1" descr="C:\Users\Ирхин\Downloads\24.12.21.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хин\Downloads\24.12.21.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6DB2E" w14:textId="68032982" w:rsidR="00B60263" w:rsidRDefault="00B602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5C4A19" w14:textId="5B93942C" w:rsidR="00B60263" w:rsidRDefault="00B602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A835D3" w14:textId="1B25B154" w:rsidR="00B60263" w:rsidRDefault="00B602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0968C" w14:textId="676C20B8" w:rsidR="00B60263" w:rsidRDefault="00B602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32F968" w14:textId="77777777" w:rsidR="0020410A" w:rsidRDefault="00C608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Структура образовательной программы:</w:t>
      </w:r>
    </w:p>
    <w:p w14:paraId="2696D20A" w14:textId="77777777" w:rsidR="0020410A" w:rsidRDefault="0020410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049983" w14:textId="77777777" w:rsidR="0020410A" w:rsidRDefault="00C6081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I.ЦЕЛЕВОЙ РАЗДЕЛ</w:t>
      </w:r>
    </w:p>
    <w:p w14:paraId="6281DBD4" w14:textId="77777777" w:rsidR="0020410A" w:rsidRDefault="00B60263">
      <w:pPr>
        <w:spacing w:line="276" w:lineRule="auto"/>
        <w:ind w:left="300" w:right="300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5">
        <w:r w:rsidR="00C60810">
          <w:rPr>
            <w:rFonts w:ascii="Times New Roman" w:eastAsia="Times New Roman" w:hAnsi="Times New Roman" w:cs="Times New Roman"/>
            <w:b/>
            <w:sz w:val="28"/>
            <w:szCs w:val="28"/>
          </w:rPr>
          <w:t>1. Пояснительная записка</w:t>
        </w:r>
      </w:hyperlink>
      <w:hyperlink r:id="rId6" w:anchor="43212552554905">
        <w:r w:rsidR="00C60810">
          <w:rPr>
            <w:rFonts w:ascii="Times New Roman" w:eastAsia="Times New Roman" w:hAnsi="Times New Roman" w:cs="Times New Roman"/>
            <w:b/>
            <w:sz w:val="28"/>
            <w:szCs w:val="28"/>
          </w:rPr>
          <w:t>.</w:t>
        </w:r>
      </w:hyperlink>
    </w:p>
    <w:p w14:paraId="2ADB386C" w14:textId="77777777" w:rsidR="0020410A" w:rsidRDefault="00C60810">
      <w:pPr>
        <w:spacing w:line="276" w:lineRule="auto"/>
        <w:ind w:left="300"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Введение.</w:t>
      </w:r>
    </w:p>
    <w:p w14:paraId="37106100" w14:textId="77777777" w:rsidR="0020410A" w:rsidRDefault="00C60810">
      <w:pPr>
        <w:spacing w:line="276" w:lineRule="auto"/>
        <w:ind w:left="300"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1.2.Возрастные и индивидуальные особенности контингента детей, воспитывающихся в образовательном учреждении.</w:t>
      </w:r>
    </w:p>
    <w:p w14:paraId="0A6607B5" w14:textId="77777777" w:rsidR="0020410A" w:rsidRDefault="00C60810">
      <w:pPr>
        <w:spacing w:line="276" w:lineRule="auto"/>
        <w:ind w:left="300"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Цели и задачи деятельности подготовительной школы «Будущи</w:t>
      </w:r>
      <w:r w:rsidR="00C15AB0">
        <w:rPr>
          <w:rFonts w:ascii="Times New Roman" w:eastAsia="Times New Roman" w:hAnsi="Times New Roman" w:cs="Times New Roman"/>
          <w:sz w:val="28"/>
          <w:szCs w:val="28"/>
        </w:rPr>
        <w:t>й первоклассник» МОБУ СОШ с. Ломовк</w:t>
      </w:r>
      <w:r>
        <w:rPr>
          <w:rFonts w:ascii="Times New Roman" w:eastAsia="Times New Roman" w:hAnsi="Times New Roman" w:cs="Times New Roman"/>
          <w:sz w:val="28"/>
          <w:szCs w:val="28"/>
        </w:rPr>
        <w:t>а по реализации основной общеобразовательной программы.</w:t>
      </w:r>
    </w:p>
    <w:p w14:paraId="074261E8" w14:textId="77777777" w:rsidR="0020410A" w:rsidRDefault="00C60810">
      <w:pPr>
        <w:spacing w:line="276" w:lineRule="auto"/>
        <w:ind w:left="300"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Особенности образовательного процесса.</w:t>
      </w:r>
    </w:p>
    <w:p w14:paraId="18B2A8C5" w14:textId="77777777" w:rsidR="0020410A" w:rsidRDefault="00C60810">
      <w:pPr>
        <w:spacing w:line="276" w:lineRule="auto"/>
        <w:ind w:left="300"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Принципы и подходы к формированию общеобразовательной программы.</w:t>
      </w:r>
    </w:p>
    <w:p w14:paraId="19015CD8" w14:textId="77777777" w:rsidR="0020410A" w:rsidRDefault="00B60263">
      <w:pPr>
        <w:spacing w:line="276" w:lineRule="auto"/>
        <w:ind w:left="300" w:right="300"/>
        <w:rPr>
          <w:rFonts w:ascii="Times New Roman" w:eastAsia="Times New Roman" w:hAnsi="Times New Roman" w:cs="Times New Roman"/>
          <w:sz w:val="28"/>
          <w:szCs w:val="28"/>
        </w:rPr>
      </w:pPr>
      <w:hyperlink r:id="rId7">
        <w:r w:rsidR="00C60810">
          <w:rPr>
            <w:rFonts w:ascii="Times New Roman" w:eastAsia="Times New Roman" w:hAnsi="Times New Roman" w:cs="Times New Roman"/>
            <w:sz w:val="28"/>
            <w:szCs w:val="28"/>
          </w:rPr>
          <w:t>1.6. Планируемые результаты освоения воспитанниками основной образовательной программы дошкольного образования.</w:t>
        </w:r>
      </w:hyperlink>
    </w:p>
    <w:p w14:paraId="645384B0" w14:textId="77777777" w:rsidR="0020410A" w:rsidRDefault="00C6081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  Система оценки достижения планируемых результатов освоения основной</w:t>
      </w:r>
    </w:p>
    <w:p w14:paraId="731632F2" w14:textId="77777777" w:rsidR="0020410A" w:rsidRDefault="00C6081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общеобразовательной программы дошкольного образования</w:t>
      </w:r>
    </w:p>
    <w:p w14:paraId="35AD540B" w14:textId="77777777" w:rsidR="0020410A" w:rsidRDefault="00C60810">
      <w:pPr>
        <w:spacing w:line="276" w:lineRule="auto"/>
        <w:ind w:left="300"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1.8. Сведения о квалификации педагогических кадров.</w:t>
      </w:r>
    </w:p>
    <w:p w14:paraId="557DF3A6" w14:textId="77777777" w:rsidR="0020410A" w:rsidRDefault="00C60810">
      <w:pPr>
        <w:spacing w:line="276" w:lineRule="auto"/>
        <w:ind w:right="300"/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>II. СОДЕРЖАТЕЛЬНЫЙ РАЗДЕЛ</w:t>
      </w:r>
    </w:p>
    <w:p w14:paraId="5BF91659" w14:textId="77777777" w:rsidR="0020410A" w:rsidRDefault="00C60810">
      <w:pPr>
        <w:tabs>
          <w:tab w:val="left" w:pos="480"/>
        </w:tabs>
        <w:spacing w:line="276" w:lineRule="auto"/>
        <w:ind w:right="300"/>
        <w:rPr>
          <w:rFonts w:ascii="Times New Roman" w:eastAsia="Times New Roman" w:hAnsi="Times New Roman" w:cs="Times New Roman"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 xml:space="preserve">     2.1. Тематическое планирование в рамках Образовательной программы.</w:t>
      </w:r>
    </w:p>
    <w:p w14:paraId="7DDB3583" w14:textId="77777777" w:rsidR="0020410A" w:rsidRDefault="00C60810">
      <w:pPr>
        <w:spacing w:line="276" w:lineRule="auto"/>
        <w:ind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2.2. Программно – методическое обеспечение образовательного процесса.</w:t>
      </w:r>
    </w:p>
    <w:p w14:paraId="5DA0D2FB" w14:textId="77777777" w:rsidR="0020410A" w:rsidRDefault="00C60810">
      <w:pPr>
        <w:spacing w:line="276" w:lineRule="auto"/>
        <w:ind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2.3.Программа дошкольного курса обучения грамоте.</w:t>
      </w:r>
    </w:p>
    <w:p w14:paraId="7DCAD2B4" w14:textId="77777777" w:rsidR="0020410A" w:rsidRDefault="00C60810">
      <w:pPr>
        <w:spacing w:line="276" w:lineRule="auto"/>
        <w:ind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Программа дошкольного курса математики.</w:t>
      </w:r>
    </w:p>
    <w:p w14:paraId="69023654" w14:textId="77777777" w:rsidR="0020410A" w:rsidRDefault="00C60810">
      <w:pPr>
        <w:spacing w:line="276" w:lineRule="auto"/>
        <w:ind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2.5. Программа дошкольного курса развития речи.</w:t>
      </w:r>
    </w:p>
    <w:p w14:paraId="14EB26EF" w14:textId="77777777" w:rsidR="0020410A" w:rsidRDefault="00C60810">
      <w:pPr>
        <w:spacing w:line="276" w:lineRule="auto"/>
        <w:ind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2.6. Программа дошкольного курса развития логического мышления.</w:t>
      </w:r>
    </w:p>
    <w:p w14:paraId="1C416050" w14:textId="77777777" w:rsidR="0020410A" w:rsidRDefault="00C60810">
      <w:pPr>
        <w:spacing w:line="276" w:lineRule="auto"/>
        <w:ind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 Программа дошкольного курса развития компьютерной грамотности.</w:t>
      </w:r>
    </w:p>
    <w:p w14:paraId="1318AD77" w14:textId="77777777" w:rsidR="0020410A" w:rsidRDefault="00C60810">
      <w:pPr>
        <w:spacing w:line="276" w:lineRule="auto"/>
        <w:ind w:right="300"/>
        <w:rPr>
          <w:rFonts w:ascii="Times New Roman" w:eastAsia="Times New Roman" w:hAnsi="Times New Roman" w:cs="Times New Roman"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>ОРГАНИЗАЦИОННЫЙ РАЗДЕЛ</w:t>
      </w:r>
    </w:p>
    <w:p w14:paraId="34C35DE3" w14:textId="77777777" w:rsidR="0020410A" w:rsidRDefault="00C60810">
      <w:pPr>
        <w:spacing w:line="276" w:lineRule="auto"/>
        <w:ind w:right="300"/>
        <w:rPr>
          <w:rFonts w:ascii="Times New Roman" w:eastAsia="Times New Roman" w:hAnsi="Times New Roman" w:cs="Times New Roman"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 xml:space="preserve">   3.1.  Организация деятельности воспитанников.</w:t>
      </w:r>
    </w:p>
    <w:p w14:paraId="45F59505" w14:textId="77777777" w:rsidR="0020410A" w:rsidRDefault="00C60810">
      <w:pPr>
        <w:spacing w:line="276" w:lineRule="auto"/>
        <w:ind w:right="300"/>
        <w:rPr>
          <w:rFonts w:ascii="Times New Roman" w:eastAsia="Times New Roman" w:hAnsi="Times New Roman" w:cs="Times New Roman"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 xml:space="preserve">     3.2. Проектирование  образовательного процесса.</w:t>
      </w:r>
    </w:p>
    <w:p w14:paraId="7962CC8F" w14:textId="77777777" w:rsidR="0020410A" w:rsidRDefault="00C60810">
      <w:pPr>
        <w:spacing w:line="276" w:lineRule="auto"/>
        <w:ind w:left="300" w:right="300"/>
        <w:rPr>
          <w:rFonts w:ascii="Times New Roman" w:eastAsia="Times New Roman" w:hAnsi="Times New Roman" w:cs="Times New Roman"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>3.3.Перечень учебных пособий, обеспечивающих реализацию  образовательного процесса подготовительной школы «Будущий первоклассник».</w:t>
      </w:r>
    </w:p>
    <w:p w14:paraId="5E4E91CB" w14:textId="77777777" w:rsidR="0020410A" w:rsidRDefault="00C60810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073BFEBA" w14:textId="77777777" w:rsidR="0020410A" w:rsidRDefault="00C6081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I.ЦЕЛЕВОЙ РАЗДЕЛ</w:t>
      </w:r>
    </w:p>
    <w:p w14:paraId="23A7E137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hyperlink r:id="rId8">
        <w:r>
          <w:rPr>
            <w:rFonts w:ascii="Times New Roman" w:eastAsia="Times New Roman" w:hAnsi="Times New Roman" w:cs="Times New Roman"/>
            <w:b/>
            <w:sz w:val="28"/>
            <w:szCs w:val="28"/>
          </w:rPr>
          <w:t>Пояснительная записка</w:t>
        </w:r>
      </w:hyperlink>
      <w:hyperlink r:id="rId9" w:anchor="43212552554905">
        <w:r>
          <w:rPr>
            <w:rFonts w:ascii="Times New Roman" w:eastAsia="Times New Roman" w:hAnsi="Times New Roman" w:cs="Times New Roman"/>
            <w:b/>
            <w:sz w:val="28"/>
            <w:szCs w:val="28"/>
          </w:rPr>
          <w:t>.</w:t>
        </w:r>
      </w:hyperlink>
    </w:p>
    <w:p w14:paraId="7A77C4EE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 xml:space="preserve">1.1 Введение </w:t>
      </w:r>
    </w:p>
    <w:p w14:paraId="5FCAE960" w14:textId="77777777" w:rsidR="0020410A" w:rsidRDefault="00C60810">
      <w:pPr>
        <w:keepNext/>
        <w:widowControl w:val="0"/>
        <w:rPr>
          <w:rFonts w:ascii="Times New Roman" w:eastAsia="Times New Roman" w:hAnsi="Times New Roman" w:cs="Times New Roman"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>Основная общеобразовательная программа дошкольного образования разработана, утверждена и реализуется в Муниципальном общеобразовательном бюджетном учреждении средняя</w:t>
      </w:r>
      <w:r w:rsidR="00C15AB0">
        <w:rPr>
          <w:rFonts w:ascii="Times New Roman" w:eastAsia="Times New Roman" w:hAnsi="Times New Roman" w:cs="Times New Roman"/>
          <w:color w:val="170E02"/>
          <w:sz w:val="28"/>
          <w:szCs w:val="28"/>
        </w:rPr>
        <w:t xml:space="preserve"> общеобразовательная школа с Ломовка</w:t>
      </w: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 xml:space="preserve"> муниципального района Белорецкий район Республики Башкортостан в свете федеральных государственных требований к структуре основной общеобразовательной программы дошкольного образования и условиям ее реализации.</w:t>
      </w:r>
      <w:r w:rsidR="00C15AB0">
        <w:rPr>
          <w:rFonts w:ascii="Times New Roman" w:eastAsia="Times New Roman" w:hAnsi="Times New Roman" w:cs="Times New Roman"/>
          <w:color w:val="170E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>Программа регулирует деятельность подготовительной школы «Будущи</w:t>
      </w:r>
      <w:r w:rsidR="00C15AB0">
        <w:rPr>
          <w:rFonts w:ascii="Times New Roman" w:eastAsia="Times New Roman" w:hAnsi="Times New Roman" w:cs="Times New Roman"/>
          <w:color w:val="170E02"/>
          <w:sz w:val="28"/>
          <w:szCs w:val="28"/>
        </w:rPr>
        <w:t>й первоклассник» МОБУ СОШ с. Ломов</w:t>
      </w:r>
      <w:r w:rsidR="00482C83">
        <w:rPr>
          <w:rFonts w:ascii="Times New Roman" w:eastAsia="Times New Roman" w:hAnsi="Times New Roman" w:cs="Times New Roman"/>
          <w:color w:val="170E0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>а по воспитанию, развитию и образованию детей дошкольного возраста с учетом основных психологических и возрастных этапов развития ребенка.</w:t>
      </w:r>
      <w:r w:rsidR="00C15AB0">
        <w:rPr>
          <w:rFonts w:ascii="Times New Roman" w:eastAsia="Times New Roman" w:hAnsi="Times New Roman" w:cs="Times New Roman"/>
          <w:color w:val="170E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>Программа представляет собой базис содержания дошкольного образования и обеспечивает достижение  психологической и физической готовности к школе, упрощает адаптацию переходного периода.</w:t>
      </w:r>
      <w:r w:rsidR="00C15AB0">
        <w:rPr>
          <w:rFonts w:ascii="Times New Roman" w:eastAsia="Times New Roman" w:hAnsi="Times New Roman" w:cs="Times New Roman"/>
          <w:color w:val="170E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соответствии со следующими нормативно-правовыми документами: Федеральный закон «Об образовании в Российской Федерации» от 29.12.2012 г. № 273-ФЗ; Федеральный государственный стандарт дошкольного образования Приказ от 17.10.2013 № 1155; Комментарии к ФГОС дошкольного образования.</w:t>
      </w:r>
      <w:r w:rsidR="00C15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Письмо Министерства образования и науки от 28.02. 2014 г. № 08-249); Письмо Федеральной службы по контролю в сфере образования и науки (Рособрнадзора) от 07.02.2014 г. № 01-52-22/05-382 4; Санитарно-эпидемиологические требования к устройству, содержанию и организации режима работы дошкольных образовательных организаций (СанПиН 2.4.1.</w:t>
      </w:r>
      <w:r w:rsidR="00C15AB0">
        <w:rPr>
          <w:rFonts w:ascii="Times New Roman" w:eastAsia="Times New Roman" w:hAnsi="Times New Roman" w:cs="Times New Roman"/>
          <w:sz w:val="28"/>
          <w:szCs w:val="28"/>
        </w:rPr>
        <w:t xml:space="preserve">3049-13);  Устав  МОБУ СОШ </w:t>
      </w:r>
      <w:proofErr w:type="spellStart"/>
      <w:r w:rsidR="00C15AB0">
        <w:rPr>
          <w:rFonts w:ascii="Times New Roman" w:eastAsia="Times New Roman" w:hAnsi="Times New Roman" w:cs="Times New Roman"/>
          <w:sz w:val="28"/>
          <w:szCs w:val="28"/>
        </w:rPr>
        <w:t>с.Ломовк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основные локальные акты учреждения.</w:t>
      </w:r>
    </w:p>
    <w:p w14:paraId="0667FF17" w14:textId="77777777" w:rsidR="0020410A" w:rsidRDefault="0020410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B1C874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>1.2.Возрастные и индивидуальные особенности контингента детей, воспитывающихся в образовательном учреждении.</w:t>
      </w:r>
    </w:p>
    <w:p w14:paraId="656405B2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старшем дошкольном возрасте происходит интенсивное развитие интеллектуальной,</w:t>
      </w:r>
      <w:r w:rsidR="00C15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нравственно-волевой и эмоциональной сфер личности.</w:t>
      </w:r>
    </w:p>
    <w:p w14:paraId="493B6BA9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личности и деятельности характеризуется появлением новых качеств и потребностей: расширяются знания о предметах и явлениях, которые ребёнок не наблюдал непосредственно. Детей интересуют связи, существующие между предметами и явлениями. Проникновение ребёнка в эти связи во многом определяет его развитие.</w:t>
      </w:r>
    </w:p>
    <w:p w14:paraId="079DFEC0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Опираясь на характерную для старших дошкольников потребность в самоутверждении и признании их возможностей со стороны взрослых, дошкольнику  обеспечивают условия для развития детской самостоятельности, инициативы, творчества.</w:t>
      </w:r>
    </w:p>
    <w:p w14:paraId="5342C2BF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старшем дошкольном возрасте возрастают возможности памяти, возникает намеренное запоминание в целях последующего воспроизведения материала, более устойчивым становится внимание. Происходит развитие всех познавательных психических процессов.</w:t>
      </w:r>
    </w:p>
    <w:p w14:paraId="4335FFAA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 совершенствоваться речь. За год словарь увеличивается в среднем на значительное количество слов (по сравнению с предшествующим возрастом). Совершенствуется связная, монологическая речь. Ребенок  правильно пользуется многими грамматическими формами и категориями.</w:t>
      </w:r>
    </w:p>
    <w:p w14:paraId="099DF447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Развивается продуктивное воображение. Рисование — любимое занятие старших дошкольников, ему они посвящают много времени.</w:t>
      </w:r>
    </w:p>
    <w:p w14:paraId="0BB10144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Возрастающая потребность старших дошкольников в общении со сверстниками, в совместных играх и деятельности приводит к возникновению детского сообщества. Сверстник становится интересен как партнер по играм и практической деятельности. Развивается система межличностных отношений, взаимных симпатий и привязанностей. Дети самостоятельно создают игровое пространство, выстраивают сюжет и ход игры, распределяют роли. В совместной игре появляется потребность регулировать взаимоотношения со сверстниками, складываются нормы нравственного поведения, проявляются нравственные чувства. Интерес старших дошкольников к общению со взрослым не ослабевает. Дети активно стремятся привлечь к себе внимание взрослых, вовлечь в разговор. Содержательное, разнообразное общение взрослых с детьми (познавательное, деловое, личностное) является важнейшим условием их полноценного развития.</w:t>
      </w:r>
    </w:p>
    <w:p w14:paraId="208A4D65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Формируются социальные представления морального плана, старшие дошкольники уже отличают хорошие и плохие поступки, имеют представление о добре и зле.</w:t>
      </w:r>
    </w:p>
    <w:p w14:paraId="74C7DE4D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своим характеристикам головной мозг шестилетнего ребенка приближается к показателям мозга взрослого человека — расширяются интеллектуальные возможности детей. Ребенок не только выделяет существенные признаки в предметах и явлениях, но и начинает устанавливать причинно-следственные связи между ними, пространственные, временные и другие отношения. Расширяется общий кругозор детей. Детей привлекает широкий социальный и природный мир, необычные события и факты.</w:t>
      </w:r>
    </w:p>
    <w:p w14:paraId="32A81C2C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Старшие дошкольники начинают проявлять интерес к будущему</w:t>
      </w:r>
    </w:p>
    <w:p w14:paraId="764D828C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школьному обучению. Перспектива школьного обучения создаёт особый настрой в группе старших дошкольников. Интерес к школе развивается естественным путём: в общении с воспитателем, через встречи с</w:t>
      </w:r>
      <w:r w:rsidR="00C15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учителем, совместные дела со школьниками, посещение школы, сюжет-</w:t>
      </w:r>
    </w:p>
    <w:p w14:paraId="16962867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но-ролевые игры на школьную тему.</w:t>
      </w:r>
    </w:p>
    <w:p w14:paraId="1998AE7E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 6—7 лет характеризуется активизацией ростового процесса: за год ребенок может вырасти на 7—10 см. Изменяются пропорции тела. Совершенствуются движения, двигательный опыт детей расширяется,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активно развиваются двигательные способности. Заметно улучшается координация и устойчивость равновесия, столь необходимые при выполнении большинства движений. При этом девочки имеют некоторое преимущество перед мальчиками.</w:t>
      </w:r>
    </w:p>
    <w:p w14:paraId="116ADEA9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активно развиваются крупные мышцы туловища и конечностей, но все еще слабыми остаются мелкие мышцы, особенно кистей рук. Дети проявляют интерес к своему здоровью, приобретают сведения о своем организме (органы чувств, движения, пищеварения, дыхания) и практические умения по уходу за ним.</w:t>
      </w:r>
    </w:p>
    <w:p w14:paraId="4BECA66D" w14:textId="77777777" w:rsidR="0020410A" w:rsidRDefault="0020410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B983CE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>1.3. Цели и задачи деятельности подготовительной школы «Будущий</w:t>
      </w:r>
      <w:r w:rsidR="00C15AB0"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 xml:space="preserve"> первоклассник»» МОБУ СОШ с. Ломовк</w:t>
      </w: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>а  по реализации основной общеобразовательной программы.</w:t>
      </w:r>
    </w:p>
    <w:p w14:paraId="7802585D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и задачи деятельности подготовительной школы «Будущий первоклассник»  по реализации основной общеобразовательной программы определяются Федеральными государственными требов</w:t>
      </w:r>
      <w:r w:rsidR="00C15AB0">
        <w:rPr>
          <w:rFonts w:ascii="Times New Roman" w:eastAsia="Times New Roman" w:hAnsi="Times New Roman" w:cs="Times New Roman"/>
          <w:color w:val="000000"/>
          <w:sz w:val="28"/>
          <w:szCs w:val="28"/>
        </w:rPr>
        <w:t>аниями,  Уставом МОБУ СОШ с. Ломовк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0D04E285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деятельности подготовительно</w:t>
      </w:r>
      <w:r w:rsidR="00C15AB0">
        <w:rPr>
          <w:rFonts w:ascii="Times New Roman" w:eastAsia="Times New Roman" w:hAnsi="Times New Roman" w:cs="Times New Roman"/>
          <w:color w:val="000000"/>
          <w:sz w:val="28"/>
          <w:szCs w:val="28"/>
        </w:rPr>
        <w:t>й школы «Будущий первоклассник»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F72D02D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успешная адаптация детей дошкольного возраста к новым образовательным условиям и создание условий гуманного (комфортного) перехода с одной образовательной ступени на другую. </w:t>
      </w:r>
    </w:p>
    <w:p w14:paraId="42A9093E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Подготовка детей к школе занимает особое место в системе образования. Это обусловлено сложной адаптацией ребенка к школе. Школа предъявляет к первокласснику довольно высокие требования. Ребенок дошкольного возраста должен быть готов не только к новым формам общения. У него должна быть развита мотивационная сфера, где любознательность выступает как основа познавательной активности, сформированы эмоционально-волевые и познавательные сферы психических функций. Будущий первоклассник должен владеть элементарными навыками универсальных учебных действий (УУД), коммуникативными и речевыми компетенциями. </w:t>
      </w:r>
    </w:p>
    <w:p w14:paraId="69D46085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 потенциальных возможностей ребенка посредством овладения УУД, предложенными федеральными государственными образовательными стандартами начального общего образования, составляет основу начального образования. В связи с этим, создание предпосылок к школьному обучению является еще одной не менее важной целью подготовительной школы «Будущий первоклассник». </w:t>
      </w:r>
    </w:p>
    <w:p w14:paraId="1387B5B8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дошкольного образования являются:</w:t>
      </w:r>
    </w:p>
    <w:p w14:paraId="585320CB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сохранение и укрепление здоровья;                                                                     развитие личностных качеств;                                                                           формирование ценностных установок и ориентаций;                                                  развитие творческой активности;                                                                         формирование и развитие психических функций познавательной сферы;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развитие эмоционально-волевой сферы;                                                              развитие коммуникативных умений;                                                                   развитие умений действовать по правилам;</w:t>
      </w:r>
    </w:p>
    <w:p w14:paraId="081DFA7E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детей; создание условий для повышения профессионализма педагогов, развития их творчества, отвечающих за конечный результат и качество труда в Учреждении.</w:t>
      </w:r>
    </w:p>
    <w:p w14:paraId="011F7916" w14:textId="77777777" w:rsidR="0020410A" w:rsidRDefault="0020410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74F525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>1.4. Особенности образовательного процесса.</w:t>
      </w:r>
    </w:p>
    <w:p w14:paraId="34ED501B" w14:textId="77777777" w:rsidR="0020410A" w:rsidRDefault="00C60810">
      <w:pPr>
        <w:ind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в</w:t>
      </w:r>
      <w:r w:rsidR="00C15AB0">
        <w:rPr>
          <w:rFonts w:ascii="Times New Roman" w:eastAsia="Times New Roman" w:hAnsi="Times New Roman" w:cs="Times New Roman"/>
          <w:sz w:val="28"/>
          <w:szCs w:val="28"/>
        </w:rPr>
        <w:t xml:space="preserve"> подготовительной школе «Грамотей</w:t>
      </w:r>
      <w:r>
        <w:rPr>
          <w:rFonts w:ascii="Times New Roman" w:eastAsia="Times New Roman" w:hAnsi="Times New Roman" w:cs="Times New Roman"/>
          <w:sz w:val="28"/>
          <w:szCs w:val="28"/>
        </w:rPr>
        <w:t>» строится на основе комплексной программы «Школа России»</w:t>
      </w:r>
      <w:r w:rsidR="00C15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Содержание  данной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соответствует требованиям стандарта по дошкольному образованию и обеспечивает подготовку детей к школе; имеются авторские методические пособия и дидактические материалы по всем разделам программы.    Образовательная программа «</w:t>
      </w:r>
      <w:r w:rsidR="004D1196">
        <w:rPr>
          <w:rFonts w:ascii="Times New Roman" w:eastAsia="Times New Roman" w:hAnsi="Times New Roman" w:cs="Times New Roman"/>
          <w:sz w:val="28"/>
          <w:szCs w:val="28"/>
        </w:rPr>
        <w:t>Грамотей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создана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основе  авторских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программ:</w:t>
      </w:r>
    </w:p>
    <w:p w14:paraId="0F26DB9D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«Раз - ступенька, два - ступенька...»  (практический курс математики для детей 6-7 лет) (авторы - Л.Г.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Петерсон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Кочемасова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Н.П.Холина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60C3CFEA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«По дороге к Азбуке»  (развитие речи и подготовка к обучению грамоте) (авторы - Р.Н.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Бунеев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Бунеева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Т.Р.Кислова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530C3D34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в подготовительной школе предусмотрены занятия по развитию логического мышления дошкольников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Гаврина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С.Е.,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Кутявина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Н.Л., Топоркова И.Г. Щербинина С.В. «Логика. Школа для дошколят»)</w:t>
      </w:r>
    </w:p>
    <w:p w14:paraId="1794D959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развитию компьютерной грамотности 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А.В.Горячев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«Все по полочкам»).</w:t>
      </w:r>
    </w:p>
    <w:p w14:paraId="4462DC8F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материала построено по принципу последовательности и взаимодополнения по всем разделам, что даёт возможность педагогу творчески подходить к образовательному процессу, не останавливаться на одном и том же материале. Данный подход позволяет сохранить целостность образовательного процесса без постоянных повторений одного и того же материала в разных видах деятельности, что способствует лучшему усвоению материала.</w:t>
      </w:r>
    </w:p>
    <w:p w14:paraId="1FB440C1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имеет возможность развить диалогическую и монологическую речь детей при освоении всех курсов, что необходимо для дальнейшего успешного обучения детей в школе.</w:t>
      </w:r>
    </w:p>
    <w:p w14:paraId="6124E7AE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 стоит отметить методическую разработанность используемого материала в виде методических рекомендаций по каждому из обозначенных направлений. Методическое обеспечение по всем разделам и рабочие тетради для детей дисциплинируют ребёнка, приучают его к аккуратности и дают возможность педагогу моделировать занятия с той или иной степенью самостоятельной трактовки, а также направлять работу родителей с детьми. Пособия, используемые педагогами в работе, красочны,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воспринимаются детьми с радостью открытия нового материала, доступны по содержанию и технологии преподнесения.</w:t>
      </w:r>
    </w:p>
    <w:p w14:paraId="5FD8E78F" w14:textId="77777777" w:rsidR="0020410A" w:rsidRDefault="0020410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3841A0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>1.5. Принципы и подходы к формированию общеобразовательной программы.</w:t>
      </w:r>
    </w:p>
    <w:p w14:paraId="4C3A6773" w14:textId="77777777" w:rsidR="0020410A" w:rsidRDefault="00C60810">
      <w:pPr>
        <w:widowControl w:val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положения программы: подготовка к школе носит развивающий характер и не допускает дублирования программ первого класса; </w:t>
      </w:r>
    </w:p>
    <w:p w14:paraId="779F75D3" w14:textId="77777777" w:rsidR="0020410A" w:rsidRDefault="00C60810">
      <w:pPr>
        <w:widowControl w:val="0"/>
        <w:ind w:firstLine="0"/>
        <w:jc w:val="left"/>
        <w:rPr>
          <w:rFonts w:ascii="Times New Roman" w:eastAsia="Times New Roman" w:hAnsi="Times New Roman" w:cs="Times New Roman"/>
          <w:color w:val="33339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помогает освоить специфику социальных отношений (в семье, со сверстниками, со взрослыми); обеспечивает формирование ценностных установок ориентирует не на уровень знаний, а на развитие потенциальных возможностей ребенка, на зону его ближайшего развития; обеспечивает постепенный переход от непосредственности к произвольности; организует и сочетает в единой смысловой последовательности продуктивные виды деятельности; готовит переход от игровой к творческой, учебной деятельности, в том числе в сотрудничестве со сверстниками и взрослыми; </w:t>
      </w:r>
    </w:p>
    <w:p w14:paraId="3B7811B2" w14:textId="77777777" w:rsidR="0020410A" w:rsidRDefault="00C608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Федеральными государственными общеобразовательными стандартами  к структуре основной общеобразовательной программы дошкольного образования настоящая программа учитывает следующие принципы и подходы:</w:t>
      </w:r>
    </w:p>
    <w:p w14:paraId="084B9ED4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развивающего образования, целью которого является развитие ребенка;</w:t>
      </w:r>
    </w:p>
    <w:p w14:paraId="5818D13A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педагогики);</w:t>
      </w:r>
    </w:p>
    <w:p w14:paraId="4B1F9056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полноты, необходимости и достаточности (позволяет решать поставленные цели и задачи только на необходимом и достаточном материале, максимально приближается к разумному «минимуму»);</w:t>
      </w:r>
    </w:p>
    <w:p w14:paraId="14F10D29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единства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14:paraId="7E92902B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14:paraId="57B1BD40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комплексно-тематического построения образовательного</w:t>
      </w:r>
    </w:p>
    <w:p w14:paraId="58B6355D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процесса;</w:t>
      </w:r>
    </w:p>
    <w:p w14:paraId="612A06F3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14:paraId="24599423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игра;</w:t>
      </w:r>
    </w:p>
    <w:p w14:paraId="1B94BFDC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культуросообразности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(учёт национальных ценностей и традиций восполняет недостатки духовно-нравственного и эмоционального воспитания);</w:t>
      </w:r>
    </w:p>
    <w:p w14:paraId="349116CA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гуманизации (признание уникальности и неповторимости личности каждого ребенка; признание неограниченных возможностей развития личного потенциала каждого ребенка; уважение к личности ребенка со стороны всех участников образовательного процесса);</w:t>
      </w:r>
    </w:p>
    <w:p w14:paraId="3D24223E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дифференциации и индивидуализации воспитания и обучения (развитие ребенка в соответствии с его склонностями, интересами и возможностями через создание условий для воспитания и обучения каждого ребенка с учетом индивидуальных особенностей его развития);</w:t>
      </w:r>
    </w:p>
    <w:p w14:paraId="2E427CB7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непрерывности и преемственности образования. Приоритетом с точки зрения непрерывности образования является обеспечение к концу дошкольного детства такого уровня развития каждого ребенка, который позволит ему быть успешным при обучении по программам начальной школы. Соблюдение принципа преемственности требует не только и не столько овладения детьми определенным объемом информации, знаний, сколько формирование у дошкольника качеств, необходимых для овладения учебной деятельностью - любознательности, инициативности, самостоятельности, произвольности и др.)</w:t>
      </w:r>
    </w:p>
    <w:p w14:paraId="47B74A4D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системности (программа представляет собой целостную систему: все компоненты в ней взаимосвязаны и взаимозависимы).</w:t>
      </w:r>
    </w:p>
    <w:p w14:paraId="5DAA534C" w14:textId="77777777" w:rsidR="0020410A" w:rsidRDefault="0020410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4A76F4" w14:textId="77777777" w:rsidR="0020410A" w:rsidRDefault="00B60263">
      <w:pPr>
        <w:spacing w:before="150" w:after="150"/>
        <w:ind w:right="300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0">
        <w:r w:rsidR="00C60810">
          <w:rPr>
            <w:rFonts w:ascii="Times New Roman" w:eastAsia="Times New Roman" w:hAnsi="Times New Roman" w:cs="Times New Roman"/>
            <w:b/>
            <w:sz w:val="28"/>
            <w:szCs w:val="28"/>
          </w:rPr>
          <w:t>1.6. Планируемые результаты освоения воспитанниками основной образовательной программы дошкольного образования.</w:t>
        </w:r>
      </w:hyperlink>
    </w:p>
    <w:p w14:paraId="45C26181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освоения содержания программы обеспечиваются условия для достижения обучающимися следующих личностных, метапредметных и предметных результатов. </w:t>
      </w:r>
    </w:p>
    <w:p w14:paraId="4D237D29" w14:textId="77777777" w:rsidR="0020410A" w:rsidRDefault="00C60810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Личностные УУД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                                                                                   мотивационные и коммуникативные, формирование Я - концепции и самооценки при подготовке к обучению в школе, положительное отношение к школьному обучению. </w:t>
      </w:r>
    </w:p>
    <w:p w14:paraId="65856BED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A8A61BA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Познавательные УУД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знаково-символическое моделирование и преобразование объектов; анализ объектов с целью выделения признаков (существенных, несущественных); синтез как составление целого из частей, в том числе с самостоятельным достраиванием, выполнением недостающих элементов; сравнение и сопоставление; выделение общего и различного; осуществление классификации; установление аналогии; самостоятельный выбор способов задач в зависимости от конкретных условий; осознанное и произвольное построение речевого высказывания в устной форме. </w:t>
      </w:r>
    </w:p>
    <w:p w14:paraId="39D3F55C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Регулятивные УУД</w:t>
      </w:r>
      <w:r>
        <w:rPr>
          <w:rFonts w:ascii="Times New Roman" w:eastAsia="Times New Roman" w:hAnsi="Times New Roman" w:cs="Times New Roman"/>
          <w:sz w:val="28"/>
          <w:szCs w:val="28"/>
        </w:rPr>
        <w:t>: осуществление действия по образцу и заданному правилу; сохранение заданной цели; умение видеть указанную ошибку и исправлять ее по указанию взрослого; осуществление контроля своей деятельности по результату; умение адекватно понимать оценку взрослого.</w:t>
      </w:r>
    </w:p>
    <w:p w14:paraId="1378ADA1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Коммуникативные УУД</w:t>
      </w:r>
      <w:r>
        <w:rPr>
          <w:rFonts w:ascii="Times New Roman" w:eastAsia="Times New Roman" w:hAnsi="Times New Roman" w:cs="Times New Roman"/>
          <w:sz w:val="28"/>
          <w:szCs w:val="28"/>
        </w:rPr>
        <w:t>: овладение определенными вербальными и невербальными средствами общения; эмоционально-позитивное отношение к процессу сотрудничества с взрослыми и сверстниками; ориентация на партнера по общению; умение слушать собеседника; задавать вопросы; объяснять смысл отдельных слов и словосочетаний в тексте с помощью учителя.</w:t>
      </w:r>
    </w:p>
    <w:p w14:paraId="17A9BFD9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 концу обучения воспитанник научится:</w:t>
      </w:r>
    </w:p>
    <w:p w14:paraId="6631B0CF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Личностные результаты:</w:t>
      </w:r>
    </w:p>
    <w:p w14:paraId="1B58F242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принимать и выполнять правила школьного распорядка:</w:t>
      </w:r>
    </w:p>
    <w:p w14:paraId="3E528786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оценивать жизненные ситуации с точки зрения общепринятых норм и ценностей;</w:t>
      </w:r>
    </w:p>
    <w:p w14:paraId="7F25E655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-выполнять правила личной гигиены и безопасного поведения в школе, на улице и в быту;</w:t>
      </w:r>
    </w:p>
    <w:p w14:paraId="6C025618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-понимать красоту природы и бережно относиться.</w:t>
      </w:r>
    </w:p>
    <w:p w14:paraId="30ADC371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Метапредметные результаты:</w:t>
      </w:r>
    </w:p>
    <w:p w14:paraId="152F8F1C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-владеть способностью принимать и сохранять цели и задачи урока;</w:t>
      </w:r>
    </w:p>
    <w:p w14:paraId="5C91DC78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-оценивать свои успехи и неуспехи;</w:t>
      </w:r>
    </w:p>
    <w:p w14:paraId="62C3C361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-владеть первоначальными умениями выполнения логических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анализа , синтеза, сравнения;</w:t>
      </w:r>
    </w:p>
    <w:p w14:paraId="0B2B4DA3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слушать, вести диалог и высказывать свою точку зрения;</w:t>
      </w:r>
    </w:p>
    <w:p w14:paraId="174E2130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-уметь применять полученные знания на практике, в жизни;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Предметные результаты:</w:t>
      </w:r>
    </w:p>
    <w:p w14:paraId="2B5BE00B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отвечать на вопросы, участвовать в диалогической речи;</w:t>
      </w:r>
    </w:p>
    <w:p w14:paraId="7EAEC2E9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пересказывать несложный текст по зрительной опоре;</w:t>
      </w:r>
    </w:p>
    <w:p w14:paraId="11785856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составлять рассказ - описание, рассказ по сюжетной картинке, по серии картинок;</w:t>
      </w:r>
    </w:p>
    <w:p w14:paraId="50E1A01A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составлять слоги и слова;</w:t>
      </w:r>
    </w:p>
    <w:p w14:paraId="7AC7DC82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-конструировать словосочетания и предложения;</w:t>
      </w:r>
    </w:p>
    <w:p w14:paraId="606369FA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 произносить звуки, находить его условные обозначения;</w:t>
      </w:r>
    </w:p>
    <w:p w14:paraId="60E5744F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классифицировать звуки на согласные и гласные;</w:t>
      </w:r>
    </w:p>
    <w:p w14:paraId="5DABE865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-выделять звук в начале, конце и середине слова;</w:t>
      </w:r>
    </w:p>
    <w:p w14:paraId="26FF4189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-дифференцировать понятия «звук» и «буква»;</w:t>
      </w:r>
    </w:p>
    <w:p w14:paraId="2981EC41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-штриховать, обводить по контуру, писать буквы;</w:t>
      </w:r>
    </w:p>
    <w:p w14:paraId="78513807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-сравнивать растения, животных, относить их к определенным группам и видам;</w:t>
      </w:r>
    </w:p>
    <w:p w14:paraId="5EDF4A25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-называть последовательно дни недели и времена года;</w:t>
      </w:r>
    </w:p>
    <w:p w14:paraId="372C52F8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-различать животных холодных и жарких стран;</w:t>
      </w:r>
    </w:p>
    <w:p w14:paraId="3A77D2A7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-различать овощи и фрукты;</w:t>
      </w:r>
    </w:p>
    <w:p w14:paraId="21D9335A" w14:textId="77777777" w:rsidR="0020410A" w:rsidRDefault="00C60810" w:rsidP="006B6F67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-различать виды транспорта;</w:t>
      </w:r>
    </w:p>
    <w:p w14:paraId="2493BFA4" w14:textId="77777777" w:rsidR="0020410A" w:rsidRDefault="00C60810" w:rsidP="006B6F67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-называть свой адрес, название страны, республики;</w:t>
      </w:r>
    </w:p>
    <w:p w14:paraId="532BB60B" w14:textId="77777777" w:rsidR="0020410A" w:rsidRDefault="00C60810" w:rsidP="006B6F67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-называть сезонные изменения в природе;</w:t>
      </w:r>
    </w:p>
    <w:p w14:paraId="4EF39811" w14:textId="77777777" w:rsidR="0020410A" w:rsidRDefault="00C60810" w:rsidP="006B6F67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-различать домашних и перелетных птиц;</w:t>
      </w:r>
    </w:p>
    <w:p w14:paraId="721D965F" w14:textId="77777777" w:rsidR="0020410A" w:rsidRDefault="006B6F67" w:rsidP="006B6F67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0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производить вычисления с числами в пределах </w:t>
      </w:r>
      <w:proofErr w:type="gramStart"/>
      <w:r w:rsidR="00C60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10;   </w:t>
      </w:r>
      <w:proofErr w:type="gramEnd"/>
      <w:r w:rsidR="00C60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C60810">
        <w:rPr>
          <w:rFonts w:ascii="Times New Roman" w:eastAsia="Times New Roman" w:hAnsi="Times New Roman" w:cs="Times New Roman"/>
          <w:color w:val="000000"/>
          <w:sz w:val="28"/>
          <w:szCs w:val="28"/>
        </w:rPr>
        <w:t>-решать задачи в 1 действие на сложение и вычитание;                                                              -распознавать и изображать геометрические фигуры;</w:t>
      </w:r>
    </w:p>
    <w:p w14:paraId="741E9E50" w14:textId="77777777" w:rsidR="0020410A" w:rsidRDefault="00C60810" w:rsidP="006B6F67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-ориентироваться во времени, пространстве;</w:t>
      </w:r>
    </w:p>
    <w:p w14:paraId="55AC612A" w14:textId="77777777" w:rsidR="0020410A" w:rsidRDefault="00C60810" w:rsidP="006B6F67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-составлять по заданной картинке рассказ. </w:t>
      </w:r>
    </w:p>
    <w:p w14:paraId="51187D12" w14:textId="77777777" w:rsidR="0020410A" w:rsidRDefault="0020410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82FC33" w14:textId="77777777" w:rsidR="0020410A" w:rsidRDefault="0020410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1F024" w14:textId="77777777" w:rsidR="0020410A" w:rsidRDefault="00C60810">
      <w:pP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 xml:space="preserve">1.7.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Система оценки достижения планируемых результатов освоения </w:t>
      </w: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>основной общеобразовательной программы дошкольного образования.</w:t>
      </w:r>
    </w:p>
    <w:p w14:paraId="22367716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содержит</w:t>
      </w:r>
    </w:p>
    <w:p w14:paraId="1E8350F3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чёткие требования к системе оценки достижения планируемых результатов. В соответствии с ними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система оценки должна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ориентировать на достижение результата:</w:t>
      </w:r>
    </w:p>
    <w:p w14:paraId="2EC53878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-духовно-нравственного развития и воспитания (личностные результаты),</w:t>
      </w:r>
    </w:p>
    <w:p w14:paraId="5F14244A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формирования универсальных учебных действий (метапредметные результаты)</w:t>
      </w:r>
    </w:p>
    <w:p w14:paraId="22C11CC7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освоения содержания учебных предметов (предметные результаты)</w:t>
      </w:r>
    </w:p>
    <w:p w14:paraId="6579B55D" w14:textId="77777777" w:rsidR="0020410A" w:rsidRDefault="00C6081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обеспечивать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комплексный подход к оценке всех перечисленных результатов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 (предметных, метапредметных и личностных)</w:t>
      </w:r>
    </w:p>
    <w:p w14:paraId="092F9E09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-обеспечивать возможность регулирования системы образования на основе полученной информации о достижении планируемых результатов, иными словами – возможность принятия педагогических мер для улучшения и совершенствования процессов образования в  подготовительной школе «Будущий первоклассник».</w:t>
      </w:r>
    </w:p>
    <w:p w14:paraId="02CE6C4E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нужны новые формы и методы оценки достижения планируемых результатов освоения основной общеобразовательной программы дошкольного образования?</w:t>
      </w:r>
    </w:p>
    <w:p w14:paraId="441DA62E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Педагоги подготовительной школы  ведут оценивание разных направлений деятельности воспитанников. Одной из форм оценки достижения планируемых результатов является диагностика, проводимая педагогами на начальном этапе работы с до</w:t>
      </w:r>
      <w:r w:rsidR="004D1196">
        <w:rPr>
          <w:rFonts w:ascii="Times New Roman" w:eastAsia="Times New Roman" w:hAnsi="Times New Roman" w:cs="Times New Roman"/>
          <w:sz w:val="28"/>
          <w:szCs w:val="28"/>
        </w:rPr>
        <w:t xml:space="preserve">школьниками и на конечном этапе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Приоритетными в диагностике становятся не репродуктивные задания (на воспроизведение информации), а продуктивные задания по применению знаний и умений, предполагающие создание воспитанником в ходе решения своего информационного продукта: вывода, оценки и т.п. Диагностика метапредметных результатов является педагогической. Ею может воспользоваться любой учитель (в отличие от психолого-педагогической диагностики, которую осуществляет школьный психолог). Заслуживает внимание диагностика результатов личностного развития. Она проводится в разных формах (диагностическая работа, результаты наблюдения и т.д.). В любом случае такая диагностика предполагает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проявление дошкольником качеств своей личности: оценки поступков, обозначение своей жизненной позиции, культурного выбора, мотивов, личностных целей. </w:t>
      </w:r>
    </w:p>
    <w:p w14:paraId="407D153F" w14:textId="77777777" w:rsidR="0020410A" w:rsidRDefault="0020410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9A4D6E6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1.8. Сведения о квалификации педагогических кадров.</w:t>
      </w:r>
    </w:p>
    <w:p w14:paraId="63D4F431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подготовительной школе «Будущ</w:t>
      </w:r>
      <w:r w:rsidR="004D11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первоклассник» МОБУ СОШ </w:t>
      </w:r>
      <w:proofErr w:type="spellStart"/>
      <w:r w:rsidR="004D1196">
        <w:rPr>
          <w:rFonts w:ascii="Times New Roman" w:eastAsia="Times New Roman" w:hAnsi="Times New Roman" w:cs="Times New Roman"/>
          <w:color w:val="000000"/>
          <w:sz w:val="28"/>
          <w:szCs w:val="28"/>
        </w:rPr>
        <w:t>с.Ломовка</w:t>
      </w:r>
      <w:proofErr w:type="spellEnd"/>
      <w:r w:rsidR="004D11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работает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</w:t>
      </w:r>
      <w:r w:rsidR="004D119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 Высшее пед</w:t>
      </w:r>
      <w:r w:rsidR="004D1196">
        <w:rPr>
          <w:rFonts w:ascii="Times New Roman" w:eastAsia="Times New Roman" w:hAnsi="Times New Roman" w:cs="Times New Roman"/>
          <w:color w:val="000000"/>
          <w:sz w:val="28"/>
          <w:szCs w:val="28"/>
        </w:rPr>
        <w:t>агогическое образование. Высшая, первая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квалификационная категория.</w:t>
      </w:r>
    </w:p>
    <w:p w14:paraId="7BA8F64E" w14:textId="77777777" w:rsidR="0020410A" w:rsidRDefault="004D1196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 – 50 лет, 54 года</w:t>
      </w:r>
    </w:p>
    <w:p w14:paraId="1BFE0DDE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Стаж</w:t>
      </w:r>
      <w:r w:rsidR="004D11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педагогической деятельности:  30,3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лет.</w:t>
      </w:r>
    </w:p>
    <w:p w14:paraId="7C66B71D" w14:textId="77777777" w:rsidR="0020410A" w:rsidRDefault="00C60810">
      <w:pPr>
        <w:spacing w:before="150" w:after="150"/>
        <w:ind w:right="300"/>
        <w:jc w:val="center"/>
        <w:rPr>
          <w:rFonts w:ascii="Times New Roman" w:eastAsia="Times New Roman" w:hAnsi="Times New Roman" w:cs="Times New Roman"/>
          <w:b/>
          <w:color w:val="170E0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0E02"/>
          <w:sz w:val="24"/>
          <w:szCs w:val="24"/>
        </w:rPr>
        <w:t>II. СОДЕРЖАТЕЛЬНЫЙ РАЗДЕЛ</w:t>
      </w: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>2.1. Тематическое планирование в рамках Образовательной программы.</w:t>
      </w: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3543"/>
        <w:gridCol w:w="2393"/>
        <w:gridCol w:w="2393"/>
      </w:tblGrid>
      <w:tr w:rsidR="0020410A" w14:paraId="1CCEF88E" w14:textId="77777777">
        <w:tc>
          <w:tcPr>
            <w:tcW w:w="1242" w:type="dxa"/>
          </w:tcPr>
          <w:p w14:paraId="0B8BDFF4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3" w:type="dxa"/>
          </w:tcPr>
          <w:p w14:paraId="101B5668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93" w:type="dxa"/>
          </w:tcPr>
          <w:p w14:paraId="03CE8131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2393" w:type="dxa"/>
          </w:tcPr>
          <w:p w14:paraId="243EEB20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 за курс</w:t>
            </w:r>
          </w:p>
        </w:tc>
      </w:tr>
      <w:tr w:rsidR="0020410A" w14:paraId="58ABCCEB" w14:textId="77777777">
        <w:tc>
          <w:tcPr>
            <w:tcW w:w="1242" w:type="dxa"/>
          </w:tcPr>
          <w:p w14:paraId="4B220F77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14:paraId="74B824B0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393" w:type="dxa"/>
          </w:tcPr>
          <w:p w14:paraId="576479AF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449D1141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0410A" w14:paraId="08A18CD4" w14:textId="77777777">
        <w:tc>
          <w:tcPr>
            <w:tcW w:w="1242" w:type="dxa"/>
          </w:tcPr>
          <w:p w14:paraId="51E13933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14:paraId="485C2D99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14:paraId="134E18C8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6196E19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0410A" w14:paraId="251B441C" w14:textId="77777777">
        <w:tc>
          <w:tcPr>
            <w:tcW w:w="1242" w:type="dxa"/>
          </w:tcPr>
          <w:p w14:paraId="38A44907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11926B3C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2393" w:type="dxa"/>
          </w:tcPr>
          <w:p w14:paraId="3928A088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66A36309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0410A" w14:paraId="08161156" w14:textId="77777777">
        <w:tc>
          <w:tcPr>
            <w:tcW w:w="1242" w:type="dxa"/>
          </w:tcPr>
          <w:p w14:paraId="2210B8F8" w14:textId="77777777" w:rsidR="0020410A" w:rsidRDefault="001724AA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7694D0EA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</w:t>
            </w:r>
          </w:p>
        </w:tc>
        <w:tc>
          <w:tcPr>
            <w:tcW w:w="2393" w:type="dxa"/>
          </w:tcPr>
          <w:p w14:paraId="461FA482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6F6E0AC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0410A" w14:paraId="000E899C" w14:textId="77777777">
        <w:tc>
          <w:tcPr>
            <w:tcW w:w="1242" w:type="dxa"/>
          </w:tcPr>
          <w:p w14:paraId="51A3C477" w14:textId="77777777" w:rsidR="0020410A" w:rsidRDefault="001724AA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12B4FA3A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Компьютерная грамотность</w:t>
            </w:r>
          </w:p>
        </w:tc>
        <w:tc>
          <w:tcPr>
            <w:tcW w:w="2393" w:type="dxa"/>
          </w:tcPr>
          <w:p w14:paraId="43F03340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70EAF038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0410A" w14:paraId="457841BE" w14:textId="77777777">
        <w:tc>
          <w:tcPr>
            <w:tcW w:w="1242" w:type="dxa"/>
          </w:tcPr>
          <w:p w14:paraId="48C1E37D" w14:textId="77777777" w:rsidR="0020410A" w:rsidRDefault="0020410A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14106A1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93" w:type="dxa"/>
          </w:tcPr>
          <w:p w14:paraId="46A83C42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14:paraId="3F1C8DCA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</w:tr>
    </w:tbl>
    <w:p w14:paraId="317EFB2E" w14:textId="77777777" w:rsidR="0020410A" w:rsidRDefault="0020410A">
      <w:pPr>
        <w:spacing w:before="150" w:after="150"/>
        <w:ind w:right="3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76CF6D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 Программно – методическое обеспечение образовательного процесса.</w:t>
      </w:r>
    </w:p>
    <w:tbl>
      <w:tblPr>
        <w:tblStyle w:val="a7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2977"/>
        <w:gridCol w:w="5387"/>
      </w:tblGrid>
      <w:tr w:rsidR="0020410A" w14:paraId="418DC7A0" w14:textId="77777777">
        <w:tc>
          <w:tcPr>
            <w:tcW w:w="1242" w:type="dxa"/>
          </w:tcPr>
          <w:p w14:paraId="3C007FE2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14:paraId="7A36E188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387" w:type="dxa"/>
          </w:tcPr>
          <w:p w14:paraId="267715D8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литература</w:t>
            </w:r>
          </w:p>
        </w:tc>
      </w:tr>
      <w:tr w:rsidR="0020410A" w14:paraId="39739CB6" w14:textId="77777777">
        <w:tc>
          <w:tcPr>
            <w:tcW w:w="1242" w:type="dxa"/>
          </w:tcPr>
          <w:p w14:paraId="77301BE4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14:paraId="0BAAE0B5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387" w:type="dxa"/>
          </w:tcPr>
          <w:p w14:paraId="357B425E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 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Бунеев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Е.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«По дороге к Азбуке»</w:t>
            </w:r>
          </w:p>
          <w:p w14:paraId="54ADD5FB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Пособие по развитию речи и подготовке детей к обучению грамоте для детей 6-7 лет (ч.5)</w:t>
            </w:r>
          </w:p>
          <w:p w14:paraId="2BF6E31D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Издательство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Баллас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Москва, 2012 г.</w:t>
            </w:r>
          </w:p>
        </w:tc>
      </w:tr>
      <w:tr w:rsidR="0020410A" w14:paraId="7FE9B884" w14:textId="77777777">
        <w:tc>
          <w:tcPr>
            <w:tcW w:w="1242" w:type="dxa"/>
          </w:tcPr>
          <w:p w14:paraId="234FCF68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77" w:type="dxa"/>
          </w:tcPr>
          <w:p w14:paraId="47D481BA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5387" w:type="dxa"/>
          </w:tcPr>
          <w:p w14:paraId="3E819835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 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Бунеев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Е.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Бунеева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«По дороге к Азбуке»</w:t>
            </w:r>
          </w:p>
          <w:p w14:paraId="0CB908B7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Пособие по развитию речи и подготовке детей к обучению грамоте для детей 6-7 лет (ч.5)</w:t>
            </w:r>
          </w:p>
          <w:p w14:paraId="319017B1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Издательство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Баллас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Москва, 2012 г.</w:t>
            </w:r>
          </w:p>
        </w:tc>
      </w:tr>
      <w:tr w:rsidR="0020410A" w14:paraId="61F5CFE2" w14:textId="77777777">
        <w:tc>
          <w:tcPr>
            <w:tcW w:w="1242" w:type="dxa"/>
          </w:tcPr>
          <w:p w14:paraId="44588A47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14:paraId="13BD960B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87" w:type="dxa"/>
          </w:tcPr>
          <w:p w14:paraId="6B31EC13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 Г. Петерсон, Н. П. Хомина. «Раз – ступенька, два– ступенька», математика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 6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-7 лет (ч.1-2)</w:t>
            </w:r>
          </w:p>
          <w:p w14:paraId="753A8B10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Издательство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Баллас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Москва, 2012 г.</w:t>
            </w:r>
          </w:p>
        </w:tc>
      </w:tr>
      <w:tr w:rsidR="0020410A" w14:paraId="14E30D77" w14:textId="77777777">
        <w:tc>
          <w:tcPr>
            <w:tcW w:w="1242" w:type="dxa"/>
          </w:tcPr>
          <w:p w14:paraId="2E3500AC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14:paraId="42678BB8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</w:t>
            </w:r>
          </w:p>
        </w:tc>
        <w:tc>
          <w:tcPr>
            <w:tcW w:w="5387" w:type="dxa"/>
          </w:tcPr>
          <w:p w14:paraId="1967E564" w14:textId="77777777" w:rsidR="0020410A" w:rsidRDefault="00C608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С.Е.,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Кутявина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Н.Л., Топоркова И.Г. Щербинина С.В. «Логика. Школа для дошколят». (разработано с учётом ФГОС дошкольного образования),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Росмэн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2014 г.</w:t>
            </w:r>
          </w:p>
          <w:p w14:paraId="41D7F51C" w14:textId="77777777" w:rsidR="0020410A" w:rsidRDefault="0020410A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0410A" w14:paraId="3E8CC639" w14:textId="77777777">
        <w:tc>
          <w:tcPr>
            <w:tcW w:w="1242" w:type="dxa"/>
          </w:tcPr>
          <w:p w14:paraId="65883CFC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14:paraId="36987693" w14:textId="77777777" w:rsidR="0020410A" w:rsidRDefault="00C60810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компьютерной грамотности</w:t>
            </w:r>
          </w:p>
        </w:tc>
        <w:tc>
          <w:tcPr>
            <w:tcW w:w="5387" w:type="dxa"/>
          </w:tcPr>
          <w:p w14:paraId="1209B5E1" w14:textId="77777777" w:rsidR="0020410A" w:rsidRDefault="00C608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А.В.Горячев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«Все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полочкам»Н.В.Ключ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.Методические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рекомендации к курсу  информатики для дошкольников. 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2010 г.</w:t>
            </w:r>
          </w:p>
          <w:p w14:paraId="19932F5D" w14:textId="77777777" w:rsidR="0020410A" w:rsidRDefault="0020410A">
            <w:pPr>
              <w:spacing w:before="150" w:after="150"/>
              <w:ind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99D3E77" w14:textId="77777777" w:rsidR="0020410A" w:rsidRDefault="0020410A">
      <w:pPr>
        <w:spacing w:before="150" w:after="150"/>
        <w:ind w:right="300"/>
        <w:rPr>
          <w:rFonts w:ascii="Times New Roman" w:eastAsia="Times New Roman" w:hAnsi="Times New Roman" w:cs="Times New Roman"/>
          <w:sz w:val="28"/>
          <w:szCs w:val="28"/>
        </w:rPr>
      </w:pPr>
    </w:p>
    <w:p w14:paraId="60723930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2.3.Программа дошкольного курса обучения грамоте.</w:t>
      </w:r>
    </w:p>
    <w:p w14:paraId="1908DE1A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14:paraId="043D41FF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2.4. Программа дошкольного курса математики.</w:t>
      </w:r>
    </w:p>
    <w:p w14:paraId="3D19901B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14:paraId="18BA25B1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2.5. Программа дошкольного курса развития речи.</w:t>
      </w:r>
    </w:p>
    <w:p w14:paraId="3844AE86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14:paraId="3DE81F80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2.6. Программа дошкольного курса развития логического мышления.</w:t>
      </w:r>
    </w:p>
    <w:p w14:paraId="0D0D3CA8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4</w:t>
      </w:r>
    </w:p>
    <w:p w14:paraId="4FDCB3A0" w14:textId="77777777" w:rsidR="0020410A" w:rsidRDefault="00C6081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2.7. Программа дошкольного курса развития компьютерной грамотности.</w:t>
      </w:r>
    </w:p>
    <w:p w14:paraId="60E3DC9C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5</w:t>
      </w:r>
    </w:p>
    <w:p w14:paraId="2093448F" w14:textId="77777777" w:rsidR="0020410A" w:rsidRDefault="0020410A">
      <w:pPr>
        <w:spacing w:before="150" w:after="150"/>
        <w:ind w:right="300"/>
        <w:rPr>
          <w:rFonts w:ascii="Times New Roman" w:eastAsia="Times New Roman" w:hAnsi="Times New Roman" w:cs="Times New Roman"/>
          <w:sz w:val="28"/>
          <w:szCs w:val="28"/>
        </w:rPr>
      </w:pPr>
    </w:p>
    <w:p w14:paraId="4CB9ED67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color w:val="170E0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0E02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color w:val="170E0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170E02"/>
          <w:sz w:val="24"/>
          <w:szCs w:val="24"/>
        </w:rPr>
        <w:t>ОРГАНИЗАЦИОННЫЙ РАЗДЕЛ</w:t>
      </w:r>
    </w:p>
    <w:p w14:paraId="13D55EE3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>3.1.  Организация деятельности.</w:t>
      </w:r>
    </w:p>
    <w:p w14:paraId="7BA5F577" w14:textId="77777777" w:rsidR="0020410A" w:rsidRDefault="00C60810">
      <w:pPr>
        <w:ind w:right="300"/>
        <w:rPr>
          <w:rFonts w:ascii="Times New Roman" w:eastAsia="Times New Roman" w:hAnsi="Times New Roman" w:cs="Times New Roman"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>Организация пребывания детей в образовательном учреждении предполагает:</w:t>
      </w:r>
    </w:p>
    <w:p w14:paraId="28C6CF9E" w14:textId="77777777" w:rsidR="0020410A" w:rsidRDefault="00C60810">
      <w:pPr>
        <w:ind w:right="300"/>
        <w:rPr>
          <w:rFonts w:ascii="Times New Roman" w:eastAsia="Times New Roman" w:hAnsi="Times New Roman" w:cs="Times New Roman"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>- описание организации деятельности детей в зависимости от их возрастных и индивидуальных особенностей и социального заказа родителей, предусматривающий личностно-ориентированные подходы</w:t>
      </w:r>
      <w:r w:rsidR="00926B39">
        <w:rPr>
          <w:rFonts w:ascii="Times New Roman" w:eastAsia="Times New Roman" w:hAnsi="Times New Roman" w:cs="Times New Roman"/>
          <w:color w:val="170E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>к организации всех видов детской деятельности;</w:t>
      </w:r>
    </w:p>
    <w:p w14:paraId="6E179DC3" w14:textId="77777777" w:rsidR="0020410A" w:rsidRDefault="00C60810">
      <w:pPr>
        <w:ind w:right="300"/>
        <w:rPr>
          <w:rFonts w:ascii="Times New Roman" w:eastAsia="Times New Roman" w:hAnsi="Times New Roman" w:cs="Times New Roman"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>-проектирование воспитательно-образовательного процесса в соответствии с контингентом воспитанников, их индивидуальными и возрастными особенностями.</w:t>
      </w:r>
    </w:p>
    <w:p w14:paraId="1B0C38FA" w14:textId="77777777" w:rsidR="0020410A" w:rsidRDefault="00C60810">
      <w:pPr>
        <w:ind w:right="300"/>
        <w:rPr>
          <w:rFonts w:ascii="Times New Roman" w:eastAsia="Times New Roman" w:hAnsi="Times New Roman" w:cs="Times New Roman"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 xml:space="preserve">Режим работы подготовительной школы «Будущий первоклассник» устанавливается Учредителем. Это занятия два раза в </w:t>
      </w:r>
      <w:r w:rsidR="001724AA">
        <w:rPr>
          <w:rFonts w:ascii="Times New Roman" w:eastAsia="Times New Roman" w:hAnsi="Times New Roman" w:cs="Times New Roman"/>
          <w:color w:val="170E02"/>
          <w:sz w:val="28"/>
          <w:szCs w:val="28"/>
        </w:rPr>
        <w:t xml:space="preserve">неделю: среда, суббота </w:t>
      </w:r>
      <w:proofErr w:type="gramStart"/>
      <w:r w:rsidR="001724AA">
        <w:rPr>
          <w:rFonts w:ascii="Times New Roman" w:eastAsia="Times New Roman" w:hAnsi="Times New Roman" w:cs="Times New Roman"/>
          <w:color w:val="170E0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 xml:space="preserve"> март</w:t>
      </w:r>
      <w:proofErr w:type="gramEnd"/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>апрель</w:t>
      </w:r>
      <w:r w:rsidR="00926B39">
        <w:rPr>
          <w:rFonts w:ascii="Times New Roman" w:eastAsia="Times New Roman" w:hAnsi="Times New Roman" w:cs="Times New Roman"/>
          <w:color w:val="170E02"/>
          <w:sz w:val="28"/>
          <w:szCs w:val="28"/>
        </w:rPr>
        <w:t>,</w:t>
      </w:r>
      <w:r w:rsidR="001724AA">
        <w:rPr>
          <w:rFonts w:ascii="Times New Roman" w:eastAsia="Times New Roman" w:hAnsi="Times New Roman" w:cs="Times New Roman"/>
          <w:color w:val="170E02"/>
          <w:sz w:val="28"/>
          <w:szCs w:val="28"/>
        </w:rPr>
        <w:t>.июнь</w:t>
      </w:r>
      <w:proofErr w:type="spellEnd"/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>). Общая длительность рабочего дня 2 часа 30 минут (с 17ч</w:t>
      </w:r>
      <w:r w:rsidR="00926B39">
        <w:rPr>
          <w:rFonts w:ascii="Times New Roman" w:eastAsia="Times New Roman" w:hAnsi="Times New Roman" w:cs="Times New Roman"/>
          <w:color w:val="170E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>30мин до 20ч – среда, с 12ч до 14ч</w:t>
      </w:r>
      <w:r w:rsidR="00926B39">
        <w:rPr>
          <w:rFonts w:ascii="Times New Roman" w:eastAsia="Times New Roman" w:hAnsi="Times New Roman" w:cs="Times New Roman"/>
          <w:color w:val="170E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70E02"/>
          <w:sz w:val="28"/>
          <w:szCs w:val="28"/>
        </w:rPr>
        <w:t>30мин - суббота). Расписание занятий см. в приложении 6.</w:t>
      </w:r>
    </w:p>
    <w:p w14:paraId="3EF2A177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Соблюдение расписания занятий обеспечивает уравновешенное, бодрое состояние ребенка, предохраняет нервную систему от переутомления, создает благоприятные условия для своевременного развития, формирует способность адаптироваться к новым условиям, устойчивость к воздействию отрицательных факторов.</w:t>
      </w:r>
    </w:p>
    <w:p w14:paraId="7D29397A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Правильно построенное расписание занятий предполагает целесообразное чередование различных видов деятельности и отдыха, а именно: определенную продолжительность непосредственно образовательной деятельности и рациональное сочетание ее с отдыхом.</w:t>
      </w:r>
    </w:p>
    <w:p w14:paraId="318F0910" w14:textId="77777777" w:rsidR="0020410A" w:rsidRDefault="0020410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75B7B82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 xml:space="preserve"> 3.2. Проектирование  образовательного процесса.</w:t>
      </w:r>
    </w:p>
    <w:p w14:paraId="6B9E1C1D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предусматривает решение следующих важных вопросов: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-безболезненное вхождение, адаптация в социум школы;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-смещение акцента мотивации от игровой и внешней к школьной;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-психологическое обследование и диагностика речевой деятельности;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-определение уровня подготовленности детей к школе;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Организация подобной подготовительной школы отвечает потребностям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сегодняшнего уровня общественной жизни детей – будущих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первоклассников, их родителей по смягчению периода адаптации к школе, поиску новых технологий для вовлечения детей этого возраста в педпроцесс, способствует созданию условий для стирания граней между домашними детьми и детьми, посещавшими ДОУ.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Содержание образовательного процесса направлено не на обучение и пополнение запаса знаний, умений и навыков, а на формирование у детей школьно-значимых функций и умений (любознательности, творческого воображения, коммуникативности, речи, мышления, произвольного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внимания, памяти, развитие мелкой моторики), развития их в специфичных для этого возраста видах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преемственности дошкольного и начального общего образования.</w:t>
      </w:r>
      <w:r w:rsidR="004D1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 основывается на комплексно-тематическом принципе построения образовательного процесса, в основу которого положена идея интеграции содержания разных образовательных областей вокруг единой, общей темы, которая на определенное время (дни, недели) становится объединяющей. Выбор темы учитывает интересы детей, задачи развития и воспитания, текущие явления и яркие события (времена года, памятные даты, праздники), региональный компонент, традиции школьного учреждения. Темы, с одной стороны, социально значимы для общества, семьи и государства, с другой стороны учитывают личностный интерес детей, что эффективно сказывается на мотивации образовательного процесса «здесь и сейчас».</w:t>
      </w:r>
      <w:r w:rsidR="004D11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Тематический план ориентирован на реализацию программы «по спирали», или «от простого к сложному» (каждая из тем повторяется на следующем возрастном этапе дошкольного детства, при этом возрастает сложность воспитательных, развивающих и обучающих задач, мера участия в мероприятиях, направленных на органичное развитие детей в соответствии с их потенциальными возможностями).Прием детей осуществляется по заявлению родителей, с приложением копии свидетельства о рождении ребенка. Между администрацией школы (в лице директора) и родителями или лицами, их заменяющими, заключаются договоры на образовательные услуги.</w:t>
      </w:r>
    </w:p>
    <w:p w14:paraId="2BA98856" w14:textId="77777777" w:rsidR="0020410A" w:rsidRDefault="0020410A">
      <w:pPr>
        <w:spacing w:before="150" w:after="150"/>
        <w:ind w:right="300"/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</w:pPr>
    </w:p>
    <w:p w14:paraId="21E01234" w14:textId="77777777" w:rsidR="0020410A" w:rsidRDefault="0020410A">
      <w:pPr>
        <w:spacing w:before="150" w:after="150"/>
        <w:ind w:right="300"/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</w:pPr>
    </w:p>
    <w:p w14:paraId="2C2708E4" w14:textId="77777777" w:rsidR="0020410A" w:rsidRDefault="00C60810">
      <w:pPr>
        <w:spacing w:before="150" w:after="150"/>
        <w:ind w:right="300"/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>3.3.Перечень учебных пособий, обеспечивающих реализацию воспитательно – образовательного процесса подготовительной школы «Будущий</w:t>
      </w:r>
      <w:r w:rsidR="004D1196"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 xml:space="preserve"> первоклассник»  МОБУ СОШ с. Ломовк</w:t>
      </w: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 xml:space="preserve">а. </w:t>
      </w:r>
    </w:p>
    <w:p w14:paraId="708CEEEA" w14:textId="77777777" w:rsidR="0020410A" w:rsidRDefault="00C6081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Образовательная система «Планета знаний». Сборник программ. Дошкольное образование. Начальная школа/ Под науч. ред. Д. 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Фельдштейна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Баласс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2012</w:t>
      </w:r>
    </w:p>
    <w:p w14:paraId="69B669E9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А.А.Леонтьев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Педагогика здравого смысла. - «Школа 2000». Концепция и программы непрерывных курсов для общеобразовательной школы/ Под науч. ред.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А.А.Леонтьева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М.,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Баллас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2003.</w:t>
      </w:r>
    </w:p>
    <w:p w14:paraId="160A06DC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А.А.Леонтьев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Психология учения и обучения в дошкольном возрасте. Школа 2000...». Концепции. Программы. Технологии. М.,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9B5D907" w14:textId="77777777" w:rsidR="0020410A" w:rsidRDefault="00C60810">
      <w:pPr>
        <w:rPr>
          <w:rFonts w:ascii="Tahoma" w:eastAsia="Tahoma" w:hAnsi="Tahoma" w:cs="Tahoma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Р.Н.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Бунеев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Бунеева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Т.Р. Кислова. По дороге к Азбуке: Пособие по развитию речи для детей 6-7(8)  лет (ч. 1, 2), по развитию речи и подготовке к обучению грамоте для детей 6-7(8) лет (ч. 3,4).М.,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</w:rPr>
        <w:t>2012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7053905F" w14:textId="77777777" w:rsidR="0020410A" w:rsidRDefault="00C6081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Р.Н.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Бунеев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Бунеева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О.В. Пронина. Наши прописи: Пособие по подготовке к обучению письму. (ч. 1, 2). М.,«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Баласс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2012.</w:t>
      </w:r>
    </w:p>
    <w:p w14:paraId="50D67A81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Волина В.В. Занимательное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азбуковедение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- М., 1991.</w:t>
      </w:r>
    </w:p>
    <w:p w14:paraId="4F269994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Волина В.В. Учимся играя. - М., 1994.</w:t>
      </w:r>
    </w:p>
    <w:p w14:paraId="16DEA021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Волина В.В. Праздник числа. Занимательная математика для детей. - М., 1993.</w:t>
      </w:r>
    </w:p>
    <w:p w14:paraId="75B1D1E6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Т.Р. Кислова. По дороге к Азбуке: Методические рекомендации к ч. 1-2 и 3-4. М.,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2012.</w:t>
      </w:r>
    </w:p>
    <w:p w14:paraId="41CE626F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10.«Все по полочкам» автор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А.В.Горячев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Н.В.Ключ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A31C29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к курсу  информатики для дошкольников. 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2010</w:t>
      </w:r>
    </w:p>
    <w:p w14:paraId="7D7C1095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11.Никифорова В. В. Графические диктанты, Москва. ВАКО, </w:t>
      </w:r>
    </w:p>
    <w:p w14:paraId="1B950D1B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2014</w:t>
      </w:r>
    </w:p>
    <w:p w14:paraId="40248AB8" w14:textId="77777777" w:rsidR="0020410A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12.Гаврина С.Е.,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Кутявина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Н.Л., Топоркова И.Г. Щербинина С.В. Логика Школа для дошколят. (разработано с учётом ФГОС дошкольного образования), Москва,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Росмэн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2014г.</w:t>
      </w:r>
    </w:p>
    <w:p w14:paraId="54EA7A60" w14:textId="77777777" w:rsidR="00C60810" w:rsidRDefault="00C60810" w:rsidP="00C60810">
      <w:pPr>
        <w:spacing w:before="150" w:after="150"/>
        <w:ind w:right="300"/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 xml:space="preserve">3.4. Материально-техническое оснащение обеспечивающее реализацию воспитательно – образовательного процесса подготовительной школы «Будущий </w:t>
      </w:r>
      <w:proofErr w:type="gramStart"/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>первоклассник»  МОБУ</w:t>
      </w:r>
      <w:proofErr w:type="gramEnd"/>
      <w:r>
        <w:rPr>
          <w:rFonts w:ascii="Times New Roman" w:eastAsia="Times New Roman" w:hAnsi="Times New Roman" w:cs="Times New Roman"/>
          <w:b/>
          <w:color w:val="170E02"/>
          <w:sz w:val="28"/>
          <w:szCs w:val="28"/>
        </w:rPr>
        <w:t xml:space="preserve"> СОШ с. Ломовка. </w:t>
      </w:r>
    </w:p>
    <w:p w14:paraId="4265A44B" w14:textId="77777777" w:rsidR="00C60810" w:rsidRDefault="00C6081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sectPr w:rsidR="00C6081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0A"/>
    <w:rsid w:val="001724AA"/>
    <w:rsid w:val="0020410A"/>
    <w:rsid w:val="00415ED7"/>
    <w:rsid w:val="004715C1"/>
    <w:rsid w:val="00482C83"/>
    <w:rsid w:val="004D1196"/>
    <w:rsid w:val="005C0F07"/>
    <w:rsid w:val="006B6F67"/>
    <w:rsid w:val="00926B39"/>
    <w:rsid w:val="00B60263"/>
    <w:rsid w:val="00BE19B8"/>
    <w:rsid w:val="00C15AB0"/>
    <w:rsid w:val="00C60810"/>
    <w:rsid w:val="00CF4C68"/>
    <w:rsid w:val="00E9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D612"/>
  <w15:docId w15:val="{AAEA525B-D63D-4B8C-8599-F4277650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ind w:right="301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E19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9B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F4C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2100.com/uroki/general/OOP_nach_1_poyasn_zap_201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ool2100.com/uroki/general/OOP_nach_2_plan_result_2013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2100.com/uroki/osn_programma/osn_programma1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hool2100.com/uroki/general/OOP_nach_1_poyasn_zap_2013.pdf" TargetMode="External"/><Relationship Id="rId10" Type="http://schemas.openxmlformats.org/officeDocument/2006/relationships/hyperlink" Target="http://school2100.com/uroki/general/OOP_nach_2_plan_result_2013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school2100.com/uroki/osn_programma/osn_programma1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4402</Words>
  <Characters>25093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Ирхин</cp:lastModifiedBy>
  <cp:revision>3</cp:revision>
  <cp:lastPrinted>2021-12-15T06:02:00Z</cp:lastPrinted>
  <dcterms:created xsi:type="dcterms:W3CDTF">2021-12-24T04:51:00Z</dcterms:created>
  <dcterms:modified xsi:type="dcterms:W3CDTF">2021-12-24T10:08:00Z</dcterms:modified>
</cp:coreProperties>
</file>