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241" w:rsidRPr="00AB6A8A" w:rsidRDefault="00CE0FA9" w:rsidP="00CE0FA9">
      <w:pPr>
        <w:pStyle w:val="ConsNonformat"/>
        <w:widowControl/>
        <w:jc w:val="center"/>
        <w:rPr>
          <w:sz w:val="22"/>
          <w:szCs w:val="22"/>
        </w:rPr>
      </w:pPr>
      <w:r w:rsidRPr="00CE0FA9">
        <w:rPr>
          <w:rFonts w:ascii="Times New Roman" w:hAnsi="Times New Roman" w:cs="Times New Roman"/>
          <w:noProof/>
          <w:sz w:val="24"/>
          <w:szCs w:val="24"/>
        </w:rPr>
        <w:drawing>
          <wp:inline distT="0" distB="0" distL="0" distR="0">
            <wp:extent cx="5940425" cy="8169903"/>
            <wp:effectExtent l="0" t="0" r="3175" b="3175"/>
            <wp:docPr id="1" name="Рисунок 1" descr="C:\Users\user2\Downloads\2022-11-2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ownloads\2022-11-25_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9903"/>
                    </a:xfrm>
                    <a:prstGeom prst="rect">
                      <a:avLst/>
                    </a:prstGeom>
                    <a:noFill/>
                    <a:ln>
                      <a:noFill/>
                    </a:ln>
                  </pic:spPr>
                </pic:pic>
              </a:graphicData>
            </a:graphic>
          </wp:inline>
        </w:drawing>
      </w:r>
    </w:p>
    <w:p w:rsidR="00CE0FA9" w:rsidRDefault="00CE0FA9" w:rsidP="006B5241">
      <w:pPr>
        <w:ind w:firstLine="567"/>
        <w:jc w:val="both"/>
        <w:rPr>
          <w:sz w:val="22"/>
          <w:szCs w:val="22"/>
        </w:rPr>
      </w:pPr>
    </w:p>
    <w:p w:rsidR="00CE0FA9" w:rsidRDefault="00CE0FA9" w:rsidP="006B5241">
      <w:pPr>
        <w:ind w:firstLine="567"/>
        <w:jc w:val="both"/>
        <w:rPr>
          <w:sz w:val="22"/>
          <w:szCs w:val="22"/>
        </w:rPr>
      </w:pPr>
      <w:bookmarkStart w:id="0" w:name="_GoBack"/>
    </w:p>
    <w:p w:rsidR="00CE0FA9" w:rsidRDefault="00CE0FA9" w:rsidP="006B5241">
      <w:pPr>
        <w:ind w:firstLine="567"/>
        <w:jc w:val="both"/>
        <w:rPr>
          <w:sz w:val="22"/>
          <w:szCs w:val="22"/>
        </w:rPr>
      </w:pPr>
    </w:p>
    <w:p w:rsidR="00CE0FA9" w:rsidRDefault="00CE0FA9" w:rsidP="006B5241">
      <w:pPr>
        <w:ind w:firstLine="567"/>
        <w:jc w:val="both"/>
        <w:rPr>
          <w:sz w:val="22"/>
          <w:szCs w:val="22"/>
        </w:rPr>
      </w:pPr>
    </w:p>
    <w:p w:rsidR="00CE0FA9" w:rsidRDefault="00CE0FA9" w:rsidP="006B5241">
      <w:pPr>
        <w:ind w:firstLine="567"/>
        <w:jc w:val="both"/>
        <w:rPr>
          <w:sz w:val="22"/>
          <w:szCs w:val="22"/>
        </w:rPr>
      </w:pPr>
    </w:p>
    <w:p w:rsidR="006B5241" w:rsidRPr="00AB6A8A" w:rsidRDefault="006B5241" w:rsidP="006B5241">
      <w:pPr>
        <w:ind w:firstLine="567"/>
        <w:jc w:val="both"/>
        <w:rPr>
          <w:sz w:val="22"/>
          <w:szCs w:val="22"/>
        </w:rPr>
      </w:pPr>
      <w:r w:rsidRPr="00AB6A8A">
        <w:rPr>
          <w:sz w:val="22"/>
          <w:szCs w:val="22"/>
        </w:rPr>
        <w:lastRenderedPageBreak/>
        <w:t xml:space="preserve">-обеспечивать работников оборудованием, инструментами, технической документацией и </w:t>
      </w:r>
      <w:bookmarkEnd w:id="0"/>
      <w:r w:rsidRPr="00AB6A8A">
        <w:rPr>
          <w:sz w:val="22"/>
          <w:szCs w:val="22"/>
        </w:rPr>
        <w:t>иными средствами, необходимыми для исполнения ими трудовых обязанностей;</w:t>
      </w:r>
    </w:p>
    <w:p w:rsidR="006B5241" w:rsidRPr="00AB6A8A" w:rsidRDefault="006B5241" w:rsidP="006B5241">
      <w:pPr>
        <w:ind w:firstLine="567"/>
        <w:jc w:val="both"/>
        <w:rPr>
          <w:sz w:val="22"/>
          <w:szCs w:val="22"/>
        </w:rPr>
      </w:pPr>
      <w:r w:rsidRPr="00AB6A8A">
        <w:rPr>
          <w:sz w:val="22"/>
          <w:szCs w:val="22"/>
        </w:rPr>
        <w:t>-обеспечивать работникам равную оплату за труд равной ценности;</w:t>
      </w:r>
    </w:p>
    <w:p w:rsidR="006B5241" w:rsidRPr="00AB6A8A" w:rsidRDefault="006B5241" w:rsidP="006B5241">
      <w:pPr>
        <w:jc w:val="both"/>
        <w:rPr>
          <w:sz w:val="22"/>
          <w:szCs w:val="22"/>
        </w:rPr>
      </w:pPr>
      <w:r w:rsidRPr="00AB6A8A">
        <w:rPr>
          <w:sz w:val="22"/>
          <w:szCs w:val="22"/>
        </w:rPr>
        <w:t xml:space="preserve">          -выплачивать в полном размере причитающуюся работникам заработную плату (ст.136 ТК РФ) не реже чем каждые полмесяца в денежной </w:t>
      </w:r>
      <w:r w:rsidRPr="00E6740F">
        <w:rPr>
          <w:color w:val="0070C0"/>
          <w:sz w:val="22"/>
          <w:szCs w:val="22"/>
        </w:rPr>
        <w:t>форме 12 и 27 числа текущего</w:t>
      </w:r>
      <w:r w:rsidRPr="00AB6A8A">
        <w:rPr>
          <w:sz w:val="22"/>
          <w:szCs w:val="22"/>
        </w:rPr>
        <w:t xml:space="preserve"> месяца,  установив минимальный размер аванса не ниже тарифной ставки работника за отработанное время.</w:t>
      </w:r>
    </w:p>
    <w:p w:rsidR="006B5241" w:rsidRPr="00AB6A8A" w:rsidRDefault="006B5241" w:rsidP="006B5241">
      <w:pPr>
        <w:ind w:firstLine="567"/>
        <w:jc w:val="both"/>
        <w:rPr>
          <w:sz w:val="22"/>
          <w:szCs w:val="22"/>
        </w:rPr>
      </w:pPr>
      <w:r w:rsidRPr="00AB6A8A">
        <w:rPr>
          <w:sz w:val="22"/>
          <w:szCs w:val="22"/>
        </w:rPr>
        <w:t>-вести коллективные переговоры, а также заключать коллективный договор в порядке, установленным ТК РФ;</w:t>
      </w:r>
    </w:p>
    <w:p w:rsidR="006B5241" w:rsidRPr="00AB6A8A" w:rsidRDefault="006B5241" w:rsidP="006B5241">
      <w:pPr>
        <w:ind w:firstLine="567"/>
        <w:jc w:val="both"/>
        <w:rPr>
          <w:sz w:val="22"/>
          <w:szCs w:val="22"/>
        </w:rPr>
      </w:pPr>
      <w:r w:rsidRPr="00AB6A8A">
        <w:rPr>
          <w:sz w:val="22"/>
          <w:szCs w:val="22"/>
        </w:rPr>
        <w:t>-предоставлять профкому (представителям работников) полную и достоверную информацию, необходимую для заключения коллективного договора и контроля за их выполнением;</w:t>
      </w:r>
    </w:p>
    <w:p w:rsidR="006B5241" w:rsidRPr="00E6740F" w:rsidRDefault="006B5241" w:rsidP="006B5241">
      <w:pPr>
        <w:numPr>
          <w:ilvl w:val="0"/>
          <w:numId w:val="1"/>
        </w:numPr>
        <w:tabs>
          <w:tab w:val="left" w:pos="993"/>
        </w:tabs>
        <w:ind w:firstLine="709"/>
        <w:contextualSpacing/>
        <w:jc w:val="both"/>
        <w:rPr>
          <w:color w:val="0070C0"/>
          <w:sz w:val="22"/>
          <w:szCs w:val="22"/>
        </w:rPr>
      </w:pPr>
      <w:r w:rsidRPr="00E6740F">
        <w:rPr>
          <w:color w:val="0070C0"/>
          <w:sz w:val="22"/>
          <w:szCs w:val="22"/>
        </w:rPr>
        <w:t>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6B5241" w:rsidRPr="00AB6A8A" w:rsidRDefault="006B5241" w:rsidP="006B5241">
      <w:pPr>
        <w:ind w:firstLine="567"/>
        <w:jc w:val="both"/>
        <w:rPr>
          <w:sz w:val="22"/>
          <w:szCs w:val="22"/>
        </w:rPr>
      </w:pPr>
      <w:r w:rsidRPr="00E6740F">
        <w:rPr>
          <w:color w:val="0070C0"/>
          <w:sz w:val="22"/>
          <w:szCs w:val="22"/>
        </w:rPr>
        <w:t>-своевременно выполнять предписания федерального</w:t>
      </w:r>
      <w:r w:rsidRPr="00AB6A8A">
        <w:rPr>
          <w:sz w:val="22"/>
          <w:szCs w:val="22"/>
        </w:rPr>
        <w:t xml:space="preserve">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B5241" w:rsidRPr="00AB6A8A" w:rsidRDefault="006B5241" w:rsidP="006B5241">
      <w:pPr>
        <w:ind w:firstLine="567"/>
        <w:jc w:val="both"/>
        <w:rPr>
          <w:sz w:val="22"/>
          <w:szCs w:val="22"/>
        </w:rPr>
      </w:pPr>
      <w:r w:rsidRPr="00AB6A8A">
        <w:rPr>
          <w:sz w:val="22"/>
          <w:szCs w:val="22"/>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w:t>
      </w:r>
    </w:p>
    <w:p w:rsidR="006B5241" w:rsidRPr="00AB6A8A" w:rsidRDefault="006B5241" w:rsidP="006B5241">
      <w:pPr>
        <w:ind w:firstLine="567"/>
        <w:jc w:val="both"/>
        <w:rPr>
          <w:sz w:val="22"/>
          <w:szCs w:val="22"/>
        </w:rPr>
      </w:pPr>
      <w:r w:rsidRPr="00AB6A8A">
        <w:rPr>
          <w:sz w:val="22"/>
          <w:szCs w:val="22"/>
        </w:rPr>
        <w:t>-создавать условия, обеспечивающие участие работников в управлении образовательным учреждением в предусмотренных ТК РФ, иными федеральными законами и коллективным договором формах;</w:t>
      </w:r>
    </w:p>
    <w:p w:rsidR="006B5241" w:rsidRDefault="006B5241" w:rsidP="006B5241">
      <w:pPr>
        <w:ind w:firstLine="567"/>
        <w:jc w:val="both"/>
        <w:rPr>
          <w:sz w:val="22"/>
          <w:szCs w:val="22"/>
        </w:rPr>
      </w:pPr>
      <w:r w:rsidRPr="00AB6A8A">
        <w:rPr>
          <w:sz w:val="22"/>
          <w:szCs w:val="22"/>
        </w:rPr>
        <w:t>-осуществлять обязательное социальное страхование работников в порядке, установленном федеральными законами;</w:t>
      </w:r>
    </w:p>
    <w:p w:rsidR="006B5241" w:rsidRPr="00A5312E" w:rsidRDefault="006B5241" w:rsidP="006B5241">
      <w:pPr>
        <w:numPr>
          <w:ilvl w:val="0"/>
          <w:numId w:val="1"/>
        </w:numPr>
        <w:tabs>
          <w:tab w:val="left" w:pos="993"/>
        </w:tabs>
        <w:ind w:left="0" w:firstLine="709"/>
        <w:contextualSpacing/>
        <w:jc w:val="both"/>
        <w:rPr>
          <w:sz w:val="24"/>
          <w:szCs w:val="24"/>
        </w:rPr>
      </w:pPr>
      <w:r w:rsidRPr="00A5312E">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6B5241" w:rsidRPr="007115C9" w:rsidRDefault="006B5241" w:rsidP="006B5241">
      <w:pPr>
        <w:pStyle w:val="a5"/>
        <w:jc w:val="both"/>
        <w:rPr>
          <w:color w:val="7030A0"/>
          <w:sz w:val="24"/>
          <w:szCs w:val="24"/>
        </w:rPr>
      </w:pPr>
      <w:r>
        <w:rPr>
          <w:color w:val="7030A0"/>
          <w:sz w:val="24"/>
          <w:szCs w:val="24"/>
        </w:rPr>
        <w:t xml:space="preserve">           - </w:t>
      </w:r>
      <w:r w:rsidRPr="007115C9">
        <w:rPr>
          <w:color w:val="7030A0"/>
          <w:sz w:val="24"/>
          <w:szCs w:val="24"/>
        </w:rPr>
        <w:t>предоставить работнику сведения о трудовой деятельности за период работы в организации способом, указанном в заявлении работника:</w:t>
      </w:r>
    </w:p>
    <w:p w:rsidR="006B5241" w:rsidRPr="007115C9" w:rsidRDefault="006B5241" w:rsidP="006B5241">
      <w:pPr>
        <w:pStyle w:val="a5"/>
        <w:jc w:val="both"/>
        <w:rPr>
          <w:color w:val="7030A0"/>
          <w:sz w:val="24"/>
          <w:szCs w:val="24"/>
        </w:rPr>
      </w:pPr>
      <w:r w:rsidRPr="007115C9">
        <w:rPr>
          <w:color w:val="7030A0"/>
          <w:sz w:val="24"/>
          <w:szCs w:val="24"/>
        </w:rPr>
        <w:t>*на бумажном носителе, заверенные надлежащим способом;</w:t>
      </w:r>
    </w:p>
    <w:p w:rsidR="006B5241" w:rsidRPr="007115C9" w:rsidRDefault="006B5241" w:rsidP="006B5241">
      <w:pPr>
        <w:pStyle w:val="a5"/>
        <w:jc w:val="both"/>
        <w:rPr>
          <w:color w:val="7030A0"/>
          <w:sz w:val="24"/>
          <w:szCs w:val="24"/>
        </w:rPr>
      </w:pPr>
      <w:r w:rsidRPr="007115C9">
        <w:rPr>
          <w:color w:val="7030A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6B5241" w:rsidRPr="007115C9" w:rsidRDefault="006B5241" w:rsidP="006B5241">
      <w:pPr>
        <w:pStyle w:val="a5"/>
        <w:jc w:val="both"/>
        <w:rPr>
          <w:color w:val="7030A0"/>
          <w:sz w:val="24"/>
          <w:szCs w:val="24"/>
        </w:rPr>
      </w:pPr>
      <w:r w:rsidRPr="007115C9">
        <w:rPr>
          <w:color w:val="7030A0"/>
          <w:sz w:val="24"/>
          <w:szCs w:val="24"/>
        </w:rPr>
        <w:tab/>
        <w:t>Сведения о трудовой деятельности предоставляются:</w:t>
      </w:r>
    </w:p>
    <w:p w:rsidR="006B5241" w:rsidRPr="007115C9" w:rsidRDefault="006B5241" w:rsidP="006B5241">
      <w:pPr>
        <w:pStyle w:val="a5"/>
        <w:jc w:val="both"/>
        <w:rPr>
          <w:color w:val="7030A0"/>
          <w:sz w:val="24"/>
          <w:szCs w:val="24"/>
        </w:rPr>
      </w:pPr>
      <w:r w:rsidRPr="007115C9">
        <w:rPr>
          <w:color w:val="7030A0"/>
          <w:sz w:val="24"/>
          <w:szCs w:val="24"/>
        </w:rPr>
        <w:t>*в период работы не позднее трех рабочих дней со дня подачи этого заявления;</w:t>
      </w:r>
    </w:p>
    <w:p w:rsidR="006B5241" w:rsidRPr="007115C9" w:rsidRDefault="006B5241" w:rsidP="006B5241">
      <w:pPr>
        <w:pStyle w:val="a5"/>
        <w:jc w:val="both"/>
        <w:rPr>
          <w:color w:val="7030A0"/>
          <w:sz w:val="24"/>
          <w:szCs w:val="24"/>
        </w:rPr>
      </w:pPr>
      <w:r w:rsidRPr="007115C9">
        <w:rPr>
          <w:color w:val="7030A0"/>
          <w:sz w:val="24"/>
          <w:szCs w:val="24"/>
        </w:rPr>
        <w:t>*при увольнении — в день прекращения трудового договора.</w:t>
      </w:r>
    </w:p>
    <w:p w:rsidR="006B5241" w:rsidRPr="007115C9" w:rsidRDefault="006B5241" w:rsidP="006B5241">
      <w:pPr>
        <w:pStyle w:val="a5"/>
        <w:jc w:val="both"/>
        <w:rPr>
          <w:color w:val="7030A0"/>
          <w:sz w:val="24"/>
          <w:szCs w:val="24"/>
        </w:rPr>
      </w:pPr>
      <w:r w:rsidRPr="007115C9">
        <w:rPr>
          <w:color w:val="7030A0"/>
          <w:sz w:val="24"/>
          <w:szCs w:val="24"/>
        </w:rPr>
        <w:tab/>
        <w:t>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6B5241" w:rsidRPr="007115C9" w:rsidRDefault="006B5241" w:rsidP="006B5241">
      <w:pPr>
        <w:jc w:val="both"/>
        <w:rPr>
          <w:color w:val="7030A0"/>
          <w:sz w:val="24"/>
          <w:szCs w:val="24"/>
        </w:rPr>
      </w:pPr>
      <w:r w:rsidRPr="007115C9">
        <w:rPr>
          <w:color w:val="7030A0"/>
          <w:sz w:val="24"/>
          <w:szCs w:val="24"/>
        </w:rPr>
        <w:t>*наименование работодателя;</w:t>
      </w:r>
    </w:p>
    <w:p w:rsidR="006B5241" w:rsidRPr="007115C9" w:rsidRDefault="006B5241" w:rsidP="006B5241">
      <w:pPr>
        <w:jc w:val="both"/>
        <w:rPr>
          <w:color w:val="7030A0"/>
          <w:sz w:val="24"/>
          <w:szCs w:val="24"/>
        </w:rPr>
      </w:pPr>
      <w:r w:rsidRPr="007115C9">
        <w:rPr>
          <w:color w:val="7030A0"/>
          <w:sz w:val="24"/>
          <w:szCs w:val="24"/>
        </w:rPr>
        <w:t>*должностное лицо, на имя которого направлено заявление (начальник);</w:t>
      </w:r>
    </w:p>
    <w:p w:rsidR="006B5241" w:rsidRPr="007115C9" w:rsidRDefault="006B5241" w:rsidP="006B5241">
      <w:pPr>
        <w:jc w:val="both"/>
        <w:rPr>
          <w:color w:val="7030A0"/>
          <w:sz w:val="24"/>
          <w:szCs w:val="24"/>
        </w:rPr>
      </w:pPr>
      <w:r w:rsidRPr="007115C9">
        <w:rPr>
          <w:color w:val="7030A0"/>
          <w:sz w:val="24"/>
          <w:szCs w:val="24"/>
        </w:rPr>
        <w:t>*просьба о направлении в форме электронного документа сведений о трудовой деятельности у работодателя;</w:t>
      </w:r>
    </w:p>
    <w:p w:rsidR="006B5241" w:rsidRPr="007115C9" w:rsidRDefault="006B5241" w:rsidP="006B5241">
      <w:pPr>
        <w:jc w:val="both"/>
        <w:rPr>
          <w:color w:val="7030A0"/>
          <w:sz w:val="24"/>
          <w:szCs w:val="24"/>
        </w:rPr>
      </w:pPr>
      <w:r w:rsidRPr="007115C9">
        <w:rPr>
          <w:color w:val="7030A0"/>
          <w:sz w:val="24"/>
          <w:szCs w:val="24"/>
        </w:rPr>
        <w:t>*адрес электронной почты работника;</w:t>
      </w:r>
    </w:p>
    <w:p w:rsidR="006B5241" w:rsidRPr="007115C9" w:rsidRDefault="006B5241" w:rsidP="006B5241">
      <w:pPr>
        <w:jc w:val="both"/>
        <w:rPr>
          <w:color w:val="7030A0"/>
          <w:sz w:val="24"/>
          <w:szCs w:val="24"/>
        </w:rPr>
      </w:pPr>
      <w:r w:rsidRPr="007115C9">
        <w:rPr>
          <w:color w:val="7030A0"/>
          <w:sz w:val="24"/>
          <w:szCs w:val="24"/>
        </w:rPr>
        <w:t>*собственноручная подпись работника;</w:t>
      </w:r>
    </w:p>
    <w:p w:rsidR="006B5241" w:rsidRPr="007115C9" w:rsidRDefault="006B5241" w:rsidP="006B5241">
      <w:pPr>
        <w:jc w:val="both"/>
        <w:rPr>
          <w:color w:val="7030A0"/>
          <w:sz w:val="24"/>
          <w:szCs w:val="24"/>
        </w:rPr>
      </w:pPr>
      <w:r w:rsidRPr="007115C9">
        <w:rPr>
          <w:color w:val="7030A0"/>
          <w:sz w:val="24"/>
          <w:szCs w:val="24"/>
        </w:rPr>
        <w:t>*дата написания заявления.</w:t>
      </w:r>
    </w:p>
    <w:p w:rsidR="006B5241" w:rsidRPr="007115C9" w:rsidRDefault="006B5241" w:rsidP="006B5241">
      <w:pPr>
        <w:jc w:val="both"/>
        <w:rPr>
          <w:color w:val="7030A0"/>
          <w:sz w:val="24"/>
          <w:szCs w:val="24"/>
        </w:rPr>
      </w:pPr>
      <w:r w:rsidRPr="007115C9">
        <w:rPr>
          <w:color w:val="7030A0"/>
          <w:sz w:val="24"/>
          <w:szCs w:val="24"/>
        </w:rPr>
        <w:tab/>
        <w:t>Сведения о трудовой деятельности не предоставляются работнику, если в отношении него ведется трудовая книжка в соответствии со статьей 66 Трудового кодекса.</w:t>
      </w:r>
    </w:p>
    <w:p w:rsidR="006B5241" w:rsidRPr="007115C9" w:rsidRDefault="006B5241" w:rsidP="006B5241">
      <w:pPr>
        <w:jc w:val="both"/>
        <w:rPr>
          <w:color w:val="7030A0"/>
          <w:sz w:val="24"/>
          <w:szCs w:val="24"/>
        </w:rPr>
      </w:pPr>
      <w:r w:rsidRPr="007115C9">
        <w:rPr>
          <w:color w:val="7030A0"/>
          <w:sz w:val="24"/>
          <w:szCs w:val="24"/>
        </w:rPr>
        <w:lastRenderedPageBreak/>
        <w:tab/>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6B5241" w:rsidRPr="00C72B48" w:rsidRDefault="006B5241" w:rsidP="006B5241">
      <w:pPr>
        <w:numPr>
          <w:ilvl w:val="0"/>
          <w:numId w:val="1"/>
        </w:numPr>
        <w:tabs>
          <w:tab w:val="left" w:pos="993"/>
        </w:tabs>
        <w:ind w:left="0" w:firstLine="709"/>
        <w:contextualSpacing/>
        <w:jc w:val="both"/>
        <w:rPr>
          <w:sz w:val="24"/>
          <w:szCs w:val="24"/>
        </w:rPr>
      </w:pPr>
      <w:r w:rsidRPr="00A5312E">
        <w:rPr>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6B5241" w:rsidRPr="00AB6A8A" w:rsidRDefault="006B5241" w:rsidP="006B5241">
      <w:pPr>
        <w:ind w:left="1080"/>
        <w:rPr>
          <w:b/>
          <w:sz w:val="22"/>
          <w:szCs w:val="22"/>
        </w:rPr>
      </w:pPr>
    </w:p>
    <w:p w:rsidR="006B5241" w:rsidRPr="00AB6A8A" w:rsidRDefault="006B5241" w:rsidP="006B5241">
      <w:pPr>
        <w:rPr>
          <w:b/>
          <w:sz w:val="22"/>
          <w:szCs w:val="22"/>
        </w:rPr>
      </w:pPr>
      <w:r>
        <w:rPr>
          <w:b/>
          <w:sz w:val="22"/>
          <w:szCs w:val="22"/>
        </w:rPr>
        <w:t xml:space="preserve">                                                                            3. </w:t>
      </w:r>
      <w:r w:rsidRPr="00AB6A8A">
        <w:rPr>
          <w:b/>
          <w:sz w:val="22"/>
          <w:szCs w:val="22"/>
        </w:rPr>
        <w:t>Права и обязанности работников</w:t>
      </w:r>
    </w:p>
    <w:p w:rsidR="006B5241" w:rsidRPr="00AB6A8A" w:rsidRDefault="006B5241" w:rsidP="006B5241">
      <w:pPr>
        <w:ind w:firstLine="567"/>
        <w:jc w:val="both"/>
        <w:rPr>
          <w:sz w:val="22"/>
          <w:szCs w:val="22"/>
        </w:rPr>
      </w:pPr>
      <w:r w:rsidRPr="00C72B48">
        <w:rPr>
          <w:b/>
          <w:sz w:val="22"/>
          <w:szCs w:val="22"/>
        </w:rPr>
        <w:t>Работник имеет право на</w:t>
      </w:r>
      <w:r w:rsidRPr="00AB6A8A">
        <w:rPr>
          <w:sz w:val="22"/>
          <w:szCs w:val="22"/>
        </w:rPr>
        <w:t>:</w:t>
      </w:r>
    </w:p>
    <w:p w:rsidR="006B5241" w:rsidRPr="00AB6A8A" w:rsidRDefault="006B5241" w:rsidP="006B5241">
      <w:pPr>
        <w:ind w:firstLine="567"/>
        <w:jc w:val="both"/>
        <w:rPr>
          <w:sz w:val="22"/>
          <w:szCs w:val="22"/>
        </w:rPr>
      </w:pPr>
      <w:r w:rsidRPr="00AB6A8A">
        <w:rPr>
          <w:sz w:val="22"/>
          <w:szCs w:val="22"/>
        </w:rPr>
        <w:t>-заключение, изменение и расторжение трудового договора в порядке и на условиях, которые установлены с ТК РФ, иными федеральными законами;</w:t>
      </w:r>
    </w:p>
    <w:p w:rsidR="006B5241" w:rsidRPr="00AB6A8A" w:rsidRDefault="006B5241" w:rsidP="006B5241">
      <w:pPr>
        <w:ind w:firstLine="567"/>
        <w:jc w:val="both"/>
        <w:rPr>
          <w:sz w:val="22"/>
          <w:szCs w:val="22"/>
        </w:rPr>
      </w:pPr>
      <w:r w:rsidRPr="00AB6A8A">
        <w:rPr>
          <w:sz w:val="22"/>
          <w:szCs w:val="22"/>
        </w:rPr>
        <w:t>-предоставление ему работы; обусловленной трудовым договором;</w:t>
      </w:r>
    </w:p>
    <w:p w:rsidR="006B5241" w:rsidRPr="00AB6A8A" w:rsidRDefault="006B5241" w:rsidP="006B5241">
      <w:pPr>
        <w:ind w:firstLine="567"/>
        <w:jc w:val="both"/>
        <w:rPr>
          <w:sz w:val="22"/>
          <w:szCs w:val="22"/>
        </w:rPr>
      </w:pPr>
      <w:r w:rsidRPr="00AB6A8A">
        <w:rPr>
          <w:sz w:val="22"/>
          <w:szCs w:val="22"/>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6B5241" w:rsidRPr="00AB6A8A" w:rsidRDefault="006B5241" w:rsidP="006B5241">
      <w:pPr>
        <w:ind w:firstLine="567"/>
        <w:jc w:val="both"/>
        <w:rPr>
          <w:sz w:val="22"/>
          <w:szCs w:val="22"/>
        </w:rPr>
      </w:pPr>
      <w:r w:rsidRPr="00AB6A8A">
        <w:rPr>
          <w:sz w:val="22"/>
          <w:szCs w:val="22"/>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B5241" w:rsidRPr="00AB6A8A" w:rsidRDefault="006B5241" w:rsidP="006B5241">
      <w:pPr>
        <w:ind w:firstLine="567"/>
        <w:jc w:val="both"/>
        <w:rPr>
          <w:sz w:val="22"/>
          <w:szCs w:val="22"/>
        </w:rPr>
      </w:pPr>
      <w:r w:rsidRPr="00AB6A8A">
        <w:rPr>
          <w:sz w:val="22"/>
          <w:szCs w:val="22"/>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6B5241" w:rsidRPr="00AB6A8A" w:rsidRDefault="006B5241" w:rsidP="006B5241">
      <w:pPr>
        <w:ind w:firstLine="567"/>
        <w:jc w:val="both"/>
        <w:rPr>
          <w:sz w:val="22"/>
          <w:szCs w:val="22"/>
        </w:rPr>
      </w:pPr>
      <w:r w:rsidRPr="00AB6A8A">
        <w:rPr>
          <w:sz w:val="22"/>
          <w:szCs w:val="22"/>
        </w:rPr>
        <w:t>-полную достоверную информацию об условиях труда и требованиях охраны труда на рабочем месте;</w:t>
      </w:r>
    </w:p>
    <w:p w:rsidR="006B5241" w:rsidRPr="00AB6A8A" w:rsidRDefault="006B5241" w:rsidP="006B5241">
      <w:pPr>
        <w:ind w:firstLine="567"/>
        <w:jc w:val="both"/>
        <w:rPr>
          <w:sz w:val="22"/>
          <w:szCs w:val="22"/>
        </w:rPr>
      </w:pPr>
      <w:r w:rsidRPr="00AB6A8A">
        <w:rPr>
          <w:sz w:val="22"/>
          <w:szCs w:val="22"/>
        </w:rPr>
        <w:t>-профессиональную подготовку, переподготовку и повышение своей квалификации в порядке, установленном ТК РФ, иными федеральными законами;</w:t>
      </w:r>
    </w:p>
    <w:p w:rsidR="006B5241" w:rsidRPr="00AB6A8A" w:rsidRDefault="006B5241" w:rsidP="006B5241">
      <w:pPr>
        <w:ind w:firstLine="567"/>
        <w:jc w:val="both"/>
        <w:rPr>
          <w:sz w:val="22"/>
          <w:szCs w:val="22"/>
        </w:rPr>
      </w:pPr>
      <w:r w:rsidRPr="00AB6A8A">
        <w:rPr>
          <w:sz w:val="22"/>
          <w:szCs w:val="22"/>
        </w:rPr>
        <w:t>-объединение, включая право на создание профсоюзов и вступление в них для защиты своих трудовых прав, свобод и законных интересов;</w:t>
      </w:r>
    </w:p>
    <w:p w:rsidR="006B5241" w:rsidRPr="00AB6A8A" w:rsidRDefault="006B5241" w:rsidP="006B5241">
      <w:pPr>
        <w:ind w:firstLine="567"/>
        <w:jc w:val="both"/>
        <w:rPr>
          <w:sz w:val="22"/>
          <w:szCs w:val="22"/>
        </w:rPr>
      </w:pPr>
      <w:r w:rsidRPr="00AB6A8A">
        <w:rPr>
          <w:sz w:val="22"/>
          <w:szCs w:val="22"/>
        </w:rPr>
        <w:t>-участие в управлении образовательным учреждением в предусмотренных ТК РФ, иными федеральными законами и коллективным договором формах;</w:t>
      </w:r>
    </w:p>
    <w:p w:rsidR="006B5241" w:rsidRPr="00AB6A8A" w:rsidRDefault="006B5241" w:rsidP="006B5241">
      <w:pPr>
        <w:ind w:firstLine="567"/>
        <w:jc w:val="both"/>
        <w:rPr>
          <w:sz w:val="22"/>
          <w:szCs w:val="22"/>
        </w:rPr>
      </w:pPr>
      <w:r w:rsidRPr="00AB6A8A">
        <w:rPr>
          <w:sz w:val="22"/>
          <w:szCs w:val="22"/>
        </w:rPr>
        <w:t>-ведение коллективных переговоров и заключение коллективных договоров черезсвоего представителя-профкома, а также на информацию о выполнении коллективного договора, соглашения;</w:t>
      </w:r>
    </w:p>
    <w:p w:rsidR="006B5241" w:rsidRPr="00AB6A8A" w:rsidRDefault="006B5241" w:rsidP="006B5241">
      <w:pPr>
        <w:ind w:firstLine="567"/>
        <w:jc w:val="both"/>
        <w:rPr>
          <w:sz w:val="22"/>
          <w:szCs w:val="22"/>
        </w:rPr>
      </w:pPr>
      <w:r w:rsidRPr="00AB6A8A">
        <w:rPr>
          <w:sz w:val="22"/>
          <w:szCs w:val="22"/>
        </w:rPr>
        <w:t>-защиту своих трудовых прав, свобод и законных интересов всеми не запрещенными законом способами;</w:t>
      </w:r>
    </w:p>
    <w:p w:rsidR="006B5241" w:rsidRPr="00AB6A8A" w:rsidRDefault="006B5241" w:rsidP="006B5241">
      <w:pPr>
        <w:ind w:firstLine="567"/>
        <w:jc w:val="both"/>
        <w:rPr>
          <w:sz w:val="22"/>
          <w:szCs w:val="22"/>
        </w:rPr>
      </w:pPr>
      <w:r w:rsidRPr="00AB6A8A">
        <w:rPr>
          <w:sz w:val="22"/>
          <w:szCs w:val="22"/>
        </w:rPr>
        <w:t xml:space="preserve">- справедливое и объективное расследование нарушения норм профессиональной этики; </w:t>
      </w:r>
    </w:p>
    <w:p w:rsidR="006B5241" w:rsidRPr="00AB6A8A" w:rsidRDefault="006B5241" w:rsidP="006B5241">
      <w:pPr>
        <w:ind w:firstLine="567"/>
        <w:jc w:val="both"/>
        <w:rPr>
          <w:sz w:val="22"/>
          <w:szCs w:val="22"/>
        </w:rPr>
      </w:pPr>
      <w:r w:rsidRPr="00AB6A8A">
        <w:rPr>
          <w:sz w:val="22"/>
          <w:szCs w:val="22"/>
        </w:rPr>
        <w:t>- обращение в комиссию по урегулированию споров между участниками образовательных отношений;</w:t>
      </w:r>
    </w:p>
    <w:p w:rsidR="006B5241" w:rsidRPr="00AB6A8A" w:rsidRDefault="006B5241" w:rsidP="006B5241">
      <w:pPr>
        <w:ind w:firstLine="567"/>
        <w:jc w:val="both"/>
        <w:rPr>
          <w:sz w:val="22"/>
          <w:szCs w:val="22"/>
        </w:rPr>
      </w:pPr>
      <w:r w:rsidRPr="00AB6A8A">
        <w:rPr>
          <w:sz w:val="22"/>
          <w:szCs w:val="22"/>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B5241" w:rsidRPr="00AB6A8A" w:rsidRDefault="006B5241" w:rsidP="006B5241">
      <w:pPr>
        <w:ind w:firstLine="567"/>
        <w:jc w:val="both"/>
        <w:rPr>
          <w:sz w:val="22"/>
          <w:szCs w:val="22"/>
        </w:rPr>
      </w:pPr>
      <w:r w:rsidRPr="00AB6A8A">
        <w:rPr>
          <w:sz w:val="22"/>
          <w:szCs w:val="22"/>
        </w:rPr>
        <w:t>-возмещение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6B5241" w:rsidRPr="00AB6A8A" w:rsidRDefault="006B5241" w:rsidP="006B5241">
      <w:pPr>
        <w:ind w:firstLine="567"/>
        <w:jc w:val="both"/>
        <w:rPr>
          <w:sz w:val="22"/>
          <w:szCs w:val="22"/>
        </w:rPr>
      </w:pPr>
      <w:r w:rsidRPr="00AB6A8A">
        <w:rPr>
          <w:sz w:val="22"/>
          <w:szCs w:val="22"/>
        </w:rPr>
        <w:t>-обязательное социальное страхование в случаях, предусмотренных федеральными законами.</w:t>
      </w:r>
    </w:p>
    <w:p w:rsidR="006B5241" w:rsidRPr="00AB6A8A" w:rsidRDefault="006B5241" w:rsidP="006B5241">
      <w:pPr>
        <w:ind w:firstLine="567"/>
        <w:jc w:val="both"/>
        <w:outlineLvl w:val="0"/>
        <w:rPr>
          <w:b/>
          <w:sz w:val="22"/>
          <w:szCs w:val="22"/>
        </w:rPr>
      </w:pPr>
      <w:r w:rsidRPr="00AB6A8A">
        <w:rPr>
          <w:b/>
          <w:sz w:val="22"/>
          <w:szCs w:val="22"/>
        </w:rPr>
        <w:t>Работник обязан:</w:t>
      </w:r>
    </w:p>
    <w:p w:rsidR="006B5241" w:rsidRPr="00AB6A8A" w:rsidRDefault="006B5241" w:rsidP="006B5241">
      <w:pPr>
        <w:ind w:firstLine="567"/>
        <w:jc w:val="both"/>
        <w:rPr>
          <w:sz w:val="22"/>
          <w:szCs w:val="22"/>
        </w:rPr>
      </w:pPr>
      <w:r w:rsidRPr="00AB6A8A">
        <w:rPr>
          <w:sz w:val="22"/>
          <w:szCs w:val="22"/>
        </w:rPr>
        <w:t>-добросовестно исполнять свои трудовые обязанности, возложенные на него трудовым договором и предусмотренные должностной инструкцией, иными локальными нормативными актами;</w:t>
      </w:r>
    </w:p>
    <w:p w:rsidR="006B5241" w:rsidRPr="00AB6A8A" w:rsidRDefault="006B5241" w:rsidP="006B5241">
      <w:pPr>
        <w:ind w:firstLine="567"/>
        <w:jc w:val="both"/>
        <w:rPr>
          <w:sz w:val="22"/>
          <w:szCs w:val="22"/>
        </w:rPr>
      </w:pPr>
      <w:r w:rsidRPr="00AB6A8A">
        <w:rPr>
          <w:sz w:val="22"/>
          <w:szCs w:val="22"/>
        </w:rPr>
        <w:t xml:space="preserve">- соблюдать правила внутреннего трудового распорядка; </w:t>
      </w:r>
    </w:p>
    <w:p w:rsidR="006B5241" w:rsidRPr="00AB6A8A" w:rsidRDefault="006B5241" w:rsidP="006B5241">
      <w:pPr>
        <w:ind w:left="567"/>
        <w:jc w:val="both"/>
        <w:rPr>
          <w:sz w:val="22"/>
          <w:szCs w:val="22"/>
        </w:rPr>
      </w:pPr>
      <w:r w:rsidRPr="00AB6A8A">
        <w:rPr>
          <w:sz w:val="22"/>
          <w:szCs w:val="22"/>
        </w:rPr>
        <w:t xml:space="preserve"> - соблюдать трудовую дисциплину;</w:t>
      </w:r>
    </w:p>
    <w:p w:rsidR="006B5241" w:rsidRPr="00AB6A8A" w:rsidRDefault="006B5241" w:rsidP="006B5241">
      <w:pPr>
        <w:ind w:firstLine="567"/>
        <w:jc w:val="both"/>
        <w:rPr>
          <w:sz w:val="22"/>
          <w:szCs w:val="22"/>
        </w:rPr>
      </w:pPr>
      <w:r w:rsidRPr="00AB6A8A">
        <w:rPr>
          <w:sz w:val="22"/>
          <w:szCs w:val="22"/>
        </w:rPr>
        <w:t>- выполнять установленные нормы труда;</w:t>
      </w:r>
    </w:p>
    <w:p w:rsidR="006B5241" w:rsidRPr="00AB6A8A" w:rsidRDefault="006B5241" w:rsidP="006B5241">
      <w:pPr>
        <w:ind w:firstLine="567"/>
        <w:jc w:val="both"/>
        <w:rPr>
          <w:sz w:val="22"/>
          <w:szCs w:val="22"/>
        </w:rPr>
      </w:pPr>
      <w:r w:rsidRPr="00AB6A8A">
        <w:rPr>
          <w:sz w:val="22"/>
          <w:szCs w:val="22"/>
        </w:rPr>
        <w:t>- соблюдать требования по охране труда и обеспечению безопасности труда;</w:t>
      </w:r>
    </w:p>
    <w:p w:rsidR="006B5241" w:rsidRPr="00AB6A8A" w:rsidRDefault="006B5241" w:rsidP="006B5241">
      <w:pPr>
        <w:ind w:firstLine="567"/>
        <w:jc w:val="both"/>
        <w:rPr>
          <w:sz w:val="22"/>
          <w:szCs w:val="22"/>
        </w:rPr>
      </w:pPr>
      <w:r w:rsidRPr="00AB6A8A">
        <w:rPr>
          <w:sz w:val="22"/>
          <w:szCs w:val="22"/>
        </w:rPr>
        <w:t>- бережно относиться к имуществу работодателя и других работников;</w:t>
      </w:r>
    </w:p>
    <w:p w:rsidR="006B5241" w:rsidRPr="00AB6A8A" w:rsidRDefault="006B5241" w:rsidP="006B5241">
      <w:pPr>
        <w:ind w:firstLine="567"/>
        <w:jc w:val="both"/>
        <w:rPr>
          <w:sz w:val="22"/>
          <w:szCs w:val="22"/>
        </w:rPr>
      </w:pPr>
      <w:r w:rsidRPr="00AB6A8A">
        <w:rPr>
          <w:sz w:val="22"/>
          <w:szCs w:val="22"/>
        </w:rPr>
        <w:t>-незамедлительно сообщить работодателю о возникновении ситуации, представляющей угрозу жизни и здоровья людей, сохранности имущества работодателя.</w:t>
      </w:r>
    </w:p>
    <w:p w:rsidR="006B5241" w:rsidRPr="00C72B48" w:rsidRDefault="006B5241" w:rsidP="006B5241">
      <w:pPr>
        <w:shd w:val="clear" w:color="auto" w:fill="FFFFFF"/>
        <w:jc w:val="both"/>
        <w:outlineLvl w:val="0"/>
        <w:rPr>
          <w:sz w:val="22"/>
          <w:szCs w:val="22"/>
        </w:rPr>
      </w:pPr>
      <w:r w:rsidRPr="00AB6A8A">
        <w:rPr>
          <w:sz w:val="22"/>
          <w:szCs w:val="22"/>
        </w:rPr>
        <w:t>Педработники независимо от занимаемой ими должности, сознавая ответственность перед государством, обществом и гражданами, призваны соблюдать нормы профессиональной этики педагогических работников</w:t>
      </w:r>
    </w:p>
    <w:p w:rsidR="006B5241" w:rsidRPr="00AB6A8A" w:rsidRDefault="006B5241" w:rsidP="006B5241">
      <w:pPr>
        <w:jc w:val="center"/>
        <w:rPr>
          <w:b/>
          <w:bCs/>
          <w:sz w:val="22"/>
          <w:szCs w:val="22"/>
        </w:rPr>
      </w:pPr>
      <w:r w:rsidRPr="00AB6A8A">
        <w:rPr>
          <w:b/>
          <w:bCs/>
          <w:sz w:val="22"/>
          <w:szCs w:val="22"/>
        </w:rPr>
        <w:lastRenderedPageBreak/>
        <w:t>4. Прием, перевод, увольнение</w:t>
      </w:r>
    </w:p>
    <w:p w:rsidR="006B5241" w:rsidRPr="00AB6A8A" w:rsidRDefault="006B5241" w:rsidP="006B5241">
      <w:pPr>
        <w:jc w:val="both"/>
        <w:rPr>
          <w:sz w:val="22"/>
          <w:szCs w:val="22"/>
        </w:rPr>
      </w:pPr>
      <w:r w:rsidRPr="00AB6A8A">
        <w:rPr>
          <w:sz w:val="22"/>
          <w:szCs w:val="22"/>
        </w:rPr>
        <w:t xml:space="preserve">     4.1.  Работники реализуют свое право на труд путем заключения трудового договора о работе в данном учреждении.</w:t>
      </w:r>
    </w:p>
    <w:p w:rsidR="006B5241" w:rsidRPr="00AB6A8A" w:rsidRDefault="006B5241" w:rsidP="006B5241">
      <w:pPr>
        <w:jc w:val="both"/>
        <w:rPr>
          <w:sz w:val="22"/>
          <w:szCs w:val="22"/>
        </w:rPr>
      </w:pPr>
      <w:r w:rsidRPr="00AB6A8A">
        <w:rPr>
          <w:sz w:val="22"/>
          <w:szCs w:val="22"/>
        </w:rPr>
        <w:t xml:space="preserve">     4.2. 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Приказ объявляется работнику под роспись.</w:t>
      </w:r>
    </w:p>
    <w:p w:rsidR="006B5241" w:rsidRDefault="006B5241" w:rsidP="006B5241">
      <w:pPr>
        <w:jc w:val="both"/>
        <w:rPr>
          <w:sz w:val="22"/>
          <w:szCs w:val="22"/>
        </w:rPr>
      </w:pPr>
      <w:r w:rsidRPr="00AB6A8A">
        <w:rPr>
          <w:sz w:val="22"/>
          <w:szCs w:val="22"/>
        </w:rPr>
        <w:t xml:space="preserve">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(ст.59 ТК РФ).</w:t>
      </w:r>
    </w:p>
    <w:p w:rsidR="006B5241" w:rsidRPr="007115C9" w:rsidRDefault="006B5241" w:rsidP="006B5241">
      <w:pPr>
        <w:ind w:firstLine="567"/>
        <w:jc w:val="both"/>
        <w:rPr>
          <w:color w:val="7030A0"/>
          <w:sz w:val="24"/>
          <w:szCs w:val="24"/>
        </w:rPr>
      </w:pPr>
      <w:r w:rsidRPr="007115C9">
        <w:rPr>
          <w:color w:val="7030A0"/>
          <w:sz w:val="24"/>
          <w:szCs w:val="24"/>
          <w:u w:color="000000"/>
        </w:rPr>
        <w:t xml:space="preserve">4.3. </w:t>
      </w:r>
      <w:r w:rsidRPr="007115C9">
        <w:rPr>
          <w:color w:val="7030A0"/>
          <w:sz w:val="24"/>
          <w:szCs w:val="24"/>
        </w:rPr>
        <w:t xml:space="preserve">При заключении трудового договора лицо, поступающее на работу, предъявляет работодателю: </w:t>
      </w:r>
    </w:p>
    <w:p w:rsidR="006B5241" w:rsidRDefault="006B5241" w:rsidP="006B5241">
      <w:pPr>
        <w:ind w:firstLine="567"/>
        <w:jc w:val="both"/>
        <w:rPr>
          <w:color w:val="7030A0"/>
          <w:sz w:val="24"/>
          <w:szCs w:val="24"/>
        </w:rPr>
      </w:pPr>
      <w:r w:rsidRPr="007115C9">
        <w:rPr>
          <w:color w:val="7030A0"/>
          <w:sz w:val="24"/>
          <w:szCs w:val="24"/>
        </w:rPr>
        <w:t>-</w:t>
      </w:r>
      <w:r>
        <w:rPr>
          <w:color w:val="7030A0"/>
          <w:sz w:val="24"/>
          <w:szCs w:val="24"/>
        </w:rPr>
        <w:t xml:space="preserve"> </w:t>
      </w:r>
      <w:r w:rsidRPr="007115C9">
        <w:rPr>
          <w:color w:val="7030A0"/>
          <w:sz w:val="24"/>
          <w:szCs w:val="24"/>
        </w:rPr>
        <w:t xml:space="preserve">паспорт или иной документ, удостоверяющий личность; </w:t>
      </w:r>
    </w:p>
    <w:p w:rsidR="006B5241" w:rsidRPr="007115C9" w:rsidRDefault="006B5241" w:rsidP="006B5241">
      <w:pPr>
        <w:ind w:firstLine="567"/>
        <w:jc w:val="both"/>
        <w:rPr>
          <w:color w:val="7030A0"/>
          <w:sz w:val="24"/>
          <w:szCs w:val="24"/>
        </w:rPr>
      </w:pPr>
      <w:r>
        <w:rPr>
          <w:color w:val="7030A0"/>
          <w:sz w:val="24"/>
          <w:szCs w:val="24"/>
        </w:rPr>
        <w:t xml:space="preserve">- </w:t>
      </w:r>
      <w:r w:rsidRPr="007115C9">
        <w:rPr>
          <w:color w:val="7030A0"/>
          <w:sz w:val="24"/>
          <w:szCs w:val="24"/>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w:t>
      </w:r>
    </w:p>
    <w:p w:rsidR="006B5241" w:rsidRDefault="006B5241" w:rsidP="006B5241">
      <w:pPr>
        <w:ind w:firstLine="567"/>
        <w:jc w:val="both"/>
        <w:rPr>
          <w:color w:val="7030A0"/>
          <w:sz w:val="24"/>
          <w:szCs w:val="24"/>
        </w:rPr>
      </w:pPr>
      <w:r w:rsidRPr="007115C9">
        <w:rPr>
          <w:color w:val="7030A0"/>
          <w:sz w:val="24"/>
          <w:szCs w:val="24"/>
        </w:rPr>
        <w:t>-</w:t>
      </w:r>
      <w:r>
        <w:rPr>
          <w:color w:val="7030A0"/>
          <w:sz w:val="24"/>
          <w:szCs w:val="24"/>
        </w:rPr>
        <w:t xml:space="preserve"> </w:t>
      </w:r>
      <w:r w:rsidRPr="007115C9">
        <w:rPr>
          <w:color w:val="7030A0"/>
          <w:sz w:val="24"/>
          <w:szCs w:val="24"/>
        </w:rPr>
        <w:t xml:space="preserve">страховое свидетельство государственного пенсионного страхования; </w:t>
      </w:r>
    </w:p>
    <w:p w:rsidR="006B5241" w:rsidRPr="007115C9" w:rsidRDefault="006B5241" w:rsidP="006B5241">
      <w:pPr>
        <w:ind w:firstLine="567"/>
        <w:jc w:val="both"/>
        <w:rPr>
          <w:color w:val="7030A0"/>
          <w:sz w:val="24"/>
          <w:szCs w:val="24"/>
        </w:rPr>
      </w:pPr>
      <w:r>
        <w:rPr>
          <w:color w:val="7030A0"/>
          <w:sz w:val="24"/>
          <w:szCs w:val="24"/>
        </w:rPr>
        <w:t xml:space="preserve">- </w:t>
      </w:r>
      <w:r w:rsidRPr="007115C9">
        <w:rPr>
          <w:color w:val="7030A0"/>
          <w:sz w:val="24"/>
          <w:szCs w:val="24"/>
        </w:rPr>
        <w:t xml:space="preserve">документы воинского учета – для военнообязанных и лиц, подлежащих призыву на военную службу; </w:t>
      </w:r>
    </w:p>
    <w:p w:rsidR="006B5241" w:rsidRPr="007115C9" w:rsidRDefault="006B5241" w:rsidP="006B5241">
      <w:pPr>
        <w:ind w:firstLine="567"/>
        <w:jc w:val="both"/>
        <w:rPr>
          <w:color w:val="7030A0"/>
          <w:sz w:val="24"/>
          <w:szCs w:val="24"/>
        </w:rPr>
      </w:pPr>
      <w:r w:rsidRPr="007115C9">
        <w:rPr>
          <w:color w:val="7030A0"/>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сфере внутренних дел (ст.65 ТК РФ)</w:t>
      </w:r>
      <w:r>
        <w:rPr>
          <w:color w:val="7030A0"/>
          <w:sz w:val="24"/>
          <w:szCs w:val="24"/>
        </w:rPr>
        <w:t>.</w:t>
      </w:r>
      <w:r w:rsidRPr="007115C9">
        <w:rPr>
          <w:color w:val="7030A0"/>
          <w:sz w:val="24"/>
          <w:szCs w:val="24"/>
        </w:rPr>
        <w:t xml:space="preserve"> </w:t>
      </w:r>
    </w:p>
    <w:p w:rsidR="006B5241" w:rsidRPr="007115C9" w:rsidRDefault="006B5241" w:rsidP="006B5241">
      <w:pPr>
        <w:ind w:firstLine="567"/>
        <w:jc w:val="both"/>
        <w:rPr>
          <w:color w:val="0070C0"/>
          <w:sz w:val="24"/>
          <w:szCs w:val="24"/>
        </w:rPr>
      </w:pPr>
      <w:r w:rsidRPr="007115C9">
        <w:rPr>
          <w:color w:val="0070C0"/>
          <w:sz w:val="24"/>
          <w:szCs w:val="24"/>
        </w:rPr>
        <w:t>Срок действия справки о наличии (отсутствии) судимости должен быть не более 3 месяцев с момента выдачи до даты трудоустройства работника.</w:t>
      </w:r>
    </w:p>
    <w:p w:rsidR="006B5241" w:rsidRPr="007115C9" w:rsidRDefault="006B5241" w:rsidP="006B5241">
      <w:pPr>
        <w:ind w:firstLine="567"/>
        <w:jc w:val="both"/>
        <w:rPr>
          <w:color w:val="7030A0"/>
          <w:sz w:val="24"/>
          <w:szCs w:val="24"/>
        </w:rPr>
      </w:pPr>
      <w:r w:rsidRPr="007115C9">
        <w:rPr>
          <w:color w:val="7030A0"/>
          <w:sz w:val="24"/>
          <w:szCs w:val="24"/>
        </w:rPr>
        <w:t>При заключении трудового договора с работником впервые с 2021 года трудовая книжка оформляется работодателем только в электронном виде.</w:t>
      </w:r>
    </w:p>
    <w:p w:rsidR="006B5241" w:rsidRPr="007115C9" w:rsidRDefault="006B5241" w:rsidP="006B5241">
      <w:pPr>
        <w:autoSpaceDE w:val="0"/>
        <w:autoSpaceDN w:val="0"/>
        <w:adjustRightInd w:val="0"/>
        <w:jc w:val="both"/>
        <w:textAlignment w:val="center"/>
        <w:rPr>
          <w:rFonts w:eastAsia="Calibri"/>
          <w:color w:val="0070C0"/>
          <w:sz w:val="22"/>
          <w:szCs w:val="22"/>
          <w:u w:color="000000"/>
          <w:lang w:eastAsia="en-US"/>
        </w:rPr>
      </w:pPr>
      <w:r w:rsidRPr="00AB6A8A">
        <w:rPr>
          <w:rFonts w:eastAsia="Calibri"/>
          <w:sz w:val="22"/>
          <w:szCs w:val="22"/>
          <w:u w:color="000000"/>
          <w:lang w:eastAsia="en-US"/>
        </w:rPr>
        <w:t xml:space="preserve">  </w:t>
      </w:r>
      <w:r>
        <w:rPr>
          <w:rFonts w:eastAsia="Calibri"/>
          <w:sz w:val="22"/>
          <w:szCs w:val="22"/>
          <w:u w:color="000000"/>
          <w:lang w:eastAsia="en-US"/>
        </w:rPr>
        <w:t xml:space="preserve">     </w:t>
      </w:r>
      <w:r w:rsidRPr="007115C9">
        <w:rPr>
          <w:rFonts w:eastAsia="Calibri"/>
          <w:color w:val="0070C0"/>
          <w:sz w:val="22"/>
          <w:szCs w:val="22"/>
          <w:u w:color="000000"/>
          <w:lang w:eastAsia="en-US"/>
        </w:rPr>
        <w:t>4.3.1. 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по охране труда.</w:t>
      </w:r>
    </w:p>
    <w:p w:rsidR="006B5241" w:rsidRPr="00AB6A8A" w:rsidRDefault="006B5241" w:rsidP="006B5241">
      <w:pPr>
        <w:jc w:val="both"/>
        <w:rPr>
          <w:sz w:val="22"/>
          <w:szCs w:val="22"/>
        </w:rPr>
      </w:pPr>
      <w:r w:rsidRPr="00AB6A8A">
        <w:rPr>
          <w:sz w:val="22"/>
          <w:szCs w:val="22"/>
        </w:rPr>
        <w:t xml:space="preserve">      </w:t>
      </w:r>
      <w:r>
        <w:rPr>
          <w:sz w:val="22"/>
          <w:szCs w:val="22"/>
        </w:rPr>
        <w:t xml:space="preserve">  </w:t>
      </w:r>
      <w:r w:rsidRPr="00AB6A8A">
        <w:rPr>
          <w:sz w:val="22"/>
          <w:szCs w:val="22"/>
        </w:rPr>
        <w:t>4.4. Лица, поступающие на работу в общеобразовательные учреждения, 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p>
    <w:p w:rsidR="006B5241" w:rsidRPr="00AB6A8A" w:rsidRDefault="006B5241" w:rsidP="006B5241">
      <w:pPr>
        <w:ind w:firstLine="567"/>
        <w:jc w:val="both"/>
        <w:rPr>
          <w:sz w:val="22"/>
          <w:szCs w:val="22"/>
        </w:rPr>
      </w:pPr>
      <w:r w:rsidRPr="00AB6A8A">
        <w:rPr>
          <w:sz w:val="22"/>
          <w:szCs w:val="22"/>
        </w:rPr>
        <w:t>При приеме работника или переводе его в установленном порядке на другую работу работодатель обязан под роспись:</w:t>
      </w:r>
    </w:p>
    <w:p w:rsidR="006B5241" w:rsidRPr="00AB6A8A" w:rsidRDefault="006B5241" w:rsidP="006B5241">
      <w:pPr>
        <w:ind w:firstLine="567"/>
        <w:jc w:val="both"/>
        <w:rPr>
          <w:sz w:val="22"/>
          <w:szCs w:val="22"/>
        </w:rPr>
      </w:pPr>
      <w:r w:rsidRPr="00AB6A8A">
        <w:rPr>
          <w:sz w:val="22"/>
          <w:szCs w:val="22"/>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6B5241" w:rsidRPr="00AB6A8A" w:rsidRDefault="006B5241" w:rsidP="006B5241">
      <w:pPr>
        <w:ind w:firstLine="567"/>
        <w:jc w:val="both"/>
        <w:rPr>
          <w:sz w:val="22"/>
          <w:szCs w:val="22"/>
        </w:rPr>
      </w:pPr>
      <w:r w:rsidRPr="00AB6A8A">
        <w:rPr>
          <w:sz w:val="22"/>
          <w:szCs w:val="22"/>
        </w:rPr>
        <w:t>2) ознакомить его с Правилами внутреннего трудового распорядка;</w:t>
      </w:r>
    </w:p>
    <w:p w:rsidR="006B5241" w:rsidRPr="00AB6A8A" w:rsidRDefault="006B5241" w:rsidP="006B5241">
      <w:pPr>
        <w:ind w:firstLine="567"/>
        <w:jc w:val="both"/>
        <w:rPr>
          <w:sz w:val="22"/>
          <w:szCs w:val="22"/>
        </w:rPr>
      </w:pPr>
      <w:r w:rsidRPr="00AB6A8A">
        <w:rPr>
          <w:sz w:val="22"/>
          <w:szCs w:val="22"/>
        </w:rPr>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6B5241" w:rsidRPr="00AB6A8A" w:rsidRDefault="006B5241" w:rsidP="006B5241">
      <w:pPr>
        <w:jc w:val="both"/>
        <w:rPr>
          <w:sz w:val="22"/>
          <w:szCs w:val="22"/>
        </w:rPr>
      </w:pPr>
      <w:r w:rsidRPr="00AB6A8A">
        <w:rPr>
          <w:sz w:val="22"/>
          <w:szCs w:val="22"/>
        </w:rPr>
        <w:t xml:space="preserve">       4.5. Особенности занятия педагогической деятельностью устанавливаются Трудовым кодексом Российской Федерации.</w:t>
      </w:r>
    </w:p>
    <w:p w:rsidR="006B5241" w:rsidRPr="00AB6A8A" w:rsidRDefault="006B5241" w:rsidP="006B5241">
      <w:pPr>
        <w:jc w:val="both"/>
        <w:rPr>
          <w:sz w:val="22"/>
          <w:szCs w:val="22"/>
        </w:rPr>
      </w:pPr>
      <w:r w:rsidRPr="00AB6A8A">
        <w:rPr>
          <w:sz w:val="22"/>
          <w:szCs w:val="22"/>
        </w:rPr>
        <w:t xml:space="preserve">       4.6. Условия работы не могут быть ниже условий гарантированных законодательством об образовании РФ и РБ.</w:t>
      </w:r>
    </w:p>
    <w:p w:rsidR="006B5241" w:rsidRPr="00AB6A8A" w:rsidRDefault="006B5241" w:rsidP="006B5241">
      <w:pPr>
        <w:jc w:val="both"/>
        <w:rPr>
          <w:sz w:val="22"/>
          <w:szCs w:val="22"/>
        </w:rPr>
      </w:pPr>
      <w:r w:rsidRPr="00AB6A8A">
        <w:rPr>
          <w:sz w:val="22"/>
          <w:szCs w:val="22"/>
        </w:rPr>
        <w:t xml:space="preserve">       4.7. Трудовая книжка ведется работодателем на каждого работника, проработавшего у него свыше 5 дней в установленном порядке.</w:t>
      </w:r>
    </w:p>
    <w:p w:rsidR="006B5241" w:rsidRPr="00AB6A8A" w:rsidRDefault="006B5241" w:rsidP="006B5241">
      <w:pPr>
        <w:suppressAutoHyphens/>
        <w:jc w:val="both"/>
        <w:rPr>
          <w:sz w:val="22"/>
          <w:szCs w:val="22"/>
          <w:lang w:eastAsia="ar-SA"/>
        </w:rPr>
      </w:pPr>
      <w:r w:rsidRPr="00AB6A8A">
        <w:rPr>
          <w:sz w:val="22"/>
          <w:szCs w:val="22"/>
          <w:lang w:eastAsia="ar-SA"/>
        </w:rPr>
        <w:lastRenderedPageBreak/>
        <w:t xml:space="preserve">       4.8.  На каждого работника ведется личное дело, которое состоит из анкеты, автобиографии,  приказа на квалификационную категорию, выписок из приказов о назначении, переводе, поощрениях и увольнениях. На каждого работника заполняется личная карточка формы Т-2 и  хранится отдельно в данном учреждении.</w:t>
      </w:r>
    </w:p>
    <w:p w:rsidR="006B5241" w:rsidRPr="00AB6A8A" w:rsidRDefault="006B5241" w:rsidP="006B5241">
      <w:pPr>
        <w:jc w:val="both"/>
        <w:rPr>
          <w:sz w:val="22"/>
          <w:szCs w:val="22"/>
        </w:rPr>
      </w:pPr>
      <w:r w:rsidRPr="00AB6A8A">
        <w:rPr>
          <w:sz w:val="22"/>
          <w:szCs w:val="22"/>
        </w:rPr>
        <w:t xml:space="preserve">       4.9.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допускается лица, имеющие или имеющие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6B5241" w:rsidRPr="00AB6A8A" w:rsidRDefault="006B5241" w:rsidP="006B5241">
      <w:pPr>
        <w:jc w:val="both"/>
        <w:rPr>
          <w:sz w:val="22"/>
          <w:szCs w:val="22"/>
        </w:rPr>
      </w:pPr>
      <w:r w:rsidRPr="00AB6A8A">
        <w:rPr>
          <w:sz w:val="22"/>
          <w:szCs w:val="22"/>
        </w:rPr>
        <w:t xml:space="preserve">         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p>
    <w:p w:rsidR="006B5241" w:rsidRPr="00AB6A8A" w:rsidRDefault="006B5241" w:rsidP="006B5241">
      <w:pPr>
        <w:ind w:firstLine="567"/>
        <w:jc w:val="both"/>
        <w:rPr>
          <w:sz w:val="22"/>
          <w:szCs w:val="22"/>
        </w:rPr>
      </w:pPr>
      <w:r w:rsidRPr="00AB6A8A">
        <w:rPr>
          <w:sz w:val="22"/>
          <w:szCs w:val="22"/>
        </w:rPr>
        <w:t>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6B5241" w:rsidRPr="00AB6A8A" w:rsidRDefault="006B5241" w:rsidP="006B5241">
      <w:pPr>
        <w:jc w:val="both"/>
        <w:rPr>
          <w:sz w:val="22"/>
          <w:szCs w:val="22"/>
        </w:rPr>
      </w:pPr>
      <w:r w:rsidRPr="00AB6A8A">
        <w:rPr>
          <w:sz w:val="22"/>
          <w:szCs w:val="22"/>
        </w:rPr>
        <w:t xml:space="preserve">       4.10. Основаниями прекращения трудового договора являются:</w:t>
      </w:r>
    </w:p>
    <w:p w:rsidR="006B5241" w:rsidRPr="00AB6A8A" w:rsidRDefault="006B5241" w:rsidP="006B5241">
      <w:pPr>
        <w:jc w:val="both"/>
        <w:rPr>
          <w:sz w:val="22"/>
          <w:szCs w:val="22"/>
        </w:rPr>
      </w:pPr>
      <w:r w:rsidRPr="00AB6A8A">
        <w:rPr>
          <w:sz w:val="22"/>
          <w:szCs w:val="22"/>
        </w:rPr>
        <w:t>1)  соглашение сторон (ст. 78 ТК РФ):</w:t>
      </w:r>
    </w:p>
    <w:p w:rsidR="006B5241" w:rsidRPr="00AB6A8A" w:rsidRDefault="006B5241" w:rsidP="006B5241">
      <w:pPr>
        <w:jc w:val="both"/>
        <w:rPr>
          <w:sz w:val="22"/>
          <w:szCs w:val="22"/>
        </w:rPr>
      </w:pPr>
      <w:r w:rsidRPr="00AB6A8A">
        <w:rPr>
          <w:sz w:val="22"/>
          <w:szCs w:val="22"/>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6B5241" w:rsidRPr="00AB6A8A" w:rsidRDefault="006B5241" w:rsidP="006B5241">
      <w:pPr>
        <w:jc w:val="both"/>
        <w:rPr>
          <w:sz w:val="22"/>
          <w:szCs w:val="22"/>
        </w:rPr>
      </w:pPr>
      <w:r w:rsidRPr="00AB6A8A">
        <w:rPr>
          <w:sz w:val="22"/>
          <w:szCs w:val="22"/>
        </w:rPr>
        <w:t>3)  расторжение трудового договора по инициативе работника (ст.80 ТК РФ);</w:t>
      </w:r>
    </w:p>
    <w:p w:rsidR="006B5241" w:rsidRPr="00AB6A8A" w:rsidRDefault="006B5241" w:rsidP="006B5241">
      <w:pPr>
        <w:jc w:val="both"/>
        <w:rPr>
          <w:sz w:val="22"/>
          <w:szCs w:val="22"/>
        </w:rPr>
      </w:pPr>
      <w:r w:rsidRPr="00AB6A8A">
        <w:rPr>
          <w:sz w:val="22"/>
          <w:szCs w:val="22"/>
        </w:rPr>
        <w:t>4)  расторжение трудового договора по инициативе работодателя (ст.71 и 81 ТК РФ);</w:t>
      </w:r>
    </w:p>
    <w:p w:rsidR="006B5241" w:rsidRPr="00AB6A8A" w:rsidRDefault="006B5241" w:rsidP="006B5241">
      <w:pPr>
        <w:jc w:val="both"/>
        <w:rPr>
          <w:sz w:val="22"/>
          <w:szCs w:val="22"/>
        </w:rPr>
      </w:pPr>
      <w:r w:rsidRPr="00AB6A8A">
        <w:rPr>
          <w:sz w:val="22"/>
          <w:szCs w:val="22"/>
        </w:rPr>
        <w:t>5) перевод работника по его просьбе или с его согласия на работу к другому работодателю или переход на выборную работу (должность);</w:t>
      </w:r>
    </w:p>
    <w:p w:rsidR="006B5241" w:rsidRPr="00AB6A8A" w:rsidRDefault="006B5241" w:rsidP="006B5241">
      <w:pPr>
        <w:jc w:val="both"/>
        <w:rPr>
          <w:sz w:val="22"/>
          <w:szCs w:val="22"/>
        </w:rPr>
      </w:pPr>
      <w:r w:rsidRPr="00AB6A8A">
        <w:rPr>
          <w:sz w:val="22"/>
          <w:szCs w:val="22"/>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6B5241" w:rsidRPr="00AB6A8A" w:rsidRDefault="006B5241" w:rsidP="006B5241">
      <w:pPr>
        <w:jc w:val="both"/>
        <w:rPr>
          <w:sz w:val="22"/>
          <w:szCs w:val="22"/>
        </w:rPr>
      </w:pPr>
      <w:r w:rsidRPr="00AB6A8A">
        <w:rPr>
          <w:sz w:val="22"/>
          <w:szCs w:val="22"/>
        </w:rPr>
        <w:t xml:space="preserve">7) отказ работника от продолжения работы в связи с изменением определенных сторонами условий трудового договора (часть четвертая ст.74 ТК РФ); </w:t>
      </w:r>
    </w:p>
    <w:p w:rsidR="006B5241" w:rsidRPr="00AB6A8A" w:rsidRDefault="006B5241" w:rsidP="006B5241">
      <w:pPr>
        <w:jc w:val="both"/>
        <w:rPr>
          <w:sz w:val="22"/>
          <w:szCs w:val="22"/>
        </w:rPr>
      </w:pPr>
      <w:r w:rsidRPr="00AB6A8A">
        <w:rPr>
          <w:sz w:val="22"/>
          <w:szCs w:val="22"/>
        </w:rPr>
        <w:t>8) отказ работника от перевода на другую работу, необходимого ему в соответствии с медицинским заключением, выданной в порядке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6B5241" w:rsidRPr="00AB6A8A" w:rsidRDefault="006B5241" w:rsidP="006B5241">
      <w:pPr>
        <w:jc w:val="both"/>
        <w:rPr>
          <w:sz w:val="22"/>
          <w:szCs w:val="22"/>
        </w:rPr>
      </w:pPr>
      <w:r w:rsidRPr="00AB6A8A">
        <w:rPr>
          <w:sz w:val="22"/>
          <w:szCs w:val="22"/>
        </w:rPr>
        <w:t>9) отказ работника от перевода на работу в другую местность вместе с работодателем (ч.1 ст.72.1 ТК РФ);</w:t>
      </w:r>
    </w:p>
    <w:p w:rsidR="006B5241" w:rsidRPr="00AB6A8A" w:rsidRDefault="006B5241" w:rsidP="006B5241">
      <w:pPr>
        <w:jc w:val="both"/>
        <w:rPr>
          <w:sz w:val="22"/>
          <w:szCs w:val="22"/>
        </w:rPr>
      </w:pPr>
      <w:r w:rsidRPr="00AB6A8A">
        <w:rPr>
          <w:sz w:val="22"/>
          <w:szCs w:val="22"/>
        </w:rPr>
        <w:t>10) обстоятельства, не зависящие от воли сторон (ст. 83 ТК РФ);</w:t>
      </w:r>
    </w:p>
    <w:p w:rsidR="006B5241" w:rsidRPr="00AB6A8A" w:rsidRDefault="006B5241" w:rsidP="006B5241">
      <w:pPr>
        <w:jc w:val="both"/>
        <w:rPr>
          <w:sz w:val="22"/>
          <w:szCs w:val="22"/>
        </w:rPr>
      </w:pPr>
      <w:r w:rsidRPr="00AB6A8A">
        <w:rPr>
          <w:sz w:val="22"/>
          <w:szCs w:val="22"/>
        </w:rPr>
        <w:t>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w:t>
      </w:r>
    </w:p>
    <w:p w:rsidR="006B5241" w:rsidRPr="00AB6A8A" w:rsidRDefault="006B5241" w:rsidP="006B5241">
      <w:pPr>
        <w:ind w:firstLine="567"/>
        <w:jc w:val="both"/>
        <w:rPr>
          <w:sz w:val="22"/>
          <w:szCs w:val="22"/>
        </w:rPr>
      </w:pPr>
      <w:r w:rsidRPr="00AB6A8A">
        <w:rPr>
          <w:sz w:val="22"/>
          <w:szCs w:val="22"/>
        </w:rPr>
        <w:t xml:space="preserve">4.11.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6B5241" w:rsidRPr="00AB6A8A" w:rsidRDefault="006B5241" w:rsidP="006B5241">
      <w:pPr>
        <w:ind w:firstLine="567"/>
        <w:jc w:val="both"/>
        <w:rPr>
          <w:sz w:val="22"/>
          <w:szCs w:val="22"/>
        </w:rPr>
      </w:pPr>
      <w:r w:rsidRPr="00AB6A8A">
        <w:rPr>
          <w:sz w:val="22"/>
          <w:szCs w:val="22"/>
        </w:rPr>
        <w:t>4.12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6B5241" w:rsidRPr="00AB6A8A" w:rsidRDefault="006B5241" w:rsidP="006B5241">
      <w:pPr>
        <w:ind w:left="1080"/>
        <w:rPr>
          <w:b/>
          <w:bCs/>
          <w:sz w:val="22"/>
          <w:szCs w:val="22"/>
        </w:rPr>
      </w:pPr>
    </w:p>
    <w:p w:rsidR="006B5241" w:rsidRPr="00AB6A8A" w:rsidRDefault="006B5241" w:rsidP="006B5241">
      <w:pPr>
        <w:jc w:val="center"/>
        <w:rPr>
          <w:b/>
          <w:bCs/>
          <w:sz w:val="22"/>
          <w:szCs w:val="22"/>
        </w:rPr>
      </w:pPr>
      <w:r w:rsidRPr="00AB6A8A">
        <w:rPr>
          <w:b/>
          <w:bCs/>
          <w:sz w:val="22"/>
          <w:szCs w:val="22"/>
        </w:rPr>
        <w:t>5. Рабочее время</w:t>
      </w:r>
    </w:p>
    <w:p w:rsidR="006B5241" w:rsidRPr="00AB6A8A" w:rsidRDefault="006B5241" w:rsidP="006B5241">
      <w:pPr>
        <w:ind w:firstLine="708"/>
        <w:jc w:val="both"/>
        <w:rPr>
          <w:bCs/>
          <w:sz w:val="22"/>
          <w:szCs w:val="22"/>
        </w:rPr>
      </w:pPr>
      <w:r w:rsidRPr="00AB6A8A">
        <w:rPr>
          <w:sz w:val="22"/>
          <w:szCs w:val="22"/>
        </w:rPr>
        <w:t xml:space="preserve">5.1. Для педагогических работников устанавливается сокращенная продолжительность рабочего времени – не более 36 часов в неделю (ст.333 ТК РФ).  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 Министерства образования и науки Российской </w:t>
      </w:r>
      <w:r w:rsidRPr="00AB6A8A">
        <w:rPr>
          <w:sz w:val="22"/>
          <w:szCs w:val="22"/>
        </w:rPr>
        <w:lastRenderedPageBreak/>
        <w:t xml:space="preserve">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w:t>
      </w:r>
      <w:r w:rsidRPr="00AB6A8A">
        <w:rPr>
          <w:bCs/>
          <w:sz w:val="22"/>
          <w:szCs w:val="22"/>
        </w:rPr>
        <w:t>Приказом Минобрнауки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B5241" w:rsidRPr="00AB6A8A" w:rsidRDefault="006B5241" w:rsidP="006B5241">
      <w:pPr>
        <w:ind w:firstLine="708"/>
        <w:jc w:val="both"/>
        <w:rPr>
          <w:bCs/>
          <w:sz w:val="22"/>
          <w:szCs w:val="22"/>
        </w:rPr>
      </w:pPr>
      <w:r w:rsidRPr="00AB6A8A">
        <w:rPr>
          <w:bCs/>
          <w:sz w:val="22"/>
          <w:szCs w:val="22"/>
        </w:rPr>
        <w:t>5.1.1.Режим рабочего времени педагога-психолога:</w:t>
      </w:r>
    </w:p>
    <w:p w:rsidR="006B5241" w:rsidRPr="00AB6A8A" w:rsidRDefault="006B5241" w:rsidP="006B5241">
      <w:pPr>
        <w:shd w:val="clear" w:color="auto" w:fill="FFFFFF"/>
        <w:ind w:firstLine="485"/>
        <w:jc w:val="both"/>
        <w:rPr>
          <w:rFonts w:eastAsia="Arial Unicode MS"/>
          <w:sz w:val="22"/>
          <w:szCs w:val="22"/>
        </w:rPr>
      </w:pPr>
      <w:r w:rsidRPr="00AB6A8A">
        <w:rPr>
          <w:rFonts w:eastAsia="Arial Unicode MS"/>
          <w:sz w:val="22"/>
          <w:szCs w:val="22"/>
        </w:rPr>
        <w:t>Нагрузка педагога-психолога на 1 ставку составляет 36 часов в неделю, из них:</w:t>
      </w:r>
    </w:p>
    <w:p w:rsidR="006B5241" w:rsidRPr="00AB6A8A" w:rsidRDefault="006B5241" w:rsidP="006B5241">
      <w:pPr>
        <w:numPr>
          <w:ilvl w:val="0"/>
          <w:numId w:val="2"/>
        </w:numPr>
        <w:shd w:val="clear" w:color="auto" w:fill="FFFFFF"/>
        <w:tabs>
          <w:tab w:val="left" w:pos="426"/>
        </w:tabs>
        <w:ind w:hanging="11"/>
        <w:jc w:val="both"/>
        <w:rPr>
          <w:rFonts w:eastAsia="Arial Unicode MS"/>
          <w:sz w:val="22"/>
          <w:szCs w:val="22"/>
        </w:rPr>
      </w:pPr>
      <w:r w:rsidRPr="00AB6A8A">
        <w:rPr>
          <w:rFonts w:eastAsia="Arial Unicode MS"/>
          <w:sz w:val="22"/>
          <w:szCs w:val="22"/>
        </w:rPr>
        <w:t>на индивидуальную и групповую профилактическую, 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 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 затрачивает 18 часов в неделю;</w:t>
      </w:r>
    </w:p>
    <w:p w:rsidR="006B5241" w:rsidRPr="00AB6A8A" w:rsidRDefault="006B5241" w:rsidP="006B5241">
      <w:pPr>
        <w:numPr>
          <w:ilvl w:val="0"/>
          <w:numId w:val="2"/>
        </w:numPr>
        <w:shd w:val="clear" w:color="auto" w:fill="FFFFFF"/>
        <w:tabs>
          <w:tab w:val="left" w:pos="426"/>
        </w:tabs>
        <w:ind w:hanging="11"/>
        <w:jc w:val="both"/>
        <w:rPr>
          <w:rFonts w:eastAsia="Arial Unicode MS"/>
          <w:sz w:val="22"/>
          <w:szCs w:val="22"/>
        </w:rPr>
      </w:pPr>
      <w:r w:rsidRPr="00AB6A8A">
        <w:rPr>
          <w:rFonts w:eastAsia="Arial Unicode MS"/>
          <w:sz w:val="22"/>
          <w:szCs w:val="22"/>
        </w:rPr>
        <w:t>остальное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 (повышение личной профессиональной квалификации, самообразование, супервизорство, участие в методических объединениях практических психологов, заполнение аналитической и отчетной документации и др.).</w:t>
      </w:r>
    </w:p>
    <w:p w:rsidR="006B5241" w:rsidRPr="00AB6A8A" w:rsidRDefault="006B5241" w:rsidP="006B5241">
      <w:pPr>
        <w:shd w:val="clear" w:color="auto" w:fill="FFFFFF"/>
        <w:ind w:firstLine="528"/>
        <w:jc w:val="both"/>
        <w:rPr>
          <w:rFonts w:eastAsia="Arial Unicode MS"/>
          <w:sz w:val="22"/>
          <w:szCs w:val="22"/>
        </w:rPr>
      </w:pPr>
      <w:r w:rsidRPr="00AB6A8A">
        <w:rPr>
          <w:rFonts w:eastAsia="Arial Unicode MS"/>
          <w:sz w:val="22"/>
          <w:szCs w:val="22"/>
        </w:rPr>
        <w:t xml:space="preserve">Выполнение указанной работы педагогом-психологом может 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 профессиональной деятельности педагога-психолога), так и за его пределами, что определяется правилами внутреннего распорядка образовательной организации. </w:t>
      </w:r>
    </w:p>
    <w:p w:rsidR="006B5241" w:rsidRPr="00E6740F" w:rsidRDefault="006B5241" w:rsidP="006B5241">
      <w:pPr>
        <w:rPr>
          <w:rFonts w:eastAsia="Calibri"/>
          <w:color w:val="0070C0"/>
          <w:sz w:val="24"/>
          <w:szCs w:val="24"/>
          <w:lang w:eastAsia="en-US"/>
        </w:rPr>
      </w:pPr>
      <w:r>
        <w:rPr>
          <w:rFonts w:eastAsia="Calibri"/>
          <w:color w:val="0070C0"/>
          <w:sz w:val="24"/>
          <w:szCs w:val="24"/>
          <w:lang w:eastAsia="en-US"/>
        </w:rPr>
        <w:t xml:space="preserve">             </w:t>
      </w:r>
      <w:r w:rsidRPr="00E6740F">
        <w:rPr>
          <w:rFonts w:eastAsia="Calibri"/>
          <w:color w:val="0070C0"/>
          <w:sz w:val="24"/>
          <w:szCs w:val="24"/>
          <w:lang w:eastAsia="en-US"/>
        </w:rPr>
        <w:t xml:space="preserve">5.1.2. Режим рабочего времени учителя-логопеда:                                                                        Учитель-логопед </w:t>
      </w:r>
      <w:r w:rsidRPr="00E6740F">
        <w:rPr>
          <w:color w:val="0070C0"/>
          <w:sz w:val="24"/>
          <w:szCs w:val="24"/>
        </w:rPr>
        <w:t>выполняет должностные обязанности, перечисленные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России от 26.08.2010г. № 761н (ЕКС).</w:t>
      </w:r>
    </w:p>
    <w:p w:rsidR="006B5241" w:rsidRPr="00E6740F" w:rsidRDefault="006B5241" w:rsidP="006B5241">
      <w:pPr>
        <w:rPr>
          <w:color w:val="0070C0"/>
          <w:sz w:val="24"/>
          <w:szCs w:val="24"/>
        </w:rPr>
      </w:pPr>
      <w:r w:rsidRPr="00E6740F">
        <w:rPr>
          <w:color w:val="0070C0"/>
          <w:sz w:val="24"/>
          <w:szCs w:val="24"/>
        </w:rPr>
        <w:t>Конкретные должностные обязанности учителя-логопеда определяются должностной инструкцией, утверждаемой работодателем.</w:t>
      </w:r>
    </w:p>
    <w:p w:rsidR="006B5241" w:rsidRPr="00E6740F" w:rsidRDefault="006B5241" w:rsidP="006B5241">
      <w:pPr>
        <w:rPr>
          <w:color w:val="0070C0"/>
          <w:sz w:val="24"/>
          <w:szCs w:val="24"/>
        </w:rPr>
      </w:pPr>
      <w:r w:rsidRPr="00E6740F">
        <w:rPr>
          <w:color w:val="0070C0"/>
          <w:sz w:val="24"/>
          <w:szCs w:val="24"/>
        </w:rPr>
        <w:t>Рабочее время учителей-логопедов определено в виде нормы часов педагогической работы за ставку заработной платы и составляет 20 астрономических часов в неделю (п.2.3 Приказа Минобрнауки России от 22.12.2014г. № 1601).</w:t>
      </w:r>
    </w:p>
    <w:p w:rsidR="006B5241" w:rsidRPr="00E6740F" w:rsidRDefault="006B5241" w:rsidP="006B5241">
      <w:pPr>
        <w:rPr>
          <w:color w:val="0070C0"/>
          <w:sz w:val="24"/>
          <w:szCs w:val="24"/>
        </w:rPr>
      </w:pPr>
      <w:r w:rsidRPr="00E6740F">
        <w:rPr>
          <w:color w:val="0070C0"/>
          <w:sz w:val="24"/>
          <w:szCs w:val="24"/>
        </w:rPr>
        <w:t>Продолжительность логопедических занятий составляет (Распоряжение Минпросвещения России от 06.08.2020 № Р-75):</w:t>
      </w:r>
    </w:p>
    <w:p w:rsidR="006B5241" w:rsidRPr="00E6740F" w:rsidRDefault="006B5241" w:rsidP="006B5241">
      <w:pPr>
        <w:ind w:firstLine="142"/>
        <w:jc w:val="both"/>
        <w:rPr>
          <w:color w:val="0070C0"/>
          <w:sz w:val="24"/>
          <w:szCs w:val="24"/>
        </w:rPr>
      </w:pPr>
      <w:r w:rsidRPr="00E6740F">
        <w:rPr>
          <w:color w:val="0070C0"/>
          <w:sz w:val="24"/>
          <w:szCs w:val="24"/>
        </w:rPr>
        <w:t>-для детей от 5-ти до 6-ти лет – не более 25 мин;</w:t>
      </w:r>
    </w:p>
    <w:p w:rsidR="006B5241" w:rsidRPr="00E6740F" w:rsidRDefault="006B5241" w:rsidP="006B5241">
      <w:pPr>
        <w:ind w:firstLine="142"/>
        <w:jc w:val="both"/>
        <w:rPr>
          <w:color w:val="0070C0"/>
          <w:sz w:val="24"/>
          <w:szCs w:val="24"/>
        </w:rPr>
      </w:pPr>
      <w:r w:rsidRPr="00E6740F">
        <w:rPr>
          <w:color w:val="0070C0"/>
          <w:sz w:val="24"/>
          <w:szCs w:val="24"/>
        </w:rPr>
        <w:t>-для детей от 6-ти до 7-ми лет – не более 30 мин</w:t>
      </w:r>
    </w:p>
    <w:p w:rsidR="006B5241" w:rsidRPr="00E6740F" w:rsidRDefault="006B5241" w:rsidP="006B5241">
      <w:pPr>
        <w:tabs>
          <w:tab w:val="num" w:pos="-4962"/>
        </w:tabs>
        <w:jc w:val="both"/>
        <w:rPr>
          <w:color w:val="0070C0"/>
          <w:sz w:val="24"/>
          <w:szCs w:val="24"/>
        </w:rPr>
      </w:pPr>
      <w:r>
        <w:rPr>
          <w:color w:val="0070C0"/>
          <w:sz w:val="24"/>
          <w:szCs w:val="24"/>
        </w:rPr>
        <w:t xml:space="preserve">              </w:t>
      </w:r>
      <w:r w:rsidRPr="00E6740F">
        <w:rPr>
          <w:color w:val="0070C0"/>
          <w:sz w:val="24"/>
          <w:szCs w:val="24"/>
        </w:rPr>
        <w:t xml:space="preserve">5.2 Конкретная продолжительность занятий, а также перерывов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Выполнение педагогической работы регулируется организованной образовательной деятельностью (расписанием занятий).       </w:t>
      </w:r>
    </w:p>
    <w:p w:rsidR="006B5241" w:rsidRPr="00E6740F" w:rsidRDefault="006B5241" w:rsidP="006B5241">
      <w:pPr>
        <w:tabs>
          <w:tab w:val="num" w:pos="-4962"/>
        </w:tabs>
        <w:jc w:val="both"/>
        <w:rPr>
          <w:color w:val="0070C0"/>
          <w:sz w:val="24"/>
          <w:szCs w:val="24"/>
        </w:rPr>
      </w:pPr>
      <w:r w:rsidRPr="00E6740F">
        <w:rPr>
          <w:color w:val="0070C0"/>
          <w:sz w:val="24"/>
          <w:szCs w:val="24"/>
        </w:rPr>
        <w:t>Другая часть педагогической работы работников,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тарификационными (квалификационными) характеристиками, и регулируется графиками и планами работы, в т.ч. личными планами педагогического работника. 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w:t>
      </w:r>
    </w:p>
    <w:p w:rsidR="006B5241" w:rsidRPr="008500DA" w:rsidRDefault="006B5241" w:rsidP="006B5241">
      <w:pPr>
        <w:suppressAutoHyphens/>
        <w:jc w:val="both"/>
        <w:rPr>
          <w:sz w:val="24"/>
          <w:szCs w:val="24"/>
          <w:lang w:eastAsia="ar-SA"/>
        </w:rPr>
      </w:pPr>
      <w:r w:rsidRPr="008500DA">
        <w:rPr>
          <w:sz w:val="24"/>
          <w:szCs w:val="24"/>
          <w:lang w:eastAsia="ar-SA"/>
        </w:rPr>
        <w:lastRenderedPageBreak/>
        <w:t xml:space="preserve">       Согласно п.1.5 приказа Минобрнауки России от 11.05.2016 №536 правилами  внутреннего  трудового распорядка учреждения в течение рабочего дня (смены ) для педагогических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учреждения или по соглашению между работником  и работодателем. В случаях, когда педагогические  и иные  работники выполняют свои обязанности непрерывно в течение рабочего дня, перерыв для приема пищи  не устанавливается. Педагогам и иным  работникам  в таких случаях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6B5241" w:rsidRPr="008500DA" w:rsidRDefault="006B5241" w:rsidP="006B5241">
      <w:pPr>
        <w:tabs>
          <w:tab w:val="left" w:pos="7500"/>
        </w:tabs>
        <w:ind w:firstLine="567"/>
        <w:jc w:val="both"/>
        <w:rPr>
          <w:sz w:val="24"/>
          <w:szCs w:val="24"/>
        </w:rPr>
      </w:pPr>
      <w:r>
        <w:rPr>
          <w:sz w:val="24"/>
          <w:szCs w:val="24"/>
        </w:rPr>
        <w:t xml:space="preserve"> </w:t>
      </w:r>
      <w:r w:rsidRPr="008500DA">
        <w:rPr>
          <w:sz w:val="24"/>
          <w:szCs w:val="24"/>
        </w:rPr>
        <w:t>5.3. Работа в выходные и нерабочие праздничные дни запрещается, за исключением случаев, предусмотренных ст.113 ТК РФ.</w:t>
      </w:r>
    </w:p>
    <w:p w:rsidR="006B5241" w:rsidRPr="008500DA" w:rsidRDefault="006B5241" w:rsidP="006B5241">
      <w:pPr>
        <w:tabs>
          <w:tab w:val="left" w:pos="7500"/>
        </w:tabs>
        <w:ind w:firstLine="567"/>
        <w:jc w:val="both"/>
        <w:rPr>
          <w:sz w:val="24"/>
          <w:szCs w:val="24"/>
        </w:rPr>
      </w:pPr>
      <w:r w:rsidRPr="008500DA">
        <w:rPr>
          <w:sz w:val="24"/>
          <w:szCs w:val="24"/>
        </w:rP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6B5241" w:rsidRPr="008500DA" w:rsidRDefault="006B5241" w:rsidP="006B5241">
      <w:pPr>
        <w:ind w:firstLine="567"/>
        <w:jc w:val="both"/>
        <w:rPr>
          <w:sz w:val="24"/>
          <w:szCs w:val="24"/>
          <w:lang w:eastAsia="ar-SA"/>
        </w:rPr>
      </w:pPr>
      <w:r w:rsidRPr="008500DA">
        <w:rPr>
          <w:sz w:val="24"/>
          <w:szCs w:val="24"/>
          <w:lang w:eastAsia="ar-SA"/>
        </w:rPr>
        <w:t>5.4. Установление педагогическим работникам нормы рабочего времени  на новый учебный год производится руководителем совместно с профкомом до ухода педагогов в отпуск с тем, чтобы они знали, в каких группах и с какой нормой рабочего времени будут работать в предстоящем учебном году. При этом:</w:t>
      </w:r>
    </w:p>
    <w:p w:rsidR="006B5241" w:rsidRPr="008500DA" w:rsidRDefault="006B5241" w:rsidP="006B5241">
      <w:pPr>
        <w:suppressAutoHyphens/>
        <w:ind w:firstLine="567"/>
        <w:jc w:val="both"/>
        <w:rPr>
          <w:sz w:val="24"/>
          <w:szCs w:val="24"/>
          <w:lang w:eastAsia="ar-SA"/>
        </w:rPr>
      </w:pPr>
      <w:r w:rsidRPr="008500DA">
        <w:rPr>
          <w:sz w:val="24"/>
          <w:szCs w:val="24"/>
          <w:lang w:eastAsia="ar-SA"/>
        </w:rPr>
        <w:t>1) у педагогических работников по мере возможности должны сохраняться преемственность групп и объем  рабочего времени;</w:t>
      </w:r>
    </w:p>
    <w:p w:rsidR="006B5241" w:rsidRPr="008500DA" w:rsidRDefault="006B5241" w:rsidP="006B5241">
      <w:pPr>
        <w:suppressAutoHyphens/>
        <w:ind w:firstLine="567"/>
        <w:jc w:val="both"/>
        <w:rPr>
          <w:sz w:val="24"/>
          <w:szCs w:val="24"/>
          <w:lang w:eastAsia="ar-SA"/>
        </w:rPr>
      </w:pPr>
      <w:r w:rsidRPr="008500DA">
        <w:rPr>
          <w:sz w:val="24"/>
          <w:szCs w:val="24"/>
          <w:lang w:eastAsia="ar-SA"/>
        </w:rPr>
        <w:t>2) норма рабочего времени педагога должен быть стабильным на протяжении всего учебного года.</w:t>
      </w:r>
    </w:p>
    <w:p w:rsidR="006B5241" w:rsidRPr="008500DA" w:rsidRDefault="006B5241" w:rsidP="006B5241">
      <w:pPr>
        <w:suppressAutoHyphens/>
        <w:ind w:firstLine="567"/>
        <w:jc w:val="both"/>
        <w:rPr>
          <w:sz w:val="24"/>
          <w:szCs w:val="24"/>
          <w:lang w:eastAsia="ar-SA"/>
        </w:rPr>
      </w:pPr>
      <w:r w:rsidRPr="008500DA">
        <w:rPr>
          <w:sz w:val="24"/>
          <w:szCs w:val="24"/>
          <w:lang w:eastAsia="ar-SA"/>
        </w:rPr>
        <w:t xml:space="preserve">5.5. </w:t>
      </w:r>
      <w:r w:rsidRPr="008500DA">
        <w:rPr>
          <w:sz w:val="24"/>
          <w:szCs w:val="24"/>
        </w:rPr>
        <w:t xml:space="preserve">Расписание организованной образовательной деятельности утверждается руководителем. Оно составляется с учетом обеспечения требований педагогической целесообразности и максимальной экономии времени работника. </w:t>
      </w:r>
    </w:p>
    <w:p w:rsidR="006B5241" w:rsidRPr="008500DA" w:rsidRDefault="006B5241" w:rsidP="006B5241">
      <w:pPr>
        <w:jc w:val="both"/>
        <w:rPr>
          <w:sz w:val="24"/>
          <w:szCs w:val="24"/>
          <w:lang w:eastAsia="ar-SA"/>
        </w:rPr>
      </w:pPr>
      <w:r w:rsidRPr="008500DA">
        <w:rPr>
          <w:sz w:val="24"/>
          <w:szCs w:val="24"/>
          <w:lang w:eastAsia="ar-SA"/>
        </w:rPr>
        <w:t xml:space="preserve">         5.6.  Норма рабочего времени педагогическим работникам, находящимся к началу</w:t>
      </w:r>
      <w:r w:rsidRPr="008500DA">
        <w:rPr>
          <w:sz w:val="24"/>
          <w:szCs w:val="24"/>
        </w:rPr>
        <w:t xml:space="preserve">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
    <w:p w:rsidR="006B5241" w:rsidRPr="00663FF2" w:rsidRDefault="006B5241" w:rsidP="006B5241">
      <w:pPr>
        <w:jc w:val="both"/>
        <w:rPr>
          <w:sz w:val="22"/>
          <w:szCs w:val="22"/>
        </w:rPr>
      </w:pPr>
      <w:r w:rsidRPr="008500DA">
        <w:rPr>
          <w:sz w:val="24"/>
          <w:szCs w:val="24"/>
        </w:rPr>
        <w:t xml:space="preserve">         5.7. Периоды отмены образовательного процесса для воспитанников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учебно-воспитательной, методической, организационной работе</w:t>
      </w:r>
      <w:r w:rsidRPr="008500DA">
        <w:rPr>
          <w:color w:val="FF0000"/>
          <w:sz w:val="24"/>
          <w:szCs w:val="24"/>
        </w:rPr>
        <w:t xml:space="preserve">, </w:t>
      </w:r>
      <w:r w:rsidRPr="008500DA">
        <w:rPr>
          <w:sz w:val="24"/>
          <w:szCs w:val="24"/>
        </w:rPr>
        <w:t>а также при наличии в учреждении требуемых условий и технических возможностей педагоги могутосуществлятьобразовательнуюдеятельностьсприменениемэлектронногообученияидистанционныхобразовательныхтехнологийкаквместенахожденияобразовательнойорганизации,такизаеепределами</w:t>
      </w:r>
      <w:r w:rsidRPr="00663FF2">
        <w:rPr>
          <w:sz w:val="22"/>
          <w:szCs w:val="22"/>
        </w:rPr>
        <w:t>.</w:t>
      </w:r>
    </w:p>
    <w:p w:rsidR="006B5241" w:rsidRPr="008500DA" w:rsidRDefault="006B5241" w:rsidP="006B5241">
      <w:pPr>
        <w:ind w:firstLine="567"/>
        <w:jc w:val="both"/>
        <w:rPr>
          <w:sz w:val="24"/>
          <w:szCs w:val="24"/>
        </w:rPr>
      </w:pPr>
      <w:r w:rsidRPr="008500DA">
        <w:rPr>
          <w:sz w:val="24"/>
          <w:szCs w:val="24"/>
        </w:rPr>
        <w:t>5.8. Педагогам и другим работникам запрещается:</w:t>
      </w:r>
    </w:p>
    <w:p w:rsidR="006B5241" w:rsidRPr="008500DA" w:rsidRDefault="006B5241" w:rsidP="006B5241">
      <w:pPr>
        <w:ind w:left="709" w:hanging="142"/>
        <w:jc w:val="both"/>
        <w:rPr>
          <w:sz w:val="24"/>
          <w:szCs w:val="24"/>
        </w:rPr>
      </w:pPr>
      <w:r w:rsidRPr="008500DA">
        <w:rPr>
          <w:sz w:val="24"/>
          <w:szCs w:val="24"/>
        </w:rPr>
        <w:t>• изменять по своему усмотрению расписание организованной образовательной деятельности    и график работы;</w:t>
      </w:r>
    </w:p>
    <w:p w:rsidR="006B5241" w:rsidRPr="008500DA" w:rsidRDefault="006B5241" w:rsidP="006B5241">
      <w:pPr>
        <w:ind w:firstLine="567"/>
        <w:jc w:val="both"/>
        <w:rPr>
          <w:sz w:val="24"/>
          <w:szCs w:val="24"/>
        </w:rPr>
      </w:pPr>
      <w:r w:rsidRPr="008500DA">
        <w:rPr>
          <w:sz w:val="24"/>
          <w:szCs w:val="24"/>
        </w:rPr>
        <w:t>•удлинять или сокращать продолжительность занятий и перерывов между ними;</w:t>
      </w:r>
    </w:p>
    <w:p w:rsidR="006B5241" w:rsidRPr="008500DA" w:rsidRDefault="006B5241" w:rsidP="006B5241">
      <w:pPr>
        <w:ind w:firstLine="567"/>
        <w:jc w:val="both"/>
        <w:rPr>
          <w:sz w:val="24"/>
          <w:szCs w:val="24"/>
        </w:rPr>
      </w:pPr>
      <w:r w:rsidRPr="008500DA">
        <w:rPr>
          <w:sz w:val="24"/>
          <w:szCs w:val="24"/>
        </w:rPr>
        <w:t>• удалять воспитанника с занятия.</w:t>
      </w:r>
    </w:p>
    <w:p w:rsidR="006B5241" w:rsidRPr="008500DA" w:rsidRDefault="006B5241" w:rsidP="006B5241">
      <w:pPr>
        <w:ind w:firstLine="567"/>
        <w:jc w:val="both"/>
        <w:rPr>
          <w:sz w:val="24"/>
          <w:szCs w:val="24"/>
        </w:rPr>
      </w:pPr>
      <w:r w:rsidRPr="008500DA">
        <w:rPr>
          <w:sz w:val="24"/>
          <w:szCs w:val="24"/>
        </w:rPr>
        <w:t>5.9. Посторонним лицам разрешается присутствовать на занятиях только по согласованию с администрацией образовательного учреждения. Вход в группу после начала занятия разрешается только руководителю и его заместителям.</w:t>
      </w:r>
    </w:p>
    <w:p w:rsidR="006B5241" w:rsidRPr="008500DA" w:rsidRDefault="006B5241" w:rsidP="006B5241">
      <w:pPr>
        <w:ind w:firstLine="567"/>
        <w:jc w:val="both"/>
        <w:rPr>
          <w:sz w:val="24"/>
          <w:szCs w:val="24"/>
        </w:rPr>
      </w:pPr>
      <w:r w:rsidRPr="008500DA">
        <w:rPr>
          <w:sz w:val="24"/>
          <w:szCs w:val="24"/>
        </w:rPr>
        <w:lastRenderedPageBreak/>
        <w:t>Делать педагогическим работникам замечания по поводу их работы во время занятий не разрешается. В случае необходимости такие замечания делаются администрацией по окончанию занятия в отсутствии воспитанников.</w:t>
      </w:r>
    </w:p>
    <w:p w:rsidR="006B5241" w:rsidRPr="008500DA" w:rsidRDefault="006B5241" w:rsidP="006B5241">
      <w:pPr>
        <w:ind w:firstLine="567"/>
        <w:jc w:val="both"/>
        <w:rPr>
          <w:sz w:val="24"/>
          <w:szCs w:val="24"/>
        </w:rPr>
      </w:pPr>
      <w:r w:rsidRPr="008500DA">
        <w:rPr>
          <w:sz w:val="24"/>
          <w:szCs w:val="24"/>
        </w:rPr>
        <w:t>5.10.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6B5241" w:rsidRPr="00C25A5B" w:rsidRDefault="006B5241" w:rsidP="006B5241">
      <w:pPr>
        <w:suppressAutoHyphens/>
        <w:jc w:val="center"/>
        <w:rPr>
          <w:b/>
          <w:bCs/>
          <w:sz w:val="22"/>
          <w:szCs w:val="22"/>
        </w:rPr>
      </w:pPr>
      <w:r w:rsidRPr="00C25A5B">
        <w:rPr>
          <w:b/>
          <w:bCs/>
          <w:sz w:val="22"/>
          <w:szCs w:val="22"/>
        </w:rPr>
        <w:t>6. Время отдыха</w:t>
      </w:r>
    </w:p>
    <w:p w:rsidR="006B5241" w:rsidRPr="008500DA" w:rsidRDefault="006B5241" w:rsidP="006B5241">
      <w:pPr>
        <w:jc w:val="both"/>
        <w:rPr>
          <w:sz w:val="24"/>
          <w:szCs w:val="24"/>
        </w:rPr>
      </w:pPr>
      <w:r>
        <w:rPr>
          <w:bCs/>
          <w:sz w:val="24"/>
          <w:szCs w:val="24"/>
        </w:rPr>
        <w:t xml:space="preserve">        </w:t>
      </w:r>
      <w:r w:rsidRPr="008500DA">
        <w:rPr>
          <w:bCs/>
          <w:sz w:val="24"/>
          <w:szCs w:val="24"/>
        </w:rPr>
        <w:t>6.1.</w:t>
      </w:r>
      <w:r w:rsidRPr="008500DA">
        <w:rPr>
          <w:sz w:val="24"/>
          <w:szCs w:val="24"/>
        </w:rPr>
        <w:t>Педагогическим работникам представление ежегодных основных, дополнительных  и удлинённых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6B5241" w:rsidRPr="008500DA" w:rsidRDefault="006B5241" w:rsidP="006B5241">
      <w:pPr>
        <w:ind w:firstLine="567"/>
        <w:jc w:val="both"/>
        <w:rPr>
          <w:sz w:val="24"/>
          <w:szCs w:val="24"/>
        </w:rPr>
      </w:pPr>
      <w:r w:rsidRPr="008500DA">
        <w:rPr>
          <w:sz w:val="24"/>
          <w:szCs w:val="24"/>
        </w:rPr>
        <w:t>6.2. Оплата отпуска производится не позднее, чем за три дня до его начала.</w:t>
      </w:r>
    </w:p>
    <w:p w:rsidR="006B5241" w:rsidRPr="008500DA" w:rsidRDefault="006B5241" w:rsidP="006B5241">
      <w:pPr>
        <w:ind w:firstLine="567"/>
        <w:jc w:val="both"/>
        <w:rPr>
          <w:sz w:val="24"/>
          <w:szCs w:val="24"/>
        </w:rPr>
      </w:pPr>
      <w:r w:rsidRPr="008500DA">
        <w:rPr>
          <w:sz w:val="24"/>
          <w:szCs w:val="24"/>
        </w:rPr>
        <w:t xml:space="preserve">6.3. Оплачиваемый отпуск должен предоставляться работнику ежегодно. </w:t>
      </w:r>
    </w:p>
    <w:p w:rsidR="006B5241" w:rsidRPr="008500DA" w:rsidRDefault="006B5241" w:rsidP="006B5241">
      <w:pPr>
        <w:ind w:firstLine="567"/>
        <w:jc w:val="both"/>
        <w:rPr>
          <w:sz w:val="24"/>
          <w:szCs w:val="24"/>
        </w:rPr>
      </w:pPr>
      <w:r w:rsidRPr="008500DA">
        <w:rPr>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6B5241" w:rsidRPr="008500DA" w:rsidRDefault="006B5241" w:rsidP="006B5241">
      <w:pPr>
        <w:ind w:firstLine="567"/>
        <w:jc w:val="both"/>
        <w:rPr>
          <w:sz w:val="24"/>
          <w:szCs w:val="24"/>
        </w:rPr>
      </w:pPr>
      <w:r w:rsidRPr="008500DA">
        <w:rPr>
          <w:sz w:val="24"/>
          <w:szCs w:val="24"/>
        </w:rPr>
        <w:t>До истечения шести месяцев непрерывной работы оплачиваемый отпуск по заявлению работника должен быть предоставлен:</w:t>
      </w:r>
    </w:p>
    <w:p w:rsidR="006B5241" w:rsidRPr="008500DA" w:rsidRDefault="006B5241" w:rsidP="006B5241">
      <w:pPr>
        <w:ind w:firstLine="567"/>
        <w:jc w:val="both"/>
        <w:rPr>
          <w:sz w:val="24"/>
          <w:szCs w:val="24"/>
        </w:rPr>
      </w:pPr>
      <w:r w:rsidRPr="008500DA">
        <w:rPr>
          <w:sz w:val="24"/>
          <w:szCs w:val="24"/>
        </w:rPr>
        <w:t>-женщинам – перед отпуском по беременности и родам или непосредственно после него;</w:t>
      </w:r>
    </w:p>
    <w:p w:rsidR="006B5241" w:rsidRPr="008500DA" w:rsidRDefault="006B5241" w:rsidP="006B5241">
      <w:pPr>
        <w:ind w:firstLine="567"/>
        <w:jc w:val="both"/>
        <w:rPr>
          <w:sz w:val="24"/>
          <w:szCs w:val="24"/>
        </w:rPr>
      </w:pPr>
      <w:r w:rsidRPr="008500DA">
        <w:rPr>
          <w:sz w:val="24"/>
          <w:szCs w:val="24"/>
        </w:rPr>
        <w:t>- работникам в возрасте до восемнадцати лет;</w:t>
      </w:r>
    </w:p>
    <w:p w:rsidR="006B5241" w:rsidRPr="008500DA" w:rsidRDefault="006B5241" w:rsidP="006B5241">
      <w:pPr>
        <w:ind w:firstLine="567"/>
        <w:jc w:val="both"/>
        <w:rPr>
          <w:sz w:val="24"/>
          <w:szCs w:val="24"/>
        </w:rPr>
      </w:pPr>
      <w:r w:rsidRPr="008500DA">
        <w:rPr>
          <w:sz w:val="24"/>
          <w:szCs w:val="24"/>
        </w:rPr>
        <w:t>-работникам, усыновившим ребенка (детей) в возрасте до трех месяцев;</w:t>
      </w:r>
    </w:p>
    <w:p w:rsidR="006B5241" w:rsidRPr="008500DA" w:rsidRDefault="006B5241" w:rsidP="006B5241">
      <w:pPr>
        <w:ind w:firstLine="567"/>
        <w:jc w:val="both"/>
        <w:rPr>
          <w:sz w:val="24"/>
          <w:szCs w:val="24"/>
        </w:rPr>
      </w:pPr>
      <w:r w:rsidRPr="008500DA">
        <w:rPr>
          <w:sz w:val="24"/>
          <w:szCs w:val="24"/>
        </w:rPr>
        <w:t>-в других случаях, предусмотренных федеральными законами.</w:t>
      </w:r>
    </w:p>
    <w:p w:rsidR="006B5241" w:rsidRPr="008500DA" w:rsidRDefault="006B5241" w:rsidP="006B5241">
      <w:pPr>
        <w:pStyle w:val="a3"/>
        <w:ind w:firstLine="567"/>
        <w:rPr>
          <w:sz w:val="24"/>
          <w:szCs w:val="24"/>
        </w:rPr>
      </w:pPr>
      <w:r w:rsidRPr="008500DA">
        <w:rPr>
          <w:sz w:val="24"/>
          <w:szCs w:val="24"/>
        </w:rPr>
        <w:t>6.4. По соглашению между работником и работодателем ежегодный оплачиваемый отпуск может быть разделен на части. В соответствии с Конвенцией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  чем 14 дней. Отзыв работника из отпуска допускается только с его согласия.</w:t>
      </w:r>
    </w:p>
    <w:p w:rsidR="006B5241" w:rsidRPr="00F17406" w:rsidRDefault="006B5241" w:rsidP="006B5241">
      <w:pPr>
        <w:pStyle w:val="a3"/>
        <w:ind w:firstLine="0"/>
        <w:rPr>
          <w:sz w:val="22"/>
          <w:szCs w:val="22"/>
        </w:rPr>
      </w:pPr>
      <w:r w:rsidRPr="008500DA">
        <w:rPr>
          <w:sz w:val="24"/>
          <w:szCs w:val="24"/>
        </w:rPr>
        <w:t xml:space="preserve">   Часть ежегодного оплачиваемого отпуска, превышающая 28 календарных дней, по письменному</w:t>
      </w:r>
      <w:r w:rsidRPr="00F17406">
        <w:rPr>
          <w:sz w:val="22"/>
          <w:szCs w:val="22"/>
        </w:rPr>
        <w:t xml:space="preserve"> заявлению работника,  может быть заменена денежной компенсацией (ст.126 ТК РФ). </w:t>
      </w:r>
    </w:p>
    <w:p w:rsidR="006B5241" w:rsidRPr="008500DA" w:rsidRDefault="006B5241" w:rsidP="006B5241">
      <w:pPr>
        <w:jc w:val="both"/>
        <w:textAlignment w:val="top"/>
        <w:outlineLvl w:val="4"/>
        <w:rPr>
          <w:bCs/>
          <w:sz w:val="24"/>
          <w:szCs w:val="24"/>
        </w:rPr>
      </w:pPr>
      <w:r w:rsidRPr="008500DA">
        <w:rPr>
          <w:sz w:val="24"/>
          <w:szCs w:val="24"/>
        </w:rPr>
        <w:t xml:space="preserve">          6.5. Педагогические работники имеют трудовые права и социальные гарантии в соответствии  со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в соответствии с </w:t>
      </w:r>
      <w:r w:rsidRPr="008500DA">
        <w:rPr>
          <w:bCs/>
          <w:sz w:val="24"/>
          <w:szCs w:val="24"/>
        </w:rPr>
        <w:t>Приказом  Минобрнауки России от 31.05.2016 N644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6B5241" w:rsidRPr="008500DA" w:rsidRDefault="006B5241" w:rsidP="006B5241">
      <w:pPr>
        <w:ind w:firstLine="567"/>
        <w:jc w:val="both"/>
        <w:rPr>
          <w:sz w:val="24"/>
          <w:szCs w:val="24"/>
        </w:rPr>
      </w:pPr>
      <w:r w:rsidRPr="008500DA">
        <w:rPr>
          <w:sz w:val="24"/>
          <w:szCs w:val="24"/>
        </w:rPr>
        <w:t>6.6. По семейным обстоятельством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определенныхст.128 ТК РФ и коллективным договором.</w:t>
      </w:r>
    </w:p>
    <w:p w:rsidR="006B5241" w:rsidRPr="008500DA" w:rsidRDefault="006B5241" w:rsidP="006B5241">
      <w:pPr>
        <w:ind w:firstLine="567"/>
        <w:jc w:val="both"/>
        <w:rPr>
          <w:sz w:val="24"/>
          <w:szCs w:val="24"/>
        </w:rPr>
      </w:pPr>
      <w:r w:rsidRPr="008500DA">
        <w:rPr>
          <w:sz w:val="24"/>
          <w:szCs w:val="24"/>
        </w:rPr>
        <w:t>6.7. По соглашению сторон работнику  предоставляется 1 свободный</w:t>
      </w:r>
      <w:r>
        <w:rPr>
          <w:sz w:val="24"/>
          <w:szCs w:val="24"/>
        </w:rPr>
        <w:t xml:space="preserve"> </w:t>
      </w:r>
      <w:r w:rsidRPr="008500DA">
        <w:rPr>
          <w:sz w:val="24"/>
          <w:szCs w:val="24"/>
        </w:rPr>
        <w:t>день</w:t>
      </w:r>
      <w:r>
        <w:rPr>
          <w:sz w:val="24"/>
          <w:szCs w:val="24"/>
        </w:rPr>
        <w:t xml:space="preserve"> </w:t>
      </w:r>
      <w:r w:rsidRPr="008500DA">
        <w:rPr>
          <w:sz w:val="24"/>
          <w:szCs w:val="24"/>
        </w:rPr>
        <w:t>для</w:t>
      </w:r>
      <w:r>
        <w:rPr>
          <w:sz w:val="24"/>
          <w:szCs w:val="24"/>
        </w:rPr>
        <w:t xml:space="preserve"> </w:t>
      </w:r>
      <w:r w:rsidRPr="008500DA">
        <w:rPr>
          <w:sz w:val="24"/>
          <w:szCs w:val="24"/>
        </w:rPr>
        <w:t>прохождения</w:t>
      </w:r>
      <w:r>
        <w:rPr>
          <w:sz w:val="24"/>
          <w:szCs w:val="24"/>
        </w:rPr>
        <w:t xml:space="preserve"> </w:t>
      </w:r>
      <w:r w:rsidRPr="008500DA">
        <w:rPr>
          <w:sz w:val="24"/>
          <w:szCs w:val="24"/>
        </w:rPr>
        <w:t>диспансеризации</w:t>
      </w:r>
      <w:r>
        <w:rPr>
          <w:sz w:val="24"/>
          <w:szCs w:val="24"/>
        </w:rPr>
        <w:t xml:space="preserve"> </w:t>
      </w:r>
      <w:r w:rsidRPr="008500DA">
        <w:rPr>
          <w:sz w:val="24"/>
          <w:szCs w:val="24"/>
        </w:rPr>
        <w:t>в</w:t>
      </w:r>
      <w:r>
        <w:rPr>
          <w:sz w:val="24"/>
          <w:szCs w:val="24"/>
        </w:rPr>
        <w:t xml:space="preserve"> </w:t>
      </w:r>
      <w:r w:rsidRPr="008500DA">
        <w:rPr>
          <w:sz w:val="24"/>
          <w:szCs w:val="24"/>
        </w:rPr>
        <w:t>порядке,предусмотренномст.185.1TKРФ.</w:t>
      </w:r>
    </w:p>
    <w:p w:rsidR="006B5241" w:rsidRPr="00E6740F" w:rsidRDefault="006B5241" w:rsidP="006B5241">
      <w:pPr>
        <w:jc w:val="both"/>
        <w:rPr>
          <w:color w:val="0070C0"/>
          <w:sz w:val="24"/>
          <w:szCs w:val="24"/>
        </w:rPr>
      </w:pPr>
      <w:r w:rsidRPr="00E6740F">
        <w:rPr>
          <w:color w:val="0070C0"/>
          <w:sz w:val="24"/>
          <w:szCs w:val="24"/>
        </w:rPr>
        <w:lastRenderedPageBreak/>
        <w:t xml:space="preserve">         6.8. Предоставлять работникам, проходящим вакцинацию против новой коронавирусной инфекции (</w:t>
      </w:r>
      <w:r w:rsidRPr="00E6740F">
        <w:rPr>
          <w:color w:val="0070C0"/>
          <w:sz w:val="24"/>
          <w:szCs w:val="24"/>
          <w:lang w:val="en-US"/>
        </w:rPr>
        <w:t>COVID</w:t>
      </w:r>
      <w:r w:rsidRPr="00E6740F">
        <w:rPr>
          <w:color w:val="0070C0"/>
          <w:sz w:val="24"/>
          <w:szCs w:val="24"/>
        </w:rPr>
        <w:t>-19), оплачиваемые (не менее размера среднего заработка) дополнительные дни отдыха продолжительностью 2 календарных дня или возможность присоединения их к отпуску.</w:t>
      </w:r>
    </w:p>
    <w:p w:rsidR="006B5241" w:rsidRPr="008500DA" w:rsidRDefault="006B5241" w:rsidP="006B5241">
      <w:pPr>
        <w:rPr>
          <w:b/>
          <w:bCs/>
          <w:color w:val="FF0000"/>
          <w:sz w:val="22"/>
          <w:szCs w:val="22"/>
        </w:rPr>
      </w:pPr>
    </w:p>
    <w:p w:rsidR="006B5241" w:rsidRPr="00F17406" w:rsidRDefault="006B5241" w:rsidP="006B5241">
      <w:pPr>
        <w:jc w:val="center"/>
        <w:rPr>
          <w:b/>
          <w:bCs/>
          <w:sz w:val="22"/>
          <w:szCs w:val="22"/>
        </w:rPr>
      </w:pPr>
      <w:r w:rsidRPr="00F17406">
        <w:rPr>
          <w:b/>
          <w:bCs/>
          <w:sz w:val="22"/>
          <w:szCs w:val="22"/>
        </w:rPr>
        <w:t>7. Дисциплина труда</w:t>
      </w:r>
    </w:p>
    <w:p w:rsidR="006B5241" w:rsidRPr="008500DA" w:rsidRDefault="006B5241" w:rsidP="006B5241">
      <w:pPr>
        <w:ind w:firstLine="567"/>
        <w:jc w:val="both"/>
        <w:rPr>
          <w:bCs/>
          <w:sz w:val="24"/>
          <w:szCs w:val="24"/>
        </w:rPr>
      </w:pPr>
      <w:r w:rsidRPr="008500DA">
        <w:rPr>
          <w:bCs/>
          <w:sz w:val="24"/>
          <w:szCs w:val="24"/>
        </w:rPr>
        <w:t xml:space="preserve">7.1. Поощрения за труд </w:t>
      </w:r>
    </w:p>
    <w:p w:rsidR="006B5241" w:rsidRPr="008500DA" w:rsidRDefault="006B5241" w:rsidP="006B5241">
      <w:pPr>
        <w:ind w:firstLine="567"/>
        <w:jc w:val="both"/>
        <w:rPr>
          <w:sz w:val="24"/>
          <w:szCs w:val="24"/>
        </w:rPr>
      </w:pPr>
      <w:r w:rsidRPr="008500DA">
        <w:rPr>
          <w:sz w:val="24"/>
          <w:szCs w:val="24"/>
        </w:rPr>
        <w:t>7.1.1. Работодатель поощряет работников, добросовестно исполняющих трудовые обязанности:</w:t>
      </w:r>
    </w:p>
    <w:p w:rsidR="006B5241" w:rsidRPr="008500DA" w:rsidRDefault="006B5241" w:rsidP="006B5241">
      <w:pPr>
        <w:ind w:firstLine="567"/>
        <w:jc w:val="both"/>
        <w:rPr>
          <w:sz w:val="24"/>
          <w:szCs w:val="24"/>
        </w:rPr>
      </w:pPr>
      <w:r w:rsidRPr="008500DA">
        <w:rPr>
          <w:sz w:val="24"/>
          <w:szCs w:val="24"/>
        </w:rPr>
        <w:t>• объявляет благодарности;</w:t>
      </w:r>
    </w:p>
    <w:p w:rsidR="006B5241" w:rsidRPr="008500DA" w:rsidRDefault="006B5241" w:rsidP="006B5241">
      <w:pPr>
        <w:ind w:firstLine="567"/>
        <w:jc w:val="both"/>
        <w:rPr>
          <w:sz w:val="24"/>
          <w:szCs w:val="24"/>
        </w:rPr>
      </w:pPr>
      <w:r w:rsidRPr="008500DA">
        <w:rPr>
          <w:sz w:val="24"/>
          <w:szCs w:val="24"/>
        </w:rPr>
        <w:t>• выдает премию;</w:t>
      </w:r>
    </w:p>
    <w:p w:rsidR="006B5241" w:rsidRPr="008500DA" w:rsidRDefault="006B5241" w:rsidP="006B5241">
      <w:pPr>
        <w:ind w:firstLine="567"/>
        <w:jc w:val="both"/>
        <w:rPr>
          <w:sz w:val="24"/>
          <w:szCs w:val="24"/>
        </w:rPr>
      </w:pPr>
      <w:r w:rsidRPr="008500DA">
        <w:rPr>
          <w:sz w:val="24"/>
          <w:szCs w:val="24"/>
        </w:rPr>
        <w:t>• награждает ценным подарком;</w:t>
      </w:r>
    </w:p>
    <w:p w:rsidR="006B5241" w:rsidRPr="008500DA" w:rsidRDefault="006B5241" w:rsidP="006B5241">
      <w:pPr>
        <w:ind w:firstLine="567"/>
        <w:jc w:val="both"/>
        <w:rPr>
          <w:sz w:val="24"/>
          <w:szCs w:val="24"/>
        </w:rPr>
      </w:pPr>
      <w:r w:rsidRPr="008500DA">
        <w:rPr>
          <w:sz w:val="24"/>
          <w:szCs w:val="24"/>
        </w:rPr>
        <w:t>• награждает почетной грамотой;</w:t>
      </w:r>
    </w:p>
    <w:p w:rsidR="006B5241" w:rsidRPr="008500DA" w:rsidRDefault="006B5241" w:rsidP="006B5241">
      <w:pPr>
        <w:ind w:firstLine="567"/>
        <w:jc w:val="both"/>
        <w:rPr>
          <w:sz w:val="24"/>
          <w:szCs w:val="24"/>
        </w:rPr>
      </w:pPr>
      <w:r w:rsidRPr="008500DA">
        <w:rPr>
          <w:sz w:val="24"/>
          <w:szCs w:val="24"/>
        </w:rPr>
        <w:t>* представляет к званию лучшего по профессию.</w:t>
      </w:r>
    </w:p>
    <w:p w:rsidR="006B5241" w:rsidRPr="008500DA" w:rsidRDefault="006B5241" w:rsidP="006B5241">
      <w:pPr>
        <w:ind w:firstLine="567"/>
        <w:jc w:val="both"/>
        <w:rPr>
          <w:sz w:val="24"/>
          <w:szCs w:val="24"/>
        </w:rPr>
      </w:pPr>
      <w:r w:rsidRPr="008500DA">
        <w:rPr>
          <w:sz w:val="24"/>
          <w:szCs w:val="24"/>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Т2) работника.</w:t>
      </w:r>
    </w:p>
    <w:p w:rsidR="006B5241" w:rsidRPr="008500DA" w:rsidRDefault="006B5241" w:rsidP="006B5241">
      <w:pPr>
        <w:ind w:firstLine="567"/>
        <w:jc w:val="both"/>
        <w:rPr>
          <w:sz w:val="24"/>
          <w:szCs w:val="24"/>
        </w:rPr>
      </w:pPr>
      <w:r w:rsidRPr="008500DA">
        <w:rPr>
          <w:sz w:val="24"/>
          <w:szCs w:val="24"/>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6B5241" w:rsidRPr="008500DA" w:rsidRDefault="006B5241" w:rsidP="006B5241">
      <w:pPr>
        <w:ind w:firstLine="567"/>
        <w:jc w:val="both"/>
        <w:rPr>
          <w:sz w:val="24"/>
          <w:szCs w:val="24"/>
        </w:rPr>
      </w:pPr>
      <w:r w:rsidRPr="008500DA">
        <w:rPr>
          <w:sz w:val="24"/>
          <w:szCs w:val="24"/>
        </w:rPr>
        <w:t>7.1.3. За особые трудовые заслуги перед обществом и государством работники могут быть представлены к государственным наградам ( ст. 191 ТК РФ).</w:t>
      </w:r>
    </w:p>
    <w:p w:rsidR="006B5241" w:rsidRPr="008500DA" w:rsidRDefault="006B5241" w:rsidP="006B5241">
      <w:pPr>
        <w:ind w:firstLine="567"/>
        <w:jc w:val="both"/>
        <w:rPr>
          <w:sz w:val="24"/>
          <w:szCs w:val="24"/>
        </w:rPr>
      </w:pPr>
      <w:r w:rsidRPr="008500DA">
        <w:rPr>
          <w:bCs/>
          <w:sz w:val="24"/>
          <w:szCs w:val="24"/>
        </w:rPr>
        <w:t>7.2Дисциплинарные взыскания</w:t>
      </w:r>
    </w:p>
    <w:p w:rsidR="006B5241" w:rsidRPr="008500DA" w:rsidRDefault="006B5241" w:rsidP="006B5241">
      <w:pPr>
        <w:ind w:firstLine="567"/>
        <w:jc w:val="both"/>
        <w:rPr>
          <w:sz w:val="24"/>
          <w:szCs w:val="24"/>
        </w:rPr>
      </w:pPr>
      <w:r w:rsidRPr="008500DA">
        <w:rPr>
          <w:sz w:val="24"/>
          <w:szCs w:val="24"/>
        </w:rPr>
        <w:t>7.2.1.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B5241" w:rsidRPr="008500DA" w:rsidRDefault="006B5241" w:rsidP="006B5241">
      <w:pPr>
        <w:ind w:firstLine="567"/>
        <w:jc w:val="both"/>
        <w:rPr>
          <w:sz w:val="24"/>
          <w:szCs w:val="24"/>
        </w:rPr>
      </w:pPr>
      <w:r w:rsidRPr="008500DA">
        <w:rPr>
          <w:sz w:val="24"/>
          <w:szCs w:val="24"/>
        </w:rPr>
        <w:t>1) замечание;</w:t>
      </w:r>
    </w:p>
    <w:p w:rsidR="006B5241" w:rsidRPr="008500DA" w:rsidRDefault="006B5241" w:rsidP="006B5241">
      <w:pPr>
        <w:jc w:val="both"/>
        <w:rPr>
          <w:sz w:val="24"/>
          <w:szCs w:val="24"/>
        </w:rPr>
      </w:pPr>
      <w:r w:rsidRPr="008500DA">
        <w:rPr>
          <w:sz w:val="24"/>
          <w:szCs w:val="24"/>
        </w:rPr>
        <w:t xml:space="preserve">          2) выговор; </w:t>
      </w:r>
    </w:p>
    <w:p w:rsidR="006B5241" w:rsidRPr="008500DA" w:rsidRDefault="006B5241" w:rsidP="006B5241">
      <w:pPr>
        <w:ind w:firstLine="567"/>
        <w:jc w:val="both"/>
        <w:rPr>
          <w:sz w:val="24"/>
          <w:szCs w:val="24"/>
        </w:rPr>
      </w:pPr>
      <w:r w:rsidRPr="008500DA">
        <w:rPr>
          <w:sz w:val="24"/>
          <w:szCs w:val="24"/>
        </w:rPr>
        <w:t xml:space="preserve">3) увольнение по соответствующим основаниям. </w:t>
      </w:r>
    </w:p>
    <w:p w:rsidR="006B5241" w:rsidRPr="008500DA" w:rsidRDefault="006B5241" w:rsidP="006B5241">
      <w:pPr>
        <w:ind w:firstLine="567"/>
        <w:jc w:val="both"/>
        <w:rPr>
          <w:sz w:val="24"/>
          <w:szCs w:val="24"/>
        </w:rPr>
      </w:pPr>
      <w:r>
        <w:rPr>
          <w:sz w:val="24"/>
          <w:szCs w:val="24"/>
        </w:rPr>
        <w:t>7.2.2.</w:t>
      </w:r>
      <w:r w:rsidRPr="008500DA">
        <w:rPr>
          <w:sz w:val="24"/>
          <w:szCs w:val="24"/>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6B5241" w:rsidRPr="008500DA" w:rsidRDefault="006B5241" w:rsidP="006B5241">
      <w:pPr>
        <w:ind w:firstLine="567"/>
        <w:jc w:val="both"/>
        <w:rPr>
          <w:sz w:val="24"/>
          <w:szCs w:val="24"/>
        </w:rPr>
      </w:pPr>
      <w:r>
        <w:rPr>
          <w:sz w:val="24"/>
          <w:szCs w:val="24"/>
        </w:rPr>
        <w:t>7.2.3.</w:t>
      </w:r>
      <w:r w:rsidRPr="008500DA">
        <w:rPr>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rsidR="006B5241" w:rsidRPr="008500DA" w:rsidRDefault="006B5241" w:rsidP="006B5241">
      <w:pPr>
        <w:ind w:firstLine="567"/>
        <w:jc w:val="both"/>
        <w:rPr>
          <w:sz w:val="24"/>
          <w:szCs w:val="24"/>
        </w:rPr>
      </w:pPr>
      <w:r w:rsidRPr="008500DA">
        <w:rPr>
          <w:sz w:val="24"/>
          <w:szCs w:val="24"/>
        </w:rPr>
        <w:t xml:space="preserve">Дисциплинарное взыскание не может быть применено позднее шести месяцев со дня совершения проступка (ст. 193 ТК РФ). </w:t>
      </w:r>
    </w:p>
    <w:p w:rsidR="006B5241" w:rsidRPr="008500DA" w:rsidRDefault="006B5241" w:rsidP="006B5241">
      <w:pPr>
        <w:ind w:firstLine="567"/>
        <w:jc w:val="both"/>
        <w:rPr>
          <w:sz w:val="24"/>
          <w:szCs w:val="24"/>
        </w:rPr>
      </w:pPr>
      <w:r w:rsidRPr="008500DA">
        <w:rPr>
          <w:sz w:val="24"/>
          <w:szCs w:val="24"/>
        </w:rPr>
        <w:t xml:space="preserve">За каждый дисциплинарный проступок может быть применено только одно дисциплинарное взыскание. </w:t>
      </w:r>
    </w:p>
    <w:p w:rsidR="006B5241" w:rsidRPr="008500DA" w:rsidRDefault="006B5241" w:rsidP="006B5241">
      <w:pPr>
        <w:ind w:firstLine="567"/>
        <w:jc w:val="both"/>
        <w:rPr>
          <w:sz w:val="24"/>
          <w:szCs w:val="24"/>
        </w:rPr>
      </w:pPr>
      <w:r>
        <w:rPr>
          <w:sz w:val="24"/>
          <w:szCs w:val="24"/>
        </w:rPr>
        <w:t>7.2.4.</w:t>
      </w:r>
      <w:r w:rsidRPr="008500DA">
        <w:rPr>
          <w:sz w:val="24"/>
          <w:szCs w:val="24"/>
        </w:rPr>
        <w:t>Приказ работодателя о применение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6B5241" w:rsidRPr="008500DA" w:rsidRDefault="006B5241" w:rsidP="006B5241">
      <w:pPr>
        <w:ind w:firstLine="567"/>
        <w:jc w:val="both"/>
        <w:rPr>
          <w:sz w:val="24"/>
          <w:szCs w:val="24"/>
        </w:rPr>
      </w:pPr>
      <w:r w:rsidRPr="008500DA">
        <w:rPr>
          <w:sz w:val="24"/>
          <w:szCs w:val="24"/>
        </w:rPr>
        <w:t>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6B5241" w:rsidRPr="008500DA" w:rsidRDefault="006B5241" w:rsidP="006B5241">
      <w:pPr>
        <w:ind w:firstLine="567"/>
        <w:jc w:val="both"/>
        <w:rPr>
          <w:sz w:val="24"/>
          <w:szCs w:val="24"/>
        </w:rPr>
      </w:pPr>
      <w:r w:rsidRPr="008500DA">
        <w:rPr>
          <w:sz w:val="24"/>
          <w:szCs w:val="24"/>
        </w:rPr>
        <w:t>7.2.5. К работникам, имеющим дисциплинарное взыскание, меры поощрения не применяются с течение срока этих взысканий.</w:t>
      </w:r>
    </w:p>
    <w:p w:rsidR="006B5241" w:rsidRPr="008500DA" w:rsidRDefault="006B5241" w:rsidP="006B5241">
      <w:pPr>
        <w:ind w:firstLine="567"/>
        <w:jc w:val="both"/>
        <w:rPr>
          <w:sz w:val="24"/>
          <w:szCs w:val="24"/>
        </w:rPr>
      </w:pPr>
      <w:r w:rsidRPr="008500DA">
        <w:rPr>
          <w:sz w:val="24"/>
          <w:szCs w:val="24"/>
        </w:rPr>
        <w:lastRenderedPageBreak/>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B5241" w:rsidRPr="008500DA" w:rsidRDefault="006B5241" w:rsidP="006B5241">
      <w:pPr>
        <w:ind w:firstLine="567"/>
        <w:jc w:val="both"/>
        <w:rPr>
          <w:sz w:val="24"/>
          <w:szCs w:val="24"/>
        </w:rPr>
      </w:pPr>
      <w:r w:rsidRPr="008500DA">
        <w:rPr>
          <w:sz w:val="24"/>
          <w:szCs w:val="24"/>
        </w:rPr>
        <w:t xml:space="preserve">7.2.7.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6B5241" w:rsidRPr="008500DA" w:rsidRDefault="006B5241" w:rsidP="006B5241">
      <w:pPr>
        <w:ind w:left="1080"/>
        <w:rPr>
          <w:b/>
          <w:sz w:val="24"/>
          <w:szCs w:val="24"/>
        </w:rPr>
      </w:pPr>
    </w:p>
    <w:p w:rsidR="006B5241" w:rsidRPr="00F17406" w:rsidRDefault="006B5241" w:rsidP="006B5241">
      <w:pPr>
        <w:jc w:val="center"/>
        <w:rPr>
          <w:b/>
          <w:sz w:val="22"/>
          <w:szCs w:val="22"/>
        </w:rPr>
      </w:pPr>
      <w:r w:rsidRPr="00F17406">
        <w:rPr>
          <w:b/>
          <w:sz w:val="22"/>
          <w:szCs w:val="22"/>
        </w:rPr>
        <w:t>8. Заключительные положения</w:t>
      </w:r>
    </w:p>
    <w:p w:rsidR="006B5241" w:rsidRPr="008500DA" w:rsidRDefault="006B5241" w:rsidP="006B5241">
      <w:pPr>
        <w:rPr>
          <w:b/>
          <w:sz w:val="24"/>
          <w:szCs w:val="24"/>
        </w:rPr>
      </w:pPr>
      <w:r>
        <w:rPr>
          <w:sz w:val="24"/>
          <w:szCs w:val="24"/>
        </w:rPr>
        <w:t xml:space="preserve">         </w:t>
      </w:r>
      <w:r w:rsidRPr="008500DA">
        <w:rPr>
          <w:sz w:val="24"/>
          <w:szCs w:val="24"/>
        </w:rPr>
        <w:t>8.1. Правила внутреннего трудового распорядка вывешивается на видном месте.</w:t>
      </w:r>
    </w:p>
    <w:p w:rsidR="006B5241" w:rsidRPr="008500DA" w:rsidRDefault="006B5241" w:rsidP="006B5241">
      <w:pPr>
        <w:widowControl w:val="0"/>
        <w:autoSpaceDE w:val="0"/>
        <w:autoSpaceDN w:val="0"/>
        <w:adjustRightInd w:val="0"/>
        <w:jc w:val="both"/>
        <w:rPr>
          <w:sz w:val="24"/>
          <w:szCs w:val="24"/>
        </w:rPr>
      </w:pPr>
      <w:r w:rsidRPr="008500DA">
        <w:rPr>
          <w:sz w:val="24"/>
          <w:szCs w:val="24"/>
        </w:rPr>
        <w:t xml:space="preserve">         8.2. С Правилами внутреннего трудового распорядка, а также со всеми вносимыми в них изменениями, должны быть под роспись ознакомлены все работники.</w:t>
      </w:r>
    </w:p>
    <w:p w:rsidR="006B5241" w:rsidRPr="008500DA" w:rsidRDefault="006B5241" w:rsidP="006B5241">
      <w:pPr>
        <w:widowControl w:val="0"/>
        <w:autoSpaceDE w:val="0"/>
        <w:autoSpaceDN w:val="0"/>
        <w:adjustRightInd w:val="0"/>
        <w:ind w:left="567"/>
        <w:jc w:val="both"/>
        <w:rPr>
          <w:sz w:val="24"/>
          <w:szCs w:val="24"/>
        </w:rPr>
      </w:pPr>
      <w:r w:rsidRPr="008500DA">
        <w:rPr>
          <w:sz w:val="24"/>
          <w:szCs w:val="24"/>
        </w:rPr>
        <w:t>8.3.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w:t>
      </w:r>
    </w:p>
    <w:p w:rsidR="006B5241" w:rsidRPr="008500DA" w:rsidRDefault="006B5241" w:rsidP="006B5241">
      <w:pPr>
        <w:widowControl w:val="0"/>
        <w:tabs>
          <w:tab w:val="num" w:pos="987"/>
        </w:tabs>
        <w:autoSpaceDE w:val="0"/>
        <w:autoSpaceDN w:val="0"/>
        <w:adjustRightInd w:val="0"/>
        <w:jc w:val="both"/>
        <w:rPr>
          <w:sz w:val="24"/>
          <w:szCs w:val="24"/>
        </w:rPr>
      </w:pPr>
    </w:p>
    <w:p w:rsidR="006B5241" w:rsidRDefault="006B5241" w:rsidP="006B5241">
      <w:pPr>
        <w:widowControl w:val="0"/>
        <w:tabs>
          <w:tab w:val="num" w:pos="987"/>
        </w:tabs>
        <w:autoSpaceDE w:val="0"/>
        <w:autoSpaceDN w:val="0"/>
        <w:adjustRightInd w:val="0"/>
        <w:jc w:val="both"/>
        <w:rPr>
          <w:sz w:val="22"/>
          <w:szCs w:val="22"/>
        </w:rPr>
      </w:pPr>
    </w:p>
    <w:p w:rsidR="006B5241" w:rsidRDefault="006B5241" w:rsidP="006B5241">
      <w:pPr>
        <w:widowControl w:val="0"/>
        <w:tabs>
          <w:tab w:val="num" w:pos="987"/>
        </w:tabs>
        <w:autoSpaceDE w:val="0"/>
        <w:autoSpaceDN w:val="0"/>
        <w:adjustRightInd w:val="0"/>
        <w:jc w:val="right"/>
        <w:rPr>
          <w:sz w:val="22"/>
          <w:szCs w:val="22"/>
        </w:rPr>
      </w:pPr>
    </w:p>
    <w:p w:rsidR="006B5241" w:rsidRDefault="006B5241" w:rsidP="006B5241">
      <w:pPr>
        <w:widowControl w:val="0"/>
        <w:tabs>
          <w:tab w:val="num" w:pos="987"/>
        </w:tabs>
        <w:autoSpaceDE w:val="0"/>
        <w:autoSpaceDN w:val="0"/>
        <w:adjustRightInd w:val="0"/>
        <w:jc w:val="right"/>
        <w:rPr>
          <w:sz w:val="22"/>
          <w:szCs w:val="22"/>
        </w:rPr>
      </w:pPr>
    </w:p>
    <w:p w:rsidR="006B5241" w:rsidRDefault="006B5241" w:rsidP="006B5241">
      <w:pPr>
        <w:widowControl w:val="0"/>
        <w:tabs>
          <w:tab w:val="num" w:pos="987"/>
        </w:tabs>
        <w:autoSpaceDE w:val="0"/>
        <w:autoSpaceDN w:val="0"/>
        <w:adjustRightInd w:val="0"/>
        <w:jc w:val="right"/>
        <w:rPr>
          <w:sz w:val="22"/>
          <w:szCs w:val="22"/>
        </w:rPr>
      </w:pPr>
    </w:p>
    <w:p w:rsidR="006B5241" w:rsidRDefault="006B5241" w:rsidP="006B5241">
      <w:pPr>
        <w:widowControl w:val="0"/>
        <w:tabs>
          <w:tab w:val="num" w:pos="987"/>
        </w:tabs>
        <w:autoSpaceDE w:val="0"/>
        <w:autoSpaceDN w:val="0"/>
        <w:adjustRightInd w:val="0"/>
        <w:jc w:val="right"/>
        <w:rPr>
          <w:sz w:val="22"/>
          <w:szCs w:val="22"/>
        </w:rPr>
      </w:pPr>
    </w:p>
    <w:p w:rsidR="006B5241" w:rsidRDefault="006B5241" w:rsidP="006B5241">
      <w:pPr>
        <w:widowControl w:val="0"/>
        <w:tabs>
          <w:tab w:val="num" w:pos="987"/>
        </w:tabs>
        <w:autoSpaceDE w:val="0"/>
        <w:autoSpaceDN w:val="0"/>
        <w:adjustRightInd w:val="0"/>
        <w:jc w:val="right"/>
        <w:rPr>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6B5241" w:rsidRDefault="006B5241" w:rsidP="006B5241">
      <w:pPr>
        <w:pStyle w:val="2"/>
        <w:shd w:val="clear" w:color="auto" w:fill="auto"/>
        <w:tabs>
          <w:tab w:val="left" w:pos="709"/>
        </w:tabs>
        <w:spacing w:after="0" w:line="280" w:lineRule="exact"/>
        <w:ind w:left="-142"/>
        <w:jc w:val="right"/>
        <w:rPr>
          <w:bCs/>
          <w:sz w:val="22"/>
          <w:szCs w:val="22"/>
        </w:rPr>
      </w:pPr>
    </w:p>
    <w:p w:rsidR="0032277D" w:rsidRDefault="0032277D"/>
    <w:sectPr w:rsidR="003227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812E0"/>
    <w:multiLevelType w:val="hybridMultilevel"/>
    <w:tmpl w:val="1E261F3C"/>
    <w:lvl w:ilvl="0" w:tplc="274E4C0A">
      <w:start w:val="1"/>
      <w:numFmt w:val="bullet"/>
      <w:lvlText w:val=""/>
      <w:lvlJc w:val="left"/>
      <w:pPr>
        <w:ind w:left="36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436484B"/>
    <w:multiLevelType w:val="hybridMultilevel"/>
    <w:tmpl w:val="6AA6D260"/>
    <w:lvl w:ilvl="0" w:tplc="95881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DF"/>
    <w:rsid w:val="0032277D"/>
    <w:rsid w:val="003934DF"/>
    <w:rsid w:val="006B5241"/>
    <w:rsid w:val="00CE0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DE1B"/>
  <w15:chartTrackingRefBased/>
  <w15:docId w15:val="{2E5CA01F-1128-4080-9EBB-ABFD6F29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24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6B5241"/>
    <w:pPr>
      <w:ind w:firstLine="540"/>
      <w:jc w:val="both"/>
    </w:pPr>
    <w:rPr>
      <w:sz w:val="28"/>
      <w:lang w:val="x-none" w:eastAsia="x-none"/>
    </w:rPr>
  </w:style>
  <w:style w:type="character" w:customStyle="1" w:styleId="a4">
    <w:name w:val="Основной текст с отступом Знак"/>
    <w:basedOn w:val="a0"/>
    <w:link w:val="a3"/>
    <w:uiPriority w:val="99"/>
    <w:rsid w:val="006B5241"/>
    <w:rPr>
      <w:rFonts w:ascii="Times New Roman" w:eastAsia="Times New Roman" w:hAnsi="Times New Roman" w:cs="Times New Roman"/>
      <w:sz w:val="28"/>
      <w:szCs w:val="20"/>
      <w:lang w:val="x-none" w:eastAsia="x-none"/>
    </w:rPr>
  </w:style>
  <w:style w:type="paragraph" w:styleId="a5">
    <w:name w:val="No Spacing"/>
    <w:link w:val="a6"/>
    <w:qFormat/>
    <w:rsid w:val="006B5241"/>
    <w:pPr>
      <w:spacing w:after="0" w:line="240" w:lineRule="auto"/>
    </w:pPr>
    <w:rPr>
      <w:rFonts w:ascii="Times New Roman" w:eastAsia="Times New Roman" w:hAnsi="Times New Roman" w:cs="Times New Roman"/>
      <w:lang w:eastAsia="ru-RU"/>
    </w:rPr>
  </w:style>
  <w:style w:type="character" w:customStyle="1" w:styleId="a6">
    <w:name w:val="Без интервала Знак"/>
    <w:link w:val="a5"/>
    <w:locked/>
    <w:rsid w:val="006B5241"/>
    <w:rPr>
      <w:rFonts w:ascii="Times New Roman" w:eastAsia="Times New Roman" w:hAnsi="Times New Roman" w:cs="Times New Roman"/>
      <w:lang w:eastAsia="ru-RU"/>
    </w:rPr>
  </w:style>
  <w:style w:type="paragraph" w:customStyle="1" w:styleId="ConsNonformat">
    <w:name w:val="ConsNonformat"/>
    <w:uiPriority w:val="99"/>
    <w:rsid w:val="006B52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сновной текст2"/>
    <w:basedOn w:val="a"/>
    <w:rsid w:val="006B5241"/>
    <w:pPr>
      <w:widowControl w:val="0"/>
      <w:shd w:val="clear" w:color="auto" w:fill="FFFFFF"/>
      <w:spacing w:after="600" w:line="240" w:lineRule="atLeast"/>
    </w:pPr>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4495</Words>
  <Characters>25626</Characters>
  <Application>Microsoft Office Word</Application>
  <DocSecurity>0</DocSecurity>
  <Lines>213</Lines>
  <Paragraphs>60</Paragraphs>
  <ScaleCrop>false</ScaleCrop>
  <Company/>
  <LinksUpToDate>false</LinksUpToDate>
  <CharactersWithSpaces>30061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user2020belebey@outlook.com</dc:creator>
  <cp:keywords/>
  <dc:description/>
  <cp:lastModifiedBy>user2020belebey@outlook.com</cp:lastModifiedBy>
  <cp:revision>3</cp:revision>
  <dcterms:created xsi:type="dcterms:W3CDTF">2022-11-29T04:19:00Z</dcterms:created>
  <dcterms:modified xsi:type="dcterms:W3CDTF">2022-11-29T04:50:00Z</dcterms:modified>
</cp:coreProperties>
</file>