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2E" w:rsidRDefault="00F12A17" w:rsidP="00F12A17">
      <w:pPr>
        <w:ind w:left="-709"/>
      </w:pPr>
      <w:r w:rsidRPr="00F12A1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612096</wp:posOffset>
            </wp:positionH>
            <wp:positionV relativeFrom="paragraph">
              <wp:posOffset>-1714019</wp:posOffset>
            </wp:positionV>
            <wp:extent cx="7567033" cy="10720552"/>
            <wp:effectExtent l="1600200" t="0" r="1576967" b="0"/>
            <wp:wrapNone/>
            <wp:docPr id="1" name="Рисунок 1" descr="C:\Users\User\Downloads\мате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атем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7033" cy="107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2A17" w:rsidRDefault="00F12A17" w:rsidP="00F12A17">
      <w:pPr>
        <w:ind w:left="-709"/>
      </w:pPr>
    </w:p>
    <w:p w:rsidR="0080203E" w:rsidRDefault="0080203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F12A17" w:rsidRDefault="00F12A17" w:rsidP="00F12A17">
      <w:pPr>
        <w:spacing w:before="75"/>
        <w:ind w:left="262" w:right="260"/>
        <w:jc w:val="center"/>
        <w:rPr>
          <w:rFonts w:ascii="Times New Roman" w:hAnsi="Times New Roman" w:cs="Times New Roman"/>
          <w:b/>
          <w:sz w:val="28"/>
        </w:rPr>
      </w:pPr>
      <w:r w:rsidRPr="00883EA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 w:rsidRPr="00883EAE">
        <w:rPr>
          <w:rFonts w:ascii="Times New Roman" w:hAnsi="Times New Roman" w:cs="Times New Roman"/>
          <w:sz w:val="28"/>
          <w:lang w:val="en-US"/>
        </w:rPr>
        <w:t>I</w:t>
      </w:r>
      <w:r w:rsidRPr="00C65794">
        <w:rPr>
          <w:rFonts w:ascii="Times New Roman" w:hAnsi="Times New Roman" w:cs="Times New Roman"/>
          <w:sz w:val="28"/>
        </w:rPr>
        <w:t>.</w:t>
      </w:r>
      <w:r w:rsidRPr="00883EAE">
        <w:rPr>
          <w:rFonts w:ascii="Times New Roman" w:hAnsi="Times New Roman" w:cs="Times New Roman"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……………………………………………………………………………………3</w:t>
      </w: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СОДЕРЖАНИЕ  ОБУЧЕНИЯ</w:t>
      </w:r>
      <w:proofErr w:type="gramEnd"/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……………………………………………………………………………………..12</w:t>
      </w: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.ТЕМАТИЧЕСКОЕ ПЛАНИРОВАНИЕ………………………………………………………………………….14</w:t>
      </w: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F12A17" w:rsidRDefault="00F12A17" w:rsidP="00F12A17">
      <w:pPr>
        <w:pStyle w:val="110"/>
        <w:tabs>
          <w:tab w:val="left" w:pos="2948"/>
          <w:tab w:val="left" w:pos="2949"/>
        </w:tabs>
        <w:spacing w:before="0" w:line="360" w:lineRule="auto"/>
        <w:ind w:left="0"/>
      </w:pPr>
      <w:r>
        <w:rPr>
          <w:lang w:val="en-US"/>
        </w:rPr>
        <w:t>I</w:t>
      </w:r>
      <w:r w:rsidRPr="00704757">
        <w:t xml:space="preserve">. </w:t>
      </w:r>
      <w:r>
        <w:t>ПОЯСНИТЕЛЬНАЯЗАПИСКА</w:t>
      </w:r>
    </w:p>
    <w:p w:rsidR="00F12A17" w:rsidRDefault="00F12A17" w:rsidP="00F12A17">
      <w:pPr>
        <w:pStyle w:val="a3"/>
        <w:spacing w:line="360" w:lineRule="auto"/>
        <w:ind w:right="110" w:firstLine="707"/>
        <w:jc w:val="both"/>
      </w:pPr>
      <w:r>
        <w:t xml:space="preserve">Рабочая программа по учебному предмету «Математика» составленана основе: </w:t>
      </w:r>
    </w:p>
    <w:p w:rsidR="00F12A17" w:rsidRDefault="00F12A17" w:rsidP="00F12A17">
      <w:pPr>
        <w:pStyle w:val="a3"/>
        <w:numPr>
          <w:ilvl w:val="0"/>
          <w:numId w:val="7"/>
        </w:numPr>
        <w:spacing w:line="360" w:lineRule="auto"/>
        <w:ind w:left="0" w:firstLine="709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  <w:bookmarkStart w:id="0" w:name="_GoBack"/>
      <w:bookmarkEnd w:id="0"/>
    </w:p>
    <w:p w:rsidR="00F12A17" w:rsidRDefault="00F12A17" w:rsidP="00F12A17">
      <w:pPr>
        <w:pStyle w:val="a3"/>
        <w:spacing w:line="360" w:lineRule="auto"/>
        <w:ind w:right="115" w:firstLine="707"/>
        <w:jc w:val="both"/>
      </w:pPr>
      <w: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>
        <w:rPr>
          <w:spacing w:val="-1"/>
        </w:rPr>
        <w:t>ихособыхобразовательных</w:t>
      </w:r>
      <w:r>
        <w:t>потребностей,атакжеиндивидуальныхособенностейи возможностей.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Учебныйпредмет</w:t>
      </w:r>
      <w:r>
        <w:rPr>
          <w:b/>
        </w:rPr>
        <w:t>«</w:t>
      </w:r>
      <w:r>
        <w:t>Математика»относитсякпредметнойобласти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</w:t>
      </w:r>
      <w:proofErr w:type="gramStart"/>
      <w:r>
        <w:t>»в</w:t>
      </w:r>
      <w:proofErr w:type="gramEnd"/>
      <w:r>
        <w:t>3классерассчитанана34учебныенеделиисоставляет131часов вгод(4часа внеделю).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Федеральнаяадаптированнаяосновнаяобщеобразовательнаяпрограммаопределяетцельи задачиучебногопредмета «Математика».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rPr>
          <w:spacing w:val="-1"/>
        </w:rPr>
        <w:t>Цельобучения–</w:t>
      </w:r>
      <w:r>
        <w:t>подготовкаобучающихсяслегкойумственнойотсталостью (интеллектуальными нарушениями) к жизни в современном обществеиовладениедоступнымипрофессионально-трудовыминавыками.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Задачиобучения: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-</w:t>
      </w:r>
      <w:r w:rsidRPr="00704757">
        <w:t>формирование доступных обучающимся с умственной отсталостью(интеллектуальными нарушениями) математических знаний и умений, не</w:t>
      </w:r>
      <w:r w:rsidRPr="00704757">
        <w:rPr>
          <w:spacing w:val="-1"/>
        </w:rPr>
        <w:t>обходимыхдлярешения</w:t>
      </w:r>
      <w:r w:rsidRPr="00704757">
        <w:t>учебно-познавательных,учебно-практических,житейских и профессиональных задач; развитие способности их использованияприрешении соответствующих возрастузадач;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-коррекция</w:t>
      </w:r>
      <w:r w:rsidRPr="00704757">
        <w:t xml:space="preserve"> и развитие познавательной деятельности и личностных </w:t>
      </w:r>
      <w:proofErr w:type="gramStart"/>
      <w:r w:rsidRPr="00704757">
        <w:t>качеств</w:t>
      </w:r>
      <w:proofErr w:type="gramEnd"/>
      <w:r w:rsidRPr="00704757"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F12A17" w:rsidRDefault="00F12A17" w:rsidP="00F12A17">
      <w:pPr>
        <w:pStyle w:val="a3"/>
        <w:spacing w:line="360" w:lineRule="auto"/>
        <w:ind w:right="120" w:firstLine="707"/>
        <w:jc w:val="both"/>
      </w:pPr>
      <w:r>
        <w:lastRenderedPageBreak/>
        <w:t>-</w:t>
      </w:r>
      <w:r w:rsidRPr="00704757">
        <w:t>формирование положительных качеств личности, в частности аккуратности, настойчивости, трудолюбия, самостоятельности, терпеливости,любознательности, умений планировать свою деятельность, доводить начатоедело доконца,осуществлятьконтрольи самоконтроль.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proofErr w:type="spellStart"/>
      <w:r>
        <w:t>Федеральнаярабочаяпрограммапоучебномупредмету</w:t>
      </w:r>
      <w:proofErr w:type="spellEnd"/>
      <w:r>
        <w:t xml:space="preserve">«Математика» в3 классе </w:t>
      </w:r>
      <w:proofErr w:type="spellStart"/>
      <w:r>
        <w:t>определяетследующиезадачи</w:t>
      </w:r>
      <w:proofErr w:type="spellEnd"/>
      <w:r>
        <w:t>: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  <w:szCs w:val="28"/>
        </w:rPr>
        <w:t xml:space="preserve">- </w:t>
      </w:r>
      <w:r w:rsidRPr="00597EC4">
        <w:rPr>
          <w:sz w:val="28"/>
          <w:szCs w:val="28"/>
        </w:rPr>
        <w:t>формированиезнанийонумерациичиселпервойсотни;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- формированиеумениявыполнятьустноиписьменноарифметическиедействия с числами и числовыми выражениями, решать составные задачи,умениедействоватьвсоответствии салгоритмом;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50547">
        <w:rPr>
          <w:sz w:val="28"/>
        </w:rPr>
        <w:t>формированиезнанийогеометрическихфигурах,уменияназыватьихчасти,строитьфигурыспомощьючертёжныхинструментов;</w:t>
      </w:r>
    </w:p>
    <w:p w:rsidR="00F12A17" w:rsidRPr="00D5054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50547">
        <w:rPr>
          <w:sz w:val="28"/>
        </w:rPr>
        <w:t>формированиеуменияприменятьпервоначальныематематическиезнаниядлярешенияучебно-познавательных ипрактическихзадач.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0"/>
        <w:rPr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200082">
        <w:rPr>
          <w:rFonts w:ascii="Times New Roman" w:hAnsi="Times New Roman" w:cs="Times New Roman"/>
          <w:b/>
          <w:sz w:val="28"/>
        </w:rPr>
        <w:t>Планируемые результаты освоения содержания рабочей программы</w:t>
      </w: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00082">
        <w:rPr>
          <w:rFonts w:ascii="Times New Roman" w:hAnsi="Times New Roman" w:cs="Times New Roman"/>
          <w:b/>
          <w:sz w:val="28"/>
        </w:rPr>
        <w:t>по учебномупредмету«Математика»в3классе</w:t>
      </w:r>
    </w:p>
    <w:p w:rsidR="00F12A17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00082">
        <w:rPr>
          <w:rFonts w:ascii="Times New Roman" w:hAnsi="Times New Roman" w:cs="Times New Roman"/>
          <w:b/>
          <w:sz w:val="28"/>
        </w:rPr>
        <w:t>Личностныерезультаты:</w:t>
      </w:r>
    </w:p>
    <w:p w:rsidR="00F12A17" w:rsidRDefault="00F12A17" w:rsidP="00F12A17">
      <w:pP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00082">
        <w:rPr>
          <w:rFonts w:ascii="Times New Roman" w:hAnsi="Times New Roman" w:cs="Times New Roman"/>
          <w:sz w:val="28"/>
        </w:rPr>
        <w:t>начальные навыки самостоятельности в выполнении математическихучебных заданий; понимание личной ответственности за выполнение заданий;</w:t>
      </w:r>
    </w:p>
    <w:p w:rsidR="00F12A17" w:rsidRPr="009071FF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071FF">
        <w:rPr>
          <w:rFonts w:ascii="Times New Roman" w:hAnsi="Times New Roman" w:cs="Times New Roman"/>
          <w:sz w:val="28"/>
        </w:rPr>
        <w:t>умение корригировать собственную деятельность в соответствии свысказаннымзамечанием,оказаннойпомощью,элементарнойсамооценкойрезультатоввыполнения учебногозадания;</w:t>
      </w:r>
    </w:p>
    <w:p w:rsidR="00F12A17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- </w:t>
      </w:r>
      <w:r w:rsidRPr="009071FF">
        <w:rPr>
          <w:rFonts w:ascii="Times New Roman" w:hAnsi="Times New Roman" w:cs="Times New Roman"/>
          <w:spacing w:val="-1"/>
          <w:sz w:val="28"/>
        </w:rPr>
        <w:t>элементарноепонимание</w:t>
      </w:r>
      <w:r w:rsidRPr="009071FF">
        <w:rPr>
          <w:rFonts w:ascii="Times New Roman" w:hAnsi="Times New Roman" w:cs="Times New Roman"/>
          <w:sz w:val="28"/>
        </w:rPr>
        <w:t>(напрактическомуровне)связиматематическихзнанийснекоторымижизненнымиситуациями,умен</w:t>
      </w:r>
      <w:r w:rsidRPr="009071FF">
        <w:rPr>
          <w:rFonts w:ascii="Times New Roman" w:hAnsi="Times New Roman" w:cs="Times New Roman"/>
          <w:sz w:val="28"/>
        </w:rPr>
        <w:lastRenderedPageBreak/>
        <w:t>иеприменятьматематические знания для решения отдельных жизненных задач (расчет общей стоимости покупки, сдачи, определение времени по часам, умениепользоватьсякалендареми пр.)</w:t>
      </w:r>
    </w:p>
    <w:p w:rsidR="00F12A17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12A17" w:rsidRPr="009071FF" w:rsidRDefault="00F12A17" w:rsidP="00F12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5C6E6F">
        <w:rPr>
          <w:rFonts w:ascii="Times New Roman" w:hAnsi="Times New Roman" w:cs="Times New Roman"/>
          <w:b/>
          <w:sz w:val="28"/>
        </w:rPr>
        <w:t>Уровни достижения обучающимися предметных результатов</w:t>
      </w: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C6E6F">
        <w:rPr>
          <w:rFonts w:ascii="Times New Roman" w:hAnsi="Times New Roman" w:cs="Times New Roman"/>
          <w:b/>
          <w:sz w:val="28"/>
        </w:rPr>
        <w:t>поучебномупредмету«математика»на конец3класса</w:t>
      </w:r>
    </w:p>
    <w:p w:rsidR="00F12A17" w:rsidRPr="005C6E6F" w:rsidRDefault="00F12A17" w:rsidP="00F12A17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pStyle w:val="a3"/>
        <w:spacing w:line="360" w:lineRule="auto"/>
        <w:ind w:left="0" w:firstLine="709"/>
        <w:jc w:val="both"/>
        <w:rPr>
          <w:u w:val="single"/>
        </w:rPr>
      </w:pPr>
      <w:r>
        <w:rPr>
          <w:u w:val="single"/>
        </w:rPr>
        <w:t>Минимальныйуровень: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- знатьчисловойряд1—100впрямомпорядкеиоткладывать,используясчетныйматериал,любые числавпределах100;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- знатьназваниякомпонентовсложения,вычитания,умножения,деления;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 xml:space="preserve">- </w:t>
      </w:r>
      <w:r w:rsidRPr="00FD19E7">
        <w:t xml:space="preserve">понимать смысл арифметических действий сложения и вычитания,умноженияиделения (на равные части); 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t xml:space="preserve">- </w:t>
      </w:r>
      <w:r w:rsidRPr="00FD19E7">
        <w:rPr>
          <w:sz w:val="28"/>
        </w:rPr>
        <w:t>знать таблицу умножения однозначных чисел до 6; понимать связьтаблицумноженияиделения,пользоватьсятаблицамиумножениянапечатнойоснове,какдлянахожденияпроизведения,такичастного;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F21B9B">
        <w:rPr>
          <w:sz w:val="28"/>
        </w:rPr>
        <w:t>знать порядок действий в примерах в два арифметических действия;знатьиприменятьпереместительноесвойствосложенияиумножения;выполнять устные и письменные действия сложения и вычитания чисел впределах 100;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F21B9B">
        <w:rPr>
          <w:sz w:val="28"/>
        </w:rPr>
        <w:t>знатьединицы(меры)измерениястоимости,длины,массы,временииих соотношения;</w:t>
      </w:r>
    </w:p>
    <w:p w:rsidR="00F12A17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 - различатьчисла,полученныеприсчетеиизмерении,записыватьчисла,полученныепри измерениидвумя мерами;</w:t>
      </w:r>
    </w:p>
    <w:p w:rsidR="00F12A17" w:rsidRPr="00623028" w:rsidRDefault="00F12A17" w:rsidP="00F12A17">
      <w:pPr>
        <w:pStyle w:val="a5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- пользоваться календарем для установления порядка месяцев в году,количествасуток вмесяцах;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>определять время по часам (одним способом); решать, составлять,иллюстрироватьизученныепростые арифметическиезадачи;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решатьсоставныеарифметическиезадачивдвадействия(спомощьюучителя);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различатьзамкнутые,незамкнутыекривые,ломаныелинии,вычислятьдлинуломаной;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узнавать, называть, моделировать взаимное положение двух прямых,кривыхлиний,фигур,находитьточкипересечениябезвычерчивания;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знатьназванияэлементовчетырехугольников,чертитьпрямоугольник(квадрат)спомощьючертежноготреугольникананелинованнойбумаге (с помощьюучителя);</w:t>
      </w:r>
    </w:p>
    <w:p w:rsidR="00F12A17" w:rsidRPr="003602B5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 окружность и круг, чертить окружности разных радиусов.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  <w:u w:val="single"/>
        </w:rPr>
        <w:t>Достаточныйуровень: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 числовой ряд 1—100 в прямом и обратном порядке, считать,присчитывая,отсчитываяпоединицеиравнымичисловымигруппамипо2,5, 4, в пределах 100; откладывать, используя счетный материал, любыечиславпределах100;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знатьназваниякомпонентовсложения,вычитания,умножения,деления;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понимать смысл арифметических действий сложения и вычитания,умножения и деления (на равные части и по содержанию), различать двавида деления на уровне практических действий, знать способы чтения изаписикаждоговида деления;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знатьтаблицыумножениявсеходнозначныхчиселичисла10,правилоумножениячисел1и 0,на1и 0,деления 0и деленияна 1,на 10;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pacing w:val="-1"/>
          <w:sz w:val="28"/>
        </w:rPr>
        <w:t>понимать</w:t>
      </w:r>
      <w:r>
        <w:rPr>
          <w:sz w:val="28"/>
        </w:rPr>
        <w:t>связьтаблицумноженияиделения,пользоватьсятаблицамиумножения на печатной основе, как для нахождения произведения, так ичастного;знать порядок действий в примерах в 2-3 арифметических действия;знатьиприменятьпереместительноесвойство сложенияиумножения;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>выполнять устные и письменныедействия сложения и вычитаниячиселвпределах100;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знатьединицы(меры)измерениястоимости,длины,массы,временииих соотношения;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различатьчисла,полученныеприсчетеиизмерении,записыватьчисла,полученныеприизмерениидвумямерами,сполнымнаборомзнаковвмелкихмерах:5 м62см,3м03см;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 порядок месяцев в году, номера месяцев от начала года, уметьпользоватьсякалендаремдляустановленияпорядкамесяцеввгоду,количествасуток вмесяцах;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определять время по часам тремя способами с точностью до 1 мин;решать,составлять,иллюстрироватьвсеизученныепростыеарифметическиезадачи;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краткозаписывать,моделироватьсодержание,решатьсоставныеарифметическиезадачивдвадействия;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различатьзамкнутые,незамкнутыекривые,ломаныелинии,вычислятьдлинуломаной;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узнавать, называть, чертить, моделировать взаимное положение двухпрямых, кривых линий, многоугольников, окружностей, находить точкипересечения;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знатьназванияэлементовчетырехугольников,чертитьпрямоугольник(квадрат)спомощьючертежноготреугольникананелинованнойбумаге;</w:t>
      </w:r>
    </w:p>
    <w:p w:rsidR="00F12A17" w:rsidRP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чертитьокружностиразныхрадиусов,различатьокружностьикруг.</w:t>
      </w:r>
    </w:p>
    <w:p w:rsidR="00F12A17" w:rsidRDefault="00F12A17" w:rsidP="00F12A17">
      <w:pPr>
        <w:tabs>
          <w:tab w:val="left" w:pos="827"/>
        </w:tabs>
        <w:spacing w:after="0" w:line="360" w:lineRule="auto"/>
        <w:ind w:firstLine="709"/>
        <w:jc w:val="both"/>
        <w:rPr>
          <w:sz w:val="28"/>
        </w:rPr>
      </w:pPr>
    </w:p>
    <w:p w:rsidR="00F12A17" w:rsidRPr="008C73B3" w:rsidRDefault="00F12A17" w:rsidP="00F12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C73B3">
        <w:rPr>
          <w:rFonts w:ascii="Times New Roman" w:hAnsi="Times New Roman" w:cs="Times New Roman"/>
          <w:b/>
          <w:sz w:val="28"/>
        </w:rPr>
        <w:t>Система оценки</w:t>
      </w:r>
    </w:p>
    <w:p w:rsidR="00F12A17" w:rsidRDefault="00F12A17" w:rsidP="00F12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8C73B3">
        <w:rPr>
          <w:rFonts w:ascii="Times New Roman" w:hAnsi="Times New Roman" w:cs="Times New Roman"/>
          <w:b/>
          <w:sz w:val="28"/>
        </w:rPr>
        <w:t>достижения обучающимися с умственной отсталостью планируемых</w:t>
      </w:r>
    </w:p>
    <w:p w:rsidR="00F12A17" w:rsidRPr="008C73B3" w:rsidRDefault="00F12A17" w:rsidP="00F12A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C73B3">
        <w:rPr>
          <w:rFonts w:ascii="Times New Roman" w:hAnsi="Times New Roman" w:cs="Times New Roman"/>
          <w:b/>
          <w:sz w:val="28"/>
        </w:rPr>
        <w:t>результатовосвоенияобразовательнойпрограммыпоучебномупредмету«Математика»в3 классе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 xml:space="preserve">При оценке результатов освоения содержания образовательной программыучитываютсяиндивидуальныеособенностиинтеллектуальногоразвития обучающихся, состояние их эмоционально-волевой сферы. Обучающемуся с низким уровнем потенциальных возможностей можно предлагатьболее </w:t>
      </w:r>
      <w:r>
        <w:lastRenderedPageBreak/>
        <w:t>лёгкие варианты заданий. При оценке письменных работ обучающихся,страдающихглубокимрасстройствоммоторики,неследуетснижатьоценкузаплохойпочерк,неаккуратностьписьма,качествозаписейичертежей. К ученикам с нарушением эмоционально-волевой сферы рекомендуется применять дополнительные стимулирующие приемы (давать заданияпоэтапно, поощрять и одобрять обучающихся в ходе выполнения работы ит.п.).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личностных результатов предполагает, прежде всего, оценкупродвижения обучающегося в овладении социальными (жизненными) компетенциями</w:t>
      </w:r>
      <w:proofErr w:type="gramStart"/>
      <w:r>
        <w:t>,м</w:t>
      </w:r>
      <w:proofErr w:type="gramEnd"/>
      <w:r>
        <w:t>ожетбытьпредставленавусловных единицах: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0баллов-нетфиксируемойдинамики;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1 балл-минимальнаядинамика;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3балла-значительнаядинамика.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Оценкапредметныхрезультатовобучающихсясумственнойотстало</w:t>
      </w:r>
      <w:r>
        <w:rPr>
          <w:spacing w:val="-1"/>
        </w:rPr>
        <w:t>сть</w:t>
      </w:r>
      <w:proofErr w:type="gramStart"/>
      <w:r>
        <w:rPr>
          <w:spacing w:val="-1"/>
        </w:rPr>
        <w:t>ю(</w:t>
      </w:r>
      <w:proofErr w:type="gramEnd"/>
      <w:r>
        <w:rPr>
          <w:spacing w:val="-1"/>
        </w:rPr>
        <w:t>интеллектуальными</w:t>
      </w:r>
      <w:r>
        <w:t>нарушениями)2-4-хклассовобразовательнойорганизации по всем учебным предметам, за исключением коррекционногоблока,осуществляетсяпо трёхбалльнойсистемепокаждому предмету: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«5»-отлично,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«4»-хорошо,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«3»-удовлетворительно.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Устный опрос является одним из методов учёта достижений обучающихся с умственной отсталостью (интеллектуальными нарушениями) приосвоении образовательной программы. При оценивании устных ответов поучебнымпредметамобразовательногоциклапринимаетсявовнимание: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правильностьответапосодержанию,свидетельствующаяобосознанностиусвоения изученногоматериала; полнотаответа;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>умениепрактическиприменятьсвоизнания;</w:t>
      </w:r>
    </w:p>
    <w:p w:rsidR="00F12A17" w:rsidRDefault="00F12A17" w:rsidP="00F12A17">
      <w:pPr>
        <w:pStyle w:val="a5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последовательностьизложенияиречевоеоформлениеответа.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Критерии для оценивания устных ответов являются общими для всехпредметов.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«5» ставится, если обучающийся обнаруживает пониманиепройденного материала. Самостоятельно или с помощью учителя можетсформулироватьиобосноватьответ,привестинеобходимыепримерыполученных знаний в практике, в жизни. Допускает незначительные неточности(оговорки),невлияющиенаправильностьпонятий,которыеисправляетсамили с помощью учителя. Ученик в основном, последователен в изложенииучебного материала.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«4» ставится, если обучающийся дает ответ, в целом соответствующий требованиям оценки «5», но затрудняется в формулировании от</w:t>
      </w:r>
      <w:r>
        <w:rPr>
          <w:spacing w:val="-1"/>
        </w:rPr>
        <w:t>дельных</w:t>
      </w:r>
      <w:r>
        <w:t>понятийиопределений.Исправляетихспомощьюучителя.Делаетошибки по практическому применению отдельных положений изучаемыхпредметоввповседневнойжизни.Исправляет их спомощьюучителя.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«3» ставится, если обучающийся обнаруживает знание и понимание основных положений данной темы, но излагает материал (вопрос)</w:t>
      </w:r>
      <w:r>
        <w:rPr>
          <w:spacing w:val="-1"/>
        </w:rPr>
        <w:t>недостаточнополно</w:t>
      </w:r>
      <w:r>
        <w:t>ипоследовательно,сбольшимизатруднениями.Допус</w:t>
      </w:r>
      <w:r>
        <w:rPr>
          <w:spacing w:val="-1"/>
        </w:rPr>
        <w:t>каетошибки</w:t>
      </w:r>
      <w:r>
        <w:t>вречи;затрудняетсясамостоятельноподтвердитьправилапримерами и делает это с помощью учителя; нуждается в постоянной помощиучителя.Делаетошибки,вызванныенедопониманиемучебногоматериала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rPr>
          <w:spacing w:val="-1"/>
        </w:rPr>
        <w:t>Достиженияобучающихся</w:t>
      </w:r>
      <w:r>
        <w:t>сумственнойотсталостью(интеллектуальными нарушениями) по учебному предмету «Математика» оцениваются порезультатам индивидуального и фронтального опроса обучающихся, текущих и итоговых письменных работ. При оценке письменных работ используются нормы оценок письменных контрольных работ, при этом учитываетсяуровеньсамостоятельностиученика,особенностиего развития.</w:t>
      </w:r>
    </w:p>
    <w:p w:rsidR="00F12A17" w:rsidRDefault="00F12A17" w:rsidP="00F12A17">
      <w:pPr>
        <w:pStyle w:val="a3"/>
        <w:spacing w:before="2" w:line="360" w:lineRule="auto"/>
        <w:ind w:right="116" w:firstLine="707"/>
        <w:jc w:val="both"/>
      </w:pPr>
      <w:r>
        <w:t xml:space="preserve">При оценке письменных работ обучающихся по математике грубымиошибками следует считать: неверное </w:t>
      </w:r>
      <w:r>
        <w:lastRenderedPageBreak/>
        <w:t>выполнение вычислений вследствиенеточного применения алгоритма, неправильное решение задачи, неумение</w:t>
      </w:r>
      <w:r>
        <w:rPr>
          <w:spacing w:val="-1"/>
        </w:rPr>
        <w:t>правильно</w:t>
      </w:r>
      <w:r>
        <w:t>выполнитьизмерениеипостроениегеометрическихфигурпообразцу.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Негрубыми ошибками считаются ошибки, допущенные в процессесписываниячисловыхданных(искажение,замена),знаковарифметическихдействий,нарушениеформулировкивопроса(ответа)задачи,правильностирасположениязаписей,чертежей,небольшаянеточностьвизмеренииичерчении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не снижается за грамматические ошибки, допущенные в работе.Исключениесоставляютслучаинаписаниятехсловисловосочетаний,которые широко используются на уроках математики (названия компонентови результатовдействий,величини др.).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Приоценкекомбинированныхработ: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«5» ставится, если вся работа выполнена без ошибок.Оценка«4»ставится,есливработеимеются2-3 негрубыеошибки.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Оценка«3»ставится,еслизадачарешенаспомощьюиправильновыполненачастьдругихзаданий.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Прирешенииработ,состоящихизпримеровидругихзаданий,вкоторых не предусматривается решениезадач: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 «5» ставится, если все задания выполнено правильно.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 w:rsidRPr="00760705">
        <w:t>Оценка«4»ставится</w:t>
      </w:r>
      <w:proofErr w:type="gramStart"/>
      <w:r w:rsidRPr="00760705">
        <w:t>,е</w:t>
      </w:r>
      <w:proofErr w:type="gramEnd"/>
      <w:r w:rsidRPr="00760705">
        <w:t xml:space="preserve">сли </w:t>
      </w:r>
      <w:r>
        <w:t>допущены1-2негрубыеошибки.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Оценка«3»ставится,еслидопущены1-2грубыеошибкиили3-4негрубые.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Оценка«2»неставится.</w:t>
      </w:r>
    </w:p>
    <w:p w:rsidR="00F12A17" w:rsidRPr="00760705" w:rsidRDefault="00F12A17" w:rsidP="00F12A17">
      <w:pPr>
        <w:tabs>
          <w:tab w:val="left" w:pos="8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  <w:jc w:val="left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F12A17" w:rsidRDefault="00F12A17" w:rsidP="00F12A17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  <w:r>
        <w:rPr>
          <w:lang w:val="en-US"/>
        </w:rPr>
        <w:t>II</w:t>
      </w:r>
      <w:r>
        <w:t>.СОДЕРЖАНИЕОБУЧЕНИЯ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Обучение математике носит практическую направленность и тесносвязано с другими учебными предметами, жизнью, готовит обучающихся ковладению профессионально-трудовыми знаниями и навыками, учит использованиюматематических знаний вразличныхситуациях.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</w:pPr>
      <w:r>
        <w:t>Программа обучения в 3 классе направлена на изучение нумерации ичетырех арифметических действий в пределах 100: обучающиеся знакомятся с названием чисел, с новыми арифметическими действиями — умно</w:t>
      </w:r>
      <w:r>
        <w:rPr>
          <w:spacing w:val="-1"/>
        </w:rPr>
        <w:t>жениемиделением.Обучающиеся</w:t>
      </w:r>
      <w:r>
        <w:t>получаютпонятияоединицахизмерениядлины (метре), стоимости (копейке, рубле), массы (килограмме), времени(годе,месяце),знакомятся ссоотношением единицизмерения.</w:t>
      </w:r>
    </w:p>
    <w:p w:rsidR="00F12A17" w:rsidRDefault="00F12A17" w:rsidP="00F12A17">
      <w:pPr>
        <w:pStyle w:val="a3"/>
        <w:spacing w:line="360" w:lineRule="auto"/>
        <w:ind w:left="0" w:firstLine="709"/>
        <w:jc w:val="both"/>
        <w:rPr>
          <w:spacing w:val="-20"/>
        </w:rPr>
      </w:pPr>
      <w:r>
        <w:t xml:space="preserve">В зависимости от формы организации совместной деятельности учителя и обучающихся выделяются следующие </w:t>
      </w:r>
      <w:r>
        <w:lastRenderedPageBreak/>
        <w:t>методы обучения: изложение</w:t>
      </w:r>
      <w:r>
        <w:rPr>
          <w:spacing w:val="-1"/>
        </w:rPr>
        <w:t>знаний,беседа,</w:t>
      </w:r>
      <w:r>
        <w:t>самостоятельнаяработа.</w:t>
      </w:r>
    </w:p>
    <w:p w:rsidR="00F12A17" w:rsidRPr="005E525A" w:rsidRDefault="00F12A17" w:rsidP="00F12A17">
      <w:pPr>
        <w:pStyle w:val="a3"/>
        <w:spacing w:line="360" w:lineRule="auto"/>
        <w:ind w:left="0" w:firstLine="709"/>
        <w:jc w:val="both"/>
      </w:pPr>
      <w:r>
        <w:t>Взависимостиотисточниказнанийиспользуютсясловесныеметоды(рассказилиизложениезнаний,беседа,работа по учебнику или другим печатным материалам), наглядные методы(наблюдение, демонстрация предметов или их изображений), практическиеметоды (измерение, вычерчивание геометрических фигур, лепка, аппликация,моделирование,нахождениезначенийчисловых выраженийит.д</w:t>
      </w: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12A17" w:rsidRPr="00390578" w:rsidRDefault="00F12A17" w:rsidP="00F12A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0578">
        <w:rPr>
          <w:rFonts w:ascii="Times New Roman" w:hAnsi="Times New Roman" w:cs="Times New Roman"/>
          <w:b/>
          <w:sz w:val="28"/>
        </w:rPr>
        <w:t>Содержаниеразделов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7055"/>
        <w:gridCol w:w="2512"/>
        <w:gridCol w:w="3770"/>
      </w:tblGrid>
      <w:tr w:rsidR="00F12A17" w:rsidTr="005B5181">
        <w:trPr>
          <w:trHeight w:val="325"/>
        </w:trPr>
        <w:tc>
          <w:tcPr>
            <w:tcW w:w="888" w:type="dxa"/>
          </w:tcPr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п/п</w:t>
            </w:r>
          </w:p>
        </w:tc>
        <w:tc>
          <w:tcPr>
            <w:tcW w:w="7055" w:type="dxa"/>
          </w:tcPr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раздела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 – </w:t>
            </w:r>
            <w:proofErr w:type="gramStart"/>
            <w:r>
              <w:rPr>
                <w:sz w:val="24"/>
                <w:lang w:val="ru-RU"/>
              </w:rPr>
              <w:t>во</w:t>
            </w:r>
            <w:proofErr w:type="gramEnd"/>
            <w:r>
              <w:rPr>
                <w:sz w:val="24"/>
                <w:lang w:val="ru-RU"/>
              </w:rPr>
              <w:t xml:space="preserve"> часов</w:t>
            </w:r>
          </w:p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Контрольные работы (количество)</w:t>
            </w:r>
          </w:p>
        </w:tc>
      </w:tr>
      <w:tr w:rsidR="00F12A17" w:rsidTr="005B5181">
        <w:trPr>
          <w:trHeight w:val="361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7055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Второйдесяток.Нумерация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</w:p>
          <w:p w:rsidR="00F12A17" w:rsidRPr="005E525A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2A17" w:rsidTr="005B5181">
        <w:trPr>
          <w:trHeight w:val="363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55" w:type="dxa"/>
          </w:tcPr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390578">
              <w:rPr>
                <w:sz w:val="24"/>
                <w:lang w:val="ru-RU"/>
              </w:rPr>
              <w:t>Сложениеивычитаниечиселвторогодесятка.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  <w:p w:rsidR="00F12A17" w:rsidRPr="00822F8D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2A17" w:rsidTr="005B5181">
        <w:trPr>
          <w:trHeight w:val="361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55" w:type="dxa"/>
          </w:tcPr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390578">
              <w:rPr>
                <w:sz w:val="24"/>
                <w:lang w:val="ru-RU"/>
              </w:rPr>
              <w:t>Умножениеиделениечиселвторогодесятка.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30</w:t>
            </w:r>
          </w:p>
          <w:p w:rsidR="00F12A17" w:rsidRPr="00822F8D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2A17" w:rsidTr="005B5181">
        <w:trPr>
          <w:trHeight w:val="363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55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Сотня.Нумерация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14</w:t>
            </w:r>
          </w:p>
          <w:p w:rsidR="00F12A17" w:rsidRPr="00822F8D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2A17" w:rsidTr="005B5181">
        <w:trPr>
          <w:trHeight w:val="361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55" w:type="dxa"/>
          </w:tcPr>
          <w:p w:rsidR="00F12A17" w:rsidRPr="00390578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390578">
              <w:rPr>
                <w:sz w:val="24"/>
                <w:lang w:val="ru-RU"/>
              </w:rPr>
              <w:t>Сотня.Сложениеивычитаниечисел.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35</w:t>
            </w:r>
          </w:p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2A17" w:rsidTr="005B5181">
        <w:trPr>
          <w:trHeight w:val="361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55" w:type="dxa"/>
          </w:tcPr>
          <w:p w:rsidR="00F12A17" w:rsidRPr="00C25F23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C25F23">
              <w:rPr>
                <w:sz w:val="24"/>
                <w:lang w:val="ru-RU"/>
              </w:rPr>
              <w:t>Сотня.Умножениеиделениечисел.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9</w:t>
            </w:r>
          </w:p>
          <w:p w:rsidR="00F12A17" w:rsidRPr="00730465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2A17" w:rsidTr="005B5181">
        <w:trPr>
          <w:trHeight w:val="361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55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2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8</w:t>
            </w:r>
          </w:p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  <w:p w:rsidR="00F12A17" w:rsidRPr="00730465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</w:pPr>
          </w:p>
        </w:tc>
      </w:tr>
      <w:tr w:rsidR="00F12A17" w:rsidTr="005B5181">
        <w:trPr>
          <w:trHeight w:val="361"/>
        </w:trPr>
        <w:tc>
          <w:tcPr>
            <w:tcW w:w="888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</w:p>
        </w:tc>
        <w:tc>
          <w:tcPr>
            <w:tcW w:w="7055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512" w:type="dxa"/>
          </w:tcPr>
          <w:p w:rsidR="00F12A17" w:rsidRPr="003E0682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31</w:t>
            </w:r>
          </w:p>
        </w:tc>
        <w:tc>
          <w:tcPr>
            <w:tcW w:w="3770" w:type="dxa"/>
          </w:tcPr>
          <w:p w:rsidR="00F12A17" w:rsidRDefault="00F12A17" w:rsidP="005B5181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F12A17" w:rsidRDefault="00F12A17" w:rsidP="00F12A17">
      <w:pPr>
        <w:tabs>
          <w:tab w:val="left" w:pos="827"/>
        </w:tabs>
        <w:spacing w:after="0" w:line="360" w:lineRule="auto"/>
        <w:jc w:val="both"/>
        <w:rPr>
          <w:sz w:val="28"/>
        </w:rPr>
      </w:pPr>
    </w:p>
    <w:p w:rsidR="00F12A17" w:rsidRDefault="00F12A17" w:rsidP="00F12A17">
      <w:pPr>
        <w:tabs>
          <w:tab w:val="left" w:pos="827"/>
        </w:tabs>
        <w:spacing w:after="0" w:line="360" w:lineRule="auto"/>
        <w:jc w:val="both"/>
        <w:rPr>
          <w:sz w:val="28"/>
        </w:rPr>
      </w:pPr>
    </w:p>
    <w:p w:rsidR="00F12A17" w:rsidRDefault="00F12A17" w:rsidP="00F12A17">
      <w:pPr>
        <w:tabs>
          <w:tab w:val="left" w:pos="827"/>
        </w:tabs>
        <w:spacing w:after="0" w:line="360" w:lineRule="auto"/>
        <w:jc w:val="both"/>
        <w:rPr>
          <w:sz w:val="28"/>
        </w:rPr>
      </w:pPr>
    </w:p>
    <w:p w:rsidR="00F12A17" w:rsidRDefault="00F12A17" w:rsidP="00F12A17">
      <w:pPr>
        <w:tabs>
          <w:tab w:val="left" w:pos="827"/>
        </w:tabs>
        <w:spacing w:after="0" w:line="360" w:lineRule="auto"/>
        <w:jc w:val="both"/>
        <w:rPr>
          <w:sz w:val="28"/>
        </w:rPr>
      </w:pPr>
    </w:p>
    <w:p w:rsidR="00F12A17" w:rsidRDefault="00F12A17" w:rsidP="00F12A17">
      <w:pPr>
        <w:ind w:left="-709"/>
      </w:pPr>
    </w:p>
    <w:sectPr w:rsidR="00F12A17" w:rsidSect="00F12A1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90B"/>
    <w:multiLevelType w:val="hybridMultilevel"/>
    <w:tmpl w:val="6B28733A"/>
    <w:lvl w:ilvl="0" w:tplc="E77299E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4C17D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1DAC909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480EAB4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C044951C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E9D078D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0018E72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C5141634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0FB045BA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2E7754F1"/>
    <w:multiLevelType w:val="hybridMultilevel"/>
    <w:tmpl w:val="BD96BE1E"/>
    <w:lvl w:ilvl="0" w:tplc="323CAFC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A635D5"/>
    <w:multiLevelType w:val="hybridMultilevel"/>
    <w:tmpl w:val="EB9AF758"/>
    <w:lvl w:ilvl="0" w:tplc="7C0EC5E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6C45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66A8A8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3B188938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5B6DB7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9A8B680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E96C7D96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7EEC8F98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3C98FEE2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563D3B4D"/>
    <w:multiLevelType w:val="hybridMultilevel"/>
    <w:tmpl w:val="6A9C38FC"/>
    <w:lvl w:ilvl="0" w:tplc="A0E6317E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B4462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D82C6E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726EDF4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651A0C06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9A6ED498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6A0740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BD96C116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F25AFB2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5">
    <w:nsid w:val="68AC676D"/>
    <w:multiLevelType w:val="hybridMultilevel"/>
    <w:tmpl w:val="2902A222"/>
    <w:lvl w:ilvl="0" w:tplc="7084FBD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4048EE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4E903F74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D82C942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9B08380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40706B8A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05526412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752CBA4C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9DECE678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6">
    <w:nsid w:val="75F17B24"/>
    <w:multiLevelType w:val="hybridMultilevel"/>
    <w:tmpl w:val="BECAF9AE"/>
    <w:lvl w:ilvl="0" w:tplc="323CAFC2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4AA79AA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1554BF48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E75E9BE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470F35C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AA0C3C1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4B9E80B8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A98497C0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12409F52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75F31"/>
    <w:rsid w:val="00375F31"/>
    <w:rsid w:val="00426788"/>
    <w:rsid w:val="0080203E"/>
    <w:rsid w:val="00937B2E"/>
    <w:rsid w:val="00F1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2A17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2A1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главление 11"/>
    <w:basedOn w:val="a"/>
    <w:uiPriority w:val="1"/>
    <w:qFormat/>
    <w:rsid w:val="00F12A17"/>
    <w:pPr>
      <w:widowControl w:val="0"/>
      <w:autoSpaceDE w:val="0"/>
      <w:autoSpaceDN w:val="0"/>
      <w:spacing w:before="270" w:after="0" w:line="240" w:lineRule="auto"/>
      <w:ind w:left="546" w:right="5" w:hanging="547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12A17"/>
    <w:pPr>
      <w:widowControl w:val="0"/>
      <w:autoSpaceDE w:val="0"/>
      <w:autoSpaceDN w:val="0"/>
      <w:spacing w:before="74" w:after="0" w:line="240" w:lineRule="auto"/>
      <w:ind w:left="26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12A17"/>
    <w:pPr>
      <w:widowControl w:val="0"/>
      <w:autoSpaceDE w:val="0"/>
      <w:autoSpaceDN w:val="0"/>
      <w:spacing w:before="16" w:after="0" w:line="240" w:lineRule="auto"/>
      <w:ind w:left="118" w:firstLine="42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2A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2A1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F12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1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2A17"/>
  </w:style>
  <w:style w:type="paragraph" w:styleId="a9">
    <w:name w:val="footer"/>
    <w:basedOn w:val="a"/>
    <w:link w:val="aa"/>
    <w:uiPriority w:val="99"/>
    <w:unhideWhenUsed/>
    <w:rsid w:val="00F1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2A17"/>
  </w:style>
  <w:style w:type="paragraph" w:styleId="ab">
    <w:name w:val="Balloon Text"/>
    <w:basedOn w:val="a"/>
    <w:link w:val="ac"/>
    <w:uiPriority w:val="99"/>
    <w:semiHidden/>
    <w:unhideWhenUsed/>
    <w:rsid w:val="00F12A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A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2024-09-30T07:41:00Z</dcterms:created>
  <dcterms:modified xsi:type="dcterms:W3CDTF">2024-10-01T02:28:00Z</dcterms:modified>
</cp:coreProperties>
</file>