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Возрастная группа:</w:t>
      </w:r>
      <w:r>
        <w:rPr>
          <w:rFonts w:ascii="Trebuchet MS" w:hAnsi="Trebuchet MS"/>
          <w:color w:val="676A6C"/>
          <w:sz w:val="28"/>
          <w:szCs w:val="28"/>
        </w:rPr>
        <w:t> Средняя группа.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Style w:val="a5"/>
          <w:rFonts w:ascii="Trebuchet MS" w:hAnsi="Trebuchet MS"/>
          <w:color w:val="676A6C"/>
          <w:sz w:val="28"/>
          <w:szCs w:val="28"/>
        </w:rPr>
        <w:t>Форма организации:</w:t>
      </w:r>
      <w:r>
        <w:rPr>
          <w:rFonts w:ascii="Trebuchet MS" w:hAnsi="Trebuchet MS"/>
          <w:color w:val="676A6C"/>
          <w:sz w:val="28"/>
          <w:szCs w:val="28"/>
        </w:rPr>
        <w:t> групповая.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Style w:val="a5"/>
          <w:rFonts w:ascii="Trebuchet MS" w:hAnsi="Trebuchet MS"/>
          <w:color w:val="676A6C"/>
          <w:sz w:val="28"/>
          <w:szCs w:val="28"/>
        </w:rPr>
        <w:t>Учебно-методический комплект: </w:t>
      </w:r>
      <w:r>
        <w:rPr>
          <w:rFonts w:ascii="Trebuchet MS" w:hAnsi="Trebuchet MS"/>
          <w:color w:val="676A6C"/>
          <w:sz w:val="28"/>
          <w:szCs w:val="28"/>
        </w:rPr>
        <w:t xml:space="preserve">математика в детском саду 4-5 лет/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Автор-составитель-Гудинова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И.В.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Style w:val="a5"/>
          <w:rFonts w:ascii="Trebuchet MS" w:hAnsi="Trebuchet MS"/>
          <w:color w:val="676A6C"/>
          <w:sz w:val="28"/>
          <w:szCs w:val="28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Учить различать и называть геометрические фигуры: квадрат, круг, треугольник, прямоугольник, упражнять в счете; уметь ориентироваться в пространстве.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Style w:val="a5"/>
          <w:rFonts w:ascii="Trebuchet MS" w:hAnsi="Trebuchet MS"/>
          <w:color w:val="676A6C"/>
          <w:sz w:val="28"/>
          <w:szCs w:val="28"/>
        </w:rPr>
        <w:t>Задачи: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  <w:u w:val="single"/>
        </w:rPr>
        <w:t>Обучающие: </w:t>
      </w:r>
      <w:r>
        <w:rPr>
          <w:rFonts w:ascii="Trebuchet MS" w:hAnsi="Trebuchet MS"/>
          <w:color w:val="676A6C"/>
          <w:sz w:val="28"/>
          <w:szCs w:val="28"/>
        </w:rPr>
        <w:br/>
        <w:t>Расширять знания детей о фигурах. Учить группировать их по цвету, величине.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  <w:u w:val="single"/>
        </w:rPr>
        <w:t>Развивающие: </w:t>
      </w:r>
      <w:r>
        <w:rPr>
          <w:rFonts w:ascii="Trebuchet MS" w:hAnsi="Trebuchet MS"/>
          <w:color w:val="676A6C"/>
          <w:sz w:val="28"/>
          <w:szCs w:val="28"/>
        </w:rPr>
        <w:br/>
        <w:t>Развивать наблюдательность, внимательность.</w:t>
      </w:r>
      <w:r>
        <w:rPr>
          <w:rFonts w:ascii="Trebuchet MS" w:hAnsi="Trebuchet MS"/>
          <w:color w:val="676A6C"/>
          <w:sz w:val="28"/>
          <w:szCs w:val="28"/>
        </w:rPr>
        <w:br/>
        <w:t>Развивать память мышления и речь.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  <w:u w:val="single"/>
        </w:rPr>
        <w:t>Воспитательные:</w:t>
      </w:r>
      <w:r>
        <w:rPr>
          <w:rFonts w:ascii="Trebuchet MS" w:hAnsi="Trebuchet MS"/>
          <w:color w:val="676A6C"/>
          <w:sz w:val="28"/>
          <w:szCs w:val="28"/>
        </w:rPr>
        <w:br/>
        <w:t>Способствовать воспитанию коллективизма и взаимопомощи при работе в команде.</w:t>
      </w:r>
      <w:r>
        <w:rPr>
          <w:rFonts w:ascii="Trebuchet MS" w:hAnsi="Trebuchet MS"/>
          <w:color w:val="676A6C"/>
          <w:sz w:val="28"/>
          <w:szCs w:val="28"/>
        </w:rPr>
        <w:br/>
        <w:t>Стимулировать интерес к математике.</w:t>
      </w:r>
      <w:r>
        <w:rPr>
          <w:rFonts w:ascii="Trebuchet MS" w:hAnsi="Trebuchet MS"/>
          <w:color w:val="676A6C"/>
          <w:sz w:val="28"/>
          <w:szCs w:val="28"/>
        </w:rPr>
        <w:br/>
        <w:t>Воспитывать навыки культурного поведения в обществе.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Style w:val="a5"/>
          <w:rFonts w:ascii="Trebuchet MS" w:hAnsi="Trebuchet MS"/>
          <w:color w:val="676A6C"/>
          <w:sz w:val="28"/>
          <w:szCs w:val="28"/>
        </w:rPr>
        <w:t>Материалы:</w:t>
      </w:r>
      <w:r>
        <w:rPr>
          <w:rFonts w:ascii="Trebuchet MS" w:hAnsi="Trebuchet MS"/>
          <w:color w:val="676A6C"/>
          <w:sz w:val="28"/>
          <w:szCs w:val="28"/>
        </w:rPr>
        <w:br/>
      </w:r>
      <w:proofErr w:type="gramStart"/>
      <w:r>
        <w:rPr>
          <w:rFonts w:ascii="Trebuchet MS" w:hAnsi="Trebuchet MS"/>
          <w:color w:val="676A6C"/>
          <w:sz w:val="28"/>
          <w:szCs w:val="28"/>
        </w:rPr>
        <w:t>Для детей - карточка с четырьмя полосками, кружки (большие и маленькие) четырех цветов: зеленые, синие, желтые, красные; геометрические фигуры.</w:t>
      </w:r>
      <w:proofErr w:type="gramEnd"/>
      <w:r>
        <w:rPr>
          <w:rFonts w:ascii="Trebuchet MS" w:hAnsi="Trebuchet MS"/>
          <w:color w:val="676A6C"/>
          <w:sz w:val="28"/>
          <w:szCs w:val="28"/>
        </w:rPr>
        <w:br/>
        <w:t>Для воспитателя: Четыре корзинки с наклейками фигур. Геометрические фигуры по количеству детей разного цвета. Четыре мешочка разного цвета: зеленый, синий, желтый, красный. Три ключа. Мягкая игрушка.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Style w:val="a5"/>
          <w:rFonts w:ascii="Trebuchet MS" w:hAnsi="Trebuchet MS"/>
          <w:color w:val="676A6C"/>
          <w:sz w:val="28"/>
          <w:szCs w:val="28"/>
        </w:rPr>
        <w:t>Ход занятия.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Воспитатель: - Ребята, вставайте в круг. Мы сегодня отправимся в интересную страну. Эта страна волшебная. В ней все состоит из геометрических фигур. Чтобы попасть в эту страну нам нужно получить 3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волшебных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ключика.    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В: Приглашаю всех детей</w:t>
      </w:r>
      <w:proofErr w:type="gramStart"/>
      <w:r>
        <w:rPr>
          <w:rFonts w:ascii="Trebuchet MS" w:hAnsi="Trebuchet MS"/>
          <w:i/>
          <w:iCs/>
          <w:color w:val="676A6C"/>
          <w:sz w:val="28"/>
          <w:szCs w:val="28"/>
        </w:rPr>
        <w:br/>
      </w:r>
      <w:r>
        <w:rPr>
          <w:rStyle w:val="a4"/>
          <w:rFonts w:ascii="Trebuchet MS" w:hAnsi="Trebuchet MS"/>
          <w:color w:val="676A6C"/>
          <w:sz w:val="28"/>
          <w:szCs w:val="28"/>
        </w:rPr>
        <w:t>В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 xml:space="preserve"> путь отправится скорей</w:t>
      </w:r>
      <w:r>
        <w:rPr>
          <w:rFonts w:ascii="Trebuchet MS" w:hAnsi="Trebuchet MS"/>
          <w:i/>
          <w:iCs/>
          <w:color w:val="676A6C"/>
          <w:sz w:val="28"/>
          <w:szCs w:val="28"/>
        </w:rPr>
        <w:br/>
      </w:r>
      <w:r>
        <w:rPr>
          <w:rStyle w:val="a4"/>
          <w:rFonts w:ascii="Trebuchet MS" w:hAnsi="Trebuchet MS"/>
          <w:color w:val="676A6C"/>
          <w:sz w:val="28"/>
          <w:szCs w:val="28"/>
        </w:rPr>
        <w:t>Ждут вас испытания</w:t>
      </w:r>
      <w:r>
        <w:rPr>
          <w:rFonts w:ascii="Trebuchet MS" w:hAnsi="Trebuchet MS"/>
          <w:i/>
          <w:iCs/>
          <w:color w:val="676A6C"/>
          <w:sz w:val="28"/>
          <w:szCs w:val="28"/>
        </w:rPr>
        <w:br/>
      </w:r>
      <w:r>
        <w:rPr>
          <w:rStyle w:val="a4"/>
          <w:rFonts w:ascii="Trebuchet MS" w:hAnsi="Trebuchet MS"/>
          <w:color w:val="676A6C"/>
          <w:sz w:val="28"/>
          <w:szCs w:val="28"/>
        </w:rPr>
        <w:t>Сложные задания.</w:t>
      </w:r>
      <w:r>
        <w:rPr>
          <w:rFonts w:ascii="Trebuchet MS" w:hAnsi="Trebuchet MS"/>
          <w:color w:val="676A6C"/>
          <w:sz w:val="28"/>
          <w:szCs w:val="28"/>
        </w:rPr>
        <w:br/>
        <w:t>Путь наш будет длинный с препятствиями. Ребята вы готовы отправиться в такое путешествие?</w:t>
      </w:r>
      <w:r>
        <w:rPr>
          <w:rFonts w:ascii="Trebuchet MS" w:hAnsi="Trebuchet MS"/>
          <w:color w:val="676A6C"/>
          <w:sz w:val="28"/>
          <w:szCs w:val="28"/>
        </w:rPr>
        <w:br/>
        <w:t>Д: Да готовы.</w:t>
      </w:r>
      <w:r>
        <w:rPr>
          <w:rFonts w:ascii="Trebuchet MS" w:hAnsi="Trebuchet MS"/>
          <w:color w:val="676A6C"/>
          <w:sz w:val="28"/>
          <w:szCs w:val="28"/>
        </w:rPr>
        <w:br/>
      </w:r>
      <w:proofErr w:type="gramStart"/>
      <w:r>
        <w:rPr>
          <w:rFonts w:ascii="Trebuchet MS" w:hAnsi="Trebuchet MS"/>
          <w:color w:val="676A6C"/>
          <w:sz w:val="28"/>
          <w:szCs w:val="28"/>
        </w:rPr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: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таком случае можно отправиться в путь дорогу.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под музыку («паровозиком») подходят к первому столу. На столе лежат геометрические фигуры.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В: Наше первое задание: На столе лежат разные фигуры необходимо по очереди брать по одной фигуре и называть их.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Каждый ребенок по очереди берет фигуру со стола и называет ту фигуру, которую взял. Под последней картинкой лежит ключ. </w:t>
      </w:r>
      <w:r>
        <w:rPr>
          <w:rFonts w:ascii="Trebuchet MS" w:hAnsi="Trebuchet MS"/>
          <w:color w:val="676A6C"/>
          <w:sz w:val="28"/>
          <w:szCs w:val="28"/>
        </w:rPr>
        <w:br/>
        <w:t>В: Молодцы ребята! Вы все правильно отвечали. Мы правильно прошли первое задание, путь в нашу страну становится короче, мы получили наш первый ключ.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Переходим ко второму заданию: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На стульчиках в группе стоят четыре корзинки на каждой приклеены фигуры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( 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круг, квадрат, треугольник, прямоугольник)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В: Ребята у каждого из вас в руках фигуры, наша задача сгруппировать все фигуры. Перед вами 4 корзинки, найдите такую же геометрическую фигуру, которая у вас в руках и подойдите к этой корзинке. Для этого у кого квадраты встаньте к корзине с квадратом. У кого круги встаньте к корзине с кругом. У кого прямоугольники встаньте к корзине с прямоугольником. И у кого треугольники встаньте к корзине с треугольниками.</w:t>
      </w:r>
      <w:r>
        <w:rPr>
          <w:rFonts w:ascii="Trebuchet MS" w:hAnsi="Trebuchet MS"/>
          <w:color w:val="676A6C"/>
          <w:sz w:val="28"/>
          <w:szCs w:val="28"/>
        </w:rPr>
        <w:br/>
        <w:t>Дети находят свои корзины и встают.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В: Ребята, если вы готовы поднимите вверх свои фигуры. Молодцы! Теперь положите фигуры в свои корзины. И в одной из корзин дети находят второй ключ. Теперь мы можем продвигаться дальше.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Подходят к коврику а там весь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коврик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усыпанный разными фигурами разного цвета.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коврике лежат четыре мешочка разного цвета.</w:t>
      </w:r>
      <w:r>
        <w:rPr>
          <w:rFonts w:ascii="Trebuchet MS" w:hAnsi="Trebuchet MS"/>
          <w:color w:val="676A6C"/>
          <w:sz w:val="28"/>
          <w:szCs w:val="28"/>
        </w:rPr>
        <w:br/>
        <w:t>В: Ребята это наше последнее задание. Для того чтобы получить третий ключ вам необходимо собрать и сгруппировать фигуры по цвету затем сложить их в мешочки.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Д: Выполняют задания и в одном из мешочков находят третий ключ.</w:t>
      </w:r>
      <w:r>
        <w:rPr>
          <w:rFonts w:ascii="Trebuchet MS" w:hAnsi="Trebuchet MS"/>
          <w:color w:val="676A6C"/>
          <w:sz w:val="28"/>
          <w:szCs w:val="28"/>
        </w:rPr>
        <w:br/>
        <w:t>В: Молодцы ребята вы справились с заданием. Волшебная страна расколдована!!!</w:t>
      </w:r>
      <w:r>
        <w:rPr>
          <w:rFonts w:ascii="Trebuchet MS" w:hAnsi="Trebuchet MS"/>
          <w:color w:val="676A6C"/>
          <w:sz w:val="28"/>
          <w:szCs w:val="28"/>
        </w:rPr>
        <w:br/>
        <w:t>Ребята, пока страна была заколдована в магазине «посуды» все чашки перепутали полки, нам нужно помочь навести порядок в магазине. Садитесь за столы. (Каждому ребенку выдаются карточка с четырьмя полосками и 14 кружков).</w:t>
      </w:r>
      <w:r>
        <w:rPr>
          <w:rFonts w:ascii="Trebuchet MS" w:hAnsi="Trebuchet MS"/>
          <w:color w:val="676A6C"/>
          <w:sz w:val="28"/>
          <w:szCs w:val="28"/>
        </w:rPr>
        <w:br/>
        <w:t>Воспитатель: « Это (показывает на кружки) Большие и маленькие чашки.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Их надо расставить по полкам кто как хочет»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Варианты могут быть такими: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-кружки лежат в беспорядке на каждой полке;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-кружки лежат на двух полках (большие и маленькие)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-кружки разложены по цвету на четырех полках.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 спрашивает у каждого, как он разложил чашки и на какой полке их больше на какой меньше.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Можно предложить детям разложить их так, чтобы на каждой полке стояли «чашки» одного цвета. Спросите каких «чашек» больше: красных или синих; желтых или зеленых.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В: Молодцы ребята навели порядок в магазине, теперь жители волшебной страны смогут прийти в магазин и легко выбрать чашки.</w:t>
      </w:r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В: А сейчас мы поиграем.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Я буду по очереди показывать вам фигуры, а вы выполнять </w:t>
      </w:r>
      <w:r>
        <w:rPr>
          <w:rFonts w:ascii="Trebuchet MS" w:hAnsi="Trebuchet MS"/>
          <w:color w:val="676A6C"/>
          <w:sz w:val="28"/>
          <w:szCs w:val="28"/>
          <w:u w:val="single"/>
        </w:rPr>
        <w:t>движения</w:t>
      </w:r>
      <w:r>
        <w:rPr>
          <w:rFonts w:ascii="Trebuchet MS" w:hAnsi="Trebuchet MS"/>
          <w:color w:val="676A6C"/>
          <w:sz w:val="28"/>
          <w:szCs w:val="28"/>
        </w:rPr>
        <w:t>: круг – прыгать, квадрат – хлопать в ладоши, треугольник – приседать, прямоугольник – шагать.</w:t>
      </w:r>
      <w:proofErr w:type="gramEnd"/>
    </w:p>
    <w:p w:rsidR="006634CA" w:rsidRDefault="006634CA" w:rsidP="006634C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А теперь дружно пошагаем в раздевалку, теперь попрыгаем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…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будем собираться на прогулку.</w:t>
      </w:r>
    </w:p>
    <w:p w:rsidR="00F00AFC" w:rsidRPr="00DE0A11" w:rsidRDefault="00F00AFC" w:rsidP="00DE0A11">
      <w:pPr>
        <w:rPr>
          <w:szCs w:val="28"/>
        </w:rPr>
      </w:pPr>
    </w:p>
    <w:sectPr w:rsidR="00F00AFC" w:rsidRPr="00DE0A1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E7A57"/>
    <w:multiLevelType w:val="multilevel"/>
    <w:tmpl w:val="50121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3AA2"/>
    <w:multiLevelType w:val="multilevel"/>
    <w:tmpl w:val="2CE6E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C1ABB"/>
    <w:multiLevelType w:val="multilevel"/>
    <w:tmpl w:val="69C06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617EF"/>
    <w:multiLevelType w:val="multilevel"/>
    <w:tmpl w:val="BBA41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84396"/>
    <w:multiLevelType w:val="multilevel"/>
    <w:tmpl w:val="467C7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16386"/>
    <w:multiLevelType w:val="multilevel"/>
    <w:tmpl w:val="C6924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847949"/>
    <w:multiLevelType w:val="multilevel"/>
    <w:tmpl w:val="58CAA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63DBA"/>
    <w:multiLevelType w:val="multilevel"/>
    <w:tmpl w:val="93C68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55B24"/>
    <w:multiLevelType w:val="multilevel"/>
    <w:tmpl w:val="99F84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E2B07"/>
    <w:multiLevelType w:val="multilevel"/>
    <w:tmpl w:val="D7C66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84694"/>
    <w:multiLevelType w:val="multilevel"/>
    <w:tmpl w:val="9E40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10549"/>
    <w:multiLevelType w:val="multilevel"/>
    <w:tmpl w:val="F090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F34D9"/>
    <w:multiLevelType w:val="multilevel"/>
    <w:tmpl w:val="3C90E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B54EC"/>
    <w:multiLevelType w:val="multilevel"/>
    <w:tmpl w:val="43F22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337CA"/>
    <w:multiLevelType w:val="multilevel"/>
    <w:tmpl w:val="FA74E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666DC"/>
    <w:multiLevelType w:val="multilevel"/>
    <w:tmpl w:val="B72CC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9950C5"/>
    <w:multiLevelType w:val="multilevel"/>
    <w:tmpl w:val="A04E4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37AEC"/>
    <w:multiLevelType w:val="multilevel"/>
    <w:tmpl w:val="0240C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B3D3C"/>
    <w:multiLevelType w:val="multilevel"/>
    <w:tmpl w:val="BCE66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9258B"/>
    <w:multiLevelType w:val="multilevel"/>
    <w:tmpl w:val="F4B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536BC"/>
    <w:multiLevelType w:val="multilevel"/>
    <w:tmpl w:val="06E61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CA3027"/>
    <w:multiLevelType w:val="multilevel"/>
    <w:tmpl w:val="1FB4A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1F75AF"/>
    <w:multiLevelType w:val="multilevel"/>
    <w:tmpl w:val="17CA0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3344E9"/>
    <w:multiLevelType w:val="multilevel"/>
    <w:tmpl w:val="D7D6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297D47"/>
    <w:multiLevelType w:val="multilevel"/>
    <w:tmpl w:val="A2AC0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CC4656"/>
    <w:multiLevelType w:val="multilevel"/>
    <w:tmpl w:val="1012F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E858C8"/>
    <w:multiLevelType w:val="multilevel"/>
    <w:tmpl w:val="832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663537"/>
    <w:multiLevelType w:val="multilevel"/>
    <w:tmpl w:val="8522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E955CB"/>
    <w:multiLevelType w:val="multilevel"/>
    <w:tmpl w:val="200A9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672F98"/>
    <w:multiLevelType w:val="multilevel"/>
    <w:tmpl w:val="132617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8C7FF0"/>
    <w:multiLevelType w:val="multilevel"/>
    <w:tmpl w:val="D37A8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0F0F55"/>
    <w:multiLevelType w:val="multilevel"/>
    <w:tmpl w:val="B3346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6"/>
  </w:num>
  <w:num w:numId="3">
    <w:abstractNumId w:val="38"/>
  </w:num>
  <w:num w:numId="4">
    <w:abstractNumId w:val="0"/>
  </w:num>
  <w:num w:numId="5">
    <w:abstractNumId w:val="28"/>
  </w:num>
  <w:num w:numId="6">
    <w:abstractNumId w:val="33"/>
  </w:num>
  <w:num w:numId="7">
    <w:abstractNumId w:val="1"/>
  </w:num>
  <w:num w:numId="8">
    <w:abstractNumId w:val="2"/>
  </w:num>
  <w:num w:numId="9">
    <w:abstractNumId w:val="15"/>
  </w:num>
  <w:num w:numId="10">
    <w:abstractNumId w:val="11"/>
  </w:num>
  <w:num w:numId="11">
    <w:abstractNumId w:val="18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7"/>
  </w:num>
  <w:num w:numId="19">
    <w:abstractNumId w:val="29"/>
  </w:num>
  <w:num w:numId="20">
    <w:abstractNumId w:val="19"/>
  </w:num>
  <w:num w:numId="21">
    <w:abstractNumId w:val="25"/>
  </w:num>
  <w:num w:numId="22">
    <w:abstractNumId w:val="5"/>
  </w:num>
  <w:num w:numId="23">
    <w:abstractNumId w:val="4"/>
  </w:num>
  <w:num w:numId="24">
    <w:abstractNumId w:val="3"/>
  </w:num>
  <w:num w:numId="25">
    <w:abstractNumId w:val="35"/>
  </w:num>
  <w:num w:numId="26">
    <w:abstractNumId w:val="32"/>
  </w:num>
  <w:num w:numId="27">
    <w:abstractNumId w:val="21"/>
  </w:num>
  <w:num w:numId="28">
    <w:abstractNumId w:val="24"/>
  </w:num>
  <w:num w:numId="29">
    <w:abstractNumId w:val="39"/>
  </w:num>
  <w:num w:numId="30">
    <w:abstractNumId w:val="30"/>
  </w:num>
  <w:num w:numId="31">
    <w:abstractNumId w:val="10"/>
  </w:num>
  <w:num w:numId="32">
    <w:abstractNumId w:val="14"/>
  </w:num>
  <w:num w:numId="33">
    <w:abstractNumId w:val="16"/>
  </w:num>
  <w:num w:numId="34">
    <w:abstractNumId w:val="20"/>
  </w:num>
  <w:num w:numId="35">
    <w:abstractNumId w:val="34"/>
  </w:num>
  <w:num w:numId="36">
    <w:abstractNumId w:val="37"/>
  </w:num>
  <w:num w:numId="37">
    <w:abstractNumId w:val="22"/>
  </w:num>
  <w:num w:numId="38">
    <w:abstractNumId w:val="17"/>
  </w:num>
  <w:num w:numId="39">
    <w:abstractNumId w:val="23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457CF"/>
    <w:rsid w:val="0037588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D61A5"/>
    <w:rsid w:val="009E2250"/>
    <w:rsid w:val="00A029A6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3D14"/>
    <w:rsid w:val="00DA7898"/>
    <w:rsid w:val="00DB77D3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2019-01-30T12:02:00Z</dcterms:created>
  <dcterms:modified xsi:type="dcterms:W3CDTF">2019-01-30T12:02:00Z</dcterms:modified>
</cp:coreProperties>
</file>