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5D3" w:rsidRPr="003A75D3" w:rsidRDefault="003A75D3" w:rsidP="003A7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Аннотация к рабочей программе по географии для 5-9 классов по ФГОС</w:t>
      </w:r>
    </w:p>
    <w:p w:rsidR="003A75D3" w:rsidRPr="003A75D3" w:rsidRDefault="003A75D3" w:rsidP="003A7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программы составлены на основе: Федерального государственного образовательного стандарта</w:t>
      </w:r>
    </w:p>
    <w:p w:rsidR="003A75D3" w:rsidRPr="003A75D3" w:rsidRDefault="003A75D3" w:rsidP="003A7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 общего образования по предмету «География» География. Рабочие программы . 5-9 классы.</w:t>
      </w:r>
    </w:p>
    <w:p w:rsidR="003A75D3" w:rsidRPr="003A75D3" w:rsidRDefault="003A75D3" w:rsidP="003A7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Сборник программ/ Составитель </w:t>
      </w:r>
      <w:proofErr w:type="spellStart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Домогацких</w:t>
      </w:r>
      <w:proofErr w:type="spellEnd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Е.М., Н.И. Алексеевский – Москва, «Русское слово» и</w:t>
      </w:r>
    </w:p>
    <w:p w:rsidR="003A75D3" w:rsidRPr="003A75D3" w:rsidRDefault="003A75D3" w:rsidP="003A7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полностью обеспечивают достижение результатов в требованиях к результатам обучения, заложенных</w:t>
      </w:r>
    </w:p>
    <w:p w:rsidR="003A75D3" w:rsidRPr="003A75D3" w:rsidRDefault="003A75D3" w:rsidP="003A7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ООО по предмету «География». Для реализации данной программы используются следующие</w:t>
      </w:r>
    </w:p>
    <w:p w:rsidR="003A75D3" w:rsidRPr="003A75D3" w:rsidRDefault="003A75D3" w:rsidP="003A7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учебники: </w:t>
      </w:r>
      <w:proofErr w:type="spellStart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Домогацких</w:t>
      </w:r>
      <w:proofErr w:type="spellEnd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Е.М. География. Введение в географию: учебник для 5 класса </w:t>
      </w:r>
      <w:proofErr w:type="spellStart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</w:t>
      </w:r>
      <w:proofErr w:type="spellEnd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A75D3" w:rsidRPr="003A75D3" w:rsidRDefault="003A75D3" w:rsidP="003A7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Учреждений/ Е.М. </w:t>
      </w:r>
      <w:proofErr w:type="spellStart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Домогацких</w:t>
      </w:r>
      <w:proofErr w:type="spellEnd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Э.Л. Введенский, А.А. Плешаков - М.: ООО «Русское слово-учебник»</w:t>
      </w:r>
      <w:proofErr w:type="gramStart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</w:p>
    <w:p w:rsidR="003A75D3" w:rsidRPr="003A75D3" w:rsidRDefault="003A75D3" w:rsidP="003A7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2015 Е.М. </w:t>
      </w:r>
      <w:proofErr w:type="spellStart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Домогацких</w:t>
      </w:r>
      <w:proofErr w:type="spellEnd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Н.И. </w:t>
      </w:r>
      <w:proofErr w:type="gramStart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Алексеевский</w:t>
      </w:r>
      <w:proofErr w:type="gramEnd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География: Физическая география: учебник для 6 класса</w:t>
      </w:r>
    </w:p>
    <w:p w:rsidR="003A75D3" w:rsidRPr="003A75D3" w:rsidRDefault="003A75D3" w:rsidP="003A7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</w:t>
      </w:r>
      <w:proofErr w:type="spellEnd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учреждений/ Е.М. </w:t>
      </w:r>
      <w:proofErr w:type="spellStart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Домогацких</w:t>
      </w:r>
      <w:proofErr w:type="spellEnd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Start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Н.И. Алексеевский - М.: ООО «Русское слово-учебник» ,</w:t>
      </w:r>
    </w:p>
    <w:p w:rsidR="003A75D3" w:rsidRPr="003A75D3" w:rsidRDefault="003A75D3" w:rsidP="003A7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2015 Е.М. </w:t>
      </w:r>
      <w:proofErr w:type="spellStart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Домогацких</w:t>
      </w:r>
      <w:proofErr w:type="spellEnd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Н.И. </w:t>
      </w:r>
      <w:proofErr w:type="gramStart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Алексеевский</w:t>
      </w:r>
      <w:proofErr w:type="gramEnd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География: Материки и океаны: в 2-х частях: учебник для 7</w:t>
      </w:r>
    </w:p>
    <w:p w:rsidR="003A75D3" w:rsidRPr="003A75D3" w:rsidRDefault="003A75D3" w:rsidP="003A7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класса </w:t>
      </w:r>
      <w:proofErr w:type="spellStart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</w:t>
      </w:r>
      <w:proofErr w:type="spellEnd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учреждений/ Е.М. </w:t>
      </w:r>
      <w:proofErr w:type="spellStart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Домогацких</w:t>
      </w:r>
      <w:proofErr w:type="spellEnd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Start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Н.И. Алексеевский - М.: ООО «Русское слово-</w:t>
      </w:r>
    </w:p>
    <w:p w:rsidR="003A75D3" w:rsidRPr="003A75D3" w:rsidRDefault="003A75D3" w:rsidP="003A7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учебник» , 2016 Е.М. </w:t>
      </w:r>
      <w:proofErr w:type="spellStart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Домогацких</w:t>
      </w:r>
      <w:proofErr w:type="spellEnd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Н.И. Алексеевский География: учебник для 8 класса </w:t>
      </w:r>
      <w:proofErr w:type="spellStart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</w:t>
      </w:r>
      <w:proofErr w:type="spellEnd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A75D3" w:rsidRPr="003A75D3" w:rsidRDefault="003A75D3" w:rsidP="003A7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учреждений/ Е.М. </w:t>
      </w:r>
      <w:proofErr w:type="spellStart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Домогацких</w:t>
      </w:r>
      <w:proofErr w:type="spellEnd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Н.И. </w:t>
      </w:r>
      <w:proofErr w:type="gramStart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Алексеевский</w:t>
      </w:r>
      <w:proofErr w:type="gramEnd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М.: ООО «Русское слово-учебник» , 2016 Е.М.</w:t>
      </w:r>
    </w:p>
    <w:p w:rsidR="003A75D3" w:rsidRPr="003A75D3" w:rsidRDefault="003A75D3" w:rsidP="003A7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Домогацких</w:t>
      </w:r>
      <w:proofErr w:type="spellEnd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География: Население и хозяйство России: учебник для 9 класса </w:t>
      </w:r>
      <w:proofErr w:type="spellStart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</w:t>
      </w:r>
      <w:proofErr w:type="spellEnd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учреждений/</w:t>
      </w:r>
    </w:p>
    <w:p w:rsidR="003A75D3" w:rsidRPr="003A75D3" w:rsidRDefault="003A75D3" w:rsidP="003A7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Е.М. </w:t>
      </w:r>
      <w:proofErr w:type="spellStart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Домогацких</w:t>
      </w:r>
      <w:proofErr w:type="spellEnd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Н.И. Алексеевский, Н.Н. Клюев – М.: ООО «Русское слово-учебник» , 2014</w:t>
      </w:r>
    </w:p>
    <w:p w:rsidR="003A75D3" w:rsidRPr="003A75D3" w:rsidRDefault="003A75D3" w:rsidP="003A7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Целями изучения предмета «География» являются: - освоение системы географических знаний </w:t>
      </w:r>
      <w:proofErr w:type="gramStart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proofErr w:type="gramEnd"/>
    </w:p>
    <w:p w:rsidR="003A75D3" w:rsidRPr="003A75D3" w:rsidRDefault="003A75D3" w:rsidP="003A7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основных географических </w:t>
      </w:r>
      <w:proofErr w:type="gramStart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понятиях</w:t>
      </w:r>
      <w:proofErr w:type="gramEnd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географических особенностях природы, населения и хозяйства</w:t>
      </w:r>
    </w:p>
    <w:p w:rsidR="003A75D3" w:rsidRPr="003A75D3" w:rsidRDefault="003A75D3" w:rsidP="003A7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разных территорий; - овладение умениями ориентироваться на местности, использовать</w:t>
      </w:r>
    </w:p>
    <w:p w:rsidR="003A75D3" w:rsidRPr="003A75D3" w:rsidRDefault="003A75D3" w:rsidP="003A7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географическую карту, статистические материалы, применять географические знания для объяснения и</w:t>
      </w:r>
    </w:p>
    <w:p w:rsidR="003A75D3" w:rsidRPr="003A75D3" w:rsidRDefault="003A75D3" w:rsidP="003A7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разнообразных явлений и процессов; - развитие познавательных интересов, интеллектуальных и</w:t>
      </w:r>
    </w:p>
    <w:p w:rsidR="003A75D3" w:rsidRPr="003A75D3" w:rsidRDefault="003A75D3" w:rsidP="003A7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творческих способностей в процессе наблюдений за состоянием окружающей среды, решения</w:t>
      </w:r>
    </w:p>
    <w:p w:rsidR="003A75D3" w:rsidRPr="003A75D3" w:rsidRDefault="003A75D3" w:rsidP="003A7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географических задач, самостоятельного приобретения новых знаний; - воспитание любви </w:t>
      </w:r>
      <w:proofErr w:type="gramStart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</w:t>
      </w:r>
    </w:p>
    <w:p w:rsidR="003A75D3" w:rsidRPr="003A75D3" w:rsidRDefault="003A75D3" w:rsidP="003A7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местности, своему региону, своей стране, взаимопонимания с другими народами; экологической</w:t>
      </w:r>
    </w:p>
    <w:p w:rsidR="003A75D3" w:rsidRPr="003A75D3" w:rsidRDefault="003A75D3" w:rsidP="003A7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культуры, позитивного отношения к окружающей среде; - формирование способности и готовности </w:t>
      </w:r>
      <w:proofErr w:type="gramStart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</w:p>
    <w:p w:rsidR="003A75D3" w:rsidRPr="003A75D3" w:rsidRDefault="003A75D3" w:rsidP="003A7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использованию географических знаний и умений в повседневной жизни, сохранению окружающей</w:t>
      </w:r>
    </w:p>
    <w:p w:rsidR="003A75D3" w:rsidRPr="003A75D3" w:rsidRDefault="003A75D3" w:rsidP="003A7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среды и социально-ответственному поведению в ней.</w:t>
      </w:r>
    </w:p>
    <w:p w:rsidR="003A75D3" w:rsidRPr="003A75D3" w:rsidRDefault="003A75D3" w:rsidP="003A7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учебного предмета, курса в учебном плане. Примерная программа по географии для общего</w:t>
      </w:r>
    </w:p>
    <w:p w:rsidR="003A75D3" w:rsidRPr="003A75D3" w:rsidRDefault="003A75D3" w:rsidP="003A7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образования </w:t>
      </w:r>
      <w:proofErr w:type="gramStart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составлена</w:t>
      </w:r>
      <w:proofErr w:type="gramEnd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расчета 272 часов обязательной части учебного плана. Количество часов </w:t>
      </w:r>
      <w:proofErr w:type="gramStart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3A75D3" w:rsidRPr="003A75D3" w:rsidRDefault="003A75D3" w:rsidP="003A7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год: 5 класс - 34 часов, 6 класс - 34 часов, 7 класс -68 часов, 8 класс - 68 часов, 9 класс - 68 часов.</w:t>
      </w:r>
      <w:proofErr w:type="gramEnd"/>
    </w:p>
    <w:p w:rsidR="003A75D3" w:rsidRPr="003A75D3" w:rsidRDefault="003A75D3" w:rsidP="003A7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разделы (узловые темы) программы. Предмет «География» состоит из следующих курсов: 5-6</w:t>
      </w:r>
    </w:p>
    <w:p w:rsidR="003A75D3" w:rsidRPr="003A75D3" w:rsidRDefault="003A75D3" w:rsidP="003A7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класс: Введение в географию. Физическая география. 7 класс. География. Материки и океаны. 8 класс.</w:t>
      </w:r>
    </w:p>
    <w:p w:rsidR="003A75D3" w:rsidRPr="003A75D3" w:rsidRDefault="003A75D3" w:rsidP="003A7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физическая география России. 9 класс. Население и хозяйство России. Основные</w:t>
      </w:r>
    </w:p>
    <w:p w:rsidR="003A75D3" w:rsidRPr="003A75D3" w:rsidRDefault="003A75D3" w:rsidP="003A7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технологии. В процессе изучения дисциплины используются как традиционные</w:t>
      </w:r>
    </w:p>
    <w:p w:rsidR="003A75D3" w:rsidRPr="003A75D3" w:rsidRDefault="003A75D3" w:rsidP="003A7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(объяснительно-иллюстративные методы), так и инновационные технологии </w:t>
      </w:r>
      <w:proofErr w:type="gramStart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проектного</w:t>
      </w:r>
      <w:proofErr w:type="gramEnd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игрового,</w:t>
      </w:r>
    </w:p>
    <w:p w:rsidR="003A75D3" w:rsidRPr="003A75D3" w:rsidRDefault="003A75D3" w:rsidP="003A7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ситуативн</w:t>
      </w:r>
      <w:proofErr w:type="gramStart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ролевого обучения. Программой предусмотрен текущий контроль, который проводится </w:t>
      </w:r>
      <w:proofErr w:type="gramStart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3A75D3" w:rsidRPr="003A75D3" w:rsidRDefault="003A75D3" w:rsidP="003A7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форме практических работ, сообщений, тестовые работы. Структура рабочей программы. Рабочая</w:t>
      </w:r>
    </w:p>
    <w:p w:rsidR="003A75D3" w:rsidRPr="003A75D3" w:rsidRDefault="003A75D3" w:rsidP="003A7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составлена в соответствии с «Положением о разработке рабочих программ учебных</w:t>
      </w:r>
    </w:p>
    <w:p w:rsidR="003A75D3" w:rsidRPr="003A75D3" w:rsidRDefault="003A75D3" w:rsidP="003A7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предметов, курсов содержит следующие разделы: 1) личностные, </w:t>
      </w:r>
      <w:proofErr w:type="spellStart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предметные</w:t>
      </w:r>
    </w:p>
    <w:p w:rsidR="003A75D3" w:rsidRPr="003A75D3" w:rsidRDefault="003A75D3" w:rsidP="003A7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освоения конкретного учебного предмета, курса; 2) содержание учебного предмета, курса</w:t>
      </w:r>
    </w:p>
    <w:p w:rsidR="003A75D3" w:rsidRPr="003A75D3" w:rsidRDefault="003A75D3" w:rsidP="003A75D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7F15" w:rsidRPr="003A75D3" w:rsidRDefault="00627F15" w:rsidP="003A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5D3">
        <w:rPr>
          <w:rFonts w:ascii="Times New Roman" w:hAnsi="Times New Roman" w:cs="Times New Roman"/>
          <w:sz w:val="24"/>
          <w:szCs w:val="24"/>
        </w:rPr>
        <w:t xml:space="preserve">Аннотация к рабочей программе. География. 10-11 класс. </w:t>
      </w:r>
    </w:p>
    <w:p w:rsidR="009F0523" w:rsidRPr="003A75D3" w:rsidRDefault="00627F15" w:rsidP="003A7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75D3">
        <w:rPr>
          <w:rFonts w:ascii="Times New Roman" w:hAnsi="Times New Roman" w:cs="Times New Roman"/>
          <w:sz w:val="24"/>
          <w:szCs w:val="24"/>
        </w:rPr>
        <w:t xml:space="preserve">Рабочая программа к учебникам 10 и 11 классов, авторы: Ю.Н. </w:t>
      </w:r>
      <w:proofErr w:type="gramStart"/>
      <w:r w:rsidRPr="003A75D3">
        <w:rPr>
          <w:rFonts w:ascii="Times New Roman" w:hAnsi="Times New Roman" w:cs="Times New Roman"/>
          <w:sz w:val="24"/>
          <w:szCs w:val="24"/>
        </w:rPr>
        <w:t>Гладкий</w:t>
      </w:r>
      <w:proofErr w:type="gramEnd"/>
      <w:r w:rsidRPr="003A75D3">
        <w:rPr>
          <w:rFonts w:ascii="Times New Roman" w:hAnsi="Times New Roman" w:cs="Times New Roman"/>
          <w:sz w:val="24"/>
          <w:szCs w:val="24"/>
        </w:rPr>
        <w:t xml:space="preserve">, В.В.Николина « География. Современный мир», Москва, «Просвещение» 2014 г., создана на основе методического пособия Н.О. Верещагина, В.Д. Сухорукова « География. Поурочные разработки», Москва, «Просвещение», 2011 г. Рабочая программа конкретизирует содержание блоков образовательного стандарта, дает распределение учебных часов по крупным разделам курса и последовательность их изучения. </w:t>
      </w:r>
      <w:r w:rsidR="009F0523" w:rsidRPr="003A75D3">
        <w:rPr>
          <w:rFonts w:ascii="Times New Roman" w:hAnsi="Times New Roman" w:cs="Times New Roman"/>
          <w:sz w:val="24"/>
          <w:szCs w:val="24"/>
        </w:rPr>
        <w:t xml:space="preserve">Реализация учебной программы рассчитана на 66 часов в 10-11 классах исходя 33 ч </w:t>
      </w:r>
      <w:proofErr w:type="gramStart"/>
      <w:r w:rsidR="009F0523" w:rsidRPr="003A75D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9F0523" w:rsidRPr="003A75D3">
        <w:rPr>
          <w:rFonts w:ascii="Times New Roman" w:hAnsi="Times New Roman" w:cs="Times New Roman"/>
          <w:sz w:val="24"/>
          <w:szCs w:val="24"/>
        </w:rPr>
        <w:t xml:space="preserve">1 час в неделю) в учебном плане МБОУ СОШ с. </w:t>
      </w:r>
      <w:proofErr w:type="spellStart"/>
      <w:r w:rsidR="009F0523" w:rsidRPr="003A75D3">
        <w:rPr>
          <w:rFonts w:ascii="Times New Roman" w:hAnsi="Times New Roman" w:cs="Times New Roman"/>
          <w:sz w:val="24"/>
          <w:szCs w:val="24"/>
        </w:rPr>
        <w:t>Бурангулово</w:t>
      </w:r>
      <w:proofErr w:type="spellEnd"/>
    </w:p>
    <w:p w:rsidR="00627F15" w:rsidRPr="003A75D3" w:rsidRDefault="00627F15" w:rsidP="003A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5D3">
        <w:rPr>
          <w:rFonts w:ascii="Times New Roman" w:hAnsi="Times New Roman" w:cs="Times New Roman"/>
          <w:sz w:val="24"/>
          <w:szCs w:val="24"/>
        </w:rPr>
        <w:t>Основные цели:</w:t>
      </w:r>
    </w:p>
    <w:p w:rsidR="00627F15" w:rsidRPr="003A75D3" w:rsidRDefault="00627F15" w:rsidP="003A7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75D3">
        <w:rPr>
          <w:rFonts w:ascii="Times New Roman" w:hAnsi="Times New Roman" w:cs="Times New Roman"/>
          <w:sz w:val="24"/>
          <w:szCs w:val="24"/>
        </w:rPr>
        <w:sym w:font="Symbol" w:char="F0B7"/>
      </w:r>
      <w:r w:rsidRPr="003A75D3">
        <w:rPr>
          <w:rFonts w:ascii="Times New Roman" w:hAnsi="Times New Roman" w:cs="Times New Roman"/>
          <w:sz w:val="24"/>
          <w:szCs w:val="24"/>
        </w:rPr>
        <w:t xml:space="preserve">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627F15" w:rsidRPr="003A75D3" w:rsidRDefault="00627F15" w:rsidP="003A7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75D3">
        <w:rPr>
          <w:rFonts w:ascii="Times New Roman" w:hAnsi="Times New Roman" w:cs="Times New Roman"/>
          <w:sz w:val="24"/>
          <w:szCs w:val="24"/>
        </w:rPr>
        <w:t xml:space="preserve"> </w:t>
      </w:r>
      <w:r w:rsidRPr="003A75D3">
        <w:rPr>
          <w:rFonts w:ascii="Times New Roman" w:hAnsi="Times New Roman" w:cs="Times New Roman"/>
          <w:sz w:val="24"/>
          <w:szCs w:val="24"/>
        </w:rPr>
        <w:sym w:font="Symbol" w:char="F0B7"/>
      </w:r>
      <w:r w:rsidRPr="003A75D3">
        <w:rPr>
          <w:rFonts w:ascii="Times New Roman" w:hAnsi="Times New Roman" w:cs="Times New Roman"/>
          <w:sz w:val="24"/>
          <w:szCs w:val="24"/>
        </w:rPr>
        <w:t xml:space="preserve"> овладение умениями сочетать глобальный, региональный и локальный подходы для описания и анализа природных, социально-экономических, экологических процессов и явлений; </w:t>
      </w:r>
    </w:p>
    <w:p w:rsidR="00627F15" w:rsidRPr="003A75D3" w:rsidRDefault="00627F15" w:rsidP="003A7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75D3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3A75D3">
        <w:rPr>
          <w:rFonts w:ascii="Times New Roman" w:hAnsi="Times New Roman" w:cs="Times New Roman"/>
          <w:sz w:val="24"/>
          <w:szCs w:val="24"/>
        </w:rPr>
        <w:t xml:space="preserve"> 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 </w:t>
      </w:r>
    </w:p>
    <w:p w:rsidR="00627F15" w:rsidRPr="003A75D3" w:rsidRDefault="00627F15" w:rsidP="003A7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75D3">
        <w:rPr>
          <w:rFonts w:ascii="Times New Roman" w:hAnsi="Times New Roman" w:cs="Times New Roman"/>
          <w:sz w:val="24"/>
          <w:szCs w:val="24"/>
        </w:rPr>
        <w:sym w:font="Symbol" w:char="F0B7"/>
      </w:r>
      <w:r w:rsidRPr="003A75D3">
        <w:rPr>
          <w:rFonts w:ascii="Times New Roman" w:hAnsi="Times New Roman" w:cs="Times New Roman"/>
          <w:sz w:val="24"/>
          <w:szCs w:val="24"/>
        </w:rPr>
        <w:t xml:space="preserve"> воспитание патриотизма, толерантности, уважения к другим народам и культурам, бережного отношения к окружающей среде;</w:t>
      </w:r>
    </w:p>
    <w:p w:rsidR="00627F15" w:rsidRPr="003A75D3" w:rsidRDefault="00627F15" w:rsidP="003A7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75D3">
        <w:rPr>
          <w:rFonts w:ascii="Times New Roman" w:hAnsi="Times New Roman" w:cs="Times New Roman"/>
          <w:sz w:val="24"/>
          <w:szCs w:val="24"/>
        </w:rPr>
        <w:t xml:space="preserve"> </w:t>
      </w:r>
      <w:r w:rsidRPr="003A75D3">
        <w:rPr>
          <w:rFonts w:ascii="Times New Roman" w:hAnsi="Times New Roman" w:cs="Times New Roman"/>
          <w:sz w:val="24"/>
          <w:szCs w:val="24"/>
        </w:rPr>
        <w:sym w:font="Symbol" w:char="F0B7"/>
      </w:r>
      <w:r w:rsidRPr="003A75D3">
        <w:rPr>
          <w:rFonts w:ascii="Times New Roman" w:hAnsi="Times New Roman" w:cs="Times New Roman"/>
          <w:sz w:val="24"/>
          <w:szCs w:val="24"/>
        </w:rPr>
        <w:t xml:space="preserve">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:rsidR="00627F15" w:rsidRPr="003A75D3" w:rsidRDefault="00627F15" w:rsidP="003A7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75D3">
        <w:rPr>
          <w:rFonts w:ascii="Times New Roman" w:hAnsi="Times New Roman" w:cs="Times New Roman"/>
          <w:sz w:val="24"/>
          <w:szCs w:val="24"/>
        </w:rPr>
        <w:t xml:space="preserve"> • нахождения и применения географической информации, включая карты, статистические материалы, ресурсы Интернета, для правильной оценки важнейших социально-экономических вопросов международной жизни; геополитической и экономической ситуации в России, других странах и регионах мира, тенденций их возможного развития; </w:t>
      </w:r>
    </w:p>
    <w:p w:rsidR="00627F15" w:rsidRPr="003A75D3" w:rsidRDefault="00627F15" w:rsidP="003A7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75D3">
        <w:rPr>
          <w:rFonts w:ascii="Times New Roman" w:hAnsi="Times New Roman" w:cs="Times New Roman"/>
          <w:sz w:val="24"/>
          <w:szCs w:val="24"/>
        </w:rPr>
        <w:t xml:space="preserve">• понимания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телекоммуникации, простого общения. </w:t>
      </w:r>
    </w:p>
    <w:p w:rsidR="009F0523" w:rsidRPr="003A75D3" w:rsidRDefault="00627F15" w:rsidP="003A7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A75D3">
        <w:rPr>
          <w:rFonts w:ascii="Times New Roman" w:hAnsi="Times New Roman" w:cs="Times New Roman"/>
          <w:sz w:val="24"/>
          <w:szCs w:val="24"/>
        </w:rPr>
        <w:t>Задачи: 1.Обучить и воспитать гражданина, обладающего необходимым уровнем географических знаний, способного анализировать и оценивать многообразие современного мира, готового к межэтническому и межкультурному взаимодействию, к осознанному выбору профессии, к будущей работе на благо своей страны. 2.Сформировать умения самостоятельно работать с информацией разных видов в условиях современной высокотехнологической коммуникационной среды, сформулировать навыки исследовательской и проектной деятельности. 3.Обеспечить личностную социальную</w:t>
      </w:r>
      <w:proofErr w:type="gramEnd"/>
      <w:r w:rsidRPr="003A75D3">
        <w:rPr>
          <w:rFonts w:ascii="Times New Roman" w:hAnsi="Times New Roman" w:cs="Times New Roman"/>
          <w:sz w:val="24"/>
          <w:szCs w:val="24"/>
        </w:rPr>
        <w:t xml:space="preserve"> успешность сегодняшних школьников в настоящем и будущем. </w:t>
      </w:r>
      <w:bookmarkStart w:id="0" w:name="_GoBack"/>
      <w:bookmarkEnd w:id="0"/>
    </w:p>
    <w:p w:rsidR="00F8331C" w:rsidRPr="00684091" w:rsidRDefault="00627F15" w:rsidP="003A7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75D3">
        <w:rPr>
          <w:rFonts w:ascii="Times New Roman" w:hAnsi="Times New Roman" w:cs="Times New Roman"/>
          <w:sz w:val="24"/>
          <w:szCs w:val="24"/>
        </w:rPr>
        <w:t>Основные разделы: 1.Пояснительная записка. 2.Содержание учебного предмета.  3.Требование к уровню подготовки учащихся. 4.Календарно-тематическое</w:t>
      </w:r>
      <w:r w:rsidRPr="00684091">
        <w:rPr>
          <w:rFonts w:ascii="Times New Roman" w:hAnsi="Times New Roman" w:cs="Times New Roman"/>
          <w:sz w:val="24"/>
          <w:szCs w:val="24"/>
        </w:rPr>
        <w:t xml:space="preserve"> планирование</w:t>
      </w:r>
    </w:p>
    <w:sectPr w:rsidR="00F8331C" w:rsidRPr="00684091" w:rsidSect="00627F15">
      <w:pgSz w:w="11906" w:h="16838"/>
      <w:pgMar w:top="284" w:right="284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7F15"/>
    <w:rsid w:val="00006C7E"/>
    <w:rsid w:val="003A75D3"/>
    <w:rsid w:val="00627F15"/>
    <w:rsid w:val="00684091"/>
    <w:rsid w:val="009F0523"/>
    <w:rsid w:val="00F83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5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6</cp:revision>
  <dcterms:created xsi:type="dcterms:W3CDTF">2020-01-18T18:39:00Z</dcterms:created>
  <dcterms:modified xsi:type="dcterms:W3CDTF">2020-01-21T04:11:00Z</dcterms:modified>
</cp:coreProperties>
</file>