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bookmarkStart w:id="0" w:name="_GoBack"/>
      <w:r w:rsidRPr="00B66233">
        <w:rPr>
          <w:rStyle w:val="a4"/>
          <w:sz w:val="32"/>
          <w:szCs w:val="32"/>
        </w:rPr>
        <w:t>Программное содержание:</w:t>
      </w:r>
      <w:r w:rsidRPr="00B66233">
        <w:rPr>
          <w:sz w:val="32"/>
          <w:szCs w:val="32"/>
        </w:rPr>
        <w:t> Закрепить у детей понятие о резко контрастных размерах (большой, маленький), познакомить с промежуточными размерами: самый большой, поменьше, самый маленький.</w:t>
      </w:r>
    </w:p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r w:rsidRPr="00B66233">
        <w:rPr>
          <w:rStyle w:val="a4"/>
          <w:sz w:val="32"/>
          <w:szCs w:val="32"/>
        </w:rPr>
        <w:t>Материал:</w:t>
      </w:r>
      <w:r w:rsidRPr="00B66233">
        <w:rPr>
          <w:sz w:val="32"/>
          <w:szCs w:val="32"/>
        </w:rPr>
        <w:t> стержни с тремя шариками разного размера и одного цвета на каждого ребенка.</w:t>
      </w:r>
    </w:p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r w:rsidRPr="00B66233">
        <w:rPr>
          <w:rStyle w:val="a4"/>
          <w:sz w:val="32"/>
          <w:szCs w:val="32"/>
        </w:rPr>
        <w:t>Ход</w:t>
      </w:r>
      <w:r w:rsidRPr="00B66233">
        <w:rPr>
          <w:sz w:val="32"/>
          <w:szCs w:val="32"/>
        </w:rPr>
        <w:t>. Воспитатель показывает детям стержень с шариками разного размера, катает их по столу, называет: «Этот шарик большой, а этот — самый маленький.</w:t>
      </w:r>
    </w:p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r w:rsidRPr="00B66233">
        <w:rPr>
          <w:sz w:val="32"/>
          <w:szCs w:val="32"/>
        </w:rPr>
        <w:t>(Затем достает еще один шарик, кладет его рядом с большим)</w:t>
      </w:r>
    </w:p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r w:rsidRPr="00B66233">
        <w:rPr>
          <w:sz w:val="32"/>
          <w:szCs w:val="32"/>
        </w:rPr>
        <w:t>Этот шарик большой, а этот поменьше, а этот самый маленький.</w:t>
      </w:r>
    </w:p>
    <w:p w:rsidR="00B66233" w:rsidRPr="00B66233" w:rsidRDefault="00B66233" w:rsidP="00B66233">
      <w:pPr>
        <w:pStyle w:val="a3"/>
        <w:spacing w:before="0" w:beforeAutospacing="0" w:after="150" w:afterAutospacing="0"/>
        <w:rPr>
          <w:sz w:val="32"/>
          <w:szCs w:val="32"/>
        </w:rPr>
      </w:pPr>
      <w:r w:rsidRPr="00B66233">
        <w:rPr>
          <w:sz w:val="32"/>
          <w:szCs w:val="32"/>
        </w:rPr>
        <w:t>Покажи, Саша, самый большой шарик. Где шарик поменьше? А самый маленький</w:t>
      </w:r>
      <w:proofErr w:type="gramStart"/>
      <w:r w:rsidRPr="00B66233">
        <w:rPr>
          <w:sz w:val="32"/>
          <w:szCs w:val="32"/>
        </w:rPr>
        <w:t>? »</w:t>
      </w:r>
      <w:proofErr w:type="gramEnd"/>
      <w:r w:rsidRPr="00B66233">
        <w:rPr>
          <w:sz w:val="32"/>
          <w:szCs w:val="32"/>
        </w:rPr>
        <w:t xml:space="preserve"> Затем воспитатель раздает детям шарики и стержни и предлагает надеть шарики по убывающей величине на стержень. Дети надевают шарики на стержень, называют их размеры. Эти действия повторяются несколько раз.</w:t>
      </w:r>
    </w:p>
    <w:bookmarkEnd w:id="0"/>
    <w:p w:rsidR="00324084" w:rsidRPr="00B66233" w:rsidRDefault="00324084" w:rsidP="006B5CB4">
      <w:pPr>
        <w:rPr>
          <w:rFonts w:ascii="Times New Roman" w:hAnsi="Times New Roman" w:cs="Times New Roman"/>
          <w:sz w:val="32"/>
          <w:szCs w:val="32"/>
        </w:rPr>
      </w:pPr>
    </w:p>
    <w:sectPr w:rsidR="00324084" w:rsidRPr="00B6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200D95"/>
    <w:rsid w:val="002C737B"/>
    <w:rsid w:val="00324084"/>
    <w:rsid w:val="004D1A51"/>
    <w:rsid w:val="005302E4"/>
    <w:rsid w:val="00593A30"/>
    <w:rsid w:val="005C76F9"/>
    <w:rsid w:val="005D4C09"/>
    <w:rsid w:val="00650A31"/>
    <w:rsid w:val="00684731"/>
    <w:rsid w:val="006B5CB4"/>
    <w:rsid w:val="0070449E"/>
    <w:rsid w:val="00B66233"/>
    <w:rsid w:val="00B93B23"/>
    <w:rsid w:val="00CF2A92"/>
    <w:rsid w:val="00D247FB"/>
    <w:rsid w:val="00D4433F"/>
    <w:rsid w:val="00D83FB4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2019-01-22T07:31:00Z</dcterms:created>
  <dcterms:modified xsi:type="dcterms:W3CDTF">2019-01-22T07:31:00Z</dcterms:modified>
</cp:coreProperties>
</file>