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7" w:rsidRPr="00A24FC7" w:rsidRDefault="00A24FC7" w:rsidP="00A24FC7">
      <w:pPr>
        <w:pStyle w:val="a3"/>
        <w:widowControl w:val="0"/>
        <w:numPr>
          <w:ilvl w:val="0"/>
          <w:numId w:val="1"/>
        </w:numPr>
        <w:tabs>
          <w:tab w:val="left" w:pos="-142"/>
          <w:tab w:val="left" w:pos="284"/>
          <w:tab w:val="left" w:pos="567"/>
          <w:tab w:val="left" w:pos="851"/>
        </w:tabs>
        <w:suppressAutoHyphens/>
        <w:autoSpaceDE w:val="0"/>
        <w:jc w:val="both"/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</w:rPr>
      </w:pPr>
      <w:r w:rsidRPr="00A24FC7">
        <w:rPr>
          <w:rFonts w:eastAsia="Arial"/>
          <w:sz w:val="28"/>
          <w:szCs w:val="28"/>
          <w:lang w:eastAsia="ar-SA"/>
        </w:rPr>
        <w:t>организовать и пров</w:t>
      </w:r>
      <w:bookmarkStart w:id="0" w:name="_GoBack"/>
      <w:bookmarkEnd w:id="0"/>
      <w:r w:rsidRPr="00A24FC7">
        <w:rPr>
          <w:rFonts w:eastAsia="Arial"/>
          <w:sz w:val="28"/>
          <w:szCs w:val="28"/>
          <w:lang w:eastAsia="ar-SA"/>
        </w:rPr>
        <w:t xml:space="preserve">ести до начала осенних каникул тематический урок для 5-11 классов, приуроченный ко Дню народного единства, ссылки </w:t>
      </w:r>
      <w:r>
        <w:rPr>
          <w:rFonts w:eastAsia="Arial"/>
          <w:sz w:val="28"/>
          <w:szCs w:val="28"/>
          <w:lang w:eastAsia="ar-SA"/>
        </w:rPr>
        <w:t>на публикации </w:t>
      </w:r>
      <w:r w:rsidRPr="00A24FC7">
        <w:rPr>
          <w:rFonts w:eastAsia="Arial"/>
          <w:sz w:val="28"/>
          <w:szCs w:val="28"/>
          <w:lang w:eastAsia="ar-SA"/>
        </w:rPr>
        <w:t>о проведении урока необходимо</w:t>
      </w:r>
      <w:r w:rsidRPr="00A24FC7">
        <w:rPr>
          <w:sz w:val="28"/>
          <w:szCs w:val="28"/>
        </w:rPr>
        <w:t> заполнить в </w:t>
      </w:r>
      <w:r w:rsidRPr="00A24FC7">
        <w:rPr>
          <w:rStyle w:val="a5"/>
          <w:bCs/>
          <w:color w:val="000000" w:themeColor="text1"/>
          <w:sz w:val="28"/>
          <w:szCs w:val="28"/>
          <w:shd w:val="clear" w:color="auto" w:fill="FFFFFF"/>
        </w:rPr>
        <w:t>Google таблицу </w:t>
      </w:r>
      <w:hyperlink r:id="rId6" w:history="1">
        <w:r w:rsidRPr="00A24FC7">
          <w:rPr>
            <w:rStyle w:val="a4"/>
            <w:b/>
            <w:sz w:val="28"/>
            <w:szCs w:val="28"/>
          </w:rPr>
          <w:t>https://docs.google.com/spreadsheets/d/1DCYcgqaplI0eQ8Lw6NwHWPBcUAsqky4C8ZvVf1FGT0/edit?usp=sharing</w:t>
        </w:r>
      </w:hyperlink>
      <w:r w:rsidRPr="00A24FC7">
        <w:rPr>
          <w:b/>
          <w:sz w:val="28"/>
          <w:szCs w:val="28"/>
        </w:rPr>
        <w:t xml:space="preserve">  </w:t>
      </w:r>
      <w:r w:rsidRPr="00A24FC7">
        <w:rPr>
          <w:rFonts w:eastAsia="Arial"/>
          <w:b/>
          <w:color w:val="FF0000"/>
          <w:sz w:val="28"/>
          <w:szCs w:val="28"/>
          <w:lang w:eastAsia="ar-SA"/>
        </w:rPr>
        <w:t>до 1 ноября 2025 года</w:t>
      </w:r>
    </w:p>
    <w:p w:rsidR="00A24FC7" w:rsidRDefault="00A24FC7" w:rsidP="00A24FC7">
      <w:pPr>
        <w:pStyle w:val="a3"/>
        <w:tabs>
          <w:tab w:val="left" w:pos="0"/>
          <w:tab w:val="left" w:pos="284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24FC7" w:rsidRPr="00016BB1" w:rsidRDefault="00A24FC7" w:rsidP="00A24FC7">
      <w:pPr>
        <w:pStyle w:val="a3"/>
        <w:numPr>
          <w:ilvl w:val="0"/>
          <w:numId w:val="2"/>
        </w:numPr>
        <w:tabs>
          <w:tab w:val="left" w:pos="0"/>
          <w:tab w:val="left" w:pos="284"/>
        </w:tabs>
        <w:jc w:val="both"/>
        <w:rPr>
          <w:rFonts w:ascii="Roboto" w:hAnsi="Roboto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0B2ED2">
        <w:rPr>
          <w:sz w:val="28"/>
          <w:szCs w:val="28"/>
        </w:rPr>
        <w:t>обеспечить участие </w:t>
      </w:r>
      <w:r>
        <w:rPr>
          <w:sz w:val="28"/>
          <w:szCs w:val="28"/>
        </w:rPr>
        <w:t xml:space="preserve"> учителей, </w:t>
      </w:r>
      <w:r w:rsidRPr="000B2ED2">
        <w:rPr>
          <w:sz w:val="28"/>
          <w:szCs w:val="28"/>
        </w:rPr>
        <w:t xml:space="preserve">обучающихся, </w:t>
      </w:r>
      <w:r>
        <w:rPr>
          <w:sz w:val="28"/>
          <w:szCs w:val="28"/>
        </w:rPr>
        <w:t xml:space="preserve">родителей, </w:t>
      </w:r>
      <w:r w:rsidRPr="000B2ED2">
        <w:rPr>
          <w:sz w:val="28"/>
          <w:szCs w:val="28"/>
        </w:rPr>
        <w:t>воспитателей</w:t>
      </w:r>
      <w:r>
        <w:rPr>
          <w:sz w:val="28"/>
          <w:szCs w:val="28"/>
        </w:rPr>
        <w:t xml:space="preserve"> дошкольных образовательных учреждений </w:t>
      </w:r>
      <w:r w:rsidRPr="000B2ED2">
        <w:rPr>
          <w:sz w:val="28"/>
          <w:szCs w:val="28"/>
        </w:rPr>
        <w:t xml:space="preserve"> в Диктанте </w:t>
      </w:r>
      <w:r>
        <w:rPr>
          <w:sz w:val="28"/>
          <w:szCs w:val="28"/>
        </w:rPr>
        <w:t xml:space="preserve"> </w:t>
      </w:r>
      <w:r w:rsidRPr="000B2ED2">
        <w:rPr>
          <w:sz w:val="28"/>
          <w:szCs w:val="28"/>
        </w:rPr>
        <w:t>в онлайн-формате</w:t>
      </w:r>
      <w:r>
        <w:rPr>
          <w:sz w:val="28"/>
          <w:szCs w:val="28"/>
        </w:rPr>
        <w:t> </w:t>
      </w:r>
      <w:r>
        <w:rPr>
          <w:sz w:val="28"/>
          <w:szCs w:val="28"/>
        </w:rPr>
        <w:t>на </w:t>
      </w:r>
      <w:r>
        <w:rPr>
          <w:spacing w:val="-2"/>
          <w:sz w:val="28"/>
          <w:szCs w:val="28"/>
          <w:lang w:eastAsia="ar-SA"/>
        </w:rPr>
        <w:t>официальном сайте </w:t>
      </w:r>
      <w:hyperlink r:id="rId7" w:history="1">
        <w:r w:rsidRPr="00273680">
          <w:rPr>
            <w:b/>
            <w:color w:val="0B57D0"/>
            <w:sz w:val="28"/>
            <w:szCs w:val="28"/>
            <w:u w:val="single"/>
            <w:shd w:val="clear" w:color="auto" w:fill="FFFFFF"/>
          </w:rPr>
          <w:t>miretno.ru</w:t>
        </w:r>
      </w:hyperlink>
      <w:r w:rsidRPr="00273680">
        <w:rPr>
          <w:b/>
          <w:color w:val="001D35"/>
          <w:sz w:val="28"/>
          <w:szCs w:val="28"/>
          <w:shd w:val="clear" w:color="auto" w:fill="FFFFFF"/>
        </w:rPr>
        <w:t>.</w:t>
      </w:r>
      <w:r w:rsidRPr="00016BB1">
        <w:rPr>
          <w:rFonts w:ascii="Roboto" w:hAnsi="Roboto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(вкладка «Пройти диктант»)</w:t>
      </w:r>
      <w:r w:rsidRPr="00016BB1">
        <w:rPr>
          <w:color w:val="000000" w:themeColor="text1"/>
          <w:sz w:val="32"/>
          <w:szCs w:val="32"/>
        </w:rPr>
        <w:t>;</w:t>
      </w:r>
    </w:p>
    <w:p w:rsidR="00A24FC7" w:rsidRDefault="00A24FC7" w:rsidP="00A24FC7">
      <w:pPr>
        <w:pStyle w:val="a3"/>
        <w:tabs>
          <w:tab w:val="left" w:pos="0"/>
          <w:tab w:val="left" w:pos="284"/>
        </w:tabs>
        <w:ind w:left="-284"/>
        <w:jc w:val="both"/>
        <w:rPr>
          <w:rFonts w:eastAsia="Arial"/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32"/>
          <w:szCs w:val="32"/>
          <w:shd w:val="clear" w:color="auto" w:fill="FFFFFF"/>
        </w:rPr>
        <w:t xml:space="preserve">        </w:t>
      </w:r>
    </w:p>
    <w:p w:rsidR="00A24FC7" w:rsidRPr="007F5BAC" w:rsidRDefault="00A24FC7" w:rsidP="00A24FC7">
      <w:pPr>
        <w:pStyle w:val="a3"/>
        <w:numPr>
          <w:ilvl w:val="0"/>
          <w:numId w:val="2"/>
        </w:numPr>
        <w:tabs>
          <w:tab w:val="left" w:pos="0"/>
          <w:tab w:val="left" w:pos="284"/>
        </w:tabs>
        <w:jc w:val="both"/>
        <w:rPr>
          <w:color w:val="000000" w:themeColor="text1"/>
          <w:sz w:val="32"/>
          <w:szCs w:val="32"/>
        </w:rPr>
      </w:pPr>
      <w:r w:rsidRPr="000B2ED2">
        <w:rPr>
          <w:rFonts w:eastAsia="Arial"/>
          <w:color w:val="000000" w:themeColor="text1"/>
          <w:sz w:val="28"/>
          <w:szCs w:val="28"/>
          <w:lang w:eastAsia="ar-SA"/>
        </w:rPr>
        <w:t>организовать работу по освещению проведенного мероприятия                                      на официальных сайтах в сети Интернет, в средствах массовой информации;</w:t>
      </w:r>
    </w:p>
    <w:p w:rsidR="00A24FC7" w:rsidRDefault="00A24FC7" w:rsidP="00A24FC7">
      <w:pPr>
        <w:widowControl w:val="0"/>
        <w:tabs>
          <w:tab w:val="left" w:pos="0"/>
          <w:tab w:val="left" w:pos="284"/>
          <w:tab w:val="left" w:pos="567"/>
        </w:tabs>
        <w:suppressAutoHyphens/>
        <w:autoSpaceDE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24FC7" w:rsidRPr="00A24FC7" w:rsidRDefault="00A24FC7" w:rsidP="00A24FC7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567"/>
        </w:tabs>
        <w:suppressAutoHyphens/>
        <w:autoSpaceDE w:val="0"/>
        <w:jc w:val="both"/>
        <w:rPr>
          <w:b/>
          <w:color w:val="FF0000"/>
          <w:sz w:val="28"/>
          <w:szCs w:val="28"/>
        </w:rPr>
      </w:pPr>
      <w:r w:rsidRPr="00A24FC7">
        <w:rPr>
          <w:sz w:val="28"/>
          <w:szCs w:val="28"/>
        </w:rPr>
        <w:t xml:space="preserve">информацию </w:t>
      </w:r>
      <w:r w:rsidRPr="00A24FC7">
        <w:rPr>
          <w:rFonts w:eastAsia="Arial"/>
          <w:color w:val="000000" w:themeColor="text1"/>
          <w:sz w:val="28"/>
          <w:szCs w:val="28"/>
          <w:lang w:eastAsia="ar-SA"/>
        </w:rPr>
        <w:t>по размещению видеоролика  на официальных сайтах в сети Интернет, в средствах массовой информации</w:t>
      </w:r>
      <w:r w:rsidRPr="00A24FC7">
        <w:rPr>
          <w:sz w:val="28"/>
          <w:szCs w:val="28"/>
        </w:rPr>
        <w:t xml:space="preserve"> необходимо заполнить в </w:t>
      </w:r>
      <w:r w:rsidRPr="00A24FC7">
        <w:rPr>
          <w:rStyle w:val="a5"/>
          <w:bCs/>
          <w:color w:val="000000" w:themeColor="text1"/>
          <w:sz w:val="28"/>
          <w:szCs w:val="28"/>
          <w:shd w:val="clear" w:color="auto" w:fill="FFFFFF"/>
        </w:rPr>
        <w:t>Google таблицу </w:t>
      </w:r>
      <w:r>
        <w:t xml:space="preserve"> </w:t>
      </w:r>
      <w:hyperlink r:id="rId8" w:history="1">
        <w:r w:rsidRPr="00A24FC7">
          <w:rPr>
            <w:rStyle w:val="a4"/>
            <w:b/>
            <w:sz w:val="28"/>
            <w:szCs w:val="28"/>
          </w:rPr>
          <w:t>https://docs.google.com/spreadsheets/d/1DCYcgqapl-I0eQ8Lw6NwHWPBcUAsqky4C8ZvVf1FGT0/edit?usp=sharing</w:t>
        </w:r>
      </w:hyperlink>
      <w:r w:rsidRPr="00A24FC7">
        <w:rPr>
          <w:b/>
          <w:sz w:val="28"/>
          <w:szCs w:val="28"/>
        </w:rPr>
        <w:t xml:space="preserve">                                     </w:t>
      </w:r>
      <w:r w:rsidRPr="00A24FC7">
        <w:rPr>
          <w:b/>
          <w:color w:val="FF0000"/>
          <w:sz w:val="28"/>
          <w:szCs w:val="28"/>
        </w:rPr>
        <w:t>22 октября 2025 года до 14.00 ч.</w:t>
      </w:r>
    </w:p>
    <w:p w:rsidR="00A24FC7" w:rsidRPr="00A24FC7" w:rsidRDefault="00A24FC7" w:rsidP="00A24FC7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  <w:tab w:val="left" w:pos="567"/>
        </w:tabs>
        <w:suppressAutoHyphens/>
        <w:autoSpaceDE w:val="0"/>
        <w:jc w:val="both"/>
        <w:rPr>
          <w:sz w:val="28"/>
          <w:szCs w:val="28"/>
        </w:rPr>
      </w:pPr>
      <w:r w:rsidRPr="00A24FC7">
        <w:rPr>
          <w:sz w:val="28"/>
          <w:szCs w:val="28"/>
        </w:rPr>
        <w:t>информацию об итогах участия  в Акции необходимо заполнить в </w:t>
      </w:r>
      <w:proofErr w:type="spellStart"/>
      <w:r w:rsidRPr="00A24FC7">
        <w:rPr>
          <w:rStyle w:val="a5"/>
          <w:bCs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A24FC7">
        <w:rPr>
          <w:rStyle w:val="a5"/>
          <w:bCs/>
          <w:color w:val="000000" w:themeColor="text1"/>
          <w:sz w:val="28"/>
          <w:szCs w:val="28"/>
          <w:shd w:val="clear" w:color="auto" w:fill="FFFFFF"/>
        </w:rPr>
        <w:t> таблицу </w:t>
      </w:r>
      <w:r>
        <w:t xml:space="preserve"> </w:t>
      </w:r>
      <w:hyperlink r:id="rId9" w:history="1">
        <w:r w:rsidRPr="00A24FC7">
          <w:rPr>
            <w:rStyle w:val="a4"/>
            <w:b/>
            <w:sz w:val="28"/>
            <w:szCs w:val="28"/>
          </w:rPr>
          <w:t>https://docs.google.com/spreadsheets/d/1DCYcgqapl-I0eQ8Lw6NwHWPBcUAsqky4C8ZvVf1FGT0/edit?usp=sharing</w:t>
        </w:r>
      </w:hyperlink>
    </w:p>
    <w:p w:rsidR="00A24FC7" w:rsidRPr="00A24FC7" w:rsidRDefault="00A24FC7" w:rsidP="00A24FC7">
      <w:pPr>
        <w:widowControl w:val="0"/>
        <w:tabs>
          <w:tab w:val="left" w:pos="0"/>
          <w:tab w:val="left" w:pos="284"/>
          <w:tab w:val="left" w:pos="567"/>
        </w:tabs>
        <w:suppressAutoHyphens/>
        <w:autoSpaceDE w:val="0"/>
        <w:ind w:left="-284"/>
        <w:jc w:val="both"/>
        <w:rPr>
          <w:rFonts w:eastAsia="Arial"/>
          <w:b/>
          <w:color w:val="FF0000"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         </w:t>
      </w:r>
      <w:r w:rsidRPr="00A24FC7">
        <w:rPr>
          <w:b/>
          <w:color w:val="FF0000"/>
          <w:sz w:val="28"/>
          <w:szCs w:val="28"/>
        </w:rPr>
        <w:t xml:space="preserve">1,4,5,8 ноября  2025 года до 12.00 ч. </w:t>
      </w:r>
    </w:p>
    <w:p w:rsidR="005F2C4B" w:rsidRDefault="005F2C4B"/>
    <w:sectPr w:rsidR="005F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1AC1"/>
    <w:multiLevelType w:val="hybridMultilevel"/>
    <w:tmpl w:val="43465B1A"/>
    <w:lvl w:ilvl="0" w:tplc="6D166226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1">
    <w:nsid w:val="75AA42FD"/>
    <w:multiLevelType w:val="hybridMultilevel"/>
    <w:tmpl w:val="0476752E"/>
    <w:lvl w:ilvl="0" w:tplc="FEFEDDE4">
      <w:start w:val="1"/>
      <w:numFmt w:val="bullet"/>
      <w:lvlText w:val=""/>
      <w:lvlJc w:val="left"/>
      <w:pPr>
        <w:ind w:left="507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152"/>
    <w:rsid w:val="005F2C4B"/>
    <w:rsid w:val="00A24FC7"/>
    <w:rsid w:val="00A72D5A"/>
    <w:rsid w:val="00F3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2D5A"/>
    <w:rPr>
      <w:rFonts w:ascii="Times New Roman" w:hAnsi="Times New Roman" w:cs="Times New Roman" w:hint="default"/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A72D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2D5A"/>
    <w:rPr>
      <w:rFonts w:ascii="Times New Roman" w:hAnsi="Times New Roman" w:cs="Times New Roman" w:hint="default"/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A72D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DCYcgqapl-I0eQ8Lw6NwHWPBcUAsqky4C8ZvVf1FGT0/edit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retn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DCYcgqaplI0eQ8Lw6NwHWPBcUAsqky4C8ZvVf1FGT0/edit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DCYcgqapl-I0eQ8Lw6NwHWPBcUAsqky4C8ZvVf1FGT0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2025-10-21T13:16:00Z</dcterms:created>
  <dcterms:modified xsi:type="dcterms:W3CDTF">2025-10-21T13:24:00Z</dcterms:modified>
</cp:coreProperties>
</file>